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E7" w:rsidRPr="00C03FAA" w:rsidRDefault="003D5792" w:rsidP="00AD784C">
      <w:pPr>
        <w:pStyle w:val="Spacerparatopoffirstpage"/>
        <w:rPr>
          <w:rFonts w:cs="Arial"/>
        </w:rPr>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9726E7" w:rsidRPr="00C03FAA" w:rsidRDefault="009726E7" w:rsidP="004C6EEE">
      <w:pPr>
        <w:pStyle w:val="Sectionbreakfirstpage"/>
        <w:rPr>
          <w:rFonts w:cs="Arial"/>
        </w:rPr>
        <w:sectPr w:rsidR="009726E7" w:rsidRPr="00C03FAA" w:rsidSect="00AD784C">
          <w:footerReference w:type="default" r:id="rId9"/>
          <w:pgSz w:w="11906" w:h="16838" w:code="9"/>
          <w:pgMar w:top="567" w:right="851" w:bottom="1418" w:left="851" w:header="510" w:footer="510" w:gutter="0"/>
          <w:cols w:space="708"/>
          <w:docGrid w:linePitch="360"/>
        </w:sectPr>
      </w:pPr>
    </w:p>
    <w:tbl>
      <w:tblPr>
        <w:tblW w:w="0" w:type="auto"/>
        <w:tblLook w:val="00A0" w:firstRow="1" w:lastRow="0" w:firstColumn="1" w:lastColumn="0" w:noHBand="0" w:noVBand="0"/>
      </w:tblPr>
      <w:tblGrid>
        <w:gridCol w:w="8046"/>
      </w:tblGrid>
      <w:tr w:rsidR="009726E7" w:rsidRPr="00C03FAA" w:rsidTr="001C277E">
        <w:trPr>
          <w:trHeight w:val="1247"/>
        </w:trPr>
        <w:tc>
          <w:tcPr>
            <w:tcW w:w="8046" w:type="dxa"/>
            <w:vAlign w:val="bottom"/>
          </w:tcPr>
          <w:p w:rsidR="009726E7" w:rsidRPr="00C03FAA" w:rsidRDefault="009726E7" w:rsidP="00A91406">
            <w:pPr>
              <w:pStyle w:val="DHHSmainheading"/>
              <w:rPr>
                <w:rFonts w:cs="Arial"/>
              </w:rPr>
            </w:pPr>
            <w:r w:rsidRPr="00C03FAA">
              <w:rPr>
                <w:rFonts w:cs="Arial"/>
              </w:rPr>
              <w:lastRenderedPageBreak/>
              <w:t>Consolidation of Skills</w:t>
            </w:r>
          </w:p>
        </w:tc>
      </w:tr>
      <w:tr w:rsidR="009726E7" w:rsidRPr="00C03FAA" w:rsidTr="00357B4E">
        <w:trPr>
          <w:trHeight w:hRule="exact" w:val="1162"/>
        </w:trPr>
        <w:tc>
          <w:tcPr>
            <w:tcW w:w="8046" w:type="dxa"/>
            <w:tcMar>
              <w:top w:w="170" w:type="dxa"/>
              <w:bottom w:w="510" w:type="dxa"/>
            </w:tcMar>
          </w:tcPr>
          <w:p w:rsidR="009726E7" w:rsidRPr="00C03FAA" w:rsidRDefault="009726E7" w:rsidP="00357B4E">
            <w:pPr>
              <w:pStyle w:val="DHHSmainsubheading"/>
              <w:rPr>
                <w:rFonts w:cs="Arial"/>
                <w:szCs w:val="28"/>
              </w:rPr>
            </w:pPr>
            <w:r w:rsidRPr="00C03FAA">
              <w:rPr>
                <w:rFonts w:cs="Arial"/>
                <w:szCs w:val="28"/>
              </w:rPr>
              <w:t>2016-17 Guidelines</w:t>
            </w:r>
          </w:p>
        </w:tc>
      </w:tr>
    </w:tbl>
    <w:p w:rsidR="009726E7" w:rsidRDefault="009726E7" w:rsidP="00C03FAA">
      <w:pPr>
        <w:pStyle w:val="Heading1"/>
        <w:spacing w:before="0"/>
        <w:sectPr w:rsidR="009726E7"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GoBack"/>
      <w:bookmarkEnd w:id="0"/>
    </w:p>
    <w:p w:rsidR="00540F11" w:rsidRDefault="00540F11" w:rsidP="00C03FAA">
      <w:pPr>
        <w:pStyle w:val="Heading1"/>
        <w:spacing w:before="0"/>
      </w:pPr>
    </w:p>
    <w:p w:rsidR="009726E7" w:rsidRPr="00C03FAA" w:rsidRDefault="009726E7" w:rsidP="00C03FAA">
      <w:pPr>
        <w:pStyle w:val="Heading1"/>
        <w:spacing w:before="0"/>
      </w:pPr>
      <w:r w:rsidRPr="00C03FAA">
        <w:t>Introduction</w:t>
      </w:r>
    </w:p>
    <w:p w:rsidR="009726E7" w:rsidRPr="00C03FAA" w:rsidRDefault="009726E7" w:rsidP="00C03FAA">
      <w:pPr>
        <w:spacing w:after="120" w:line="270" w:lineRule="atLeast"/>
        <w:jc w:val="both"/>
        <w:rPr>
          <w:rFonts w:ascii="Arial" w:hAnsi="Arial" w:cs="Arial"/>
          <w:sz w:val="20"/>
          <w:szCs w:val="20"/>
          <w:lang w:val="en-AU"/>
        </w:rPr>
      </w:pPr>
      <w:r>
        <w:rPr>
          <w:rFonts w:ascii="Arial" w:hAnsi="Arial" w:cs="Arial"/>
          <w:sz w:val="20"/>
          <w:szCs w:val="20"/>
          <w:lang w:val="en-AU"/>
        </w:rPr>
        <w:t>The</w:t>
      </w:r>
      <w:r w:rsidRPr="00C03FAA">
        <w:rPr>
          <w:rFonts w:ascii="Arial" w:hAnsi="Arial" w:cs="Arial"/>
          <w:sz w:val="20"/>
          <w:szCs w:val="20"/>
          <w:lang w:val="en-AU"/>
        </w:rPr>
        <w:t xml:space="preserve"> Consolidation of Skills program enable</w:t>
      </w:r>
      <w:r>
        <w:rPr>
          <w:rFonts w:ascii="Arial" w:hAnsi="Arial" w:cs="Arial"/>
          <w:sz w:val="20"/>
          <w:szCs w:val="20"/>
          <w:lang w:val="en-AU"/>
        </w:rPr>
        <w:t>s</w:t>
      </w:r>
      <w:r w:rsidRPr="00C03FAA">
        <w:rPr>
          <w:rFonts w:ascii="Arial" w:hAnsi="Arial" w:cs="Arial"/>
          <w:sz w:val="20"/>
          <w:szCs w:val="20"/>
          <w:lang w:val="en-AU"/>
        </w:rPr>
        <w:t xml:space="preserve"> </w:t>
      </w:r>
      <w:r>
        <w:rPr>
          <w:rFonts w:ascii="Arial" w:hAnsi="Arial" w:cs="Arial"/>
          <w:sz w:val="20"/>
          <w:szCs w:val="20"/>
          <w:lang w:val="en-AU"/>
        </w:rPr>
        <w:t>rural medical</w:t>
      </w:r>
      <w:r w:rsidRPr="00C03FAA">
        <w:rPr>
          <w:rFonts w:ascii="Arial" w:hAnsi="Arial" w:cs="Arial"/>
          <w:sz w:val="20"/>
          <w:szCs w:val="20"/>
          <w:lang w:val="en-AU"/>
        </w:rPr>
        <w:t xml:space="preserve"> practitioners</w:t>
      </w:r>
      <w:r>
        <w:rPr>
          <w:rFonts w:ascii="Arial" w:hAnsi="Arial" w:cs="Arial"/>
          <w:sz w:val="20"/>
          <w:szCs w:val="20"/>
          <w:lang w:val="en-AU"/>
        </w:rPr>
        <w:t>, who have completed procedural skills training,</w:t>
      </w:r>
      <w:r w:rsidRPr="00C03FAA">
        <w:rPr>
          <w:rFonts w:ascii="Arial" w:hAnsi="Arial" w:cs="Arial"/>
          <w:sz w:val="20"/>
          <w:szCs w:val="20"/>
          <w:lang w:val="en-AU"/>
        </w:rPr>
        <w:t xml:space="preserve"> to transition to being independent rural proceduralists</w:t>
      </w:r>
      <w:r>
        <w:rPr>
          <w:rFonts w:ascii="Arial" w:hAnsi="Arial" w:cs="Arial"/>
          <w:sz w:val="20"/>
          <w:szCs w:val="20"/>
          <w:lang w:val="en-AU"/>
        </w:rPr>
        <w:t>.</w:t>
      </w:r>
    </w:p>
    <w:p w:rsidR="009726E7" w:rsidRDefault="009726E7" w:rsidP="00C03FAA">
      <w:pPr>
        <w:spacing w:after="120" w:line="270" w:lineRule="atLeast"/>
        <w:jc w:val="both"/>
        <w:rPr>
          <w:rFonts w:ascii="Arial" w:eastAsia="MS Mincho" w:hAnsi="Arial" w:cs="Arial"/>
          <w:sz w:val="20"/>
          <w:lang w:val="en-AU"/>
        </w:rPr>
      </w:pPr>
      <w:r w:rsidRPr="00C03FAA">
        <w:rPr>
          <w:rFonts w:ascii="Arial" w:eastAsia="MS Mincho" w:hAnsi="Arial" w:cs="Arial"/>
          <w:sz w:val="20"/>
          <w:lang w:val="en-AU"/>
        </w:rPr>
        <w:t xml:space="preserve">Although primary medical care is a Commonwealth responsibility, the </w:t>
      </w:r>
      <w:r>
        <w:rPr>
          <w:rFonts w:ascii="Arial" w:eastAsia="MS Mincho" w:hAnsi="Arial" w:cs="Arial"/>
          <w:sz w:val="20"/>
          <w:lang w:val="en-AU"/>
        </w:rPr>
        <w:t xml:space="preserve">Victorian </w:t>
      </w:r>
      <w:r w:rsidRPr="00C03FAA">
        <w:rPr>
          <w:rFonts w:ascii="Arial" w:eastAsia="MS Mincho" w:hAnsi="Arial" w:cs="Arial"/>
          <w:sz w:val="20"/>
          <w:lang w:val="en-AU"/>
        </w:rPr>
        <w:t xml:space="preserve">Department of Health </w:t>
      </w:r>
      <w:r>
        <w:rPr>
          <w:rFonts w:ascii="Arial" w:eastAsia="MS Mincho" w:hAnsi="Arial" w:cs="Arial"/>
          <w:sz w:val="20"/>
          <w:lang w:val="en-AU"/>
        </w:rPr>
        <w:t xml:space="preserve">and Human Services (the department) </w:t>
      </w:r>
      <w:r w:rsidRPr="00C03FAA">
        <w:rPr>
          <w:rFonts w:ascii="Arial" w:eastAsia="MS Mincho" w:hAnsi="Arial" w:cs="Arial"/>
          <w:sz w:val="20"/>
          <w:lang w:val="en-AU"/>
        </w:rPr>
        <w:t xml:space="preserve">recognises the important </w:t>
      </w:r>
      <w:r>
        <w:rPr>
          <w:rFonts w:ascii="Arial" w:eastAsia="MS Mincho" w:hAnsi="Arial" w:cs="Arial"/>
          <w:sz w:val="20"/>
          <w:lang w:val="en-AU"/>
        </w:rPr>
        <w:t xml:space="preserve">and </w:t>
      </w:r>
      <w:r w:rsidRPr="00C03FAA">
        <w:rPr>
          <w:rFonts w:ascii="Arial" w:eastAsia="MS Mincho" w:hAnsi="Arial" w:cs="Arial"/>
          <w:sz w:val="20"/>
          <w:lang w:val="en-AU"/>
        </w:rPr>
        <w:t xml:space="preserve">complementary role of general </w:t>
      </w:r>
      <w:r>
        <w:rPr>
          <w:rFonts w:ascii="Arial" w:eastAsia="MS Mincho" w:hAnsi="Arial" w:cs="Arial"/>
          <w:sz w:val="20"/>
          <w:lang w:val="en-AU"/>
        </w:rPr>
        <w:t>practice</w:t>
      </w:r>
      <w:r w:rsidRPr="00C03FAA">
        <w:rPr>
          <w:rFonts w:ascii="Arial" w:eastAsia="MS Mincho" w:hAnsi="Arial" w:cs="Arial"/>
          <w:sz w:val="20"/>
          <w:lang w:val="en-AU"/>
        </w:rPr>
        <w:t xml:space="preserve"> in relation to </w:t>
      </w:r>
      <w:smartTag w:uri="urn:schemas-microsoft-com:office:smarttags" w:element="place">
        <w:smartTag w:uri="urn:schemas-microsoft-com:office:smarttags" w:element="State">
          <w:r w:rsidRPr="00C03FAA">
            <w:rPr>
              <w:rFonts w:ascii="Arial" w:eastAsia="MS Mincho" w:hAnsi="Arial" w:cs="Arial"/>
              <w:sz w:val="20"/>
              <w:lang w:val="en-AU"/>
            </w:rPr>
            <w:t>Victoria</w:t>
          </w:r>
        </w:smartTag>
      </w:smartTag>
      <w:r w:rsidRPr="00C03FAA">
        <w:rPr>
          <w:rFonts w:ascii="Arial" w:eastAsia="MS Mincho" w:hAnsi="Arial" w:cs="Arial"/>
          <w:sz w:val="20"/>
          <w:lang w:val="en-AU"/>
        </w:rPr>
        <w:t xml:space="preserve">’s public health system. </w:t>
      </w:r>
    </w:p>
    <w:p w:rsidR="009726E7" w:rsidRPr="00C03FAA" w:rsidRDefault="009726E7" w:rsidP="00C03FAA">
      <w:pPr>
        <w:spacing w:after="120" w:line="270" w:lineRule="atLeast"/>
        <w:jc w:val="both"/>
        <w:rPr>
          <w:rFonts w:ascii="Arial" w:eastAsia="MS Mincho" w:hAnsi="Arial" w:cs="Arial"/>
          <w:sz w:val="20"/>
          <w:lang w:val="en-AU"/>
        </w:rPr>
      </w:pPr>
      <w:r w:rsidRPr="00C03FAA">
        <w:rPr>
          <w:rFonts w:ascii="Arial" w:eastAsia="MS Mincho" w:hAnsi="Arial" w:cs="Arial"/>
          <w:sz w:val="20"/>
          <w:lang w:val="en-AU"/>
        </w:rPr>
        <w:t xml:space="preserve">An appropriately skilled and distributed </w:t>
      </w:r>
      <w:r>
        <w:rPr>
          <w:rFonts w:ascii="Arial" w:eastAsia="MS Mincho" w:hAnsi="Arial" w:cs="Arial"/>
          <w:sz w:val="20"/>
          <w:lang w:val="en-AU"/>
        </w:rPr>
        <w:t>general practice</w:t>
      </w:r>
      <w:r w:rsidRPr="00C03FAA">
        <w:rPr>
          <w:rFonts w:ascii="Arial" w:eastAsia="MS Mincho" w:hAnsi="Arial" w:cs="Arial"/>
          <w:sz w:val="20"/>
          <w:lang w:val="en-AU"/>
        </w:rPr>
        <w:t xml:space="preserve"> workforce is required to meet the </w:t>
      </w:r>
      <w:r>
        <w:rPr>
          <w:rFonts w:ascii="Arial" w:eastAsia="MS Mincho" w:hAnsi="Arial" w:cs="Arial"/>
          <w:sz w:val="20"/>
          <w:lang w:val="en-AU"/>
        </w:rPr>
        <w:t>s</w:t>
      </w:r>
      <w:r w:rsidRPr="00C03FAA">
        <w:rPr>
          <w:rFonts w:ascii="Arial" w:eastAsia="MS Mincho" w:hAnsi="Arial" w:cs="Arial"/>
          <w:sz w:val="20"/>
          <w:lang w:val="en-AU"/>
        </w:rPr>
        <w:t xml:space="preserve">tate’s primary health care needs, particularly for the delivery of public and community health programs and procedural work in rural </w:t>
      </w:r>
      <w:r>
        <w:rPr>
          <w:rFonts w:ascii="Arial" w:eastAsia="MS Mincho" w:hAnsi="Arial" w:cs="Arial"/>
          <w:sz w:val="20"/>
          <w:lang w:val="en-AU"/>
        </w:rPr>
        <w:t xml:space="preserve">and regional </w:t>
      </w:r>
      <w:r w:rsidRPr="00C03FAA">
        <w:rPr>
          <w:rFonts w:ascii="Arial" w:eastAsia="MS Mincho" w:hAnsi="Arial" w:cs="Arial"/>
          <w:sz w:val="20"/>
          <w:lang w:val="en-AU"/>
        </w:rPr>
        <w:t xml:space="preserve">hospitals. Funding assists with the development, recruitment and retention of a skilled general practice workforce for rural and regional </w:t>
      </w:r>
      <w:smartTag w:uri="urn:schemas-microsoft-com:office:smarttags" w:element="place">
        <w:smartTag w:uri="urn:schemas-microsoft-com:office:smarttags" w:element="State">
          <w:r w:rsidRPr="00C03FAA">
            <w:rPr>
              <w:rFonts w:ascii="Arial" w:eastAsia="MS Mincho" w:hAnsi="Arial" w:cs="Arial"/>
              <w:sz w:val="20"/>
              <w:lang w:val="en-AU"/>
            </w:rPr>
            <w:t>Victoria</w:t>
          </w:r>
        </w:smartTag>
      </w:smartTag>
      <w:r w:rsidRPr="00C03FAA">
        <w:rPr>
          <w:rFonts w:ascii="Arial" w:eastAsia="MS Mincho" w:hAnsi="Arial" w:cs="Arial"/>
          <w:sz w:val="20"/>
          <w:lang w:val="en-AU"/>
        </w:rPr>
        <w:t>.</w:t>
      </w:r>
    </w:p>
    <w:p w:rsidR="009726E7" w:rsidRDefault="009726E7" w:rsidP="006E3CC9">
      <w:pPr>
        <w:spacing w:after="120" w:line="270" w:lineRule="atLeast"/>
        <w:jc w:val="both"/>
        <w:rPr>
          <w:rFonts w:ascii="Arial" w:eastAsia="MS Mincho" w:hAnsi="Arial" w:cs="Arial"/>
          <w:sz w:val="20"/>
          <w:lang w:val="en-AU"/>
        </w:rPr>
      </w:pPr>
      <w:r w:rsidRPr="00C03FAA">
        <w:rPr>
          <w:rFonts w:ascii="Arial" w:eastAsia="MS Mincho" w:hAnsi="Arial" w:cs="Arial"/>
          <w:sz w:val="20"/>
          <w:lang w:val="en-AU"/>
        </w:rPr>
        <w:t xml:space="preserve">The Consolidation of Skills program aims to ensure that </w:t>
      </w:r>
      <w:r>
        <w:rPr>
          <w:rFonts w:ascii="Arial" w:eastAsia="MS Mincho" w:hAnsi="Arial" w:cs="Arial"/>
          <w:sz w:val="20"/>
          <w:lang w:val="en-AU"/>
        </w:rPr>
        <w:t>rural medical practitioners,</w:t>
      </w:r>
      <w:r w:rsidRPr="00C03FAA">
        <w:rPr>
          <w:rFonts w:ascii="Arial" w:eastAsia="MS Mincho" w:hAnsi="Arial" w:cs="Arial"/>
          <w:sz w:val="20"/>
          <w:lang w:val="en-AU"/>
        </w:rPr>
        <w:t xml:space="preserve"> who have </w:t>
      </w:r>
      <w:r>
        <w:rPr>
          <w:rFonts w:ascii="Arial" w:eastAsia="MS Mincho" w:hAnsi="Arial" w:cs="Arial"/>
          <w:sz w:val="20"/>
          <w:lang w:val="en-AU"/>
        </w:rPr>
        <w:t>completed</w:t>
      </w:r>
      <w:r w:rsidRPr="00C03FAA">
        <w:rPr>
          <w:rFonts w:ascii="Arial" w:eastAsia="MS Mincho" w:hAnsi="Arial" w:cs="Arial"/>
          <w:sz w:val="20"/>
          <w:lang w:val="en-AU"/>
        </w:rPr>
        <w:t xml:space="preserve"> procedural skills training</w:t>
      </w:r>
      <w:r>
        <w:rPr>
          <w:rFonts w:ascii="Arial" w:eastAsia="MS Mincho" w:hAnsi="Arial" w:cs="Arial"/>
          <w:sz w:val="20"/>
          <w:lang w:val="en-AU"/>
        </w:rPr>
        <w:t>,</w:t>
      </w:r>
      <w:r w:rsidRPr="00C03FAA">
        <w:rPr>
          <w:rFonts w:ascii="Arial" w:eastAsia="MS Mincho" w:hAnsi="Arial" w:cs="Arial"/>
          <w:sz w:val="20"/>
          <w:lang w:val="en-AU"/>
        </w:rPr>
        <w:t xml:space="preserve"> are able to </w:t>
      </w:r>
      <w:r>
        <w:rPr>
          <w:rFonts w:ascii="Arial" w:eastAsia="MS Mincho" w:hAnsi="Arial" w:cs="Arial"/>
          <w:sz w:val="20"/>
          <w:lang w:val="en-AU"/>
        </w:rPr>
        <w:t>consolidate, refresh</w:t>
      </w:r>
      <w:r w:rsidR="00AD332E">
        <w:rPr>
          <w:rFonts w:ascii="Arial" w:eastAsia="MS Mincho" w:hAnsi="Arial" w:cs="Arial"/>
          <w:sz w:val="20"/>
          <w:lang w:val="en-AU"/>
        </w:rPr>
        <w:t>,</w:t>
      </w:r>
      <w:r>
        <w:rPr>
          <w:rFonts w:ascii="Arial" w:eastAsia="MS Mincho" w:hAnsi="Arial" w:cs="Arial"/>
          <w:sz w:val="20"/>
          <w:lang w:val="en-AU"/>
        </w:rPr>
        <w:t xml:space="preserve"> update or maintain the skills learnt, to </w:t>
      </w:r>
      <w:r w:rsidRPr="00C03FAA">
        <w:rPr>
          <w:rFonts w:ascii="Arial" w:eastAsia="MS Mincho" w:hAnsi="Arial" w:cs="Arial"/>
          <w:sz w:val="20"/>
          <w:lang w:val="en-AU"/>
        </w:rPr>
        <w:t xml:space="preserve">practise independently to meet the medical service needs of </w:t>
      </w:r>
      <w:r>
        <w:rPr>
          <w:rFonts w:ascii="Arial" w:eastAsia="MS Mincho" w:hAnsi="Arial" w:cs="Arial"/>
          <w:sz w:val="20"/>
          <w:lang w:val="en-AU"/>
        </w:rPr>
        <w:t>their local</w:t>
      </w:r>
      <w:r w:rsidRPr="00C03FAA">
        <w:rPr>
          <w:rFonts w:ascii="Arial" w:eastAsia="MS Mincho" w:hAnsi="Arial" w:cs="Arial"/>
          <w:sz w:val="20"/>
          <w:lang w:val="en-AU"/>
        </w:rPr>
        <w:t xml:space="preserve"> communities. </w:t>
      </w:r>
    </w:p>
    <w:p w:rsidR="009726E7" w:rsidRDefault="009726E7" w:rsidP="00C233E5">
      <w:pPr>
        <w:pStyle w:val="Healthbody"/>
        <w:jc w:val="both"/>
      </w:pPr>
      <w:r>
        <w:t xml:space="preserve">Applications for the Consolidation of Skills program must be accompanied by a ‘Statement of Need’. Statements of Need must demonstrate how skills gained through the proposed training will address </w:t>
      </w:r>
      <w:r w:rsidR="00AD332E">
        <w:t xml:space="preserve">and support the </w:t>
      </w:r>
      <w:r>
        <w:t>medical service needs of the community/hospital where the medical practitioner intends to practise.</w:t>
      </w:r>
    </w:p>
    <w:p w:rsidR="00540F11" w:rsidRDefault="00540F11" w:rsidP="00C03FAA">
      <w:pPr>
        <w:pStyle w:val="Heading1"/>
        <w:spacing w:before="0"/>
      </w:pPr>
      <w:r>
        <w:br w:type="column"/>
      </w:r>
    </w:p>
    <w:p w:rsidR="009726E7" w:rsidRDefault="009726E7" w:rsidP="00C03FAA">
      <w:pPr>
        <w:pStyle w:val="Heading1"/>
        <w:spacing w:before="0"/>
      </w:pPr>
      <w:r w:rsidRPr="00C03FAA">
        <w:t>Program Funding</w:t>
      </w:r>
    </w:p>
    <w:p w:rsidR="009726E7" w:rsidRDefault="009726E7" w:rsidP="00C03FAA">
      <w:pPr>
        <w:spacing w:after="120" w:line="270" w:lineRule="atLeast"/>
        <w:jc w:val="both"/>
        <w:rPr>
          <w:rFonts w:ascii="Arial" w:hAnsi="Arial" w:cs="Arial"/>
          <w:sz w:val="20"/>
        </w:rPr>
      </w:pPr>
      <w:r w:rsidRPr="00C03FAA">
        <w:rPr>
          <w:rFonts w:ascii="Arial" w:hAnsi="Arial" w:cs="Arial"/>
          <w:sz w:val="20"/>
        </w:rPr>
        <w:t xml:space="preserve">Funding is available for rural health services and rural general practices to provide an opportunity for </w:t>
      </w:r>
      <w:r>
        <w:rPr>
          <w:rFonts w:ascii="Arial" w:hAnsi="Arial" w:cs="Arial"/>
          <w:sz w:val="20"/>
        </w:rPr>
        <w:t>q</w:t>
      </w:r>
      <w:r w:rsidRPr="00C03FAA">
        <w:rPr>
          <w:rFonts w:ascii="Arial" w:hAnsi="Arial" w:cs="Arial"/>
          <w:sz w:val="20"/>
        </w:rPr>
        <w:t xml:space="preserve">ualified procedural </w:t>
      </w:r>
      <w:r>
        <w:rPr>
          <w:rFonts w:ascii="Arial" w:hAnsi="Arial" w:cs="Arial"/>
          <w:sz w:val="20"/>
        </w:rPr>
        <w:t>medical practitioners</w:t>
      </w:r>
      <w:r w:rsidRPr="00C03FAA">
        <w:rPr>
          <w:rFonts w:ascii="Arial" w:hAnsi="Arial" w:cs="Arial"/>
          <w:sz w:val="20"/>
        </w:rPr>
        <w:t xml:space="preserve"> to consolidate their </w:t>
      </w:r>
      <w:r>
        <w:rPr>
          <w:rFonts w:ascii="Arial" w:hAnsi="Arial" w:cs="Arial"/>
          <w:sz w:val="20"/>
        </w:rPr>
        <w:t xml:space="preserve">procedural </w:t>
      </w:r>
      <w:r w:rsidRPr="00C03FAA">
        <w:rPr>
          <w:rFonts w:ascii="Arial" w:hAnsi="Arial" w:cs="Arial"/>
          <w:sz w:val="20"/>
        </w:rPr>
        <w:t xml:space="preserve">skills. </w:t>
      </w:r>
    </w:p>
    <w:p w:rsidR="009726E7" w:rsidRDefault="009726E7">
      <w:pPr>
        <w:spacing w:after="120" w:line="270" w:lineRule="atLeast"/>
        <w:jc w:val="both"/>
        <w:rPr>
          <w:rFonts w:ascii="Arial" w:hAnsi="Arial" w:cs="Arial"/>
          <w:sz w:val="20"/>
        </w:rPr>
      </w:pPr>
      <w:r w:rsidRPr="00C03FAA">
        <w:rPr>
          <w:rFonts w:ascii="Arial" w:hAnsi="Arial" w:cs="Arial"/>
          <w:sz w:val="20"/>
        </w:rPr>
        <w:t xml:space="preserve">Funding is available for salary support and resource needs for </w:t>
      </w:r>
      <w:r>
        <w:rPr>
          <w:rFonts w:ascii="Arial" w:hAnsi="Arial" w:cs="Arial"/>
          <w:sz w:val="20"/>
        </w:rPr>
        <w:t>prospective medical practitioners</w:t>
      </w:r>
      <w:r w:rsidRPr="00C03FAA">
        <w:rPr>
          <w:rFonts w:ascii="Arial" w:hAnsi="Arial" w:cs="Arial"/>
          <w:sz w:val="20"/>
        </w:rPr>
        <w:t xml:space="preserve"> to undertake supervised procedural practice in anaesthetics, obstetrics</w:t>
      </w:r>
      <w:r>
        <w:rPr>
          <w:rFonts w:ascii="Arial" w:hAnsi="Arial" w:cs="Arial"/>
          <w:sz w:val="20"/>
        </w:rPr>
        <w:t xml:space="preserve"> and</w:t>
      </w:r>
      <w:r w:rsidRPr="00C03FAA">
        <w:rPr>
          <w:rFonts w:ascii="Arial" w:hAnsi="Arial" w:cs="Arial"/>
          <w:sz w:val="20"/>
        </w:rPr>
        <w:t xml:space="preserve"> emergency </w:t>
      </w:r>
      <w:r>
        <w:rPr>
          <w:rFonts w:ascii="Arial" w:hAnsi="Arial" w:cs="Arial"/>
          <w:sz w:val="20"/>
        </w:rPr>
        <w:t xml:space="preserve">medicine </w:t>
      </w:r>
      <w:r w:rsidRPr="00C03FAA">
        <w:rPr>
          <w:rFonts w:ascii="Arial" w:hAnsi="Arial" w:cs="Arial"/>
          <w:sz w:val="20"/>
        </w:rPr>
        <w:t xml:space="preserve">to ensure the practitioner has the confidence to work independently. Other procedural </w:t>
      </w:r>
      <w:r>
        <w:rPr>
          <w:rFonts w:ascii="Arial" w:hAnsi="Arial" w:cs="Arial"/>
          <w:sz w:val="20"/>
        </w:rPr>
        <w:t xml:space="preserve">skills </w:t>
      </w:r>
      <w:r w:rsidRPr="00C03FAA">
        <w:rPr>
          <w:rFonts w:ascii="Arial" w:hAnsi="Arial" w:cs="Arial"/>
          <w:sz w:val="20"/>
        </w:rPr>
        <w:t>consolidation may be considered if there is an identified need. Allocation will be based on identified need for procedural skills in rural health services</w:t>
      </w:r>
      <w:r>
        <w:rPr>
          <w:rFonts w:ascii="Arial" w:hAnsi="Arial" w:cs="Arial"/>
          <w:sz w:val="20"/>
        </w:rPr>
        <w:t xml:space="preserve"> </w:t>
      </w:r>
    </w:p>
    <w:p w:rsidR="009726E7" w:rsidRDefault="009726E7" w:rsidP="00DB347D">
      <w:pPr>
        <w:pStyle w:val="Healthbody"/>
        <w:jc w:val="both"/>
      </w:pPr>
      <w:r>
        <w:t xml:space="preserve">From 1 July 2016, the Consolidation of Skills program will be administered by the Rural Workforce Agency Victoria (RWAV) on behalf of the department. RWAV will be </w:t>
      </w:r>
      <w:r w:rsidRPr="009813AC">
        <w:t xml:space="preserve">responsible for managing all funding and </w:t>
      </w:r>
      <w:r>
        <w:t>ensuring that any proposed training will address the medical service needs of the community.</w:t>
      </w:r>
    </w:p>
    <w:p w:rsidR="009726E7" w:rsidRPr="00C03FAA" w:rsidRDefault="009726E7" w:rsidP="00C03FAA">
      <w:pPr>
        <w:pStyle w:val="Heading1"/>
        <w:spacing w:before="0"/>
      </w:pPr>
      <w:r w:rsidRPr="00C03FAA">
        <w:t>Eligibility</w:t>
      </w:r>
    </w:p>
    <w:p w:rsidR="009726E7" w:rsidRPr="00C03FAA" w:rsidRDefault="009726E7" w:rsidP="00C03FAA">
      <w:pPr>
        <w:spacing w:line="270" w:lineRule="exact"/>
        <w:jc w:val="both"/>
        <w:rPr>
          <w:rFonts w:ascii="Arial" w:hAnsi="Arial" w:cs="Arial"/>
          <w:sz w:val="20"/>
          <w:szCs w:val="20"/>
          <w:lang w:val="en-AU"/>
        </w:rPr>
      </w:pPr>
      <w:r w:rsidRPr="00C03FAA">
        <w:rPr>
          <w:rFonts w:ascii="Arial" w:hAnsi="Arial" w:cs="Arial"/>
          <w:sz w:val="20"/>
          <w:szCs w:val="20"/>
          <w:lang w:val="en-AU"/>
        </w:rPr>
        <w:t xml:space="preserve">Support subsidies, under the Consolidation of Skills program, are available to support </w:t>
      </w:r>
      <w:r>
        <w:rPr>
          <w:rFonts w:ascii="Arial" w:hAnsi="Arial" w:cs="Arial"/>
          <w:sz w:val="20"/>
          <w:szCs w:val="20"/>
          <w:lang w:val="en-AU"/>
        </w:rPr>
        <w:t>medical practitioners</w:t>
      </w:r>
      <w:r w:rsidRPr="00C03FAA">
        <w:rPr>
          <w:rFonts w:ascii="Arial" w:hAnsi="Arial" w:cs="Arial"/>
          <w:sz w:val="20"/>
          <w:szCs w:val="20"/>
          <w:lang w:val="en-AU"/>
        </w:rPr>
        <w:t xml:space="preserve"> who </w:t>
      </w:r>
      <w:r>
        <w:rPr>
          <w:rFonts w:ascii="Arial" w:hAnsi="Arial" w:cs="Arial"/>
          <w:sz w:val="20"/>
          <w:szCs w:val="20"/>
          <w:lang w:val="en-AU"/>
        </w:rPr>
        <w:t xml:space="preserve">have </w:t>
      </w:r>
      <w:r w:rsidRPr="00C03FAA">
        <w:rPr>
          <w:rFonts w:ascii="Arial" w:hAnsi="Arial" w:cs="Arial"/>
          <w:sz w:val="20"/>
          <w:szCs w:val="20"/>
          <w:lang w:val="en-AU"/>
        </w:rPr>
        <w:t xml:space="preserve">undertaken procedural training </w:t>
      </w:r>
      <w:r>
        <w:rPr>
          <w:rFonts w:ascii="Arial" w:hAnsi="Arial" w:cs="Arial"/>
          <w:sz w:val="20"/>
          <w:szCs w:val="20"/>
          <w:lang w:val="en-AU"/>
        </w:rPr>
        <w:t xml:space="preserve">(i.e Rural Extended and Advanced Procedural Skills and General Practice – Rural Generalist training programs), </w:t>
      </w:r>
      <w:r w:rsidRPr="00C03FAA">
        <w:rPr>
          <w:rFonts w:ascii="Arial" w:hAnsi="Arial" w:cs="Arial"/>
          <w:sz w:val="20"/>
          <w:szCs w:val="20"/>
          <w:lang w:val="en-AU"/>
        </w:rPr>
        <w:t>and who are:</w:t>
      </w:r>
    </w:p>
    <w:p w:rsidR="009726E7" w:rsidRDefault="009726E7" w:rsidP="00027308">
      <w:pPr>
        <w:pStyle w:val="Healthbullet1"/>
        <w:jc w:val="both"/>
      </w:pPr>
      <w:r>
        <w:t xml:space="preserve">Fellowed General Practitioners </w:t>
      </w:r>
    </w:p>
    <w:p w:rsidR="00AD332E" w:rsidRDefault="009726E7" w:rsidP="00027308">
      <w:pPr>
        <w:pStyle w:val="Healthbullet1"/>
        <w:jc w:val="both"/>
      </w:pPr>
      <w:r w:rsidRPr="00E92CD4">
        <w:t>International Medical Graduates</w:t>
      </w:r>
    </w:p>
    <w:p w:rsidR="009726E7" w:rsidRDefault="009726E7" w:rsidP="00027308">
      <w:pPr>
        <w:pStyle w:val="Healthbullet1"/>
        <w:jc w:val="both"/>
      </w:pPr>
      <w:r>
        <w:t>Australian Medical Graduates working in general practice</w:t>
      </w:r>
      <w:r w:rsidR="00023B2E">
        <w:t>; or</w:t>
      </w:r>
    </w:p>
    <w:p w:rsidR="009726E7" w:rsidRDefault="009726E7" w:rsidP="00027308">
      <w:pPr>
        <w:pStyle w:val="Healthbullet1"/>
        <w:jc w:val="both"/>
      </w:pPr>
      <w:r w:rsidRPr="00E92CD4">
        <w:t>Registrars in the Australian GP Training Program</w:t>
      </w:r>
    </w:p>
    <w:p w:rsidR="00540F11" w:rsidRDefault="00540F11" w:rsidP="00540F11">
      <w:pPr>
        <w:spacing w:after="120" w:line="270" w:lineRule="atLeast"/>
        <w:jc w:val="both"/>
        <w:rPr>
          <w:rFonts w:ascii="Arial" w:eastAsia="MS Gothic" w:hAnsi="Arial" w:cs="Arial"/>
          <w:color w:val="007B4B"/>
          <w:sz w:val="36"/>
          <w:lang w:val="en-AU"/>
        </w:rPr>
      </w:pPr>
      <w:r>
        <w:br w:type="page"/>
      </w:r>
      <w:r w:rsidRPr="00C03FAA">
        <w:rPr>
          <w:rFonts w:ascii="Arial" w:eastAsia="MS Gothic" w:hAnsi="Arial" w:cs="Arial"/>
          <w:color w:val="007B4B"/>
          <w:sz w:val="36"/>
          <w:lang w:val="en-AU"/>
        </w:rPr>
        <w:lastRenderedPageBreak/>
        <w:t>Applications</w:t>
      </w:r>
    </w:p>
    <w:p w:rsidR="00540F11" w:rsidRDefault="00540F11" w:rsidP="00540F11">
      <w:pPr>
        <w:pStyle w:val="Healthbody"/>
        <w:jc w:val="both"/>
      </w:pPr>
      <w:r>
        <w:t>All applications must be accompanied with an “Application for Consolidation of Skills”, which can be obtained from RWAV.</w:t>
      </w:r>
    </w:p>
    <w:p w:rsidR="00540F11" w:rsidRDefault="00540F11" w:rsidP="00540F11">
      <w:pPr>
        <w:pStyle w:val="Healthbody"/>
        <w:jc w:val="both"/>
      </w:pPr>
      <w:r>
        <w:t xml:space="preserve">Submissions will be coordinated and lodged by RWAV. All training providers (health services and other service providers) wishing to access funding under the Consolidation of Skills program should contact RWAV first. </w:t>
      </w:r>
    </w:p>
    <w:p w:rsidR="00540F11" w:rsidRDefault="00540F11" w:rsidP="00540F11">
      <w:pPr>
        <w:pStyle w:val="Healthbody"/>
        <w:jc w:val="both"/>
      </w:pPr>
      <w:r>
        <w:t xml:space="preserve">Two RTOs are responsible for </w:t>
      </w:r>
      <w:smartTag w:uri="urn:schemas-microsoft-com:office:smarttags" w:element="State">
        <w:r>
          <w:t>Victoria</w:t>
        </w:r>
      </w:smartTag>
      <w:r>
        <w:t xml:space="preserve">’s rural general practitioner training programs: </w:t>
      </w:r>
      <w:r w:rsidRPr="00810B71">
        <w:t>Eastern Victoria GP Training Limited</w:t>
      </w:r>
      <w:r>
        <w:t xml:space="preserve"> and </w:t>
      </w:r>
      <w:r w:rsidRPr="00810B71">
        <w:t>Murray City Country Coast GP Training Limited</w:t>
      </w:r>
      <w:r>
        <w:t>.</w:t>
      </w:r>
    </w:p>
    <w:p w:rsidR="009726E7" w:rsidRPr="00C03FAA" w:rsidRDefault="009726E7" w:rsidP="001A6AFD">
      <w:pPr>
        <w:pStyle w:val="Heading1"/>
      </w:pPr>
      <w:r w:rsidRPr="00C03FAA">
        <w:t>Statement of Need</w:t>
      </w:r>
    </w:p>
    <w:p w:rsidR="009726E7" w:rsidRPr="00C03FAA" w:rsidRDefault="009726E7" w:rsidP="00C03FAA">
      <w:pPr>
        <w:spacing w:after="120" w:line="270" w:lineRule="atLeast"/>
        <w:jc w:val="both"/>
        <w:rPr>
          <w:rFonts w:ascii="Arial" w:eastAsia="MS Mincho" w:hAnsi="Arial" w:cs="Arial"/>
          <w:sz w:val="20"/>
          <w:lang w:val="en-AU"/>
        </w:rPr>
      </w:pPr>
      <w:r w:rsidRPr="00C03FAA">
        <w:rPr>
          <w:rFonts w:ascii="Arial" w:eastAsia="MS Mincho" w:hAnsi="Arial" w:cs="Arial"/>
          <w:sz w:val="20"/>
          <w:lang w:val="en-AU"/>
        </w:rPr>
        <w:t xml:space="preserve">All applications must be accompanied by a Statement of Need. Statements </w:t>
      </w:r>
      <w:r>
        <w:rPr>
          <w:rFonts w:ascii="Arial" w:eastAsia="MS Mincho" w:hAnsi="Arial" w:cs="Arial"/>
          <w:sz w:val="20"/>
          <w:lang w:val="en-AU"/>
        </w:rPr>
        <w:t>must detail</w:t>
      </w:r>
      <w:r w:rsidRPr="00C03FAA">
        <w:rPr>
          <w:rFonts w:ascii="Arial" w:eastAsia="MS Mincho" w:hAnsi="Arial" w:cs="Arial"/>
          <w:sz w:val="20"/>
          <w:lang w:val="en-AU"/>
        </w:rPr>
        <w:t>:</w:t>
      </w:r>
    </w:p>
    <w:p w:rsidR="009726E7" w:rsidRDefault="009726E7" w:rsidP="00C03FAA">
      <w:pPr>
        <w:numPr>
          <w:ilvl w:val="0"/>
          <w:numId w:val="11"/>
        </w:numPr>
        <w:spacing w:before="120" w:line="270" w:lineRule="exact"/>
        <w:ind w:left="426" w:hanging="284"/>
        <w:jc w:val="both"/>
        <w:rPr>
          <w:rFonts w:ascii="Arial" w:hAnsi="Arial" w:cs="Arial"/>
          <w:sz w:val="20"/>
          <w:szCs w:val="20"/>
          <w:lang w:val="en-AU"/>
        </w:rPr>
      </w:pPr>
      <w:r>
        <w:rPr>
          <w:rFonts w:ascii="Arial" w:hAnsi="Arial" w:cs="Arial"/>
          <w:sz w:val="20"/>
          <w:szCs w:val="20"/>
          <w:lang w:val="en-AU"/>
        </w:rPr>
        <w:t>The location/s the medical practitioner intends to practise when training is completed.</w:t>
      </w:r>
    </w:p>
    <w:p w:rsidR="009726E7" w:rsidRPr="00C03FAA" w:rsidRDefault="009726E7" w:rsidP="00C03FAA">
      <w:pPr>
        <w:numPr>
          <w:ilvl w:val="0"/>
          <w:numId w:val="11"/>
        </w:numPr>
        <w:spacing w:before="120" w:line="270" w:lineRule="exact"/>
        <w:ind w:left="426" w:hanging="284"/>
        <w:jc w:val="both"/>
        <w:rPr>
          <w:rFonts w:ascii="Arial" w:hAnsi="Arial" w:cs="Arial"/>
          <w:sz w:val="20"/>
          <w:szCs w:val="20"/>
          <w:lang w:val="en-AU"/>
        </w:rPr>
      </w:pPr>
      <w:r>
        <w:rPr>
          <w:rFonts w:ascii="Arial" w:hAnsi="Arial" w:cs="Arial"/>
          <w:sz w:val="20"/>
          <w:szCs w:val="20"/>
          <w:lang w:val="en-AU"/>
        </w:rPr>
        <w:t>The procedural service needs of the community where the medical practitioner intends to practise.</w:t>
      </w:r>
    </w:p>
    <w:p w:rsidR="00540F11" w:rsidRDefault="00540F11" w:rsidP="003C1230">
      <w:pPr>
        <w:numPr>
          <w:ilvl w:val="0"/>
          <w:numId w:val="11"/>
        </w:numPr>
        <w:spacing w:before="120" w:after="120" w:line="270" w:lineRule="exact"/>
        <w:ind w:left="426" w:hanging="284"/>
        <w:jc w:val="both"/>
        <w:rPr>
          <w:rFonts w:ascii="Arial" w:hAnsi="Arial" w:cs="Arial"/>
          <w:sz w:val="20"/>
          <w:szCs w:val="20"/>
          <w:lang w:val="en-AU"/>
        </w:rPr>
      </w:pPr>
      <w:r>
        <w:rPr>
          <w:rFonts w:ascii="Arial" w:hAnsi="Arial" w:cs="Arial"/>
          <w:sz w:val="20"/>
          <w:szCs w:val="20"/>
          <w:lang w:val="en-AU"/>
        </w:rPr>
        <w:t xml:space="preserve">A letter from the relevant health service/hospital indicating support for the applicant to take part in the program. This should include statements indicating rostering capacity and remuneration.  </w:t>
      </w:r>
    </w:p>
    <w:p w:rsidR="009726E7" w:rsidRPr="001A6AFD" w:rsidRDefault="009726E7" w:rsidP="003C1230">
      <w:pPr>
        <w:numPr>
          <w:ilvl w:val="0"/>
          <w:numId w:val="11"/>
        </w:numPr>
        <w:spacing w:before="120" w:after="120" w:line="270" w:lineRule="exact"/>
        <w:ind w:left="426" w:hanging="284"/>
        <w:jc w:val="both"/>
        <w:rPr>
          <w:rFonts w:ascii="Arial" w:hAnsi="Arial" w:cs="Arial"/>
          <w:sz w:val="20"/>
          <w:szCs w:val="20"/>
          <w:lang w:val="en-AU"/>
        </w:rPr>
      </w:pPr>
      <w:r>
        <w:rPr>
          <w:rFonts w:ascii="Arial" w:hAnsi="Arial" w:cs="Arial"/>
          <w:sz w:val="20"/>
          <w:szCs w:val="20"/>
          <w:lang w:val="en-AU"/>
        </w:rPr>
        <w:t xml:space="preserve">A statement of current engagement with rural and regional practice and a demonstrated intent to provide services in rural and regional Victoria. </w:t>
      </w:r>
    </w:p>
    <w:p w:rsidR="009726E7" w:rsidRDefault="009726E7" w:rsidP="007213DA">
      <w:pPr>
        <w:pStyle w:val="Healthbody"/>
        <w:jc w:val="both"/>
      </w:pPr>
      <w:r>
        <w:t xml:space="preserve">Funding is only available for training posts where there is an identified community need. </w:t>
      </w:r>
    </w:p>
    <w:p w:rsidR="009726E7" w:rsidRDefault="00540F11" w:rsidP="00027308">
      <w:pPr>
        <w:pStyle w:val="Heading1"/>
        <w:jc w:val="both"/>
        <w:rPr>
          <w:b/>
          <w:sz w:val="22"/>
          <w:szCs w:val="22"/>
        </w:rPr>
      </w:pPr>
      <w:r>
        <w:br w:type="column"/>
      </w:r>
      <w:r w:rsidR="009726E7">
        <w:lastRenderedPageBreak/>
        <w:t>Contact</w:t>
      </w:r>
      <w:r w:rsidR="009726E7" w:rsidRPr="004B254F">
        <w:rPr>
          <w:b/>
          <w:sz w:val="22"/>
          <w:szCs w:val="22"/>
        </w:rPr>
        <w:t xml:space="preserve"> </w:t>
      </w:r>
    </w:p>
    <w:p w:rsidR="009726E7" w:rsidRPr="004B254F" w:rsidRDefault="009726E7" w:rsidP="001A6AFD">
      <w:pPr>
        <w:pStyle w:val="Heading2"/>
      </w:pPr>
      <w:r w:rsidRPr="004B254F">
        <w:t xml:space="preserve">Rural </w:t>
      </w:r>
      <w:smartTag w:uri="urn:schemas-microsoft-com:office:smarttags" w:element="State">
        <w:smartTag w:uri="urn:schemas-microsoft-com:office:smarttags" w:element="State">
          <w:r w:rsidRPr="004B254F">
            <w:t>Workforce Agency</w:t>
          </w:r>
        </w:smartTag>
        <w:r w:rsidRPr="004B254F">
          <w:t xml:space="preserve"> </w:t>
        </w:r>
        <w:smartTag w:uri="urn:schemas-microsoft-com:office:smarttags" w:element="State">
          <w:r w:rsidRPr="004B254F">
            <w:t>Victoria</w:t>
          </w:r>
        </w:smartTag>
      </w:smartTag>
    </w:p>
    <w:p w:rsidR="009726E7" w:rsidRPr="00810B71" w:rsidRDefault="009726E7" w:rsidP="002C16D0">
      <w:pPr>
        <w:pStyle w:val="Healthbullet1"/>
        <w:numPr>
          <w:ilvl w:val="0"/>
          <w:numId w:val="0"/>
        </w:numPr>
        <w:jc w:val="both"/>
      </w:pPr>
      <w:r w:rsidRPr="00810B71">
        <w:t xml:space="preserve">Contact: </w:t>
      </w:r>
      <w:r>
        <w:t>Gemma Bilardi</w:t>
      </w:r>
      <w:r w:rsidRPr="00810B71">
        <w:t xml:space="preserve">, </w:t>
      </w:r>
      <w:r>
        <w:t>Team Leader</w:t>
      </w:r>
    </w:p>
    <w:p w:rsidR="009726E7" w:rsidRPr="00810B71" w:rsidRDefault="009726E7" w:rsidP="002C16D0">
      <w:pPr>
        <w:pStyle w:val="Healthbullet1"/>
        <w:numPr>
          <w:ilvl w:val="0"/>
          <w:numId w:val="0"/>
        </w:numPr>
        <w:ind w:left="284" w:hanging="284"/>
        <w:jc w:val="both"/>
      </w:pPr>
      <w:r w:rsidRPr="00810B71">
        <w:t xml:space="preserve">E: </w:t>
      </w:r>
      <w:hyperlink r:id="rId12" w:history="1">
        <w:r w:rsidRPr="00335718">
          <w:rPr>
            <w:rStyle w:val="Hyperlink"/>
          </w:rPr>
          <w:t>GemmaB@rwav.com.au</w:t>
        </w:r>
      </w:hyperlink>
    </w:p>
    <w:p w:rsidR="009726E7" w:rsidRDefault="009726E7" w:rsidP="001A75FD">
      <w:pPr>
        <w:pStyle w:val="Healthbullet1"/>
        <w:numPr>
          <w:ilvl w:val="0"/>
          <w:numId w:val="0"/>
        </w:numPr>
        <w:spacing w:afterLines="40" w:after="96"/>
        <w:ind w:left="284" w:hanging="284"/>
        <w:jc w:val="both"/>
      </w:pPr>
      <w:r w:rsidRPr="00810B71">
        <w:t xml:space="preserve">T: </w:t>
      </w:r>
      <w:r>
        <w:t>03 9349 7800</w:t>
      </w:r>
    </w:p>
    <w:p w:rsidR="009726E7" w:rsidRPr="004B254F" w:rsidRDefault="009726E7" w:rsidP="001A6AFD">
      <w:pPr>
        <w:pStyle w:val="Heading2"/>
      </w:pPr>
      <w:r w:rsidRPr="004B254F">
        <w:t>Eastern Victoria GP Training Limited</w:t>
      </w:r>
    </w:p>
    <w:p w:rsidR="009726E7" w:rsidRPr="00810B71" w:rsidRDefault="009726E7" w:rsidP="00027308">
      <w:pPr>
        <w:pStyle w:val="Healthbullet1"/>
        <w:numPr>
          <w:ilvl w:val="0"/>
          <w:numId w:val="0"/>
        </w:numPr>
        <w:ind w:left="284" w:hanging="284"/>
        <w:jc w:val="both"/>
      </w:pPr>
      <w:r w:rsidRPr="00810B71">
        <w:t>Contact: Julie Rogalsky, Director of Operations</w:t>
      </w:r>
    </w:p>
    <w:p w:rsidR="009726E7" w:rsidRPr="00810B71" w:rsidRDefault="009726E7" w:rsidP="00027308">
      <w:pPr>
        <w:pStyle w:val="Healthbullet1"/>
        <w:numPr>
          <w:ilvl w:val="0"/>
          <w:numId w:val="0"/>
        </w:numPr>
        <w:ind w:left="284" w:hanging="284"/>
        <w:jc w:val="both"/>
      </w:pPr>
      <w:r w:rsidRPr="00810B71">
        <w:t xml:space="preserve">E: </w:t>
      </w:r>
      <w:hyperlink r:id="rId13" w:history="1">
        <w:r w:rsidRPr="00810B71">
          <w:rPr>
            <w:rStyle w:val="Hyperlink"/>
          </w:rPr>
          <w:t>Julie.rogalsky@evgptraining.com.au</w:t>
        </w:r>
      </w:hyperlink>
    </w:p>
    <w:p w:rsidR="009726E7" w:rsidRPr="00810B71" w:rsidRDefault="009726E7" w:rsidP="00027308">
      <w:pPr>
        <w:pStyle w:val="Healthbullet1"/>
        <w:numPr>
          <w:ilvl w:val="0"/>
          <w:numId w:val="0"/>
        </w:numPr>
        <w:ind w:left="284" w:hanging="284"/>
        <w:jc w:val="both"/>
      </w:pPr>
      <w:r w:rsidRPr="00810B71">
        <w:t>T: 03 5132 3111</w:t>
      </w:r>
    </w:p>
    <w:p w:rsidR="009726E7" w:rsidRDefault="009726E7" w:rsidP="001A6AFD">
      <w:pPr>
        <w:pStyle w:val="Heading2"/>
      </w:pPr>
      <w:r w:rsidRPr="004B254F">
        <w:rPr>
          <w:rFonts w:eastAsia="MS Gothic"/>
        </w:rPr>
        <w:t>Murray</w:t>
      </w:r>
      <w:r>
        <w:rPr>
          <w:rFonts w:eastAsia="MS Gothic"/>
        </w:rPr>
        <w:t xml:space="preserve"> City Country Coast GP Training </w:t>
      </w:r>
      <w:r w:rsidRPr="004B254F">
        <w:rPr>
          <w:rFonts w:eastAsia="MS Gothic"/>
        </w:rPr>
        <w:t>Limited</w:t>
      </w:r>
    </w:p>
    <w:p w:rsidR="009726E7" w:rsidRPr="00810B71" w:rsidRDefault="009726E7" w:rsidP="00027308">
      <w:pPr>
        <w:pStyle w:val="Healthbullet1"/>
        <w:numPr>
          <w:ilvl w:val="0"/>
          <w:numId w:val="0"/>
        </w:numPr>
        <w:ind w:left="284" w:hanging="284"/>
        <w:jc w:val="both"/>
      </w:pPr>
      <w:r w:rsidRPr="00810B71">
        <w:t xml:space="preserve">Contact: Linda Moon, </w:t>
      </w:r>
      <w:r>
        <w:t>Chief Operations Officer</w:t>
      </w:r>
    </w:p>
    <w:p w:rsidR="009726E7" w:rsidRPr="00810B71" w:rsidRDefault="009726E7" w:rsidP="00027308">
      <w:pPr>
        <w:pStyle w:val="Healthbullet1"/>
        <w:numPr>
          <w:ilvl w:val="0"/>
          <w:numId w:val="0"/>
        </w:numPr>
        <w:ind w:left="284" w:hanging="284"/>
        <w:jc w:val="both"/>
      </w:pPr>
      <w:r w:rsidRPr="00810B71">
        <w:t xml:space="preserve">E: </w:t>
      </w:r>
      <w:hyperlink r:id="rId14" w:history="1">
        <w:r w:rsidRPr="000E2B5D">
          <w:rPr>
            <w:rStyle w:val="Hyperlink"/>
          </w:rPr>
          <w:t>Linda.Moon@mccc.com.au</w:t>
        </w:r>
      </w:hyperlink>
    </w:p>
    <w:p w:rsidR="009726E7" w:rsidRDefault="009726E7" w:rsidP="00027308">
      <w:pPr>
        <w:pStyle w:val="Healthbody"/>
        <w:jc w:val="both"/>
      </w:pPr>
      <w:r w:rsidRPr="00810B71">
        <w:t>T:</w:t>
      </w:r>
      <w:r>
        <w:t xml:space="preserve"> 02 </w:t>
      </w:r>
      <w:r w:rsidRPr="004B254F">
        <w:t>6057 8600</w:t>
      </w:r>
    </w:p>
    <w:sectPr w:rsidR="009726E7" w:rsidSect="0040455B">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17" w:rsidRDefault="00111117">
      <w:r>
        <w:separator/>
      </w:r>
    </w:p>
  </w:endnote>
  <w:endnote w:type="continuationSeparator" w:id="0">
    <w:p w:rsidR="00111117" w:rsidRDefault="0011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E7" w:rsidRPr="00F65AA9" w:rsidRDefault="003D579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E7" w:rsidRPr="00A11421" w:rsidRDefault="009726E7" w:rsidP="0051568D">
    <w:pPr>
      <w:pStyle w:val="DHHSfooter"/>
    </w:pPr>
    <w:r>
      <w:t>Consolidation of Skills – 2016-17 Guidelines</w:t>
    </w:r>
    <w:r w:rsidRPr="00A11421">
      <w:tab/>
    </w:r>
    <w:r w:rsidR="00DB3B9C">
      <w:fldChar w:fldCharType="begin"/>
    </w:r>
    <w:r w:rsidR="00DB3B9C">
      <w:instrText xml:space="preserve"> PAGE </w:instrText>
    </w:r>
    <w:r w:rsidR="00DB3B9C">
      <w:fldChar w:fldCharType="separate"/>
    </w:r>
    <w:r w:rsidR="0082483F">
      <w:rPr>
        <w:noProof/>
      </w:rPr>
      <w:t>2</w:t>
    </w:r>
    <w:r w:rsidR="00DB3B9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17" w:rsidRDefault="00111117" w:rsidP="002862F1">
      <w:pPr>
        <w:spacing w:before="120"/>
      </w:pPr>
      <w:r>
        <w:separator/>
      </w:r>
    </w:p>
  </w:footnote>
  <w:footnote w:type="continuationSeparator" w:id="0">
    <w:p w:rsidR="00111117" w:rsidRDefault="0011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E7" w:rsidRPr="0051568D" w:rsidRDefault="009726E7"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4283AE"/>
    <w:lvl w:ilvl="0">
      <w:start w:val="1"/>
      <w:numFmt w:val="bullet"/>
      <w:pStyle w:val="Healthbullet1lastline"/>
      <w:lvlText w:val=""/>
      <w:lvlJc w:val="left"/>
      <w:pPr>
        <w:tabs>
          <w:tab w:val="num" w:pos="360"/>
        </w:tabs>
        <w:ind w:left="360" w:hanging="360"/>
      </w:pPr>
      <w:rPr>
        <w:rFonts w:ascii="Symbol" w:hAnsi="Symbol" w:hint="default"/>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
    <w:nsid w:val="01356B6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
    <w:nsid w:val="01530061"/>
    <w:multiLevelType w:val="hybridMultilevel"/>
    <w:tmpl w:val="80EC6796"/>
    <w:lvl w:ilvl="0" w:tplc="E214CB18">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D43DB"/>
    <w:multiLevelType w:val="multilevel"/>
    <w:tmpl w:val="4B4E7622"/>
    <w:numStyleLink w:val="ZZNumbers"/>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7">
    <w:nsid w:val="65AC4DFC"/>
    <w:multiLevelType w:val="hybridMultilevel"/>
    <w:tmpl w:val="F420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0C1410"/>
    <w:multiLevelType w:val="hybridMultilevel"/>
    <w:tmpl w:val="D6E6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 w:numId="10">
    <w:abstractNumId w:val="7"/>
  </w:num>
  <w:num w:numId="11">
    <w:abstractNumId w:val="3"/>
  </w:num>
  <w:num w:numId="12">
    <w:abstractNumId w:val="9"/>
  </w:num>
  <w:num w:numId="13">
    <w:abstractNumId w:val="9"/>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AA"/>
    <w:rsid w:val="000072B6"/>
    <w:rsid w:val="0001021B"/>
    <w:rsid w:val="00011D89"/>
    <w:rsid w:val="00014D03"/>
    <w:rsid w:val="00023B2E"/>
    <w:rsid w:val="00024D89"/>
    <w:rsid w:val="000250B6"/>
    <w:rsid w:val="00027308"/>
    <w:rsid w:val="00033D81"/>
    <w:rsid w:val="0003673C"/>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D1711"/>
    <w:rsid w:val="000E2B5D"/>
    <w:rsid w:val="000E3CC7"/>
    <w:rsid w:val="000E6BD4"/>
    <w:rsid w:val="000F0771"/>
    <w:rsid w:val="000F1F1E"/>
    <w:rsid w:val="000F2259"/>
    <w:rsid w:val="0010392D"/>
    <w:rsid w:val="0010447F"/>
    <w:rsid w:val="00104FE3"/>
    <w:rsid w:val="00111117"/>
    <w:rsid w:val="00112E92"/>
    <w:rsid w:val="0011316F"/>
    <w:rsid w:val="00120BD3"/>
    <w:rsid w:val="00122FEA"/>
    <w:rsid w:val="001232BD"/>
    <w:rsid w:val="00124ED5"/>
    <w:rsid w:val="00130E1B"/>
    <w:rsid w:val="00134114"/>
    <w:rsid w:val="001447B3"/>
    <w:rsid w:val="00152073"/>
    <w:rsid w:val="00161939"/>
    <w:rsid w:val="00161AA0"/>
    <w:rsid w:val="00162093"/>
    <w:rsid w:val="00163888"/>
    <w:rsid w:val="001771DD"/>
    <w:rsid w:val="00177995"/>
    <w:rsid w:val="00177A8C"/>
    <w:rsid w:val="00186B33"/>
    <w:rsid w:val="00192F9D"/>
    <w:rsid w:val="00196EB8"/>
    <w:rsid w:val="00196EFB"/>
    <w:rsid w:val="001979FF"/>
    <w:rsid w:val="00197B17"/>
    <w:rsid w:val="001A3ACE"/>
    <w:rsid w:val="001A6AFD"/>
    <w:rsid w:val="001A75FD"/>
    <w:rsid w:val="001C277E"/>
    <w:rsid w:val="001C2A72"/>
    <w:rsid w:val="001D0B75"/>
    <w:rsid w:val="001D3C09"/>
    <w:rsid w:val="001D44E8"/>
    <w:rsid w:val="001D60EC"/>
    <w:rsid w:val="001E44DF"/>
    <w:rsid w:val="001E5D37"/>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16D0"/>
    <w:rsid w:val="002C2728"/>
    <w:rsid w:val="002D5006"/>
    <w:rsid w:val="002E01D0"/>
    <w:rsid w:val="002E161D"/>
    <w:rsid w:val="002E3100"/>
    <w:rsid w:val="002E6C95"/>
    <w:rsid w:val="002E7C36"/>
    <w:rsid w:val="002F5F31"/>
    <w:rsid w:val="002F5F46"/>
    <w:rsid w:val="00302216"/>
    <w:rsid w:val="00303E53"/>
    <w:rsid w:val="00306E5F"/>
    <w:rsid w:val="00307E14"/>
    <w:rsid w:val="00310447"/>
    <w:rsid w:val="00314054"/>
    <w:rsid w:val="00316F27"/>
    <w:rsid w:val="00327870"/>
    <w:rsid w:val="0033259D"/>
    <w:rsid w:val="00335718"/>
    <w:rsid w:val="003406C6"/>
    <w:rsid w:val="003418CC"/>
    <w:rsid w:val="003459BD"/>
    <w:rsid w:val="00350D38"/>
    <w:rsid w:val="00351B36"/>
    <w:rsid w:val="00357B4E"/>
    <w:rsid w:val="00360F8E"/>
    <w:rsid w:val="003744CF"/>
    <w:rsid w:val="00374717"/>
    <w:rsid w:val="0037676C"/>
    <w:rsid w:val="0038160A"/>
    <w:rsid w:val="003829E5"/>
    <w:rsid w:val="003956CC"/>
    <w:rsid w:val="00395C9A"/>
    <w:rsid w:val="003A2141"/>
    <w:rsid w:val="003A4725"/>
    <w:rsid w:val="003A6B67"/>
    <w:rsid w:val="003B071E"/>
    <w:rsid w:val="003B15E6"/>
    <w:rsid w:val="003C1230"/>
    <w:rsid w:val="003C2045"/>
    <w:rsid w:val="003C43A1"/>
    <w:rsid w:val="003C4FC0"/>
    <w:rsid w:val="003C55F4"/>
    <w:rsid w:val="003C7A3F"/>
    <w:rsid w:val="003D2766"/>
    <w:rsid w:val="003D3E8F"/>
    <w:rsid w:val="003D5792"/>
    <w:rsid w:val="003D6475"/>
    <w:rsid w:val="003F0445"/>
    <w:rsid w:val="003F0CF0"/>
    <w:rsid w:val="003F14B1"/>
    <w:rsid w:val="003F3289"/>
    <w:rsid w:val="00401FCF"/>
    <w:rsid w:val="0040455B"/>
    <w:rsid w:val="00406285"/>
    <w:rsid w:val="00407266"/>
    <w:rsid w:val="004148F9"/>
    <w:rsid w:val="0042084E"/>
    <w:rsid w:val="00421EEF"/>
    <w:rsid w:val="00424D65"/>
    <w:rsid w:val="00430EF6"/>
    <w:rsid w:val="00442C6C"/>
    <w:rsid w:val="00443CBE"/>
    <w:rsid w:val="00443E8A"/>
    <w:rsid w:val="004441BC"/>
    <w:rsid w:val="004468B4"/>
    <w:rsid w:val="0045230A"/>
    <w:rsid w:val="00457337"/>
    <w:rsid w:val="0047372D"/>
    <w:rsid w:val="004743DD"/>
    <w:rsid w:val="00474CEA"/>
    <w:rsid w:val="00483968"/>
    <w:rsid w:val="00484F86"/>
    <w:rsid w:val="00487070"/>
    <w:rsid w:val="00490746"/>
    <w:rsid w:val="00490852"/>
    <w:rsid w:val="00492F30"/>
    <w:rsid w:val="004946F4"/>
    <w:rsid w:val="0049487E"/>
    <w:rsid w:val="004A160D"/>
    <w:rsid w:val="004A3E81"/>
    <w:rsid w:val="004A5C62"/>
    <w:rsid w:val="004A707D"/>
    <w:rsid w:val="004B254F"/>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0F11"/>
    <w:rsid w:val="00543903"/>
    <w:rsid w:val="00543F11"/>
    <w:rsid w:val="00547A95"/>
    <w:rsid w:val="00572031"/>
    <w:rsid w:val="005724C8"/>
    <w:rsid w:val="00575660"/>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44FA"/>
    <w:rsid w:val="00605908"/>
    <w:rsid w:val="00610D7C"/>
    <w:rsid w:val="00613414"/>
    <w:rsid w:val="0062408D"/>
    <w:rsid w:val="006240CC"/>
    <w:rsid w:val="00626EA4"/>
    <w:rsid w:val="00627DA7"/>
    <w:rsid w:val="006358A5"/>
    <w:rsid w:val="006358B4"/>
    <w:rsid w:val="006419AA"/>
    <w:rsid w:val="00644B7E"/>
    <w:rsid w:val="006454E6"/>
    <w:rsid w:val="00646A68"/>
    <w:rsid w:val="0065092E"/>
    <w:rsid w:val="006557A7"/>
    <w:rsid w:val="00656290"/>
    <w:rsid w:val="006621D7"/>
    <w:rsid w:val="0066302A"/>
    <w:rsid w:val="0066726C"/>
    <w:rsid w:val="00670597"/>
    <w:rsid w:val="006706D0"/>
    <w:rsid w:val="00677574"/>
    <w:rsid w:val="0068454C"/>
    <w:rsid w:val="00691B62"/>
    <w:rsid w:val="006933B5"/>
    <w:rsid w:val="00693D14"/>
    <w:rsid w:val="006A18C2"/>
    <w:rsid w:val="006B077C"/>
    <w:rsid w:val="006B6803"/>
    <w:rsid w:val="006B7C8A"/>
    <w:rsid w:val="006D2A3F"/>
    <w:rsid w:val="006D2FBC"/>
    <w:rsid w:val="006E138B"/>
    <w:rsid w:val="006E3CC9"/>
    <w:rsid w:val="006F1FDC"/>
    <w:rsid w:val="007013EF"/>
    <w:rsid w:val="007173CA"/>
    <w:rsid w:val="007213DA"/>
    <w:rsid w:val="007216AA"/>
    <w:rsid w:val="00721AB5"/>
    <w:rsid w:val="00721DEF"/>
    <w:rsid w:val="0072337E"/>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0968"/>
    <w:rsid w:val="007D2BDE"/>
    <w:rsid w:val="007D2FB6"/>
    <w:rsid w:val="007D6B5C"/>
    <w:rsid w:val="007D6E2D"/>
    <w:rsid w:val="007E0DE2"/>
    <w:rsid w:val="007E3B98"/>
    <w:rsid w:val="007F31B6"/>
    <w:rsid w:val="007F546C"/>
    <w:rsid w:val="007F625F"/>
    <w:rsid w:val="007F665E"/>
    <w:rsid w:val="00800412"/>
    <w:rsid w:val="0080587B"/>
    <w:rsid w:val="00806468"/>
    <w:rsid w:val="00810B71"/>
    <w:rsid w:val="008155F0"/>
    <w:rsid w:val="00816735"/>
    <w:rsid w:val="00820141"/>
    <w:rsid w:val="00820E0C"/>
    <w:rsid w:val="0082483F"/>
    <w:rsid w:val="00832BE4"/>
    <w:rsid w:val="00832C39"/>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031"/>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1790D"/>
    <w:rsid w:val="00924AE1"/>
    <w:rsid w:val="009269B1"/>
    <w:rsid w:val="0092724D"/>
    <w:rsid w:val="00937BD9"/>
    <w:rsid w:val="00950E2C"/>
    <w:rsid w:val="00951D50"/>
    <w:rsid w:val="009525EB"/>
    <w:rsid w:val="00954874"/>
    <w:rsid w:val="00961400"/>
    <w:rsid w:val="00963646"/>
    <w:rsid w:val="00964596"/>
    <w:rsid w:val="009726E7"/>
    <w:rsid w:val="009813AC"/>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1A4C"/>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23FB"/>
    <w:rsid w:val="00AA63D4"/>
    <w:rsid w:val="00AB06E8"/>
    <w:rsid w:val="00AB1CD3"/>
    <w:rsid w:val="00AB352F"/>
    <w:rsid w:val="00AC274B"/>
    <w:rsid w:val="00AC4764"/>
    <w:rsid w:val="00AC6D36"/>
    <w:rsid w:val="00AD0CBA"/>
    <w:rsid w:val="00AD26E2"/>
    <w:rsid w:val="00AD2987"/>
    <w:rsid w:val="00AD332E"/>
    <w:rsid w:val="00AD52ED"/>
    <w:rsid w:val="00AD784C"/>
    <w:rsid w:val="00AE126A"/>
    <w:rsid w:val="00AE3005"/>
    <w:rsid w:val="00AE3BD5"/>
    <w:rsid w:val="00AE59A0"/>
    <w:rsid w:val="00AF0C57"/>
    <w:rsid w:val="00AF26F3"/>
    <w:rsid w:val="00AF5F04"/>
    <w:rsid w:val="00B00672"/>
    <w:rsid w:val="00B00D89"/>
    <w:rsid w:val="00B01B4D"/>
    <w:rsid w:val="00B0508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3832"/>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56E3"/>
    <w:rsid w:val="00BC7468"/>
    <w:rsid w:val="00BC7D4F"/>
    <w:rsid w:val="00BC7ED7"/>
    <w:rsid w:val="00BD2850"/>
    <w:rsid w:val="00BE28D2"/>
    <w:rsid w:val="00BE4A64"/>
    <w:rsid w:val="00BF7F58"/>
    <w:rsid w:val="00C01381"/>
    <w:rsid w:val="00C03FAA"/>
    <w:rsid w:val="00C079B8"/>
    <w:rsid w:val="00C123EA"/>
    <w:rsid w:val="00C12A49"/>
    <w:rsid w:val="00C133EE"/>
    <w:rsid w:val="00C233E5"/>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C71CC"/>
    <w:rsid w:val="00CD3476"/>
    <w:rsid w:val="00CD64DF"/>
    <w:rsid w:val="00CF2F50"/>
    <w:rsid w:val="00D02919"/>
    <w:rsid w:val="00D04C61"/>
    <w:rsid w:val="00D05B8D"/>
    <w:rsid w:val="00D065A2"/>
    <w:rsid w:val="00D07F00"/>
    <w:rsid w:val="00D17B72"/>
    <w:rsid w:val="00D2435F"/>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347D"/>
    <w:rsid w:val="00DB3B9C"/>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C55"/>
    <w:rsid w:val="00E92AC3"/>
    <w:rsid w:val="00E92CD4"/>
    <w:rsid w:val="00EA6BB4"/>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67C3"/>
    <w:rsid w:val="00F6768F"/>
    <w:rsid w:val="00F72C2C"/>
    <w:rsid w:val="00F76CAB"/>
    <w:rsid w:val="00F772C6"/>
    <w:rsid w:val="00F815B5"/>
    <w:rsid w:val="00F83B55"/>
    <w:rsid w:val="00F85195"/>
    <w:rsid w:val="00F863DC"/>
    <w:rsid w:val="00F91D6E"/>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A"/>
    <w:rPr>
      <w:rFonts w:ascii="Cambria" w:hAnsi="Cambria"/>
      <w:sz w:val="24"/>
      <w:szCs w:val="24"/>
      <w:lang w:val="en-US" w:eastAsia="en-US"/>
    </w:rPr>
  </w:style>
  <w:style w:type="paragraph" w:styleId="Heading1">
    <w:name w:val="heading 1"/>
    <w:basedOn w:val="Normal"/>
    <w:next w:val="DHHSbody"/>
    <w:link w:val="Heading1Char"/>
    <w:uiPriority w:val="99"/>
    <w:qFormat/>
    <w:rsid w:val="00134114"/>
    <w:pPr>
      <w:keepNext/>
      <w:keepLines/>
      <w:spacing w:before="320" w:after="200" w:line="440" w:lineRule="atLeast"/>
      <w:outlineLvl w:val="0"/>
    </w:pPr>
    <w:rPr>
      <w:rFonts w:ascii="Arial" w:eastAsia="MS Gothic" w:hAnsi="Arial"/>
      <w:bCs/>
      <w:color w:val="007B4B"/>
      <w:kern w:val="32"/>
      <w:sz w:val="36"/>
      <w:szCs w:val="40"/>
      <w:lang w:val="en-AU"/>
    </w:rPr>
  </w:style>
  <w:style w:type="paragraph" w:styleId="Heading2">
    <w:name w:val="heading 2"/>
    <w:basedOn w:val="Normal"/>
    <w:next w:val="DHHSbody"/>
    <w:link w:val="Heading2Char"/>
    <w:uiPriority w:val="99"/>
    <w:qFormat/>
    <w:rsid w:val="00DF3A5C"/>
    <w:pPr>
      <w:keepNext/>
      <w:keepLines/>
      <w:spacing w:before="240" w:after="90" w:line="320" w:lineRule="atLeast"/>
      <w:outlineLvl w:val="1"/>
    </w:pPr>
    <w:rPr>
      <w:rFonts w:ascii="Arial" w:hAnsi="Arial"/>
      <w:b/>
      <w:color w:val="007B4B"/>
      <w:sz w:val="28"/>
      <w:szCs w:val="28"/>
      <w:lang w:val="en-AU"/>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Cs w:val="26"/>
      <w:lang w:val="en-AU"/>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sz w:val="20"/>
      <w:szCs w:val="20"/>
      <w:lang w:val="en-AU"/>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4114"/>
    <w:rPr>
      <w:rFonts w:ascii="Arial" w:eastAsia="MS Gothic" w:hAnsi="Arial"/>
      <w:color w:val="007B4B"/>
      <w:kern w:val="32"/>
      <w:sz w:val="40"/>
      <w:lang w:eastAsia="en-US"/>
    </w:rPr>
  </w:style>
  <w:style w:type="character" w:customStyle="1" w:styleId="Heading2Char">
    <w:name w:val="Heading 2 Char"/>
    <w:link w:val="Heading2"/>
    <w:uiPriority w:val="99"/>
    <w:locked/>
    <w:rsid w:val="00DF3A5C"/>
    <w:rPr>
      <w:rFonts w:ascii="Arial" w:hAnsi="Arial"/>
      <w:b/>
      <w:color w:val="007B4B"/>
      <w:sz w:val="28"/>
      <w:lang w:eastAsia="en-US"/>
    </w:rPr>
  </w:style>
  <w:style w:type="character" w:customStyle="1" w:styleId="Heading3Char">
    <w:name w:val="Heading 3 Char"/>
    <w:link w:val="Heading3"/>
    <w:uiPriority w:val="99"/>
    <w:locked/>
    <w:rsid w:val="00152073"/>
    <w:rPr>
      <w:rFonts w:ascii="Arial" w:eastAsia="MS Gothic" w:hAnsi="Arial"/>
      <w:b/>
      <w:sz w:val="26"/>
      <w:lang w:eastAsia="en-US"/>
    </w:rPr>
  </w:style>
  <w:style w:type="character" w:customStyle="1" w:styleId="Heading4Char">
    <w:name w:val="Heading 4 Char"/>
    <w:link w:val="Heading4"/>
    <w:uiPriority w:val="99"/>
    <w:locked/>
    <w:rsid w:val="00152073"/>
    <w:rPr>
      <w:rFonts w:ascii="Arial" w:eastAsia="MS Mincho" w:hAnsi="Arial"/>
      <w:b/>
      <w:lang w:eastAsia="en-US"/>
    </w:rPr>
  </w:style>
  <w:style w:type="character" w:customStyle="1" w:styleId="Heading5Char">
    <w:name w:val="Heading 5 Char"/>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lang w:eastAsia="en-US"/>
    </w:rPr>
  </w:style>
  <w:style w:type="paragraph" w:styleId="Header">
    <w:name w:val="header"/>
    <w:basedOn w:val="DHHSheader"/>
    <w:link w:val="HeaderChar"/>
    <w:uiPriority w:val="99"/>
    <w:rsid w:val="00262802"/>
  </w:style>
  <w:style w:type="character" w:customStyle="1" w:styleId="HeaderChar">
    <w:name w:val="Header Char"/>
    <w:link w:val="Header"/>
    <w:uiPriority w:val="99"/>
    <w:semiHidden/>
    <w:rsid w:val="003C65E8"/>
    <w:rPr>
      <w:rFonts w:ascii="Cambria" w:hAnsi="Cambria"/>
      <w:sz w:val="24"/>
      <w:szCs w:val="24"/>
      <w:lang w:val="en-US" w:eastAsia="en-US"/>
    </w:rPr>
  </w:style>
  <w:style w:type="paragraph" w:styleId="Footer">
    <w:name w:val="footer"/>
    <w:basedOn w:val="DHHSfooter"/>
    <w:link w:val="FooterChar"/>
    <w:uiPriority w:val="99"/>
    <w:rsid w:val="00C27DE9"/>
  </w:style>
  <w:style w:type="character" w:customStyle="1" w:styleId="FooterChar">
    <w:name w:val="Footer Char"/>
    <w:link w:val="Footer"/>
    <w:uiPriority w:val="99"/>
    <w:semiHidden/>
    <w:rsid w:val="003C65E8"/>
    <w:rPr>
      <w:rFonts w:ascii="Cambria" w:hAnsi="Cambria"/>
      <w:sz w:val="24"/>
      <w:szCs w:val="24"/>
      <w:lang w:val="en-US" w:eastAsia="en-US"/>
    </w:rPr>
  </w:style>
  <w:style w:type="character" w:styleId="FollowedHyperlink">
    <w:name w:val="FollowedHyperlink"/>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lang w:val="en-AU"/>
    </w:rPr>
  </w:style>
  <w:style w:type="character" w:customStyle="1" w:styleId="EndnoteTextChar">
    <w:name w:val="Endnote Text Char"/>
    <w:link w:val="EndnoteText"/>
    <w:uiPriority w:val="99"/>
    <w:semiHidden/>
    <w:locked/>
    <w:rsid w:val="0042084E"/>
    <w:rPr>
      <w:rFonts w:ascii="Verdana" w:hAnsi="Verdana"/>
      <w:sz w:val="24"/>
      <w:lang w:eastAsia="en-US"/>
    </w:rPr>
  </w:style>
  <w:style w:type="character" w:styleId="EndnoteReference">
    <w:name w:val="endnote reference"/>
    <w:uiPriority w:val="99"/>
    <w:semiHidden/>
    <w:rPr>
      <w:rFonts w:cs="Times New Roman"/>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lang w:val="en-AU" w:eastAsia="en-AU"/>
    </w:rPr>
  </w:style>
  <w:style w:type="character" w:customStyle="1" w:styleId="DocumentMapChar">
    <w:name w:val="Document Map Char"/>
    <w:link w:val="DocumentMap"/>
    <w:uiPriority w:val="99"/>
    <w:semiHidden/>
    <w:locked/>
    <w:rsid w:val="001D60EC"/>
    <w:rPr>
      <w:rFonts w:ascii="Lucida Grande" w:hAnsi="Lucida Grande"/>
      <w:sz w:val="24"/>
    </w:rPr>
  </w:style>
  <w:style w:type="character" w:styleId="PageNumber">
    <w:name w:val="page number"/>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sz w:val="20"/>
      <w:szCs w:val="20"/>
      <w:lang w:val="en-AU"/>
    </w:rPr>
  </w:style>
  <w:style w:type="character" w:styleId="Strong">
    <w:name w:val="Strong"/>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sz w:val="20"/>
      <w:szCs w:val="20"/>
      <w:lang w:val="en-AU"/>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lang w:val="en-AU"/>
    </w:rPr>
  </w:style>
  <w:style w:type="character" w:customStyle="1" w:styleId="SubtitleChar">
    <w:name w:val="Subtitle Char"/>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99"/>
    <w:rsid w:val="00DA2619"/>
    <w:pPr>
      <w:spacing w:before="80" w:after="60"/>
    </w:pPr>
    <w:rPr>
      <w:rFonts w:ascii="Arial" w:hAnsi="Arial"/>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Healthheading1">
    <w:name w:val="Health heading 1"/>
    <w:uiPriority w:val="99"/>
    <w:rsid w:val="00C03FAA"/>
    <w:pPr>
      <w:keepNext/>
      <w:keepLines/>
      <w:spacing w:before="400" w:after="160" w:line="520" w:lineRule="atLeast"/>
    </w:pPr>
    <w:rPr>
      <w:rFonts w:ascii="Arial" w:hAnsi="Arial"/>
      <w:color w:val="F26B73"/>
      <w:sz w:val="44"/>
      <w:szCs w:val="24"/>
      <w:lang w:eastAsia="en-US"/>
    </w:rPr>
  </w:style>
  <w:style w:type="paragraph" w:customStyle="1" w:styleId="Healthheading2">
    <w:name w:val="Health heading 2"/>
    <w:uiPriority w:val="99"/>
    <w:rsid w:val="00C03FAA"/>
    <w:pPr>
      <w:keepNext/>
      <w:keepLines/>
      <w:spacing w:before="280" w:after="120" w:line="320" w:lineRule="atLeast"/>
    </w:pPr>
    <w:rPr>
      <w:rFonts w:ascii="Arial" w:eastAsia="MS Mincho" w:hAnsi="Arial"/>
      <w:b/>
      <w:color w:val="F26B73"/>
      <w:sz w:val="28"/>
      <w:szCs w:val="24"/>
      <w:lang w:eastAsia="en-US"/>
    </w:rPr>
  </w:style>
  <w:style w:type="paragraph" w:customStyle="1" w:styleId="DHHStablebullet">
    <w:name w:val="DHHS table bullet"/>
    <w:basedOn w:val="DHHStabletext"/>
    <w:uiPriority w:val="99"/>
    <w:rsid w:val="0051568D"/>
    <w:pPr>
      <w:numPr>
        <w:ilvl w:val="6"/>
        <w:numId w:val="7"/>
      </w:numPr>
    </w:pPr>
  </w:style>
  <w:style w:type="paragraph" w:styleId="ListParagraph">
    <w:name w:val="List Paragraph"/>
    <w:basedOn w:val="Normal"/>
    <w:uiPriority w:val="99"/>
    <w:qFormat/>
    <w:rsid w:val="00C03FAA"/>
    <w:pPr>
      <w:ind w:left="720"/>
      <w:contextualSpacing/>
    </w:pPr>
  </w:style>
  <w:style w:type="paragraph" w:customStyle="1" w:styleId="Healthbullet1">
    <w:name w:val="Health bullet 1"/>
    <w:basedOn w:val="Normal"/>
    <w:uiPriority w:val="99"/>
    <w:rsid w:val="00C03FAA"/>
    <w:pPr>
      <w:numPr>
        <w:numId w:val="12"/>
      </w:numPr>
      <w:spacing w:after="40" w:line="270" w:lineRule="atLeast"/>
    </w:pPr>
    <w:rPr>
      <w:rFonts w:ascii="Arial" w:eastAsia="MS Mincho" w:hAnsi="Arial"/>
      <w:sz w:val="20"/>
      <w:lang w:val="en-AU"/>
    </w:rPr>
  </w:style>
  <w:style w:type="paragraph" w:customStyle="1" w:styleId="DHHStablecolhead">
    <w:name w:val="DHHS table col head"/>
    <w:uiPriority w:val="99"/>
    <w:rsid w:val="00DF3A5C"/>
    <w:pPr>
      <w:spacing w:before="80" w:after="60"/>
    </w:pPr>
    <w:rPr>
      <w:rFonts w:ascii="Arial" w:hAnsi="Arial"/>
      <w:b/>
      <w:color w:val="007B4B"/>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lang w:val="en-AU"/>
    </w:rPr>
  </w:style>
  <w:style w:type="character" w:customStyle="1" w:styleId="FootnoteTextChar">
    <w:name w:val="Footnote Text Char"/>
    <w:link w:val="FootnoteText"/>
    <w:uiPriority w:val="99"/>
    <w:locked/>
    <w:rsid w:val="003F0445"/>
    <w:rPr>
      <w:rFonts w:ascii="Arial" w:eastAsia="MS Gothic" w:hAnsi="Arial"/>
      <w:sz w:val="16"/>
      <w:lang w:eastAsia="en-US"/>
    </w:rPr>
  </w:style>
  <w:style w:type="paragraph" w:customStyle="1" w:styleId="Healthbody">
    <w:name w:val="Health body"/>
    <w:uiPriority w:val="99"/>
    <w:rsid w:val="00DB347D"/>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lang w:val="en-AU"/>
    </w:rPr>
  </w:style>
  <w:style w:type="character" w:customStyle="1" w:styleId="TitleChar">
    <w:name w:val="Title Char"/>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customStyle="1" w:styleId="Healthbullet1lastline">
    <w:name w:val="Health bullet 1 last line"/>
    <w:basedOn w:val="Healthbullet1"/>
    <w:uiPriority w:val="99"/>
    <w:rsid w:val="00DB347D"/>
    <w:pPr>
      <w:numPr>
        <w:numId w:val="14"/>
      </w:numPr>
      <w:spacing w:after="120"/>
    </w:pPr>
  </w:style>
  <w:style w:type="character" w:styleId="CommentReference">
    <w:name w:val="annotation reference"/>
    <w:uiPriority w:val="99"/>
    <w:semiHidden/>
    <w:rsid w:val="00626EA4"/>
    <w:rPr>
      <w:rFonts w:cs="Times New Roman"/>
      <w:sz w:val="16"/>
      <w:szCs w:val="16"/>
    </w:rPr>
  </w:style>
  <w:style w:type="paragraph" w:styleId="CommentText">
    <w:name w:val="annotation text"/>
    <w:basedOn w:val="Normal"/>
    <w:link w:val="CommentTextChar"/>
    <w:uiPriority w:val="99"/>
    <w:semiHidden/>
    <w:rsid w:val="00626EA4"/>
    <w:rPr>
      <w:sz w:val="20"/>
      <w:szCs w:val="20"/>
    </w:rPr>
  </w:style>
  <w:style w:type="character" w:customStyle="1" w:styleId="CommentTextChar">
    <w:name w:val="Comment Text Char"/>
    <w:link w:val="CommentText"/>
    <w:uiPriority w:val="99"/>
    <w:semiHidden/>
    <w:locked/>
    <w:rsid w:val="00626EA4"/>
    <w:rPr>
      <w:rFonts w:ascii="Cambria" w:eastAsia="Times New Roman" w:hAnsi="Cambria" w:cs="Times New Roman"/>
      <w:lang w:val="en-US" w:eastAsia="en-US"/>
    </w:rPr>
  </w:style>
  <w:style w:type="paragraph" w:styleId="CommentSubject">
    <w:name w:val="annotation subject"/>
    <w:basedOn w:val="CommentText"/>
    <w:next w:val="CommentText"/>
    <w:link w:val="CommentSubjectChar"/>
    <w:uiPriority w:val="99"/>
    <w:semiHidden/>
    <w:rsid w:val="00626EA4"/>
    <w:rPr>
      <w:b/>
      <w:bCs/>
    </w:rPr>
  </w:style>
  <w:style w:type="character" w:customStyle="1" w:styleId="CommentSubjectChar">
    <w:name w:val="Comment Subject Char"/>
    <w:link w:val="CommentSubject"/>
    <w:uiPriority w:val="99"/>
    <w:semiHidden/>
    <w:locked/>
    <w:rsid w:val="00626EA4"/>
    <w:rPr>
      <w:rFonts w:ascii="Cambria" w:eastAsia="Times New Roman" w:hAnsi="Cambria" w:cs="Times New Roman"/>
      <w:b/>
      <w:bCs/>
      <w:lang w:val="en-US" w:eastAsia="en-US"/>
    </w:rPr>
  </w:style>
  <w:style w:type="paragraph" w:styleId="BalloonText">
    <w:name w:val="Balloon Text"/>
    <w:basedOn w:val="Normal"/>
    <w:link w:val="BalloonTextChar"/>
    <w:uiPriority w:val="99"/>
    <w:semiHidden/>
    <w:rsid w:val="00626EA4"/>
    <w:rPr>
      <w:rFonts w:ascii="Segoe UI" w:hAnsi="Segoe UI" w:cs="Segoe UI"/>
      <w:sz w:val="18"/>
      <w:szCs w:val="18"/>
    </w:rPr>
  </w:style>
  <w:style w:type="character" w:customStyle="1" w:styleId="BalloonTextChar">
    <w:name w:val="Balloon Text Char"/>
    <w:link w:val="BalloonText"/>
    <w:uiPriority w:val="99"/>
    <w:semiHidden/>
    <w:locked/>
    <w:rsid w:val="00626EA4"/>
    <w:rPr>
      <w:rFonts w:ascii="Segoe UI" w:eastAsia="Times New Roman" w:hAnsi="Segoe UI" w:cs="Segoe UI"/>
      <w:sz w:val="18"/>
      <w:szCs w:val="18"/>
      <w:lang w:val="en-US" w:eastAsia="en-US"/>
    </w:rPr>
  </w:style>
  <w:style w:type="numbering" w:customStyle="1" w:styleId="ZZNumbers">
    <w:name w:val="ZZ Numbers"/>
    <w:rsid w:val="003C65E8"/>
    <w:pPr>
      <w:numPr>
        <w:numId w:val="8"/>
      </w:numPr>
    </w:pPr>
  </w:style>
  <w:style w:type="numbering" w:customStyle="1" w:styleId="ZZBullets">
    <w:name w:val="ZZ Bullets"/>
    <w:rsid w:val="003C65E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A"/>
    <w:rPr>
      <w:rFonts w:ascii="Cambria" w:hAnsi="Cambria"/>
      <w:sz w:val="24"/>
      <w:szCs w:val="24"/>
      <w:lang w:val="en-US" w:eastAsia="en-US"/>
    </w:rPr>
  </w:style>
  <w:style w:type="paragraph" w:styleId="Heading1">
    <w:name w:val="heading 1"/>
    <w:basedOn w:val="Normal"/>
    <w:next w:val="DHHSbody"/>
    <w:link w:val="Heading1Char"/>
    <w:uiPriority w:val="99"/>
    <w:qFormat/>
    <w:rsid w:val="00134114"/>
    <w:pPr>
      <w:keepNext/>
      <w:keepLines/>
      <w:spacing w:before="320" w:after="200" w:line="440" w:lineRule="atLeast"/>
      <w:outlineLvl w:val="0"/>
    </w:pPr>
    <w:rPr>
      <w:rFonts w:ascii="Arial" w:eastAsia="MS Gothic" w:hAnsi="Arial"/>
      <w:bCs/>
      <w:color w:val="007B4B"/>
      <w:kern w:val="32"/>
      <w:sz w:val="36"/>
      <w:szCs w:val="40"/>
      <w:lang w:val="en-AU"/>
    </w:rPr>
  </w:style>
  <w:style w:type="paragraph" w:styleId="Heading2">
    <w:name w:val="heading 2"/>
    <w:basedOn w:val="Normal"/>
    <w:next w:val="DHHSbody"/>
    <w:link w:val="Heading2Char"/>
    <w:uiPriority w:val="99"/>
    <w:qFormat/>
    <w:rsid w:val="00DF3A5C"/>
    <w:pPr>
      <w:keepNext/>
      <w:keepLines/>
      <w:spacing w:before="240" w:after="90" w:line="320" w:lineRule="atLeast"/>
      <w:outlineLvl w:val="1"/>
    </w:pPr>
    <w:rPr>
      <w:rFonts w:ascii="Arial" w:hAnsi="Arial"/>
      <w:b/>
      <w:color w:val="007B4B"/>
      <w:sz w:val="28"/>
      <w:szCs w:val="28"/>
      <w:lang w:val="en-AU"/>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Cs w:val="26"/>
      <w:lang w:val="en-AU"/>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sz w:val="20"/>
      <w:szCs w:val="20"/>
      <w:lang w:val="en-AU"/>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4114"/>
    <w:rPr>
      <w:rFonts w:ascii="Arial" w:eastAsia="MS Gothic" w:hAnsi="Arial"/>
      <w:color w:val="007B4B"/>
      <w:kern w:val="32"/>
      <w:sz w:val="40"/>
      <w:lang w:eastAsia="en-US"/>
    </w:rPr>
  </w:style>
  <w:style w:type="character" w:customStyle="1" w:styleId="Heading2Char">
    <w:name w:val="Heading 2 Char"/>
    <w:link w:val="Heading2"/>
    <w:uiPriority w:val="99"/>
    <w:locked/>
    <w:rsid w:val="00DF3A5C"/>
    <w:rPr>
      <w:rFonts w:ascii="Arial" w:hAnsi="Arial"/>
      <w:b/>
      <w:color w:val="007B4B"/>
      <w:sz w:val="28"/>
      <w:lang w:eastAsia="en-US"/>
    </w:rPr>
  </w:style>
  <w:style w:type="character" w:customStyle="1" w:styleId="Heading3Char">
    <w:name w:val="Heading 3 Char"/>
    <w:link w:val="Heading3"/>
    <w:uiPriority w:val="99"/>
    <w:locked/>
    <w:rsid w:val="00152073"/>
    <w:rPr>
      <w:rFonts w:ascii="Arial" w:eastAsia="MS Gothic" w:hAnsi="Arial"/>
      <w:b/>
      <w:sz w:val="26"/>
      <w:lang w:eastAsia="en-US"/>
    </w:rPr>
  </w:style>
  <w:style w:type="character" w:customStyle="1" w:styleId="Heading4Char">
    <w:name w:val="Heading 4 Char"/>
    <w:link w:val="Heading4"/>
    <w:uiPriority w:val="99"/>
    <w:locked/>
    <w:rsid w:val="00152073"/>
    <w:rPr>
      <w:rFonts w:ascii="Arial" w:eastAsia="MS Mincho" w:hAnsi="Arial"/>
      <w:b/>
      <w:lang w:eastAsia="en-US"/>
    </w:rPr>
  </w:style>
  <w:style w:type="character" w:customStyle="1" w:styleId="Heading5Char">
    <w:name w:val="Heading 5 Char"/>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lang w:eastAsia="en-US"/>
    </w:rPr>
  </w:style>
  <w:style w:type="paragraph" w:styleId="Header">
    <w:name w:val="header"/>
    <w:basedOn w:val="DHHSheader"/>
    <w:link w:val="HeaderChar"/>
    <w:uiPriority w:val="99"/>
    <w:rsid w:val="00262802"/>
  </w:style>
  <w:style w:type="character" w:customStyle="1" w:styleId="HeaderChar">
    <w:name w:val="Header Char"/>
    <w:link w:val="Header"/>
    <w:uiPriority w:val="99"/>
    <w:semiHidden/>
    <w:rsid w:val="003C65E8"/>
    <w:rPr>
      <w:rFonts w:ascii="Cambria" w:hAnsi="Cambria"/>
      <w:sz w:val="24"/>
      <w:szCs w:val="24"/>
      <w:lang w:val="en-US" w:eastAsia="en-US"/>
    </w:rPr>
  </w:style>
  <w:style w:type="paragraph" w:styleId="Footer">
    <w:name w:val="footer"/>
    <w:basedOn w:val="DHHSfooter"/>
    <w:link w:val="FooterChar"/>
    <w:uiPriority w:val="99"/>
    <w:rsid w:val="00C27DE9"/>
  </w:style>
  <w:style w:type="character" w:customStyle="1" w:styleId="FooterChar">
    <w:name w:val="Footer Char"/>
    <w:link w:val="Footer"/>
    <w:uiPriority w:val="99"/>
    <w:semiHidden/>
    <w:rsid w:val="003C65E8"/>
    <w:rPr>
      <w:rFonts w:ascii="Cambria" w:hAnsi="Cambria"/>
      <w:sz w:val="24"/>
      <w:szCs w:val="24"/>
      <w:lang w:val="en-US" w:eastAsia="en-US"/>
    </w:rPr>
  </w:style>
  <w:style w:type="character" w:styleId="FollowedHyperlink">
    <w:name w:val="FollowedHyperlink"/>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lang w:val="en-AU"/>
    </w:rPr>
  </w:style>
  <w:style w:type="character" w:customStyle="1" w:styleId="EndnoteTextChar">
    <w:name w:val="Endnote Text Char"/>
    <w:link w:val="EndnoteText"/>
    <w:uiPriority w:val="99"/>
    <w:semiHidden/>
    <w:locked/>
    <w:rsid w:val="0042084E"/>
    <w:rPr>
      <w:rFonts w:ascii="Verdana" w:hAnsi="Verdana"/>
      <w:sz w:val="24"/>
      <w:lang w:eastAsia="en-US"/>
    </w:rPr>
  </w:style>
  <w:style w:type="character" w:styleId="EndnoteReference">
    <w:name w:val="endnote reference"/>
    <w:uiPriority w:val="99"/>
    <w:semiHidden/>
    <w:rPr>
      <w:rFonts w:cs="Times New Roman"/>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lang w:val="en-AU" w:eastAsia="en-AU"/>
    </w:rPr>
  </w:style>
  <w:style w:type="character" w:customStyle="1" w:styleId="DocumentMapChar">
    <w:name w:val="Document Map Char"/>
    <w:link w:val="DocumentMap"/>
    <w:uiPriority w:val="99"/>
    <w:semiHidden/>
    <w:locked/>
    <w:rsid w:val="001D60EC"/>
    <w:rPr>
      <w:rFonts w:ascii="Lucida Grande" w:hAnsi="Lucida Grande"/>
      <w:sz w:val="24"/>
    </w:rPr>
  </w:style>
  <w:style w:type="character" w:styleId="PageNumber">
    <w:name w:val="page number"/>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sz w:val="20"/>
      <w:szCs w:val="20"/>
      <w:lang w:val="en-AU"/>
    </w:rPr>
  </w:style>
  <w:style w:type="character" w:styleId="Strong">
    <w:name w:val="Strong"/>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sz w:val="20"/>
      <w:szCs w:val="20"/>
      <w:lang w:val="en-AU"/>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lang w:val="en-AU"/>
    </w:rPr>
  </w:style>
  <w:style w:type="character" w:customStyle="1" w:styleId="SubtitleChar">
    <w:name w:val="Subtitle Char"/>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99"/>
    <w:rsid w:val="00DA2619"/>
    <w:pPr>
      <w:spacing w:before="80" w:after="60"/>
    </w:pPr>
    <w:rPr>
      <w:rFonts w:ascii="Arial" w:hAnsi="Arial"/>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Healthheading1">
    <w:name w:val="Health heading 1"/>
    <w:uiPriority w:val="99"/>
    <w:rsid w:val="00C03FAA"/>
    <w:pPr>
      <w:keepNext/>
      <w:keepLines/>
      <w:spacing w:before="400" w:after="160" w:line="520" w:lineRule="atLeast"/>
    </w:pPr>
    <w:rPr>
      <w:rFonts w:ascii="Arial" w:hAnsi="Arial"/>
      <w:color w:val="F26B73"/>
      <w:sz w:val="44"/>
      <w:szCs w:val="24"/>
      <w:lang w:eastAsia="en-US"/>
    </w:rPr>
  </w:style>
  <w:style w:type="paragraph" w:customStyle="1" w:styleId="Healthheading2">
    <w:name w:val="Health heading 2"/>
    <w:uiPriority w:val="99"/>
    <w:rsid w:val="00C03FAA"/>
    <w:pPr>
      <w:keepNext/>
      <w:keepLines/>
      <w:spacing w:before="280" w:after="120" w:line="320" w:lineRule="atLeast"/>
    </w:pPr>
    <w:rPr>
      <w:rFonts w:ascii="Arial" w:eastAsia="MS Mincho" w:hAnsi="Arial"/>
      <w:b/>
      <w:color w:val="F26B73"/>
      <w:sz w:val="28"/>
      <w:szCs w:val="24"/>
      <w:lang w:eastAsia="en-US"/>
    </w:rPr>
  </w:style>
  <w:style w:type="paragraph" w:customStyle="1" w:styleId="DHHStablebullet">
    <w:name w:val="DHHS table bullet"/>
    <w:basedOn w:val="DHHStabletext"/>
    <w:uiPriority w:val="99"/>
    <w:rsid w:val="0051568D"/>
    <w:pPr>
      <w:numPr>
        <w:ilvl w:val="6"/>
        <w:numId w:val="7"/>
      </w:numPr>
    </w:pPr>
  </w:style>
  <w:style w:type="paragraph" w:styleId="ListParagraph">
    <w:name w:val="List Paragraph"/>
    <w:basedOn w:val="Normal"/>
    <w:uiPriority w:val="99"/>
    <w:qFormat/>
    <w:rsid w:val="00C03FAA"/>
    <w:pPr>
      <w:ind w:left="720"/>
      <w:contextualSpacing/>
    </w:pPr>
  </w:style>
  <w:style w:type="paragraph" w:customStyle="1" w:styleId="Healthbullet1">
    <w:name w:val="Health bullet 1"/>
    <w:basedOn w:val="Normal"/>
    <w:uiPriority w:val="99"/>
    <w:rsid w:val="00C03FAA"/>
    <w:pPr>
      <w:numPr>
        <w:numId w:val="12"/>
      </w:numPr>
      <w:spacing w:after="40" w:line="270" w:lineRule="atLeast"/>
    </w:pPr>
    <w:rPr>
      <w:rFonts w:ascii="Arial" w:eastAsia="MS Mincho" w:hAnsi="Arial"/>
      <w:sz w:val="20"/>
      <w:lang w:val="en-AU"/>
    </w:rPr>
  </w:style>
  <w:style w:type="paragraph" w:customStyle="1" w:styleId="DHHStablecolhead">
    <w:name w:val="DHHS table col head"/>
    <w:uiPriority w:val="99"/>
    <w:rsid w:val="00DF3A5C"/>
    <w:pPr>
      <w:spacing w:before="80" w:after="60"/>
    </w:pPr>
    <w:rPr>
      <w:rFonts w:ascii="Arial" w:hAnsi="Arial"/>
      <w:b/>
      <w:color w:val="007B4B"/>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lang w:val="en-AU"/>
    </w:rPr>
  </w:style>
  <w:style w:type="character" w:customStyle="1" w:styleId="FootnoteTextChar">
    <w:name w:val="Footnote Text Char"/>
    <w:link w:val="FootnoteText"/>
    <w:uiPriority w:val="99"/>
    <w:locked/>
    <w:rsid w:val="003F0445"/>
    <w:rPr>
      <w:rFonts w:ascii="Arial" w:eastAsia="MS Gothic" w:hAnsi="Arial"/>
      <w:sz w:val="16"/>
      <w:lang w:eastAsia="en-US"/>
    </w:rPr>
  </w:style>
  <w:style w:type="paragraph" w:customStyle="1" w:styleId="Healthbody">
    <w:name w:val="Health body"/>
    <w:uiPriority w:val="99"/>
    <w:rsid w:val="00DB347D"/>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lang w:val="en-AU"/>
    </w:rPr>
  </w:style>
  <w:style w:type="character" w:customStyle="1" w:styleId="TitleChar">
    <w:name w:val="Title Char"/>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customStyle="1" w:styleId="Healthbullet1lastline">
    <w:name w:val="Health bullet 1 last line"/>
    <w:basedOn w:val="Healthbullet1"/>
    <w:uiPriority w:val="99"/>
    <w:rsid w:val="00DB347D"/>
    <w:pPr>
      <w:numPr>
        <w:numId w:val="14"/>
      </w:numPr>
      <w:spacing w:after="120"/>
    </w:pPr>
  </w:style>
  <w:style w:type="character" w:styleId="CommentReference">
    <w:name w:val="annotation reference"/>
    <w:uiPriority w:val="99"/>
    <w:semiHidden/>
    <w:rsid w:val="00626EA4"/>
    <w:rPr>
      <w:rFonts w:cs="Times New Roman"/>
      <w:sz w:val="16"/>
      <w:szCs w:val="16"/>
    </w:rPr>
  </w:style>
  <w:style w:type="paragraph" w:styleId="CommentText">
    <w:name w:val="annotation text"/>
    <w:basedOn w:val="Normal"/>
    <w:link w:val="CommentTextChar"/>
    <w:uiPriority w:val="99"/>
    <w:semiHidden/>
    <w:rsid w:val="00626EA4"/>
    <w:rPr>
      <w:sz w:val="20"/>
      <w:szCs w:val="20"/>
    </w:rPr>
  </w:style>
  <w:style w:type="character" w:customStyle="1" w:styleId="CommentTextChar">
    <w:name w:val="Comment Text Char"/>
    <w:link w:val="CommentText"/>
    <w:uiPriority w:val="99"/>
    <w:semiHidden/>
    <w:locked/>
    <w:rsid w:val="00626EA4"/>
    <w:rPr>
      <w:rFonts w:ascii="Cambria" w:eastAsia="Times New Roman" w:hAnsi="Cambria" w:cs="Times New Roman"/>
      <w:lang w:val="en-US" w:eastAsia="en-US"/>
    </w:rPr>
  </w:style>
  <w:style w:type="paragraph" w:styleId="CommentSubject">
    <w:name w:val="annotation subject"/>
    <w:basedOn w:val="CommentText"/>
    <w:next w:val="CommentText"/>
    <w:link w:val="CommentSubjectChar"/>
    <w:uiPriority w:val="99"/>
    <w:semiHidden/>
    <w:rsid w:val="00626EA4"/>
    <w:rPr>
      <w:b/>
      <w:bCs/>
    </w:rPr>
  </w:style>
  <w:style w:type="character" w:customStyle="1" w:styleId="CommentSubjectChar">
    <w:name w:val="Comment Subject Char"/>
    <w:link w:val="CommentSubject"/>
    <w:uiPriority w:val="99"/>
    <w:semiHidden/>
    <w:locked/>
    <w:rsid w:val="00626EA4"/>
    <w:rPr>
      <w:rFonts w:ascii="Cambria" w:eastAsia="Times New Roman" w:hAnsi="Cambria" w:cs="Times New Roman"/>
      <w:b/>
      <w:bCs/>
      <w:lang w:val="en-US" w:eastAsia="en-US"/>
    </w:rPr>
  </w:style>
  <w:style w:type="paragraph" w:styleId="BalloonText">
    <w:name w:val="Balloon Text"/>
    <w:basedOn w:val="Normal"/>
    <w:link w:val="BalloonTextChar"/>
    <w:uiPriority w:val="99"/>
    <w:semiHidden/>
    <w:rsid w:val="00626EA4"/>
    <w:rPr>
      <w:rFonts w:ascii="Segoe UI" w:hAnsi="Segoe UI" w:cs="Segoe UI"/>
      <w:sz w:val="18"/>
      <w:szCs w:val="18"/>
    </w:rPr>
  </w:style>
  <w:style w:type="character" w:customStyle="1" w:styleId="BalloonTextChar">
    <w:name w:val="Balloon Text Char"/>
    <w:link w:val="BalloonText"/>
    <w:uiPriority w:val="99"/>
    <w:semiHidden/>
    <w:locked/>
    <w:rsid w:val="00626EA4"/>
    <w:rPr>
      <w:rFonts w:ascii="Segoe UI" w:eastAsia="Times New Roman" w:hAnsi="Segoe UI" w:cs="Segoe UI"/>
      <w:sz w:val="18"/>
      <w:szCs w:val="18"/>
      <w:lang w:val="en-US" w:eastAsia="en-US"/>
    </w:rPr>
  </w:style>
  <w:style w:type="numbering" w:customStyle="1" w:styleId="ZZNumbers">
    <w:name w:val="ZZ Numbers"/>
    <w:rsid w:val="003C65E8"/>
    <w:pPr>
      <w:numPr>
        <w:numId w:val="8"/>
      </w:numPr>
    </w:pPr>
  </w:style>
  <w:style w:type="numbering" w:customStyle="1" w:styleId="ZZBullets">
    <w:name w:val="ZZ Bullets"/>
    <w:rsid w:val="003C65E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7565">
      <w:marLeft w:val="0"/>
      <w:marRight w:val="0"/>
      <w:marTop w:val="0"/>
      <w:marBottom w:val="0"/>
      <w:divBdr>
        <w:top w:val="none" w:sz="0" w:space="0" w:color="auto"/>
        <w:left w:val="none" w:sz="0" w:space="0" w:color="auto"/>
        <w:bottom w:val="none" w:sz="0" w:space="0" w:color="auto"/>
        <w:right w:val="none" w:sz="0" w:space="0" w:color="auto"/>
      </w:divBdr>
    </w:div>
    <w:div w:id="134462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e.rogalsky@evgp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mmaB@rwav.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nda.Moon@mccc.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Shantini Minjoot</dc:creator>
  <cp:lastModifiedBy>Jose Peregrina</cp:lastModifiedBy>
  <cp:revision>6</cp:revision>
  <cp:lastPrinted>2016-05-17T07:02:00Z</cp:lastPrinted>
  <dcterms:created xsi:type="dcterms:W3CDTF">2016-08-03T03:32:00Z</dcterms:created>
  <dcterms:modified xsi:type="dcterms:W3CDTF">2016-08-11T06:01:00Z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