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F267" w14:textId="77777777" w:rsidR="0074696E" w:rsidRPr="004C6EEE" w:rsidRDefault="0074696E" w:rsidP="00EC40D5">
      <w:pPr>
        <w:pStyle w:val="Sectionbreakfirstpage"/>
      </w:pPr>
    </w:p>
    <w:p w14:paraId="36154FE1" w14:textId="77777777" w:rsidR="00A62D44" w:rsidRPr="004C6EEE" w:rsidRDefault="00D005AC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1" wp14:anchorId="49B26804" wp14:editId="5C4D43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0800"/>
            <wp:effectExtent l="0" t="0" r="317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53"/>
      </w:tblGrid>
      <w:tr w:rsidR="00973479" w:rsidRPr="003B5733" w14:paraId="3677FACE" w14:textId="77777777" w:rsidTr="320A0EC8">
        <w:tc>
          <w:tcPr>
            <w:tcW w:w="10206" w:type="dxa"/>
            <w:tcMar>
              <w:top w:w="1531" w:type="dxa"/>
              <w:left w:w="0" w:type="dxa"/>
              <w:right w:w="0" w:type="dxa"/>
            </w:tcMar>
          </w:tcPr>
          <w:p w14:paraId="65CE4D4A" w14:textId="77777777" w:rsidR="00973479" w:rsidRPr="003B5733" w:rsidRDefault="00973479" w:rsidP="0097319B">
            <w:pPr>
              <w:pStyle w:val="Documenttitle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944EE" wp14:editId="61F616B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594995</wp:posOffset>
                      </wp:positionV>
                      <wp:extent cx="2171700" cy="885825"/>
                      <wp:effectExtent l="19050" t="19050" r="38100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D38F4" w14:textId="77777777" w:rsidR="00973479" w:rsidRPr="00CD3934" w:rsidRDefault="00973479" w:rsidP="009734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</w:p>
                                <w:p w14:paraId="1FBEC089" w14:textId="77777777" w:rsidR="00973479" w:rsidRPr="00CD3934" w:rsidRDefault="00973479" w:rsidP="0097347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944EE" id="Rectangle 4" o:spid="_x0000_s1026" style="position:absolute;margin-left:359.35pt;margin-top:46.85pt;width:171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" filled="f" strokecolor="black [3213]" strokeweight="4.5pt">
                      <v:textbox>
                        <w:txbxContent>
                          <w:p w14:paraId="383D38F4" w14:textId="77777777" w:rsidR="00973479" w:rsidRPr="00CD3934" w:rsidRDefault="00973479" w:rsidP="009734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</w:p>
                          <w:p w14:paraId="1FBEC089" w14:textId="77777777" w:rsidR="00973479" w:rsidRPr="00CD3934" w:rsidRDefault="00973479" w:rsidP="009734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Public Hospital Health Care Worker Influenza Vaccine Order Form Victoria</w:t>
            </w:r>
          </w:p>
        </w:tc>
      </w:tr>
      <w:tr w:rsidR="00973479" w:rsidRPr="00A1389F" w14:paraId="7C2E69AE" w14:textId="77777777" w:rsidTr="320A0EC8">
        <w:tc>
          <w:tcPr>
            <w:tcW w:w="10206" w:type="dxa"/>
          </w:tcPr>
          <w:p w14:paraId="33DD9265" w14:textId="77777777" w:rsidR="00973479" w:rsidRPr="004D531F" w:rsidRDefault="00973479" w:rsidP="0097319B">
            <w:pPr>
              <w:spacing w:line="276" w:lineRule="auto"/>
              <w:ind w:left="142"/>
              <w:rPr>
                <w:rFonts w:cs="Arial"/>
                <w:b/>
                <w:i/>
                <w:sz w:val="24"/>
                <w:szCs w:val="24"/>
              </w:rPr>
            </w:pPr>
            <w:r w:rsidRPr="004D531F">
              <w:rPr>
                <w:rFonts w:cs="Arial"/>
                <w:b/>
                <w:sz w:val="24"/>
                <w:szCs w:val="24"/>
              </w:rPr>
              <w:t xml:space="preserve">Forward order form to </w:t>
            </w:r>
            <w:proofErr w:type="spellStart"/>
            <w:r w:rsidRPr="004D531F">
              <w:rPr>
                <w:rFonts w:cs="Arial"/>
                <w:b/>
                <w:i/>
                <w:sz w:val="24"/>
                <w:szCs w:val="24"/>
              </w:rPr>
              <w:t>Onelink</w:t>
            </w:r>
            <w:proofErr w:type="spellEnd"/>
            <w:r w:rsidRPr="004D531F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14:paraId="5645F333" w14:textId="77777777" w:rsidR="00973479" w:rsidRPr="00973479" w:rsidRDefault="00973479" w:rsidP="0097319B">
            <w:pPr>
              <w:spacing w:after="0" w:line="276" w:lineRule="auto"/>
              <w:ind w:left="142"/>
              <w:rPr>
                <w:rFonts w:cs="Arial"/>
                <w:bCs/>
                <w:szCs w:val="21"/>
              </w:rPr>
            </w:pPr>
            <w:r w:rsidRPr="00973479">
              <w:rPr>
                <w:rFonts w:cs="Arial"/>
                <w:b/>
                <w:szCs w:val="21"/>
              </w:rPr>
              <w:t xml:space="preserve">Email </w:t>
            </w:r>
            <w:hyperlink r:id="rId18" w:history="1">
              <w:r w:rsidRPr="00973479">
                <w:rPr>
                  <w:rStyle w:val="Hyperlink"/>
                  <w:rFonts w:cs="Arial"/>
                  <w:b/>
                  <w:szCs w:val="21"/>
                </w:rPr>
                <w:t>orders@onelink.com.au</w:t>
              </w:r>
            </w:hyperlink>
            <w:r w:rsidRPr="00973479">
              <w:rPr>
                <w:rFonts w:cs="Arial"/>
                <w:b/>
                <w:szCs w:val="21"/>
              </w:rPr>
              <w:t xml:space="preserve"> </w:t>
            </w:r>
            <w:r w:rsidRPr="00973479">
              <w:rPr>
                <w:rFonts w:cs="Arial"/>
                <w:bCs/>
                <w:szCs w:val="21"/>
              </w:rPr>
              <w:t>(or fax 1300 682 507)</w:t>
            </w:r>
          </w:p>
          <w:p w14:paraId="548FC271" w14:textId="77777777" w:rsidR="00973479" w:rsidRPr="00973479" w:rsidRDefault="00973479" w:rsidP="0097319B">
            <w:pPr>
              <w:spacing w:after="0" w:line="276" w:lineRule="auto"/>
              <w:ind w:left="142"/>
              <w:rPr>
                <w:rFonts w:cs="Arial"/>
                <w:bCs/>
                <w:szCs w:val="21"/>
              </w:rPr>
            </w:pPr>
            <w:r w:rsidRPr="00973479">
              <w:rPr>
                <w:rFonts w:cs="Arial"/>
                <w:bCs/>
                <w:szCs w:val="21"/>
              </w:rPr>
              <w:t>Order enquiries phone (03) 8588 1042</w:t>
            </w:r>
          </w:p>
          <w:p w14:paraId="2A235DDE" w14:textId="77777777" w:rsidR="00973479" w:rsidRPr="00973479" w:rsidRDefault="00973479" w:rsidP="0097319B">
            <w:pPr>
              <w:spacing w:after="0" w:line="276" w:lineRule="auto"/>
              <w:ind w:left="142"/>
              <w:rPr>
                <w:rFonts w:cs="Arial"/>
                <w:bCs/>
                <w:szCs w:val="21"/>
              </w:rPr>
            </w:pPr>
            <w:r w:rsidRPr="00973479">
              <w:rPr>
                <w:rFonts w:cs="Arial"/>
                <w:bCs/>
                <w:szCs w:val="21"/>
              </w:rPr>
              <w:t>Please allow at 5 days during ‘flu’ season for processing and delivery.</w:t>
            </w:r>
          </w:p>
          <w:p w14:paraId="29D4C7F2" w14:textId="77777777" w:rsidR="00973479" w:rsidRPr="00973479" w:rsidRDefault="00973479" w:rsidP="0097319B">
            <w:pPr>
              <w:spacing w:after="0" w:line="276" w:lineRule="auto"/>
              <w:ind w:left="142"/>
              <w:rPr>
                <w:rFonts w:cs="Arial"/>
                <w:b/>
                <w:szCs w:val="21"/>
              </w:rPr>
            </w:pPr>
            <w:r w:rsidRPr="00973479">
              <w:rPr>
                <w:rFonts w:cs="Arial"/>
                <w:b/>
                <w:szCs w:val="21"/>
              </w:rPr>
              <w:t>Order confirmations will be sent to the account’s registered email address.</w:t>
            </w:r>
          </w:p>
          <w:p w14:paraId="63074E87" w14:textId="77777777" w:rsidR="00973479" w:rsidRPr="00973479" w:rsidRDefault="00973479" w:rsidP="008508DC">
            <w:pPr>
              <w:spacing w:before="120" w:after="0" w:line="276" w:lineRule="auto"/>
              <w:ind w:left="142"/>
              <w:rPr>
                <w:rFonts w:cs="Arial"/>
                <w:b/>
                <w:szCs w:val="21"/>
              </w:rPr>
            </w:pPr>
            <w:r w:rsidRPr="00973479">
              <w:rPr>
                <w:rFonts w:cs="Arial"/>
                <w:b/>
                <w:szCs w:val="21"/>
              </w:rPr>
              <w:t>To receive government funded vaccines, I agree to:</w:t>
            </w:r>
          </w:p>
          <w:p w14:paraId="2A5C730D" w14:textId="77777777" w:rsidR="00973479" w:rsidRPr="00973479" w:rsidRDefault="00973479" w:rsidP="0097347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Arial"/>
                <w:bCs/>
                <w:szCs w:val="21"/>
              </w:rPr>
            </w:pPr>
            <w:r w:rsidRPr="00973479">
              <w:rPr>
                <w:rFonts w:cs="Arial"/>
                <w:bCs/>
                <w:szCs w:val="21"/>
              </w:rPr>
              <w:t xml:space="preserve">Immediately check the </w:t>
            </w:r>
            <w:proofErr w:type="spellStart"/>
            <w:r w:rsidRPr="00973479">
              <w:rPr>
                <w:rFonts w:cs="Arial"/>
                <w:bCs/>
                <w:szCs w:val="21"/>
              </w:rPr>
              <w:t>TagAlert</w:t>
            </w:r>
            <w:proofErr w:type="spellEnd"/>
            <w:r w:rsidRPr="00973479">
              <w:rPr>
                <w:rFonts w:cs="Arial"/>
                <w:bCs/>
                <w:szCs w:val="21"/>
              </w:rPr>
              <w:t>® temperature indicator with the delivery.</w:t>
            </w:r>
          </w:p>
          <w:p w14:paraId="37B683AD" w14:textId="77777777" w:rsidR="00973479" w:rsidRPr="00973479" w:rsidRDefault="00973479" w:rsidP="0097347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Arial"/>
                <w:bCs/>
                <w:szCs w:val="21"/>
              </w:rPr>
            </w:pPr>
            <w:r w:rsidRPr="00973479">
              <w:rPr>
                <w:rFonts w:cs="Arial"/>
                <w:bCs/>
                <w:szCs w:val="21"/>
              </w:rPr>
              <w:t xml:space="preserve">Immediately notify </w:t>
            </w:r>
            <w:proofErr w:type="spellStart"/>
            <w:r w:rsidRPr="00973479">
              <w:rPr>
                <w:rFonts w:cs="Arial"/>
                <w:bCs/>
                <w:szCs w:val="21"/>
              </w:rPr>
              <w:t>Onelink</w:t>
            </w:r>
            <w:proofErr w:type="spellEnd"/>
            <w:r w:rsidRPr="00973479">
              <w:rPr>
                <w:rFonts w:cs="Arial"/>
                <w:bCs/>
                <w:szCs w:val="21"/>
              </w:rPr>
              <w:t xml:space="preserve"> using the </w:t>
            </w:r>
            <w:proofErr w:type="spellStart"/>
            <w:r w:rsidRPr="00973479">
              <w:rPr>
                <w:rFonts w:cs="Arial"/>
                <w:bCs/>
                <w:szCs w:val="21"/>
              </w:rPr>
              <w:t>TagAlert</w:t>
            </w:r>
            <w:proofErr w:type="spellEnd"/>
            <w:r w:rsidRPr="00973479">
              <w:rPr>
                <w:rFonts w:cs="Arial"/>
                <w:bCs/>
                <w:szCs w:val="21"/>
              </w:rPr>
              <w:t>® form if the LCD is not displaying ‘OK’.</w:t>
            </w:r>
          </w:p>
          <w:p w14:paraId="6FE66866" w14:textId="77777777" w:rsidR="00973479" w:rsidRPr="00973479" w:rsidRDefault="00973479" w:rsidP="537DDEE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Arial"/>
              </w:rPr>
            </w:pPr>
            <w:r w:rsidRPr="320A0EC8">
              <w:rPr>
                <w:rFonts w:cs="Arial"/>
              </w:rPr>
              <w:t xml:space="preserve">Comply with the </w:t>
            </w:r>
            <w:r w:rsidRPr="320A0EC8">
              <w:rPr>
                <w:rFonts w:cs="Arial"/>
                <w:b/>
                <w:bCs/>
                <w:i/>
                <w:iCs/>
              </w:rPr>
              <w:t xml:space="preserve">National Vaccine Storage Guidelines, Strive for 5, 3rd edition </w:t>
            </w:r>
            <w:r w:rsidRPr="320A0EC8">
              <w:rPr>
                <w:rFonts w:cs="Arial"/>
              </w:rPr>
              <w:t>- use a purpose-built vaccine refrigerator, a data logger set at 5 minute intervals which is downloaded weekly or after a temperature excursion and maintain the fridge temperature between 2ºC and 8ºC.</w:t>
            </w:r>
          </w:p>
          <w:p w14:paraId="0D0CB562" w14:textId="3775D9CB" w:rsidR="36D14C6D" w:rsidRDefault="36D14C6D" w:rsidP="537DDEE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eastAsia="Arial" w:cs="Arial"/>
                <w:szCs w:val="21"/>
              </w:rPr>
            </w:pPr>
            <w:r w:rsidRPr="320A0EC8">
              <w:rPr>
                <w:rFonts w:eastAsia="Arial" w:cs="Arial"/>
              </w:rPr>
              <w:t>Undertake a vaccine cold chain audit on request of the government</w:t>
            </w:r>
            <w:r w:rsidR="69989FB9" w:rsidRPr="320A0EC8">
              <w:rPr>
                <w:rFonts w:eastAsia="Arial" w:cs="Arial"/>
              </w:rPr>
              <w:t>.</w:t>
            </w:r>
          </w:p>
          <w:p w14:paraId="7540081D" w14:textId="1950686D" w:rsidR="00973479" w:rsidRPr="00973479" w:rsidRDefault="36D14C6D" w:rsidP="320A0EC8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Arial"/>
              </w:rPr>
            </w:pPr>
            <w:r w:rsidRPr="320A0EC8">
              <w:rPr>
                <w:rFonts w:cs="Arial"/>
              </w:rPr>
              <w:t xml:space="preserve">Comply with mandatory </w:t>
            </w:r>
            <w:r w:rsidR="28BDE698" w:rsidRPr="320A0EC8">
              <w:rPr>
                <w:rFonts w:cs="Arial"/>
              </w:rPr>
              <w:t>r</w:t>
            </w:r>
            <w:r w:rsidR="00973479" w:rsidRPr="320A0EC8">
              <w:rPr>
                <w:rFonts w:cs="Arial"/>
              </w:rPr>
              <w:t>eport</w:t>
            </w:r>
            <w:r w:rsidR="206FBF6B" w:rsidRPr="320A0EC8">
              <w:rPr>
                <w:rFonts w:cs="Arial"/>
              </w:rPr>
              <w:t xml:space="preserve">ing of vaccine </w:t>
            </w:r>
            <w:r w:rsidR="00973479" w:rsidRPr="320A0EC8">
              <w:rPr>
                <w:rFonts w:cs="Arial"/>
              </w:rPr>
              <w:t xml:space="preserve">to the Australian Immunisation Register. </w:t>
            </w:r>
          </w:p>
          <w:p w14:paraId="238077B1" w14:textId="624CA766" w:rsidR="008508DC" w:rsidRPr="008508DC" w:rsidRDefault="00973479" w:rsidP="008508D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Arial"/>
              </w:rPr>
            </w:pPr>
            <w:r>
              <w:t xml:space="preserve">In the event of a cold chain breach, do not discard or administer any vaccines, until checking the </w:t>
            </w:r>
            <w:hyperlink r:id="rId19">
              <w:r w:rsidRPr="320A0EC8">
                <w:rPr>
                  <w:rStyle w:val="Hyperlink"/>
                </w:rPr>
                <w:t>cold chain management section</w:t>
              </w:r>
            </w:hyperlink>
            <w:r>
              <w:t xml:space="preserve"> for action &lt;</w:t>
            </w:r>
            <w:r w:rsidRPr="320A0EC8">
              <w:rPr>
                <w:rFonts w:cs="Arial"/>
              </w:rPr>
              <w:t>https://www2.health.vic.gov.au/public-health/immunisation/cold-chain-management&gt;</w:t>
            </w:r>
            <w:r>
              <w:t xml:space="preserve">. </w:t>
            </w:r>
          </w:p>
          <w:p w14:paraId="5D392F47" w14:textId="1EE691DC" w:rsidR="008508DC" w:rsidRPr="008508DC" w:rsidRDefault="008508DC" w:rsidP="008508DC">
            <w:pPr>
              <w:spacing w:after="0" w:line="276" w:lineRule="auto"/>
              <w:ind w:left="142"/>
              <w:rPr>
                <w:rFonts w:cs="Arial"/>
                <w:b/>
                <w:bCs/>
              </w:rPr>
            </w:pPr>
            <w:r w:rsidRPr="008508DC">
              <w:rPr>
                <w:rFonts w:cs="Arial"/>
                <w:b/>
                <w:bCs/>
              </w:rPr>
              <w:t>Distribution of health care worker influenza vaccine will commence after Easter 2021.</w:t>
            </w:r>
          </w:p>
          <w:p w14:paraId="4E923CFA" w14:textId="77777777" w:rsidR="00973479" w:rsidRPr="00973479" w:rsidRDefault="00973479" w:rsidP="0097319B">
            <w:pPr>
              <w:spacing w:before="120" w:line="276" w:lineRule="auto"/>
              <w:ind w:left="142"/>
              <w:rPr>
                <w:rFonts w:cs="Arial"/>
                <w:b/>
                <w:szCs w:val="21"/>
              </w:rPr>
            </w:pPr>
            <w:r w:rsidRPr="00973479">
              <w:rPr>
                <w:rFonts w:cs="Arial"/>
                <w:b/>
                <w:szCs w:val="21"/>
              </w:rPr>
              <w:t>Signature of authorised person: __________________________</w:t>
            </w:r>
          </w:p>
          <w:p w14:paraId="5B3A32E9" w14:textId="77777777" w:rsidR="00973479" w:rsidRPr="00973479" w:rsidRDefault="00973479" w:rsidP="0097319B">
            <w:pPr>
              <w:spacing w:line="276" w:lineRule="auto"/>
              <w:ind w:left="142"/>
              <w:rPr>
                <w:rFonts w:cs="Arial"/>
                <w:b/>
                <w:szCs w:val="21"/>
              </w:rPr>
            </w:pPr>
            <w:r w:rsidRPr="00973479">
              <w:rPr>
                <w:rFonts w:cs="Arial"/>
                <w:b/>
                <w:szCs w:val="21"/>
              </w:rPr>
              <w:t>Print name: 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3255"/>
            </w:tblGrid>
            <w:tr w:rsidR="00973479" w:rsidRPr="004D531F" w14:paraId="6387DF1F" w14:textId="77777777" w:rsidTr="0097319B">
              <w:trPr>
                <w:trHeight w:val="510"/>
              </w:trPr>
              <w:tc>
                <w:tcPr>
                  <w:tcW w:w="7083" w:type="dxa"/>
                  <w:gridSpan w:val="2"/>
                </w:tcPr>
                <w:p w14:paraId="62C00AA8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Account name:</w:t>
                  </w:r>
                </w:p>
              </w:tc>
              <w:tc>
                <w:tcPr>
                  <w:tcW w:w="3255" w:type="dxa"/>
                </w:tcPr>
                <w:p w14:paraId="7C65AC17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Date:</w:t>
                  </w:r>
                </w:p>
              </w:tc>
            </w:tr>
            <w:tr w:rsidR="00973479" w:rsidRPr="004D531F" w14:paraId="61B9188B" w14:textId="77777777" w:rsidTr="0097319B">
              <w:trPr>
                <w:trHeight w:val="510"/>
              </w:trPr>
              <w:tc>
                <w:tcPr>
                  <w:tcW w:w="10338" w:type="dxa"/>
                  <w:gridSpan w:val="3"/>
                </w:tcPr>
                <w:p w14:paraId="6E879056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 xml:space="preserve">Vaccine delivery address: </w:t>
                  </w:r>
                </w:p>
              </w:tc>
            </w:tr>
            <w:tr w:rsidR="00973479" w:rsidRPr="004D531F" w14:paraId="0DEDD409" w14:textId="77777777" w:rsidTr="0097319B">
              <w:trPr>
                <w:trHeight w:val="510"/>
              </w:trPr>
              <w:tc>
                <w:tcPr>
                  <w:tcW w:w="7083" w:type="dxa"/>
                  <w:gridSpan w:val="2"/>
                </w:tcPr>
                <w:p w14:paraId="14EF7C84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Suburb:</w:t>
                  </w:r>
                </w:p>
              </w:tc>
              <w:tc>
                <w:tcPr>
                  <w:tcW w:w="3255" w:type="dxa"/>
                </w:tcPr>
                <w:p w14:paraId="42889CA2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Postcode:</w:t>
                  </w:r>
                </w:p>
              </w:tc>
            </w:tr>
            <w:tr w:rsidR="00973479" w:rsidRPr="004D531F" w14:paraId="28D63701" w14:textId="77777777" w:rsidTr="0097319B">
              <w:trPr>
                <w:trHeight w:val="510"/>
              </w:trPr>
              <w:tc>
                <w:tcPr>
                  <w:tcW w:w="4106" w:type="dxa"/>
                </w:tcPr>
                <w:p w14:paraId="77EC274C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6232" w:type="dxa"/>
                  <w:gridSpan w:val="2"/>
                </w:tcPr>
                <w:p w14:paraId="39AC7A22" w14:textId="77777777" w:rsidR="00973479" w:rsidRPr="004D531F" w:rsidRDefault="00973479" w:rsidP="0097319B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Account email:</w:t>
                  </w:r>
                </w:p>
              </w:tc>
            </w:tr>
          </w:tbl>
          <w:p w14:paraId="3D08F43C" w14:textId="77777777" w:rsidR="00973479" w:rsidRDefault="00973479" w:rsidP="0097319B">
            <w:pPr>
              <w:pStyle w:val="Documentsubtitle"/>
              <w:spacing w:before="120" w:after="0"/>
            </w:pPr>
            <w:r w:rsidRPr="00760A4F">
              <w:rPr>
                <w:bCs/>
                <w:color w:val="auto"/>
                <w:sz w:val="20"/>
                <w:szCs w:val="18"/>
              </w:rPr>
              <w:t>*MANDATORY field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40"/>
              <w:gridCol w:w="3351"/>
              <w:gridCol w:w="1476"/>
              <w:gridCol w:w="1476"/>
            </w:tblGrid>
            <w:tr w:rsidR="00973479" w:rsidRPr="0021737F" w14:paraId="1B5865D9" w14:textId="77777777" w:rsidTr="0097319B">
              <w:trPr>
                <w:trHeight w:val="426"/>
              </w:trPr>
              <w:tc>
                <w:tcPr>
                  <w:tcW w:w="4040" w:type="dxa"/>
                  <w:shd w:val="clear" w:color="auto" w:fill="D9D9D9" w:themeFill="background1" w:themeFillShade="D9"/>
                  <w:vAlign w:val="center"/>
                </w:tcPr>
                <w:p w14:paraId="1B8E7798" w14:textId="77777777" w:rsidR="00973479" w:rsidRPr="00B75334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E92D1F">
                    <w:rPr>
                      <w:rFonts w:cs="Arial"/>
                      <w:b/>
                      <w:sz w:val="20"/>
                    </w:rPr>
                    <w:t>Government funded influenza vaccines</w:t>
                  </w:r>
                </w:p>
              </w:tc>
              <w:tc>
                <w:tcPr>
                  <w:tcW w:w="3351" w:type="dxa"/>
                  <w:shd w:val="clear" w:color="auto" w:fill="D9D9D9" w:themeFill="background1" w:themeFillShade="D9"/>
                  <w:vAlign w:val="center"/>
                </w:tcPr>
                <w:p w14:paraId="438EB4DF" w14:textId="77777777" w:rsidR="00973479" w:rsidRPr="00B75334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45568B">
                    <w:rPr>
                      <w:rFonts w:cs="Arial"/>
                      <w:b/>
                      <w:sz w:val="20"/>
                    </w:rPr>
                    <w:t>Vaccine</w:t>
                  </w:r>
                </w:p>
              </w:tc>
              <w:tc>
                <w:tcPr>
                  <w:tcW w:w="1476" w:type="dxa"/>
                  <w:shd w:val="clear" w:color="auto" w:fill="D9D9D9" w:themeFill="background1" w:themeFillShade="D9"/>
                  <w:vAlign w:val="center"/>
                </w:tcPr>
                <w:p w14:paraId="54BDA0C2" w14:textId="77777777" w:rsidR="00973479" w:rsidRPr="00E92D1F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92D1F">
                    <w:rPr>
                      <w:rFonts w:cs="Arial"/>
                      <w:b/>
                      <w:sz w:val="20"/>
                    </w:rPr>
                    <w:t>*Doses in stock</w:t>
                  </w:r>
                </w:p>
              </w:tc>
              <w:tc>
                <w:tcPr>
                  <w:tcW w:w="1476" w:type="dxa"/>
                  <w:shd w:val="clear" w:color="auto" w:fill="D9D9D9" w:themeFill="background1" w:themeFillShade="D9"/>
                  <w:vAlign w:val="center"/>
                </w:tcPr>
                <w:p w14:paraId="09CD12D7" w14:textId="77777777" w:rsidR="00973479" w:rsidRPr="00E92D1F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92D1F">
                    <w:rPr>
                      <w:rFonts w:cs="Arial"/>
                      <w:b/>
                      <w:sz w:val="20"/>
                    </w:rPr>
                    <w:t>*Doses required</w:t>
                  </w:r>
                </w:p>
              </w:tc>
            </w:tr>
            <w:tr w:rsidR="00973479" w:rsidRPr="0021737F" w14:paraId="1262F35D" w14:textId="77777777" w:rsidTr="0097319B">
              <w:trPr>
                <w:trHeight w:val="393"/>
              </w:trPr>
              <w:tc>
                <w:tcPr>
                  <w:tcW w:w="4040" w:type="dxa"/>
                  <w:vAlign w:val="center"/>
                </w:tcPr>
                <w:p w14:paraId="294801F6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ind w:left="1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B75334">
                    <w:rPr>
                      <w:sz w:val="18"/>
                      <w:szCs w:val="18"/>
                    </w:rPr>
                    <w:t>ublic hospital staff</w:t>
                  </w:r>
                  <w:r>
                    <w:rPr>
                      <w:sz w:val="18"/>
                      <w:szCs w:val="18"/>
                    </w:rPr>
                    <w:t xml:space="preserve"> under 65 years</w:t>
                  </w:r>
                </w:p>
              </w:tc>
              <w:tc>
                <w:tcPr>
                  <w:tcW w:w="3351" w:type="dxa"/>
                  <w:vAlign w:val="center"/>
                </w:tcPr>
                <w:p w14:paraId="4A8002D3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ind w:left="110"/>
                    <w:rPr>
                      <w:bCs/>
                      <w:sz w:val="18"/>
                      <w:szCs w:val="18"/>
                    </w:rPr>
                  </w:pPr>
                  <w:r w:rsidRPr="00B75334">
                    <w:rPr>
                      <w:b/>
                      <w:sz w:val="18"/>
                      <w:szCs w:val="18"/>
                    </w:rPr>
                    <w:t xml:space="preserve">Quadrivalent Influenza </w:t>
                  </w:r>
                </w:p>
                <w:p w14:paraId="2BF924EE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ind w:left="110"/>
                    <w:rPr>
                      <w:sz w:val="18"/>
                      <w:szCs w:val="18"/>
                    </w:rPr>
                  </w:pPr>
                  <w:r w:rsidRPr="00B75334">
                    <w:rPr>
                      <w:bCs/>
                      <w:sz w:val="18"/>
                      <w:szCs w:val="18"/>
                    </w:rPr>
                    <w:t>As supplied</w:t>
                  </w:r>
                  <w:r>
                    <w:rPr>
                      <w:bCs/>
                      <w:sz w:val="18"/>
                      <w:szCs w:val="18"/>
                    </w:rPr>
                    <w:t xml:space="preserve"> (Afluria Quad,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FluQuadri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6" w:type="dxa"/>
                  <w:vAlign w:val="center"/>
                </w:tcPr>
                <w:p w14:paraId="100A94DB" w14:textId="77777777" w:rsidR="00973479" w:rsidRPr="00B75334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 w14:paraId="00FD5999" w14:textId="77777777" w:rsidR="00973479" w:rsidRPr="00B75334" w:rsidRDefault="00973479" w:rsidP="0097319B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73479" w:rsidRPr="0021737F" w14:paraId="18ACD599" w14:textId="77777777" w:rsidTr="0097319B">
              <w:trPr>
                <w:trHeight w:val="553"/>
              </w:trPr>
              <w:tc>
                <w:tcPr>
                  <w:tcW w:w="4040" w:type="dxa"/>
                  <w:vAlign w:val="center"/>
                </w:tcPr>
                <w:p w14:paraId="791EF3C6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ind w:left="1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B75334">
                    <w:rPr>
                      <w:sz w:val="18"/>
                      <w:szCs w:val="18"/>
                    </w:rPr>
                    <w:t>ublic hospital staff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75334">
                    <w:rPr>
                      <w:sz w:val="18"/>
                      <w:szCs w:val="18"/>
                    </w:rPr>
                    <w:t>65 years and o</w:t>
                  </w:r>
                  <w:r>
                    <w:rPr>
                      <w:sz w:val="18"/>
                      <w:szCs w:val="18"/>
                    </w:rPr>
                    <w:t>ver</w:t>
                  </w:r>
                </w:p>
              </w:tc>
              <w:tc>
                <w:tcPr>
                  <w:tcW w:w="3351" w:type="dxa"/>
                  <w:vAlign w:val="center"/>
                </w:tcPr>
                <w:p w14:paraId="337AF917" w14:textId="77777777" w:rsidR="00973479" w:rsidRDefault="00973479" w:rsidP="0097319B">
                  <w:pPr>
                    <w:pStyle w:val="DHHSbody"/>
                    <w:spacing w:after="0" w:line="240" w:lineRule="auto"/>
                    <w:ind w:left="110"/>
                    <w:rPr>
                      <w:b/>
                      <w:bCs/>
                      <w:sz w:val="18"/>
                      <w:szCs w:val="18"/>
                    </w:rPr>
                  </w:pPr>
                  <w:r w:rsidRPr="0045568B">
                    <w:rPr>
                      <w:b/>
                      <w:bCs/>
                      <w:sz w:val="18"/>
                      <w:szCs w:val="18"/>
                    </w:rPr>
                    <w:t>Adjuvanted Quadrivalent Influenza</w:t>
                  </w:r>
                </w:p>
                <w:p w14:paraId="0FB2B6DC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ind w:left="110"/>
                    <w:rPr>
                      <w:sz w:val="18"/>
                      <w:szCs w:val="18"/>
                    </w:rPr>
                  </w:pPr>
                  <w:proofErr w:type="spellStart"/>
                  <w:r w:rsidRPr="00B75334">
                    <w:rPr>
                      <w:sz w:val="18"/>
                      <w:szCs w:val="18"/>
                    </w:rPr>
                    <w:t>Fluad</w:t>
                  </w:r>
                  <w:proofErr w:type="spellEnd"/>
                  <w:r w:rsidRPr="00B75334">
                    <w:rPr>
                      <w:sz w:val="18"/>
                      <w:szCs w:val="18"/>
                    </w:rPr>
                    <w:t xml:space="preserve"> Quad</w:t>
                  </w:r>
                </w:p>
              </w:tc>
              <w:tc>
                <w:tcPr>
                  <w:tcW w:w="1476" w:type="dxa"/>
                  <w:vAlign w:val="center"/>
                </w:tcPr>
                <w:p w14:paraId="561DBEAF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 w14:paraId="4E291238" w14:textId="77777777" w:rsidR="00973479" w:rsidRPr="00B75334" w:rsidRDefault="00973479" w:rsidP="0097319B">
                  <w:pPr>
                    <w:pStyle w:val="DHHSbody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8B0D99" w14:textId="0DCB79D3" w:rsidR="00973479" w:rsidRPr="008508DC" w:rsidRDefault="00973479" w:rsidP="008508DC">
            <w:pPr>
              <w:pStyle w:val="Documentsubtitle"/>
              <w:spacing w:before="60" w:after="0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CellMar>
                <w:bottom w:w="108" w:type="dxa"/>
              </w:tblCellMar>
              <w:tblLook w:val="0600" w:firstRow="0" w:lastRow="0" w:firstColumn="0" w:lastColumn="0" w:noHBand="1" w:noVBand="1"/>
            </w:tblPr>
            <w:tblGrid>
              <w:gridCol w:w="10343"/>
            </w:tblGrid>
            <w:tr w:rsidR="00973479" w:rsidRPr="004D531F" w14:paraId="7B46208E" w14:textId="77777777" w:rsidTr="0097319B">
              <w:tc>
                <w:tcPr>
                  <w:tcW w:w="10343" w:type="dxa"/>
                </w:tcPr>
                <w:p w14:paraId="26957735" w14:textId="77777777" w:rsidR="00973479" w:rsidRPr="00973479" w:rsidRDefault="00973479" w:rsidP="008508DC">
                  <w:pPr>
                    <w:pStyle w:val="Accessibilitypara"/>
                    <w:spacing w:before="0" w:after="0" w:line="240" w:lineRule="auto"/>
                    <w:rPr>
                      <w:sz w:val="20"/>
                      <w:szCs w:val="16"/>
                    </w:rPr>
                  </w:pPr>
                  <w:r w:rsidRPr="00973479">
                    <w:rPr>
                      <w:sz w:val="20"/>
                      <w:szCs w:val="16"/>
                    </w:rPr>
                    <w:t xml:space="preserve">To receive this document in another format email </w:t>
                  </w:r>
                  <w:hyperlink r:id="rId20" w:history="1">
                    <w:r w:rsidRPr="00973479">
                      <w:rPr>
                        <w:rStyle w:val="Hyperlink"/>
                        <w:sz w:val="20"/>
                        <w:szCs w:val="16"/>
                      </w:rPr>
                      <w:t>immunisation@health.vic.gov.au</w:t>
                    </w:r>
                  </w:hyperlink>
                  <w:r w:rsidRPr="00973479">
                    <w:rPr>
                      <w:sz w:val="20"/>
                      <w:szCs w:val="16"/>
                    </w:rPr>
                    <w:t xml:space="preserve"> </w:t>
                  </w:r>
                  <w:r w:rsidRPr="00973479">
                    <w:rPr>
                      <w:color w:val="004C97"/>
                      <w:sz w:val="20"/>
                      <w:szCs w:val="16"/>
                    </w:rPr>
                    <w:t xml:space="preserve"> </w:t>
                  </w:r>
                </w:p>
                <w:p w14:paraId="4F0AF0D0" w14:textId="77777777" w:rsidR="00973479" w:rsidRPr="004D531F" w:rsidRDefault="00973479" w:rsidP="008508DC">
                  <w:pPr>
                    <w:pStyle w:val="Imprint"/>
                    <w:spacing w:after="0" w:line="240" w:lineRule="auto"/>
                    <w:rPr>
                      <w:sz w:val="18"/>
                      <w:szCs w:val="14"/>
                    </w:rPr>
                  </w:pPr>
                  <w:r w:rsidRPr="004D531F">
                    <w:rPr>
                      <w:sz w:val="18"/>
                      <w:szCs w:val="14"/>
                    </w:rPr>
                    <w:t>Authorised and published by the Victorian Government, 1 Treasury Place, Melbourne.</w:t>
                  </w:r>
                </w:p>
                <w:p w14:paraId="71C53D1E" w14:textId="77777777" w:rsidR="00973479" w:rsidRPr="004D531F" w:rsidRDefault="00973479" w:rsidP="008508DC">
                  <w:pPr>
                    <w:pStyle w:val="Imprint"/>
                    <w:spacing w:after="0" w:line="240" w:lineRule="auto"/>
                    <w:rPr>
                      <w:sz w:val="18"/>
                      <w:szCs w:val="14"/>
                    </w:rPr>
                  </w:pPr>
                  <w:r w:rsidRPr="004D531F">
                    <w:rPr>
                      <w:sz w:val="18"/>
                      <w:szCs w:val="14"/>
                    </w:rPr>
                    <w:t>© State of Victoria, Australia, Department of Health, March 2021.</w:t>
                  </w:r>
                </w:p>
                <w:p w14:paraId="36C694C5" w14:textId="77777777" w:rsidR="00973479" w:rsidRPr="004D531F" w:rsidRDefault="00973479" w:rsidP="008508DC">
                  <w:pPr>
                    <w:pStyle w:val="Imprint"/>
                    <w:spacing w:after="0" w:line="240" w:lineRule="auto"/>
                    <w:rPr>
                      <w:sz w:val="18"/>
                      <w:szCs w:val="14"/>
                    </w:rPr>
                  </w:pPr>
                  <w:r w:rsidRPr="004D531F">
                    <w:rPr>
                      <w:sz w:val="18"/>
                      <w:szCs w:val="14"/>
                    </w:rPr>
                    <w:t xml:space="preserve">Available at </w:t>
                  </w:r>
                  <w:hyperlink r:id="rId21" w:history="1">
                    <w:r w:rsidRPr="004D531F">
                      <w:rPr>
                        <w:rStyle w:val="Hyperlink"/>
                        <w:rFonts w:cs="Arial"/>
                        <w:sz w:val="18"/>
                        <w:szCs w:val="14"/>
                      </w:rPr>
                      <w:t>Vaccine order forms page</w:t>
                    </w:r>
                  </w:hyperlink>
                  <w:r w:rsidRPr="004D531F">
                    <w:rPr>
                      <w:rFonts w:cs="Arial"/>
                      <w:sz w:val="18"/>
                      <w:szCs w:val="14"/>
                    </w:rPr>
                    <w:t xml:space="preserve"> on the </w:t>
                  </w:r>
                  <w:proofErr w:type="spellStart"/>
                  <w:r w:rsidRPr="004D531F">
                    <w:rPr>
                      <w:rFonts w:cs="Arial"/>
                      <w:sz w:val="18"/>
                      <w:szCs w:val="14"/>
                    </w:rPr>
                    <w:t>Health.vic</w:t>
                  </w:r>
                  <w:proofErr w:type="spellEnd"/>
                  <w:r w:rsidRPr="004D531F">
                    <w:rPr>
                      <w:rFonts w:cs="Arial"/>
                      <w:sz w:val="18"/>
                      <w:szCs w:val="14"/>
                    </w:rPr>
                    <w:t xml:space="preserve"> website </w:t>
                  </w:r>
                  <w:r w:rsidRPr="004D531F">
                    <w:rPr>
                      <w:sz w:val="18"/>
                      <w:szCs w:val="14"/>
                    </w:rPr>
                    <w:t>&lt;</w:t>
                  </w:r>
                  <w:r w:rsidRPr="004D531F">
                    <w:rPr>
                      <w:rFonts w:cs="Arial"/>
                      <w:sz w:val="18"/>
                      <w:szCs w:val="14"/>
                    </w:rPr>
                    <w:t>https://www2.health.vic.gov.au/public-health/immunisation/vaccine-order-and-stock/vaccine-order-forms</w:t>
                  </w:r>
                  <w:r w:rsidRPr="004D531F">
                    <w:rPr>
                      <w:sz w:val="18"/>
                      <w:szCs w:val="14"/>
                    </w:rPr>
                    <w:t>&gt;</w:t>
                  </w:r>
                </w:p>
              </w:tc>
            </w:tr>
          </w:tbl>
          <w:p w14:paraId="4C5BE35E" w14:textId="77777777" w:rsidR="00973479" w:rsidRPr="008508DC" w:rsidRDefault="00973479" w:rsidP="0097319B">
            <w:pPr>
              <w:pStyle w:val="Documentsubtitle"/>
              <w:rPr>
                <w:sz w:val="6"/>
                <w:szCs w:val="4"/>
              </w:rPr>
            </w:pPr>
          </w:p>
        </w:tc>
      </w:tr>
    </w:tbl>
    <w:p w14:paraId="3E43CA3D" w14:textId="5899CDEC" w:rsidR="00162CA9" w:rsidRPr="008508DC" w:rsidRDefault="00162CA9" w:rsidP="008508DC">
      <w:pPr>
        <w:pStyle w:val="Body"/>
        <w:spacing w:after="0"/>
        <w:rPr>
          <w:sz w:val="6"/>
          <w:szCs w:val="4"/>
        </w:rPr>
      </w:pPr>
    </w:p>
    <w:sectPr w:rsidR="00162CA9" w:rsidRPr="008508DC" w:rsidSect="00E62622">
      <w:head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AB8C" w14:textId="77777777" w:rsidR="00973479" w:rsidRDefault="00973479">
      <w:r>
        <w:separator/>
      </w:r>
    </w:p>
  </w:endnote>
  <w:endnote w:type="continuationSeparator" w:id="0">
    <w:p w14:paraId="4DFE704C" w14:textId="77777777" w:rsidR="00973479" w:rsidRDefault="0097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E2BE" w14:textId="77777777" w:rsidR="00D262EF" w:rsidRDefault="00D2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4AA2" w14:textId="57ECC2CD" w:rsidR="00E261B3" w:rsidRPr="00F65AA9" w:rsidRDefault="00973479" w:rsidP="00F84F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8F06C9" wp14:editId="7752318C">
              <wp:simplePos x="0" y="0"/>
              <wp:positionH relativeFrom="page">
                <wp:align>right</wp:align>
              </wp:positionH>
              <wp:positionV relativeFrom="paragraph">
                <wp:posOffset>217170</wp:posOffset>
              </wp:positionV>
              <wp:extent cx="478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A726F" w14:textId="77777777" w:rsidR="00973479" w:rsidRPr="00ED4001" w:rsidRDefault="00C92582" w:rsidP="00973479">
                          <w:pPr>
                            <w:rPr>
                              <w:sz w:val="18"/>
                              <w:szCs w:val="16"/>
                            </w:rPr>
                          </w:pPr>
                          <w:hyperlink r:id="rId1" w:history="1">
                            <w:r w:rsidR="00973479" w:rsidRPr="00ED4001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</w:rPr>
                              <w:t>www2.health.vic.gov.au/public-health/immunisation</w:t>
                            </w:r>
                          </w:hyperlink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 xml:space="preserve"> </w:t>
                          </w:r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 w:rsidRPr="00ED4001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March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8F06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3pt;margin-top:17.1pt;width:376.5pt;height:110.6pt;z-index:25167718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" filled="f" stroked="f">
              <v:textbox style="mso-fit-shape-to-text:t">
                <w:txbxContent>
                  <w:p w14:paraId="75CA726F" w14:textId="77777777" w:rsidR="00973479" w:rsidRPr="00ED4001" w:rsidRDefault="00C92582" w:rsidP="00973479">
                    <w:pPr>
                      <w:rPr>
                        <w:sz w:val="18"/>
                        <w:szCs w:val="16"/>
                      </w:rPr>
                    </w:pPr>
                    <w:hyperlink r:id="rId2" w:history="1">
                      <w:r w:rsidR="00973479" w:rsidRPr="00ED4001">
                        <w:rPr>
                          <w:color w:val="0000FF"/>
                          <w:sz w:val="18"/>
                          <w:szCs w:val="16"/>
                          <w:u w:val="single"/>
                        </w:rPr>
                        <w:t>www2.health.vic.gov.au/public-health/immunisation</w:t>
                      </w:r>
                    </w:hyperlink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 xml:space="preserve"> </w:t>
                    </w:r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 w:rsidRPr="00ED4001">
                      <w:rPr>
                        <w:color w:val="808080" w:themeColor="background1" w:themeShade="80"/>
                        <w:sz w:val="18"/>
                        <w:szCs w:val="16"/>
                      </w:rPr>
                      <w:t>March 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B4A0B80" wp14:editId="72A8033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E131" w14:textId="56DC681C" w:rsidR="00E261B3" w:rsidRDefault="00E2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BFF" w14:textId="77777777" w:rsidR="00973479" w:rsidRDefault="00973479" w:rsidP="002862F1">
      <w:pPr>
        <w:spacing w:before="120"/>
      </w:pPr>
      <w:r>
        <w:separator/>
      </w:r>
    </w:p>
  </w:footnote>
  <w:footnote w:type="continuationSeparator" w:id="0">
    <w:p w14:paraId="50BF542D" w14:textId="77777777" w:rsidR="00973479" w:rsidRDefault="0097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6A58" w14:textId="77777777" w:rsidR="00D262EF" w:rsidRDefault="00D2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0F3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F870" w14:textId="77777777" w:rsidR="00D262EF" w:rsidRDefault="00D262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1B57" w14:textId="77777777" w:rsidR="00E261B3" w:rsidRPr="0051568D" w:rsidRDefault="00D005AC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71C494E5" wp14:editId="1D90FE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20A0EC8">
      <w:t>Document title (use Header style)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320A0EC8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hybridMultilevel"/>
    <w:tmpl w:val="1D06E7FE"/>
    <w:numStyleLink w:val="ZZNumbersdigit"/>
  </w:abstractNum>
  <w:abstractNum w:abstractNumId="14" w15:restartNumberingAfterBreak="0">
    <w:nsid w:val="0BAD2E30"/>
    <w:multiLevelType w:val="hybridMultilevel"/>
    <w:tmpl w:val="4A1477D0"/>
    <w:styleLink w:val="ZZNumbersloweralpha"/>
    <w:lvl w:ilvl="0" w:tplc="56C4104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ECDC2E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63AC4E9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8700935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E286D4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1B18B57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96F6D1C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0F904F6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0DC6CC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hybridMultilevel"/>
    <w:tmpl w:val="BC905FE2"/>
    <w:lvl w:ilvl="0" w:tplc="0624F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F7C01CE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DFC947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7998544C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5E7C438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D150A8E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0E8EC26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6104C3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0D22CB0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hybridMultilevel"/>
    <w:tmpl w:val="1D06E7FE"/>
    <w:styleLink w:val="ZZNumbersdigit"/>
    <w:lvl w:ilvl="0" w:tplc="7BACE93C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91897B4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49304EAA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5F76BC0C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93FA44D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DAE8ED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87E605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75F2303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071E53D0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hybridMultilevel"/>
    <w:tmpl w:val="46940C74"/>
    <w:styleLink w:val="ZZNumberslowerroman"/>
    <w:lvl w:ilvl="0" w:tplc="4ABEAE86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C8A56BC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ED0237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2A6B11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A6A81A7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98A4B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99842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A54487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634AA6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DE151C"/>
    <w:multiLevelType w:val="hybridMultilevel"/>
    <w:tmpl w:val="DD8616EA"/>
    <w:lvl w:ilvl="0" w:tplc="574A2A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hybridMultilevel"/>
    <w:tmpl w:val="B38817FE"/>
    <w:lvl w:ilvl="0" w:tplc="27B6C47A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377875F2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60D8D5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8264953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0A60EA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6FBCDB7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473C29F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91329AC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8A52D8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0EBA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8FF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B5C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3993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551D"/>
    <w:rsid w:val="007F31B6"/>
    <w:rsid w:val="007F546C"/>
    <w:rsid w:val="007F625F"/>
    <w:rsid w:val="007F665E"/>
    <w:rsid w:val="00800412"/>
    <w:rsid w:val="0080587B"/>
    <w:rsid w:val="00806468"/>
    <w:rsid w:val="00811825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08DC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29B2"/>
    <w:rsid w:val="00963646"/>
    <w:rsid w:val="0096632D"/>
    <w:rsid w:val="009718C7"/>
    <w:rsid w:val="00973479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5BD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2582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05AC"/>
    <w:rsid w:val="00D02919"/>
    <w:rsid w:val="00D04C61"/>
    <w:rsid w:val="00D05B8D"/>
    <w:rsid w:val="00D065A2"/>
    <w:rsid w:val="00D079AA"/>
    <w:rsid w:val="00D07F00"/>
    <w:rsid w:val="00D1130F"/>
    <w:rsid w:val="00D17B72"/>
    <w:rsid w:val="00D262EF"/>
    <w:rsid w:val="00D26A0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04C4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1E577347"/>
    <w:rsid w:val="206FBF6B"/>
    <w:rsid w:val="28BDE698"/>
    <w:rsid w:val="320A0EC8"/>
    <w:rsid w:val="36D14C6D"/>
    <w:rsid w:val="3CD7471B"/>
    <w:rsid w:val="4A6BFE77"/>
    <w:rsid w:val="4EDF8AA8"/>
    <w:rsid w:val="537DDEED"/>
    <w:rsid w:val="6500AA87"/>
    <w:rsid w:val="69989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1AD444"/>
  <w15:docId w15:val="{66A1CEB0-36A3-4ED1-99F7-3BF12BB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7347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D005AC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973479"/>
    <w:pPr>
      <w:spacing w:after="120" w:line="270" w:lineRule="atLeast"/>
    </w:pPr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34"/>
    <w:qFormat/>
    <w:rsid w:val="0097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orders@onelink.com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mmunisation/vaccine-order-and-stock/vaccine-order-form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immunis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cold-chain-manag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ealth.vic.gov.au/public-health/immunisation" TargetMode="External"/><Relationship Id="rId1" Type="http://schemas.openxmlformats.org/officeDocument/2006/relationships/hyperlink" Target="http://www.health.vic.gov.au/public-health/immunisation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1" ma:contentTypeDescription="Create a new document." ma:contentTypeScope="" ma:versionID="5b41450b69a996e2fa8a6b66f8347202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f452000b8cb196a1c34474fee2b808a4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21B23-B454-4216-8833-B3390000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red factsheet.dotx</Template>
  <TotalTime>0</TotalTime>
  <Pages>1</Pages>
  <Words>288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Hospital Health Care Worker Influenza Vaccine Order Form Victoria</vt:lpstr>
    </vt:vector>
  </TitlesOfParts>
  <Company>Victoria State Government, Department of Health</Company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Hospital Health Care Worker Influenza Vaccine Order Form Victoria</dc:title>
  <dc:creator>Alice York (Health)</dc:creator>
  <cp:lastModifiedBy>Alice York (Health)</cp:lastModifiedBy>
  <cp:revision>2</cp:revision>
  <cp:lastPrinted>2021-03-09T00:10:00Z</cp:lastPrinted>
  <dcterms:created xsi:type="dcterms:W3CDTF">2021-03-19T04:03:00Z</dcterms:created>
  <dcterms:modified xsi:type="dcterms:W3CDTF">2021-03-19T04:03:00Z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v4 19022021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2021-03-19T04:01:01Z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321b8a28-697e-4a92-8d96-ee4023ade4cf</vt:lpwstr>
  </property>
  <property fmtid="{D5CDD505-2E9C-101B-9397-08002B2CF9AE}" pid="11" name="MSIP_Label_efdf5488-3066-4b6c-8fea-9472b8a1f34c_ContentBits">
    <vt:lpwstr>0</vt:lpwstr>
  </property>
</Properties>
</file>