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AAB5" w14:textId="77777777" w:rsidR="0074696E" w:rsidRPr="004C6EEE" w:rsidRDefault="000D1056" w:rsidP="00AD784C">
      <w:pPr>
        <w:pStyle w:val="Spacerparatopoffirstpage"/>
      </w:pPr>
      <w:r>
        <w:rPr>
          <w:lang w:eastAsia="en-AU"/>
        </w:rPr>
        <w:drawing>
          <wp:anchor distT="0" distB="0" distL="114300" distR="114300" simplePos="0" relativeHeight="251657728" behindDoc="1" locked="1" layoutInCell="0" allowOverlap="1" wp14:anchorId="12AF5DD2" wp14:editId="6CAF0446">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0C70F"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754587D" w14:textId="77777777" w:rsidTr="001C277E">
        <w:trPr>
          <w:trHeight w:val="1247"/>
        </w:trPr>
        <w:tc>
          <w:tcPr>
            <w:tcW w:w="8046" w:type="dxa"/>
            <w:shd w:val="clear" w:color="auto" w:fill="auto"/>
            <w:vAlign w:val="bottom"/>
          </w:tcPr>
          <w:p w14:paraId="5991541A" w14:textId="0F4571CD" w:rsidR="00AD784C" w:rsidRPr="00161AA0" w:rsidRDefault="003217EC" w:rsidP="003217EC">
            <w:pPr>
              <w:pStyle w:val="DHHSmainheading"/>
            </w:pPr>
            <w:r>
              <w:t xml:space="preserve">Agreement between a </w:t>
            </w:r>
            <w:r w:rsidR="00C73EFE">
              <w:t>M</w:t>
            </w:r>
            <w:r>
              <w:t xml:space="preserve">obile </w:t>
            </w:r>
            <w:r w:rsidR="00C73EFE">
              <w:t>A</w:t>
            </w:r>
            <w:r>
              <w:t xml:space="preserve">naesthetic </w:t>
            </w:r>
            <w:r w:rsidR="00C73EFE">
              <w:t>S</w:t>
            </w:r>
            <w:r>
              <w:t xml:space="preserve">ervice or IV-sedation and an </w:t>
            </w:r>
            <w:r w:rsidR="00C73EFE">
              <w:t>U</w:t>
            </w:r>
            <w:r>
              <w:t xml:space="preserve">nregistered </w:t>
            </w:r>
            <w:r w:rsidR="00C73EFE">
              <w:t>O</w:t>
            </w:r>
            <w:r>
              <w:t>ffice</w:t>
            </w:r>
          </w:p>
        </w:tc>
      </w:tr>
      <w:tr w:rsidR="00AD784C" w14:paraId="04F85540" w14:textId="77777777" w:rsidTr="00C73EFE">
        <w:trPr>
          <w:trHeight w:hRule="exact" w:val="718"/>
        </w:trPr>
        <w:tc>
          <w:tcPr>
            <w:tcW w:w="8046" w:type="dxa"/>
            <w:shd w:val="clear" w:color="auto" w:fill="auto"/>
            <w:tcMar>
              <w:top w:w="170" w:type="dxa"/>
              <w:bottom w:w="510" w:type="dxa"/>
            </w:tcMar>
          </w:tcPr>
          <w:p w14:paraId="39D39498" w14:textId="77777777" w:rsidR="00357B4E" w:rsidRPr="00AD784C" w:rsidRDefault="00357B4E" w:rsidP="00357B4E">
            <w:pPr>
              <w:pStyle w:val="DHHSmainsubheading"/>
              <w:rPr>
                <w:szCs w:val="28"/>
              </w:rPr>
            </w:pPr>
          </w:p>
        </w:tc>
      </w:tr>
    </w:tbl>
    <w:p w14:paraId="45EB3D69" w14:textId="283F3868" w:rsidR="003217EC" w:rsidRPr="000515EC" w:rsidRDefault="003217EC" w:rsidP="00C8243B">
      <w:pPr>
        <w:pStyle w:val="DHHSbody"/>
      </w:pPr>
      <w:bookmarkStart w:id="0" w:name="_Toc440566509"/>
      <w:r w:rsidRPr="000515EC">
        <w:t xml:space="preserve">This form sets out the requirements that must be in the office setting before a registered mobile anaesthetic or IV-sedation service can enter into a contract to provide services. It must be completed and signed by the proprietor of the registered mobile service and the proprietor of the unregistered office setting. A copy of the form and corresponding documents must be submitted to the Department of </w:t>
      </w:r>
      <w:r w:rsidR="00C00DB7">
        <w:t>Health and Human Services (the d</w:t>
      </w:r>
      <w:r w:rsidRPr="000515EC">
        <w:t xml:space="preserve">epartment) upon registration. If the registered mobile service enters into additional contracts to provide services in additional office settings after initial registration, the form and accompanying documents must be submitted to the department for each of these office settings when these contracts are </w:t>
      </w:r>
      <w:proofErr w:type="gramStart"/>
      <w:r w:rsidRPr="000515EC">
        <w:t>entered into</w:t>
      </w:r>
      <w:proofErr w:type="gramEnd"/>
      <w:r w:rsidRPr="000515EC">
        <w:t>.</w:t>
      </w:r>
    </w:p>
    <w:bookmarkEnd w:id="0"/>
    <w:p w14:paraId="6C9FB1B8" w14:textId="77777777" w:rsidR="00A62D44" w:rsidRPr="008D2846" w:rsidRDefault="003217EC" w:rsidP="008D2846">
      <w:pPr>
        <w:pStyle w:val="Heading2"/>
      </w:pPr>
      <w:r>
        <w:t>Details of registered mobile anaesthetic or IV-sedation service</w:t>
      </w:r>
    </w:p>
    <w:tbl>
      <w:tblPr>
        <w:tblStyle w:val="TableGrid"/>
        <w:tblW w:w="0" w:type="auto"/>
        <w:tblLook w:val="04A0" w:firstRow="1" w:lastRow="0" w:firstColumn="1" w:lastColumn="0" w:noHBand="0" w:noVBand="1"/>
      </w:tblPr>
      <w:tblGrid>
        <w:gridCol w:w="2694"/>
        <w:gridCol w:w="1559"/>
        <w:gridCol w:w="6059"/>
      </w:tblGrid>
      <w:tr w:rsidR="003217EC" w14:paraId="34744281" w14:textId="77777777" w:rsidTr="009D2A94">
        <w:tc>
          <w:tcPr>
            <w:tcW w:w="4253" w:type="dxa"/>
            <w:gridSpan w:val="2"/>
          </w:tcPr>
          <w:p w14:paraId="4571D21C" w14:textId="77777777" w:rsidR="003217EC" w:rsidRPr="00C8243B" w:rsidRDefault="003217EC" w:rsidP="002F4163">
            <w:pPr>
              <w:pStyle w:val="DHHStablecolhead"/>
            </w:pPr>
            <w:r w:rsidRPr="00C8243B">
              <w:t>Full name of proprietor:</w:t>
            </w:r>
          </w:p>
        </w:tc>
        <w:tc>
          <w:tcPr>
            <w:tcW w:w="6059" w:type="dxa"/>
          </w:tcPr>
          <w:p w14:paraId="3A965629" w14:textId="77777777" w:rsidR="003217EC" w:rsidRDefault="003217EC" w:rsidP="00C8243B">
            <w:pPr>
              <w:pStyle w:val="DHHStabletext"/>
            </w:pPr>
          </w:p>
        </w:tc>
      </w:tr>
      <w:tr w:rsidR="003217EC" w14:paraId="08CD6B0A" w14:textId="77777777" w:rsidTr="009D2A94">
        <w:tc>
          <w:tcPr>
            <w:tcW w:w="4253" w:type="dxa"/>
            <w:gridSpan w:val="2"/>
          </w:tcPr>
          <w:p w14:paraId="6B282002" w14:textId="77777777" w:rsidR="003217EC" w:rsidRPr="00C8243B" w:rsidRDefault="003217EC" w:rsidP="001066AF">
            <w:pPr>
              <w:pStyle w:val="DHHStablecolhead"/>
            </w:pPr>
            <w:r w:rsidRPr="00C8243B">
              <w:t>Name of mobile service:</w:t>
            </w:r>
          </w:p>
        </w:tc>
        <w:tc>
          <w:tcPr>
            <w:tcW w:w="6059" w:type="dxa"/>
          </w:tcPr>
          <w:p w14:paraId="7D60E210" w14:textId="77777777" w:rsidR="003217EC" w:rsidRDefault="003217EC" w:rsidP="00C8243B">
            <w:pPr>
              <w:pStyle w:val="DHHStabletext"/>
            </w:pPr>
          </w:p>
        </w:tc>
      </w:tr>
      <w:tr w:rsidR="003217EC" w14:paraId="144E8CCC" w14:textId="77777777" w:rsidTr="009D2A94">
        <w:tc>
          <w:tcPr>
            <w:tcW w:w="4253" w:type="dxa"/>
            <w:gridSpan w:val="2"/>
          </w:tcPr>
          <w:p w14:paraId="4B900F69" w14:textId="77777777" w:rsidR="003217EC" w:rsidRPr="00C8243B" w:rsidRDefault="003217EC" w:rsidP="002F4163">
            <w:pPr>
              <w:pStyle w:val="DHHStablecolhead"/>
            </w:pPr>
            <w:r w:rsidRPr="00C8243B">
              <w:t>Full postal address of the mobile service:</w:t>
            </w:r>
          </w:p>
        </w:tc>
        <w:tc>
          <w:tcPr>
            <w:tcW w:w="6059" w:type="dxa"/>
          </w:tcPr>
          <w:p w14:paraId="70AC127F" w14:textId="77777777" w:rsidR="003217EC" w:rsidRDefault="003217EC" w:rsidP="00C8243B">
            <w:pPr>
              <w:pStyle w:val="DHHStabletext"/>
            </w:pPr>
          </w:p>
        </w:tc>
      </w:tr>
      <w:tr w:rsidR="003217EC" w14:paraId="49F64A2F" w14:textId="77777777" w:rsidTr="009D2A94">
        <w:tc>
          <w:tcPr>
            <w:tcW w:w="2694" w:type="dxa"/>
          </w:tcPr>
          <w:p w14:paraId="247C2EED" w14:textId="77777777" w:rsidR="003217EC" w:rsidRPr="00C8243B" w:rsidRDefault="003217EC" w:rsidP="002F4163">
            <w:pPr>
              <w:pStyle w:val="DHHStablecolhead"/>
            </w:pPr>
            <w:r w:rsidRPr="00C8243B">
              <w:t>Contact Name:</w:t>
            </w:r>
          </w:p>
        </w:tc>
        <w:tc>
          <w:tcPr>
            <w:tcW w:w="7618" w:type="dxa"/>
            <w:gridSpan w:val="2"/>
          </w:tcPr>
          <w:p w14:paraId="4B20F225" w14:textId="77777777" w:rsidR="003217EC" w:rsidRDefault="003217EC" w:rsidP="002F4163">
            <w:pPr>
              <w:pStyle w:val="DHHStablecolhead"/>
            </w:pPr>
          </w:p>
        </w:tc>
      </w:tr>
      <w:tr w:rsidR="003217EC" w14:paraId="0DFFBA39" w14:textId="77777777" w:rsidTr="009D2A94">
        <w:tc>
          <w:tcPr>
            <w:tcW w:w="2694" w:type="dxa"/>
          </w:tcPr>
          <w:p w14:paraId="0888D7A0" w14:textId="77777777" w:rsidR="003217EC" w:rsidRPr="00C8243B" w:rsidRDefault="003217EC" w:rsidP="002F4163">
            <w:pPr>
              <w:pStyle w:val="DHHStablecolhead"/>
            </w:pPr>
            <w:r w:rsidRPr="00C8243B">
              <w:t>Position/title:</w:t>
            </w:r>
          </w:p>
        </w:tc>
        <w:tc>
          <w:tcPr>
            <w:tcW w:w="7618" w:type="dxa"/>
            <w:gridSpan w:val="2"/>
          </w:tcPr>
          <w:p w14:paraId="04C4D3D8" w14:textId="77777777" w:rsidR="003217EC" w:rsidRDefault="003217EC" w:rsidP="002F4163">
            <w:pPr>
              <w:pStyle w:val="DHHStablecolhead"/>
            </w:pPr>
          </w:p>
        </w:tc>
      </w:tr>
      <w:tr w:rsidR="003217EC" w14:paraId="64303BC6" w14:textId="77777777" w:rsidTr="009D2A94">
        <w:tc>
          <w:tcPr>
            <w:tcW w:w="2694" w:type="dxa"/>
          </w:tcPr>
          <w:p w14:paraId="2697CB64" w14:textId="7DD58C36" w:rsidR="003217EC" w:rsidRPr="00C8243B" w:rsidRDefault="003217EC" w:rsidP="002F4163">
            <w:pPr>
              <w:pStyle w:val="DHHStablecolhead"/>
            </w:pPr>
            <w:r w:rsidRPr="00C8243B">
              <w:t>Mobile</w:t>
            </w:r>
            <w:r w:rsidR="009D2A94">
              <w:t xml:space="preserve"> number</w:t>
            </w:r>
            <w:r w:rsidRPr="00C8243B">
              <w:t>:</w:t>
            </w:r>
          </w:p>
        </w:tc>
        <w:tc>
          <w:tcPr>
            <w:tcW w:w="7618" w:type="dxa"/>
            <w:gridSpan w:val="2"/>
          </w:tcPr>
          <w:p w14:paraId="28627506" w14:textId="77777777" w:rsidR="003217EC" w:rsidRDefault="003217EC" w:rsidP="002F4163">
            <w:pPr>
              <w:pStyle w:val="DHHStablecolhead"/>
            </w:pPr>
          </w:p>
        </w:tc>
      </w:tr>
      <w:tr w:rsidR="003217EC" w14:paraId="6A2B7A80" w14:textId="77777777" w:rsidTr="009D2A94">
        <w:tc>
          <w:tcPr>
            <w:tcW w:w="2694" w:type="dxa"/>
          </w:tcPr>
          <w:p w14:paraId="2971F78B" w14:textId="03E21708" w:rsidR="003217EC" w:rsidRPr="00C8243B" w:rsidRDefault="003217EC" w:rsidP="002F4163">
            <w:pPr>
              <w:pStyle w:val="DHHStablecolhead"/>
            </w:pPr>
            <w:r w:rsidRPr="00C8243B">
              <w:t>Telephone</w:t>
            </w:r>
            <w:r w:rsidR="009D2A94">
              <w:t xml:space="preserve"> number</w:t>
            </w:r>
            <w:r w:rsidRPr="00C8243B">
              <w:t>:</w:t>
            </w:r>
          </w:p>
        </w:tc>
        <w:tc>
          <w:tcPr>
            <w:tcW w:w="7618" w:type="dxa"/>
            <w:gridSpan w:val="2"/>
          </w:tcPr>
          <w:p w14:paraId="14325675" w14:textId="77777777" w:rsidR="003217EC" w:rsidRDefault="003217EC" w:rsidP="002F4163">
            <w:pPr>
              <w:pStyle w:val="DHHStablecolhead"/>
            </w:pPr>
          </w:p>
        </w:tc>
      </w:tr>
      <w:tr w:rsidR="003217EC" w14:paraId="4549E6EC" w14:textId="77777777" w:rsidTr="009D2A94">
        <w:tc>
          <w:tcPr>
            <w:tcW w:w="2694" w:type="dxa"/>
          </w:tcPr>
          <w:p w14:paraId="210782F4" w14:textId="77777777" w:rsidR="003217EC" w:rsidRPr="00C8243B" w:rsidRDefault="003217EC" w:rsidP="002F4163">
            <w:pPr>
              <w:pStyle w:val="DHHStablecolhead"/>
            </w:pPr>
            <w:r w:rsidRPr="00C8243B">
              <w:t>Email:</w:t>
            </w:r>
          </w:p>
        </w:tc>
        <w:tc>
          <w:tcPr>
            <w:tcW w:w="7618" w:type="dxa"/>
            <w:gridSpan w:val="2"/>
          </w:tcPr>
          <w:p w14:paraId="3837872F" w14:textId="77777777" w:rsidR="003217EC" w:rsidRDefault="003217EC" w:rsidP="002F4163">
            <w:pPr>
              <w:pStyle w:val="DHHStablecolhead"/>
            </w:pPr>
          </w:p>
        </w:tc>
      </w:tr>
    </w:tbl>
    <w:p w14:paraId="3F2CC533" w14:textId="77777777" w:rsidR="003217EC" w:rsidRPr="0029752B" w:rsidRDefault="003217EC" w:rsidP="003217EC">
      <w:pPr>
        <w:pStyle w:val="Heading2"/>
      </w:pPr>
      <w:r>
        <w:t>Details of unregistered office</w:t>
      </w:r>
    </w:p>
    <w:tbl>
      <w:tblPr>
        <w:tblStyle w:val="TableGrid"/>
        <w:tblW w:w="0" w:type="auto"/>
        <w:tblLook w:val="04A0" w:firstRow="1" w:lastRow="0" w:firstColumn="1" w:lastColumn="0" w:noHBand="0" w:noVBand="1"/>
      </w:tblPr>
      <w:tblGrid>
        <w:gridCol w:w="2268"/>
        <w:gridCol w:w="1418"/>
        <w:gridCol w:w="6626"/>
      </w:tblGrid>
      <w:tr w:rsidR="003217EC" w14:paraId="38135E75" w14:textId="77777777" w:rsidTr="005253E1">
        <w:tc>
          <w:tcPr>
            <w:tcW w:w="3686" w:type="dxa"/>
            <w:gridSpan w:val="2"/>
          </w:tcPr>
          <w:p w14:paraId="33960AB9" w14:textId="77777777" w:rsidR="003217EC" w:rsidRPr="00C8243B" w:rsidRDefault="003217EC" w:rsidP="002F4163">
            <w:pPr>
              <w:pStyle w:val="DHHStablecolhead"/>
            </w:pPr>
            <w:r w:rsidRPr="00C8243B">
              <w:t>Full name of proprietor:</w:t>
            </w:r>
          </w:p>
        </w:tc>
        <w:tc>
          <w:tcPr>
            <w:tcW w:w="6626" w:type="dxa"/>
          </w:tcPr>
          <w:p w14:paraId="1E2622D7" w14:textId="77777777" w:rsidR="003217EC" w:rsidRDefault="003217EC" w:rsidP="00C8243B">
            <w:pPr>
              <w:pStyle w:val="DHHStabletext"/>
            </w:pPr>
          </w:p>
        </w:tc>
      </w:tr>
      <w:tr w:rsidR="003217EC" w14:paraId="19B102D5" w14:textId="77777777" w:rsidTr="005253E1">
        <w:tc>
          <w:tcPr>
            <w:tcW w:w="3686" w:type="dxa"/>
            <w:gridSpan w:val="2"/>
          </w:tcPr>
          <w:p w14:paraId="5A1B8BDD" w14:textId="77777777" w:rsidR="003217EC" w:rsidRPr="00C8243B" w:rsidRDefault="003217EC" w:rsidP="002F4163">
            <w:pPr>
              <w:pStyle w:val="DHHStablecolhead"/>
            </w:pPr>
            <w:r w:rsidRPr="00C8243B">
              <w:t>Name of practice:</w:t>
            </w:r>
          </w:p>
        </w:tc>
        <w:tc>
          <w:tcPr>
            <w:tcW w:w="6626" w:type="dxa"/>
          </w:tcPr>
          <w:p w14:paraId="6DD1838F" w14:textId="77777777" w:rsidR="003217EC" w:rsidRDefault="003217EC" w:rsidP="00C8243B">
            <w:pPr>
              <w:pStyle w:val="DHHStabletext"/>
            </w:pPr>
          </w:p>
        </w:tc>
      </w:tr>
      <w:tr w:rsidR="003217EC" w14:paraId="4F901713" w14:textId="77777777" w:rsidTr="005253E1">
        <w:tc>
          <w:tcPr>
            <w:tcW w:w="3686" w:type="dxa"/>
            <w:gridSpan w:val="2"/>
          </w:tcPr>
          <w:p w14:paraId="36C65EDA" w14:textId="77777777" w:rsidR="003217EC" w:rsidRPr="00C8243B" w:rsidRDefault="003217EC" w:rsidP="002F4163">
            <w:pPr>
              <w:pStyle w:val="DHHStablecolhead"/>
            </w:pPr>
            <w:r w:rsidRPr="00C8243B">
              <w:t>Full postal address of office:</w:t>
            </w:r>
          </w:p>
        </w:tc>
        <w:tc>
          <w:tcPr>
            <w:tcW w:w="6626" w:type="dxa"/>
          </w:tcPr>
          <w:p w14:paraId="733190E2" w14:textId="77777777" w:rsidR="003217EC" w:rsidRDefault="003217EC" w:rsidP="00C8243B">
            <w:pPr>
              <w:pStyle w:val="DHHStabletext"/>
            </w:pPr>
          </w:p>
        </w:tc>
      </w:tr>
      <w:tr w:rsidR="003217EC" w14:paraId="4A525E28" w14:textId="77777777" w:rsidTr="005253E1">
        <w:tc>
          <w:tcPr>
            <w:tcW w:w="2268" w:type="dxa"/>
          </w:tcPr>
          <w:p w14:paraId="65D2202C" w14:textId="77777777" w:rsidR="003217EC" w:rsidRPr="00C8243B" w:rsidRDefault="003217EC" w:rsidP="002F4163">
            <w:pPr>
              <w:pStyle w:val="DHHStablecolhead"/>
            </w:pPr>
            <w:r w:rsidRPr="00C8243B">
              <w:t>Contact Name:</w:t>
            </w:r>
          </w:p>
        </w:tc>
        <w:tc>
          <w:tcPr>
            <w:tcW w:w="8044" w:type="dxa"/>
            <w:gridSpan w:val="2"/>
          </w:tcPr>
          <w:p w14:paraId="492923E2" w14:textId="77777777" w:rsidR="003217EC" w:rsidRDefault="003217EC" w:rsidP="002F4163">
            <w:pPr>
              <w:pStyle w:val="DHHStablecolhead"/>
            </w:pPr>
          </w:p>
        </w:tc>
      </w:tr>
      <w:tr w:rsidR="003217EC" w14:paraId="0A5280E4" w14:textId="77777777" w:rsidTr="005253E1">
        <w:tc>
          <w:tcPr>
            <w:tcW w:w="2268" w:type="dxa"/>
          </w:tcPr>
          <w:p w14:paraId="54F30231" w14:textId="77777777" w:rsidR="003217EC" w:rsidRPr="00C8243B" w:rsidRDefault="003217EC" w:rsidP="002F4163">
            <w:pPr>
              <w:pStyle w:val="DHHStablecolhead"/>
            </w:pPr>
            <w:r w:rsidRPr="00C8243B">
              <w:t>Position/title:</w:t>
            </w:r>
          </w:p>
        </w:tc>
        <w:tc>
          <w:tcPr>
            <w:tcW w:w="8044" w:type="dxa"/>
            <w:gridSpan w:val="2"/>
          </w:tcPr>
          <w:p w14:paraId="09A7ED97" w14:textId="77777777" w:rsidR="003217EC" w:rsidRDefault="003217EC" w:rsidP="002F4163">
            <w:pPr>
              <w:pStyle w:val="DHHStablecolhead"/>
            </w:pPr>
          </w:p>
        </w:tc>
      </w:tr>
      <w:tr w:rsidR="003217EC" w14:paraId="65108B2E" w14:textId="77777777" w:rsidTr="005253E1">
        <w:tc>
          <w:tcPr>
            <w:tcW w:w="2268" w:type="dxa"/>
          </w:tcPr>
          <w:p w14:paraId="1A2765CD" w14:textId="72F850AA" w:rsidR="003217EC" w:rsidRPr="00C8243B" w:rsidRDefault="003217EC" w:rsidP="002F4163">
            <w:pPr>
              <w:pStyle w:val="DHHStablecolhead"/>
            </w:pPr>
            <w:r w:rsidRPr="00C8243B">
              <w:t>Mobile</w:t>
            </w:r>
            <w:r w:rsidR="009D2A94">
              <w:t xml:space="preserve"> number</w:t>
            </w:r>
            <w:r w:rsidRPr="00C8243B">
              <w:t>:</w:t>
            </w:r>
          </w:p>
        </w:tc>
        <w:tc>
          <w:tcPr>
            <w:tcW w:w="8044" w:type="dxa"/>
            <w:gridSpan w:val="2"/>
          </w:tcPr>
          <w:p w14:paraId="74791B13" w14:textId="77777777" w:rsidR="003217EC" w:rsidRDefault="003217EC" w:rsidP="002F4163">
            <w:pPr>
              <w:pStyle w:val="DHHStablecolhead"/>
            </w:pPr>
          </w:p>
        </w:tc>
      </w:tr>
      <w:tr w:rsidR="003217EC" w14:paraId="1A4C17C1" w14:textId="77777777" w:rsidTr="005253E1">
        <w:tc>
          <w:tcPr>
            <w:tcW w:w="2268" w:type="dxa"/>
          </w:tcPr>
          <w:p w14:paraId="46B8577A" w14:textId="67183354" w:rsidR="003217EC" w:rsidRPr="00C8243B" w:rsidRDefault="003217EC" w:rsidP="002F4163">
            <w:pPr>
              <w:pStyle w:val="DHHStablecolhead"/>
            </w:pPr>
            <w:r w:rsidRPr="00C8243B">
              <w:t>Telephone</w:t>
            </w:r>
            <w:r w:rsidR="009D2A94">
              <w:t xml:space="preserve"> number</w:t>
            </w:r>
            <w:r w:rsidRPr="00C8243B">
              <w:t>:</w:t>
            </w:r>
          </w:p>
        </w:tc>
        <w:tc>
          <w:tcPr>
            <w:tcW w:w="8044" w:type="dxa"/>
            <w:gridSpan w:val="2"/>
          </w:tcPr>
          <w:p w14:paraId="2900AF26" w14:textId="77777777" w:rsidR="003217EC" w:rsidRDefault="003217EC" w:rsidP="002F4163">
            <w:pPr>
              <w:pStyle w:val="DHHStablecolhead"/>
            </w:pPr>
          </w:p>
        </w:tc>
      </w:tr>
      <w:tr w:rsidR="003217EC" w14:paraId="202CEA3F" w14:textId="77777777" w:rsidTr="005253E1">
        <w:tc>
          <w:tcPr>
            <w:tcW w:w="2268" w:type="dxa"/>
          </w:tcPr>
          <w:p w14:paraId="7437FD82" w14:textId="77777777" w:rsidR="003217EC" w:rsidRPr="00C8243B" w:rsidRDefault="003217EC" w:rsidP="002F4163">
            <w:pPr>
              <w:pStyle w:val="DHHStablecolhead"/>
            </w:pPr>
            <w:r w:rsidRPr="00C8243B">
              <w:t>Email:</w:t>
            </w:r>
          </w:p>
        </w:tc>
        <w:tc>
          <w:tcPr>
            <w:tcW w:w="8044" w:type="dxa"/>
            <w:gridSpan w:val="2"/>
          </w:tcPr>
          <w:p w14:paraId="23055F7C" w14:textId="77777777" w:rsidR="003217EC" w:rsidRDefault="003217EC" w:rsidP="002F4163">
            <w:pPr>
              <w:pStyle w:val="DHHStablecolhead"/>
            </w:pPr>
          </w:p>
        </w:tc>
      </w:tr>
    </w:tbl>
    <w:p w14:paraId="76233053" w14:textId="77777777" w:rsidR="003217EC" w:rsidRDefault="003217EC" w:rsidP="00A62D44">
      <w:pPr>
        <w:pStyle w:val="DHHSbody"/>
      </w:pPr>
    </w:p>
    <w:p w14:paraId="3F01DE42" w14:textId="77777777" w:rsidR="003217EC" w:rsidRPr="002F4163" w:rsidRDefault="003217EC" w:rsidP="002F4163">
      <w:pPr>
        <w:pStyle w:val="DHHSbody"/>
      </w:pPr>
      <w:r w:rsidRPr="002F4163">
        <w:t>This form is divided into two sections. The first section outlines the physical requirements necessary to ensure patient safety in the delivery of anaesthesia or IV-sedation in an unregistered office setting. The second section lists the procedures and systems that must be in place to deliver safe patient care.</w:t>
      </w:r>
    </w:p>
    <w:p w14:paraId="45B8586D" w14:textId="77777777" w:rsidR="00C8243B" w:rsidRDefault="00C8243B">
      <w:pPr>
        <w:spacing w:after="0" w:line="240" w:lineRule="auto"/>
        <w:rPr>
          <w:rFonts w:ascii="Arial" w:eastAsia="Times" w:hAnsi="Arial"/>
          <w:sz w:val="20"/>
          <w:szCs w:val="20"/>
          <w:lang w:val="fr-FR"/>
        </w:rPr>
      </w:pPr>
      <w:r>
        <w:rPr>
          <w:lang w:val="fr-FR"/>
        </w:rPr>
        <w:br w:type="page"/>
      </w:r>
    </w:p>
    <w:p w14:paraId="4C252E41" w14:textId="77777777" w:rsidR="003217EC" w:rsidRPr="008D2846" w:rsidRDefault="003217EC" w:rsidP="003217EC">
      <w:pPr>
        <w:pStyle w:val="Heading1"/>
      </w:pPr>
      <w:r>
        <w:lastRenderedPageBreak/>
        <w:t>Physical requirements</w:t>
      </w:r>
    </w:p>
    <w:p w14:paraId="496C5997" w14:textId="77777777" w:rsidR="003217EC" w:rsidRDefault="003217EC" w:rsidP="00E45565">
      <w:pPr>
        <w:pStyle w:val="DHHSbody"/>
      </w:pPr>
      <w:r w:rsidRPr="002F4163">
        <w:t>Before a registered mobile service can enter into a contract to provide services in an unregistered office setting, the proprietor must ensure that the physical environment of the office setting enables the provision of safe and quality patient care.</w:t>
      </w:r>
    </w:p>
    <w:p w14:paraId="5CB5D7DC" w14:textId="77777777" w:rsidR="00EF1335" w:rsidRPr="002F4163" w:rsidRDefault="00EF1335" w:rsidP="00EF1335">
      <w:pPr>
        <w:pStyle w:val="DHHSbody"/>
        <w:spacing w:after="0"/>
      </w:pPr>
    </w:p>
    <w:tbl>
      <w:tblPr>
        <w:tblStyle w:val="TableGrid"/>
        <w:tblW w:w="0" w:type="auto"/>
        <w:tblLook w:val="04A0" w:firstRow="1" w:lastRow="0" w:firstColumn="1" w:lastColumn="0" w:noHBand="0" w:noVBand="1"/>
      </w:tblPr>
      <w:tblGrid>
        <w:gridCol w:w="10312"/>
      </w:tblGrid>
      <w:tr w:rsidR="003217EC" w14:paraId="3EB41FB7" w14:textId="77777777" w:rsidTr="009E14D2">
        <w:tc>
          <w:tcPr>
            <w:tcW w:w="10312" w:type="dxa"/>
          </w:tcPr>
          <w:p w14:paraId="4727033D" w14:textId="77777777" w:rsidR="003217EC" w:rsidRPr="00C8243B" w:rsidRDefault="003217EC" w:rsidP="002F4163">
            <w:pPr>
              <w:pStyle w:val="DHHStablecolhead"/>
              <w:rPr>
                <w:sz w:val="22"/>
              </w:rPr>
            </w:pPr>
            <w:r w:rsidRPr="00C8243B">
              <w:t>Physical requirements</w:t>
            </w:r>
          </w:p>
        </w:tc>
      </w:tr>
      <w:tr w:rsidR="003217EC" w14:paraId="7EF27E68" w14:textId="77777777" w:rsidTr="009E14D2">
        <w:tc>
          <w:tcPr>
            <w:tcW w:w="10312" w:type="dxa"/>
          </w:tcPr>
          <w:p w14:paraId="1F31802E" w14:textId="77777777" w:rsidR="003217EC" w:rsidRPr="000515EC" w:rsidRDefault="003217EC" w:rsidP="002F4163">
            <w:pPr>
              <w:pStyle w:val="DHHStabletext"/>
              <w:rPr>
                <w:rFonts w:cs="Arial"/>
              </w:rPr>
            </w:pPr>
            <w:r w:rsidRPr="000515EC">
              <w:rPr>
                <w:rFonts w:cs="Arial"/>
              </w:rPr>
              <w:t>Ambulance services must be able to access the building with equipment to transport the patient from the building/room if necessary/in the event the patient requires emergency transport. Please describe how this will occur.</w:t>
            </w:r>
          </w:p>
          <w:p w14:paraId="490F303D" w14:textId="77777777" w:rsidR="003217EC" w:rsidRDefault="003217EC" w:rsidP="002F4163">
            <w:pPr>
              <w:pStyle w:val="DHHStabletext"/>
              <w:rPr>
                <w:lang w:val="fr-FR"/>
              </w:rPr>
            </w:pPr>
          </w:p>
          <w:p w14:paraId="66BA7198" w14:textId="77777777" w:rsidR="009E14D2" w:rsidRDefault="009E14D2" w:rsidP="002F4163">
            <w:pPr>
              <w:pStyle w:val="DHHStabletext"/>
              <w:rPr>
                <w:lang w:val="fr-FR"/>
              </w:rPr>
            </w:pPr>
          </w:p>
          <w:p w14:paraId="19A4C178" w14:textId="77777777" w:rsidR="009E14D2" w:rsidRDefault="009E14D2" w:rsidP="002F4163">
            <w:pPr>
              <w:pStyle w:val="DHHStabletext"/>
              <w:rPr>
                <w:lang w:val="fr-FR"/>
              </w:rPr>
            </w:pPr>
          </w:p>
          <w:p w14:paraId="609EC5A0" w14:textId="77777777" w:rsidR="00C8243B" w:rsidRDefault="00C8243B" w:rsidP="002F4163">
            <w:pPr>
              <w:pStyle w:val="DHHStabletext"/>
              <w:rPr>
                <w:lang w:val="fr-FR"/>
              </w:rPr>
            </w:pPr>
          </w:p>
          <w:p w14:paraId="46106B55" w14:textId="77777777" w:rsidR="009E14D2" w:rsidRDefault="009E14D2" w:rsidP="002F4163">
            <w:pPr>
              <w:pStyle w:val="DHHStabletext"/>
              <w:rPr>
                <w:lang w:val="fr-FR"/>
              </w:rPr>
            </w:pPr>
          </w:p>
        </w:tc>
      </w:tr>
      <w:tr w:rsidR="003217EC" w14:paraId="7E0E9563" w14:textId="77777777" w:rsidTr="009E14D2">
        <w:tc>
          <w:tcPr>
            <w:tcW w:w="10312" w:type="dxa"/>
          </w:tcPr>
          <w:p w14:paraId="37E85684" w14:textId="55923EE9" w:rsidR="00793968" w:rsidRPr="000515EC" w:rsidRDefault="00793968" w:rsidP="002F4163">
            <w:pPr>
              <w:pStyle w:val="DHHStabletext"/>
              <w:rPr>
                <w:rFonts w:cs="Arial"/>
              </w:rPr>
            </w:pPr>
            <w:r w:rsidRPr="000515EC">
              <w:rPr>
                <w:rFonts w:cs="Arial"/>
              </w:rPr>
              <w:t>Patients must be able to be transported fr</w:t>
            </w:r>
            <w:r w:rsidR="0061054F">
              <w:rPr>
                <w:rFonts w:cs="Arial"/>
              </w:rPr>
              <w:t xml:space="preserve">om the practice in the case of </w:t>
            </w:r>
            <w:r w:rsidRPr="000515EC">
              <w:rPr>
                <w:rFonts w:cs="Arial"/>
              </w:rPr>
              <w:t>an emergency. If the practice is located above the ground floor, is there a lift that fits an ambulance trolley or alternate method to transport in the event of patient deterioration? (If an alternate method will be used, what is the weight limit of patients that can be safely transported?)</w:t>
            </w:r>
          </w:p>
          <w:p w14:paraId="674BCDCF" w14:textId="77777777" w:rsidR="003217EC" w:rsidRDefault="003217EC" w:rsidP="002F4163">
            <w:pPr>
              <w:pStyle w:val="DHHStabletext"/>
              <w:rPr>
                <w:lang w:val="fr-FR"/>
              </w:rPr>
            </w:pPr>
          </w:p>
          <w:p w14:paraId="62235F74" w14:textId="77777777" w:rsidR="009E14D2" w:rsidRDefault="009E14D2" w:rsidP="002F4163">
            <w:pPr>
              <w:pStyle w:val="DHHStabletext"/>
              <w:rPr>
                <w:lang w:val="fr-FR"/>
              </w:rPr>
            </w:pPr>
          </w:p>
          <w:p w14:paraId="0211DC81" w14:textId="77777777" w:rsidR="009E14D2" w:rsidRDefault="009E14D2" w:rsidP="002F4163">
            <w:pPr>
              <w:pStyle w:val="DHHStabletext"/>
              <w:rPr>
                <w:lang w:val="fr-FR"/>
              </w:rPr>
            </w:pPr>
          </w:p>
          <w:p w14:paraId="024501E8" w14:textId="77777777" w:rsidR="009E14D2" w:rsidRDefault="009E14D2" w:rsidP="002F4163">
            <w:pPr>
              <w:pStyle w:val="DHHStabletext"/>
              <w:rPr>
                <w:lang w:val="fr-FR"/>
              </w:rPr>
            </w:pPr>
          </w:p>
          <w:p w14:paraId="2C66C7E0" w14:textId="77777777" w:rsidR="009E14D2" w:rsidRDefault="009E14D2" w:rsidP="002F4163">
            <w:pPr>
              <w:pStyle w:val="DHHStabletext"/>
              <w:rPr>
                <w:lang w:val="fr-FR"/>
              </w:rPr>
            </w:pPr>
          </w:p>
        </w:tc>
      </w:tr>
      <w:tr w:rsidR="003217EC" w14:paraId="0AF4EE06" w14:textId="77777777" w:rsidTr="009E14D2">
        <w:tc>
          <w:tcPr>
            <w:tcW w:w="10312" w:type="dxa"/>
          </w:tcPr>
          <w:p w14:paraId="1085F84B" w14:textId="77777777" w:rsidR="00793968" w:rsidRPr="000515EC" w:rsidRDefault="002A12B7" w:rsidP="002F4163">
            <w:pPr>
              <w:pStyle w:val="DHHStabletext"/>
              <w:rPr>
                <w:rFonts w:cs="Arial"/>
              </w:rPr>
            </w:pPr>
            <w:r>
              <w:rPr>
                <w:rFonts w:cs="Arial"/>
              </w:rPr>
              <w:t>It is important that</w:t>
            </w:r>
            <w:r w:rsidR="00793968" w:rsidRPr="000515EC">
              <w:rPr>
                <w:rFonts w:cs="Arial"/>
              </w:rPr>
              <w:t xml:space="preserve"> patients be provided with privacy for pre and post-procedure interviews (and for changing if required). How will this be provided? </w:t>
            </w:r>
          </w:p>
          <w:p w14:paraId="7E931C80" w14:textId="77777777" w:rsidR="003217EC" w:rsidRDefault="003217EC" w:rsidP="002F4163">
            <w:pPr>
              <w:pStyle w:val="DHHStabletext"/>
              <w:rPr>
                <w:lang w:val="fr-FR"/>
              </w:rPr>
            </w:pPr>
          </w:p>
          <w:p w14:paraId="6CB950BC" w14:textId="77777777" w:rsidR="009E14D2" w:rsidRDefault="009E14D2" w:rsidP="002F4163">
            <w:pPr>
              <w:pStyle w:val="DHHStabletext"/>
              <w:rPr>
                <w:lang w:val="fr-FR"/>
              </w:rPr>
            </w:pPr>
          </w:p>
          <w:p w14:paraId="1C5B2E6A" w14:textId="77777777" w:rsidR="009E14D2" w:rsidRDefault="009E14D2" w:rsidP="002F4163">
            <w:pPr>
              <w:pStyle w:val="DHHStabletext"/>
              <w:rPr>
                <w:lang w:val="fr-FR"/>
              </w:rPr>
            </w:pPr>
          </w:p>
          <w:p w14:paraId="7110648F" w14:textId="77777777" w:rsidR="009E14D2" w:rsidRDefault="009E14D2" w:rsidP="002F4163">
            <w:pPr>
              <w:pStyle w:val="DHHStabletext"/>
              <w:rPr>
                <w:lang w:val="fr-FR"/>
              </w:rPr>
            </w:pPr>
          </w:p>
          <w:p w14:paraId="1CEEA9CD" w14:textId="77777777" w:rsidR="009E14D2" w:rsidRDefault="009E14D2" w:rsidP="002F4163">
            <w:pPr>
              <w:pStyle w:val="DHHStabletext"/>
              <w:rPr>
                <w:lang w:val="fr-FR"/>
              </w:rPr>
            </w:pPr>
          </w:p>
        </w:tc>
      </w:tr>
      <w:tr w:rsidR="003217EC" w14:paraId="6CF8D5D6" w14:textId="77777777" w:rsidTr="009E14D2">
        <w:tc>
          <w:tcPr>
            <w:tcW w:w="10312" w:type="dxa"/>
          </w:tcPr>
          <w:p w14:paraId="715C19C5" w14:textId="77777777" w:rsidR="00793968" w:rsidRPr="000515EC" w:rsidRDefault="00793968" w:rsidP="002F4163">
            <w:pPr>
              <w:pStyle w:val="DHHStabletext"/>
              <w:rPr>
                <w:rFonts w:cs="Arial"/>
              </w:rPr>
            </w:pPr>
            <w:r w:rsidRPr="000515EC">
              <w:rPr>
                <w:rFonts w:cs="Arial"/>
              </w:rPr>
              <w:t>Patient toilets should be located within the practice. Please describe the location of the toilets in relation to the procedure room.</w:t>
            </w:r>
          </w:p>
          <w:p w14:paraId="7555803E" w14:textId="77777777" w:rsidR="003217EC" w:rsidRDefault="003217EC" w:rsidP="002F4163">
            <w:pPr>
              <w:pStyle w:val="DHHStabletext"/>
              <w:rPr>
                <w:lang w:val="fr-FR"/>
              </w:rPr>
            </w:pPr>
          </w:p>
          <w:p w14:paraId="6C25B718" w14:textId="77777777" w:rsidR="009E14D2" w:rsidRDefault="009E14D2" w:rsidP="002F4163">
            <w:pPr>
              <w:pStyle w:val="DHHStabletext"/>
              <w:rPr>
                <w:lang w:val="fr-FR"/>
              </w:rPr>
            </w:pPr>
          </w:p>
          <w:p w14:paraId="7DEDF532" w14:textId="77777777" w:rsidR="009E14D2" w:rsidRDefault="009E14D2" w:rsidP="002F4163">
            <w:pPr>
              <w:pStyle w:val="DHHStabletext"/>
              <w:rPr>
                <w:lang w:val="fr-FR"/>
              </w:rPr>
            </w:pPr>
          </w:p>
          <w:p w14:paraId="2CE48B82" w14:textId="77777777" w:rsidR="009E14D2" w:rsidRDefault="009E14D2" w:rsidP="002F4163">
            <w:pPr>
              <w:pStyle w:val="DHHStabletext"/>
              <w:rPr>
                <w:lang w:val="fr-FR"/>
              </w:rPr>
            </w:pPr>
          </w:p>
          <w:p w14:paraId="56C8B5F1" w14:textId="77777777" w:rsidR="009E14D2" w:rsidRDefault="009E14D2" w:rsidP="002F4163">
            <w:pPr>
              <w:pStyle w:val="DHHStabletext"/>
              <w:rPr>
                <w:lang w:val="fr-FR"/>
              </w:rPr>
            </w:pPr>
          </w:p>
        </w:tc>
      </w:tr>
      <w:tr w:rsidR="003217EC" w14:paraId="28F19E74" w14:textId="77777777" w:rsidTr="009E14D2">
        <w:tc>
          <w:tcPr>
            <w:tcW w:w="10312" w:type="dxa"/>
          </w:tcPr>
          <w:p w14:paraId="2130532D" w14:textId="25647C5C" w:rsidR="00793968" w:rsidRPr="000515EC" w:rsidRDefault="00793968" w:rsidP="002F4163">
            <w:pPr>
              <w:pStyle w:val="DHHStabletext"/>
              <w:rPr>
                <w:rFonts w:cs="Arial"/>
              </w:rPr>
            </w:pPr>
            <w:r w:rsidRPr="000515EC">
              <w:rPr>
                <w:rFonts w:cs="Arial"/>
              </w:rPr>
              <w:t xml:space="preserve">A clinical hand basin should be located </w:t>
            </w:r>
            <w:r w:rsidR="00A64999">
              <w:rPr>
                <w:rFonts w:cs="Arial"/>
              </w:rPr>
              <w:t>within a</w:t>
            </w:r>
            <w:r w:rsidR="00A87A21">
              <w:rPr>
                <w:rFonts w:cs="Arial"/>
              </w:rPr>
              <w:t xml:space="preserve"> reasonable </w:t>
            </w:r>
            <w:r w:rsidRPr="000515EC">
              <w:rPr>
                <w:rFonts w:cs="Arial"/>
              </w:rPr>
              <w:t xml:space="preserve">proximity </w:t>
            </w:r>
            <w:r w:rsidR="00A64999">
              <w:rPr>
                <w:rFonts w:cs="Arial"/>
              </w:rPr>
              <w:t>to</w:t>
            </w:r>
            <w:r w:rsidRPr="000515EC">
              <w:rPr>
                <w:rFonts w:cs="Arial"/>
              </w:rPr>
              <w:t xml:space="preserve"> the procedural room. Please describe the proximity of the hand basin in relation to the procedural room.</w:t>
            </w:r>
          </w:p>
          <w:p w14:paraId="55F3B67E" w14:textId="77777777" w:rsidR="003217EC" w:rsidRDefault="003217EC" w:rsidP="002F4163">
            <w:pPr>
              <w:pStyle w:val="DHHStabletext"/>
              <w:rPr>
                <w:lang w:val="fr-FR"/>
              </w:rPr>
            </w:pPr>
          </w:p>
          <w:p w14:paraId="01ACF51E" w14:textId="77777777" w:rsidR="009E14D2" w:rsidRDefault="009E14D2" w:rsidP="002F4163">
            <w:pPr>
              <w:pStyle w:val="DHHStabletext"/>
              <w:rPr>
                <w:lang w:val="fr-FR"/>
              </w:rPr>
            </w:pPr>
          </w:p>
          <w:p w14:paraId="63441E3E" w14:textId="77777777" w:rsidR="009E14D2" w:rsidRDefault="009E14D2" w:rsidP="002F4163">
            <w:pPr>
              <w:pStyle w:val="DHHStabletext"/>
              <w:rPr>
                <w:lang w:val="fr-FR"/>
              </w:rPr>
            </w:pPr>
          </w:p>
          <w:p w14:paraId="47492005" w14:textId="77777777" w:rsidR="00C8243B" w:rsidRDefault="00C8243B" w:rsidP="002F4163">
            <w:pPr>
              <w:pStyle w:val="DHHStabletext"/>
              <w:rPr>
                <w:lang w:val="fr-FR"/>
              </w:rPr>
            </w:pPr>
          </w:p>
          <w:p w14:paraId="5B5E3515" w14:textId="77777777" w:rsidR="009E14D2" w:rsidRDefault="009E14D2" w:rsidP="002F4163">
            <w:pPr>
              <w:pStyle w:val="DHHStabletext"/>
              <w:rPr>
                <w:lang w:val="fr-FR"/>
              </w:rPr>
            </w:pPr>
          </w:p>
          <w:p w14:paraId="48275B97" w14:textId="77777777" w:rsidR="00C169B6" w:rsidRDefault="00C169B6" w:rsidP="002F4163">
            <w:pPr>
              <w:pStyle w:val="DHHStabletext"/>
              <w:rPr>
                <w:lang w:val="fr-FR"/>
              </w:rPr>
            </w:pPr>
          </w:p>
        </w:tc>
      </w:tr>
      <w:tr w:rsidR="003217EC" w14:paraId="523482B5" w14:textId="77777777" w:rsidTr="009E14D2">
        <w:tc>
          <w:tcPr>
            <w:tcW w:w="10312" w:type="dxa"/>
          </w:tcPr>
          <w:p w14:paraId="58587F83" w14:textId="77777777" w:rsidR="00793968" w:rsidRPr="000515EC" w:rsidRDefault="00793968" w:rsidP="002F4163">
            <w:pPr>
              <w:pStyle w:val="DHHStabletext"/>
              <w:rPr>
                <w:rFonts w:cs="Arial"/>
              </w:rPr>
            </w:pPr>
            <w:r w:rsidRPr="000515EC">
              <w:rPr>
                <w:rFonts w:cs="Arial"/>
              </w:rPr>
              <w:lastRenderedPageBreak/>
              <w:t xml:space="preserve">The floor surface in the recovery area should be vinyl. Please describe the floor covering in the recovery room. </w:t>
            </w:r>
          </w:p>
          <w:p w14:paraId="5620A758" w14:textId="77777777" w:rsidR="003217EC" w:rsidRDefault="003217EC" w:rsidP="002F4163">
            <w:pPr>
              <w:pStyle w:val="DHHStabletext"/>
              <w:rPr>
                <w:lang w:val="fr-FR"/>
              </w:rPr>
            </w:pPr>
          </w:p>
          <w:p w14:paraId="3DC0C43E" w14:textId="77777777" w:rsidR="009E14D2" w:rsidRDefault="009E14D2" w:rsidP="002F4163">
            <w:pPr>
              <w:pStyle w:val="DHHStabletext"/>
              <w:rPr>
                <w:lang w:val="fr-FR"/>
              </w:rPr>
            </w:pPr>
          </w:p>
          <w:p w14:paraId="2735603B" w14:textId="77777777" w:rsidR="009E14D2" w:rsidRDefault="009E14D2" w:rsidP="002F4163">
            <w:pPr>
              <w:pStyle w:val="DHHStabletext"/>
              <w:rPr>
                <w:lang w:val="fr-FR"/>
              </w:rPr>
            </w:pPr>
          </w:p>
          <w:p w14:paraId="45B98BE1" w14:textId="77777777" w:rsidR="009E14D2" w:rsidRDefault="009E14D2" w:rsidP="002F4163">
            <w:pPr>
              <w:pStyle w:val="DHHStabletext"/>
              <w:rPr>
                <w:lang w:val="fr-FR"/>
              </w:rPr>
            </w:pPr>
          </w:p>
          <w:p w14:paraId="7A380569" w14:textId="77777777" w:rsidR="009E14D2" w:rsidRDefault="009E14D2" w:rsidP="002F4163">
            <w:pPr>
              <w:pStyle w:val="DHHStabletext"/>
              <w:rPr>
                <w:lang w:val="fr-FR"/>
              </w:rPr>
            </w:pPr>
          </w:p>
        </w:tc>
      </w:tr>
      <w:tr w:rsidR="003217EC" w14:paraId="15C111C9" w14:textId="77777777" w:rsidTr="009E14D2">
        <w:tc>
          <w:tcPr>
            <w:tcW w:w="10312" w:type="dxa"/>
          </w:tcPr>
          <w:p w14:paraId="43873371" w14:textId="7B6EC9BF" w:rsidR="00793968" w:rsidRPr="000515EC" w:rsidRDefault="00793968" w:rsidP="002F4163">
            <w:pPr>
              <w:pStyle w:val="DHHStabletext"/>
              <w:rPr>
                <w:rFonts w:cs="Arial"/>
              </w:rPr>
            </w:pPr>
            <w:r w:rsidRPr="000515EC">
              <w:rPr>
                <w:rFonts w:cs="Arial"/>
              </w:rPr>
              <w:t>A resuscitation trolley must be available and stocked according to Australian Resuscitation</w:t>
            </w:r>
            <w:r w:rsidR="00A87A21">
              <w:rPr>
                <w:rFonts w:cs="Arial"/>
              </w:rPr>
              <w:t xml:space="preserve"> Council</w:t>
            </w:r>
            <w:r w:rsidRPr="000515EC">
              <w:rPr>
                <w:rFonts w:cs="Arial"/>
              </w:rPr>
              <w:t xml:space="preserve"> </w:t>
            </w:r>
            <w:r w:rsidR="00A87A21">
              <w:rPr>
                <w:rFonts w:cs="Arial"/>
              </w:rPr>
              <w:t>G</w:t>
            </w:r>
            <w:r w:rsidRPr="000515EC">
              <w:rPr>
                <w:rFonts w:cs="Arial"/>
              </w:rPr>
              <w:t>uidelines. Please describe the availability and stock of the resuscitation trolley.</w:t>
            </w:r>
          </w:p>
          <w:p w14:paraId="34CD6026" w14:textId="77777777" w:rsidR="003217EC" w:rsidRDefault="003217EC" w:rsidP="002F4163">
            <w:pPr>
              <w:pStyle w:val="DHHStabletext"/>
              <w:rPr>
                <w:lang w:val="fr-FR"/>
              </w:rPr>
            </w:pPr>
          </w:p>
          <w:p w14:paraId="45EE7370" w14:textId="77777777" w:rsidR="009E14D2" w:rsidRDefault="009E14D2" w:rsidP="002F4163">
            <w:pPr>
              <w:pStyle w:val="DHHStabletext"/>
              <w:rPr>
                <w:lang w:val="fr-FR"/>
              </w:rPr>
            </w:pPr>
          </w:p>
          <w:p w14:paraId="67CF5D29" w14:textId="77777777" w:rsidR="009E14D2" w:rsidRDefault="009E14D2" w:rsidP="002F4163">
            <w:pPr>
              <w:pStyle w:val="DHHStabletext"/>
              <w:rPr>
                <w:lang w:val="fr-FR"/>
              </w:rPr>
            </w:pPr>
          </w:p>
          <w:p w14:paraId="1935E70E" w14:textId="77777777" w:rsidR="009E14D2" w:rsidRDefault="009E14D2" w:rsidP="002F4163">
            <w:pPr>
              <w:pStyle w:val="DHHStabletext"/>
              <w:rPr>
                <w:lang w:val="fr-FR"/>
              </w:rPr>
            </w:pPr>
          </w:p>
          <w:p w14:paraId="43EDD2E9" w14:textId="77777777" w:rsidR="009E14D2" w:rsidRDefault="009E14D2" w:rsidP="002F4163">
            <w:pPr>
              <w:pStyle w:val="DHHStabletext"/>
              <w:rPr>
                <w:lang w:val="fr-FR"/>
              </w:rPr>
            </w:pPr>
          </w:p>
        </w:tc>
      </w:tr>
      <w:tr w:rsidR="00793968" w14:paraId="3DC0FF83" w14:textId="77777777" w:rsidTr="009E14D2">
        <w:tc>
          <w:tcPr>
            <w:tcW w:w="10312" w:type="dxa"/>
          </w:tcPr>
          <w:p w14:paraId="2AD3F708" w14:textId="12C0ACA1" w:rsidR="00793968" w:rsidRPr="000515EC" w:rsidRDefault="00793968" w:rsidP="002F4163">
            <w:pPr>
              <w:pStyle w:val="DHHStabletext"/>
              <w:rPr>
                <w:rFonts w:cs="Arial"/>
              </w:rPr>
            </w:pPr>
            <w:r w:rsidRPr="000515EC">
              <w:rPr>
                <w:rFonts w:cs="Arial"/>
              </w:rPr>
              <w:t xml:space="preserve">Patients </w:t>
            </w:r>
            <w:r w:rsidR="0061054F">
              <w:rPr>
                <w:rFonts w:cs="Arial"/>
              </w:rPr>
              <w:t>must be able to summon staff – t</w:t>
            </w:r>
            <w:r w:rsidRPr="000515EC">
              <w:rPr>
                <w:rFonts w:cs="Arial"/>
              </w:rPr>
              <w:t xml:space="preserve">his may be a wired </w:t>
            </w:r>
            <w:r w:rsidR="0061054F">
              <w:rPr>
                <w:rFonts w:cs="Arial"/>
              </w:rPr>
              <w:t>in system or a handheld device.</w:t>
            </w:r>
            <w:r w:rsidRPr="000515EC">
              <w:rPr>
                <w:rFonts w:cs="Arial"/>
              </w:rPr>
              <w:t xml:space="preserve"> How will this be done?</w:t>
            </w:r>
          </w:p>
          <w:p w14:paraId="20B8AB6D" w14:textId="77777777" w:rsidR="00793968" w:rsidRDefault="00793968" w:rsidP="002F4163">
            <w:pPr>
              <w:pStyle w:val="DHHStabletext"/>
              <w:rPr>
                <w:rFonts w:cs="Arial"/>
              </w:rPr>
            </w:pPr>
          </w:p>
          <w:p w14:paraId="67952CF1" w14:textId="77777777" w:rsidR="00A16686" w:rsidRDefault="00A16686" w:rsidP="002F4163">
            <w:pPr>
              <w:pStyle w:val="DHHStabletext"/>
              <w:rPr>
                <w:rFonts w:cs="Arial"/>
              </w:rPr>
            </w:pPr>
          </w:p>
          <w:p w14:paraId="60EA0A2B" w14:textId="77777777" w:rsidR="00A16686" w:rsidRDefault="00A16686" w:rsidP="002F4163">
            <w:pPr>
              <w:pStyle w:val="DHHStabletext"/>
              <w:rPr>
                <w:rFonts w:cs="Arial"/>
              </w:rPr>
            </w:pPr>
          </w:p>
          <w:p w14:paraId="0D94EDB0" w14:textId="77777777" w:rsidR="00A16686" w:rsidRDefault="00A16686" w:rsidP="002F4163">
            <w:pPr>
              <w:pStyle w:val="DHHStabletext"/>
              <w:rPr>
                <w:rFonts w:cs="Arial"/>
              </w:rPr>
            </w:pPr>
          </w:p>
          <w:p w14:paraId="256F3927" w14:textId="77777777" w:rsidR="00A16686" w:rsidRDefault="00A16686" w:rsidP="002F4163">
            <w:pPr>
              <w:pStyle w:val="DHHStabletext"/>
              <w:rPr>
                <w:rFonts w:cs="Arial"/>
              </w:rPr>
            </w:pPr>
          </w:p>
          <w:p w14:paraId="36F05A32" w14:textId="77777777" w:rsidR="00A16686" w:rsidRPr="000515EC" w:rsidRDefault="00A16686" w:rsidP="002F4163">
            <w:pPr>
              <w:pStyle w:val="DHHStabletext"/>
              <w:rPr>
                <w:rFonts w:cs="Arial"/>
              </w:rPr>
            </w:pPr>
          </w:p>
        </w:tc>
      </w:tr>
      <w:tr w:rsidR="00793968" w14:paraId="19CF7CFF" w14:textId="77777777" w:rsidTr="009E14D2">
        <w:tc>
          <w:tcPr>
            <w:tcW w:w="10312" w:type="dxa"/>
          </w:tcPr>
          <w:p w14:paraId="30172C24" w14:textId="77777777" w:rsidR="00793968" w:rsidRPr="000515EC" w:rsidRDefault="00793968" w:rsidP="002F4163">
            <w:pPr>
              <w:pStyle w:val="DHHStabletext"/>
              <w:rPr>
                <w:rFonts w:cs="Arial"/>
              </w:rPr>
            </w:pPr>
            <w:r w:rsidRPr="000515EC">
              <w:rPr>
                <w:rFonts w:cs="Arial"/>
              </w:rPr>
              <w:t>Storage of drugs must comply with drugs and poisons legislation. How will this be done?</w:t>
            </w:r>
          </w:p>
          <w:p w14:paraId="04053BF8" w14:textId="77777777" w:rsidR="00793968" w:rsidRDefault="00793968" w:rsidP="002F4163">
            <w:pPr>
              <w:pStyle w:val="DHHStabletext"/>
              <w:rPr>
                <w:rFonts w:cs="Arial"/>
              </w:rPr>
            </w:pPr>
          </w:p>
          <w:p w14:paraId="57DA593B" w14:textId="77777777" w:rsidR="00A16686" w:rsidRDefault="00A16686" w:rsidP="002F4163">
            <w:pPr>
              <w:pStyle w:val="DHHStabletext"/>
              <w:rPr>
                <w:rFonts w:cs="Arial"/>
              </w:rPr>
            </w:pPr>
          </w:p>
          <w:p w14:paraId="6E9E18DA" w14:textId="77777777" w:rsidR="00A16686" w:rsidRDefault="00A16686" w:rsidP="002F4163">
            <w:pPr>
              <w:pStyle w:val="DHHStabletext"/>
              <w:rPr>
                <w:rFonts w:cs="Arial"/>
              </w:rPr>
            </w:pPr>
          </w:p>
          <w:p w14:paraId="422C5D07" w14:textId="77777777" w:rsidR="00A16686" w:rsidRDefault="00A16686" w:rsidP="002F4163">
            <w:pPr>
              <w:pStyle w:val="DHHStabletext"/>
              <w:rPr>
                <w:rFonts w:cs="Arial"/>
              </w:rPr>
            </w:pPr>
          </w:p>
          <w:p w14:paraId="3AF9BCDF" w14:textId="77777777" w:rsidR="00A16686" w:rsidRPr="000515EC" w:rsidRDefault="00A16686" w:rsidP="002F4163">
            <w:pPr>
              <w:pStyle w:val="DHHStabletext"/>
              <w:rPr>
                <w:rFonts w:cs="Arial"/>
              </w:rPr>
            </w:pPr>
          </w:p>
        </w:tc>
      </w:tr>
    </w:tbl>
    <w:p w14:paraId="47FB0F23" w14:textId="77777777" w:rsidR="00C8243B" w:rsidRDefault="00C8243B">
      <w:pPr>
        <w:spacing w:after="0" w:line="240" w:lineRule="auto"/>
        <w:rPr>
          <w:rFonts w:ascii="Arial" w:eastAsia="MS Gothic" w:hAnsi="Arial" w:cs="Arial"/>
          <w:color w:val="201547"/>
          <w:kern w:val="32"/>
          <w:sz w:val="36"/>
          <w:szCs w:val="40"/>
        </w:rPr>
      </w:pPr>
      <w:r>
        <w:rPr>
          <w:bCs/>
        </w:rPr>
        <w:br w:type="page"/>
      </w:r>
    </w:p>
    <w:p w14:paraId="05809D04" w14:textId="77777777" w:rsidR="009E14D2" w:rsidRPr="008D2846" w:rsidRDefault="009E14D2" w:rsidP="009E14D2">
      <w:pPr>
        <w:pStyle w:val="Heading1"/>
      </w:pPr>
      <w:r>
        <w:lastRenderedPageBreak/>
        <w:t>Emergency Equipment</w:t>
      </w:r>
    </w:p>
    <w:p w14:paraId="32145A20" w14:textId="77777777" w:rsidR="005E4924" w:rsidRDefault="009E14D2" w:rsidP="00C8243B">
      <w:pPr>
        <w:pStyle w:val="DHHSbody"/>
      </w:pPr>
      <w:r w:rsidRPr="000515EC">
        <w:t xml:space="preserve">The procedure must be performed in a setting that ensures patient safety during the procedure and allows for the management of adverse events or patient emergencies. Factors that will impact these activities will include the size of the setting of service delivery (the procedure room), type of procedure, </w:t>
      </w:r>
      <w:r w:rsidR="00EF1335">
        <w:t>type of anaesthetic/IV-sedation</w:t>
      </w:r>
      <w:r w:rsidRPr="000515EC">
        <w:t xml:space="preserve"> and equipment. </w:t>
      </w:r>
    </w:p>
    <w:p w14:paraId="51D255E4" w14:textId="77777777" w:rsidR="009E14D2" w:rsidRPr="000515EC" w:rsidRDefault="002A12B7" w:rsidP="00C8243B">
      <w:pPr>
        <w:pStyle w:val="DHHSbody"/>
      </w:pPr>
      <w:r>
        <w:t xml:space="preserve">Settings must be appropriate, </w:t>
      </w:r>
      <w:r w:rsidR="009E14D2" w:rsidRPr="000515EC">
        <w:t>equipment must fu</w:t>
      </w:r>
      <w:r>
        <w:t>nction properly, and be current</w:t>
      </w:r>
      <w:r w:rsidR="009E14D2" w:rsidRPr="000515EC">
        <w:t xml:space="preserve"> to maintain basic life support until emergency services arrive and the patient can be transferred to an emergency health care facility. Emergency equipment should be available in every setting visited to ensure first response emergency care can be provided. In most cases, it is likely this equipment will be supplied by the practice, however certain items may also be provided by the anaesthetist/IV-sedationist.</w:t>
      </w:r>
    </w:p>
    <w:tbl>
      <w:tblPr>
        <w:tblStyle w:val="TableGrid"/>
        <w:tblW w:w="0" w:type="auto"/>
        <w:tblLook w:val="04A0" w:firstRow="1" w:lastRow="0" w:firstColumn="1" w:lastColumn="0" w:noHBand="0" w:noVBand="1"/>
      </w:tblPr>
      <w:tblGrid>
        <w:gridCol w:w="10312"/>
      </w:tblGrid>
      <w:tr w:rsidR="009E14D2" w:rsidRPr="00C8243B" w14:paraId="6790649A" w14:textId="77777777" w:rsidTr="00A16686">
        <w:tc>
          <w:tcPr>
            <w:tcW w:w="10312" w:type="dxa"/>
          </w:tcPr>
          <w:p w14:paraId="0D35E49F" w14:textId="77777777" w:rsidR="009E14D2" w:rsidRPr="00C8243B" w:rsidRDefault="009E14D2" w:rsidP="00C8243B">
            <w:pPr>
              <w:pStyle w:val="DHHStabletext"/>
              <w:rPr>
                <w:b/>
                <w:lang w:val="fr-FR"/>
              </w:rPr>
            </w:pPr>
            <w:r w:rsidRPr="00C8243B">
              <w:rPr>
                <w:b/>
              </w:rPr>
              <w:t>Physical requirements</w:t>
            </w:r>
          </w:p>
        </w:tc>
      </w:tr>
      <w:tr w:rsidR="009E14D2" w14:paraId="5D60D284" w14:textId="77777777" w:rsidTr="00A16686">
        <w:tc>
          <w:tcPr>
            <w:tcW w:w="10312" w:type="dxa"/>
          </w:tcPr>
          <w:p w14:paraId="297054AB" w14:textId="77777777" w:rsidR="009E14D2" w:rsidRPr="000515EC" w:rsidRDefault="009E14D2" w:rsidP="00C8243B">
            <w:pPr>
              <w:pStyle w:val="DHHStabletext"/>
              <w:rPr>
                <w:rFonts w:cs="Arial"/>
              </w:rPr>
            </w:pPr>
            <w:r w:rsidRPr="000515EC">
              <w:rPr>
                <w:rFonts w:cs="Arial"/>
              </w:rPr>
              <w:t>There must be sufficient space to accommodate necessary equipment and personnel to ensure patient safety during procedures and in response to adverse or emergency events. Outline how</w:t>
            </w:r>
            <w:r w:rsidR="000D5775">
              <w:rPr>
                <w:rFonts w:cs="Arial"/>
              </w:rPr>
              <w:t xml:space="preserve"> first line responders, (e.g.</w:t>
            </w:r>
            <w:r w:rsidR="002A12B7">
              <w:rPr>
                <w:rFonts w:cs="Arial"/>
              </w:rPr>
              <w:t xml:space="preserve"> </w:t>
            </w:r>
            <w:r w:rsidRPr="000515EC">
              <w:rPr>
                <w:rFonts w:cs="Arial"/>
              </w:rPr>
              <w:t>ambulance officers) will access the patient in the event of an emergency.</w:t>
            </w:r>
          </w:p>
          <w:p w14:paraId="556CED1A" w14:textId="77777777" w:rsidR="009E14D2" w:rsidRDefault="009E14D2" w:rsidP="00C8243B">
            <w:pPr>
              <w:pStyle w:val="DHHStabletext"/>
              <w:rPr>
                <w:lang w:val="fr-FR"/>
              </w:rPr>
            </w:pPr>
          </w:p>
          <w:p w14:paraId="4ED0D523" w14:textId="77777777" w:rsidR="00A16686" w:rsidRDefault="00A16686" w:rsidP="00C8243B">
            <w:pPr>
              <w:pStyle w:val="DHHStabletext"/>
              <w:rPr>
                <w:lang w:val="fr-FR"/>
              </w:rPr>
            </w:pPr>
          </w:p>
          <w:p w14:paraId="3C8D7FA0" w14:textId="77777777" w:rsidR="005E4924" w:rsidRDefault="005E4924" w:rsidP="00C8243B">
            <w:pPr>
              <w:pStyle w:val="DHHStabletext"/>
              <w:rPr>
                <w:lang w:val="fr-FR"/>
              </w:rPr>
            </w:pPr>
          </w:p>
          <w:p w14:paraId="1B65E3C9" w14:textId="77777777" w:rsidR="005E4924" w:rsidRDefault="005E4924" w:rsidP="00C8243B">
            <w:pPr>
              <w:pStyle w:val="DHHStabletext"/>
              <w:rPr>
                <w:lang w:val="fr-FR"/>
              </w:rPr>
            </w:pPr>
          </w:p>
          <w:p w14:paraId="2EE05483" w14:textId="77777777" w:rsidR="00A16686" w:rsidRDefault="00A16686" w:rsidP="00C8243B">
            <w:pPr>
              <w:pStyle w:val="DHHStabletext"/>
              <w:rPr>
                <w:lang w:val="fr-FR"/>
              </w:rPr>
            </w:pPr>
          </w:p>
          <w:p w14:paraId="6F16EBCC" w14:textId="77777777" w:rsidR="00A16686" w:rsidRDefault="00A16686" w:rsidP="00C8243B">
            <w:pPr>
              <w:pStyle w:val="DHHStabletext"/>
              <w:rPr>
                <w:lang w:val="fr-FR"/>
              </w:rPr>
            </w:pPr>
          </w:p>
        </w:tc>
      </w:tr>
      <w:tr w:rsidR="009E14D2" w14:paraId="6B4918D4" w14:textId="77777777" w:rsidTr="00A16686">
        <w:tc>
          <w:tcPr>
            <w:tcW w:w="10312" w:type="dxa"/>
          </w:tcPr>
          <w:p w14:paraId="6678F0E3" w14:textId="77777777" w:rsidR="009E14D2" w:rsidRPr="000515EC" w:rsidRDefault="009E14D2" w:rsidP="00C8243B">
            <w:pPr>
              <w:pStyle w:val="DHHStabletext"/>
              <w:rPr>
                <w:rFonts w:cs="Arial"/>
              </w:rPr>
            </w:pPr>
            <w:r w:rsidRPr="000515EC">
              <w:rPr>
                <w:rFonts w:cs="Arial"/>
              </w:rPr>
              <w:t>If equipment is installed that creates a barrier between the patient and the exit from the room, how will this be managed to ensure patient access and transport in the event of an emergency?</w:t>
            </w:r>
          </w:p>
          <w:p w14:paraId="48BE13A0" w14:textId="77777777" w:rsidR="009E14D2" w:rsidRDefault="009E14D2" w:rsidP="00C8243B">
            <w:pPr>
              <w:pStyle w:val="DHHStabletext"/>
              <w:rPr>
                <w:lang w:val="fr-FR"/>
              </w:rPr>
            </w:pPr>
          </w:p>
          <w:p w14:paraId="3F03AED3" w14:textId="77777777" w:rsidR="00A16686" w:rsidRDefault="00A16686" w:rsidP="00C8243B">
            <w:pPr>
              <w:pStyle w:val="DHHStabletext"/>
              <w:rPr>
                <w:lang w:val="fr-FR"/>
              </w:rPr>
            </w:pPr>
          </w:p>
          <w:p w14:paraId="0B56BC5B" w14:textId="77777777" w:rsidR="00A16686" w:rsidRDefault="00A16686" w:rsidP="00C8243B">
            <w:pPr>
              <w:pStyle w:val="DHHStabletext"/>
              <w:rPr>
                <w:lang w:val="fr-FR"/>
              </w:rPr>
            </w:pPr>
          </w:p>
          <w:p w14:paraId="1984B186" w14:textId="77777777" w:rsidR="005E4924" w:rsidRDefault="005E4924" w:rsidP="00C8243B">
            <w:pPr>
              <w:pStyle w:val="DHHStabletext"/>
              <w:rPr>
                <w:lang w:val="fr-FR"/>
              </w:rPr>
            </w:pPr>
          </w:p>
          <w:p w14:paraId="129B1994" w14:textId="77777777" w:rsidR="00A16686" w:rsidRDefault="00A16686" w:rsidP="00C8243B">
            <w:pPr>
              <w:pStyle w:val="DHHStabletext"/>
              <w:rPr>
                <w:lang w:val="fr-FR"/>
              </w:rPr>
            </w:pPr>
          </w:p>
          <w:p w14:paraId="63310992" w14:textId="77777777" w:rsidR="00A16686" w:rsidRDefault="00A16686" w:rsidP="00C8243B">
            <w:pPr>
              <w:pStyle w:val="DHHStabletext"/>
              <w:rPr>
                <w:lang w:val="fr-FR"/>
              </w:rPr>
            </w:pPr>
          </w:p>
        </w:tc>
      </w:tr>
      <w:tr w:rsidR="009E14D2" w14:paraId="276476AB" w14:textId="77777777" w:rsidTr="00A16686">
        <w:tc>
          <w:tcPr>
            <w:tcW w:w="10312" w:type="dxa"/>
          </w:tcPr>
          <w:p w14:paraId="6E4A6158" w14:textId="77777777" w:rsidR="009E14D2" w:rsidRPr="000515EC" w:rsidRDefault="009E14D2" w:rsidP="00C8243B">
            <w:pPr>
              <w:pStyle w:val="DHHStabletext"/>
              <w:rPr>
                <w:rFonts w:cs="Arial"/>
              </w:rPr>
            </w:pPr>
            <w:r w:rsidRPr="000515EC">
              <w:rPr>
                <w:rFonts w:cs="Arial"/>
              </w:rPr>
              <w:t>The patient must be positioned safely for the procedure. Is the necessary equipment available to do this? Who has responsibility to ensure it is up to date and functions properly. How often is this conducted?</w:t>
            </w:r>
          </w:p>
          <w:p w14:paraId="36854F33" w14:textId="77777777" w:rsidR="009E14D2" w:rsidRDefault="009E14D2" w:rsidP="00C8243B">
            <w:pPr>
              <w:pStyle w:val="DHHStabletext"/>
              <w:rPr>
                <w:lang w:val="fr-FR"/>
              </w:rPr>
            </w:pPr>
          </w:p>
          <w:p w14:paraId="333C3676" w14:textId="77777777" w:rsidR="00A16686" w:rsidRDefault="00A16686" w:rsidP="00C8243B">
            <w:pPr>
              <w:pStyle w:val="DHHStabletext"/>
              <w:rPr>
                <w:lang w:val="fr-FR"/>
              </w:rPr>
            </w:pPr>
          </w:p>
          <w:p w14:paraId="28022C07" w14:textId="77777777" w:rsidR="00A16686" w:rsidRDefault="00A16686" w:rsidP="00C8243B">
            <w:pPr>
              <w:pStyle w:val="DHHStabletext"/>
              <w:rPr>
                <w:lang w:val="fr-FR"/>
              </w:rPr>
            </w:pPr>
          </w:p>
          <w:p w14:paraId="765FD63E" w14:textId="77777777" w:rsidR="00A16686" w:rsidRDefault="00A16686" w:rsidP="00C8243B">
            <w:pPr>
              <w:pStyle w:val="DHHStabletext"/>
              <w:rPr>
                <w:lang w:val="fr-FR"/>
              </w:rPr>
            </w:pPr>
          </w:p>
          <w:p w14:paraId="55AAF039" w14:textId="77777777" w:rsidR="00A16686" w:rsidRDefault="00A16686" w:rsidP="00C8243B">
            <w:pPr>
              <w:pStyle w:val="DHHStabletext"/>
              <w:rPr>
                <w:lang w:val="fr-FR"/>
              </w:rPr>
            </w:pPr>
          </w:p>
          <w:p w14:paraId="19CEA389" w14:textId="77777777" w:rsidR="00A16686" w:rsidRDefault="00A16686" w:rsidP="00C8243B">
            <w:pPr>
              <w:pStyle w:val="DHHStabletext"/>
              <w:rPr>
                <w:lang w:val="fr-FR"/>
              </w:rPr>
            </w:pPr>
          </w:p>
        </w:tc>
      </w:tr>
      <w:tr w:rsidR="009E14D2" w14:paraId="5A6B2828" w14:textId="77777777" w:rsidTr="00A16686">
        <w:tc>
          <w:tcPr>
            <w:tcW w:w="10312" w:type="dxa"/>
          </w:tcPr>
          <w:p w14:paraId="542944ED" w14:textId="77777777" w:rsidR="009E14D2" w:rsidRPr="000515EC" w:rsidRDefault="009E14D2" w:rsidP="00C8243B">
            <w:pPr>
              <w:pStyle w:val="DHHStabletext"/>
              <w:rPr>
                <w:rFonts w:cs="Arial"/>
              </w:rPr>
            </w:pPr>
            <w:r w:rsidRPr="000515EC">
              <w:rPr>
                <w:rFonts w:cs="Arial"/>
              </w:rPr>
              <w:t>A reliable sou</w:t>
            </w:r>
            <w:r w:rsidR="002A12B7">
              <w:rPr>
                <w:rFonts w:cs="Arial"/>
              </w:rPr>
              <w:t xml:space="preserve">rce of oxygen must be available </w:t>
            </w:r>
            <w:r w:rsidRPr="000515EC">
              <w:rPr>
                <w:rFonts w:cs="Arial"/>
              </w:rPr>
              <w:t>(see the ANZCA Gui</w:t>
            </w:r>
            <w:r w:rsidR="002A12B7">
              <w:rPr>
                <w:rFonts w:cs="Arial"/>
              </w:rPr>
              <w:t>deline PS54 for further details</w:t>
            </w:r>
            <w:r w:rsidR="00EF1335">
              <w:rPr>
                <w:rFonts w:cs="Arial"/>
              </w:rPr>
              <w:t>)</w:t>
            </w:r>
            <w:r w:rsidR="002A12B7">
              <w:rPr>
                <w:rFonts w:cs="Arial"/>
              </w:rPr>
              <w:t>.</w:t>
            </w:r>
            <w:r w:rsidR="00EF1335">
              <w:rPr>
                <w:rFonts w:cs="Arial"/>
              </w:rPr>
              <w:t xml:space="preserve"> </w:t>
            </w:r>
            <w:r w:rsidRPr="000515EC">
              <w:rPr>
                <w:rFonts w:cs="Arial"/>
              </w:rPr>
              <w:t>How will this be supplied?</w:t>
            </w:r>
          </w:p>
          <w:p w14:paraId="4E462AE3" w14:textId="77777777" w:rsidR="009E14D2" w:rsidRDefault="009E14D2" w:rsidP="00C8243B">
            <w:pPr>
              <w:pStyle w:val="DHHStabletext"/>
              <w:rPr>
                <w:lang w:val="fr-FR"/>
              </w:rPr>
            </w:pPr>
          </w:p>
          <w:p w14:paraId="74E82ACA" w14:textId="77777777" w:rsidR="00A16686" w:rsidRDefault="00A16686" w:rsidP="00C8243B">
            <w:pPr>
              <w:pStyle w:val="DHHStabletext"/>
              <w:rPr>
                <w:lang w:val="fr-FR"/>
              </w:rPr>
            </w:pPr>
          </w:p>
          <w:p w14:paraId="09BE8FE8" w14:textId="77777777" w:rsidR="00A16686" w:rsidRDefault="00A16686" w:rsidP="00C8243B">
            <w:pPr>
              <w:pStyle w:val="DHHStabletext"/>
              <w:rPr>
                <w:lang w:val="fr-FR"/>
              </w:rPr>
            </w:pPr>
          </w:p>
          <w:p w14:paraId="6EA368F5" w14:textId="77777777" w:rsidR="00A16686" w:rsidRDefault="00A16686" w:rsidP="00C8243B">
            <w:pPr>
              <w:pStyle w:val="DHHStabletext"/>
              <w:rPr>
                <w:lang w:val="fr-FR"/>
              </w:rPr>
            </w:pPr>
          </w:p>
          <w:p w14:paraId="0DFE6941" w14:textId="77777777" w:rsidR="00A16686" w:rsidRDefault="00A16686" w:rsidP="00C8243B">
            <w:pPr>
              <w:pStyle w:val="DHHStabletext"/>
              <w:rPr>
                <w:lang w:val="fr-FR"/>
              </w:rPr>
            </w:pPr>
          </w:p>
          <w:p w14:paraId="7418ABF7" w14:textId="77777777" w:rsidR="00C8243B" w:rsidRDefault="00C8243B" w:rsidP="00C8243B">
            <w:pPr>
              <w:pStyle w:val="DHHStabletext"/>
              <w:rPr>
                <w:lang w:val="fr-FR"/>
              </w:rPr>
            </w:pPr>
          </w:p>
          <w:p w14:paraId="718A1C43" w14:textId="77777777" w:rsidR="00A16686" w:rsidRDefault="00A16686" w:rsidP="00C8243B">
            <w:pPr>
              <w:pStyle w:val="DHHStabletext"/>
              <w:rPr>
                <w:lang w:val="fr-FR"/>
              </w:rPr>
            </w:pPr>
          </w:p>
        </w:tc>
      </w:tr>
      <w:tr w:rsidR="009E14D2" w14:paraId="12639ABB" w14:textId="77777777" w:rsidTr="00A16686">
        <w:tc>
          <w:tcPr>
            <w:tcW w:w="10312" w:type="dxa"/>
          </w:tcPr>
          <w:p w14:paraId="5BF05D12" w14:textId="77777777" w:rsidR="009E14D2" w:rsidRPr="000515EC" w:rsidRDefault="009E14D2" w:rsidP="00C8243B">
            <w:pPr>
              <w:pStyle w:val="DHHStabletext"/>
              <w:rPr>
                <w:rFonts w:cs="Arial"/>
              </w:rPr>
            </w:pPr>
            <w:r w:rsidRPr="000515EC">
              <w:rPr>
                <w:rFonts w:cs="Arial"/>
              </w:rPr>
              <w:lastRenderedPageBreak/>
              <w:t>A reliable source of suction must be available. How will this be supplied?</w:t>
            </w:r>
          </w:p>
          <w:p w14:paraId="2F2F73E0" w14:textId="77777777" w:rsidR="009E14D2" w:rsidRDefault="009E14D2" w:rsidP="00C8243B">
            <w:pPr>
              <w:pStyle w:val="DHHStabletext"/>
              <w:rPr>
                <w:lang w:val="fr-FR"/>
              </w:rPr>
            </w:pPr>
          </w:p>
          <w:p w14:paraId="4A7D2746" w14:textId="77777777" w:rsidR="00A16686" w:rsidRDefault="00A16686" w:rsidP="00C8243B">
            <w:pPr>
              <w:pStyle w:val="DHHStabletext"/>
              <w:rPr>
                <w:lang w:val="fr-FR"/>
              </w:rPr>
            </w:pPr>
          </w:p>
          <w:p w14:paraId="3E588C89" w14:textId="77777777" w:rsidR="005E4924" w:rsidRDefault="005E4924" w:rsidP="00C8243B">
            <w:pPr>
              <w:pStyle w:val="DHHStabletext"/>
              <w:rPr>
                <w:lang w:val="fr-FR"/>
              </w:rPr>
            </w:pPr>
          </w:p>
          <w:p w14:paraId="66143105" w14:textId="77777777" w:rsidR="00A16686" w:rsidRDefault="00A16686" w:rsidP="00C8243B">
            <w:pPr>
              <w:pStyle w:val="DHHStabletext"/>
              <w:rPr>
                <w:lang w:val="fr-FR"/>
              </w:rPr>
            </w:pPr>
          </w:p>
          <w:p w14:paraId="2FA97112" w14:textId="77777777" w:rsidR="00A16686" w:rsidRDefault="00A16686" w:rsidP="00C8243B">
            <w:pPr>
              <w:pStyle w:val="DHHStabletext"/>
              <w:rPr>
                <w:lang w:val="fr-FR"/>
              </w:rPr>
            </w:pPr>
          </w:p>
        </w:tc>
      </w:tr>
      <w:tr w:rsidR="009E14D2" w14:paraId="5059492A" w14:textId="77777777" w:rsidTr="00A16686">
        <w:tc>
          <w:tcPr>
            <w:tcW w:w="10312" w:type="dxa"/>
          </w:tcPr>
          <w:p w14:paraId="1233AD96" w14:textId="77777777" w:rsidR="009E14D2" w:rsidRPr="000515EC" w:rsidRDefault="009E14D2" w:rsidP="00C8243B">
            <w:pPr>
              <w:pStyle w:val="DHHStabletext"/>
              <w:rPr>
                <w:rFonts w:cs="Arial"/>
              </w:rPr>
            </w:pPr>
            <w:r w:rsidRPr="000515EC">
              <w:rPr>
                <w:rFonts w:cs="Arial"/>
              </w:rPr>
              <w:t>Resuscitation equipment and drugs must be available. How will this be supplied?</w:t>
            </w:r>
          </w:p>
          <w:p w14:paraId="63970910" w14:textId="77777777" w:rsidR="009E14D2" w:rsidRDefault="009E14D2" w:rsidP="00C8243B">
            <w:pPr>
              <w:pStyle w:val="DHHStabletext"/>
              <w:rPr>
                <w:lang w:val="fr-FR"/>
              </w:rPr>
            </w:pPr>
          </w:p>
          <w:p w14:paraId="3443A625" w14:textId="77777777" w:rsidR="00A16686" w:rsidRDefault="00A16686" w:rsidP="00C8243B">
            <w:pPr>
              <w:pStyle w:val="DHHStabletext"/>
              <w:rPr>
                <w:lang w:val="fr-FR"/>
              </w:rPr>
            </w:pPr>
          </w:p>
          <w:p w14:paraId="2249B289" w14:textId="77777777" w:rsidR="00A16686" w:rsidRDefault="00A16686" w:rsidP="00C8243B">
            <w:pPr>
              <w:pStyle w:val="DHHStabletext"/>
              <w:rPr>
                <w:lang w:val="fr-FR"/>
              </w:rPr>
            </w:pPr>
          </w:p>
          <w:p w14:paraId="0052E420" w14:textId="77777777" w:rsidR="005E4924" w:rsidRDefault="005E4924" w:rsidP="00C8243B">
            <w:pPr>
              <w:pStyle w:val="DHHStabletext"/>
              <w:rPr>
                <w:lang w:val="fr-FR"/>
              </w:rPr>
            </w:pPr>
          </w:p>
          <w:p w14:paraId="07065581" w14:textId="77777777" w:rsidR="00A16686" w:rsidRDefault="00A16686" w:rsidP="00C8243B">
            <w:pPr>
              <w:pStyle w:val="DHHStabletext"/>
              <w:rPr>
                <w:lang w:val="fr-FR"/>
              </w:rPr>
            </w:pPr>
          </w:p>
          <w:p w14:paraId="190AD9FC" w14:textId="77777777" w:rsidR="00A16686" w:rsidRDefault="00A16686" w:rsidP="00C8243B">
            <w:pPr>
              <w:pStyle w:val="DHHStabletext"/>
              <w:rPr>
                <w:lang w:val="fr-FR"/>
              </w:rPr>
            </w:pPr>
          </w:p>
        </w:tc>
      </w:tr>
      <w:tr w:rsidR="009E14D2" w14:paraId="6C8540EC" w14:textId="77777777" w:rsidTr="00A16686">
        <w:tc>
          <w:tcPr>
            <w:tcW w:w="10312" w:type="dxa"/>
          </w:tcPr>
          <w:p w14:paraId="0C58BCCC" w14:textId="77777777" w:rsidR="009E14D2" w:rsidRPr="000515EC" w:rsidRDefault="009E14D2" w:rsidP="00C8243B">
            <w:pPr>
              <w:pStyle w:val="DHHStabletext"/>
              <w:rPr>
                <w:rFonts w:cs="Arial"/>
              </w:rPr>
            </w:pPr>
            <w:r w:rsidRPr="000515EC">
              <w:rPr>
                <w:rFonts w:cs="Arial"/>
              </w:rPr>
              <w:t>Should the patient deteriorate, there should be adequate room for 4 staff in the room (the anaesthetist or IV-sedationist, th</w:t>
            </w:r>
            <w:r w:rsidR="00971B08">
              <w:rPr>
                <w:rFonts w:cs="Arial"/>
              </w:rPr>
              <w:t>e nurse, and two ambulance crew</w:t>
            </w:r>
            <w:r w:rsidRPr="000515EC">
              <w:rPr>
                <w:rFonts w:cs="Arial"/>
              </w:rPr>
              <w:t>)</w:t>
            </w:r>
            <w:r w:rsidR="00971B08">
              <w:rPr>
                <w:rFonts w:cs="Arial"/>
              </w:rPr>
              <w:t>.</w:t>
            </w:r>
            <w:r w:rsidRPr="000515EC">
              <w:rPr>
                <w:rFonts w:cs="Arial"/>
              </w:rPr>
              <w:t xml:space="preserve"> Is there adequate room to perform resuscitation?</w:t>
            </w:r>
          </w:p>
          <w:p w14:paraId="434F8286" w14:textId="77777777" w:rsidR="009E14D2" w:rsidRDefault="009E14D2" w:rsidP="00C8243B">
            <w:pPr>
              <w:pStyle w:val="DHHStabletext"/>
              <w:rPr>
                <w:lang w:val="fr-FR"/>
              </w:rPr>
            </w:pPr>
          </w:p>
          <w:p w14:paraId="5C4F3328" w14:textId="77777777" w:rsidR="00A16686" w:rsidRDefault="00A16686" w:rsidP="00C8243B">
            <w:pPr>
              <w:pStyle w:val="DHHStabletext"/>
              <w:rPr>
                <w:lang w:val="fr-FR"/>
              </w:rPr>
            </w:pPr>
          </w:p>
          <w:p w14:paraId="656A759F" w14:textId="77777777" w:rsidR="00A16686" w:rsidRDefault="00A16686" w:rsidP="00C8243B">
            <w:pPr>
              <w:pStyle w:val="DHHStabletext"/>
              <w:rPr>
                <w:lang w:val="fr-FR"/>
              </w:rPr>
            </w:pPr>
          </w:p>
          <w:p w14:paraId="402F4AC6" w14:textId="77777777" w:rsidR="00A16686" w:rsidRDefault="00A16686" w:rsidP="00C8243B">
            <w:pPr>
              <w:pStyle w:val="DHHStabletext"/>
              <w:rPr>
                <w:lang w:val="fr-FR"/>
              </w:rPr>
            </w:pPr>
          </w:p>
          <w:p w14:paraId="71546AFD" w14:textId="77777777" w:rsidR="00A16686" w:rsidRDefault="00A16686" w:rsidP="00C8243B">
            <w:pPr>
              <w:pStyle w:val="DHHStabletext"/>
              <w:rPr>
                <w:lang w:val="fr-FR"/>
              </w:rPr>
            </w:pPr>
          </w:p>
          <w:p w14:paraId="4E995CAD" w14:textId="77777777" w:rsidR="00A16686" w:rsidRDefault="00A16686" w:rsidP="00C8243B">
            <w:pPr>
              <w:pStyle w:val="DHHStabletext"/>
              <w:rPr>
                <w:lang w:val="fr-FR"/>
              </w:rPr>
            </w:pPr>
          </w:p>
        </w:tc>
      </w:tr>
      <w:tr w:rsidR="009E14D2" w14:paraId="2544B1A4" w14:textId="77777777" w:rsidTr="00A16686">
        <w:tc>
          <w:tcPr>
            <w:tcW w:w="10312" w:type="dxa"/>
          </w:tcPr>
          <w:p w14:paraId="4F188309" w14:textId="21ED9D09" w:rsidR="00A16686" w:rsidRPr="000515EC" w:rsidRDefault="00A16686" w:rsidP="00C8243B">
            <w:pPr>
              <w:pStyle w:val="DHHStabletext"/>
              <w:rPr>
                <w:rFonts w:cs="Arial"/>
              </w:rPr>
            </w:pPr>
            <w:r w:rsidRPr="000515EC">
              <w:rPr>
                <w:rFonts w:cs="Arial"/>
              </w:rPr>
              <w:t xml:space="preserve">It is necessary to have a supine, stable surface for the patient </w:t>
            </w:r>
            <w:proofErr w:type="gramStart"/>
            <w:r w:rsidRPr="000515EC">
              <w:rPr>
                <w:rFonts w:cs="Arial"/>
              </w:rPr>
              <w:t>in the eve</w:t>
            </w:r>
            <w:r w:rsidR="00A8072A">
              <w:rPr>
                <w:rFonts w:cs="Arial"/>
              </w:rPr>
              <w:t>nt that</w:t>
            </w:r>
            <w:proofErr w:type="gramEnd"/>
            <w:r w:rsidR="00A8072A">
              <w:rPr>
                <w:rFonts w:cs="Arial"/>
              </w:rPr>
              <w:t xml:space="preserve"> CPR must be performed</w:t>
            </w:r>
            <w:r w:rsidRPr="000515EC">
              <w:rPr>
                <w:rFonts w:cs="Arial"/>
              </w:rPr>
              <w:t xml:space="preserve">. </w:t>
            </w:r>
            <w:r w:rsidR="00EF1335">
              <w:rPr>
                <w:rFonts w:cs="Arial"/>
              </w:rPr>
              <w:t xml:space="preserve">If the patient is in a chair, can </w:t>
            </w:r>
            <w:r w:rsidR="00A8072A">
              <w:rPr>
                <w:rFonts w:cs="Arial"/>
              </w:rPr>
              <w:t>it be reclined</w:t>
            </w:r>
            <w:r w:rsidR="00EF1335">
              <w:rPr>
                <w:rFonts w:cs="Arial"/>
              </w:rPr>
              <w:t xml:space="preserve"> into a supine position to perform b</w:t>
            </w:r>
            <w:r w:rsidR="0036720C">
              <w:rPr>
                <w:rFonts w:cs="Arial"/>
              </w:rPr>
              <w:t>asic life support</w:t>
            </w:r>
            <w:r w:rsidR="00EF1335">
              <w:rPr>
                <w:rFonts w:cs="Arial"/>
              </w:rPr>
              <w:t>?</w:t>
            </w:r>
          </w:p>
          <w:p w14:paraId="7A67E049" w14:textId="77777777" w:rsidR="009E14D2" w:rsidRDefault="009E14D2" w:rsidP="00C8243B">
            <w:pPr>
              <w:pStyle w:val="DHHStabletext"/>
              <w:rPr>
                <w:rFonts w:cs="Arial"/>
              </w:rPr>
            </w:pPr>
          </w:p>
          <w:p w14:paraId="7E143F8F" w14:textId="77777777" w:rsidR="00A16686" w:rsidRDefault="00A16686" w:rsidP="00C8243B">
            <w:pPr>
              <w:pStyle w:val="DHHStabletext"/>
              <w:rPr>
                <w:rFonts w:cs="Arial"/>
              </w:rPr>
            </w:pPr>
          </w:p>
          <w:p w14:paraId="69D758A4" w14:textId="77777777" w:rsidR="005E4924" w:rsidRDefault="005E4924" w:rsidP="00C8243B">
            <w:pPr>
              <w:pStyle w:val="DHHStabletext"/>
              <w:rPr>
                <w:rFonts w:cs="Arial"/>
              </w:rPr>
            </w:pPr>
          </w:p>
          <w:p w14:paraId="057089FC" w14:textId="77777777" w:rsidR="00A16686" w:rsidRDefault="00A16686" w:rsidP="00C8243B">
            <w:pPr>
              <w:pStyle w:val="DHHStabletext"/>
              <w:rPr>
                <w:rFonts w:cs="Arial"/>
              </w:rPr>
            </w:pPr>
          </w:p>
          <w:p w14:paraId="496A4C6F" w14:textId="77777777" w:rsidR="00A16686" w:rsidRDefault="00A16686" w:rsidP="00C8243B">
            <w:pPr>
              <w:pStyle w:val="DHHStabletext"/>
              <w:rPr>
                <w:rFonts w:cs="Arial"/>
              </w:rPr>
            </w:pPr>
          </w:p>
          <w:p w14:paraId="0E030788" w14:textId="77777777" w:rsidR="00A16686" w:rsidRPr="000515EC" w:rsidRDefault="00A16686" w:rsidP="00C8243B">
            <w:pPr>
              <w:pStyle w:val="DHHStabletext"/>
              <w:rPr>
                <w:rFonts w:cs="Arial"/>
              </w:rPr>
            </w:pPr>
          </w:p>
        </w:tc>
      </w:tr>
      <w:tr w:rsidR="009E14D2" w14:paraId="46ACBFA4" w14:textId="77777777" w:rsidTr="00A16686">
        <w:tc>
          <w:tcPr>
            <w:tcW w:w="10312" w:type="dxa"/>
          </w:tcPr>
          <w:p w14:paraId="575FB41F" w14:textId="77777777" w:rsidR="00A16686" w:rsidRPr="000515EC" w:rsidRDefault="00A16686" w:rsidP="00C8243B">
            <w:pPr>
              <w:pStyle w:val="DHHStabletext"/>
              <w:rPr>
                <w:rFonts w:cs="Arial"/>
              </w:rPr>
            </w:pPr>
            <w:r w:rsidRPr="000515EC">
              <w:rPr>
                <w:rFonts w:cs="Arial"/>
              </w:rPr>
              <w:t xml:space="preserve">In the case of loss of power, there must be sufficient back-up power to ensure </w:t>
            </w:r>
            <w:r w:rsidR="002A12B7">
              <w:rPr>
                <w:rFonts w:cs="Arial"/>
              </w:rPr>
              <w:t>patient safety and protection (a</w:t>
            </w:r>
            <w:r w:rsidRPr="000515EC">
              <w:rPr>
                <w:rFonts w:cs="Arial"/>
              </w:rPr>
              <w:t>t a minimum, there must be back up lighting and vital signs monito</w:t>
            </w:r>
            <w:r w:rsidR="002A12B7">
              <w:rPr>
                <w:rFonts w:cs="Arial"/>
              </w:rPr>
              <w:t>rs</w:t>
            </w:r>
            <w:r w:rsidRPr="000515EC">
              <w:rPr>
                <w:rFonts w:cs="Arial"/>
              </w:rPr>
              <w:t>)</w:t>
            </w:r>
            <w:r w:rsidR="002A12B7">
              <w:rPr>
                <w:rFonts w:cs="Arial"/>
              </w:rPr>
              <w:t>.</w:t>
            </w:r>
            <w:r w:rsidRPr="000515EC">
              <w:rPr>
                <w:rFonts w:cs="Arial"/>
              </w:rPr>
              <w:t xml:space="preserve"> How will this be supplied?</w:t>
            </w:r>
          </w:p>
          <w:p w14:paraId="0D8DF769" w14:textId="77777777" w:rsidR="009E14D2" w:rsidRDefault="009E14D2" w:rsidP="00C8243B">
            <w:pPr>
              <w:pStyle w:val="DHHStabletext"/>
              <w:rPr>
                <w:rFonts w:cs="Arial"/>
              </w:rPr>
            </w:pPr>
          </w:p>
          <w:p w14:paraId="1A592B13" w14:textId="77777777" w:rsidR="00A16686" w:rsidRDefault="00A16686" w:rsidP="00C8243B">
            <w:pPr>
              <w:pStyle w:val="DHHStabletext"/>
              <w:rPr>
                <w:rFonts w:cs="Arial"/>
              </w:rPr>
            </w:pPr>
          </w:p>
          <w:p w14:paraId="69D626A8" w14:textId="77777777" w:rsidR="00A16686" w:rsidRDefault="00A16686" w:rsidP="00C8243B">
            <w:pPr>
              <w:pStyle w:val="DHHStabletext"/>
              <w:rPr>
                <w:rFonts w:cs="Arial"/>
              </w:rPr>
            </w:pPr>
          </w:p>
          <w:p w14:paraId="5795E20E" w14:textId="77777777" w:rsidR="005E4924" w:rsidRDefault="005E4924" w:rsidP="00C8243B">
            <w:pPr>
              <w:pStyle w:val="DHHStabletext"/>
              <w:rPr>
                <w:rFonts w:cs="Arial"/>
              </w:rPr>
            </w:pPr>
          </w:p>
          <w:p w14:paraId="2C0E29EC" w14:textId="77777777" w:rsidR="00A16686" w:rsidRDefault="00A16686" w:rsidP="00C8243B">
            <w:pPr>
              <w:pStyle w:val="DHHStabletext"/>
              <w:rPr>
                <w:rFonts w:cs="Arial"/>
              </w:rPr>
            </w:pPr>
          </w:p>
          <w:p w14:paraId="366B1FB9" w14:textId="77777777" w:rsidR="00A16686" w:rsidRPr="000515EC" w:rsidRDefault="00A16686" w:rsidP="00C8243B">
            <w:pPr>
              <w:pStyle w:val="DHHStabletext"/>
              <w:rPr>
                <w:rFonts w:cs="Arial"/>
              </w:rPr>
            </w:pPr>
          </w:p>
        </w:tc>
      </w:tr>
      <w:tr w:rsidR="009E14D2" w14:paraId="2FCFA23C" w14:textId="77777777" w:rsidTr="00A16686">
        <w:tc>
          <w:tcPr>
            <w:tcW w:w="10312" w:type="dxa"/>
          </w:tcPr>
          <w:p w14:paraId="6C40E2B3" w14:textId="77777777" w:rsidR="009E14D2" w:rsidRDefault="00971B08" w:rsidP="00C8243B">
            <w:pPr>
              <w:pStyle w:val="DHHStabletext"/>
              <w:rPr>
                <w:rFonts w:cs="Arial"/>
              </w:rPr>
            </w:pPr>
            <w:r>
              <w:rPr>
                <w:rFonts w:cs="Arial"/>
              </w:rPr>
              <w:t>If a drug with a</w:t>
            </w:r>
            <w:r w:rsidR="00A16686" w:rsidRPr="000515EC">
              <w:rPr>
                <w:rFonts w:cs="Arial"/>
              </w:rPr>
              <w:t xml:space="preserve"> reversing agent is being used, the reversing agent for that drug must be available onsite. How will this be supplied?</w:t>
            </w:r>
          </w:p>
          <w:p w14:paraId="1045CAFE" w14:textId="77777777" w:rsidR="00A16686" w:rsidRDefault="00A16686" w:rsidP="00C8243B">
            <w:pPr>
              <w:pStyle w:val="DHHStabletext"/>
              <w:rPr>
                <w:rFonts w:cs="Arial"/>
              </w:rPr>
            </w:pPr>
          </w:p>
          <w:p w14:paraId="60891D5B" w14:textId="77777777" w:rsidR="00A16686" w:rsidRDefault="00A16686" w:rsidP="00C8243B">
            <w:pPr>
              <w:pStyle w:val="DHHStabletext"/>
              <w:rPr>
                <w:rFonts w:cs="Arial"/>
              </w:rPr>
            </w:pPr>
          </w:p>
          <w:p w14:paraId="073816E9" w14:textId="77777777" w:rsidR="00A16686" w:rsidRDefault="00A16686" w:rsidP="00C8243B">
            <w:pPr>
              <w:pStyle w:val="DHHStabletext"/>
              <w:rPr>
                <w:rFonts w:cs="Arial"/>
              </w:rPr>
            </w:pPr>
          </w:p>
          <w:p w14:paraId="0DD39CDF" w14:textId="77777777" w:rsidR="00C8243B" w:rsidRDefault="00C8243B" w:rsidP="00C8243B">
            <w:pPr>
              <w:pStyle w:val="DHHStabletext"/>
              <w:rPr>
                <w:rFonts w:cs="Arial"/>
              </w:rPr>
            </w:pPr>
          </w:p>
          <w:p w14:paraId="0A35E1A5" w14:textId="77777777" w:rsidR="00A16686" w:rsidRDefault="00A16686" w:rsidP="00C8243B">
            <w:pPr>
              <w:pStyle w:val="DHHStabletext"/>
              <w:rPr>
                <w:rFonts w:cs="Arial"/>
              </w:rPr>
            </w:pPr>
          </w:p>
          <w:p w14:paraId="501E271F" w14:textId="77777777" w:rsidR="00A16686" w:rsidRPr="000515EC" w:rsidRDefault="00A16686" w:rsidP="00C8243B">
            <w:pPr>
              <w:pStyle w:val="DHHStabletext"/>
              <w:rPr>
                <w:rFonts w:cs="Arial"/>
              </w:rPr>
            </w:pPr>
          </w:p>
        </w:tc>
      </w:tr>
      <w:tr w:rsidR="009E14D2" w14:paraId="021A6E02" w14:textId="77777777" w:rsidTr="00A16686">
        <w:tc>
          <w:tcPr>
            <w:tcW w:w="10312" w:type="dxa"/>
          </w:tcPr>
          <w:p w14:paraId="4B8FA6B2" w14:textId="77777777" w:rsidR="00A16686" w:rsidRPr="000515EC" w:rsidRDefault="00A16686" w:rsidP="00C8243B">
            <w:pPr>
              <w:pStyle w:val="DHHStabletext"/>
              <w:rPr>
                <w:rFonts w:cs="Arial"/>
              </w:rPr>
            </w:pPr>
            <w:r w:rsidRPr="000515EC">
              <w:rPr>
                <w:rFonts w:cs="Arial"/>
              </w:rPr>
              <w:lastRenderedPageBreak/>
              <w:t>In the case of emergencies, appropriate drugs must be available. How will these be supplied? Who will be responsible to check the expiry date and replace as necessary?</w:t>
            </w:r>
          </w:p>
          <w:p w14:paraId="60FADEC4" w14:textId="77777777" w:rsidR="009E14D2" w:rsidRDefault="009E14D2" w:rsidP="00C8243B">
            <w:pPr>
              <w:pStyle w:val="DHHStabletext"/>
              <w:rPr>
                <w:rFonts w:cs="Arial"/>
              </w:rPr>
            </w:pPr>
          </w:p>
          <w:p w14:paraId="1340F8D2" w14:textId="77777777" w:rsidR="00A16686" w:rsidRDefault="00A16686" w:rsidP="00C8243B">
            <w:pPr>
              <w:pStyle w:val="DHHStabletext"/>
              <w:rPr>
                <w:rFonts w:cs="Arial"/>
              </w:rPr>
            </w:pPr>
          </w:p>
          <w:p w14:paraId="3E964E2E" w14:textId="77777777" w:rsidR="00A16686" w:rsidRDefault="00A16686" w:rsidP="00C8243B">
            <w:pPr>
              <w:pStyle w:val="DHHStabletext"/>
              <w:rPr>
                <w:rFonts w:cs="Arial"/>
              </w:rPr>
            </w:pPr>
          </w:p>
          <w:p w14:paraId="274215E7" w14:textId="77777777" w:rsidR="00A16686" w:rsidRDefault="00A16686" w:rsidP="00C8243B">
            <w:pPr>
              <w:pStyle w:val="DHHStabletext"/>
              <w:rPr>
                <w:rFonts w:cs="Arial"/>
              </w:rPr>
            </w:pPr>
          </w:p>
          <w:p w14:paraId="2D4EF491" w14:textId="77777777" w:rsidR="005E4924" w:rsidRDefault="005E4924" w:rsidP="00C8243B">
            <w:pPr>
              <w:pStyle w:val="DHHStabletext"/>
              <w:rPr>
                <w:rFonts w:cs="Arial"/>
              </w:rPr>
            </w:pPr>
          </w:p>
          <w:p w14:paraId="49093A9D" w14:textId="77777777" w:rsidR="00A16686" w:rsidRPr="000515EC" w:rsidRDefault="00A16686" w:rsidP="00C8243B">
            <w:pPr>
              <w:pStyle w:val="DHHStabletext"/>
              <w:rPr>
                <w:rFonts w:cs="Arial"/>
              </w:rPr>
            </w:pPr>
          </w:p>
        </w:tc>
      </w:tr>
      <w:tr w:rsidR="009E14D2" w14:paraId="4485E6B8" w14:textId="77777777" w:rsidTr="00A16686">
        <w:tc>
          <w:tcPr>
            <w:tcW w:w="10312" w:type="dxa"/>
          </w:tcPr>
          <w:p w14:paraId="4AFAF574" w14:textId="77777777" w:rsidR="00A16686" w:rsidRPr="000515EC" w:rsidRDefault="00A16686" w:rsidP="00C8243B">
            <w:pPr>
              <w:pStyle w:val="DHHStabletext"/>
              <w:rPr>
                <w:rFonts w:cs="Arial"/>
              </w:rPr>
            </w:pPr>
            <w:r w:rsidRPr="000515EC">
              <w:rPr>
                <w:rFonts w:cs="Arial"/>
              </w:rPr>
              <w:t>Equipment to manage a difficult airway must be available. How will this be supplied? Who will be responsible to check the expiry date and replace as necessary?</w:t>
            </w:r>
          </w:p>
          <w:p w14:paraId="18A73BDC" w14:textId="77777777" w:rsidR="009E14D2" w:rsidRDefault="009E14D2" w:rsidP="00C8243B">
            <w:pPr>
              <w:pStyle w:val="DHHStabletext"/>
              <w:rPr>
                <w:rFonts w:cs="Arial"/>
              </w:rPr>
            </w:pPr>
          </w:p>
          <w:p w14:paraId="62B033CC" w14:textId="77777777" w:rsidR="00A16686" w:rsidRDefault="00A16686" w:rsidP="00C8243B">
            <w:pPr>
              <w:pStyle w:val="DHHStabletext"/>
              <w:rPr>
                <w:rFonts w:cs="Arial"/>
              </w:rPr>
            </w:pPr>
          </w:p>
          <w:p w14:paraId="1CC000E3" w14:textId="77777777" w:rsidR="005E4924" w:rsidRDefault="005E4924" w:rsidP="00C8243B">
            <w:pPr>
              <w:pStyle w:val="DHHStabletext"/>
              <w:rPr>
                <w:rFonts w:cs="Arial"/>
              </w:rPr>
            </w:pPr>
          </w:p>
          <w:p w14:paraId="0CEECDE6" w14:textId="77777777" w:rsidR="00A16686" w:rsidRDefault="00A16686" w:rsidP="00C8243B">
            <w:pPr>
              <w:pStyle w:val="DHHStabletext"/>
              <w:rPr>
                <w:rFonts w:cs="Arial"/>
              </w:rPr>
            </w:pPr>
          </w:p>
          <w:p w14:paraId="405DA455" w14:textId="77777777" w:rsidR="00A16686" w:rsidRDefault="00A16686" w:rsidP="00C8243B">
            <w:pPr>
              <w:pStyle w:val="DHHStabletext"/>
              <w:rPr>
                <w:rFonts w:cs="Arial"/>
              </w:rPr>
            </w:pPr>
          </w:p>
          <w:p w14:paraId="6376180F" w14:textId="77777777" w:rsidR="00A16686" w:rsidRPr="000515EC" w:rsidRDefault="00A16686" w:rsidP="00C8243B">
            <w:pPr>
              <w:pStyle w:val="DHHStabletext"/>
              <w:rPr>
                <w:rFonts w:cs="Arial"/>
              </w:rPr>
            </w:pPr>
          </w:p>
        </w:tc>
      </w:tr>
    </w:tbl>
    <w:p w14:paraId="5FF0F091" w14:textId="77777777" w:rsidR="00C8243B" w:rsidRDefault="00C8243B">
      <w:pPr>
        <w:spacing w:after="0" w:line="240" w:lineRule="auto"/>
        <w:rPr>
          <w:rFonts w:ascii="Arial" w:eastAsia="Times" w:hAnsi="Arial"/>
          <w:sz w:val="20"/>
          <w:szCs w:val="20"/>
        </w:rPr>
      </w:pPr>
      <w:r>
        <w:br w:type="page"/>
      </w:r>
    </w:p>
    <w:p w14:paraId="3949CEB5" w14:textId="77777777" w:rsidR="00A16686" w:rsidRPr="008D2846" w:rsidRDefault="00A16686" w:rsidP="00A16686">
      <w:pPr>
        <w:pStyle w:val="Heading1"/>
      </w:pPr>
      <w:r>
        <w:lastRenderedPageBreak/>
        <w:t>Administration</w:t>
      </w:r>
    </w:p>
    <w:p w14:paraId="5F8BBC09" w14:textId="77777777" w:rsidR="00A16686" w:rsidRPr="000515EC" w:rsidRDefault="00A16686" w:rsidP="00C8243B">
      <w:pPr>
        <w:pStyle w:val="DHHSbody"/>
      </w:pPr>
      <w:r w:rsidRPr="000515EC">
        <w:t>Before entering into a contract to provide anaesthesia or IV-sedation in an office setting, the proprietor of a registered mobile service must ensure that the staff of the mobile service are appropriately trained and that the practice has the necessary protocols in place to deliver safe care.</w:t>
      </w:r>
    </w:p>
    <w:p w14:paraId="0EB98DA6" w14:textId="77777777" w:rsidR="00A16686" w:rsidRPr="00A16686" w:rsidRDefault="00A16686" w:rsidP="00C8243B">
      <w:pPr>
        <w:pStyle w:val="Heading2"/>
      </w:pPr>
      <w:r w:rsidRPr="00A16686">
        <w:t xml:space="preserve">Staffing during procedures </w:t>
      </w:r>
    </w:p>
    <w:p w14:paraId="7F7BCDC0" w14:textId="77777777" w:rsidR="00821E29" w:rsidRPr="00C8243B" w:rsidRDefault="00821E29" w:rsidP="00C8243B">
      <w:pPr>
        <w:pStyle w:val="DHHSbody"/>
      </w:pPr>
      <w:r w:rsidRPr="00C8243B">
        <w:t>The ANZCA PS09 Guidelines on IV-sedation and/or Analgesia for Diagnostic and Interventional Medical, Dental or Surgical Procedures forms the basis for the staffing ratios. Appendix III of PS09 outlines the necessary personnel required for five procedural sedation and analgesia scenarios. The five scenarios are defined by increasing depth of anaesthetic/sedation administered and</w:t>
      </w:r>
      <w:r w:rsidR="00602CFE">
        <w:t xml:space="preserve"> clinical complexity and risk.</w:t>
      </w:r>
    </w:p>
    <w:p w14:paraId="4B9144A5" w14:textId="77777777" w:rsidR="00821E29" w:rsidRPr="00C8243B" w:rsidRDefault="00821E29" w:rsidP="00C8243B">
      <w:pPr>
        <w:pStyle w:val="DHHSbody"/>
      </w:pPr>
      <w:r w:rsidRPr="00C8243B">
        <w:t>It is expected that the registered mobile service will provide at least one of the following models of care. However, in the case that more than one model will be provided, the highest risk setting/clinical risks model to be implemented should be reflected in the contract and the guide the completion of this form.</w:t>
      </w:r>
    </w:p>
    <w:p w14:paraId="1F035E90" w14:textId="33AE1AEB" w:rsidR="00A16686" w:rsidRPr="00C8243B" w:rsidRDefault="00602CFE" w:rsidP="00C8243B">
      <w:pPr>
        <w:pStyle w:val="DHHSbody"/>
      </w:pPr>
      <w:r>
        <w:t>Please note that the r</w:t>
      </w:r>
      <w:r w:rsidR="00821E29" w:rsidRPr="00C8243B">
        <w:t xml:space="preserve">egulations require that “at least one registered nurse for every 10 patients or fraction of that number </w:t>
      </w:r>
      <w:r w:rsidR="00E60761">
        <w:t>during day and evening shifts</w:t>
      </w:r>
      <w:r>
        <w:t xml:space="preserve">”. </w:t>
      </w:r>
      <w:r w:rsidR="00821E29" w:rsidRPr="00C8243B">
        <w:t>This means that as a registered service, the mobile anaesthetic or IV-sedation service will need to have a registered nurse.</w:t>
      </w:r>
    </w:p>
    <w:tbl>
      <w:tblPr>
        <w:tblStyle w:val="TableGrid"/>
        <w:tblW w:w="0" w:type="auto"/>
        <w:shd w:val="clear" w:color="auto" w:fill="FFFF66"/>
        <w:tblLook w:val="04A0" w:firstRow="1" w:lastRow="0" w:firstColumn="1" w:lastColumn="0" w:noHBand="0" w:noVBand="1"/>
      </w:tblPr>
      <w:tblGrid>
        <w:gridCol w:w="10312"/>
      </w:tblGrid>
      <w:tr w:rsidR="00A16686" w14:paraId="75C92025" w14:textId="77777777" w:rsidTr="00A16686">
        <w:tc>
          <w:tcPr>
            <w:tcW w:w="10420" w:type="dxa"/>
            <w:shd w:val="clear" w:color="auto" w:fill="FFFF99"/>
          </w:tcPr>
          <w:p w14:paraId="5F4F6E03" w14:textId="77777777" w:rsidR="00A16686" w:rsidRDefault="00A16686" w:rsidP="00A16686">
            <w:pPr>
              <w:pStyle w:val="DHHSbody"/>
              <w:spacing w:before="80" w:after="60"/>
              <w:rPr>
                <w:b/>
                <w:lang w:val="fr-FR"/>
              </w:rPr>
            </w:pPr>
            <w:r>
              <w:rPr>
                <w:b/>
                <w:lang w:val="fr-FR"/>
              </w:rPr>
              <w:t>Who will provi</w:t>
            </w:r>
            <w:r w:rsidR="008516E6">
              <w:rPr>
                <w:b/>
                <w:lang w:val="fr-FR"/>
              </w:rPr>
              <w:t>de the registered (DIV 1) nurse?</w:t>
            </w:r>
          </w:p>
          <w:p w14:paraId="053C4FAC" w14:textId="77777777" w:rsidR="00A16686" w:rsidRPr="00A16686" w:rsidRDefault="00A16686" w:rsidP="00A16686">
            <w:pPr>
              <w:pStyle w:val="DHHSbody"/>
              <w:spacing w:before="80" w:after="60"/>
              <w:rPr>
                <w:lang w:val="fr-FR"/>
              </w:rPr>
            </w:pPr>
            <w:r w:rsidRPr="00A16686">
              <w:rPr>
                <w:rFonts w:cs="Arial"/>
                <w:b/>
                <w:sz w:val="38"/>
                <w:lang w:val="fr-FR"/>
              </w:rPr>
              <w:t>□</w:t>
            </w:r>
            <w:r>
              <w:rPr>
                <w:rFonts w:cs="Arial"/>
                <w:b/>
                <w:sz w:val="38"/>
                <w:lang w:val="fr-FR"/>
              </w:rPr>
              <w:t xml:space="preserve"> </w:t>
            </w:r>
            <w:r>
              <w:rPr>
                <w:lang w:val="fr-FR"/>
              </w:rPr>
              <w:t xml:space="preserve">the proprietor of the registered mobile service                   </w:t>
            </w:r>
            <w:r w:rsidRPr="00A16686">
              <w:rPr>
                <w:rFonts w:cs="Arial"/>
                <w:b/>
                <w:sz w:val="38"/>
                <w:lang w:val="fr-FR"/>
              </w:rPr>
              <w:t>□</w:t>
            </w:r>
            <w:r>
              <w:rPr>
                <w:rFonts w:cs="Arial"/>
                <w:b/>
                <w:sz w:val="38"/>
                <w:lang w:val="fr-FR"/>
              </w:rPr>
              <w:t xml:space="preserve"> </w:t>
            </w:r>
            <w:r>
              <w:rPr>
                <w:lang w:val="fr-FR"/>
              </w:rPr>
              <w:t>the proprietor of the premises</w:t>
            </w:r>
          </w:p>
        </w:tc>
      </w:tr>
    </w:tbl>
    <w:p w14:paraId="3FE32127" w14:textId="77777777" w:rsidR="00821E29" w:rsidRDefault="00821E29" w:rsidP="00A62D44">
      <w:pPr>
        <w:pStyle w:val="DHHSbody"/>
        <w:rPr>
          <w:lang w:val="fr-FR"/>
        </w:rPr>
      </w:pPr>
    </w:p>
    <w:tbl>
      <w:tblPr>
        <w:tblStyle w:val="TableGrid"/>
        <w:tblW w:w="0" w:type="auto"/>
        <w:tblLook w:val="04A0" w:firstRow="1" w:lastRow="0" w:firstColumn="1" w:lastColumn="0" w:noHBand="0" w:noVBand="1"/>
      </w:tblPr>
      <w:tblGrid>
        <w:gridCol w:w="10312"/>
      </w:tblGrid>
      <w:tr w:rsidR="00A16686" w14:paraId="43FCF021" w14:textId="77777777" w:rsidTr="00EB1753">
        <w:tc>
          <w:tcPr>
            <w:tcW w:w="10312" w:type="dxa"/>
            <w:shd w:val="clear" w:color="auto" w:fill="D2ECFE"/>
          </w:tcPr>
          <w:p w14:paraId="077BBCCC" w14:textId="77777777" w:rsidR="00A16686" w:rsidRPr="00A16686" w:rsidRDefault="00A16686" w:rsidP="00C8243B">
            <w:pPr>
              <w:pStyle w:val="DHHStabletext"/>
              <w:rPr>
                <w:lang w:val="fr-FR"/>
              </w:rPr>
            </w:pPr>
            <w:r w:rsidRPr="00EB1753">
              <w:rPr>
                <w:u w:val="single"/>
                <w:lang w:val="fr-FR"/>
              </w:rPr>
              <w:t xml:space="preserve">Scenario </w:t>
            </w:r>
            <w:proofErr w:type="gramStart"/>
            <w:r w:rsidRPr="00EB1753">
              <w:rPr>
                <w:u w:val="single"/>
                <w:lang w:val="fr-FR"/>
              </w:rPr>
              <w:t>1:</w:t>
            </w:r>
            <w:proofErr w:type="gramEnd"/>
            <w:r w:rsidRPr="00A16686">
              <w:rPr>
                <w:lang w:val="fr-FR"/>
              </w:rPr>
              <w:t xml:space="preserve"> Three personnel – </w:t>
            </w:r>
            <w:r w:rsidRPr="00EB1753">
              <w:rPr>
                <w:b/>
                <w:lang w:val="fr-FR"/>
              </w:rPr>
              <w:t>sedation by proceduralist</w:t>
            </w:r>
          </w:p>
          <w:p w14:paraId="3106999B" w14:textId="77777777" w:rsidR="00A16686" w:rsidRPr="00A16686" w:rsidRDefault="00A16686" w:rsidP="00C8243B">
            <w:pPr>
              <w:pStyle w:val="DHHStabletext"/>
              <w:rPr>
                <w:lang w:val="fr-FR"/>
              </w:rPr>
            </w:pPr>
            <w:r w:rsidRPr="00A16686">
              <w:rPr>
                <w:lang w:val="fr-FR"/>
              </w:rPr>
              <w:t xml:space="preserve">For cases </w:t>
            </w:r>
            <w:r w:rsidR="00602CFE">
              <w:rPr>
                <w:lang w:val="fr-FR"/>
              </w:rPr>
              <w:t>in which low dose opioids (e.g.</w:t>
            </w:r>
            <w:r w:rsidR="00EF1335">
              <w:rPr>
                <w:lang w:val="fr-FR"/>
              </w:rPr>
              <w:t xml:space="preserve"> f</w:t>
            </w:r>
            <w:r w:rsidRPr="00A16686">
              <w:rPr>
                <w:lang w:val="fr-FR"/>
              </w:rPr>
              <w:t>en</w:t>
            </w:r>
            <w:r w:rsidR="00602CFE">
              <w:rPr>
                <w:lang w:val="fr-FR"/>
              </w:rPr>
              <w:t>tanyl) or benzodiazepines (e.g.</w:t>
            </w:r>
            <w:r w:rsidRPr="00A16686">
              <w:rPr>
                <w:lang w:val="fr-FR"/>
              </w:rPr>
              <w:t xml:space="preserve"> midazolam) in ASA P 1-2 patients.</w:t>
            </w:r>
          </w:p>
          <w:p w14:paraId="653F8B53" w14:textId="77777777" w:rsidR="00A16686" w:rsidRPr="00A16686" w:rsidRDefault="00A16686" w:rsidP="00C8243B">
            <w:pPr>
              <w:pStyle w:val="DHHStabletext"/>
              <w:rPr>
                <w:lang w:val="fr-FR"/>
              </w:rPr>
            </w:pPr>
            <w:r w:rsidRPr="00A16686">
              <w:rPr>
                <w:lang w:val="fr-FR"/>
              </w:rPr>
              <w:t>This scenario requires three personnel and the sedation may be administered by the proceduralist. There must be:</w:t>
            </w:r>
          </w:p>
          <w:p w14:paraId="51D0DBF3" w14:textId="218BE419" w:rsidR="00A16686" w:rsidRPr="00A16686" w:rsidRDefault="00971B08" w:rsidP="00C8243B">
            <w:pPr>
              <w:pStyle w:val="DHHStablebullet"/>
              <w:rPr>
                <w:lang w:val="fr-FR"/>
              </w:rPr>
            </w:pPr>
            <w:r>
              <w:rPr>
                <w:lang w:val="fr-FR"/>
              </w:rPr>
              <w:t>a</w:t>
            </w:r>
            <w:r w:rsidR="00A16686" w:rsidRPr="00A16686">
              <w:rPr>
                <w:lang w:val="fr-FR"/>
              </w:rPr>
              <w:t xml:space="preserve"> medical or dental practitioner proceduralist with airway and resuscitation skills, and training in nitrous oxide or l</w:t>
            </w:r>
            <w:r w:rsidR="00E45565">
              <w:rPr>
                <w:lang w:val="fr-FR"/>
              </w:rPr>
              <w:t>ow dose oral sedation administration</w:t>
            </w:r>
            <w:r w:rsidR="00E7171C">
              <w:rPr>
                <w:lang w:val="fr-FR"/>
              </w:rPr>
              <w:t>;</w:t>
            </w:r>
            <w:r w:rsidR="00A16686" w:rsidRPr="00A16686">
              <w:rPr>
                <w:lang w:val="fr-FR"/>
              </w:rPr>
              <w:t xml:space="preserve"> </w:t>
            </w:r>
          </w:p>
          <w:p w14:paraId="5492C93A" w14:textId="4D71CB2A" w:rsidR="00A16686" w:rsidRPr="00A16686" w:rsidRDefault="00971B08" w:rsidP="0011021E">
            <w:pPr>
              <w:pStyle w:val="DHHStablebullet"/>
              <w:rPr>
                <w:lang w:val="fr-FR"/>
              </w:rPr>
            </w:pPr>
            <w:proofErr w:type="gramStart"/>
            <w:r>
              <w:rPr>
                <w:lang w:val="fr-FR"/>
              </w:rPr>
              <w:t>a</w:t>
            </w:r>
            <w:r w:rsidR="00824276">
              <w:rPr>
                <w:lang w:val="fr-FR"/>
              </w:rPr>
              <w:t>n</w:t>
            </w:r>
            <w:proofErr w:type="gramEnd"/>
            <w:r w:rsidR="00824276">
              <w:rPr>
                <w:lang w:val="fr-FR"/>
              </w:rPr>
              <w:t xml:space="preserve"> assistant who has been trained to monitor patients post-sedation</w:t>
            </w:r>
            <w:r w:rsidR="00A16686" w:rsidRPr="00A16686">
              <w:rPr>
                <w:lang w:val="fr-FR"/>
              </w:rPr>
              <w:t xml:space="preserve"> (Division 1 nurse with peri-anaesthetic or critical care training)</w:t>
            </w:r>
            <w:r w:rsidR="00E7171C">
              <w:rPr>
                <w:lang w:val="fr-FR"/>
              </w:rPr>
              <w:t>; and</w:t>
            </w:r>
          </w:p>
          <w:p w14:paraId="1E3E88A5" w14:textId="737C0401" w:rsidR="00A16686" w:rsidRPr="00A16686" w:rsidRDefault="00971B08" w:rsidP="0011021E">
            <w:pPr>
              <w:pStyle w:val="DHHStablebullet"/>
              <w:rPr>
                <w:lang w:val="fr-FR"/>
              </w:rPr>
            </w:pPr>
            <w:proofErr w:type="gramStart"/>
            <w:r>
              <w:rPr>
                <w:lang w:val="fr-FR"/>
              </w:rPr>
              <w:t>a</w:t>
            </w:r>
            <w:r w:rsidR="00E7171C">
              <w:rPr>
                <w:lang w:val="fr-FR"/>
              </w:rPr>
              <w:t>n</w:t>
            </w:r>
            <w:proofErr w:type="gramEnd"/>
            <w:r w:rsidR="00E7171C">
              <w:rPr>
                <w:lang w:val="fr-FR"/>
              </w:rPr>
              <w:t xml:space="preserve"> assistant to assist </w:t>
            </w:r>
            <w:proofErr w:type="spellStart"/>
            <w:r w:rsidR="00E7171C">
              <w:rPr>
                <w:lang w:val="fr-FR"/>
              </w:rPr>
              <w:t>both</w:t>
            </w:r>
            <w:proofErr w:type="spellEnd"/>
            <w:r w:rsidR="00E7171C">
              <w:rPr>
                <w:lang w:val="fr-FR"/>
              </w:rPr>
              <w:t>.</w:t>
            </w:r>
          </w:p>
          <w:p w14:paraId="600CDBDC" w14:textId="77777777" w:rsidR="00A16686" w:rsidRPr="00A16686" w:rsidRDefault="00A16686" w:rsidP="00C8243B">
            <w:pPr>
              <w:pStyle w:val="DHHStabletext"/>
              <w:rPr>
                <w:lang w:val="fr-FR"/>
              </w:rPr>
            </w:pPr>
            <w:r w:rsidRPr="00A16686">
              <w:rPr>
                <w:lang w:val="fr-FR"/>
              </w:rPr>
              <w:t xml:space="preserve">This scenario excludes the use </w:t>
            </w:r>
            <w:proofErr w:type="gramStart"/>
            <w:r w:rsidRPr="00A16686">
              <w:rPr>
                <w:lang w:val="fr-FR"/>
              </w:rPr>
              <w:t>of:</w:t>
            </w:r>
            <w:proofErr w:type="gramEnd"/>
          </w:p>
          <w:p w14:paraId="685B706B" w14:textId="26E5F28F" w:rsidR="00A16686" w:rsidRPr="00A16686" w:rsidRDefault="00971B08" w:rsidP="0011021E">
            <w:pPr>
              <w:pStyle w:val="DHHStablebullet"/>
              <w:rPr>
                <w:lang w:val="fr-FR"/>
              </w:rPr>
            </w:pPr>
            <w:proofErr w:type="gramStart"/>
            <w:r>
              <w:rPr>
                <w:lang w:val="fr-FR"/>
              </w:rPr>
              <w:t>t</w:t>
            </w:r>
            <w:r w:rsidR="0011021E">
              <w:rPr>
                <w:lang w:val="fr-FR"/>
              </w:rPr>
              <w:t>he</w:t>
            </w:r>
            <w:proofErr w:type="gramEnd"/>
            <w:r w:rsidR="0011021E">
              <w:rPr>
                <w:lang w:val="fr-FR"/>
              </w:rPr>
              <w:t xml:space="preserve"> use of </w:t>
            </w:r>
            <w:r w:rsidR="00EF1335">
              <w:rPr>
                <w:lang w:val="fr-FR"/>
              </w:rPr>
              <w:t>p</w:t>
            </w:r>
            <w:r w:rsidR="00E7171C">
              <w:rPr>
                <w:lang w:val="fr-FR"/>
              </w:rPr>
              <w:t xml:space="preserve">ropofol and </w:t>
            </w:r>
            <w:proofErr w:type="spellStart"/>
            <w:r w:rsidR="00E7171C">
              <w:rPr>
                <w:lang w:val="fr-FR"/>
              </w:rPr>
              <w:t>thiopentone</w:t>
            </w:r>
            <w:proofErr w:type="spellEnd"/>
            <w:r w:rsidR="0011021E">
              <w:rPr>
                <w:lang w:val="fr-FR"/>
              </w:rPr>
              <w:t>; and</w:t>
            </w:r>
          </w:p>
          <w:p w14:paraId="16F4AF7C" w14:textId="77777777" w:rsidR="00A16686" w:rsidRDefault="00971B08" w:rsidP="0011021E">
            <w:pPr>
              <w:pStyle w:val="DHHStablebullet"/>
              <w:rPr>
                <w:lang w:val="fr-FR"/>
              </w:rPr>
            </w:pPr>
            <w:proofErr w:type="spellStart"/>
            <w:proofErr w:type="gramStart"/>
            <w:r>
              <w:rPr>
                <w:lang w:val="fr-FR"/>
              </w:rPr>
              <w:t>o</w:t>
            </w:r>
            <w:r w:rsidR="00A16686" w:rsidRPr="00A16686">
              <w:rPr>
                <w:lang w:val="fr-FR"/>
              </w:rPr>
              <w:t>ther</w:t>
            </w:r>
            <w:proofErr w:type="spellEnd"/>
            <w:proofErr w:type="gramEnd"/>
            <w:r w:rsidR="00A16686" w:rsidRPr="00A16686">
              <w:rPr>
                <w:lang w:val="fr-FR"/>
              </w:rPr>
              <w:t xml:space="preserve"> </w:t>
            </w:r>
            <w:proofErr w:type="spellStart"/>
            <w:r w:rsidR="00A16686" w:rsidRPr="00A16686">
              <w:rPr>
                <w:lang w:val="fr-FR"/>
              </w:rPr>
              <w:t>intravenous</w:t>
            </w:r>
            <w:proofErr w:type="spellEnd"/>
            <w:r w:rsidR="00A16686" w:rsidRPr="00A16686">
              <w:rPr>
                <w:lang w:val="fr-FR"/>
              </w:rPr>
              <w:t xml:space="preserve"> </w:t>
            </w:r>
            <w:proofErr w:type="spellStart"/>
            <w:r w:rsidR="00A16686" w:rsidRPr="00A16686">
              <w:rPr>
                <w:lang w:val="fr-FR"/>
              </w:rPr>
              <w:t>anaesthetic</w:t>
            </w:r>
            <w:proofErr w:type="spellEnd"/>
            <w:r w:rsidR="00A16686" w:rsidRPr="00A16686">
              <w:rPr>
                <w:lang w:val="fr-FR"/>
              </w:rPr>
              <w:t xml:space="preserve"> agents</w:t>
            </w:r>
            <w:r w:rsidR="00E45565">
              <w:rPr>
                <w:lang w:val="fr-FR"/>
              </w:rPr>
              <w:t>.</w:t>
            </w:r>
          </w:p>
        </w:tc>
      </w:tr>
      <w:tr w:rsidR="00A16686" w14:paraId="2CD01F09" w14:textId="77777777" w:rsidTr="00EB1753">
        <w:tc>
          <w:tcPr>
            <w:tcW w:w="10312" w:type="dxa"/>
            <w:shd w:val="clear" w:color="auto" w:fill="9BCDFF"/>
          </w:tcPr>
          <w:p w14:paraId="5994F1C9" w14:textId="77777777" w:rsidR="00A16686" w:rsidRPr="00A16686" w:rsidRDefault="00A16686" w:rsidP="00C8243B">
            <w:pPr>
              <w:pStyle w:val="DHHStabletext"/>
              <w:rPr>
                <w:lang w:val="fr-FR"/>
              </w:rPr>
            </w:pPr>
            <w:r w:rsidRPr="00EB1753">
              <w:rPr>
                <w:u w:val="single"/>
                <w:lang w:val="fr-FR"/>
              </w:rPr>
              <w:t xml:space="preserve">Scenario </w:t>
            </w:r>
            <w:proofErr w:type="gramStart"/>
            <w:r w:rsidRPr="00EB1753">
              <w:rPr>
                <w:u w:val="single"/>
                <w:lang w:val="fr-FR"/>
              </w:rPr>
              <w:t>2:</w:t>
            </w:r>
            <w:proofErr w:type="gramEnd"/>
            <w:r w:rsidRPr="00A16686">
              <w:rPr>
                <w:lang w:val="fr-FR"/>
              </w:rPr>
              <w:t xml:space="preserve"> Three personnel – </w:t>
            </w:r>
            <w:r w:rsidRPr="00EB1753">
              <w:rPr>
                <w:b/>
                <w:lang w:val="fr-FR"/>
              </w:rPr>
              <w:t>sedation by medical or dental practitioner</w:t>
            </w:r>
          </w:p>
          <w:p w14:paraId="420C9704" w14:textId="1B3D969E" w:rsidR="00A16686" w:rsidRPr="00A16686" w:rsidRDefault="00A16686" w:rsidP="00C8243B">
            <w:pPr>
              <w:pStyle w:val="DHHStabletext"/>
              <w:rPr>
                <w:lang w:val="fr-FR"/>
              </w:rPr>
            </w:pPr>
            <w:r w:rsidRPr="00A16686">
              <w:rPr>
                <w:lang w:val="fr-FR"/>
              </w:rPr>
              <w:t>For cases i</w:t>
            </w:r>
            <w:r w:rsidR="00EF1335">
              <w:rPr>
                <w:lang w:val="fr-FR"/>
              </w:rPr>
              <w:t>n which low dose opioids (e.g. f</w:t>
            </w:r>
            <w:r w:rsidRPr="00A16686">
              <w:rPr>
                <w:lang w:val="fr-FR"/>
              </w:rPr>
              <w:t>entanyl) or benzodiazepines (e.g. midaz</w:t>
            </w:r>
            <w:r w:rsidR="00E45565">
              <w:rPr>
                <w:lang w:val="fr-FR"/>
              </w:rPr>
              <w:t xml:space="preserve">olam), propofol, </w:t>
            </w:r>
            <w:proofErr w:type="spellStart"/>
            <w:r w:rsidR="00E45565">
              <w:rPr>
                <w:lang w:val="fr-FR"/>
              </w:rPr>
              <w:t>thiopentone</w:t>
            </w:r>
            <w:proofErr w:type="spellEnd"/>
            <w:r w:rsidRPr="00A16686">
              <w:rPr>
                <w:lang w:val="fr-FR"/>
              </w:rPr>
              <w:t xml:space="preserve"> and </w:t>
            </w:r>
            <w:proofErr w:type="spellStart"/>
            <w:r w:rsidRPr="00A16686">
              <w:rPr>
                <w:lang w:val="fr-FR"/>
              </w:rPr>
              <w:t>other</w:t>
            </w:r>
            <w:proofErr w:type="spellEnd"/>
            <w:r w:rsidRPr="00A16686">
              <w:rPr>
                <w:lang w:val="fr-FR"/>
              </w:rPr>
              <w:t xml:space="preserve"> </w:t>
            </w:r>
            <w:proofErr w:type="spellStart"/>
            <w:r w:rsidRPr="00A16686">
              <w:rPr>
                <w:lang w:val="fr-FR"/>
              </w:rPr>
              <w:t>intravenous</w:t>
            </w:r>
            <w:proofErr w:type="spellEnd"/>
            <w:r w:rsidRPr="00A16686">
              <w:rPr>
                <w:lang w:val="fr-FR"/>
              </w:rPr>
              <w:t xml:space="preserve"> anaesthetic agents may be used in ASA P 1-2 patients by a medical or dental practitioner trained in their use. They may not be administered by the proceduralist. </w:t>
            </w:r>
          </w:p>
          <w:p w14:paraId="780A5CFA" w14:textId="77777777" w:rsidR="00A16686" w:rsidRPr="00A16686" w:rsidRDefault="00A16686" w:rsidP="00C8243B">
            <w:pPr>
              <w:pStyle w:val="DHHStabletext"/>
              <w:rPr>
                <w:lang w:val="fr-FR"/>
              </w:rPr>
            </w:pPr>
            <w:r w:rsidRPr="00A16686">
              <w:rPr>
                <w:lang w:val="fr-FR"/>
              </w:rPr>
              <w:t xml:space="preserve">There must </w:t>
            </w:r>
            <w:proofErr w:type="gramStart"/>
            <w:r w:rsidRPr="00A16686">
              <w:rPr>
                <w:lang w:val="fr-FR"/>
              </w:rPr>
              <w:t>be:</w:t>
            </w:r>
            <w:proofErr w:type="gramEnd"/>
            <w:r w:rsidRPr="00A16686">
              <w:rPr>
                <w:lang w:val="fr-FR"/>
              </w:rPr>
              <w:tab/>
            </w:r>
          </w:p>
          <w:p w14:paraId="409DCB92" w14:textId="4BF05F10" w:rsidR="00A16686" w:rsidRPr="00A16686" w:rsidRDefault="00971B08" w:rsidP="0011021E">
            <w:pPr>
              <w:pStyle w:val="DHHStablebullet"/>
              <w:rPr>
                <w:lang w:val="fr-FR"/>
              </w:rPr>
            </w:pPr>
            <w:proofErr w:type="spellStart"/>
            <w:proofErr w:type="gramStart"/>
            <w:r>
              <w:rPr>
                <w:lang w:val="fr-FR"/>
              </w:rPr>
              <w:t>a</w:t>
            </w:r>
            <w:proofErr w:type="spellEnd"/>
            <w:proofErr w:type="gramEnd"/>
            <w:r w:rsidR="00A16686" w:rsidRPr="00A16686">
              <w:rPr>
                <w:lang w:val="fr-FR"/>
              </w:rPr>
              <w:t xml:space="preserve"> </w:t>
            </w:r>
            <w:proofErr w:type="spellStart"/>
            <w:r w:rsidR="00A16686" w:rsidRPr="00A16686">
              <w:rPr>
                <w:lang w:val="fr-FR"/>
              </w:rPr>
              <w:t>proceduralist</w:t>
            </w:r>
            <w:proofErr w:type="spellEnd"/>
            <w:r w:rsidR="00ED7164">
              <w:rPr>
                <w:lang w:val="fr-FR"/>
              </w:rPr>
              <w:t>;</w:t>
            </w:r>
          </w:p>
          <w:p w14:paraId="0097777C" w14:textId="667B85EE" w:rsidR="00A16686" w:rsidRPr="00A16686" w:rsidRDefault="00971B08" w:rsidP="0011021E">
            <w:pPr>
              <w:pStyle w:val="DHHStablebullet"/>
              <w:rPr>
                <w:lang w:val="fr-FR"/>
              </w:rPr>
            </w:pPr>
            <w:proofErr w:type="spellStart"/>
            <w:proofErr w:type="gramStart"/>
            <w:r>
              <w:rPr>
                <w:lang w:val="fr-FR"/>
              </w:rPr>
              <w:t>a</w:t>
            </w:r>
            <w:proofErr w:type="spellEnd"/>
            <w:proofErr w:type="gramEnd"/>
            <w:r w:rsidR="00A16686" w:rsidRPr="00A16686">
              <w:rPr>
                <w:lang w:val="fr-FR"/>
              </w:rPr>
              <w:t xml:space="preserve"> </w:t>
            </w:r>
            <w:proofErr w:type="spellStart"/>
            <w:r w:rsidR="00A16686" w:rsidRPr="00A16686">
              <w:rPr>
                <w:lang w:val="fr-FR"/>
              </w:rPr>
              <w:t>medical</w:t>
            </w:r>
            <w:proofErr w:type="spellEnd"/>
            <w:r w:rsidR="00A16686" w:rsidRPr="00A16686">
              <w:rPr>
                <w:lang w:val="fr-FR"/>
              </w:rPr>
              <w:t xml:space="preserve"> or dental practitioner with airway and resuscitation skills, and training in</w:t>
            </w:r>
            <w:r w:rsidR="00E45565">
              <w:rPr>
                <w:lang w:val="fr-FR"/>
              </w:rPr>
              <w:t xml:space="preserve"> administration</w:t>
            </w:r>
            <w:r w:rsidR="00824276">
              <w:rPr>
                <w:lang w:val="fr-FR"/>
              </w:rPr>
              <w:t xml:space="preserve"> of</w:t>
            </w:r>
            <w:r w:rsidR="00A16686" w:rsidRPr="00A16686">
              <w:rPr>
                <w:lang w:val="fr-FR"/>
              </w:rPr>
              <w:t xml:space="preserve"> sedation</w:t>
            </w:r>
            <w:r w:rsidR="00ED7164">
              <w:rPr>
                <w:lang w:val="fr-FR"/>
              </w:rPr>
              <w:t>; and</w:t>
            </w:r>
          </w:p>
          <w:p w14:paraId="4DCF828C" w14:textId="2BCDE124" w:rsidR="00A16686" w:rsidRDefault="00971B08" w:rsidP="0011021E">
            <w:pPr>
              <w:pStyle w:val="DHHStablebullet"/>
              <w:rPr>
                <w:lang w:val="fr-FR"/>
              </w:rPr>
            </w:pPr>
            <w:proofErr w:type="gramStart"/>
            <w:r>
              <w:rPr>
                <w:lang w:val="fr-FR"/>
              </w:rPr>
              <w:t>a</w:t>
            </w:r>
            <w:r w:rsidR="00A16686" w:rsidRPr="00A16686">
              <w:rPr>
                <w:lang w:val="fr-FR"/>
              </w:rPr>
              <w:t>n</w:t>
            </w:r>
            <w:proofErr w:type="gramEnd"/>
            <w:r w:rsidR="00A16686" w:rsidRPr="00A16686">
              <w:rPr>
                <w:lang w:val="fr-FR"/>
              </w:rPr>
              <w:t xml:space="preserve"> assistant to assist </w:t>
            </w:r>
            <w:proofErr w:type="spellStart"/>
            <w:r w:rsidR="00A16686" w:rsidRPr="00A16686">
              <w:rPr>
                <w:lang w:val="fr-FR"/>
              </w:rPr>
              <w:t>both</w:t>
            </w:r>
            <w:proofErr w:type="spellEnd"/>
            <w:r w:rsidR="00ED7164">
              <w:rPr>
                <w:lang w:val="fr-FR"/>
              </w:rPr>
              <w:t>.</w:t>
            </w:r>
          </w:p>
        </w:tc>
      </w:tr>
    </w:tbl>
    <w:p w14:paraId="474369F8" w14:textId="77777777" w:rsidR="00C169B6" w:rsidRDefault="00C169B6"/>
    <w:p w14:paraId="004536CC" w14:textId="77777777" w:rsidR="00C169B6" w:rsidRDefault="00C169B6"/>
    <w:p w14:paraId="7A53F291" w14:textId="77777777" w:rsidR="00C169B6" w:rsidRDefault="00C169B6"/>
    <w:tbl>
      <w:tblPr>
        <w:tblStyle w:val="TableGrid"/>
        <w:tblW w:w="0" w:type="auto"/>
        <w:tblLook w:val="04A0" w:firstRow="1" w:lastRow="0" w:firstColumn="1" w:lastColumn="0" w:noHBand="0" w:noVBand="1"/>
      </w:tblPr>
      <w:tblGrid>
        <w:gridCol w:w="10312"/>
      </w:tblGrid>
      <w:tr w:rsidR="00A16686" w14:paraId="67ACFF32" w14:textId="77777777" w:rsidTr="00EB1753">
        <w:tc>
          <w:tcPr>
            <w:tcW w:w="10312" w:type="dxa"/>
            <w:shd w:val="clear" w:color="auto" w:fill="9BCDFF"/>
          </w:tcPr>
          <w:p w14:paraId="018DA94E" w14:textId="77777777" w:rsidR="00A16686" w:rsidRPr="00A16686" w:rsidRDefault="00A16686" w:rsidP="00C8243B">
            <w:pPr>
              <w:pStyle w:val="DHHStabletext"/>
              <w:rPr>
                <w:lang w:val="fr-FR"/>
              </w:rPr>
            </w:pPr>
            <w:r w:rsidRPr="00EB1753">
              <w:rPr>
                <w:u w:val="single"/>
                <w:lang w:val="fr-FR"/>
              </w:rPr>
              <w:lastRenderedPageBreak/>
              <w:t xml:space="preserve">Scenario </w:t>
            </w:r>
            <w:proofErr w:type="gramStart"/>
            <w:r w:rsidRPr="00EB1753">
              <w:rPr>
                <w:u w:val="single"/>
                <w:lang w:val="fr-FR"/>
              </w:rPr>
              <w:t>3:</w:t>
            </w:r>
            <w:proofErr w:type="gramEnd"/>
            <w:r w:rsidRPr="00A16686">
              <w:rPr>
                <w:lang w:val="fr-FR"/>
              </w:rPr>
              <w:t xml:space="preserve"> Four personnel– </w:t>
            </w:r>
            <w:r w:rsidRPr="00EB1753">
              <w:rPr>
                <w:b/>
                <w:lang w:val="fr-FR"/>
              </w:rPr>
              <w:t>sedation by medical or dental practitioner</w:t>
            </w:r>
          </w:p>
          <w:p w14:paraId="32A4C42B" w14:textId="77777777" w:rsidR="00A16686" w:rsidRPr="00A16686" w:rsidRDefault="00A16686" w:rsidP="00C8243B">
            <w:pPr>
              <w:pStyle w:val="DHHStabletext"/>
              <w:rPr>
                <w:lang w:val="fr-FR"/>
              </w:rPr>
            </w:pPr>
            <w:r w:rsidRPr="00A16686">
              <w:rPr>
                <w:lang w:val="fr-FR"/>
              </w:rPr>
              <w:t xml:space="preserve">For cases </w:t>
            </w:r>
            <w:r w:rsidR="00E45565">
              <w:rPr>
                <w:lang w:val="fr-FR"/>
              </w:rPr>
              <w:t>in which low dose opioids (e.g.</w:t>
            </w:r>
            <w:r w:rsidR="00824276">
              <w:rPr>
                <w:lang w:val="fr-FR"/>
              </w:rPr>
              <w:t xml:space="preserve"> f</w:t>
            </w:r>
            <w:r w:rsidRPr="00A16686">
              <w:rPr>
                <w:lang w:val="fr-FR"/>
              </w:rPr>
              <w:t>en</w:t>
            </w:r>
            <w:r w:rsidR="00E45565">
              <w:rPr>
                <w:lang w:val="fr-FR"/>
              </w:rPr>
              <w:t>tanyl) or benzodiazepines (e.g.</w:t>
            </w:r>
            <w:r w:rsidRPr="00A16686">
              <w:rPr>
                <w:lang w:val="fr-FR"/>
              </w:rPr>
              <w:t xml:space="preserve"> midazolam), or propofol, thiopentone and other intravenous anaesthetic agents may be used in ASA P 1-3 patients by a medical or dental practitioner trained in their use. They may not be administered by the proceduralist. </w:t>
            </w:r>
          </w:p>
          <w:p w14:paraId="76066D40" w14:textId="77777777" w:rsidR="00A16686" w:rsidRPr="00A16686" w:rsidRDefault="00A16686" w:rsidP="00C8243B">
            <w:pPr>
              <w:pStyle w:val="DHHStabletext"/>
              <w:rPr>
                <w:lang w:val="fr-FR"/>
              </w:rPr>
            </w:pPr>
            <w:r w:rsidRPr="00A16686">
              <w:rPr>
                <w:lang w:val="fr-FR"/>
              </w:rPr>
              <w:t xml:space="preserve">There must </w:t>
            </w:r>
            <w:proofErr w:type="gramStart"/>
            <w:r w:rsidRPr="00A16686">
              <w:rPr>
                <w:lang w:val="fr-FR"/>
              </w:rPr>
              <w:t>be:</w:t>
            </w:r>
            <w:proofErr w:type="gramEnd"/>
          </w:p>
          <w:p w14:paraId="6F9A2E77" w14:textId="1442E837" w:rsidR="00A16686" w:rsidRPr="00A16686" w:rsidRDefault="00971B08" w:rsidP="0011021E">
            <w:pPr>
              <w:pStyle w:val="DHHStablebullet"/>
              <w:rPr>
                <w:lang w:val="fr-FR"/>
              </w:rPr>
            </w:pPr>
            <w:proofErr w:type="spellStart"/>
            <w:proofErr w:type="gramStart"/>
            <w:r>
              <w:rPr>
                <w:lang w:val="fr-FR"/>
              </w:rPr>
              <w:t>a</w:t>
            </w:r>
            <w:proofErr w:type="spellEnd"/>
            <w:proofErr w:type="gramEnd"/>
            <w:r w:rsidR="00A16686" w:rsidRPr="00A16686">
              <w:rPr>
                <w:lang w:val="fr-FR"/>
              </w:rPr>
              <w:t xml:space="preserve"> </w:t>
            </w:r>
            <w:proofErr w:type="spellStart"/>
            <w:r w:rsidR="00A16686" w:rsidRPr="00A16686">
              <w:rPr>
                <w:lang w:val="fr-FR"/>
              </w:rPr>
              <w:t>proceduralist</w:t>
            </w:r>
            <w:proofErr w:type="spellEnd"/>
            <w:r w:rsidR="00E7171C">
              <w:rPr>
                <w:lang w:val="fr-FR"/>
              </w:rPr>
              <w:t>;</w:t>
            </w:r>
          </w:p>
          <w:p w14:paraId="08F5775B" w14:textId="65D33A0E" w:rsidR="00A16686" w:rsidRPr="00A16686" w:rsidRDefault="00971B08" w:rsidP="0011021E">
            <w:pPr>
              <w:pStyle w:val="DHHStablebullet"/>
              <w:rPr>
                <w:lang w:val="fr-FR"/>
              </w:rPr>
            </w:pPr>
            <w:proofErr w:type="spellStart"/>
            <w:proofErr w:type="gramStart"/>
            <w:r>
              <w:rPr>
                <w:lang w:val="fr-FR"/>
              </w:rPr>
              <w:t>a</w:t>
            </w:r>
            <w:proofErr w:type="spellEnd"/>
            <w:proofErr w:type="gramEnd"/>
            <w:r w:rsidR="00A16686" w:rsidRPr="00A16686">
              <w:rPr>
                <w:lang w:val="fr-FR"/>
              </w:rPr>
              <w:t xml:space="preserve"> </w:t>
            </w:r>
            <w:proofErr w:type="spellStart"/>
            <w:r w:rsidR="00A16686" w:rsidRPr="00A16686">
              <w:rPr>
                <w:lang w:val="fr-FR"/>
              </w:rPr>
              <w:t>medical</w:t>
            </w:r>
            <w:proofErr w:type="spellEnd"/>
            <w:r w:rsidR="00A16686" w:rsidRPr="00A16686">
              <w:rPr>
                <w:lang w:val="fr-FR"/>
              </w:rPr>
              <w:t xml:space="preserve"> or dental practitioner with airway and resuscitation skills, and training in </w:t>
            </w:r>
            <w:r w:rsidR="00E45565">
              <w:rPr>
                <w:lang w:val="fr-FR"/>
              </w:rPr>
              <w:t xml:space="preserve">administering </w:t>
            </w:r>
            <w:r w:rsidR="00A16686" w:rsidRPr="00A16686">
              <w:rPr>
                <w:lang w:val="fr-FR"/>
              </w:rPr>
              <w:t>sedation</w:t>
            </w:r>
            <w:r w:rsidR="00E7171C">
              <w:rPr>
                <w:lang w:val="fr-FR"/>
              </w:rPr>
              <w:t>; and</w:t>
            </w:r>
          </w:p>
          <w:p w14:paraId="4BF095BB" w14:textId="77777777" w:rsidR="00A16686" w:rsidRDefault="00971B08" w:rsidP="00824276">
            <w:pPr>
              <w:pStyle w:val="DHHStablebullet"/>
              <w:rPr>
                <w:lang w:val="fr-FR"/>
              </w:rPr>
            </w:pPr>
            <w:proofErr w:type="gramStart"/>
            <w:r>
              <w:rPr>
                <w:lang w:val="fr-FR"/>
              </w:rPr>
              <w:t>a</w:t>
            </w:r>
            <w:r w:rsidR="00A16686" w:rsidRPr="00A16686">
              <w:rPr>
                <w:lang w:val="fr-FR"/>
              </w:rPr>
              <w:t>n</w:t>
            </w:r>
            <w:proofErr w:type="gramEnd"/>
            <w:r w:rsidR="00A16686" w:rsidRPr="00A16686">
              <w:rPr>
                <w:lang w:val="fr-FR"/>
              </w:rPr>
              <w:t xml:space="preserve"> assistant to assist each. </w:t>
            </w:r>
            <w:r w:rsidR="005401B2">
              <w:rPr>
                <w:lang w:val="fr-FR"/>
              </w:rPr>
              <w:t xml:space="preserve">The assistant must </w:t>
            </w:r>
            <w:r w:rsidR="00824276">
              <w:rPr>
                <w:lang w:val="fr-FR"/>
              </w:rPr>
              <w:t xml:space="preserve">be trained to monitor patients post-sedation </w:t>
            </w:r>
            <w:r w:rsidR="00A16686" w:rsidRPr="00A16686">
              <w:rPr>
                <w:lang w:val="fr-FR"/>
              </w:rPr>
              <w:t>(Division 1 nurse with peri-anaesthetic or critical ca</w:t>
            </w:r>
            <w:r w:rsidR="00E60761">
              <w:rPr>
                <w:lang w:val="fr-FR"/>
              </w:rPr>
              <w:t>re training</w:t>
            </w:r>
            <w:r w:rsidR="00A16686" w:rsidRPr="00A16686">
              <w:rPr>
                <w:lang w:val="fr-FR"/>
              </w:rPr>
              <w:t>)</w:t>
            </w:r>
            <w:r w:rsidR="00E60761">
              <w:rPr>
                <w:lang w:val="fr-FR"/>
              </w:rPr>
              <w:t>.</w:t>
            </w:r>
          </w:p>
        </w:tc>
      </w:tr>
      <w:tr w:rsidR="00A16686" w14:paraId="2F152844" w14:textId="77777777" w:rsidTr="00EB1753">
        <w:tc>
          <w:tcPr>
            <w:tcW w:w="10312" w:type="dxa"/>
            <w:shd w:val="clear" w:color="auto" w:fill="6DB6FF"/>
          </w:tcPr>
          <w:p w14:paraId="72C72051" w14:textId="77777777" w:rsidR="00A16686" w:rsidRPr="00A16686" w:rsidRDefault="00A16686" w:rsidP="00C8243B">
            <w:pPr>
              <w:pStyle w:val="DHHStabletext"/>
              <w:rPr>
                <w:lang w:val="fr-FR"/>
              </w:rPr>
            </w:pPr>
            <w:r w:rsidRPr="00EB1753">
              <w:rPr>
                <w:u w:val="single"/>
                <w:lang w:val="fr-FR"/>
              </w:rPr>
              <w:t xml:space="preserve">Scenario </w:t>
            </w:r>
            <w:proofErr w:type="gramStart"/>
            <w:r w:rsidRPr="00EB1753">
              <w:rPr>
                <w:u w:val="single"/>
                <w:lang w:val="fr-FR"/>
              </w:rPr>
              <w:t>4:</w:t>
            </w:r>
            <w:proofErr w:type="gramEnd"/>
            <w:r w:rsidRPr="00A16686">
              <w:rPr>
                <w:lang w:val="fr-FR"/>
              </w:rPr>
              <w:t xml:space="preserve"> Three personnel – </w:t>
            </w:r>
            <w:r w:rsidRPr="00EB1753">
              <w:rPr>
                <w:b/>
                <w:lang w:val="fr-FR"/>
              </w:rPr>
              <w:t>sedation by anaesthetist</w:t>
            </w:r>
          </w:p>
          <w:p w14:paraId="5C2FA6A1" w14:textId="77777777" w:rsidR="00A16686" w:rsidRPr="00A16686" w:rsidRDefault="00A16686" w:rsidP="00C8243B">
            <w:pPr>
              <w:pStyle w:val="DHHStabletext"/>
              <w:rPr>
                <w:lang w:val="fr-FR"/>
              </w:rPr>
            </w:pPr>
            <w:r w:rsidRPr="00A16686">
              <w:rPr>
                <w:lang w:val="fr-FR"/>
              </w:rPr>
              <w:t>For cases in which any anaesthetic drugs may be used. The level of sedation/anaesthetic targeted can range from light sedation to general anaesthesia in all patients. The sedation/anaesthesia must be administered by an anaesthetist.</w:t>
            </w:r>
          </w:p>
          <w:p w14:paraId="2B185B36" w14:textId="77777777" w:rsidR="00A16686" w:rsidRPr="00A16686" w:rsidRDefault="00A16686" w:rsidP="00C8243B">
            <w:pPr>
              <w:pStyle w:val="DHHStabletext"/>
              <w:rPr>
                <w:lang w:val="fr-FR"/>
              </w:rPr>
            </w:pPr>
            <w:r w:rsidRPr="00A16686">
              <w:rPr>
                <w:lang w:val="fr-FR"/>
              </w:rPr>
              <w:t xml:space="preserve">There must </w:t>
            </w:r>
            <w:proofErr w:type="gramStart"/>
            <w:r w:rsidRPr="00A16686">
              <w:rPr>
                <w:lang w:val="fr-FR"/>
              </w:rPr>
              <w:t>be:</w:t>
            </w:r>
            <w:proofErr w:type="gramEnd"/>
          </w:p>
          <w:p w14:paraId="606FEF98" w14:textId="73670E23" w:rsidR="00A16686" w:rsidRPr="00A16686" w:rsidRDefault="00971B08" w:rsidP="0011021E">
            <w:pPr>
              <w:pStyle w:val="DHHStablebullet"/>
              <w:rPr>
                <w:lang w:val="fr-FR"/>
              </w:rPr>
            </w:pPr>
            <w:proofErr w:type="spellStart"/>
            <w:proofErr w:type="gramStart"/>
            <w:r>
              <w:rPr>
                <w:lang w:val="fr-FR"/>
              </w:rPr>
              <w:t>a</w:t>
            </w:r>
            <w:proofErr w:type="spellEnd"/>
            <w:proofErr w:type="gramEnd"/>
            <w:r w:rsidR="00A16686" w:rsidRPr="00A16686">
              <w:rPr>
                <w:lang w:val="fr-FR"/>
              </w:rPr>
              <w:t xml:space="preserve"> </w:t>
            </w:r>
            <w:proofErr w:type="spellStart"/>
            <w:r w:rsidR="00A16686" w:rsidRPr="00A16686">
              <w:rPr>
                <w:lang w:val="fr-FR"/>
              </w:rPr>
              <w:t>proceduralist</w:t>
            </w:r>
            <w:proofErr w:type="spellEnd"/>
            <w:r w:rsidR="00E7171C">
              <w:rPr>
                <w:lang w:val="fr-FR"/>
              </w:rPr>
              <w:t>;</w:t>
            </w:r>
          </w:p>
          <w:p w14:paraId="41479746" w14:textId="539659DD" w:rsidR="00A16686" w:rsidRPr="00A16686" w:rsidRDefault="00971B08" w:rsidP="0011021E">
            <w:pPr>
              <w:pStyle w:val="DHHStablebullet"/>
              <w:rPr>
                <w:lang w:val="fr-FR"/>
              </w:rPr>
            </w:pPr>
            <w:proofErr w:type="gramStart"/>
            <w:r>
              <w:rPr>
                <w:lang w:val="fr-FR"/>
              </w:rPr>
              <w:t>a</w:t>
            </w:r>
            <w:r w:rsidR="00A16686" w:rsidRPr="00A16686">
              <w:rPr>
                <w:lang w:val="fr-FR"/>
              </w:rPr>
              <w:t>n</w:t>
            </w:r>
            <w:proofErr w:type="gramEnd"/>
            <w:r w:rsidR="00A16686" w:rsidRPr="00A16686">
              <w:rPr>
                <w:lang w:val="fr-FR"/>
              </w:rPr>
              <w:t xml:space="preserve"> </w:t>
            </w:r>
            <w:proofErr w:type="spellStart"/>
            <w:r w:rsidR="00A16686" w:rsidRPr="00A16686">
              <w:rPr>
                <w:lang w:val="fr-FR"/>
              </w:rPr>
              <w:t>anaesthetist</w:t>
            </w:r>
            <w:proofErr w:type="spellEnd"/>
            <w:r w:rsidR="00E7171C">
              <w:rPr>
                <w:lang w:val="fr-FR"/>
              </w:rPr>
              <w:t>; and</w:t>
            </w:r>
          </w:p>
          <w:p w14:paraId="72833856" w14:textId="77777777" w:rsidR="00A16686" w:rsidRDefault="00971B08" w:rsidP="005401B2">
            <w:pPr>
              <w:pStyle w:val="DHHStablebullet"/>
              <w:rPr>
                <w:lang w:val="fr-FR"/>
              </w:rPr>
            </w:pPr>
            <w:proofErr w:type="gramStart"/>
            <w:r>
              <w:rPr>
                <w:lang w:val="fr-FR"/>
              </w:rPr>
              <w:t>a</w:t>
            </w:r>
            <w:r w:rsidR="00A16686" w:rsidRPr="00A16686">
              <w:rPr>
                <w:lang w:val="fr-FR"/>
              </w:rPr>
              <w:t>n</w:t>
            </w:r>
            <w:proofErr w:type="gramEnd"/>
            <w:r w:rsidR="00A16686" w:rsidRPr="00A16686">
              <w:rPr>
                <w:lang w:val="fr-FR"/>
              </w:rPr>
              <w:t xml:space="preserve"> assistant to </w:t>
            </w:r>
            <w:proofErr w:type="spellStart"/>
            <w:r w:rsidR="00A16686" w:rsidRPr="00A16686">
              <w:rPr>
                <w:lang w:val="fr-FR"/>
              </w:rPr>
              <w:t>both</w:t>
            </w:r>
            <w:proofErr w:type="spellEnd"/>
            <w:r w:rsidR="005401B2">
              <w:rPr>
                <w:lang w:val="fr-FR"/>
              </w:rPr>
              <w:t xml:space="preserve">. The assistant must </w:t>
            </w:r>
            <w:r w:rsidR="00824276">
              <w:rPr>
                <w:lang w:val="fr-FR"/>
              </w:rPr>
              <w:t xml:space="preserve">be trained to monitor patients post-sedation </w:t>
            </w:r>
            <w:r w:rsidR="00A16686" w:rsidRPr="00A16686">
              <w:rPr>
                <w:lang w:val="fr-FR"/>
              </w:rPr>
              <w:t>(Division 1 nurse with peri-anaesthetic or critical care training)</w:t>
            </w:r>
            <w:r w:rsidR="00E45565">
              <w:rPr>
                <w:lang w:val="fr-FR"/>
              </w:rPr>
              <w:t>.</w:t>
            </w:r>
          </w:p>
        </w:tc>
      </w:tr>
      <w:tr w:rsidR="00A16686" w14:paraId="2A6E0F99" w14:textId="77777777" w:rsidTr="00EB1753">
        <w:tc>
          <w:tcPr>
            <w:tcW w:w="10312" w:type="dxa"/>
            <w:shd w:val="clear" w:color="auto" w:fill="6DB6FF"/>
          </w:tcPr>
          <w:p w14:paraId="59B67744" w14:textId="77777777" w:rsidR="00A16686" w:rsidRPr="00A16686" w:rsidRDefault="00A16686" w:rsidP="00C8243B">
            <w:pPr>
              <w:pStyle w:val="DHHStabletext"/>
              <w:rPr>
                <w:lang w:val="fr-FR"/>
              </w:rPr>
            </w:pPr>
            <w:r w:rsidRPr="00EB1753">
              <w:rPr>
                <w:u w:val="single"/>
                <w:lang w:val="fr-FR"/>
              </w:rPr>
              <w:t xml:space="preserve">Scenario </w:t>
            </w:r>
            <w:proofErr w:type="gramStart"/>
            <w:r w:rsidRPr="00EB1753">
              <w:rPr>
                <w:u w:val="single"/>
                <w:lang w:val="fr-FR"/>
              </w:rPr>
              <w:t>5:</w:t>
            </w:r>
            <w:proofErr w:type="gramEnd"/>
            <w:r w:rsidRPr="00A16686">
              <w:rPr>
                <w:lang w:val="fr-FR"/>
              </w:rPr>
              <w:t xml:space="preserve"> Four personnel – </w:t>
            </w:r>
            <w:r w:rsidRPr="00EB1753">
              <w:rPr>
                <w:b/>
                <w:lang w:val="fr-FR"/>
              </w:rPr>
              <w:t>sedation by anaesthetist</w:t>
            </w:r>
          </w:p>
          <w:p w14:paraId="480A5F3E" w14:textId="77777777" w:rsidR="00A16686" w:rsidRPr="00A16686" w:rsidRDefault="00A16686" w:rsidP="00C8243B">
            <w:pPr>
              <w:pStyle w:val="DHHStabletext"/>
              <w:rPr>
                <w:lang w:val="fr-FR"/>
              </w:rPr>
            </w:pPr>
            <w:r w:rsidRPr="00A16686">
              <w:rPr>
                <w:lang w:val="fr-FR"/>
              </w:rPr>
              <w:t>For cases in which any anaesthetic drugs may be used. The level of sedation/anaesthetic targeted can range from light sedation to general anaesthesia in all patients. This scenario applies to cases in which assistance is likely to be required of the majority of the case (e.g.</w:t>
            </w:r>
            <w:r w:rsidR="00E45565">
              <w:rPr>
                <w:lang w:val="fr-FR"/>
              </w:rPr>
              <w:t xml:space="preserve"> complex or emergency patients</w:t>
            </w:r>
            <w:r w:rsidRPr="00A16686">
              <w:rPr>
                <w:lang w:val="fr-FR"/>
              </w:rPr>
              <w:t>)</w:t>
            </w:r>
            <w:r w:rsidR="00E45565">
              <w:rPr>
                <w:lang w:val="fr-FR"/>
              </w:rPr>
              <w:t>.</w:t>
            </w:r>
            <w:r w:rsidRPr="00A16686">
              <w:rPr>
                <w:lang w:val="fr-FR"/>
              </w:rPr>
              <w:t xml:space="preserve"> The sedation/anaesthesia must be administered by an anaesthetist. </w:t>
            </w:r>
          </w:p>
          <w:p w14:paraId="50F4AACF" w14:textId="77777777" w:rsidR="00A16686" w:rsidRPr="00A16686" w:rsidRDefault="00A16686" w:rsidP="00C8243B">
            <w:pPr>
              <w:pStyle w:val="DHHStabletext"/>
              <w:rPr>
                <w:lang w:val="fr-FR"/>
              </w:rPr>
            </w:pPr>
            <w:r w:rsidRPr="00A16686">
              <w:rPr>
                <w:lang w:val="fr-FR"/>
              </w:rPr>
              <w:t xml:space="preserve">There must </w:t>
            </w:r>
            <w:proofErr w:type="gramStart"/>
            <w:r w:rsidRPr="00A16686">
              <w:rPr>
                <w:lang w:val="fr-FR"/>
              </w:rPr>
              <w:t>be:</w:t>
            </w:r>
            <w:proofErr w:type="gramEnd"/>
          </w:p>
          <w:p w14:paraId="5549A682" w14:textId="2DDE061C" w:rsidR="00A16686" w:rsidRPr="00A16686" w:rsidRDefault="00971B08" w:rsidP="0011021E">
            <w:pPr>
              <w:pStyle w:val="DHHStablebullet"/>
              <w:rPr>
                <w:lang w:val="fr-FR"/>
              </w:rPr>
            </w:pPr>
            <w:proofErr w:type="spellStart"/>
            <w:proofErr w:type="gramStart"/>
            <w:r>
              <w:rPr>
                <w:lang w:val="fr-FR"/>
              </w:rPr>
              <w:t>a</w:t>
            </w:r>
            <w:proofErr w:type="spellEnd"/>
            <w:proofErr w:type="gramEnd"/>
            <w:r w:rsidR="00A16686" w:rsidRPr="00A16686">
              <w:rPr>
                <w:lang w:val="fr-FR"/>
              </w:rPr>
              <w:t xml:space="preserve"> </w:t>
            </w:r>
            <w:proofErr w:type="spellStart"/>
            <w:r w:rsidR="00A16686" w:rsidRPr="00A16686">
              <w:rPr>
                <w:lang w:val="fr-FR"/>
              </w:rPr>
              <w:t>proceduralist</w:t>
            </w:r>
            <w:proofErr w:type="spellEnd"/>
            <w:r w:rsidR="00ED7164">
              <w:rPr>
                <w:lang w:val="fr-FR"/>
              </w:rPr>
              <w:t>;</w:t>
            </w:r>
          </w:p>
          <w:p w14:paraId="0585A4DE" w14:textId="3E4CA2E2" w:rsidR="00A16686" w:rsidRPr="00A16686" w:rsidRDefault="00971B08" w:rsidP="0011021E">
            <w:pPr>
              <w:pStyle w:val="DHHStablebullet"/>
              <w:rPr>
                <w:lang w:val="fr-FR"/>
              </w:rPr>
            </w:pPr>
            <w:proofErr w:type="gramStart"/>
            <w:r>
              <w:rPr>
                <w:lang w:val="fr-FR"/>
              </w:rPr>
              <w:t>a</w:t>
            </w:r>
            <w:r w:rsidR="00A16686" w:rsidRPr="00A16686">
              <w:rPr>
                <w:lang w:val="fr-FR"/>
              </w:rPr>
              <w:t>n</w:t>
            </w:r>
            <w:proofErr w:type="gramEnd"/>
            <w:r w:rsidR="00A16686" w:rsidRPr="00A16686">
              <w:rPr>
                <w:lang w:val="fr-FR"/>
              </w:rPr>
              <w:t xml:space="preserve"> </w:t>
            </w:r>
            <w:proofErr w:type="spellStart"/>
            <w:r w:rsidR="00A16686" w:rsidRPr="00A16686">
              <w:rPr>
                <w:lang w:val="fr-FR"/>
              </w:rPr>
              <w:t>anaesthetist</w:t>
            </w:r>
            <w:proofErr w:type="spellEnd"/>
            <w:r w:rsidR="00ED7164">
              <w:rPr>
                <w:lang w:val="fr-FR"/>
              </w:rPr>
              <w:t>; and</w:t>
            </w:r>
            <w:r w:rsidR="00A16686" w:rsidRPr="00A16686">
              <w:rPr>
                <w:lang w:val="fr-FR"/>
              </w:rPr>
              <w:t xml:space="preserve"> </w:t>
            </w:r>
          </w:p>
          <w:p w14:paraId="731291BE" w14:textId="77777777" w:rsidR="00A16686" w:rsidRDefault="00971B08" w:rsidP="005401B2">
            <w:pPr>
              <w:pStyle w:val="DHHStablebullet"/>
              <w:rPr>
                <w:lang w:val="fr-FR"/>
              </w:rPr>
            </w:pPr>
            <w:proofErr w:type="gramStart"/>
            <w:r>
              <w:rPr>
                <w:lang w:val="fr-FR"/>
              </w:rPr>
              <w:t>a</w:t>
            </w:r>
            <w:r w:rsidR="00A16686" w:rsidRPr="00A16686">
              <w:rPr>
                <w:lang w:val="fr-FR"/>
              </w:rPr>
              <w:t>n</w:t>
            </w:r>
            <w:proofErr w:type="gramEnd"/>
            <w:r w:rsidR="00A16686" w:rsidRPr="00A16686">
              <w:rPr>
                <w:lang w:val="fr-FR"/>
              </w:rPr>
              <w:t xml:space="preserve"> assistant to </w:t>
            </w:r>
            <w:proofErr w:type="spellStart"/>
            <w:r w:rsidR="00A16686" w:rsidRPr="00A16686">
              <w:rPr>
                <w:lang w:val="fr-FR"/>
              </w:rPr>
              <w:t>each</w:t>
            </w:r>
            <w:proofErr w:type="spellEnd"/>
            <w:r w:rsidR="00A16686" w:rsidRPr="00A16686">
              <w:rPr>
                <w:lang w:val="fr-FR"/>
              </w:rPr>
              <w:t xml:space="preserve">. </w:t>
            </w:r>
            <w:r w:rsidR="00824276">
              <w:rPr>
                <w:lang w:val="fr-FR"/>
              </w:rPr>
              <w:t xml:space="preserve">The assistant must be trained to monitor patients post-sedation </w:t>
            </w:r>
            <w:r w:rsidR="00A16686" w:rsidRPr="00A16686">
              <w:rPr>
                <w:lang w:val="fr-FR"/>
              </w:rPr>
              <w:t>(Division 1 nurse with peri-anaesthetic or critical care training)</w:t>
            </w:r>
            <w:r w:rsidR="00E45565">
              <w:rPr>
                <w:lang w:val="fr-FR"/>
              </w:rPr>
              <w:t>.</w:t>
            </w:r>
          </w:p>
        </w:tc>
      </w:tr>
    </w:tbl>
    <w:p w14:paraId="5B5937DF" w14:textId="77777777" w:rsidR="003217EC" w:rsidRDefault="003217EC" w:rsidP="00A62D44">
      <w:pPr>
        <w:pStyle w:val="DHHSbody"/>
        <w:rPr>
          <w:lang w:val="fr-FR"/>
        </w:rPr>
      </w:pPr>
    </w:p>
    <w:tbl>
      <w:tblPr>
        <w:tblStyle w:val="TableGrid"/>
        <w:tblW w:w="0" w:type="auto"/>
        <w:tblLook w:val="04A0" w:firstRow="1" w:lastRow="0" w:firstColumn="1" w:lastColumn="0" w:noHBand="0" w:noVBand="1"/>
      </w:tblPr>
      <w:tblGrid>
        <w:gridCol w:w="10312"/>
      </w:tblGrid>
      <w:tr w:rsidR="00A16686" w14:paraId="1B7118D1" w14:textId="77777777" w:rsidTr="00A16686">
        <w:tc>
          <w:tcPr>
            <w:tcW w:w="10420" w:type="dxa"/>
          </w:tcPr>
          <w:p w14:paraId="08C1574F" w14:textId="77777777" w:rsidR="00A16686" w:rsidRPr="00A16686" w:rsidRDefault="00A16686" w:rsidP="00A16686">
            <w:pPr>
              <w:pStyle w:val="DHHSbody"/>
              <w:spacing w:before="80" w:after="60"/>
              <w:rPr>
                <w:lang w:val="fr-FR"/>
              </w:rPr>
            </w:pPr>
            <w:r w:rsidRPr="00A16686">
              <w:rPr>
                <w:lang w:val="fr-FR"/>
              </w:rPr>
              <w:t xml:space="preserve">Which model of care will you be </w:t>
            </w:r>
            <w:proofErr w:type="gramStart"/>
            <w:r w:rsidRPr="00A16686">
              <w:rPr>
                <w:lang w:val="fr-FR"/>
              </w:rPr>
              <w:t>providing?</w:t>
            </w:r>
            <w:proofErr w:type="gramEnd"/>
            <w:r w:rsidRPr="00A16686">
              <w:rPr>
                <w:lang w:val="fr-FR"/>
              </w:rPr>
              <w:t xml:space="preserve"> Please circle </w:t>
            </w:r>
            <w:proofErr w:type="gramStart"/>
            <w:r w:rsidRPr="00A16686">
              <w:rPr>
                <w:lang w:val="fr-FR"/>
              </w:rPr>
              <w:t>one:</w:t>
            </w:r>
            <w:proofErr w:type="gramEnd"/>
          </w:p>
          <w:p w14:paraId="7C3F1763" w14:textId="77777777" w:rsidR="00A16686" w:rsidRDefault="00A16686" w:rsidP="00821E29">
            <w:pPr>
              <w:pStyle w:val="DHHSbody"/>
              <w:spacing w:before="80" w:after="60"/>
              <w:rPr>
                <w:lang w:val="fr-FR"/>
              </w:rPr>
            </w:pPr>
            <w:proofErr w:type="gramStart"/>
            <w:r w:rsidRPr="00A16686">
              <w:rPr>
                <w:lang w:val="fr-FR"/>
              </w:rPr>
              <w:t>Scenario</w:t>
            </w:r>
            <w:r w:rsidR="00821E29">
              <w:rPr>
                <w:lang w:val="fr-FR"/>
              </w:rPr>
              <w:t xml:space="preserve">  </w:t>
            </w:r>
            <w:r w:rsidRPr="00A16686">
              <w:rPr>
                <w:lang w:val="fr-FR"/>
              </w:rPr>
              <w:tab/>
            </w:r>
            <w:proofErr w:type="gramEnd"/>
            <w:r w:rsidRPr="00A16686">
              <w:rPr>
                <w:lang w:val="fr-FR"/>
              </w:rPr>
              <w:t>1</w:t>
            </w:r>
            <w:r w:rsidRPr="00A16686">
              <w:rPr>
                <w:lang w:val="fr-FR"/>
              </w:rPr>
              <w:tab/>
              <w:t>2</w:t>
            </w:r>
            <w:r w:rsidRPr="00A16686">
              <w:rPr>
                <w:lang w:val="fr-FR"/>
              </w:rPr>
              <w:tab/>
              <w:t>3</w:t>
            </w:r>
            <w:r w:rsidRPr="00A16686">
              <w:rPr>
                <w:lang w:val="fr-FR"/>
              </w:rPr>
              <w:tab/>
              <w:t>4</w:t>
            </w:r>
            <w:r w:rsidRPr="00A16686">
              <w:rPr>
                <w:lang w:val="fr-FR"/>
              </w:rPr>
              <w:tab/>
              <w:t>5</w:t>
            </w:r>
          </w:p>
        </w:tc>
      </w:tr>
      <w:tr w:rsidR="00A16686" w14:paraId="4CC356AA" w14:textId="77777777" w:rsidTr="00A16686">
        <w:tc>
          <w:tcPr>
            <w:tcW w:w="10420" w:type="dxa"/>
          </w:tcPr>
          <w:p w14:paraId="5CD1DA79" w14:textId="77777777" w:rsidR="00A16686" w:rsidRDefault="00A16686" w:rsidP="00A16686">
            <w:pPr>
              <w:spacing w:before="80" w:after="60"/>
              <w:rPr>
                <w:rFonts w:ascii="Arial" w:hAnsi="Arial" w:cs="Arial"/>
                <w:sz w:val="20"/>
                <w:szCs w:val="20"/>
              </w:rPr>
            </w:pPr>
            <w:r w:rsidRPr="000515EC">
              <w:rPr>
                <w:rFonts w:ascii="Arial" w:hAnsi="Arial" w:cs="Arial"/>
                <w:sz w:val="20"/>
                <w:szCs w:val="20"/>
              </w:rPr>
              <w:t>Are there any circumstances in which a different scenario might be undertaken? Please describe:</w:t>
            </w:r>
          </w:p>
          <w:p w14:paraId="79B737E8" w14:textId="77777777" w:rsidR="00821E29" w:rsidRDefault="00821E29" w:rsidP="00A16686">
            <w:pPr>
              <w:spacing w:before="80" w:after="60"/>
              <w:rPr>
                <w:rFonts w:ascii="Arial" w:hAnsi="Arial" w:cs="Arial"/>
                <w:sz w:val="20"/>
                <w:szCs w:val="20"/>
              </w:rPr>
            </w:pPr>
          </w:p>
          <w:p w14:paraId="04E8CB53" w14:textId="77777777" w:rsidR="00821E29" w:rsidRDefault="00821E29" w:rsidP="00A16686">
            <w:pPr>
              <w:spacing w:before="80" w:after="60"/>
              <w:rPr>
                <w:rFonts w:ascii="Arial" w:hAnsi="Arial" w:cs="Arial"/>
                <w:sz w:val="20"/>
                <w:szCs w:val="20"/>
              </w:rPr>
            </w:pPr>
          </w:p>
          <w:p w14:paraId="71CCF55C" w14:textId="77777777" w:rsidR="00821E29" w:rsidRDefault="00821E29" w:rsidP="00A16686">
            <w:pPr>
              <w:spacing w:before="80" w:after="60"/>
              <w:rPr>
                <w:rFonts w:ascii="Arial" w:hAnsi="Arial" w:cs="Arial"/>
                <w:sz w:val="20"/>
                <w:szCs w:val="20"/>
              </w:rPr>
            </w:pPr>
          </w:p>
          <w:p w14:paraId="5EEDABD4" w14:textId="77777777" w:rsidR="00821E29" w:rsidRDefault="00821E29" w:rsidP="00A16686">
            <w:pPr>
              <w:spacing w:before="80" w:after="60"/>
              <w:rPr>
                <w:rFonts w:ascii="Arial" w:hAnsi="Arial" w:cs="Arial"/>
                <w:sz w:val="20"/>
                <w:szCs w:val="20"/>
              </w:rPr>
            </w:pPr>
          </w:p>
          <w:p w14:paraId="5EE5C2F3" w14:textId="77777777" w:rsidR="00821E29" w:rsidRDefault="00821E29" w:rsidP="00A16686">
            <w:pPr>
              <w:spacing w:before="80" w:after="60"/>
              <w:rPr>
                <w:rFonts w:ascii="Arial" w:hAnsi="Arial" w:cs="Arial"/>
                <w:sz w:val="20"/>
                <w:szCs w:val="20"/>
              </w:rPr>
            </w:pPr>
          </w:p>
          <w:p w14:paraId="2F74C370" w14:textId="77777777" w:rsidR="00821E29" w:rsidRPr="000515EC" w:rsidRDefault="00821E29" w:rsidP="00A16686">
            <w:pPr>
              <w:spacing w:before="80" w:after="60"/>
              <w:rPr>
                <w:rFonts w:ascii="Arial" w:hAnsi="Arial" w:cs="Arial"/>
                <w:sz w:val="20"/>
                <w:szCs w:val="20"/>
              </w:rPr>
            </w:pPr>
          </w:p>
          <w:p w14:paraId="2D7A6D64" w14:textId="77777777" w:rsidR="00A16686" w:rsidRDefault="00A16686" w:rsidP="00A16686">
            <w:pPr>
              <w:pStyle w:val="DHHSbody"/>
              <w:spacing w:before="80" w:after="60"/>
              <w:rPr>
                <w:lang w:val="fr-FR"/>
              </w:rPr>
            </w:pPr>
          </w:p>
        </w:tc>
      </w:tr>
    </w:tbl>
    <w:p w14:paraId="7CE0A094" w14:textId="77777777" w:rsidR="0011021E" w:rsidRDefault="0011021E">
      <w:pPr>
        <w:spacing w:after="0" w:line="240" w:lineRule="auto"/>
        <w:rPr>
          <w:rFonts w:ascii="Arial" w:eastAsia="Times New Roman" w:hAnsi="Arial"/>
          <w:b/>
          <w:color w:val="201547"/>
          <w:sz w:val="28"/>
          <w:szCs w:val="28"/>
        </w:rPr>
      </w:pPr>
      <w:r>
        <w:br w:type="page"/>
      </w:r>
    </w:p>
    <w:p w14:paraId="507D5263" w14:textId="77777777" w:rsidR="003217EC" w:rsidRPr="00A16686" w:rsidRDefault="00A16686" w:rsidP="00A16686">
      <w:pPr>
        <w:pStyle w:val="Heading2"/>
      </w:pPr>
      <w:r>
        <w:lastRenderedPageBreak/>
        <w:t>Role delineation</w:t>
      </w:r>
    </w:p>
    <w:p w14:paraId="72CE8D48" w14:textId="77777777" w:rsidR="005E4924" w:rsidRDefault="00A16686" w:rsidP="0011021E">
      <w:pPr>
        <w:pStyle w:val="DHHSbody"/>
      </w:pPr>
      <w:r w:rsidRPr="000515EC">
        <w:t xml:space="preserve">Role delineation is an important safety factor and must be confirmed with the practice to which services are being provided before a contract of service can be </w:t>
      </w:r>
      <w:proofErr w:type="gramStart"/>
      <w:r w:rsidRPr="000515EC">
        <w:t>entered into</w:t>
      </w:r>
      <w:proofErr w:type="gramEnd"/>
      <w:r w:rsidRPr="000515EC">
        <w:t xml:space="preserve">. </w:t>
      </w:r>
    </w:p>
    <w:p w14:paraId="790F03E1" w14:textId="77777777" w:rsidR="00A16686" w:rsidRPr="000515EC" w:rsidRDefault="00A16686" w:rsidP="00E45565">
      <w:pPr>
        <w:pStyle w:val="DHHSbody"/>
      </w:pPr>
      <w:r w:rsidRPr="000515EC">
        <w:t>The following must be confirmed:</w:t>
      </w:r>
    </w:p>
    <w:tbl>
      <w:tblPr>
        <w:tblStyle w:val="TableGrid"/>
        <w:tblW w:w="0" w:type="auto"/>
        <w:tblLook w:val="04A0" w:firstRow="1" w:lastRow="0" w:firstColumn="1" w:lastColumn="0" w:noHBand="0" w:noVBand="1"/>
      </w:tblPr>
      <w:tblGrid>
        <w:gridCol w:w="8647"/>
        <w:gridCol w:w="851"/>
        <w:gridCol w:w="814"/>
      </w:tblGrid>
      <w:tr w:rsidR="002E2632" w14:paraId="76921177" w14:textId="77777777" w:rsidTr="002E2632">
        <w:tc>
          <w:tcPr>
            <w:tcW w:w="8647" w:type="dxa"/>
            <w:vAlign w:val="center"/>
          </w:tcPr>
          <w:p w14:paraId="5014D156" w14:textId="77777777" w:rsidR="002E2632" w:rsidRPr="0011021E" w:rsidRDefault="002E2632" w:rsidP="00E45565">
            <w:pPr>
              <w:pStyle w:val="DHHStablecolhead"/>
              <w:rPr>
                <w:lang w:val="fr-FR"/>
              </w:rPr>
            </w:pPr>
            <w:r w:rsidRPr="0011021E">
              <w:rPr>
                <w:lang w:val="fr-FR"/>
              </w:rPr>
              <w:t>Role delineation</w:t>
            </w:r>
          </w:p>
        </w:tc>
        <w:tc>
          <w:tcPr>
            <w:tcW w:w="1665" w:type="dxa"/>
            <w:gridSpan w:val="2"/>
            <w:vAlign w:val="center"/>
          </w:tcPr>
          <w:p w14:paraId="49AFC129" w14:textId="77777777" w:rsidR="002E2632" w:rsidRPr="0011021E" w:rsidRDefault="002E2632" w:rsidP="00E45565">
            <w:pPr>
              <w:pStyle w:val="DHHStablecolhead"/>
              <w:rPr>
                <w:lang w:val="fr-FR"/>
              </w:rPr>
            </w:pPr>
            <w:r w:rsidRPr="0011021E">
              <w:rPr>
                <w:lang w:val="fr-FR"/>
              </w:rPr>
              <w:t>Please circle one</w:t>
            </w:r>
          </w:p>
        </w:tc>
      </w:tr>
      <w:tr w:rsidR="00A16686" w14:paraId="0E78BF86" w14:textId="77777777" w:rsidTr="002E2632">
        <w:tc>
          <w:tcPr>
            <w:tcW w:w="8647" w:type="dxa"/>
          </w:tcPr>
          <w:p w14:paraId="5CB4FEAF" w14:textId="77777777" w:rsidR="00A16686" w:rsidRPr="002E2632" w:rsidRDefault="002E2632" w:rsidP="0011021E">
            <w:pPr>
              <w:pStyle w:val="DHHStabletext"/>
              <w:rPr>
                <w:rFonts w:cs="Arial"/>
              </w:rPr>
            </w:pPr>
            <w:r w:rsidRPr="000515EC">
              <w:rPr>
                <w:rFonts w:cs="Arial"/>
              </w:rPr>
              <w:t>Have you confirmed with the proceduralist that you will have responsibility for t</w:t>
            </w:r>
            <w:r>
              <w:rPr>
                <w:rFonts w:cs="Arial"/>
              </w:rPr>
              <w:t>he patient’s airway management?</w:t>
            </w:r>
          </w:p>
        </w:tc>
        <w:tc>
          <w:tcPr>
            <w:tcW w:w="851" w:type="dxa"/>
            <w:vAlign w:val="center"/>
          </w:tcPr>
          <w:p w14:paraId="269B748A" w14:textId="77777777" w:rsidR="00A16686" w:rsidRDefault="002E2632" w:rsidP="0011021E">
            <w:pPr>
              <w:pStyle w:val="DHHStabletext"/>
              <w:jc w:val="center"/>
              <w:rPr>
                <w:lang w:val="fr-FR"/>
              </w:rPr>
            </w:pPr>
            <w:r>
              <w:rPr>
                <w:lang w:val="fr-FR"/>
              </w:rPr>
              <w:t>Yes</w:t>
            </w:r>
          </w:p>
        </w:tc>
        <w:tc>
          <w:tcPr>
            <w:tcW w:w="814" w:type="dxa"/>
            <w:vAlign w:val="center"/>
          </w:tcPr>
          <w:p w14:paraId="34D29A5D" w14:textId="77777777" w:rsidR="00A16686" w:rsidRDefault="002E2632" w:rsidP="0011021E">
            <w:pPr>
              <w:pStyle w:val="DHHStabletext"/>
              <w:jc w:val="center"/>
              <w:rPr>
                <w:lang w:val="fr-FR"/>
              </w:rPr>
            </w:pPr>
            <w:r>
              <w:rPr>
                <w:lang w:val="fr-FR"/>
              </w:rPr>
              <w:t>No</w:t>
            </w:r>
          </w:p>
        </w:tc>
      </w:tr>
      <w:tr w:rsidR="00A16686" w14:paraId="210E9B83" w14:textId="77777777" w:rsidTr="002E2632">
        <w:tc>
          <w:tcPr>
            <w:tcW w:w="8647" w:type="dxa"/>
          </w:tcPr>
          <w:p w14:paraId="49583412" w14:textId="77777777" w:rsidR="00A16686" w:rsidRPr="002E2632" w:rsidRDefault="002E2632" w:rsidP="0011021E">
            <w:pPr>
              <w:pStyle w:val="DHHStabletext"/>
              <w:rPr>
                <w:rFonts w:cs="Arial"/>
              </w:rPr>
            </w:pPr>
            <w:r w:rsidRPr="000515EC">
              <w:rPr>
                <w:rFonts w:cs="Arial"/>
              </w:rPr>
              <w:t xml:space="preserve">Will there be a receptionist (or other person) present to call 000 in the case of </w:t>
            </w:r>
            <w:r>
              <w:rPr>
                <w:rFonts w:cs="Arial"/>
              </w:rPr>
              <w:t>an emergency? Who will this be?</w:t>
            </w:r>
          </w:p>
        </w:tc>
        <w:tc>
          <w:tcPr>
            <w:tcW w:w="851" w:type="dxa"/>
            <w:vAlign w:val="center"/>
          </w:tcPr>
          <w:p w14:paraId="57D27FD0" w14:textId="77777777" w:rsidR="00A16686" w:rsidRDefault="002E2632" w:rsidP="0011021E">
            <w:pPr>
              <w:pStyle w:val="DHHStabletext"/>
              <w:jc w:val="center"/>
              <w:rPr>
                <w:lang w:val="fr-FR"/>
              </w:rPr>
            </w:pPr>
            <w:r>
              <w:rPr>
                <w:lang w:val="fr-FR"/>
              </w:rPr>
              <w:t>Yes</w:t>
            </w:r>
          </w:p>
        </w:tc>
        <w:tc>
          <w:tcPr>
            <w:tcW w:w="814" w:type="dxa"/>
            <w:vAlign w:val="center"/>
          </w:tcPr>
          <w:p w14:paraId="417E3045" w14:textId="77777777" w:rsidR="00A16686" w:rsidRDefault="002E2632" w:rsidP="0011021E">
            <w:pPr>
              <w:pStyle w:val="DHHStabletext"/>
              <w:jc w:val="center"/>
              <w:rPr>
                <w:lang w:val="fr-FR"/>
              </w:rPr>
            </w:pPr>
            <w:r>
              <w:rPr>
                <w:lang w:val="fr-FR"/>
              </w:rPr>
              <w:t>No</w:t>
            </w:r>
          </w:p>
        </w:tc>
      </w:tr>
      <w:tr w:rsidR="00A16686" w14:paraId="73C67189" w14:textId="77777777" w:rsidTr="002E2632">
        <w:tc>
          <w:tcPr>
            <w:tcW w:w="8647" w:type="dxa"/>
          </w:tcPr>
          <w:p w14:paraId="4870BF44" w14:textId="77777777" w:rsidR="00A16686" w:rsidRPr="002E2632" w:rsidRDefault="002E2632" w:rsidP="0011021E">
            <w:pPr>
              <w:pStyle w:val="DHHStabletext"/>
              <w:rPr>
                <w:rFonts w:cs="Arial"/>
              </w:rPr>
            </w:pPr>
            <w:r w:rsidRPr="000515EC">
              <w:rPr>
                <w:rFonts w:cs="Arial"/>
              </w:rPr>
              <w:t>Will you be physically present onsite until all patients have been recovered to an agreed upon clinical baseline? This must be recorded in the anaesthetis</w:t>
            </w:r>
            <w:r>
              <w:rPr>
                <w:rFonts w:cs="Arial"/>
              </w:rPr>
              <w:t xml:space="preserve">t’s or IV-sedationist’s notes. </w:t>
            </w:r>
          </w:p>
        </w:tc>
        <w:tc>
          <w:tcPr>
            <w:tcW w:w="851" w:type="dxa"/>
            <w:vAlign w:val="center"/>
          </w:tcPr>
          <w:p w14:paraId="286662E7" w14:textId="77777777" w:rsidR="00A16686" w:rsidRDefault="002E2632" w:rsidP="0011021E">
            <w:pPr>
              <w:pStyle w:val="DHHStabletext"/>
              <w:jc w:val="center"/>
              <w:rPr>
                <w:lang w:val="fr-FR"/>
              </w:rPr>
            </w:pPr>
            <w:r>
              <w:rPr>
                <w:lang w:val="fr-FR"/>
              </w:rPr>
              <w:t>Yes</w:t>
            </w:r>
          </w:p>
        </w:tc>
        <w:tc>
          <w:tcPr>
            <w:tcW w:w="814" w:type="dxa"/>
            <w:vAlign w:val="center"/>
          </w:tcPr>
          <w:p w14:paraId="7AED1187" w14:textId="77777777" w:rsidR="00A16686" w:rsidRDefault="002E2632" w:rsidP="0011021E">
            <w:pPr>
              <w:pStyle w:val="DHHStabletext"/>
              <w:jc w:val="center"/>
              <w:rPr>
                <w:lang w:val="fr-FR"/>
              </w:rPr>
            </w:pPr>
            <w:r>
              <w:rPr>
                <w:lang w:val="fr-FR"/>
              </w:rPr>
              <w:t>No</w:t>
            </w:r>
          </w:p>
        </w:tc>
      </w:tr>
      <w:tr w:rsidR="002E2632" w14:paraId="56433490" w14:textId="77777777" w:rsidTr="00BA6055">
        <w:tc>
          <w:tcPr>
            <w:tcW w:w="10312" w:type="dxa"/>
            <w:gridSpan w:val="3"/>
          </w:tcPr>
          <w:p w14:paraId="1EFE7A99" w14:textId="77777777" w:rsidR="002E2632" w:rsidRDefault="002E2632" w:rsidP="0011021E">
            <w:pPr>
              <w:pStyle w:val="DHHStabletext"/>
              <w:rPr>
                <w:rFonts w:cs="Arial"/>
              </w:rPr>
            </w:pPr>
            <w:r w:rsidRPr="000515EC">
              <w:rPr>
                <w:rFonts w:cs="Arial"/>
              </w:rPr>
              <w:t xml:space="preserve">Who will </w:t>
            </w:r>
            <w:proofErr w:type="gramStart"/>
            <w:r w:rsidRPr="000515EC">
              <w:rPr>
                <w:rFonts w:cs="Arial"/>
              </w:rPr>
              <w:t>be in charge of</w:t>
            </w:r>
            <w:proofErr w:type="gramEnd"/>
            <w:r w:rsidRPr="000515EC">
              <w:rPr>
                <w:rFonts w:cs="Arial"/>
              </w:rPr>
              <w:t xml:space="preserve"> le</w:t>
            </w:r>
            <w:r w:rsidR="00E45565">
              <w:rPr>
                <w:rFonts w:cs="Arial"/>
              </w:rPr>
              <w:t>ading and managing emergencies?</w:t>
            </w:r>
          </w:p>
          <w:p w14:paraId="23B213BB" w14:textId="77777777" w:rsidR="002E2632" w:rsidRDefault="002E2632" w:rsidP="0011021E">
            <w:pPr>
              <w:pStyle w:val="DHHStabletext"/>
              <w:rPr>
                <w:rFonts w:cs="Arial"/>
              </w:rPr>
            </w:pPr>
          </w:p>
          <w:p w14:paraId="01AB9FBD" w14:textId="77777777" w:rsidR="002E2632" w:rsidRDefault="002E2632" w:rsidP="0011021E">
            <w:pPr>
              <w:pStyle w:val="DHHStabletext"/>
              <w:rPr>
                <w:rFonts w:cs="Arial"/>
              </w:rPr>
            </w:pPr>
          </w:p>
          <w:p w14:paraId="301BCEFB" w14:textId="77777777" w:rsidR="002E2632" w:rsidRDefault="002E2632" w:rsidP="0011021E">
            <w:pPr>
              <w:pStyle w:val="DHHStabletext"/>
              <w:rPr>
                <w:rFonts w:cs="Arial"/>
              </w:rPr>
            </w:pPr>
          </w:p>
          <w:p w14:paraId="35E04B4D" w14:textId="77777777" w:rsidR="00821E29" w:rsidRDefault="00821E29" w:rsidP="0011021E">
            <w:pPr>
              <w:pStyle w:val="DHHStabletext"/>
              <w:rPr>
                <w:rFonts w:cs="Arial"/>
              </w:rPr>
            </w:pPr>
          </w:p>
          <w:p w14:paraId="78B5AAD3" w14:textId="77777777" w:rsidR="00821E29" w:rsidRDefault="00821E29" w:rsidP="0011021E">
            <w:pPr>
              <w:pStyle w:val="DHHStabletext"/>
              <w:rPr>
                <w:lang w:val="fr-FR"/>
              </w:rPr>
            </w:pPr>
          </w:p>
          <w:p w14:paraId="6C676965" w14:textId="77777777" w:rsidR="005C0EA9" w:rsidRDefault="005C0EA9" w:rsidP="0011021E">
            <w:pPr>
              <w:pStyle w:val="DHHStabletext"/>
              <w:rPr>
                <w:lang w:val="fr-FR"/>
              </w:rPr>
            </w:pPr>
          </w:p>
        </w:tc>
      </w:tr>
      <w:tr w:rsidR="002E2632" w14:paraId="34183AA3" w14:textId="77777777" w:rsidTr="007D050C">
        <w:tc>
          <w:tcPr>
            <w:tcW w:w="10312" w:type="dxa"/>
            <w:gridSpan w:val="3"/>
          </w:tcPr>
          <w:p w14:paraId="6B444F4D" w14:textId="2425D86F" w:rsidR="002E2632" w:rsidRPr="000515EC" w:rsidRDefault="002E2632" w:rsidP="0011021E">
            <w:pPr>
              <w:pStyle w:val="DHHStabletext"/>
              <w:rPr>
                <w:rFonts w:cs="Arial"/>
              </w:rPr>
            </w:pPr>
            <w:r w:rsidRPr="000515EC">
              <w:rPr>
                <w:rFonts w:cs="Arial"/>
              </w:rPr>
              <w:t xml:space="preserve">Who will be onsite with training in </w:t>
            </w:r>
            <w:r w:rsidR="00D40D17">
              <w:rPr>
                <w:rFonts w:cs="Arial"/>
              </w:rPr>
              <w:t>a</w:t>
            </w:r>
            <w:r w:rsidRPr="000515EC">
              <w:rPr>
                <w:rFonts w:cs="Arial"/>
              </w:rPr>
              <w:t xml:space="preserve">dvanced </w:t>
            </w:r>
            <w:r w:rsidR="00D40D17">
              <w:rPr>
                <w:rFonts w:cs="Arial"/>
              </w:rPr>
              <w:t>c</w:t>
            </w:r>
            <w:r w:rsidRPr="000515EC">
              <w:rPr>
                <w:rFonts w:cs="Arial"/>
              </w:rPr>
              <w:t xml:space="preserve">ardiac </w:t>
            </w:r>
            <w:r w:rsidR="00D40D17">
              <w:rPr>
                <w:rFonts w:cs="Arial"/>
              </w:rPr>
              <w:t>l</w:t>
            </w:r>
            <w:r w:rsidRPr="000515EC">
              <w:rPr>
                <w:rFonts w:cs="Arial"/>
              </w:rPr>
              <w:t>ife support?</w:t>
            </w:r>
          </w:p>
          <w:p w14:paraId="36A338C1" w14:textId="77777777" w:rsidR="002E2632" w:rsidRDefault="002E2632" w:rsidP="0011021E">
            <w:pPr>
              <w:pStyle w:val="DHHStabletext"/>
              <w:rPr>
                <w:lang w:val="fr-FR"/>
              </w:rPr>
            </w:pPr>
          </w:p>
          <w:p w14:paraId="2EC520A7" w14:textId="77777777" w:rsidR="00821E29" w:rsidRDefault="00821E29" w:rsidP="0011021E">
            <w:pPr>
              <w:pStyle w:val="DHHStabletext"/>
              <w:rPr>
                <w:lang w:val="fr-FR"/>
              </w:rPr>
            </w:pPr>
          </w:p>
          <w:p w14:paraId="5B8266A8" w14:textId="77777777" w:rsidR="002E2632" w:rsidRDefault="002E2632" w:rsidP="0011021E">
            <w:pPr>
              <w:pStyle w:val="DHHStabletext"/>
              <w:rPr>
                <w:lang w:val="fr-FR"/>
              </w:rPr>
            </w:pPr>
          </w:p>
          <w:p w14:paraId="34A91984" w14:textId="77777777" w:rsidR="002E2632" w:rsidRDefault="002E2632" w:rsidP="0011021E">
            <w:pPr>
              <w:pStyle w:val="DHHStabletext"/>
              <w:rPr>
                <w:lang w:val="fr-FR"/>
              </w:rPr>
            </w:pPr>
          </w:p>
          <w:p w14:paraId="5644B8AA" w14:textId="77777777" w:rsidR="0011021E" w:rsidRDefault="0011021E" w:rsidP="0011021E">
            <w:pPr>
              <w:pStyle w:val="DHHStabletext"/>
              <w:rPr>
                <w:lang w:val="fr-FR"/>
              </w:rPr>
            </w:pPr>
          </w:p>
          <w:p w14:paraId="256D3830" w14:textId="77777777" w:rsidR="002E2632" w:rsidRDefault="002E2632" w:rsidP="0011021E">
            <w:pPr>
              <w:pStyle w:val="DHHStabletext"/>
              <w:rPr>
                <w:lang w:val="fr-FR"/>
              </w:rPr>
            </w:pPr>
          </w:p>
          <w:p w14:paraId="6A114886" w14:textId="77777777" w:rsidR="002E2632" w:rsidRDefault="002E2632" w:rsidP="0011021E">
            <w:pPr>
              <w:pStyle w:val="DHHStabletext"/>
              <w:rPr>
                <w:lang w:val="fr-FR"/>
              </w:rPr>
            </w:pPr>
          </w:p>
        </w:tc>
      </w:tr>
      <w:tr w:rsidR="002E2632" w14:paraId="678E48D7" w14:textId="77777777" w:rsidTr="00B96E85">
        <w:tc>
          <w:tcPr>
            <w:tcW w:w="10312" w:type="dxa"/>
            <w:gridSpan w:val="3"/>
          </w:tcPr>
          <w:p w14:paraId="208E3FA8" w14:textId="77777777" w:rsidR="002E2632" w:rsidRPr="000515EC" w:rsidRDefault="002E2632" w:rsidP="0011021E">
            <w:pPr>
              <w:pStyle w:val="DHHStabletext"/>
              <w:rPr>
                <w:rFonts w:cs="Arial"/>
              </w:rPr>
            </w:pPr>
            <w:r w:rsidRPr="000515EC">
              <w:rPr>
                <w:rFonts w:cs="Arial"/>
              </w:rPr>
              <w:t>Who will the recovery staff be? What are their qualifications? Are they trained in basic life support or advanced life support?</w:t>
            </w:r>
          </w:p>
          <w:p w14:paraId="0C2CCB9A" w14:textId="77777777" w:rsidR="002E2632" w:rsidRDefault="002E2632" w:rsidP="0011021E">
            <w:pPr>
              <w:pStyle w:val="DHHStabletext"/>
              <w:rPr>
                <w:lang w:val="fr-FR"/>
              </w:rPr>
            </w:pPr>
          </w:p>
          <w:p w14:paraId="2D8B95EF" w14:textId="77777777" w:rsidR="002E2632" w:rsidRDefault="002E2632" w:rsidP="0011021E">
            <w:pPr>
              <w:pStyle w:val="DHHStabletext"/>
              <w:rPr>
                <w:lang w:val="fr-FR"/>
              </w:rPr>
            </w:pPr>
          </w:p>
          <w:p w14:paraId="5F03B422" w14:textId="77777777" w:rsidR="00821E29" w:rsidRDefault="00821E29" w:rsidP="0011021E">
            <w:pPr>
              <w:pStyle w:val="DHHStabletext"/>
              <w:rPr>
                <w:lang w:val="fr-FR"/>
              </w:rPr>
            </w:pPr>
          </w:p>
          <w:p w14:paraId="2C22730A" w14:textId="77777777" w:rsidR="0011021E" w:rsidRDefault="0011021E" w:rsidP="0011021E">
            <w:pPr>
              <w:pStyle w:val="DHHStabletext"/>
              <w:rPr>
                <w:lang w:val="fr-FR"/>
              </w:rPr>
            </w:pPr>
          </w:p>
          <w:p w14:paraId="40A415AF" w14:textId="77777777" w:rsidR="005C0EA9" w:rsidRDefault="005C0EA9" w:rsidP="0011021E">
            <w:pPr>
              <w:pStyle w:val="DHHStabletext"/>
              <w:rPr>
                <w:lang w:val="fr-FR"/>
              </w:rPr>
            </w:pPr>
          </w:p>
          <w:p w14:paraId="71E0A640" w14:textId="77777777" w:rsidR="002E2632" w:rsidRDefault="002E2632" w:rsidP="0011021E">
            <w:pPr>
              <w:pStyle w:val="DHHStabletext"/>
              <w:rPr>
                <w:lang w:val="fr-FR"/>
              </w:rPr>
            </w:pPr>
          </w:p>
          <w:p w14:paraId="5256D09F" w14:textId="77777777" w:rsidR="002E2632" w:rsidRDefault="002E2632" w:rsidP="0011021E">
            <w:pPr>
              <w:pStyle w:val="DHHStabletext"/>
              <w:rPr>
                <w:lang w:val="fr-FR"/>
              </w:rPr>
            </w:pPr>
          </w:p>
        </w:tc>
      </w:tr>
      <w:tr w:rsidR="002E2632" w14:paraId="590DA82E" w14:textId="77777777" w:rsidTr="0035755F">
        <w:tc>
          <w:tcPr>
            <w:tcW w:w="10312" w:type="dxa"/>
            <w:gridSpan w:val="3"/>
          </w:tcPr>
          <w:p w14:paraId="588D3B38" w14:textId="77777777" w:rsidR="002E2632" w:rsidRPr="000515EC" w:rsidRDefault="002E2632" w:rsidP="0011021E">
            <w:pPr>
              <w:pStyle w:val="DHHStabletext"/>
              <w:rPr>
                <w:rFonts w:cs="Arial"/>
              </w:rPr>
            </w:pPr>
            <w:r w:rsidRPr="000515EC">
              <w:rPr>
                <w:rFonts w:cs="Arial"/>
              </w:rPr>
              <w:t>How will staff know who has which role in the case of an emergency?</w:t>
            </w:r>
          </w:p>
          <w:p w14:paraId="3D25A863" w14:textId="77777777" w:rsidR="002E2632" w:rsidRDefault="002E2632" w:rsidP="0011021E">
            <w:pPr>
              <w:pStyle w:val="DHHStabletext"/>
              <w:rPr>
                <w:lang w:val="fr-FR"/>
              </w:rPr>
            </w:pPr>
          </w:p>
          <w:p w14:paraId="68B9BE05" w14:textId="77777777" w:rsidR="002E2632" w:rsidRDefault="002E2632" w:rsidP="0011021E">
            <w:pPr>
              <w:pStyle w:val="DHHStabletext"/>
              <w:rPr>
                <w:lang w:val="fr-FR"/>
              </w:rPr>
            </w:pPr>
          </w:p>
          <w:p w14:paraId="38BBC0C6" w14:textId="77777777" w:rsidR="002E2632" w:rsidRDefault="002E2632" w:rsidP="0011021E">
            <w:pPr>
              <w:pStyle w:val="DHHStabletext"/>
              <w:rPr>
                <w:lang w:val="fr-FR"/>
              </w:rPr>
            </w:pPr>
          </w:p>
          <w:p w14:paraId="15DF488B" w14:textId="77777777" w:rsidR="0011021E" w:rsidRDefault="0011021E" w:rsidP="0011021E">
            <w:pPr>
              <w:pStyle w:val="DHHStabletext"/>
              <w:rPr>
                <w:lang w:val="fr-FR"/>
              </w:rPr>
            </w:pPr>
          </w:p>
          <w:p w14:paraId="31EEC374" w14:textId="77777777" w:rsidR="005C0EA9" w:rsidRDefault="005C0EA9" w:rsidP="0011021E">
            <w:pPr>
              <w:pStyle w:val="DHHStabletext"/>
              <w:rPr>
                <w:lang w:val="fr-FR"/>
              </w:rPr>
            </w:pPr>
          </w:p>
          <w:p w14:paraId="2FCD1381" w14:textId="77777777" w:rsidR="002E2632" w:rsidRDefault="002E2632" w:rsidP="0011021E">
            <w:pPr>
              <w:pStyle w:val="DHHStabletext"/>
              <w:rPr>
                <w:lang w:val="fr-FR"/>
              </w:rPr>
            </w:pPr>
          </w:p>
          <w:p w14:paraId="697217F3" w14:textId="77777777" w:rsidR="002E2632" w:rsidRDefault="002E2632" w:rsidP="0011021E">
            <w:pPr>
              <w:pStyle w:val="DHHStabletext"/>
              <w:rPr>
                <w:lang w:val="fr-FR"/>
              </w:rPr>
            </w:pPr>
          </w:p>
        </w:tc>
      </w:tr>
      <w:tr w:rsidR="002E2632" w14:paraId="760049A3" w14:textId="77777777" w:rsidTr="0035755F">
        <w:tc>
          <w:tcPr>
            <w:tcW w:w="10312" w:type="dxa"/>
            <w:gridSpan w:val="3"/>
          </w:tcPr>
          <w:p w14:paraId="7BF9E3EB" w14:textId="77777777" w:rsidR="002E2632" w:rsidRPr="000515EC" w:rsidRDefault="002E2632" w:rsidP="0011021E">
            <w:pPr>
              <w:pStyle w:val="DHHStabletext"/>
              <w:rPr>
                <w:rFonts w:cs="Arial"/>
              </w:rPr>
            </w:pPr>
            <w:r w:rsidRPr="000515EC">
              <w:rPr>
                <w:rFonts w:cs="Arial"/>
              </w:rPr>
              <w:lastRenderedPageBreak/>
              <w:t xml:space="preserve">How will staff be updated about emergency procedures? </w:t>
            </w:r>
          </w:p>
          <w:p w14:paraId="3CA9AE33" w14:textId="77777777" w:rsidR="002E2632" w:rsidRDefault="002E2632" w:rsidP="0011021E">
            <w:pPr>
              <w:pStyle w:val="DHHStabletext"/>
              <w:rPr>
                <w:rFonts w:cs="Arial"/>
              </w:rPr>
            </w:pPr>
          </w:p>
          <w:p w14:paraId="548CAFDF" w14:textId="77777777" w:rsidR="002E2632" w:rsidRDefault="002E2632" w:rsidP="0011021E">
            <w:pPr>
              <w:pStyle w:val="DHHStabletext"/>
              <w:rPr>
                <w:rFonts w:cs="Arial"/>
              </w:rPr>
            </w:pPr>
          </w:p>
          <w:p w14:paraId="3443D395" w14:textId="77777777" w:rsidR="002E2632" w:rsidRDefault="002E2632" w:rsidP="0011021E">
            <w:pPr>
              <w:pStyle w:val="DHHStabletext"/>
              <w:rPr>
                <w:rFonts w:cs="Arial"/>
              </w:rPr>
            </w:pPr>
          </w:p>
          <w:p w14:paraId="2918BF3E" w14:textId="77777777" w:rsidR="005C0EA9" w:rsidRDefault="005C0EA9" w:rsidP="0011021E">
            <w:pPr>
              <w:pStyle w:val="DHHStabletext"/>
              <w:rPr>
                <w:rFonts w:cs="Arial"/>
              </w:rPr>
            </w:pPr>
          </w:p>
          <w:p w14:paraId="356D6545" w14:textId="77777777" w:rsidR="005C0EA9" w:rsidRDefault="005C0EA9" w:rsidP="0011021E">
            <w:pPr>
              <w:pStyle w:val="DHHStabletext"/>
              <w:rPr>
                <w:rFonts w:cs="Arial"/>
              </w:rPr>
            </w:pPr>
          </w:p>
          <w:p w14:paraId="40D2E74D" w14:textId="77777777" w:rsidR="002E2632" w:rsidRPr="000515EC" w:rsidRDefault="002E2632" w:rsidP="0011021E">
            <w:pPr>
              <w:pStyle w:val="DHHStabletext"/>
              <w:rPr>
                <w:rFonts w:cs="Arial"/>
              </w:rPr>
            </w:pPr>
          </w:p>
        </w:tc>
      </w:tr>
    </w:tbl>
    <w:p w14:paraId="0415FC29" w14:textId="77777777" w:rsidR="00824276" w:rsidRDefault="00824276" w:rsidP="002E2632">
      <w:pPr>
        <w:pStyle w:val="Heading2"/>
      </w:pPr>
    </w:p>
    <w:p w14:paraId="5A7773CE" w14:textId="77777777" w:rsidR="002E2632" w:rsidRPr="0029752B" w:rsidRDefault="002E2632" w:rsidP="00661B84">
      <w:pPr>
        <w:pStyle w:val="Heading2"/>
        <w:spacing w:before="0"/>
      </w:pPr>
      <w:r>
        <w:t>Practice policies and protocols</w:t>
      </w:r>
    </w:p>
    <w:p w14:paraId="33A2878B" w14:textId="77777777" w:rsidR="00824276" w:rsidRDefault="002E2632" w:rsidP="0011021E">
      <w:pPr>
        <w:pStyle w:val="DHHSbody"/>
      </w:pPr>
      <w:r w:rsidRPr="000515EC">
        <w:t xml:space="preserve">It is expected that each practice will have protocols in place to ensure patient safety. </w:t>
      </w:r>
    </w:p>
    <w:p w14:paraId="7D36B3F0" w14:textId="77777777" w:rsidR="005E4924" w:rsidRDefault="002E2632" w:rsidP="0011021E">
      <w:pPr>
        <w:pStyle w:val="DHHSbody"/>
      </w:pPr>
      <w:r w:rsidRPr="00824276">
        <w:rPr>
          <w:rStyle w:val="Heading4Char"/>
        </w:rPr>
        <w:t>NB:</w:t>
      </w:r>
      <w:r w:rsidRPr="000515EC">
        <w:t xml:space="preserve"> the mobile anaesthetist or IV-sedationist will also need to have these policies. They will outline how the mobile service manages these aspects</w:t>
      </w:r>
      <w:r w:rsidR="00E45565">
        <w:t xml:space="preserve"> of their mobile business (e.g.</w:t>
      </w:r>
      <w:r w:rsidRPr="000515EC">
        <w:t xml:space="preserve"> how they manage infection control with their equipment or manage the medical as</w:t>
      </w:r>
      <w:r w:rsidR="005E4924">
        <w:t>pect of a deteriorating patient</w:t>
      </w:r>
      <w:r w:rsidRPr="000515EC">
        <w:t>)</w:t>
      </w:r>
      <w:r w:rsidR="005E4924">
        <w:t>.</w:t>
      </w:r>
    </w:p>
    <w:p w14:paraId="36A1F33A" w14:textId="77777777" w:rsidR="002E2632" w:rsidRPr="000515EC" w:rsidRDefault="002E2632" w:rsidP="0011021E">
      <w:pPr>
        <w:pStyle w:val="DHHSbody"/>
      </w:pPr>
      <w:r w:rsidRPr="000515EC">
        <w:t xml:space="preserve"> Please confirm that the office setting has:</w:t>
      </w:r>
    </w:p>
    <w:tbl>
      <w:tblPr>
        <w:tblStyle w:val="TableGrid"/>
        <w:tblW w:w="0" w:type="auto"/>
        <w:tblLook w:val="04A0" w:firstRow="1" w:lastRow="0" w:firstColumn="1" w:lastColumn="0" w:noHBand="0" w:noVBand="1"/>
      </w:tblPr>
      <w:tblGrid>
        <w:gridCol w:w="8505"/>
        <w:gridCol w:w="903"/>
        <w:gridCol w:w="904"/>
      </w:tblGrid>
      <w:tr w:rsidR="005E4924" w14:paraId="43A37946" w14:textId="77777777" w:rsidTr="005E4924">
        <w:tc>
          <w:tcPr>
            <w:tcW w:w="8505" w:type="dxa"/>
            <w:vAlign w:val="center"/>
          </w:tcPr>
          <w:p w14:paraId="7DFCC76A" w14:textId="77777777" w:rsidR="005E4924" w:rsidRPr="0011021E" w:rsidRDefault="005E4924" w:rsidP="00E45565">
            <w:pPr>
              <w:pStyle w:val="DHHStablecolhead"/>
              <w:rPr>
                <w:lang w:val="fr-FR"/>
              </w:rPr>
            </w:pPr>
            <w:r w:rsidRPr="0011021E">
              <w:t>Policies at the office setting</w:t>
            </w:r>
          </w:p>
        </w:tc>
        <w:tc>
          <w:tcPr>
            <w:tcW w:w="1807" w:type="dxa"/>
            <w:gridSpan w:val="2"/>
            <w:vAlign w:val="center"/>
          </w:tcPr>
          <w:p w14:paraId="657B3B6C" w14:textId="77777777" w:rsidR="005E4924" w:rsidRPr="0011021E" w:rsidRDefault="005E4924" w:rsidP="00E45565">
            <w:pPr>
              <w:pStyle w:val="DHHStablecolhead"/>
              <w:rPr>
                <w:lang w:val="fr-FR"/>
              </w:rPr>
            </w:pPr>
            <w:r w:rsidRPr="0011021E">
              <w:rPr>
                <w:lang w:val="fr-FR"/>
              </w:rPr>
              <w:t>Please circle one</w:t>
            </w:r>
          </w:p>
        </w:tc>
      </w:tr>
      <w:tr w:rsidR="002E2632" w14:paraId="5C09510F" w14:textId="77777777" w:rsidTr="005E4924">
        <w:tc>
          <w:tcPr>
            <w:tcW w:w="8505" w:type="dxa"/>
          </w:tcPr>
          <w:p w14:paraId="71704081" w14:textId="77777777" w:rsidR="002E2632" w:rsidRDefault="002E2632" w:rsidP="0011021E">
            <w:pPr>
              <w:pStyle w:val="DHHStabletext"/>
              <w:rPr>
                <w:lang w:val="fr-FR"/>
              </w:rPr>
            </w:pPr>
            <w:r>
              <w:rPr>
                <w:lang w:val="fr-FR"/>
              </w:rPr>
              <w:t>A method for identifying patients</w:t>
            </w:r>
          </w:p>
        </w:tc>
        <w:tc>
          <w:tcPr>
            <w:tcW w:w="903" w:type="dxa"/>
            <w:vAlign w:val="center"/>
          </w:tcPr>
          <w:p w14:paraId="7A67790A" w14:textId="77777777" w:rsidR="002E2632" w:rsidRDefault="002E2632" w:rsidP="0011021E">
            <w:pPr>
              <w:pStyle w:val="DHHStabletext"/>
              <w:jc w:val="center"/>
              <w:rPr>
                <w:lang w:val="fr-FR"/>
              </w:rPr>
            </w:pPr>
            <w:r>
              <w:rPr>
                <w:lang w:val="fr-FR"/>
              </w:rPr>
              <w:t>Yes</w:t>
            </w:r>
          </w:p>
        </w:tc>
        <w:tc>
          <w:tcPr>
            <w:tcW w:w="904" w:type="dxa"/>
            <w:vAlign w:val="center"/>
          </w:tcPr>
          <w:p w14:paraId="6E9B6F4A" w14:textId="77777777" w:rsidR="002E2632" w:rsidRDefault="002E2632" w:rsidP="0011021E">
            <w:pPr>
              <w:pStyle w:val="DHHStabletext"/>
              <w:jc w:val="center"/>
              <w:rPr>
                <w:lang w:val="fr-FR"/>
              </w:rPr>
            </w:pPr>
            <w:r>
              <w:rPr>
                <w:lang w:val="fr-FR"/>
              </w:rPr>
              <w:t>No</w:t>
            </w:r>
          </w:p>
        </w:tc>
      </w:tr>
      <w:tr w:rsidR="002E2632" w14:paraId="48E6179E" w14:textId="77777777" w:rsidTr="005E4924">
        <w:tc>
          <w:tcPr>
            <w:tcW w:w="8505" w:type="dxa"/>
          </w:tcPr>
          <w:p w14:paraId="6C778AEE" w14:textId="77777777" w:rsidR="002E2632" w:rsidRDefault="002E2632" w:rsidP="0011021E">
            <w:pPr>
              <w:pStyle w:val="DHHStabletext"/>
              <w:rPr>
                <w:lang w:val="fr-FR"/>
              </w:rPr>
            </w:pPr>
            <w:r>
              <w:rPr>
                <w:lang w:val="fr-FR"/>
              </w:rPr>
              <w:t>An infection control plan</w:t>
            </w:r>
          </w:p>
        </w:tc>
        <w:tc>
          <w:tcPr>
            <w:tcW w:w="903" w:type="dxa"/>
            <w:vAlign w:val="center"/>
          </w:tcPr>
          <w:p w14:paraId="4119CE89" w14:textId="77777777" w:rsidR="002E2632" w:rsidRDefault="002E2632" w:rsidP="0011021E">
            <w:pPr>
              <w:pStyle w:val="DHHStabletext"/>
              <w:jc w:val="center"/>
              <w:rPr>
                <w:lang w:val="fr-FR"/>
              </w:rPr>
            </w:pPr>
            <w:r>
              <w:rPr>
                <w:lang w:val="fr-FR"/>
              </w:rPr>
              <w:t>Yes</w:t>
            </w:r>
          </w:p>
        </w:tc>
        <w:tc>
          <w:tcPr>
            <w:tcW w:w="904" w:type="dxa"/>
            <w:vAlign w:val="center"/>
          </w:tcPr>
          <w:p w14:paraId="16154433" w14:textId="77777777" w:rsidR="002E2632" w:rsidRDefault="002E2632" w:rsidP="0011021E">
            <w:pPr>
              <w:pStyle w:val="DHHStabletext"/>
              <w:jc w:val="center"/>
              <w:rPr>
                <w:lang w:val="fr-FR"/>
              </w:rPr>
            </w:pPr>
            <w:r>
              <w:rPr>
                <w:lang w:val="fr-FR"/>
              </w:rPr>
              <w:t>No</w:t>
            </w:r>
          </w:p>
        </w:tc>
      </w:tr>
      <w:tr w:rsidR="002E2632" w14:paraId="4EFAE8B5" w14:textId="77777777" w:rsidTr="005E4924">
        <w:tc>
          <w:tcPr>
            <w:tcW w:w="8505" w:type="dxa"/>
          </w:tcPr>
          <w:p w14:paraId="3E24DFFD" w14:textId="77777777" w:rsidR="002E2632" w:rsidRDefault="002E2632" w:rsidP="0011021E">
            <w:pPr>
              <w:pStyle w:val="DHHStabletext"/>
              <w:rPr>
                <w:lang w:val="fr-FR"/>
              </w:rPr>
            </w:pPr>
            <w:r w:rsidRPr="002E2632">
              <w:rPr>
                <w:lang w:val="fr-FR"/>
              </w:rPr>
              <w:t>A deteriorating patient protocol that includes appropriately trained staff able to respond</w:t>
            </w:r>
          </w:p>
        </w:tc>
        <w:tc>
          <w:tcPr>
            <w:tcW w:w="903" w:type="dxa"/>
            <w:vAlign w:val="center"/>
          </w:tcPr>
          <w:p w14:paraId="27B1D3B7" w14:textId="77777777" w:rsidR="002E2632" w:rsidRDefault="002E2632" w:rsidP="0011021E">
            <w:pPr>
              <w:pStyle w:val="DHHStabletext"/>
              <w:jc w:val="center"/>
              <w:rPr>
                <w:lang w:val="fr-FR"/>
              </w:rPr>
            </w:pPr>
            <w:r>
              <w:rPr>
                <w:lang w:val="fr-FR"/>
              </w:rPr>
              <w:t>Yes</w:t>
            </w:r>
          </w:p>
        </w:tc>
        <w:tc>
          <w:tcPr>
            <w:tcW w:w="904" w:type="dxa"/>
            <w:vAlign w:val="center"/>
          </w:tcPr>
          <w:p w14:paraId="6C13CF0C" w14:textId="77777777" w:rsidR="002E2632" w:rsidRDefault="002E2632" w:rsidP="0011021E">
            <w:pPr>
              <w:pStyle w:val="DHHStabletext"/>
              <w:jc w:val="center"/>
              <w:rPr>
                <w:lang w:val="fr-FR"/>
              </w:rPr>
            </w:pPr>
            <w:r>
              <w:rPr>
                <w:lang w:val="fr-FR"/>
              </w:rPr>
              <w:t>No</w:t>
            </w:r>
          </w:p>
        </w:tc>
      </w:tr>
      <w:tr w:rsidR="002E2632" w14:paraId="44DE9416" w14:textId="77777777" w:rsidTr="005E4924">
        <w:tc>
          <w:tcPr>
            <w:tcW w:w="8505" w:type="dxa"/>
          </w:tcPr>
          <w:p w14:paraId="0ABE5095" w14:textId="77777777" w:rsidR="005E4924" w:rsidRDefault="002E2632" w:rsidP="0011021E">
            <w:pPr>
              <w:pStyle w:val="DHHStabletext"/>
            </w:pPr>
            <w:r w:rsidRPr="000515EC">
              <w:t>A patient exclusion policy that o</w:t>
            </w:r>
            <w:r w:rsidR="00824276">
              <w:t>utlines at least</w:t>
            </w:r>
            <w:r>
              <w:t>:</w:t>
            </w:r>
          </w:p>
          <w:p w14:paraId="42261C07" w14:textId="77777777" w:rsidR="002E2632" w:rsidRPr="000515EC" w:rsidRDefault="005E4924" w:rsidP="0011021E">
            <w:pPr>
              <w:pStyle w:val="DHHStabletext"/>
            </w:pPr>
            <w:r w:rsidRPr="000515EC">
              <w:t>•</w:t>
            </w:r>
            <w:r>
              <w:t xml:space="preserve"> </w:t>
            </w:r>
            <w:r w:rsidR="002E2632" w:rsidRPr="000515EC">
              <w:t>a patient weight limit (this will be determined by factors including mechanical ratings of equipment and fixtures to allow safe manual handling, care of the patient and transport within the healthcare practice)</w:t>
            </w:r>
          </w:p>
          <w:p w14:paraId="4B0DFF5A" w14:textId="77777777" w:rsidR="002E2632" w:rsidRPr="002E2632" w:rsidRDefault="005E4924" w:rsidP="0011021E">
            <w:pPr>
              <w:pStyle w:val="DHHStabletext"/>
            </w:pPr>
            <w:r>
              <w:t xml:space="preserve">• </w:t>
            </w:r>
            <w:r w:rsidR="002E2632" w:rsidRPr="000515EC">
              <w:t>ASA categories of patients that will be excluded for treatment</w:t>
            </w:r>
          </w:p>
        </w:tc>
        <w:tc>
          <w:tcPr>
            <w:tcW w:w="903" w:type="dxa"/>
            <w:vAlign w:val="center"/>
          </w:tcPr>
          <w:p w14:paraId="7309EC1F" w14:textId="77777777" w:rsidR="002E2632" w:rsidRDefault="002E2632" w:rsidP="0011021E">
            <w:pPr>
              <w:pStyle w:val="DHHStabletext"/>
              <w:jc w:val="center"/>
              <w:rPr>
                <w:lang w:val="fr-FR"/>
              </w:rPr>
            </w:pPr>
            <w:r>
              <w:rPr>
                <w:lang w:val="fr-FR"/>
              </w:rPr>
              <w:t>Yes</w:t>
            </w:r>
          </w:p>
        </w:tc>
        <w:tc>
          <w:tcPr>
            <w:tcW w:w="904" w:type="dxa"/>
            <w:vAlign w:val="center"/>
          </w:tcPr>
          <w:p w14:paraId="5EB44597" w14:textId="77777777" w:rsidR="002E2632" w:rsidRDefault="002E2632" w:rsidP="0011021E">
            <w:pPr>
              <w:pStyle w:val="DHHStabletext"/>
              <w:jc w:val="center"/>
              <w:rPr>
                <w:lang w:val="fr-FR"/>
              </w:rPr>
            </w:pPr>
            <w:r>
              <w:rPr>
                <w:lang w:val="fr-FR"/>
              </w:rPr>
              <w:t>No</w:t>
            </w:r>
          </w:p>
        </w:tc>
      </w:tr>
      <w:tr w:rsidR="002E2632" w14:paraId="49D73258" w14:textId="77777777" w:rsidTr="005E4924">
        <w:tc>
          <w:tcPr>
            <w:tcW w:w="8505" w:type="dxa"/>
          </w:tcPr>
          <w:p w14:paraId="29E3EEDA" w14:textId="77777777" w:rsidR="002E2632" w:rsidRDefault="002E2632" w:rsidP="0011021E">
            <w:pPr>
              <w:pStyle w:val="DHHStabletext"/>
              <w:rPr>
                <w:lang w:val="fr-FR"/>
              </w:rPr>
            </w:pPr>
            <w:r w:rsidRPr="000515EC">
              <w:t>An emergency evacuation plan</w:t>
            </w:r>
          </w:p>
        </w:tc>
        <w:tc>
          <w:tcPr>
            <w:tcW w:w="903" w:type="dxa"/>
            <w:vAlign w:val="center"/>
          </w:tcPr>
          <w:p w14:paraId="284EF963" w14:textId="77777777" w:rsidR="002E2632" w:rsidRDefault="005E4924" w:rsidP="0011021E">
            <w:pPr>
              <w:pStyle w:val="DHHStabletext"/>
              <w:jc w:val="center"/>
              <w:rPr>
                <w:lang w:val="fr-FR"/>
              </w:rPr>
            </w:pPr>
            <w:r>
              <w:rPr>
                <w:lang w:val="fr-FR"/>
              </w:rPr>
              <w:t>Yes</w:t>
            </w:r>
          </w:p>
        </w:tc>
        <w:tc>
          <w:tcPr>
            <w:tcW w:w="904" w:type="dxa"/>
            <w:vAlign w:val="center"/>
          </w:tcPr>
          <w:p w14:paraId="78C21CC9" w14:textId="77777777" w:rsidR="002E2632" w:rsidRDefault="005E4924" w:rsidP="0011021E">
            <w:pPr>
              <w:pStyle w:val="DHHStabletext"/>
              <w:jc w:val="center"/>
              <w:rPr>
                <w:lang w:val="fr-FR"/>
              </w:rPr>
            </w:pPr>
            <w:r>
              <w:rPr>
                <w:lang w:val="fr-FR"/>
              </w:rPr>
              <w:t>No</w:t>
            </w:r>
          </w:p>
        </w:tc>
      </w:tr>
      <w:tr w:rsidR="002E2632" w14:paraId="4EB1A901" w14:textId="77777777" w:rsidTr="005E4924">
        <w:tc>
          <w:tcPr>
            <w:tcW w:w="8505" w:type="dxa"/>
          </w:tcPr>
          <w:p w14:paraId="5FB34663" w14:textId="77777777" w:rsidR="002E2632" w:rsidRDefault="002E2632" w:rsidP="0011021E">
            <w:pPr>
              <w:pStyle w:val="DHHStabletext"/>
              <w:rPr>
                <w:lang w:val="fr-FR"/>
              </w:rPr>
            </w:pPr>
            <w:r w:rsidRPr="000515EC">
              <w:t>A health services permit</w:t>
            </w:r>
          </w:p>
        </w:tc>
        <w:tc>
          <w:tcPr>
            <w:tcW w:w="903" w:type="dxa"/>
            <w:vAlign w:val="center"/>
          </w:tcPr>
          <w:p w14:paraId="7BA03DCC" w14:textId="77777777" w:rsidR="002E2632" w:rsidRDefault="005E4924" w:rsidP="0011021E">
            <w:pPr>
              <w:pStyle w:val="DHHStabletext"/>
              <w:jc w:val="center"/>
              <w:rPr>
                <w:lang w:val="fr-FR"/>
              </w:rPr>
            </w:pPr>
            <w:r>
              <w:rPr>
                <w:lang w:val="fr-FR"/>
              </w:rPr>
              <w:t>Yes</w:t>
            </w:r>
          </w:p>
        </w:tc>
        <w:tc>
          <w:tcPr>
            <w:tcW w:w="904" w:type="dxa"/>
            <w:vAlign w:val="center"/>
          </w:tcPr>
          <w:p w14:paraId="4D6FA249" w14:textId="77777777" w:rsidR="002E2632" w:rsidRDefault="005E4924" w:rsidP="0011021E">
            <w:pPr>
              <w:pStyle w:val="DHHStabletext"/>
              <w:jc w:val="center"/>
              <w:rPr>
                <w:lang w:val="fr-FR"/>
              </w:rPr>
            </w:pPr>
            <w:r>
              <w:rPr>
                <w:lang w:val="fr-FR"/>
              </w:rPr>
              <w:t>No</w:t>
            </w:r>
          </w:p>
        </w:tc>
      </w:tr>
    </w:tbl>
    <w:p w14:paraId="10AD6714" w14:textId="77777777" w:rsidR="003217EC" w:rsidRPr="00824276" w:rsidRDefault="005E4924" w:rsidP="00824276">
      <w:pPr>
        <w:pStyle w:val="DHHSbody"/>
        <w:spacing w:after="0"/>
        <w:rPr>
          <w:lang w:val="fr-FR"/>
        </w:rPr>
      </w:pPr>
      <w:r w:rsidRPr="0011021E">
        <w:rPr>
          <w:i/>
          <w:lang w:val="fr-FR"/>
        </w:rPr>
        <w:t xml:space="preserve">Please attach a copy of above practice policies to this check list. </w:t>
      </w:r>
    </w:p>
    <w:p w14:paraId="67582A54" w14:textId="77777777" w:rsidR="00824276" w:rsidRDefault="00824276" w:rsidP="00824276">
      <w:pPr>
        <w:pStyle w:val="DHHSbody"/>
      </w:pPr>
    </w:p>
    <w:p w14:paraId="3C5CBDF8" w14:textId="77777777" w:rsidR="005E4924" w:rsidRPr="0029752B" w:rsidRDefault="005E4924" w:rsidP="005E4924">
      <w:pPr>
        <w:pStyle w:val="Heading2"/>
      </w:pPr>
      <w:r>
        <w:t>Clinical emergency protocols</w:t>
      </w:r>
    </w:p>
    <w:p w14:paraId="4CF0AAAF" w14:textId="77777777" w:rsidR="005E4924" w:rsidRDefault="005E4924" w:rsidP="0011021E">
      <w:pPr>
        <w:pStyle w:val="DHHSbody"/>
      </w:pPr>
      <w:r w:rsidRPr="000515EC">
        <w:t>To ensure that there is optimal com</w:t>
      </w:r>
      <w:r w:rsidR="00824276">
        <w:t>munication and coordination in</w:t>
      </w:r>
      <w:r w:rsidRPr="000515EC">
        <w:t xml:space="preserve"> clinical emergency situations, all practice staff and the visiting anaesthetist/IV-sedationist must be familiar with the practice’s emergency protocols. </w:t>
      </w:r>
    </w:p>
    <w:p w14:paraId="47D0E260" w14:textId="77777777" w:rsidR="005E4924" w:rsidRPr="000515EC" w:rsidRDefault="005E4924" w:rsidP="0011021E">
      <w:pPr>
        <w:pStyle w:val="DHHSbody"/>
      </w:pPr>
      <w:r w:rsidRPr="000515EC">
        <w:t>Please confirm that the practice has:</w:t>
      </w:r>
    </w:p>
    <w:tbl>
      <w:tblPr>
        <w:tblStyle w:val="TableGrid"/>
        <w:tblW w:w="0" w:type="auto"/>
        <w:tblLook w:val="04A0" w:firstRow="1" w:lastRow="0" w:firstColumn="1" w:lastColumn="0" w:noHBand="0" w:noVBand="1"/>
      </w:tblPr>
      <w:tblGrid>
        <w:gridCol w:w="8647"/>
        <w:gridCol w:w="832"/>
        <w:gridCol w:w="833"/>
      </w:tblGrid>
      <w:tr w:rsidR="0080300E" w14:paraId="7CEC69BF" w14:textId="77777777" w:rsidTr="0080300E">
        <w:tc>
          <w:tcPr>
            <w:tcW w:w="8647" w:type="dxa"/>
            <w:vAlign w:val="center"/>
          </w:tcPr>
          <w:p w14:paraId="33895ECF" w14:textId="77777777" w:rsidR="0080300E" w:rsidRPr="00EB1753" w:rsidRDefault="0080300E" w:rsidP="00E45565">
            <w:pPr>
              <w:pStyle w:val="DHHStablecolhead"/>
              <w:rPr>
                <w:lang w:val="fr-FR"/>
              </w:rPr>
            </w:pPr>
            <w:r w:rsidRPr="00EB1753">
              <w:t>Clinical emergency protocols</w:t>
            </w:r>
          </w:p>
        </w:tc>
        <w:tc>
          <w:tcPr>
            <w:tcW w:w="1665" w:type="dxa"/>
            <w:gridSpan w:val="2"/>
            <w:vAlign w:val="bottom"/>
          </w:tcPr>
          <w:p w14:paraId="3806EE30" w14:textId="77777777" w:rsidR="0080300E" w:rsidRDefault="0080300E" w:rsidP="00E45565">
            <w:pPr>
              <w:pStyle w:val="DHHStablecolhead"/>
              <w:rPr>
                <w:lang w:val="fr-FR"/>
              </w:rPr>
            </w:pPr>
            <w:r>
              <w:t xml:space="preserve">Please </w:t>
            </w:r>
            <w:r w:rsidRPr="000515EC">
              <w:t>circle one</w:t>
            </w:r>
          </w:p>
        </w:tc>
      </w:tr>
      <w:tr w:rsidR="00EB1753" w14:paraId="188540CD" w14:textId="77777777" w:rsidTr="00F963CC">
        <w:trPr>
          <w:trHeight w:val="607"/>
        </w:trPr>
        <w:tc>
          <w:tcPr>
            <w:tcW w:w="8647" w:type="dxa"/>
            <w:vAlign w:val="center"/>
          </w:tcPr>
          <w:p w14:paraId="14A1BB13" w14:textId="6417EB51" w:rsidR="00EB1753" w:rsidRPr="00EB1753" w:rsidRDefault="00EB1753" w:rsidP="00F963CC">
            <w:pPr>
              <w:spacing w:before="80" w:after="60"/>
              <w:rPr>
                <w:rFonts w:ascii="Arial" w:hAnsi="Arial" w:cs="Arial"/>
                <w:sz w:val="20"/>
                <w:szCs w:val="20"/>
              </w:rPr>
            </w:pPr>
            <w:r w:rsidRPr="000515EC">
              <w:rPr>
                <w:rFonts w:ascii="Arial" w:hAnsi="Arial" w:cs="Arial"/>
                <w:sz w:val="20"/>
                <w:szCs w:val="20"/>
              </w:rPr>
              <w:t>Written protocols for clinical emer</w:t>
            </w:r>
            <w:r>
              <w:rPr>
                <w:rFonts w:ascii="Arial" w:hAnsi="Arial" w:cs="Arial"/>
                <w:sz w:val="20"/>
                <w:szCs w:val="20"/>
              </w:rPr>
              <w:t xml:space="preserve">gencies and response </w:t>
            </w:r>
            <w:r w:rsidR="00E465B7">
              <w:rPr>
                <w:rFonts w:ascii="Arial" w:hAnsi="Arial" w:cs="Arial"/>
                <w:sz w:val="20"/>
                <w:szCs w:val="20"/>
              </w:rPr>
              <w:t xml:space="preserve">to </w:t>
            </w:r>
            <w:r>
              <w:rPr>
                <w:rFonts w:ascii="Arial" w:hAnsi="Arial" w:cs="Arial"/>
                <w:sz w:val="20"/>
                <w:szCs w:val="20"/>
              </w:rPr>
              <w:t>escalation</w:t>
            </w:r>
          </w:p>
        </w:tc>
        <w:tc>
          <w:tcPr>
            <w:tcW w:w="832" w:type="dxa"/>
            <w:vAlign w:val="center"/>
          </w:tcPr>
          <w:p w14:paraId="1B9296F4" w14:textId="77777777" w:rsidR="00EB1753" w:rsidRDefault="0080300E" w:rsidP="00F963CC">
            <w:pPr>
              <w:pStyle w:val="DHHSbody"/>
              <w:spacing w:before="80" w:after="60"/>
              <w:jc w:val="center"/>
              <w:rPr>
                <w:lang w:val="fr-FR"/>
              </w:rPr>
            </w:pPr>
            <w:r>
              <w:rPr>
                <w:lang w:val="fr-FR"/>
              </w:rPr>
              <w:t>Yes</w:t>
            </w:r>
          </w:p>
        </w:tc>
        <w:tc>
          <w:tcPr>
            <w:tcW w:w="833" w:type="dxa"/>
            <w:vAlign w:val="center"/>
          </w:tcPr>
          <w:p w14:paraId="61B5DA51" w14:textId="77777777" w:rsidR="00EB1753" w:rsidRDefault="0080300E" w:rsidP="00F963CC">
            <w:pPr>
              <w:pStyle w:val="DHHSbody"/>
              <w:spacing w:before="80" w:after="60"/>
              <w:jc w:val="center"/>
              <w:rPr>
                <w:lang w:val="fr-FR"/>
              </w:rPr>
            </w:pPr>
            <w:r>
              <w:rPr>
                <w:lang w:val="fr-FR"/>
              </w:rPr>
              <w:t>No</w:t>
            </w:r>
          </w:p>
        </w:tc>
      </w:tr>
      <w:tr w:rsidR="00EB1753" w14:paraId="34991D8F" w14:textId="77777777" w:rsidTr="00F963CC">
        <w:trPr>
          <w:trHeight w:val="770"/>
        </w:trPr>
        <w:tc>
          <w:tcPr>
            <w:tcW w:w="8647" w:type="dxa"/>
          </w:tcPr>
          <w:p w14:paraId="4B13B71D" w14:textId="261C6240" w:rsidR="00F277AF" w:rsidRPr="00E45565" w:rsidRDefault="00E45565" w:rsidP="00F277AF">
            <w:pPr>
              <w:spacing w:before="80" w:after="60"/>
              <w:rPr>
                <w:rFonts w:ascii="Arial" w:hAnsi="Arial" w:cs="Arial"/>
                <w:b/>
                <w:sz w:val="20"/>
                <w:szCs w:val="20"/>
              </w:rPr>
            </w:pPr>
            <w:r>
              <w:rPr>
                <w:rFonts w:ascii="Arial" w:hAnsi="Arial" w:cs="Arial"/>
                <w:sz w:val="20"/>
                <w:szCs w:val="20"/>
              </w:rPr>
              <w:t>Staff that are</w:t>
            </w:r>
            <w:r w:rsidR="00EB1753" w:rsidRPr="000515EC">
              <w:rPr>
                <w:rFonts w:ascii="Arial" w:hAnsi="Arial" w:cs="Arial"/>
                <w:sz w:val="20"/>
                <w:szCs w:val="20"/>
              </w:rPr>
              <w:t xml:space="preserve"> appropriately trained in written emergency protocols (these should be regularly reviewed)</w:t>
            </w:r>
          </w:p>
        </w:tc>
        <w:tc>
          <w:tcPr>
            <w:tcW w:w="832" w:type="dxa"/>
            <w:vAlign w:val="center"/>
          </w:tcPr>
          <w:p w14:paraId="4E64A7AE" w14:textId="77777777" w:rsidR="00EB1753" w:rsidRDefault="0080300E" w:rsidP="00F963CC">
            <w:pPr>
              <w:pStyle w:val="DHHSbody"/>
              <w:spacing w:before="80" w:after="60"/>
              <w:jc w:val="center"/>
              <w:rPr>
                <w:lang w:val="fr-FR"/>
              </w:rPr>
            </w:pPr>
            <w:r>
              <w:rPr>
                <w:lang w:val="fr-FR"/>
              </w:rPr>
              <w:t>Yes</w:t>
            </w:r>
          </w:p>
        </w:tc>
        <w:tc>
          <w:tcPr>
            <w:tcW w:w="833" w:type="dxa"/>
            <w:vAlign w:val="center"/>
          </w:tcPr>
          <w:p w14:paraId="06819761" w14:textId="77777777" w:rsidR="00EB1753" w:rsidRDefault="0080300E" w:rsidP="00F963CC">
            <w:pPr>
              <w:pStyle w:val="DHHSbody"/>
              <w:spacing w:before="80" w:after="60"/>
              <w:jc w:val="center"/>
              <w:rPr>
                <w:lang w:val="fr-FR"/>
              </w:rPr>
            </w:pPr>
            <w:r>
              <w:rPr>
                <w:lang w:val="fr-FR"/>
              </w:rPr>
              <w:t>No</w:t>
            </w:r>
          </w:p>
        </w:tc>
      </w:tr>
    </w:tbl>
    <w:p w14:paraId="710FCF10" w14:textId="77777777" w:rsidR="00824276" w:rsidRDefault="00824276" w:rsidP="00824276">
      <w:pPr>
        <w:spacing w:after="0" w:line="240" w:lineRule="auto"/>
      </w:pPr>
    </w:p>
    <w:p w14:paraId="06878A08" w14:textId="77777777" w:rsidR="00824276" w:rsidRDefault="00824276">
      <w:pPr>
        <w:spacing w:after="0" w:line="240" w:lineRule="auto"/>
      </w:pPr>
      <w:r>
        <w:br w:type="page"/>
      </w:r>
    </w:p>
    <w:tbl>
      <w:tblPr>
        <w:tblStyle w:val="TableGrid"/>
        <w:tblW w:w="0" w:type="auto"/>
        <w:tblLook w:val="04A0" w:firstRow="1" w:lastRow="0" w:firstColumn="1" w:lastColumn="0" w:noHBand="0" w:noVBand="1"/>
      </w:tblPr>
      <w:tblGrid>
        <w:gridCol w:w="8647"/>
        <w:gridCol w:w="832"/>
        <w:gridCol w:w="833"/>
      </w:tblGrid>
      <w:tr w:rsidR="00F277AF" w14:paraId="5BBCE55E" w14:textId="77777777" w:rsidTr="000808DA">
        <w:trPr>
          <w:trHeight w:val="938"/>
        </w:trPr>
        <w:tc>
          <w:tcPr>
            <w:tcW w:w="10312" w:type="dxa"/>
            <w:gridSpan w:val="3"/>
          </w:tcPr>
          <w:p w14:paraId="18C71A11" w14:textId="77777777" w:rsidR="00F277AF" w:rsidRDefault="00F277AF" w:rsidP="00F277AF">
            <w:pPr>
              <w:spacing w:before="80" w:after="60"/>
              <w:rPr>
                <w:rFonts w:ascii="Arial" w:hAnsi="Arial" w:cs="Arial"/>
                <w:sz w:val="20"/>
                <w:szCs w:val="20"/>
              </w:rPr>
            </w:pPr>
            <w:r w:rsidRPr="000515EC">
              <w:rPr>
                <w:rFonts w:ascii="Arial" w:hAnsi="Arial" w:cs="Arial"/>
                <w:sz w:val="20"/>
                <w:szCs w:val="20"/>
              </w:rPr>
              <w:lastRenderedPageBreak/>
              <w:t>How is this conducted? How frequently i</w:t>
            </w:r>
            <w:r>
              <w:rPr>
                <w:rFonts w:ascii="Arial" w:hAnsi="Arial" w:cs="Arial"/>
                <w:sz w:val="20"/>
                <w:szCs w:val="20"/>
              </w:rPr>
              <w:t xml:space="preserve">s this undertaken?  </w:t>
            </w:r>
          </w:p>
          <w:p w14:paraId="293FCAC1" w14:textId="77777777" w:rsidR="00F277AF" w:rsidRDefault="00F277AF" w:rsidP="00F277AF">
            <w:pPr>
              <w:spacing w:before="80" w:after="60"/>
              <w:rPr>
                <w:rFonts w:ascii="Arial" w:hAnsi="Arial" w:cs="Arial"/>
                <w:sz w:val="20"/>
                <w:szCs w:val="20"/>
              </w:rPr>
            </w:pPr>
          </w:p>
          <w:p w14:paraId="0F521A05" w14:textId="77777777" w:rsidR="00F277AF" w:rsidRDefault="00F277AF" w:rsidP="0080300E">
            <w:pPr>
              <w:pStyle w:val="DHHSbody"/>
              <w:spacing w:before="80" w:after="60"/>
              <w:jc w:val="center"/>
              <w:rPr>
                <w:lang w:val="fr-FR"/>
              </w:rPr>
            </w:pPr>
          </w:p>
        </w:tc>
      </w:tr>
      <w:tr w:rsidR="00EB1753" w14:paraId="63534509" w14:textId="77777777" w:rsidTr="00F963CC">
        <w:trPr>
          <w:trHeight w:val="723"/>
        </w:trPr>
        <w:tc>
          <w:tcPr>
            <w:tcW w:w="8647" w:type="dxa"/>
            <w:vAlign w:val="center"/>
          </w:tcPr>
          <w:p w14:paraId="78B81FC9" w14:textId="77777777" w:rsidR="00EB1753" w:rsidRPr="00EB1753" w:rsidRDefault="00EB1753" w:rsidP="00F963CC">
            <w:pPr>
              <w:spacing w:before="80" w:after="60"/>
              <w:rPr>
                <w:rFonts w:ascii="Arial" w:hAnsi="Arial" w:cs="Arial"/>
                <w:sz w:val="20"/>
                <w:szCs w:val="20"/>
              </w:rPr>
            </w:pPr>
            <w:r w:rsidRPr="000515EC">
              <w:rPr>
                <w:rFonts w:ascii="Arial" w:hAnsi="Arial" w:cs="Arial"/>
                <w:sz w:val="20"/>
                <w:szCs w:val="20"/>
              </w:rPr>
              <w:t>Are you familiar with these policies?</w:t>
            </w:r>
          </w:p>
        </w:tc>
        <w:tc>
          <w:tcPr>
            <w:tcW w:w="832" w:type="dxa"/>
            <w:vAlign w:val="center"/>
          </w:tcPr>
          <w:p w14:paraId="4AA85DA7" w14:textId="77777777" w:rsidR="00EB1753" w:rsidRDefault="0080300E" w:rsidP="00F963CC">
            <w:pPr>
              <w:pStyle w:val="DHHSbody"/>
              <w:spacing w:before="80" w:after="60"/>
              <w:jc w:val="center"/>
              <w:rPr>
                <w:lang w:val="fr-FR"/>
              </w:rPr>
            </w:pPr>
            <w:r>
              <w:rPr>
                <w:lang w:val="fr-FR"/>
              </w:rPr>
              <w:t>Yes</w:t>
            </w:r>
          </w:p>
        </w:tc>
        <w:tc>
          <w:tcPr>
            <w:tcW w:w="833" w:type="dxa"/>
            <w:vAlign w:val="center"/>
          </w:tcPr>
          <w:p w14:paraId="381D9E6B" w14:textId="77777777" w:rsidR="00EB1753" w:rsidRDefault="0080300E" w:rsidP="00F963CC">
            <w:pPr>
              <w:pStyle w:val="DHHSbody"/>
              <w:spacing w:before="80" w:after="60"/>
              <w:jc w:val="center"/>
              <w:rPr>
                <w:lang w:val="fr-FR"/>
              </w:rPr>
            </w:pPr>
            <w:r>
              <w:rPr>
                <w:lang w:val="fr-FR"/>
              </w:rPr>
              <w:t>No</w:t>
            </w:r>
          </w:p>
        </w:tc>
      </w:tr>
    </w:tbl>
    <w:p w14:paraId="0C8C6621" w14:textId="77777777" w:rsidR="00821E29" w:rsidRPr="0011021E" w:rsidRDefault="00EB1753" w:rsidP="0011021E">
      <w:pPr>
        <w:rPr>
          <w:rFonts w:ascii="Arial" w:hAnsi="Arial" w:cs="Arial"/>
          <w:i/>
          <w:sz w:val="20"/>
          <w:szCs w:val="20"/>
        </w:rPr>
      </w:pPr>
      <w:r w:rsidRPr="0011021E">
        <w:rPr>
          <w:rFonts w:ascii="Arial" w:hAnsi="Arial" w:cs="Arial"/>
          <w:i/>
          <w:sz w:val="20"/>
          <w:szCs w:val="20"/>
        </w:rPr>
        <w:t xml:space="preserve">Please attach a copy of this information if available. </w:t>
      </w:r>
      <w:r w:rsidR="00821E29">
        <w:br w:type="page"/>
      </w:r>
    </w:p>
    <w:p w14:paraId="0136BD22" w14:textId="77777777" w:rsidR="003217EC" w:rsidRDefault="0080300E" w:rsidP="008414CC">
      <w:pPr>
        <w:pStyle w:val="Heading1"/>
        <w:spacing w:before="0" w:after="120" w:line="240" w:lineRule="auto"/>
      </w:pPr>
      <w:r>
        <w:lastRenderedPageBreak/>
        <w:t>Declaration for the proprietor of the registered mobile anaesthetic or IV-sedation service</w:t>
      </w:r>
    </w:p>
    <w:p w14:paraId="2C027D39" w14:textId="77777777" w:rsidR="0080300E" w:rsidRDefault="0080300E" w:rsidP="0080300E">
      <w:pPr>
        <w:pStyle w:val="DHHSbody"/>
      </w:pPr>
    </w:p>
    <w:tbl>
      <w:tblPr>
        <w:tblStyle w:val="TableGrid"/>
        <w:tblW w:w="0" w:type="auto"/>
        <w:tblLook w:val="04A0" w:firstRow="1" w:lastRow="0" w:firstColumn="1" w:lastColumn="0" w:noHBand="0" w:noVBand="1"/>
      </w:tblPr>
      <w:tblGrid>
        <w:gridCol w:w="2835"/>
        <w:gridCol w:w="7477"/>
      </w:tblGrid>
      <w:tr w:rsidR="0080300E" w14:paraId="4B5776B6" w14:textId="77777777" w:rsidTr="0080300E">
        <w:tc>
          <w:tcPr>
            <w:tcW w:w="2835" w:type="dxa"/>
            <w:vAlign w:val="bottom"/>
          </w:tcPr>
          <w:p w14:paraId="768AAC33" w14:textId="77777777" w:rsidR="0080300E" w:rsidRPr="0080300E" w:rsidRDefault="0080300E" w:rsidP="0011021E">
            <w:pPr>
              <w:pStyle w:val="DHHStabletext"/>
            </w:pPr>
            <w:r w:rsidRPr="000515EC">
              <w:t xml:space="preserve">I </w:t>
            </w:r>
            <w:r w:rsidRPr="0011021E">
              <w:rPr>
                <w:i/>
              </w:rPr>
              <w:t>[insert full name of person signing declaration]</w:t>
            </w:r>
          </w:p>
        </w:tc>
        <w:tc>
          <w:tcPr>
            <w:tcW w:w="7477" w:type="dxa"/>
          </w:tcPr>
          <w:p w14:paraId="40FD2A95" w14:textId="77777777" w:rsidR="0080300E" w:rsidRDefault="0080300E" w:rsidP="0011021E">
            <w:pPr>
              <w:pStyle w:val="DHHStabletext"/>
            </w:pPr>
          </w:p>
        </w:tc>
      </w:tr>
      <w:tr w:rsidR="0080300E" w14:paraId="6052173F" w14:textId="77777777" w:rsidTr="0080300E">
        <w:tc>
          <w:tcPr>
            <w:tcW w:w="2835" w:type="dxa"/>
          </w:tcPr>
          <w:p w14:paraId="75720320" w14:textId="77777777" w:rsidR="0080300E" w:rsidRPr="0080300E" w:rsidRDefault="0080300E" w:rsidP="0011021E">
            <w:pPr>
              <w:pStyle w:val="DHHStabletext"/>
            </w:pPr>
            <w:r>
              <w:t xml:space="preserve">of </w:t>
            </w:r>
            <w:r w:rsidRPr="0011021E">
              <w:rPr>
                <w:i/>
              </w:rPr>
              <w:t>[insert address]</w:t>
            </w:r>
          </w:p>
        </w:tc>
        <w:tc>
          <w:tcPr>
            <w:tcW w:w="7477" w:type="dxa"/>
          </w:tcPr>
          <w:p w14:paraId="31EEC8C1" w14:textId="77777777" w:rsidR="0080300E" w:rsidRDefault="0080300E" w:rsidP="0011021E">
            <w:pPr>
              <w:pStyle w:val="DHHStabletext"/>
            </w:pPr>
          </w:p>
          <w:p w14:paraId="30985DC5" w14:textId="77777777" w:rsidR="0080300E" w:rsidRDefault="0080300E" w:rsidP="0011021E">
            <w:pPr>
              <w:pStyle w:val="DHHStabletext"/>
            </w:pPr>
          </w:p>
        </w:tc>
      </w:tr>
      <w:tr w:rsidR="0080300E" w14:paraId="21CD8733" w14:textId="77777777" w:rsidTr="0080300E">
        <w:tc>
          <w:tcPr>
            <w:tcW w:w="2835" w:type="dxa"/>
            <w:vAlign w:val="bottom"/>
          </w:tcPr>
          <w:p w14:paraId="4852AD12" w14:textId="77777777" w:rsidR="0080300E" w:rsidRDefault="00824276" w:rsidP="0011021E">
            <w:pPr>
              <w:pStyle w:val="DHHStabletext"/>
            </w:pPr>
            <w:r>
              <w:t>a</w:t>
            </w:r>
            <w:r w:rsidR="0080300E" w:rsidRPr="000515EC">
              <w:t xml:space="preserve">m a </w:t>
            </w:r>
            <w:r w:rsidR="0080300E" w:rsidRPr="0011021E">
              <w:rPr>
                <w:i/>
              </w:rPr>
              <w:t>[inse</w:t>
            </w:r>
            <w:r>
              <w:rPr>
                <w:i/>
              </w:rPr>
              <w:t xml:space="preserve">rt position/title of applicant, </w:t>
            </w:r>
            <w:r w:rsidR="0080300E" w:rsidRPr="0011021E">
              <w:rPr>
                <w:i/>
              </w:rPr>
              <w:t>e.g</w:t>
            </w:r>
            <w:r>
              <w:rPr>
                <w:i/>
              </w:rPr>
              <w:t>. proprietor, partner, director</w:t>
            </w:r>
            <w:r w:rsidR="0080300E" w:rsidRPr="0011021E">
              <w:rPr>
                <w:i/>
              </w:rPr>
              <w:t>]</w:t>
            </w:r>
          </w:p>
        </w:tc>
        <w:tc>
          <w:tcPr>
            <w:tcW w:w="7477" w:type="dxa"/>
          </w:tcPr>
          <w:p w14:paraId="26C65592" w14:textId="77777777" w:rsidR="0080300E" w:rsidRDefault="0080300E" w:rsidP="0011021E">
            <w:pPr>
              <w:pStyle w:val="DHHStabletext"/>
            </w:pPr>
          </w:p>
        </w:tc>
      </w:tr>
    </w:tbl>
    <w:p w14:paraId="64C87C1A" w14:textId="77777777" w:rsidR="0080300E" w:rsidRPr="0080300E" w:rsidRDefault="0080300E" w:rsidP="0080300E">
      <w:pPr>
        <w:pStyle w:val="DHHSbody"/>
      </w:pPr>
    </w:p>
    <w:p w14:paraId="7A4DE3B5" w14:textId="77777777" w:rsidR="0080300E" w:rsidRPr="000515EC" w:rsidRDefault="0080300E" w:rsidP="0011021E">
      <w:pPr>
        <w:pStyle w:val="DHHSbody"/>
      </w:pPr>
      <w:r w:rsidRPr="000515EC">
        <w:t>I declare that:</w:t>
      </w:r>
    </w:p>
    <w:p w14:paraId="19259709" w14:textId="77777777" w:rsidR="0080300E" w:rsidRPr="000515EC" w:rsidRDefault="00971B08" w:rsidP="000D5775">
      <w:pPr>
        <w:pStyle w:val="DHHSbullet1"/>
      </w:pPr>
      <w:r>
        <w:t>t</w:t>
      </w:r>
      <w:r w:rsidR="0080300E" w:rsidRPr="000515EC">
        <w:t>he information provided in this declaration (including any attachment) is true, complete and correct;</w:t>
      </w:r>
    </w:p>
    <w:p w14:paraId="521FE68C" w14:textId="77777777" w:rsidR="0080300E" w:rsidRPr="000515EC" w:rsidRDefault="00971B08" w:rsidP="000D5775">
      <w:pPr>
        <w:pStyle w:val="DHHSbullet1"/>
      </w:pPr>
      <w:r>
        <w:t>I</w:t>
      </w:r>
      <w:r w:rsidR="00661B84">
        <w:t xml:space="preserve"> have read and understood and</w:t>
      </w:r>
      <w:r w:rsidR="0080300E" w:rsidRPr="000515EC">
        <w:t xml:space="preserve"> agree to the conditional and the associated material contained in this form;</w:t>
      </w:r>
    </w:p>
    <w:p w14:paraId="2CDC5E21" w14:textId="77777777" w:rsidR="0080300E" w:rsidRPr="000515EC" w:rsidRDefault="0080300E" w:rsidP="000D5775">
      <w:pPr>
        <w:pStyle w:val="DHHSbullet1"/>
      </w:pPr>
      <w:r w:rsidRPr="000515EC">
        <w:t xml:space="preserve">I understand that the Department of Health &amp; Human Services will have the right (but </w:t>
      </w:r>
      <w:r w:rsidR="00661B84">
        <w:t xml:space="preserve">are </w:t>
      </w:r>
      <w:r w:rsidRPr="000515EC">
        <w:t>not obliged) to act in reliance upon the contents of this form, including its attachments;</w:t>
      </w:r>
    </w:p>
    <w:p w14:paraId="1D13E697" w14:textId="77777777" w:rsidR="0080300E" w:rsidRPr="000515EC" w:rsidRDefault="00971B08" w:rsidP="000D5775">
      <w:pPr>
        <w:pStyle w:val="DHHSbullet1"/>
      </w:pPr>
      <w:r>
        <w:t>t</w:t>
      </w:r>
      <w:r w:rsidR="0080300E" w:rsidRPr="000515EC">
        <w:t>he Department of Health &amp; Human Services is authorised to verify any in</w:t>
      </w:r>
      <w:r w:rsidR="000D5775">
        <w:t>formation provided in this form; and</w:t>
      </w:r>
    </w:p>
    <w:p w14:paraId="1F81F717" w14:textId="3D1BB1E6" w:rsidR="000D5775" w:rsidRDefault="0080300E" w:rsidP="000D5775">
      <w:pPr>
        <w:pStyle w:val="DHHSbullet1"/>
      </w:pPr>
      <w:r w:rsidRPr="000515EC">
        <w:t>I am aware that it is an offence to give false and misleading information or make false and misleading statements and that I may be subject to pe</w:t>
      </w:r>
      <w:r w:rsidR="0061054F">
        <w:t>nalties under section 151</w:t>
      </w:r>
      <w:r w:rsidRPr="000515EC">
        <w:t xml:space="preserve">(1) of the </w:t>
      </w:r>
      <w:r w:rsidRPr="00971B08">
        <w:rPr>
          <w:i/>
        </w:rPr>
        <w:t>Health Services Act 1988</w:t>
      </w:r>
      <w:r w:rsidRPr="000515EC">
        <w:t xml:space="preserve"> (Vic).</w:t>
      </w:r>
    </w:p>
    <w:p w14:paraId="57F0E4BA" w14:textId="77777777" w:rsidR="000D5775" w:rsidRPr="000515EC" w:rsidRDefault="000D5775" w:rsidP="000D5775">
      <w:pPr>
        <w:pStyle w:val="DHHSbody"/>
      </w:pPr>
    </w:p>
    <w:tbl>
      <w:tblPr>
        <w:tblStyle w:val="TableGrid"/>
        <w:tblW w:w="0" w:type="auto"/>
        <w:tblLook w:val="04A0" w:firstRow="1" w:lastRow="0" w:firstColumn="1" w:lastColumn="0" w:noHBand="0" w:noVBand="1"/>
      </w:tblPr>
      <w:tblGrid>
        <w:gridCol w:w="2835"/>
        <w:gridCol w:w="7477"/>
      </w:tblGrid>
      <w:tr w:rsidR="0080300E" w14:paraId="3497524E" w14:textId="77777777" w:rsidTr="0080300E">
        <w:tc>
          <w:tcPr>
            <w:tcW w:w="2835" w:type="dxa"/>
          </w:tcPr>
          <w:p w14:paraId="4F839653" w14:textId="77777777" w:rsidR="0080300E" w:rsidRPr="0011021E" w:rsidRDefault="0080300E" w:rsidP="0011021E">
            <w:pPr>
              <w:pStyle w:val="DHHStabletext"/>
              <w:rPr>
                <w:b/>
                <w:lang w:val="fr-FR"/>
              </w:rPr>
            </w:pPr>
            <w:r w:rsidRPr="0011021E">
              <w:rPr>
                <w:b/>
                <w:lang w:val="fr-FR"/>
              </w:rPr>
              <w:t>Signature of Declarant :</w:t>
            </w:r>
          </w:p>
        </w:tc>
        <w:tc>
          <w:tcPr>
            <w:tcW w:w="7477" w:type="dxa"/>
          </w:tcPr>
          <w:p w14:paraId="062AD76E" w14:textId="77777777" w:rsidR="0080300E" w:rsidRDefault="0080300E" w:rsidP="0011021E">
            <w:pPr>
              <w:pStyle w:val="DHHStabletext"/>
              <w:rPr>
                <w:lang w:val="fr-FR"/>
              </w:rPr>
            </w:pPr>
          </w:p>
        </w:tc>
      </w:tr>
      <w:tr w:rsidR="0080300E" w14:paraId="03E61515" w14:textId="77777777" w:rsidTr="0080300E">
        <w:tc>
          <w:tcPr>
            <w:tcW w:w="2835" w:type="dxa"/>
          </w:tcPr>
          <w:p w14:paraId="2C3D4EC8" w14:textId="77777777" w:rsidR="0080300E" w:rsidRPr="0011021E" w:rsidRDefault="0080300E" w:rsidP="0011021E">
            <w:pPr>
              <w:pStyle w:val="DHHStabletext"/>
              <w:rPr>
                <w:b/>
                <w:lang w:val="fr-FR"/>
              </w:rPr>
            </w:pPr>
            <w:r w:rsidRPr="0011021E">
              <w:rPr>
                <w:b/>
                <w:lang w:val="fr-FR"/>
              </w:rPr>
              <w:t>Date :</w:t>
            </w:r>
          </w:p>
        </w:tc>
        <w:tc>
          <w:tcPr>
            <w:tcW w:w="7477" w:type="dxa"/>
          </w:tcPr>
          <w:p w14:paraId="47041D55" w14:textId="77777777" w:rsidR="0080300E" w:rsidRDefault="0080300E" w:rsidP="0011021E">
            <w:pPr>
              <w:pStyle w:val="DHHStabletext"/>
              <w:rPr>
                <w:lang w:val="fr-FR"/>
              </w:rPr>
            </w:pPr>
          </w:p>
        </w:tc>
      </w:tr>
    </w:tbl>
    <w:p w14:paraId="2CC379E2" w14:textId="77777777" w:rsidR="00821E29" w:rsidRDefault="00821E29">
      <w:pPr>
        <w:spacing w:after="0" w:line="240" w:lineRule="auto"/>
        <w:rPr>
          <w:rFonts w:ascii="Arial" w:eastAsia="MS Gothic" w:hAnsi="Arial" w:cs="Arial"/>
          <w:bCs/>
          <w:color w:val="201547"/>
          <w:kern w:val="32"/>
          <w:sz w:val="36"/>
          <w:szCs w:val="40"/>
        </w:rPr>
      </w:pPr>
      <w:r>
        <w:br w:type="page"/>
      </w:r>
    </w:p>
    <w:p w14:paraId="62278FDE" w14:textId="77777777" w:rsidR="0080300E" w:rsidRDefault="0080300E" w:rsidP="008414CC">
      <w:pPr>
        <w:pStyle w:val="Heading1"/>
        <w:spacing w:before="0" w:after="0" w:line="240" w:lineRule="auto"/>
      </w:pPr>
      <w:r>
        <w:lastRenderedPageBreak/>
        <w:t>Declaration for the proprietor of the unregistered office</w:t>
      </w:r>
    </w:p>
    <w:tbl>
      <w:tblPr>
        <w:tblStyle w:val="TableGrid"/>
        <w:tblW w:w="0" w:type="auto"/>
        <w:tblLook w:val="04A0" w:firstRow="1" w:lastRow="0" w:firstColumn="1" w:lastColumn="0" w:noHBand="0" w:noVBand="1"/>
      </w:tblPr>
      <w:tblGrid>
        <w:gridCol w:w="2835"/>
        <w:gridCol w:w="7477"/>
      </w:tblGrid>
      <w:tr w:rsidR="0080300E" w14:paraId="170955A3" w14:textId="77777777" w:rsidTr="005253E1">
        <w:tc>
          <w:tcPr>
            <w:tcW w:w="2835" w:type="dxa"/>
            <w:vAlign w:val="bottom"/>
          </w:tcPr>
          <w:p w14:paraId="22C71D67" w14:textId="77777777" w:rsidR="0080300E" w:rsidRPr="0080300E" w:rsidRDefault="0080300E" w:rsidP="0011021E">
            <w:pPr>
              <w:pStyle w:val="DHHStabletext"/>
            </w:pPr>
            <w:r w:rsidRPr="000515EC">
              <w:t xml:space="preserve">I </w:t>
            </w:r>
            <w:r w:rsidRPr="0011021E">
              <w:rPr>
                <w:i/>
              </w:rPr>
              <w:t>[insert full name of person signing declaration]</w:t>
            </w:r>
          </w:p>
        </w:tc>
        <w:tc>
          <w:tcPr>
            <w:tcW w:w="7477" w:type="dxa"/>
          </w:tcPr>
          <w:p w14:paraId="4BBFC585" w14:textId="77777777" w:rsidR="0080300E" w:rsidRDefault="0080300E" w:rsidP="0011021E">
            <w:pPr>
              <w:pStyle w:val="DHHStabletext"/>
            </w:pPr>
          </w:p>
        </w:tc>
      </w:tr>
      <w:tr w:rsidR="0080300E" w14:paraId="734DA602" w14:textId="77777777" w:rsidTr="005253E1">
        <w:tc>
          <w:tcPr>
            <w:tcW w:w="2835" w:type="dxa"/>
          </w:tcPr>
          <w:p w14:paraId="5C270B48" w14:textId="77777777" w:rsidR="0080300E" w:rsidRPr="0080300E" w:rsidRDefault="0080300E" w:rsidP="0011021E">
            <w:pPr>
              <w:pStyle w:val="DHHStabletext"/>
            </w:pPr>
            <w:r>
              <w:t xml:space="preserve">of </w:t>
            </w:r>
            <w:r w:rsidRPr="0011021E">
              <w:rPr>
                <w:i/>
              </w:rPr>
              <w:t>[insert address]</w:t>
            </w:r>
          </w:p>
        </w:tc>
        <w:tc>
          <w:tcPr>
            <w:tcW w:w="7477" w:type="dxa"/>
          </w:tcPr>
          <w:p w14:paraId="60E8A46B" w14:textId="77777777" w:rsidR="0080300E" w:rsidRDefault="0080300E" w:rsidP="0011021E">
            <w:pPr>
              <w:pStyle w:val="DHHStabletext"/>
            </w:pPr>
          </w:p>
          <w:p w14:paraId="57F87FDA" w14:textId="77777777" w:rsidR="0080300E" w:rsidRDefault="0080300E" w:rsidP="0011021E">
            <w:pPr>
              <w:pStyle w:val="DHHStabletext"/>
            </w:pPr>
          </w:p>
        </w:tc>
      </w:tr>
      <w:tr w:rsidR="0080300E" w14:paraId="5459F62C" w14:textId="77777777" w:rsidTr="005253E1">
        <w:tc>
          <w:tcPr>
            <w:tcW w:w="2835" w:type="dxa"/>
            <w:vAlign w:val="bottom"/>
          </w:tcPr>
          <w:p w14:paraId="04E69670" w14:textId="77777777" w:rsidR="0080300E" w:rsidRDefault="0080300E" w:rsidP="00AE7A6A">
            <w:pPr>
              <w:pStyle w:val="DHHStabletext"/>
            </w:pPr>
            <w:r w:rsidRPr="000515EC">
              <w:t xml:space="preserve">Am a </w:t>
            </w:r>
            <w:r w:rsidRPr="0011021E">
              <w:rPr>
                <w:i/>
              </w:rPr>
              <w:t>[inse</w:t>
            </w:r>
            <w:r w:rsidR="00AE7A6A">
              <w:rPr>
                <w:i/>
              </w:rPr>
              <w:t xml:space="preserve">rt position/title of applicant, </w:t>
            </w:r>
            <w:r w:rsidRPr="0011021E">
              <w:rPr>
                <w:i/>
              </w:rPr>
              <w:t>e.g. proprietor, partner, director]</w:t>
            </w:r>
          </w:p>
        </w:tc>
        <w:tc>
          <w:tcPr>
            <w:tcW w:w="7477" w:type="dxa"/>
          </w:tcPr>
          <w:p w14:paraId="1D25F5F8" w14:textId="77777777" w:rsidR="0080300E" w:rsidRDefault="0080300E" w:rsidP="0011021E">
            <w:pPr>
              <w:pStyle w:val="DHHStabletext"/>
            </w:pPr>
          </w:p>
        </w:tc>
      </w:tr>
    </w:tbl>
    <w:p w14:paraId="1A45CFFA" w14:textId="77777777" w:rsidR="0011021E" w:rsidRDefault="0011021E" w:rsidP="0011021E">
      <w:pPr>
        <w:pStyle w:val="DHHSbody"/>
      </w:pPr>
    </w:p>
    <w:p w14:paraId="03486312" w14:textId="77777777" w:rsidR="0080300E" w:rsidRPr="000515EC" w:rsidRDefault="0080300E" w:rsidP="0011021E">
      <w:pPr>
        <w:pStyle w:val="DHHSbody"/>
      </w:pPr>
      <w:r w:rsidRPr="000515EC">
        <w:t>I declare that:</w:t>
      </w:r>
    </w:p>
    <w:p w14:paraId="0B0D5454" w14:textId="77777777" w:rsidR="0080300E" w:rsidRPr="000515EC" w:rsidRDefault="0080300E" w:rsidP="000D5775">
      <w:pPr>
        <w:pStyle w:val="DHHSbullet1"/>
      </w:pPr>
      <w:r w:rsidRPr="000515EC">
        <w:t>The information provided in this declaration (including any attachment) is true, complete and correct;</w:t>
      </w:r>
    </w:p>
    <w:p w14:paraId="1968C322" w14:textId="77777777" w:rsidR="0080300E" w:rsidRPr="000515EC" w:rsidRDefault="00BB1600" w:rsidP="000D5775">
      <w:pPr>
        <w:pStyle w:val="DHHSbullet1"/>
      </w:pPr>
      <w:r>
        <w:t>I have read and understood and</w:t>
      </w:r>
      <w:r w:rsidR="0080300E" w:rsidRPr="000515EC">
        <w:t xml:space="preserve"> agree to the conditional and the associated material contained in this form;</w:t>
      </w:r>
    </w:p>
    <w:p w14:paraId="6312A4B0" w14:textId="77777777" w:rsidR="0080300E" w:rsidRPr="000515EC" w:rsidRDefault="0080300E" w:rsidP="000D5775">
      <w:pPr>
        <w:pStyle w:val="DHHSbullet1"/>
      </w:pPr>
      <w:r w:rsidRPr="000515EC">
        <w:t xml:space="preserve">I understand that the Department of Health &amp; Human Services will have the right (but </w:t>
      </w:r>
      <w:r w:rsidR="00BB1600">
        <w:t xml:space="preserve">are </w:t>
      </w:r>
      <w:r w:rsidRPr="000515EC">
        <w:t>not obliged) to act in reliance upon the contents of this form, including its attachments;</w:t>
      </w:r>
    </w:p>
    <w:p w14:paraId="5D44F17A" w14:textId="77777777" w:rsidR="0080300E" w:rsidRPr="000515EC" w:rsidRDefault="0080300E" w:rsidP="000D5775">
      <w:pPr>
        <w:pStyle w:val="DHHSbullet1"/>
      </w:pPr>
      <w:r w:rsidRPr="000515EC">
        <w:t>The Department of Health &amp; Human Services is authorised to verify any information provided in this form;</w:t>
      </w:r>
      <w:r w:rsidR="000D5775">
        <w:t xml:space="preserve"> and</w:t>
      </w:r>
    </w:p>
    <w:p w14:paraId="38F0CF4E" w14:textId="7E7246B4" w:rsidR="0080300E" w:rsidRDefault="0080300E" w:rsidP="000D5775">
      <w:pPr>
        <w:pStyle w:val="DHHSbullet1"/>
      </w:pPr>
      <w:r w:rsidRPr="000515EC">
        <w:t>I am aware that it is an offence to give false and misleading information or make false and misleading statements and that I may be subject</w:t>
      </w:r>
      <w:r w:rsidR="0061054F">
        <w:t xml:space="preserve"> to penalties under section 151</w:t>
      </w:r>
      <w:r w:rsidRPr="000515EC">
        <w:t xml:space="preserve">(1) of the </w:t>
      </w:r>
      <w:r w:rsidRPr="00E45565">
        <w:rPr>
          <w:i/>
        </w:rPr>
        <w:t>Health Services Act 1988</w:t>
      </w:r>
      <w:r w:rsidRPr="000515EC">
        <w:t xml:space="preserve"> (Vic).</w:t>
      </w:r>
    </w:p>
    <w:p w14:paraId="094DB217" w14:textId="77777777" w:rsidR="00943CA0" w:rsidRPr="000515EC" w:rsidRDefault="00943CA0" w:rsidP="0080300E">
      <w:pPr>
        <w:rPr>
          <w:rFonts w:ascii="Arial" w:hAnsi="Arial" w:cs="Arial"/>
          <w:sz w:val="20"/>
          <w:szCs w:val="20"/>
        </w:rPr>
      </w:pPr>
    </w:p>
    <w:tbl>
      <w:tblPr>
        <w:tblStyle w:val="TableGrid"/>
        <w:tblW w:w="0" w:type="auto"/>
        <w:tblLook w:val="04A0" w:firstRow="1" w:lastRow="0" w:firstColumn="1" w:lastColumn="0" w:noHBand="0" w:noVBand="1"/>
      </w:tblPr>
      <w:tblGrid>
        <w:gridCol w:w="2835"/>
        <w:gridCol w:w="7477"/>
      </w:tblGrid>
      <w:tr w:rsidR="00943CA0" w14:paraId="6075B778" w14:textId="77777777" w:rsidTr="00F57F69">
        <w:tc>
          <w:tcPr>
            <w:tcW w:w="2835" w:type="dxa"/>
          </w:tcPr>
          <w:p w14:paraId="04B5CC2A" w14:textId="77777777" w:rsidR="00943CA0" w:rsidRPr="0011021E" w:rsidRDefault="00943CA0" w:rsidP="0011021E">
            <w:pPr>
              <w:pStyle w:val="DHHStabletext"/>
              <w:rPr>
                <w:b/>
                <w:lang w:val="fr-FR"/>
              </w:rPr>
            </w:pPr>
            <w:r w:rsidRPr="0011021E">
              <w:rPr>
                <w:b/>
                <w:lang w:val="fr-FR"/>
              </w:rPr>
              <w:t>Signature of Declarant :</w:t>
            </w:r>
          </w:p>
        </w:tc>
        <w:tc>
          <w:tcPr>
            <w:tcW w:w="7477" w:type="dxa"/>
          </w:tcPr>
          <w:p w14:paraId="4D661663" w14:textId="77777777" w:rsidR="00943CA0" w:rsidRDefault="00943CA0" w:rsidP="0011021E">
            <w:pPr>
              <w:pStyle w:val="DHHStabletext"/>
              <w:rPr>
                <w:lang w:val="fr-FR"/>
              </w:rPr>
            </w:pPr>
          </w:p>
        </w:tc>
      </w:tr>
      <w:tr w:rsidR="00943CA0" w14:paraId="3A80FAC8" w14:textId="77777777" w:rsidTr="00F57F69">
        <w:tc>
          <w:tcPr>
            <w:tcW w:w="2835" w:type="dxa"/>
          </w:tcPr>
          <w:p w14:paraId="1F0C58D4" w14:textId="77777777" w:rsidR="00943CA0" w:rsidRPr="0011021E" w:rsidRDefault="00943CA0" w:rsidP="0011021E">
            <w:pPr>
              <w:pStyle w:val="DHHStabletext"/>
              <w:tabs>
                <w:tab w:val="center" w:pos="1309"/>
              </w:tabs>
              <w:rPr>
                <w:b/>
                <w:lang w:val="fr-FR"/>
              </w:rPr>
            </w:pPr>
            <w:r w:rsidRPr="0011021E">
              <w:rPr>
                <w:b/>
                <w:lang w:val="fr-FR"/>
              </w:rPr>
              <w:t>Date :</w:t>
            </w:r>
          </w:p>
        </w:tc>
        <w:tc>
          <w:tcPr>
            <w:tcW w:w="7477" w:type="dxa"/>
          </w:tcPr>
          <w:p w14:paraId="37B87583" w14:textId="77777777" w:rsidR="00943CA0" w:rsidRDefault="00943CA0" w:rsidP="0011021E">
            <w:pPr>
              <w:pStyle w:val="DHHStabletext"/>
              <w:rPr>
                <w:lang w:val="fr-FR"/>
              </w:rPr>
            </w:pPr>
          </w:p>
        </w:tc>
      </w:tr>
    </w:tbl>
    <w:p w14:paraId="01219C7B" w14:textId="77777777" w:rsidR="0011021E" w:rsidRDefault="0011021E" w:rsidP="00A62D44">
      <w:pPr>
        <w:pStyle w:val="DHHSbody"/>
        <w:rPr>
          <w:lang w:val="fr-FR"/>
        </w:rPr>
      </w:pPr>
    </w:p>
    <w:p w14:paraId="017CDBA7" w14:textId="77777777" w:rsidR="00C169B6" w:rsidRDefault="00C169B6" w:rsidP="00A62D44">
      <w:pPr>
        <w:pStyle w:val="DHHSbody"/>
        <w:rPr>
          <w:lang w:val="fr-FR"/>
        </w:rPr>
      </w:pPr>
    </w:p>
    <w:p w14:paraId="2E03354A" w14:textId="77777777" w:rsidR="00C169B6" w:rsidRDefault="00C169B6" w:rsidP="00A62D44">
      <w:pPr>
        <w:pStyle w:val="DHHSbody"/>
        <w:rPr>
          <w:lang w:val="fr-FR"/>
        </w:rPr>
      </w:pPr>
    </w:p>
    <w:p w14:paraId="4C202FE2" w14:textId="77777777" w:rsidR="00C169B6" w:rsidRDefault="00C169B6" w:rsidP="00A62D44">
      <w:pPr>
        <w:pStyle w:val="DHHSbody"/>
        <w:rPr>
          <w:lang w:val="fr-FR"/>
        </w:rPr>
      </w:pPr>
    </w:p>
    <w:p w14:paraId="09D9D40C" w14:textId="77777777" w:rsidR="00C169B6" w:rsidRDefault="00C169B6" w:rsidP="00A62D44">
      <w:pPr>
        <w:pStyle w:val="DHHSbody"/>
        <w:rPr>
          <w:lang w:val="fr-FR"/>
        </w:rPr>
      </w:pPr>
    </w:p>
    <w:p w14:paraId="04A8918D" w14:textId="77777777" w:rsidR="00C169B6" w:rsidRDefault="00C169B6" w:rsidP="00A62D44">
      <w:pPr>
        <w:pStyle w:val="DHHSbody"/>
        <w:rPr>
          <w:lang w:val="fr-FR"/>
        </w:rPr>
      </w:pPr>
    </w:p>
    <w:p w14:paraId="51E482BF" w14:textId="77777777" w:rsidR="00C169B6" w:rsidRDefault="00C169B6" w:rsidP="00A62D44">
      <w:pPr>
        <w:pStyle w:val="DHHSbody"/>
        <w:rPr>
          <w:lang w:val="fr-FR"/>
        </w:rPr>
      </w:pPr>
    </w:p>
    <w:p w14:paraId="4678BFE3" w14:textId="77777777" w:rsidR="00C169B6" w:rsidRDefault="00C169B6" w:rsidP="00A62D44">
      <w:pPr>
        <w:pStyle w:val="DHHSbody"/>
        <w:rPr>
          <w:lang w:val="fr-FR"/>
        </w:rPr>
      </w:pPr>
    </w:p>
    <w:p w14:paraId="216653E3" w14:textId="77777777" w:rsidR="00C169B6" w:rsidRDefault="00C169B6" w:rsidP="00A62D44">
      <w:pPr>
        <w:pStyle w:val="DHHSbody"/>
        <w:rPr>
          <w:lang w:val="fr-FR"/>
        </w:rPr>
      </w:pPr>
    </w:p>
    <w:p w14:paraId="6DACFEEF" w14:textId="77777777" w:rsidR="00C169B6" w:rsidRDefault="00C169B6" w:rsidP="00A62D44">
      <w:pPr>
        <w:pStyle w:val="DHHSbody"/>
        <w:rPr>
          <w:lang w:val="fr-FR"/>
        </w:rPr>
      </w:pPr>
    </w:p>
    <w:p w14:paraId="20BCFE01" w14:textId="77777777" w:rsidR="00C169B6" w:rsidRDefault="00C169B6" w:rsidP="00A62D44">
      <w:pPr>
        <w:pStyle w:val="DHHSbody"/>
        <w:rPr>
          <w:lang w:val="fr-FR"/>
        </w:rPr>
      </w:pPr>
    </w:p>
    <w:p w14:paraId="0D69247D" w14:textId="77777777" w:rsidR="00C169B6" w:rsidRDefault="00C169B6" w:rsidP="00A62D44">
      <w:pPr>
        <w:pStyle w:val="DHHSbody"/>
        <w:rPr>
          <w:lang w:val="fr-FR"/>
        </w:rPr>
      </w:pPr>
    </w:p>
    <w:p w14:paraId="15A984C3" w14:textId="77777777" w:rsidR="00C169B6" w:rsidRDefault="00C169B6" w:rsidP="00A62D44">
      <w:pPr>
        <w:pStyle w:val="DHHSbody"/>
        <w:rPr>
          <w:lang w:val="fr-FR"/>
        </w:rPr>
      </w:pPr>
    </w:p>
    <w:p w14:paraId="447F8437" w14:textId="77777777" w:rsidR="00F963CC" w:rsidRDefault="00F963CC" w:rsidP="00A62D44">
      <w:pPr>
        <w:pStyle w:val="DHHSbody"/>
        <w:rPr>
          <w:lang w:val="fr-FR"/>
        </w:rPr>
      </w:pPr>
      <w:bookmarkStart w:id="1" w:name="_GoBack"/>
      <w:bookmarkEnd w:id="1"/>
    </w:p>
    <w:tbl>
      <w:tblPr>
        <w:tblStyle w:val="TableGrid"/>
        <w:tblW w:w="0" w:type="auto"/>
        <w:tblLook w:val="04A0" w:firstRow="1" w:lastRow="0" w:firstColumn="1" w:lastColumn="0" w:noHBand="0" w:noVBand="1"/>
      </w:tblPr>
      <w:tblGrid>
        <w:gridCol w:w="10312"/>
      </w:tblGrid>
      <w:tr w:rsidR="0011021E" w14:paraId="084AF71B" w14:textId="77777777" w:rsidTr="0011021E">
        <w:tc>
          <w:tcPr>
            <w:tcW w:w="10420" w:type="dxa"/>
          </w:tcPr>
          <w:p w14:paraId="58CB3F5F" w14:textId="77777777" w:rsidR="0011021E" w:rsidRDefault="0011021E" w:rsidP="000D5775">
            <w:pPr>
              <w:pStyle w:val="DHHSbody"/>
              <w:rPr>
                <w:lang w:val="fr-FR"/>
              </w:rPr>
            </w:pPr>
            <w:r w:rsidRPr="0086645D">
              <w:rPr>
                <w:sz w:val="24"/>
                <w:szCs w:val="24"/>
              </w:rPr>
              <w:t xml:space="preserve">To receive this publication in an accessible format email </w:t>
            </w:r>
            <w:hyperlink r:id="rId9" w:history="1">
              <w:r w:rsidR="000D5775" w:rsidRPr="000D5775">
                <w:rPr>
                  <w:rStyle w:val="Hyperlink"/>
                  <w:sz w:val="24"/>
                  <w:szCs w:val="24"/>
                </w:rPr>
                <w:t>Private Hospitals</w:t>
              </w:r>
            </w:hyperlink>
            <w:r w:rsidR="000D5775">
              <w:rPr>
                <w:sz w:val="24"/>
                <w:szCs w:val="24"/>
              </w:rPr>
              <w:t xml:space="preserve"> </w:t>
            </w:r>
            <w:r w:rsidRPr="0086645D">
              <w:rPr>
                <w:sz w:val="24"/>
                <w:szCs w:val="24"/>
              </w:rPr>
              <w:t xml:space="preserve">at </w:t>
            </w:r>
            <w:hyperlink r:id="rId10" w:history="1">
              <w:r w:rsidRPr="00A33546">
                <w:rPr>
                  <w:rStyle w:val="Hyperlink"/>
                  <w:sz w:val="24"/>
                  <w:szCs w:val="24"/>
                </w:rPr>
                <w:t>privatehospitals@dhhs.vic.gov.au</w:t>
              </w:r>
            </w:hyperlink>
            <w:r>
              <w:rPr>
                <w:sz w:val="24"/>
                <w:szCs w:val="24"/>
              </w:rPr>
              <w:t xml:space="preserve"> </w:t>
            </w:r>
            <w:r w:rsidRPr="0086645D">
              <w:t>Authorised and published by the Victorian Government, 1 Treasury Place, Melbourne. © State of Victoria, Department of Health and Human Services July 2018. Available at Private Hospitals</w:t>
            </w:r>
            <w:r w:rsidR="001355BE">
              <w:t xml:space="preserve"> on the </w:t>
            </w:r>
            <w:proofErr w:type="spellStart"/>
            <w:r w:rsidR="001355BE">
              <w:t>health.vic.website</w:t>
            </w:r>
            <w:proofErr w:type="spellEnd"/>
            <w:r w:rsidRPr="0086645D">
              <w:t xml:space="preserve"> </w:t>
            </w:r>
            <w:hyperlink r:id="rId11" w:history="1">
              <w:r w:rsidR="00C169B6" w:rsidRPr="000053BB">
                <w:rPr>
                  <w:rStyle w:val="Hyperlink"/>
                </w:rPr>
                <w:t>https://www2.health.vic.gov.au/hospitals-and-health-services/private-hospitals/approval-in-principle</w:t>
              </w:r>
            </w:hyperlink>
            <w:r w:rsidR="00C169B6">
              <w:t>.</w:t>
            </w:r>
          </w:p>
        </w:tc>
      </w:tr>
    </w:tbl>
    <w:p w14:paraId="3EF6873F" w14:textId="77777777" w:rsidR="0011021E" w:rsidRDefault="0011021E" w:rsidP="0011021E">
      <w:pPr>
        <w:pStyle w:val="DHHSbody"/>
        <w:rPr>
          <w:lang w:val="fr-FR"/>
        </w:rPr>
      </w:pPr>
    </w:p>
    <w:sectPr w:rsidR="0011021E"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A3FE" w14:textId="77777777" w:rsidR="003217EC" w:rsidRDefault="003217EC">
      <w:r>
        <w:separator/>
      </w:r>
    </w:p>
  </w:endnote>
  <w:endnote w:type="continuationSeparator" w:id="0">
    <w:p w14:paraId="3DFDB04D" w14:textId="77777777" w:rsidR="003217EC" w:rsidRDefault="0032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BD95" w14:textId="77777777" w:rsidR="009D70A4" w:rsidRPr="00F65AA9" w:rsidRDefault="000D1056" w:rsidP="0051568D">
    <w:pPr>
      <w:pStyle w:val="DHHSfooter"/>
    </w:pPr>
    <w:r>
      <w:rPr>
        <w:noProof/>
        <w:lang w:eastAsia="en-AU"/>
      </w:rPr>
      <w:drawing>
        <wp:anchor distT="0" distB="0" distL="114300" distR="114300" simplePos="0" relativeHeight="251657728" behindDoc="0" locked="1" layoutInCell="0" allowOverlap="1" wp14:anchorId="3E2809DD" wp14:editId="210F340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12E8" w14:textId="0220A9C2" w:rsidR="009D70A4" w:rsidRPr="00A11421" w:rsidRDefault="00EB1753" w:rsidP="0051568D">
    <w:pPr>
      <w:pStyle w:val="DHHSfooter"/>
    </w:pPr>
    <w:r>
      <w:t xml:space="preserve">Agreement between a </w:t>
    </w:r>
    <w:r w:rsidR="009D2A94">
      <w:t>r</w:t>
    </w:r>
    <w:r>
      <w:t xml:space="preserve">egistered </w:t>
    </w:r>
    <w:r w:rsidR="009D2A94">
      <w:t>m</w:t>
    </w:r>
    <w:r>
      <w:t xml:space="preserve">obile </w:t>
    </w:r>
    <w:r w:rsidR="009D2A94">
      <w:t>a</w:t>
    </w:r>
    <w:r>
      <w:t>naesthetist or IV-</w:t>
    </w:r>
    <w:r w:rsidR="009D2A94">
      <w:t>s</w:t>
    </w:r>
    <w:r>
      <w:t xml:space="preserve">edation </w:t>
    </w:r>
    <w:r w:rsidR="009D2A94">
      <w:t>s</w:t>
    </w:r>
    <w:r>
      <w:t xml:space="preserve">ervice and an </w:t>
    </w:r>
    <w:r w:rsidR="009D2A94">
      <w:t>u</w:t>
    </w:r>
    <w:r>
      <w:t xml:space="preserve">nregistered </w:t>
    </w:r>
    <w:r w:rsidR="009D2A94">
      <w:t>o</w:t>
    </w:r>
    <w:r>
      <w:t>ffice</w:t>
    </w:r>
    <w:r w:rsidR="009D70A4" w:rsidRPr="00A11421">
      <w:tab/>
    </w:r>
    <w:r w:rsidR="009D70A4" w:rsidRPr="00A11421">
      <w:fldChar w:fldCharType="begin"/>
    </w:r>
    <w:r w:rsidR="009D70A4" w:rsidRPr="00A11421">
      <w:instrText xml:space="preserve"> PAGE </w:instrText>
    </w:r>
    <w:r w:rsidR="009D70A4" w:rsidRPr="00A11421">
      <w:fldChar w:fldCharType="separate"/>
    </w:r>
    <w:r w:rsidR="00BB1600">
      <w:rPr>
        <w:noProof/>
      </w:rPr>
      <w:t>13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8DFC" w14:textId="77777777" w:rsidR="003217EC" w:rsidRDefault="003217EC" w:rsidP="002862F1">
      <w:pPr>
        <w:spacing w:before="120"/>
      </w:pPr>
      <w:r>
        <w:separator/>
      </w:r>
    </w:p>
  </w:footnote>
  <w:footnote w:type="continuationSeparator" w:id="0">
    <w:p w14:paraId="560466BA" w14:textId="77777777" w:rsidR="003217EC" w:rsidRDefault="0032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F6E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7DC"/>
    <w:multiLevelType w:val="hybridMultilevel"/>
    <w:tmpl w:val="4B242BE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0F57301"/>
    <w:multiLevelType w:val="hybridMultilevel"/>
    <w:tmpl w:val="9A3A392E"/>
    <w:lvl w:ilvl="0" w:tplc="E7B805B4">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821786F"/>
    <w:multiLevelType w:val="hybridMultilevel"/>
    <w:tmpl w:val="0180C33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4B4E7622"/>
    <w:numStyleLink w:val="ZZNumbers"/>
  </w:abstractNum>
  <w:abstractNum w:abstractNumId="6" w15:restartNumberingAfterBreak="0">
    <w:nsid w:val="0C0D7FC1"/>
    <w:multiLevelType w:val="hybridMultilevel"/>
    <w:tmpl w:val="AEE068E6"/>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30972"/>
    <w:multiLevelType w:val="hybridMultilevel"/>
    <w:tmpl w:val="0CF0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8B1E19"/>
    <w:multiLevelType w:val="hybridMultilevel"/>
    <w:tmpl w:val="A2F2ABE0"/>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AD05C59"/>
    <w:multiLevelType w:val="hybridMultilevel"/>
    <w:tmpl w:val="0A1E7D08"/>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16CF9"/>
    <w:multiLevelType w:val="hybridMultilevel"/>
    <w:tmpl w:val="1BEEE5A2"/>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7415B"/>
    <w:multiLevelType w:val="hybridMultilevel"/>
    <w:tmpl w:val="B96E50C0"/>
    <w:lvl w:ilvl="0" w:tplc="1BCA764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73E2098"/>
    <w:multiLevelType w:val="hybridMultilevel"/>
    <w:tmpl w:val="55B4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B262BD"/>
    <w:multiLevelType w:val="hybridMultilevel"/>
    <w:tmpl w:val="60180662"/>
    <w:lvl w:ilvl="0" w:tplc="E7B805B4">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DD11800"/>
    <w:multiLevelType w:val="hybridMultilevel"/>
    <w:tmpl w:val="B5E81B1E"/>
    <w:lvl w:ilvl="0" w:tplc="E7B805B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2"/>
  </w:num>
  <w:num w:numId="10">
    <w:abstractNumId w:val="14"/>
  </w:num>
  <w:num w:numId="11">
    <w:abstractNumId w:val="7"/>
  </w:num>
  <w:num w:numId="12">
    <w:abstractNumId w:val="11"/>
  </w:num>
  <w:num w:numId="13">
    <w:abstractNumId w:val="0"/>
  </w:num>
  <w:num w:numId="14">
    <w:abstractNumId w:val="6"/>
  </w:num>
  <w:num w:numId="15">
    <w:abstractNumId w:val="15"/>
  </w:num>
  <w:num w:numId="16">
    <w:abstractNumId w:val="2"/>
  </w:num>
  <w:num w:numId="17">
    <w:abstractNumId w:val="8"/>
  </w:num>
  <w:num w:numId="18">
    <w:abstractNumId w:val="10"/>
  </w:num>
  <w:num w:numId="19">
    <w:abstractNumId w:val="16"/>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E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056"/>
    <w:rsid w:val="000D1242"/>
    <w:rsid w:val="000D5775"/>
    <w:rsid w:val="000E3CC7"/>
    <w:rsid w:val="000E6BD4"/>
    <w:rsid w:val="000F1F1E"/>
    <w:rsid w:val="000F2259"/>
    <w:rsid w:val="0010392D"/>
    <w:rsid w:val="0010447F"/>
    <w:rsid w:val="00104FE3"/>
    <w:rsid w:val="001066AF"/>
    <w:rsid w:val="0011021E"/>
    <w:rsid w:val="00120BD3"/>
    <w:rsid w:val="00122FEA"/>
    <w:rsid w:val="001232BD"/>
    <w:rsid w:val="00124ED5"/>
    <w:rsid w:val="001355BE"/>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12B7"/>
    <w:rsid w:val="002A483C"/>
    <w:rsid w:val="002B1729"/>
    <w:rsid w:val="002B4DD4"/>
    <w:rsid w:val="002B5277"/>
    <w:rsid w:val="002B5375"/>
    <w:rsid w:val="002B77C1"/>
    <w:rsid w:val="002C2728"/>
    <w:rsid w:val="002D5006"/>
    <w:rsid w:val="002E01D0"/>
    <w:rsid w:val="002E161D"/>
    <w:rsid w:val="002E2632"/>
    <w:rsid w:val="002E3100"/>
    <w:rsid w:val="002E6C95"/>
    <w:rsid w:val="002E7C36"/>
    <w:rsid w:val="002F2237"/>
    <w:rsid w:val="002F4163"/>
    <w:rsid w:val="002F5F31"/>
    <w:rsid w:val="002F5F46"/>
    <w:rsid w:val="00302216"/>
    <w:rsid w:val="00303E53"/>
    <w:rsid w:val="00306E5F"/>
    <w:rsid w:val="00307E14"/>
    <w:rsid w:val="00314054"/>
    <w:rsid w:val="00316F27"/>
    <w:rsid w:val="003217EC"/>
    <w:rsid w:val="00327870"/>
    <w:rsid w:val="0033259D"/>
    <w:rsid w:val="003406C6"/>
    <w:rsid w:val="003418CC"/>
    <w:rsid w:val="003459BD"/>
    <w:rsid w:val="00350D38"/>
    <w:rsid w:val="00351B36"/>
    <w:rsid w:val="00357B4E"/>
    <w:rsid w:val="0036720C"/>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07D8F"/>
    <w:rsid w:val="005126D0"/>
    <w:rsid w:val="0051568D"/>
    <w:rsid w:val="00526C15"/>
    <w:rsid w:val="00536499"/>
    <w:rsid w:val="005401B2"/>
    <w:rsid w:val="00543903"/>
    <w:rsid w:val="00543F11"/>
    <w:rsid w:val="00547A95"/>
    <w:rsid w:val="00572031"/>
    <w:rsid w:val="00576E84"/>
    <w:rsid w:val="00582B8C"/>
    <w:rsid w:val="0058757E"/>
    <w:rsid w:val="00596A4B"/>
    <w:rsid w:val="00597507"/>
    <w:rsid w:val="005B21B6"/>
    <w:rsid w:val="005B3A08"/>
    <w:rsid w:val="005B7A63"/>
    <w:rsid w:val="005C0955"/>
    <w:rsid w:val="005C0EA9"/>
    <w:rsid w:val="005C49DA"/>
    <w:rsid w:val="005C50F3"/>
    <w:rsid w:val="005C5D91"/>
    <w:rsid w:val="005D07B8"/>
    <w:rsid w:val="005D6597"/>
    <w:rsid w:val="005E14E7"/>
    <w:rsid w:val="005E26A3"/>
    <w:rsid w:val="005E447E"/>
    <w:rsid w:val="005E4924"/>
    <w:rsid w:val="005F0775"/>
    <w:rsid w:val="005F0CF5"/>
    <w:rsid w:val="005F21EB"/>
    <w:rsid w:val="00602CFE"/>
    <w:rsid w:val="00605908"/>
    <w:rsid w:val="0061054F"/>
    <w:rsid w:val="00610D7C"/>
    <w:rsid w:val="00613414"/>
    <w:rsid w:val="0062408D"/>
    <w:rsid w:val="006240CC"/>
    <w:rsid w:val="00627DA7"/>
    <w:rsid w:val="006358B4"/>
    <w:rsid w:val="006419AA"/>
    <w:rsid w:val="00644B7E"/>
    <w:rsid w:val="006454E6"/>
    <w:rsid w:val="00646A68"/>
    <w:rsid w:val="0065092E"/>
    <w:rsid w:val="006557A7"/>
    <w:rsid w:val="00656290"/>
    <w:rsid w:val="00661B84"/>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3968"/>
    <w:rsid w:val="0079597C"/>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300E"/>
    <w:rsid w:val="0080587B"/>
    <w:rsid w:val="00806468"/>
    <w:rsid w:val="008155F0"/>
    <w:rsid w:val="00816735"/>
    <w:rsid w:val="00820141"/>
    <w:rsid w:val="00820E0C"/>
    <w:rsid w:val="00821E29"/>
    <w:rsid w:val="00824276"/>
    <w:rsid w:val="008338A2"/>
    <w:rsid w:val="008414CC"/>
    <w:rsid w:val="00841AA9"/>
    <w:rsid w:val="008516E6"/>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3CA0"/>
    <w:rsid w:val="00950E2C"/>
    <w:rsid w:val="00951D50"/>
    <w:rsid w:val="009525EB"/>
    <w:rsid w:val="00954874"/>
    <w:rsid w:val="00961400"/>
    <w:rsid w:val="00963646"/>
    <w:rsid w:val="00971B08"/>
    <w:rsid w:val="009853E1"/>
    <w:rsid w:val="00986E6B"/>
    <w:rsid w:val="00991769"/>
    <w:rsid w:val="00994386"/>
    <w:rsid w:val="009A13D8"/>
    <w:rsid w:val="009A279E"/>
    <w:rsid w:val="009B0A6F"/>
    <w:rsid w:val="009B0A94"/>
    <w:rsid w:val="009B1178"/>
    <w:rsid w:val="009B59E9"/>
    <w:rsid w:val="009B70AA"/>
    <w:rsid w:val="009C7A7E"/>
    <w:rsid w:val="009D02E8"/>
    <w:rsid w:val="009D2A94"/>
    <w:rsid w:val="009D51D0"/>
    <w:rsid w:val="009D70A4"/>
    <w:rsid w:val="009E08D1"/>
    <w:rsid w:val="009E14D2"/>
    <w:rsid w:val="009E1B95"/>
    <w:rsid w:val="009E496F"/>
    <w:rsid w:val="009E4B0D"/>
    <w:rsid w:val="009E7F92"/>
    <w:rsid w:val="009F02A3"/>
    <w:rsid w:val="009F2F27"/>
    <w:rsid w:val="009F34AA"/>
    <w:rsid w:val="009F6BCB"/>
    <w:rsid w:val="009F7B78"/>
    <w:rsid w:val="00A0057A"/>
    <w:rsid w:val="00A11421"/>
    <w:rsid w:val="00A157B1"/>
    <w:rsid w:val="00A16686"/>
    <w:rsid w:val="00A22229"/>
    <w:rsid w:val="00A44882"/>
    <w:rsid w:val="00A54715"/>
    <w:rsid w:val="00A6061C"/>
    <w:rsid w:val="00A62D44"/>
    <w:rsid w:val="00A64999"/>
    <w:rsid w:val="00A67263"/>
    <w:rsid w:val="00A7161C"/>
    <w:rsid w:val="00A77AA3"/>
    <w:rsid w:val="00A8072A"/>
    <w:rsid w:val="00A854EB"/>
    <w:rsid w:val="00A872E5"/>
    <w:rsid w:val="00A87A21"/>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7A6A"/>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1600"/>
    <w:rsid w:val="00BB7A10"/>
    <w:rsid w:val="00BC7468"/>
    <w:rsid w:val="00BC7D4F"/>
    <w:rsid w:val="00BC7ED7"/>
    <w:rsid w:val="00BD2850"/>
    <w:rsid w:val="00BE28D2"/>
    <w:rsid w:val="00BE4A64"/>
    <w:rsid w:val="00BF7F58"/>
    <w:rsid w:val="00C00DB7"/>
    <w:rsid w:val="00C01381"/>
    <w:rsid w:val="00C079B8"/>
    <w:rsid w:val="00C123EA"/>
    <w:rsid w:val="00C12A49"/>
    <w:rsid w:val="00C133EE"/>
    <w:rsid w:val="00C16589"/>
    <w:rsid w:val="00C169B6"/>
    <w:rsid w:val="00C27DE9"/>
    <w:rsid w:val="00C33388"/>
    <w:rsid w:val="00C35484"/>
    <w:rsid w:val="00C4173A"/>
    <w:rsid w:val="00C602FF"/>
    <w:rsid w:val="00C61174"/>
    <w:rsid w:val="00C6148F"/>
    <w:rsid w:val="00C62F7A"/>
    <w:rsid w:val="00C63B9C"/>
    <w:rsid w:val="00C6682F"/>
    <w:rsid w:val="00C7275E"/>
    <w:rsid w:val="00C73EFE"/>
    <w:rsid w:val="00C74C5D"/>
    <w:rsid w:val="00C8243B"/>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0D17"/>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5565"/>
    <w:rsid w:val="00E465B7"/>
    <w:rsid w:val="00E56A01"/>
    <w:rsid w:val="00E60761"/>
    <w:rsid w:val="00E629A1"/>
    <w:rsid w:val="00E71591"/>
    <w:rsid w:val="00E7171C"/>
    <w:rsid w:val="00E82C55"/>
    <w:rsid w:val="00E92AC3"/>
    <w:rsid w:val="00EB00E0"/>
    <w:rsid w:val="00EB1753"/>
    <w:rsid w:val="00EC059F"/>
    <w:rsid w:val="00EC1F24"/>
    <w:rsid w:val="00EC22F6"/>
    <w:rsid w:val="00ED5B9B"/>
    <w:rsid w:val="00ED6BAD"/>
    <w:rsid w:val="00ED7164"/>
    <w:rsid w:val="00ED7447"/>
    <w:rsid w:val="00EE1488"/>
    <w:rsid w:val="00EE4D5D"/>
    <w:rsid w:val="00EE5131"/>
    <w:rsid w:val="00EF109B"/>
    <w:rsid w:val="00EF1335"/>
    <w:rsid w:val="00EF36AF"/>
    <w:rsid w:val="00F00F9C"/>
    <w:rsid w:val="00F01E5F"/>
    <w:rsid w:val="00F02ABA"/>
    <w:rsid w:val="00F0437A"/>
    <w:rsid w:val="00F11037"/>
    <w:rsid w:val="00F16F1B"/>
    <w:rsid w:val="00F250A9"/>
    <w:rsid w:val="00F277AF"/>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3CC"/>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6841E3B"/>
  <w15:docId w15:val="{8FDBEA58-60E5-4F6C-8FA7-25A40CB5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7EC"/>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C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A9"/>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71B08"/>
    <w:rPr>
      <w:sz w:val="16"/>
      <w:szCs w:val="16"/>
    </w:rPr>
  </w:style>
  <w:style w:type="paragraph" w:styleId="CommentText">
    <w:name w:val="annotation text"/>
    <w:basedOn w:val="Normal"/>
    <w:link w:val="CommentTextChar"/>
    <w:uiPriority w:val="99"/>
    <w:semiHidden/>
    <w:unhideWhenUsed/>
    <w:rsid w:val="00971B08"/>
    <w:pPr>
      <w:spacing w:line="240" w:lineRule="auto"/>
    </w:pPr>
    <w:rPr>
      <w:sz w:val="20"/>
      <w:szCs w:val="20"/>
    </w:rPr>
  </w:style>
  <w:style w:type="character" w:customStyle="1" w:styleId="CommentTextChar">
    <w:name w:val="Comment Text Char"/>
    <w:basedOn w:val="DefaultParagraphFont"/>
    <w:link w:val="CommentText"/>
    <w:uiPriority w:val="99"/>
    <w:semiHidden/>
    <w:rsid w:val="00971B08"/>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71B08"/>
    <w:rPr>
      <w:b/>
      <w:bCs/>
    </w:rPr>
  </w:style>
  <w:style w:type="character" w:customStyle="1" w:styleId="CommentSubjectChar">
    <w:name w:val="Comment Subject Char"/>
    <w:basedOn w:val="CommentTextChar"/>
    <w:link w:val="CommentSubject"/>
    <w:uiPriority w:val="99"/>
    <w:semiHidden/>
    <w:rsid w:val="00971B08"/>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approval-in-princip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vatehospitals@dhhs.vic.gov.au" TargetMode="External"/><Relationship Id="rId4" Type="http://schemas.openxmlformats.org/officeDocument/2006/relationships/webSettings" Target="webSettings.xml"/><Relationship Id="rId9" Type="http://schemas.openxmlformats.org/officeDocument/2006/relationships/hyperlink" Target="mailto:privatehospitals@dhhs.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0</TotalTime>
  <Pages>13</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16924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Morales (DHHS)</dc:creator>
  <cp:lastModifiedBy>Bridget Morales (DHHS)</cp:lastModifiedBy>
  <cp:revision>2</cp:revision>
  <cp:lastPrinted>2015-08-21T04:17:00Z</cp:lastPrinted>
  <dcterms:created xsi:type="dcterms:W3CDTF">2019-02-22T00:56:00Z</dcterms:created>
  <dcterms:modified xsi:type="dcterms:W3CDTF">2019-02-22T00:56:00Z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