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EC4F06"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14:anchorId="3DC3A91C" wp14:editId="163B63AD">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122AD3" w:rsidP="001A02FE">
            <w:pPr>
              <w:pStyle w:val="DHHSmainheading"/>
            </w:pPr>
            <w:r>
              <w:lastRenderedPageBreak/>
              <w:t>Hazards</w:t>
            </w:r>
            <w:r w:rsidR="002C0D3B">
              <w:t xml:space="preserve"> in roof c</w:t>
            </w:r>
            <w:r w:rsidR="001074AF">
              <w:t>avities</w:t>
            </w:r>
          </w:p>
        </w:tc>
      </w:tr>
      <w:tr w:rsidR="00AD784C" w:rsidTr="00357B4E">
        <w:trPr>
          <w:trHeight w:hRule="exact" w:val="1162"/>
        </w:trPr>
        <w:tc>
          <w:tcPr>
            <w:tcW w:w="8046" w:type="dxa"/>
            <w:shd w:val="clear" w:color="auto" w:fill="auto"/>
            <w:tcMar>
              <w:top w:w="170" w:type="dxa"/>
              <w:bottom w:w="510" w:type="dxa"/>
            </w:tcMar>
          </w:tcPr>
          <w:p w:rsidR="00357B4E" w:rsidRPr="00AD784C" w:rsidRDefault="004E3099" w:rsidP="008A3F96">
            <w:pPr>
              <w:pStyle w:val="DHHSmainsubheading"/>
              <w:rPr>
                <w:szCs w:val="28"/>
              </w:rPr>
            </w:pPr>
            <w:r>
              <w:rPr>
                <w:szCs w:val="28"/>
              </w:rPr>
              <w:t>Information for householders</w:t>
            </w:r>
          </w:p>
        </w:tc>
      </w:tr>
    </w:tbl>
    <w:p w:rsidR="001074AF" w:rsidRDefault="001074AF" w:rsidP="007173CA">
      <w:pPr>
        <w:pStyle w:val="DHHSbody"/>
      </w:pPr>
      <w:r>
        <w:t>Dust</w:t>
      </w:r>
      <w:r w:rsidR="00122AD3">
        <w:t xml:space="preserve">, </w:t>
      </w:r>
      <w:r>
        <w:t xml:space="preserve">ash </w:t>
      </w:r>
      <w:r w:rsidR="00122AD3">
        <w:t xml:space="preserve">and other </w:t>
      </w:r>
      <w:r w:rsidR="004E3099">
        <w:t>materials</w:t>
      </w:r>
      <w:r w:rsidR="00122AD3">
        <w:t xml:space="preserve"> </w:t>
      </w:r>
      <w:r>
        <w:t xml:space="preserve">can collect in roof cavities. </w:t>
      </w:r>
      <w:r w:rsidR="0082702C">
        <w:t>T</w:t>
      </w:r>
      <w:r w:rsidR="004E3099">
        <w:t>he</w:t>
      </w:r>
      <w:r w:rsidR="00A727AB">
        <w:t xml:space="preserve"> Department of Health and Human Services has prepared the following information to </w:t>
      </w:r>
      <w:r w:rsidR="0082702C">
        <w:t xml:space="preserve">provide </w:t>
      </w:r>
      <w:r>
        <w:t xml:space="preserve">you with </w:t>
      </w:r>
      <w:r w:rsidR="00B34CBE">
        <w:t>the facts about</w:t>
      </w:r>
      <w:r w:rsidR="004E3099">
        <w:t xml:space="preserve"> these hazards and </w:t>
      </w:r>
      <w:r w:rsidR="00B34CBE">
        <w:t xml:space="preserve">steps you can take </w:t>
      </w:r>
      <w:r w:rsidR="002C0D3B">
        <w:t>to protect your health</w:t>
      </w:r>
      <w:r>
        <w:t xml:space="preserve"> and the health </w:t>
      </w:r>
      <w:r w:rsidR="004E3099">
        <w:t>of those in your care</w:t>
      </w:r>
      <w:r>
        <w:t>.</w:t>
      </w:r>
      <w:bookmarkStart w:id="1" w:name="_Toc440566508"/>
    </w:p>
    <w:p w:rsidR="007C73C7" w:rsidRDefault="007C73C7" w:rsidP="007173CA">
      <w:pPr>
        <w:pStyle w:val="DHHSbody"/>
      </w:pPr>
    </w:p>
    <w:p w:rsidR="002C0D3B" w:rsidRDefault="002C0D3B" w:rsidP="007173CA">
      <w:pPr>
        <w:pStyle w:val="DHHSbody"/>
        <w:sectPr w:rsidR="002C0D3B" w:rsidSect="00F01E5F">
          <w:headerReference w:type="default" r:id="rId11"/>
          <w:footerReference w:type="default" r:id="rId12"/>
          <w:type w:val="continuous"/>
          <w:pgSz w:w="11906" w:h="16838" w:code="9"/>
          <w:pgMar w:top="1418" w:right="851" w:bottom="1134" w:left="851" w:header="567" w:footer="510" w:gutter="0"/>
          <w:cols w:space="340"/>
          <w:titlePg/>
          <w:docGrid w:linePitch="360"/>
        </w:sectPr>
      </w:pPr>
    </w:p>
    <w:bookmarkEnd w:id="1"/>
    <w:p w:rsidR="001074AF" w:rsidRPr="00686C8E" w:rsidRDefault="00122AD3" w:rsidP="001074AF">
      <w:pPr>
        <w:pStyle w:val="Heading2"/>
        <w:spacing w:before="120"/>
      </w:pPr>
      <w:r>
        <w:lastRenderedPageBreak/>
        <w:t xml:space="preserve">What hazards may exist in </w:t>
      </w:r>
      <w:r w:rsidR="004E3099">
        <w:t xml:space="preserve">your </w:t>
      </w:r>
      <w:r>
        <w:t>roof cavit</w:t>
      </w:r>
      <w:r w:rsidR="004E3099">
        <w:t>y</w:t>
      </w:r>
      <w:r>
        <w:t>?</w:t>
      </w:r>
    </w:p>
    <w:p w:rsidR="00122AD3" w:rsidRPr="00737B93" w:rsidRDefault="009F295B" w:rsidP="00737B93">
      <w:pPr>
        <w:pStyle w:val="DHHSbody"/>
      </w:pPr>
      <w:r>
        <w:t xml:space="preserve">The space between your ceiling and the external roof is referred to as a roof cavity. This space </w:t>
      </w:r>
      <w:r w:rsidR="007C73C7">
        <w:t xml:space="preserve">may </w:t>
      </w:r>
      <w:r>
        <w:t>contain</w:t>
      </w:r>
      <w:r w:rsidR="007C73C7">
        <w:t xml:space="preserve"> </w:t>
      </w:r>
      <w:r w:rsidR="004E3099">
        <w:t xml:space="preserve">various </w:t>
      </w:r>
      <w:r w:rsidR="00122AD3">
        <w:t>materials including</w:t>
      </w:r>
      <w:r w:rsidR="00122AD3" w:rsidRPr="00737B93">
        <w:t xml:space="preserve"> </w:t>
      </w:r>
      <w:r w:rsidR="00122AD3" w:rsidRPr="00122AD3">
        <w:t>fibreglass</w:t>
      </w:r>
      <w:r w:rsidR="004E3099">
        <w:t xml:space="preserve"> fibres</w:t>
      </w:r>
      <w:r w:rsidR="00122AD3" w:rsidRPr="00737B93">
        <w:t>, building materials</w:t>
      </w:r>
      <w:r w:rsidR="00B34CBE">
        <w:t xml:space="preserve"> containing asbestos</w:t>
      </w:r>
      <w:r w:rsidR="00122AD3" w:rsidRPr="00737B93">
        <w:t xml:space="preserve">, lead dust from pollution, droppings from animals, fungal spores, pesticides or </w:t>
      </w:r>
      <w:r w:rsidR="00B34CBE">
        <w:t xml:space="preserve">general household </w:t>
      </w:r>
      <w:r w:rsidR="00122AD3" w:rsidRPr="00737B93">
        <w:t xml:space="preserve">dust. </w:t>
      </w:r>
    </w:p>
    <w:p w:rsidR="00122AD3" w:rsidRPr="00737B93" w:rsidRDefault="00122AD3" w:rsidP="00737B93">
      <w:pPr>
        <w:pStyle w:val="DHHSbody"/>
      </w:pPr>
      <w:r w:rsidRPr="00737B93">
        <w:t xml:space="preserve">Natural </w:t>
      </w:r>
      <w:r w:rsidR="004E3099">
        <w:t xml:space="preserve">events </w:t>
      </w:r>
      <w:r w:rsidRPr="00737B93">
        <w:t xml:space="preserve">and industrial activities </w:t>
      </w:r>
      <w:r w:rsidR="00816026" w:rsidRPr="00816026">
        <w:t xml:space="preserve">in your local area may </w:t>
      </w:r>
      <w:r w:rsidR="004E3099">
        <w:t xml:space="preserve">affect </w:t>
      </w:r>
      <w:r w:rsidRPr="00737B93">
        <w:t xml:space="preserve">the </w:t>
      </w:r>
      <w:r w:rsidR="00B34CBE">
        <w:t>amount and types</w:t>
      </w:r>
      <w:r w:rsidRPr="00737B93">
        <w:t xml:space="preserve"> of </w:t>
      </w:r>
      <w:r>
        <w:t xml:space="preserve">materials </w:t>
      </w:r>
      <w:r w:rsidR="004E3099" w:rsidRPr="0012528D">
        <w:t xml:space="preserve">that </w:t>
      </w:r>
      <w:r w:rsidR="004E3099">
        <w:t>can</w:t>
      </w:r>
      <w:r w:rsidRPr="00737B93">
        <w:t xml:space="preserve"> accumulate in your roof cavity. In certain parts of Victoria, dust from</w:t>
      </w:r>
      <w:r w:rsidR="004E3099">
        <w:t xml:space="preserve"> local</w:t>
      </w:r>
      <w:r w:rsidR="004E3099" w:rsidRPr="0012528D">
        <w:t xml:space="preserve"> industr</w:t>
      </w:r>
      <w:r w:rsidR="004E3099">
        <w:t>y</w:t>
      </w:r>
      <w:r w:rsidRPr="00737B93">
        <w:t xml:space="preserve"> </w:t>
      </w:r>
      <w:r w:rsidR="00B34CBE">
        <w:t xml:space="preserve">and/or </w:t>
      </w:r>
      <w:r w:rsidRPr="00737B93">
        <w:t>ash from fires may enter your roof cavity</w:t>
      </w:r>
      <w:r>
        <w:t>.</w:t>
      </w:r>
      <w:r w:rsidRPr="00122AD3">
        <w:t xml:space="preserve"> </w:t>
      </w:r>
      <w:r>
        <w:t>T</w:t>
      </w:r>
      <w:r w:rsidRPr="00737B93">
        <w:t>his may include ash from personal heating fires, planned burns, bushfires, coal mine fires (</w:t>
      </w:r>
      <w:r w:rsidR="007552F2">
        <w:t>for example</w:t>
      </w:r>
      <w:r w:rsidRPr="00737B93">
        <w:t xml:space="preserve"> </w:t>
      </w:r>
      <w:r>
        <w:t>the Hazelwood coal mine fire</w:t>
      </w:r>
      <w:r w:rsidRPr="00737B93">
        <w:t>),</w:t>
      </w:r>
      <w:r w:rsidR="004E3099">
        <w:t xml:space="preserve"> </w:t>
      </w:r>
      <w:r w:rsidR="00816026">
        <w:t xml:space="preserve">or </w:t>
      </w:r>
      <w:r w:rsidRPr="00737B93">
        <w:t>industrial fires.</w:t>
      </w:r>
    </w:p>
    <w:p w:rsidR="007552F2" w:rsidRPr="00737B93" w:rsidRDefault="00816026" w:rsidP="00686C8E">
      <w:pPr>
        <w:pStyle w:val="DHHSbody"/>
        <w:rPr>
          <w:rFonts w:eastAsia="Times New Roman"/>
          <w:b/>
          <w:color w:val="007B4B"/>
          <w:sz w:val="28"/>
          <w:szCs w:val="28"/>
        </w:rPr>
      </w:pPr>
      <w:r>
        <w:rPr>
          <w:rFonts w:eastAsia="Times New Roman"/>
          <w:b/>
          <w:color w:val="007B4B"/>
          <w:sz w:val="28"/>
          <w:szCs w:val="28"/>
        </w:rPr>
        <w:t>Could hazards in my roof cavity pose a risk to my health or safety?</w:t>
      </w:r>
      <w:r w:rsidR="007552F2" w:rsidRPr="00737B93">
        <w:rPr>
          <w:rFonts w:eastAsia="Times New Roman"/>
          <w:b/>
          <w:color w:val="007B4B"/>
          <w:sz w:val="28"/>
          <w:szCs w:val="28"/>
        </w:rPr>
        <w:t xml:space="preserve"> </w:t>
      </w:r>
    </w:p>
    <w:p w:rsidR="00816026" w:rsidRPr="00737B93" w:rsidRDefault="00816026" w:rsidP="00737B93">
      <w:pPr>
        <w:pStyle w:val="DHHSbody"/>
      </w:pPr>
      <w:r w:rsidRPr="00737B93">
        <w:t xml:space="preserve">Hazards in roof </w:t>
      </w:r>
      <w:r w:rsidRPr="00816026">
        <w:t>cavities that are not disturbed</w:t>
      </w:r>
      <w:r w:rsidRPr="00737B93">
        <w:t xml:space="preserve"> and can</w:t>
      </w:r>
      <w:r w:rsidRPr="00816026">
        <w:t xml:space="preserve"> be isolated from residents</w:t>
      </w:r>
      <w:r w:rsidRPr="00737B93">
        <w:t xml:space="preserve"> </w:t>
      </w:r>
      <w:r w:rsidR="00B34CBE">
        <w:t>do not pose</w:t>
      </w:r>
      <w:r w:rsidRPr="00737B93">
        <w:t xml:space="preserve"> </w:t>
      </w:r>
      <w:r w:rsidR="00B34CBE">
        <w:t xml:space="preserve">a </w:t>
      </w:r>
      <w:r w:rsidRPr="00737B93">
        <w:t>health risk.</w:t>
      </w:r>
    </w:p>
    <w:p w:rsidR="007552F2" w:rsidRPr="00737B93" w:rsidRDefault="00816026" w:rsidP="00737B93">
      <w:pPr>
        <w:pStyle w:val="DHHSbody"/>
      </w:pPr>
      <w:r w:rsidRPr="00737B93">
        <w:t>However h</w:t>
      </w:r>
      <w:r w:rsidR="007552F2" w:rsidRPr="00737B93">
        <w:t xml:space="preserve">ouseholders may be putting themselves at risk when entering a roof cavity and doing work. There are risks of physical injury (for example falls and electrocution) and potential risks from </w:t>
      </w:r>
      <w:r w:rsidR="004E3099" w:rsidRPr="00B1211D">
        <w:t xml:space="preserve">skin contact </w:t>
      </w:r>
      <w:r w:rsidR="004E3099">
        <w:t>or breathing in</w:t>
      </w:r>
      <w:r w:rsidR="007552F2" w:rsidRPr="00737B93">
        <w:t xml:space="preserve"> various materials. It</w:t>
      </w:r>
      <w:r w:rsidR="009424D6">
        <w:t xml:space="preserve"> is</w:t>
      </w:r>
      <w:r w:rsidR="007552F2" w:rsidRPr="00737B93">
        <w:t xml:space="preserve"> important to be aware of any risks and </w:t>
      </w:r>
      <w:r w:rsidR="00B34CBE">
        <w:t>the steps you can take</w:t>
      </w:r>
      <w:r w:rsidR="007552F2" w:rsidRPr="00737B93">
        <w:t xml:space="preserve"> to keep safe.</w:t>
      </w:r>
    </w:p>
    <w:p w:rsidR="001074AF" w:rsidRPr="00686C8E" w:rsidRDefault="001074AF" w:rsidP="001074AF">
      <w:pPr>
        <w:pStyle w:val="Heading2"/>
        <w:spacing w:before="120"/>
      </w:pPr>
      <w:r>
        <w:rPr>
          <w:rStyle w:val="Heading2Char"/>
          <w:b/>
        </w:rPr>
        <w:t>What can I do to protect myself and my family?</w:t>
      </w:r>
    </w:p>
    <w:p w:rsidR="001074AF" w:rsidRDefault="007C73C7" w:rsidP="00686C8E">
      <w:pPr>
        <w:pStyle w:val="DHHSbody"/>
      </w:pPr>
      <w:r>
        <w:t>The best course of action is to not disturb any dust</w:t>
      </w:r>
      <w:r w:rsidR="00816026">
        <w:t xml:space="preserve"> or other materials </w:t>
      </w:r>
      <w:r>
        <w:t xml:space="preserve">in your roof cavity. </w:t>
      </w:r>
    </w:p>
    <w:p w:rsidR="007C73C7" w:rsidRDefault="007C73C7" w:rsidP="00686C8E">
      <w:pPr>
        <w:pStyle w:val="DHHSbody"/>
      </w:pPr>
      <w:r>
        <w:t>If yo</w:t>
      </w:r>
      <w:r w:rsidR="00B34CBE">
        <w:t>u must enter</w:t>
      </w:r>
      <w:r w:rsidR="002C0D3B">
        <w:t xml:space="preserve"> your roof cavity</w:t>
      </w:r>
      <w:r w:rsidR="00B34CBE">
        <w:t xml:space="preserve"> or renovate</w:t>
      </w:r>
      <w:r>
        <w:t xml:space="preserve"> your home, </w:t>
      </w:r>
      <w:r w:rsidR="00B34CBE">
        <w:t>follow these</w:t>
      </w:r>
      <w:r>
        <w:t xml:space="preserve"> steps to protect yourself and your family:</w:t>
      </w:r>
    </w:p>
    <w:p w:rsidR="00350650" w:rsidRPr="00737B93" w:rsidRDefault="00350650" w:rsidP="00350650">
      <w:pPr>
        <w:spacing w:before="120" w:after="120" w:line="276" w:lineRule="auto"/>
        <w:rPr>
          <w:rFonts w:ascii="Arial" w:hAnsi="Arial"/>
          <w:b/>
          <w:sz w:val="20"/>
          <w:szCs w:val="20"/>
          <w:lang w:val="en-AU" w:eastAsia="en-AU"/>
        </w:rPr>
      </w:pPr>
      <w:r w:rsidRPr="00737B93">
        <w:rPr>
          <w:rFonts w:ascii="Arial" w:hAnsi="Arial"/>
          <w:b/>
          <w:sz w:val="20"/>
          <w:szCs w:val="20"/>
          <w:lang w:val="en-AU" w:eastAsia="en-AU"/>
        </w:rPr>
        <w:lastRenderedPageBreak/>
        <w:t xml:space="preserve">Before going into a roof </w:t>
      </w:r>
      <w:r>
        <w:rPr>
          <w:rFonts w:ascii="Arial" w:hAnsi="Arial"/>
          <w:b/>
          <w:sz w:val="20"/>
          <w:szCs w:val="20"/>
          <w:lang w:val="en-AU" w:eastAsia="en-AU"/>
        </w:rPr>
        <w:t>cavity</w:t>
      </w:r>
    </w:p>
    <w:p w:rsidR="00350650" w:rsidRPr="00737B93" w:rsidRDefault="00350650" w:rsidP="00350650">
      <w:pPr>
        <w:pStyle w:val="ListParagraph"/>
        <w:numPr>
          <w:ilvl w:val="0"/>
          <w:numId w:val="13"/>
        </w:numPr>
        <w:spacing w:before="120" w:after="120" w:line="276" w:lineRule="auto"/>
        <w:rPr>
          <w:rFonts w:ascii="Arial" w:hAnsi="Arial" w:cs="Arial"/>
          <w:sz w:val="20"/>
          <w:szCs w:val="20"/>
          <w:lang w:val="en-AU" w:eastAsia="en-AU"/>
        </w:rPr>
      </w:pPr>
      <w:r w:rsidRPr="00737B93">
        <w:rPr>
          <w:rFonts w:ascii="Arial" w:hAnsi="Arial" w:cs="Arial"/>
          <w:sz w:val="20"/>
          <w:szCs w:val="20"/>
          <w:lang w:val="en-AU" w:eastAsia="en-AU"/>
        </w:rPr>
        <w:t>turn the electricity off</w:t>
      </w:r>
    </w:p>
    <w:p w:rsidR="00350650" w:rsidRPr="00737B93" w:rsidRDefault="00350650" w:rsidP="00350650">
      <w:pPr>
        <w:pStyle w:val="ListParagraph"/>
        <w:numPr>
          <w:ilvl w:val="0"/>
          <w:numId w:val="13"/>
        </w:numPr>
        <w:spacing w:before="120" w:after="120" w:line="276" w:lineRule="auto"/>
        <w:rPr>
          <w:rFonts w:ascii="Arial" w:hAnsi="Arial" w:cs="Arial"/>
          <w:sz w:val="20"/>
          <w:szCs w:val="20"/>
          <w:lang w:val="en-AU" w:eastAsia="en-AU"/>
        </w:rPr>
      </w:pPr>
      <w:r w:rsidRPr="00737B93">
        <w:rPr>
          <w:rFonts w:ascii="Arial" w:hAnsi="Arial" w:cs="Arial"/>
          <w:sz w:val="20"/>
          <w:szCs w:val="20"/>
          <w:lang w:val="en-AU" w:eastAsia="en-AU"/>
        </w:rPr>
        <w:t>use a torch to identify possible hazards</w:t>
      </w:r>
    </w:p>
    <w:p w:rsidR="00350650" w:rsidRPr="00737B93" w:rsidRDefault="00350650" w:rsidP="00350650">
      <w:pPr>
        <w:pStyle w:val="ListParagraph"/>
        <w:numPr>
          <w:ilvl w:val="0"/>
          <w:numId w:val="13"/>
        </w:numPr>
        <w:spacing w:before="120" w:after="120" w:line="276" w:lineRule="auto"/>
        <w:rPr>
          <w:rFonts w:ascii="Arial" w:hAnsi="Arial" w:cs="Arial"/>
          <w:snapToGrid w:val="0"/>
          <w:sz w:val="20"/>
          <w:szCs w:val="20"/>
          <w:lang w:val="en-AU" w:eastAsia="en-AU"/>
        </w:rPr>
      </w:pPr>
      <w:r w:rsidRPr="00737B93">
        <w:rPr>
          <w:rFonts w:ascii="Arial" w:hAnsi="Arial" w:cs="Arial"/>
          <w:snapToGrid w:val="0"/>
          <w:sz w:val="20"/>
          <w:szCs w:val="20"/>
          <w:lang w:val="en-AU" w:eastAsia="en-AU"/>
        </w:rPr>
        <w:t xml:space="preserve">beware of high temperatures (possible risk of heat </w:t>
      </w:r>
      <w:r w:rsidR="009424D6">
        <w:rPr>
          <w:rFonts w:ascii="Arial" w:hAnsi="Arial" w:cs="Arial"/>
          <w:snapToGrid w:val="0"/>
          <w:sz w:val="20"/>
          <w:szCs w:val="20"/>
          <w:lang w:val="en-AU" w:eastAsia="en-AU"/>
        </w:rPr>
        <w:t>exhaustion</w:t>
      </w:r>
      <w:r w:rsidRPr="00737B93">
        <w:rPr>
          <w:rFonts w:ascii="Arial" w:hAnsi="Arial" w:cs="Arial"/>
          <w:snapToGrid w:val="0"/>
          <w:sz w:val="20"/>
          <w:szCs w:val="20"/>
          <w:lang w:val="en-AU" w:eastAsia="en-AU"/>
        </w:rPr>
        <w:t>)</w:t>
      </w:r>
    </w:p>
    <w:p w:rsidR="00350650" w:rsidRPr="00737B93" w:rsidRDefault="00350650" w:rsidP="00350650">
      <w:pPr>
        <w:pStyle w:val="ListParagraph"/>
        <w:numPr>
          <w:ilvl w:val="0"/>
          <w:numId w:val="13"/>
        </w:numPr>
        <w:spacing w:before="120" w:after="120" w:line="276" w:lineRule="auto"/>
        <w:rPr>
          <w:rFonts w:ascii="Arial" w:hAnsi="Arial" w:cs="Arial"/>
          <w:snapToGrid w:val="0"/>
          <w:sz w:val="20"/>
          <w:szCs w:val="20"/>
          <w:lang w:val="en-AU" w:eastAsia="en-AU"/>
        </w:rPr>
      </w:pPr>
      <w:proofErr w:type="gramStart"/>
      <w:r w:rsidRPr="00737B93">
        <w:rPr>
          <w:rFonts w:ascii="Arial" w:hAnsi="Arial" w:cs="Arial"/>
          <w:snapToGrid w:val="0"/>
          <w:sz w:val="20"/>
          <w:szCs w:val="20"/>
          <w:lang w:val="en-AU" w:eastAsia="en-AU"/>
        </w:rPr>
        <w:t>think</w:t>
      </w:r>
      <w:proofErr w:type="gramEnd"/>
      <w:r w:rsidRPr="00737B93">
        <w:rPr>
          <w:rFonts w:ascii="Arial" w:hAnsi="Arial" w:cs="Arial"/>
          <w:snapToGrid w:val="0"/>
          <w:sz w:val="20"/>
          <w:szCs w:val="20"/>
          <w:lang w:val="en-AU" w:eastAsia="en-AU"/>
        </w:rPr>
        <w:t xml:space="preserve"> about </w:t>
      </w:r>
      <w:r w:rsidRPr="00737B93">
        <w:rPr>
          <w:rFonts w:ascii="Arial" w:hAnsi="Arial" w:cs="Arial"/>
          <w:sz w:val="20"/>
          <w:szCs w:val="20"/>
          <w:lang w:val="en-AU" w:eastAsia="en-AU"/>
        </w:rPr>
        <w:t xml:space="preserve">the </w:t>
      </w:r>
      <w:r w:rsidRPr="00737B93">
        <w:rPr>
          <w:rFonts w:ascii="Arial" w:hAnsi="Arial" w:cs="Arial"/>
          <w:snapToGrid w:val="0"/>
          <w:sz w:val="20"/>
          <w:szCs w:val="20"/>
          <w:lang w:val="en-AU" w:eastAsia="en-AU"/>
        </w:rPr>
        <w:t xml:space="preserve">type and location </w:t>
      </w:r>
      <w:r w:rsidR="00B34CBE">
        <w:rPr>
          <w:rFonts w:ascii="Arial" w:hAnsi="Arial" w:cs="Arial"/>
          <w:snapToGrid w:val="0"/>
          <w:sz w:val="20"/>
          <w:szCs w:val="20"/>
          <w:lang w:val="en-AU" w:eastAsia="en-AU"/>
        </w:rPr>
        <w:t xml:space="preserve">of </w:t>
      </w:r>
      <w:r w:rsidRPr="00737B93">
        <w:rPr>
          <w:rFonts w:ascii="Arial" w:hAnsi="Arial" w:cs="Arial"/>
          <w:snapToGrid w:val="0"/>
          <w:sz w:val="20"/>
          <w:szCs w:val="20"/>
          <w:lang w:val="en-AU" w:eastAsia="en-AU"/>
        </w:rPr>
        <w:t>insulation material</w:t>
      </w:r>
      <w:r w:rsidR="004E3099">
        <w:rPr>
          <w:rFonts w:ascii="Arial" w:hAnsi="Arial" w:cs="Arial"/>
          <w:snapToGrid w:val="0"/>
          <w:sz w:val="20"/>
          <w:szCs w:val="20"/>
          <w:lang w:val="en-AU" w:eastAsia="en-AU"/>
        </w:rPr>
        <w:t>s</w:t>
      </w:r>
      <w:r w:rsidRPr="00737B93">
        <w:rPr>
          <w:rFonts w:ascii="Arial" w:hAnsi="Arial" w:cs="Arial"/>
          <w:sz w:val="20"/>
          <w:szCs w:val="20"/>
          <w:lang w:val="en-AU" w:eastAsia="en-AU"/>
        </w:rPr>
        <w:t xml:space="preserve">, </w:t>
      </w:r>
      <w:r w:rsidRPr="00737B93">
        <w:rPr>
          <w:rFonts w:ascii="Arial" w:hAnsi="Arial" w:cs="Arial"/>
          <w:snapToGrid w:val="0"/>
          <w:sz w:val="20"/>
          <w:szCs w:val="20"/>
          <w:lang w:val="en-AU" w:eastAsia="en-AU"/>
        </w:rPr>
        <w:t>electrical wiring and water or gas piping.</w:t>
      </w:r>
    </w:p>
    <w:p w:rsidR="00350650" w:rsidRPr="00737B93" w:rsidRDefault="00350650" w:rsidP="00350650">
      <w:pPr>
        <w:tabs>
          <w:tab w:val="num" w:pos="0"/>
        </w:tabs>
        <w:spacing w:before="60" w:after="60" w:line="276" w:lineRule="auto"/>
        <w:rPr>
          <w:rFonts w:ascii="Arial" w:hAnsi="Arial" w:cs="Arial"/>
          <w:snapToGrid w:val="0"/>
          <w:sz w:val="20"/>
          <w:szCs w:val="20"/>
          <w:lang w:val="en-AU" w:eastAsia="en-AU"/>
        </w:rPr>
      </w:pPr>
      <w:r w:rsidRPr="00737B93">
        <w:rPr>
          <w:rFonts w:ascii="Arial" w:hAnsi="Arial" w:cs="Arial"/>
          <w:snapToGrid w:val="0"/>
          <w:sz w:val="20"/>
          <w:szCs w:val="20"/>
          <w:lang w:val="en-AU" w:eastAsia="en-AU"/>
        </w:rPr>
        <w:t xml:space="preserve">Many homes built before the 1990s contain asbestos cement materials particularly in eaves, ceilings, man-hole covers or asbestos heater flues. </w:t>
      </w:r>
    </w:p>
    <w:p w:rsidR="00350650" w:rsidRPr="00737B93" w:rsidRDefault="00350650" w:rsidP="00350650">
      <w:pPr>
        <w:tabs>
          <w:tab w:val="num" w:pos="0"/>
        </w:tabs>
        <w:spacing w:before="60" w:after="60" w:line="276" w:lineRule="auto"/>
        <w:rPr>
          <w:rFonts w:ascii="Arial" w:hAnsi="Arial" w:cs="Arial"/>
          <w:snapToGrid w:val="0"/>
          <w:sz w:val="20"/>
          <w:szCs w:val="20"/>
          <w:lang w:val="en-AU" w:eastAsia="en-AU"/>
        </w:rPr>
      </w:pPr>
      <w:r w:rsidRPr="00737B93">
        <w:rPr>
          <w:rFonts w:ascii="Arial" w:hAnsi="Arial" w:cs="Arial"/>
          <w:snapToGrid w:val="0"/>
          <w:sz w:val="20"/>
          <w:szCs w:val="20"/>
          <w:lang w:val="en-AU" w:eastAsia="en-AU"/>
        </w:rPr>
        <w:t>Make sure you know the safe handling procedures if there is any possibility</w:t>
      </w:r>
      <w:r>
        <w:rPr>
          <w:rFonts w:ascii="Arial" w:hAnsi="Arial" w:cs="Arial"/>
          <w:snapToGrid w:val="0"/>
          <w:sz w:val="20"/>
          <w:szCs w:val="20"/>
          <w:lang w:val="en-AU" w:eastAsia="en-AU"/>
        </w:rPr>
        <w:t xml:space="preserve"> of</w:t>
      </w:r>
      <w:r w:rsidRPr="00737B93">
        <w:rPr>
          <w:rFonts w:ascii="Arial" w:hAnsi="Arial" w:cs="Arial"/>
          <w:snapToGrid w:val="0"/>
          <w:sz w:val="20"/>
          <w:szCs w:val="20"/>
          <w:lang w:val="en-AU" w:eastAsia="en-AU"/>
        </w:rPr>
        <w:t xml:space="preserve"> handling asbestos-containing materials. </w:t>
      </w:r>
    </w:p>
    <w:p w:rsidR="00B34CBE" w:rsidRDefault="00350650" w:rsidP="00350650">
      <w:pPr>
        <w:tabs>
          <w:tab w:val="num" w:pos="0"/>
        </w:tabs>
        <w:spacing w:before="60" w:after="60" w:line="276" w:lineRule="auto"/>
        <w:rPr>
          <w:rFonts w:ascii="Arial" w:hAnsi="Arial" w:cs="Arial"/>
          <w:snapToGrid w:val="0"/>
          <w:sz w:val="20"/>
          <w:szCs w:val="20"/>
          <w:lang w:val="en-AU" w:eastAsia="en-AU"/>
        </w:rPr>
      </w:pPr>
      <w:r w:rsidRPr="00737B93">
        <w:rPr>
          <w:rFonts w:ascii="Arial" w:hAnsi="Arial" w:cs="Arial"/>
          <w:snapToGrid w:val="0"/>
          <w:sz w:val="20"/>
          <w:szCs w:val="20"/>
          <w:lang w:val="en-AU" w:eastAsia="en-AU"/>
        </w:rPr>
        <w:t xml:space="preserve">Visit </w:t>
      </w:r>
      <w:hyperlink r:id="rId13" w:history="1">
        <w:r w:rsidRPr="00737B93">
          <w:rPr>
            <w:rStyle w:val="Hyperlink"/>
            <w:rFonts w:ascii="Arial" w:hAnsi="Arial" w:cs="Arial"/>
            <w:sz w:val="20"/>
            <w:szCs w:val="20"/>
          </w:rPr>
          <w:t>www.asbestos.vic.gov.au</w:t>
        </w:r>
      </w:hyperlink>
      <w:r>
        <w:rPr>
          <w:rFonts w:ascii="Arial" w:hAnsi="Arial" w:cs="Arial"/>
          <w:sz w:val="20"/>
          <w:szCs w:val="20"/>
        </w:rPr>
        <w:t xml:space="preserve"> </w:t>
      </w:r>
      <w:r>
        <w:rPr>
          <w:rFonts w:ascii="Arial" w:hAnsi="Arial" w:cs="Arial"/>
          <w:snapToGrid w:val="0"/>
          <w:sz w:val="20"/>
          <w:szCs w:val="20"/>
          <w:lang w:val="en-AU" w:eastAsia="en-AU"/>
        </w:rPr>
        <w:t>or the Better Health Channel</w:t>
      </w:r>
      <w:r w:rsidR="00326039">
        <w:rPr>
          <w:rFonts w:ascii="Arial" w:hAnsi="Arial" w:cs="Arial"/>
          <w:snapToGrid w:val="0"/>
          <w:sz w:val="20"/>
          <w:szCs w:val="20"/>
          <w:lang w:val="en-AU" w:eastAsia="en-AU"/>
        </w:rPr>
        <w:t xml:space="preserve"> at</w:t>
      </w:r>
      <w:r>
        <w:rPr>
          <w:rFonts w:ascii="Arial" w:hAnsi="Arial" w:cs="Arial"/>
          <w:snapToGrid w:val="0"/>
          <w:sz w:val="20"/>
          <w:szCs w:val="20"/>
          <w:lang w:val="en-AU" w:eastAsia="en-AU"/>
        </w:rPr>
        <w:t xml:space="preserve"> </w:t>
      </w:r>
      <w:hyperlink r:id="rId14" w:history="1">
        <w:r w:rsidRPr="00737B93">
          <w:rPr>
            <w:rStyle w:val="Hyperlink"/>
            <w:rFonts w:ascii="Arial" w:hAnsi="Arial" w:cs="Arial"/>
            <w:sz w:val="20"/>
            <w:szCs w:val="20"/>
          </w:rPr>
          <w:t>https://www2.health.vic.gov.au/public-health/environmental-health/environmental-health-in-the-home/asbestos-in-the-home</w:t>
        </w:r>
      </w:hyperlink>
      <w:r w:rsidR="00B34CBE">
        <w:rPr>
          <w:rFonts w:ascii="Arial" w:hAnsi="Arial" w:cs="Arial"/>
          <w:snapToGrid w:val="0"/>
          <w:sz w:val="20"/>
          <w:szCs w:val="20"/>
          <w:lang w:val="en-AU" w:eastAsia="en-AU"/>
        </w:rPr>
        <w:t>.</w:t>
      </w:r>
    </w:p>
    <w:p w:rsidR="00350650" w:rsidRPr="00737B93" w:rsidRDefault="00B34CBE" w:rsidP="00350650">
      <w:pPr>
        <w:tabs>
          <w:tab w:val="num" w:pos="0"/>
        </w:tabs>
        <w:spacing w:before="60" w:after="60" w:line="276" w:lineRule="auto"/>
        <w:rPr>
          <w:rFonts w:ascii="Arial" w:hAnsi="Arial" w:cs="Arial"/>
          <w:color w:val="343434"/>
          <w:sz w:val="20"/>
          <w:szCs w:val="20"/>
        </w:rPr>
      </w:pPr>
      <w:r>
        <w:rPr>
          <w:rFonts w:ascii="Arial" w:hAnsi="Arial" w:cs="Arial"/>
          <w:snapToGrid w:val="0"/>
          <w:sz w:val="20"/>
          <w:szCs w:val="20"/>
          <w:lang w:val="en-AU" w:eastAsia="en-AU"/>
        </w:rPr>
        <w:br/>
      </w:r>
      <w:r w:rsidR="00350650">
        <w:rPr>
          <w:rFonts w:ascii="Arial" w:hAnsi="Arial" w:cs="Arial"/>
          <w:b/>
          <w:sz w:val="20"/>
          <w:szCs w:val="20"/>
        </w:rPr>
        <w:t>While w</w:t>
      </w:r>
      <w:r w:rsidR="00350650" w:rsidRPr="00737B93">
        <w:rPr>
          <w:rFonts w:ascii="Arial" w:hAnsi="Arial" w:cs="Arial"/>
          <w:b/>
          <w:sz w:val="20"/>
          <w:szCs w:val="20"/>
        </w:rPr>
        <w:t xml:space="preserve">orking in </w:t>
      </w:r>
      <w:r>
        <w:rPr>
          <w:rFonts w:ascii="Arial" w:hAnsi="Arial" w:cs="Arial"/>
          <w:b/>
          <w:sz w:val="20"/>
          <w:szCs w:val="20"/>
        </w:rPr>
        <w:t xml:space="preserve">a </w:t>
      </w:r>
      <w:r w:rsidR="00350650" w:rsidRPr="00737B93">
        <w:rPr>
          <w:rFonts w:ascii="Arial" w:hAnsi="Arial" w:cs="Arial"/>
          <w:b/>
          <w:sz w:val="20"/>
          <w:szCs w:val="20"/>
        </w:rPr>
        <w:t xml:space="preserve">roof </w:t>
      </w:r>
      <w:r w:rsidR="00350650">
        <w:rPr>
          <w:rFonts w:ascii="Arial" w:hAnsi="Arial" w:cs="Arial"/>
          <w:b/>
          <w:sz w:val="20"/>
          <w:szCs w:val="20"/>
        </w:rPr>
        <w:t>cavi</w:t>
      </w:r>
      <w:r>
        <w:rPr>
          <w:rFonts w:ascii="Arial" w:hAnsi="Arial" w:cs="Arial"/>
          <w:b/>
          <w:sz w:val="20"/>
          <w:szCs w:val="20"/>
        </w:rPr>
        <w:t>ty</w:t>
      </w:r>
      <w:r w:rsidR="00350650" w:rsidRPr="00737B93">
        <w:rPr>
          <w:rFonts w:ascii="Arial" w:hAnsi="Arial" w:cs="Arial"/>
          <w:color w:val="343434"/>
          <w:sz w:val="20"/>
          <w:szCs w:val="20"/>
        </w:rPr>
        <w:t xml:space="preserve"> </w:t>
      </w:r>
    </w:p>
    <w:p w:rsidR="00350650" w:rsidRPr="00737B93" w:rsidRDefault="00350650" w:rsidP="00350650">
      <w:pPr>
        <w:pStyle w:val="Healthbody"/>
        <w:numPr>
          <w:ilvl w:val="0"/>
          <w:numId w:val="12"/>
        </w:numPr>
        <w:spacing w:after="0"/>
        <w:ind w:left="357" w:hanging="357"/>
        <w:rPr>
          <w:rFonts w:cs="Arial"/>
          <w:color w:val="343434"/>
          <w:szCs w:val="20"/>
        </w:rPr>
      </w:pPr>
      <w:r w:rsidRPr="00737B93">
        <w:rPr>
          <w:rFonts w:cs="Arial"/>
          <w:color w:val="343434"/>
          <w:szCs w:val="20"/>
        </w:rPr>
        <w:t>we</w:t>
      </w:r>
      <w:r w:rsidRPr="00A84DC5">
        <w:rPr>
          <w:rFonts w:cs="Arial"/>
          <w:color w:val="343434"/>
          <w:szCs w:val="20"/>
        </w:rPr>
        <w:t>ar appropriate safety equipment</w:t>
      </w:r>
      <w:r>
        <w:rPr>
          <w:rFonts w:cs="Arial"/>
          <w:color w:val="343434"/>
          <w:szCs w:val="20"/>
        </w:rPr>
        <w:t xml:space="preserve"> such as:</w:t>
      </w:r>
      <w:r w:rsidRPr="00737B93">
        <w:rPr>
          <w:rFonts w:cs="Arial"/>
          <w:color w:val="343434"/>
          <w:szCs w:val="20"/>
        </w:rPr>
        <w:t xml:space="preserve"> </w:t>
      </w:r>
    </w:p>
    <w:p w:rsidR="00350650" w:rsidRPr="00737B93" w:rsidRDefault="00350650" w:rsidP="00350650">
      <w:pPr>
        <w:pStyle w:val="Healthbody"/>
        <w:numPr>
          <w:ilvl w:val="1"/>
          <w:numId w:val="12"/>
        </w:numPr>
        <w:spacing w:after="0"/>
        <w:ind w:left="709" w:hanging="425"/>
        <w:rPr>
          <w:rFonts w:cs="Arial"/>
          <w:color w:val="343434"/>
          <w:szCs w:val="20"/>
        </w:rPr>
      </w:pPr>
      <w:proofErr w:type="gramStart"/>
      <w:r w:rsidRPr="00737B93">
        <w:rPr>
          <w:rFonts w:cs="Arial"/>
          <w:color w:val="343434"/>
          <w:szCs w:val="20"/>
        </w:rPr>
        <w:t>a</w:t>
      </w:r>
      <w:proofErr w:type="gramEnd"/>
      <w:r w:rsidRPr="00737B93">
        <w:rPr>
          <w:rFonts w:cs="Arial"/>
          <w:color w:val="343434"/>
          <w:szCs w:val="20"/>
        </w:rPr>
        <w:t xml:space="preserve"> P1 or P2 face mask that meets Australian Standard AS/NZS 1716. These are available from local hardware stores</w:t>
      </w:r>
    </w:p>
    <w:p w:rsidR="00350650" w:rsidRPr="00737B93" w:rsidRDefault="00350650" w:rsidP="00350650">
      <w:pPr>
        <w:pStyle w:val="Healthbody"/>
        <w:numPr>
          <w:ilvl w:val="1"/>
          <w:numId w:val="12"/>
        </w:numPr>
        <w:spacing w:after="0"/>
        <w:ind w:left="709" w:hanging="425"/>
        <w:rPr>
          <w:rFonts w:cs="Arial"/>
          <w:color w:val="343434"/>
          <w:szCs w:val="20"/>
        </w:rPr>
      </w:pPr>
      <w:r w:rsidRPr="00737B93">
        <w:rPr>
          <w:rFonts w:cs="Arial"/>
          <w:color w:val="343434"/>
          <w:szCs w:val="20"/>
        </w:rPr>
        <w:t>appropriate gloves and footwear</w:t>
      </w:r>
    </w:p>
    <w:p w:rsidR="00350650" w:rsidRPr="00737B93" w:rsidRDefault="00350650" w:rsidP="00350650">
      <w:pPr>
        <w:pStyle w:val="Healthbody"/>
        <w:numPr>
          <w:ilvl w:val="1"/>
          <w:numId w:val="12"/>
        </w:numPr>
        <w:ind w:left="709" w:hanging="425"/>
        <w:rPr>
          <w:rFonts w:cs="Arial"/>
          <w:color w:val="343434"/>
          <w:szCs w:val="20"/>
        </w:rPr>
      </w:pPr>
      <w:proofErr w:type="gramStart"/>
      <w:r w:rsidRPr="00737B93">
        <w:rPr>
          <w:rFonts w:cs="Arial"/>
          <w:color w:val="343434"/>
          <w:szCs w:val="20"/>
        </w:rPr>
        <w:t>long-sleeved</w:t>
      </w:r>
      <w:proofErr w:type="gramEnd"/>
      <w:r w:rsidRPr="00737B93">
        <w:rPr>
          <w:rFonts w:cs="Arial"/>
          <w:color w:val="343434"/>
          <w:szCs w:val="20"/>
        </w:rPr>
        <w:t>, loose-fitting clothes</w:t>
      </w:r>
      <w:r w:rsidR="00B34CBE">
        <w:rPr>
          <w:rFonts w:cs="Arial"/>
          <w:color w:val="343434"/>
          <w:szCs w:val="20"/>
        </w:rPr>
        <w:t>.</w:t>
      </w:r>
    </w:p>
    <w:p w:rsidR="00350650" w:rsidRPr="00737B93" w:rsidRDefault="00350650" w:rsidP="00350650">
      <w:pPr>
        <w:pStyle w:val="Healthbody"/>
        <w:numPr>
          <w:ilvl w:val="0"/>
          <w:numId w:val="12"/>
        </w:numPr>
        <w:rPr>
          <w:rFonts w:cs="Arial"/>
          <w:color w:val="343434"/>
          <w:szCs w:val="20"/>
        </w:rPr>
      </w:pPr>
      <w:proofErr w:type="gramStart"/>
      <w:r w:rsidRPr="00737B93">
        <w:rPr>
          <w:rFonts w:cs="Arial"/>
          <w:color w:val="343434"/>
          <w:szCs w:val="20"/>
        </w:rPr>
        <w:t>keep</w:t>
      </w:r>
      <w:proofErr w:type="gramEnd"/>
      <w:r w:rsidRPr="00737B93">
        <w:rPr>
          <w:rFonts w:cs="Arial"/>
          <w:color w:val="343434"/>
          <w:szCs w:val="20"/>
        </w:rPr>
        <w:t xml:space="preserve"> the work area clear of waste and dust, and place waste in thick plastic bags</w:t>
      </w:r>
      <w:r w:rsidR="00B34CBE">
        <w:rPr>
          <w:rFonts w:cs="Arial"/>
          <w:color w:val="343434"/>
          <w:szCs w:val="20"/>
        </w:rPr>
        <w:t>.</w:t>
      </w:r>
      <w:r w:rsidRPr="00737B93">
        <w:rPr>
          <w:rFonts w:cs="Arial"/>
          <w:color w:val="343434"/>
          <w:szCs w:val="20"/>
        </w:rPr>
        <w:t xml:space="preserve"> </w:t>
      </w:r>
    </w:p>
    <w:p w:rsidR="00350650" w:rsidRPr="00737B93" w:rsidRDefault="00350650" w:rsidP="00350650">
      <w:pPr>
        <w:pStyle w:val="Healthbody"/>
        <w:numPr>
          <w:ilvl w:val="0"/>
          <w:numId w:val="12"/>
        </w:numPr>
        <w:rPr>
          <w:rFonts w:cs="Arial"/>
          <w:color w:val="343434"/>
          <w:szCs w:val="20"/>
        </w:rPr>
      </w:pPr>
      <w:proofErr w:type="gramStart"/>
      <w:r w:rsidRPr="00737B93">
        <w:rPr>
          <w:rFonts w:cs="Arial"/>
          <w:color w:val="343434"/>
          <w:szCs w:val="20"/>
        </w:rPr>
        <w:t>take</w:t>
      </w:r>
      <w:proofErr w:type="gramEnd"/>
      <w:r w:rsidRPr="00737B93">
        <w:rPr>
          <w:rFonts w:cs="Arial"/>
          <w:color w:val="343434"/>
          <w:szCs w:val="20"/>
        </w:rPr>
        <w:t xml:space="preserve"> care</w:t>
      </w:r>
      <w:r w:rsidR="0012528D">
        <w:rPr>
          <w:rFonts w:cs="Arial"/>
          <w:color w:val="343434"/>
          <w:szCs w:val="20"/>
        </w:rPr>
        <w:t xml:space="preserve"> when</w:t>
      </w:r>
      <w:r w:rsidRPr="00737B93">
        <w:rPr>
          <w:rFonts w:cs="Arial"/>
          <w:color w:val="343434"/>
          <w:szCs w:val="20"/>
        </w:rPr>
        <w:t xml:space="preserve"> accessing a</w:t>
      </w:r>
      <w:r w:rsidR="0012528D" w:rsidRPr="0012528D">
        <w:rPr>
          <w:rFonts w:cs="Arial"/>
          <w:color w:val="343434"/>
          <w:szCs w:val="20"/>
        </w:rPr>
        <w:t>nd walkin</w:t>
      </w:r>
      <w:r w:rsidR="0012528D">
        <w:rPr>
          <w:rFonts w:cs="Arial"/>
          <w:color w:val="343434"/>
          <w:szCs w:val="20"/>
        </w:rPr>
        <w:t>g across the work area to</w:t>
      </w:r>
      <w:r w:rsidR="0012528D" w:rsidRPr="0012528D">
        <w:rPr>
          <w:rFonts w:cs="Arial"/>
          <w:color w:val="343434"/>
          <w:szCs w:val="20"/>
        </w:rPr>
        <w:t xml:space="preserve"> avoid</w:t>
      </w:r>
      <w:r w:rsidRPr="00737B93">
        <w:rPr>
          <w:rFonts w:cs="Arial"/>
          <w:color w:val="343434"/>
          <w:szCs w:val="20"/>
        </w:rPr>
        <w:t xml:space="preserve"> tripping over debris, roof trusses, or ceiling material</w:t>
      </w:r>
      <w:r w:rsidR="0012528D">
        <w:rPr>
          <w:rFonts w:cs="Arial"/>
          <w:color w:val="343434"/>
          <w:szCs w:val="20"/>
        </w:rPr>
        <w:t>s</w:t>
      </w:r>
      <w:r w:rsidRPr="00737B93">
        <w:rPr>
          <w:rFonts w:cs="Arial"/>
          <w:color w:val="343434"/>
          <w:szCs w:val="20"/>
        </w:rPr>
        <w:t>.</w:t>
      </w:r>
    </w:p>
    <w:p w:rsidR="00350650" w:rsidRPr="00737B93" w:rsidRDefault="00350650" w:rsidP="00350650">
      <w:pPr>
        <w:pStyle w:val="Healthbody"/>
        <w:numPr>
          <w:ilvl w:val="0"/>
          <w:numId w:val="12"/>
        </w:numPr>
        <w:rPr>
          <w:rFonts w:cs="Arial"/>
          <w:color w:val="343434"/>
          <w:szCs w:val="20"/>
        </w:rPr>
      </w:pPr>
      <w:proofErr w:type="gramStart"/>
      <w:r w:rsidRPr="00737B93">
        <w:rPr>
          <w:rFonts w:cs="Arial"/>
          <w:color w:val="343434"/>
          <w:szCs w:val="20"/>
        </w:rPr>
        <w:t>make</w:t>
      </w:r>
      <w:proofErr w:type="gramEnd"/>
      <w:r w:rsidRPr="00737B93">
        <w:rPr>
          <w:rFonts w:cs="Arial"/>
          <w:color w:val="343434"/>
          <w:szCs w:val="20"/>
        </w:rPr>
        <w:t xml:space="preserve"> sure you don’t come in contact with, or damage, any electrical cables or equipment. </w:t>
      </w:r>
      <w:r w:rsidRPr="00737B93">
        <w:rPr>
          <w:rFonts w:cs="Arial"/>
          <w:b/>
          <w:color w:val="343434"/>
          <w:szCs w:val="20"/>
        </w:rPr>
        <w:t xml:space="preserve">If any electrical cable or equipment is damaged, </w:t>
      </w:r>
      <w:r w:rsidRPr="00737B93">
        <w:rPr>
          <w:rFonts w:cs="Arial"/>
          <w:b/>
          <w:i/>
          <w:color w:val="343434"/>
          <w:szCs w:val="20"/>
        </w:rPr>
        <w:t>stop work</w:t>
      </w:r>
      <w:r w:rsidRPr="00737B93">
        <w:rPr>
          <w:rFonts w:cs="Arial"/>
          <w:b/>
          <w:color w:val="343434"/>
          <w:szCs w:val="20"/>
        </w:rPr>
        <w:t xml:space="preserve"> and engage a licensed electrical contractor</w:t>
      </w:r>
      <w:r w:rsidRPr="00737B93">
        <w:rPr>
          <w:rFonts w:cs="Arial"/>
          <w:color w:val="343434"/>
          <w:szCs w:val="20"/>
        </w:rPr>
        <w:t>.</w:t>
      </w:r>
    </w:p>
    <w:p w:rsidR="00350650" w:rsidRPr="00737B93" w:rsidRDefault="00350650" w:rsidP="00350650">
      <w:pPr>
        <w:pStyle w:val="Healthbody"/>
        <w:numPr>
          <w:ilvl w:val="0"/>
          <w:numId w:val="12"/>
        </w:numPr>
        <w:rPr>
          <w:rFonts w:cs="Arial"/>
          <w:color w:val="343434"/>
          <w:szCs w:val="20"/>
        </w:rPr>
      </w:pPr>
      <w:r w:rsidRPr="00737B93">
        <w:rPr>
          <w:rFonts w:cs="Arial"/>
          <w:color w:val="343434"/>
          <w:szCs w:val="20"/>
        </w:rPr>
        <w:lastRenderedPageBreak/>
        <w:t>contact your local council for advice about additional protection that may be required if you have an asbestos cement roof or concerns that asbestos building materials in the roof cavity are in poor condition.</w:t>
      </w:r>
    </w:p>
    <w:p w:rsidR="00350650" w:rsidRPr="00737B93" w:rsidRDefault="00350650" w:rsidP="00350650">
      <w:pPr>
        <w:pStyle w:val="Healthbody"/>
        <w:numPr>
          <w:ilvl w:val="0"/>
          <w:numId w:val="12"/>
        </w:numPr>
        <w:rPr>
          <w:rFonts w:cs="Arial"/>
          <w:color w:val="343434"/>
          <w:szCs w:val="20"/>
        </w:rPr>
      </w:pPr>
      <w:proofErr w:type="gramStart"/>
      <w:r w:rsidRPr="00737B93">
        <w:rPr>
          <w:rFonts w:cs="Arial"/>
          <w:color w:val="343434"/>
          <w:szCs w:val="20"/>
        </w:rPr>
        <w:t>do</w:t>
      </w:r>
      <w:proofErr w:type="gramEnd"/>
      <w:r w:rsidRPr="00737B93">
        <w:rPr>
          <w:rFonts w:cs="Arial"/>
          <w:color w:val="343434"/>
          <w:szCs w:val="20"/>
        </w:rPr>
        <w:t xml:space="preserve"> not use a household vacuum cleaner in roof</w:t>
      </w:r>
      <w:r w:rsidR="0012528D" w:rsidRPr="0012528D">
        <w:rPr>
          <w:rFonts w:cs="Arial"/>
          <w:color w:val="343434"/>
          <w:szCs w:val="20"/>
        </w:rPr>
        <w:t xml:space="preserve"> spaces</w:t>
      </w:r>
      <w:r w:rsidR="00B34CBE">
        <w:rPr>
          <w:rFonts w:cs="Arial"/>
          <w:color w:val="343434"/>
          <w:szCs w:val="20"/>
        </w:rPr>
        <w:t>.</w:t>
      </w:r>
      <w:r w:rsidR="0012528D" w:rsidRPr="0012528D">
        <w:rPr>
          <w:rFonts w:cs="Arial"/>
          <w:color w:val="343434"/>
          <w:szCs w:val="20"/>
        </w:rPr>
        <w:t xml:space="preserve"> </w:t>
      </w:r>
      <w:r w:rsidR="00B34CBE">
        <w:rPr>
          <w:rFonts w:cs="Arial"/>
          <w:color w:val="343434"/>
          <w:szCs w:val="20"/>
        </w:rPr>
        <w:t>T</w:t>
      </w:r>
      <w:r w:rsidR="0012528D" w:rsidRPr="0012528D">
        <w:rPr>
          <w:rFonts w:cs="Arial"/>
          <w:color w:val="343434"/>
          <w:szCs w:val="20"/>
        </w:rPr>
        <w:t xml:space="preserve">hey can release </w:t>
      </w:r>
      <w:r w:rsidRPr="00737B93">
        <w:rPr>
          <w:rFonts w:cs="Arial"/>
          <w:color w:val="343434"/>
          <w:szCs w:val="20"/>
        </w:rPr>
        <w:t>dust that may contain hazardous materials into the air.</w:t>
      </w:r>
    </w:p>
    <w:p w:rsidR="00350650" w:rsidRPr="00737B93" w:rsidRDefault="00350650" w:rsidP="00350650">
      <w:pPr>
        <w:pStyle w:val="Healthbody"/>
        <w:numPr>
          <w:ilvl w:val="0"/>
          <w:numId w:val="12"/>
        </w:numPr>
        <w:rPr>
          <w:rFonts w:cs="Arial"/>
          <w:b/>
          <w:szCs w:val="20"/>
        </w:rPr>
      </w:pPr>
      <w:proofErr w:type="gramStart"/>
      <w:r w:rsidRPr="00737B93">
        <w:rPr>
          <w:rFonts w:cs="Arial"/>
          <w:color w:val="343434"/>
          <w:szCs w:val="20"/>
        </w:rPr>
        <w:t>advise</w:t>
      </w:r>
      <w:proofErr w:type="gramEnd"/>
      <w:r w:rsidRPr="00737B93">
        <w:rPr>
          <w:rFonts w:cs="Arial"/>
          <w:color w:val="343434"/>
          <w:szCs w:val="20"/>
        </w:rPr>
        <w:t xml:space="preserve"> contractors doing work in roof spaces of any known hazards. </w:t>
      </w:r>
    </w:p>
    <w:p w:rsidR="00350650" w:rsidRPr="00737B93" w:rsidRDefault="00B34CBE" w:rsidP="00350650">
      <w:pPr>
        <w:pStyle w:val="Healthbody"/>
        <w:rPr>
          <w:rFonts w:cs="Arial"/>
          <w:b/>
          <w:szCs w:val="20"/>
        </w:rPr>
      </w:pPr>
      <w:r>
        <w:rPr>
          <w:rFonts w:cs="Arial"/>
          <w:b/>
          <w:szCs w:val="20"/>
        </w:rPr>
        <w:t>After going into a roof cavity</w:t>
      </w:r>
    </w:p>
    <w:p w:rsidR="00326039" w:rsidRDefault="00350650" w:rsidP="00326039">
      <w:pPr>
        <w:pStyle w:val="Healthbody"/>
        <w:numPr>
          <w:ilvl w:val="0"/>
          <w:numId w:val="12"/>
        </w:numPr>
        <w:ind w:left="357" w:hanging="357"/>
        <w:rPr>
          <w:rFonts w:cs="Arial"/>
          <w:color w:val="343434"/>
          <w:szCs w:val="20"/>
        </w:rPr>
      </w:pPr>
      <w:r w:rsidRPr="00737B93">
        <w:rPr>
          <w:rFonts w:cs="Arial"/>
          <w:color w:val="343434"/>
          <w:szCs w:val="20"/>
        </w:rPr>
        <w:t xml:space="preserve">dispose of debris, waste and disposable </w:t>
      </w:r>
      <w:r w:rsidR="0012528D">
        <w:rPr>
          <w:rFonts w:cs="Arial"/>
          <w:color w:val="343434"/>
          <w:szCs w:val="20"/>
        </w:rPr>
        <w:t xml:space="preserve">safety equipment </w:t>
      </w:r>
      <w:r w:rsidRPr="00737B93">
        <w:rPr>
          <w:rFonts w:cs="Arial"/>
          <w:color w:val="343434"/>
          <w:szCs w:val="20"/>
        </w:rPr>
        <w:t>appropriately (seek advice from local council)</w:t>
      </w:r>
    </w:p>
    <w:p w:rsidR="00350650" w:rsidRDefault="00326039" w:rsidP="00737B93">
      <w:pPr>
        <w:pStyle w:val="Healthbody"/>
        <w:numPr>
          <w:ilvl w:val="0"/>
          <w:numId w:val="12"/>
        </w:numPr>
        <w:ind w:left="357" w:hanging="357"/>
        <w:rPr>
          <w:rFonts w:cs="Arial"/>
          <w:color w:val="343434"/>
          <w:szCs w:val="20"/>
        </w:rPr>
      </w:pPr>
      <w:proofErr w:type="gramStart"/>
      <w:r w:rsidRPr="009B3C74">
        <w:rPr>
          <w:rFonts w:cs="Arial"/>
          <w:color w:val="343434"/>
          <w:szCs w:val="20"/>
        </w:rPr>
        <w:t>shower</w:t>
      </w:r>
      <w:proofErr w:type="gramEnd"/>
      <w:r w:rsidRPr="009B3C74">
        <w:rPr>
          <w:rFonts w:cs="Arial"/>
          <w:color w:val="343434"/>
          <w:szCs w:val="20"/>
        </w:rPr>
        <w:t xml:space="preserve"> and wash any non-disposable clothing</w:t>
      </w:r>
      <w:r w:rsidR="0012528D">
        <w:rPr>
          <w:rFonts w:cs="Arial"/>
          <w:color w:val="343434"/>
          <w:szCs w:val="20"/>
        </w:rPr>
        <w:t xml:space="preserve"> separately</w:t>
      </w:r>
      <w:r w:rsidRPr="009B3C74">
        <w:rPr>
          <w:rFonts w:cs="Arial"/>
          <w:color w:val="343434"/>
          <w:szCs w:val="20"/>
        </w:rPr>
        <w:t>.</w:t>
      </w:r>
    </w:p>
    <w:p w:rsidR="007C73C7" w:rsidRPr="00686C8E" w:rsidRDefault="007C73C7" w:rsidP="007C73C7">
      <w:pPr>
        <w:pStyle w:val="Heading2"/>
        <w:spacing w:before="120"/>
      </w:pPr>
      <w:r>
        <w:rPr>
          <w:rStyle w:val="Heading2Char"/>
          <w:b/>
        </w:rPr>
        <w:t xml:space="preserve">What if I </w:t>
      </w:r>
      <w:r w:rsidR="002C0D3B">
        <w:rPr>
          <w:rStyle w:val="Heading2Char"/>
          <w:b/>
        </w:rPr>
        <w:t xml:space="preserve">live close to </w:t>
      </w:r>
      <w:r w:rsidR="0012528D">
        <w:rPr>
          <w:rStyle w:val="Heading2Char"/>
          <w:b/>
        </w:rPr>
        <w:t>the Hazelwood</w:t>
      </w:r>
      <w:r w:rsidR="002C0D3B">
        <w:rPr>
          <w:rStyle w:val="Heading2Char"/>
          <w:b/>
        </w:rPr>
        <w:t xml:space="preserve"> coal m</w:t>
      </w:r>
      <w:r>
        <w:rPr>
          <w:rStyle w:val="Heading2Char"/>
          <w:b/>
        </w:rPr>
        <w:t>ine?</w:t>
      </w:r>
    </w:p>
    <w:p w:rsidR="001074AF" w:rsidRDefault="002C0D3B" w:rsidP="007C73C7">
      <w:pPr>
        <w:pStyle w:val="DHHSbody"/>
      </w:pPr>
      <w:r>
        <w:t xml:space="preserve">If you live close to </w:t>
      </w:r>
      <w:r w:rsidR="00B34CBE">
        <w:t>the Hazelwood Coal Mine</w:t>
      </w:r>
      <w:r w:rsidR="007C73C7">
        <w:t xml:space="preserve"> </w:t>
      </w:r>
      <w:r w:rsidR="00912893">
        <w:t xml:space="preserve">your </w:t>
      </w:r>
      <w:r w:rsidR="00F81F4C">
        <w:t>home</w:t>
      </w:r>
      <w:r w:rsidR="009F295B">
        <w:t xml:space="preserve"> may contain coal ash</w:t>
      </w:r>
      <w:r w:rsidR="00F81F4C">
        <w:t xml:space="preserve"> from the fire</w:t>
      </w:r>
      <w:r w:rsidR="009F295B">
        <w:t>.</w:t>
      </w:r>
      <w:r w:rsidR="00912893">
        <w:t xml:space="preserve"> </w:t>
      </w:r>
    </w:p>
    <w:p w:rsidR="00F81F4C" w:rsidRPr="00686C8E" w:rsidRDefault="00912893" w:rsidP="00F81F4C">
      <w:pPr>
        <w:pStyle w:val="DHHSbody"/>
      </w:pPr>
      <w:r>
        <w:lastRenderedPageBreak/>
        <w:t xml:space="preserve">Coal ash is a fine powdery material produced as a by-product when coal is burned. </w:t>
      </w:r>
      <w:r w:rsidR="00F81F4C" w:rsidRPr="00686C8E">
        <w:t>Ash is visible to the eye</w:t>
      </w:r>
      <w:r w:rsidR="006D0CA3">
        <w:t>, and a</w:t>
      </w:r>
      <w:r w:rsidR="00F81F4C" w:rsidRPr="00686C8E">
        <w:t>sh particles are larger than the fine particles associated with smoke.</w:t>
      </w:r>
    </w:p>
    <w:p w:rsidR="001074AF" w:rsidRDefault="006D0CA3" w:rsidP="00686C8E">
      <w:pPr>
        <w:pStyle w:val="DHHSbody"/>
      </w:pPr>
      <w:proofErr w:type="gramStart"/>
      <w:r>
        <w:t>If you are exposed to ash, practice good hygien</w:t>
      </w:r>
      <w:r w:rsidR="00B34CBE">
        <w:t>e.</w:t>
      </w:r>
      <w:proofErr w:type="gramEnd"/>
      <w:r>
        <w:t xml:space="preserve"> </w:t>
      </w:r>
      <w:r w:rsidR="00B34CBE">
        <w:t>W</w:t>
      </w:r>
      <w:r>
        <w:t>ash ash off your body as needed, and follow the same general advice when working in roof cavities.</w:t>
      </w:r>
    </w:p>
    <w:p w:rsidR="00C758AA" w:rsidRPr="00686C8E" w:rsidRDefault="00C758AA" w:rsidP="00686C8E">
      <w:pPr>
        <w:pStyle w:val="Heading2"/>
        <w:spacing w:before="120"/>
      </w:pPr>
      <w:r w:rsidRPr="00686C8E">
        <w:rPr>
          <w:rStyle w:val="Heading2Char"/>
          <w:b/>
        </w:rPr>
        <w:t>Further information</w:t>
      </w:r>
    </w:p>
    <w:p w:rsidR="00A84DC5" w:rsidRPr="00737B93" w:rsidRDefault="00A84DC5" w:rsidP="00D50431">
      <w:pPr>
        <w:pStyle w:val="Heading4"/>
        <w:rPr>
          <w:b w:val="0"/>
        </w:rPr>
      </w:pPr>
      <w:r w:rsidRPr="00737B93">
        <w:rPr>
          <w:b w:val="0"/>
        </w:rPr>
        <w:t xml:space="preserve">If you </w:t>
      </w:r>
      <w:r>
        <w:rPr>
          <w:b w:val="0"/>
        </w:rPr>
        <w:t xml:space="preserve">have been exposed to materials in your roof cavity and are concerned about your health, see your doctor or call </w:t>
      </w:r>
      <w:r w:rsidR="00F81F4C">
        <w:rPr>
          <w:b w:val="0"/>
        </w:rPr>
        <w:t>NURSE-ON-CALL on 1300 60 60 24.</w:t>
      </w:r>
    </w:p>
    <w:p w:rsidR="00D50431" w:rsidRDefault="00D50431" w:rsidP="00D50431">
      <w:pPr>
        <w:pStyle w:val="Heading4"/>
      </w:pPr>
      <w:r w:rsidRPr="00ED58FA">
        <w:t>Department of Health</w:t>
      </w:r>
      <w:r>
        <w:t xml:space="preserve"> and Human Services</w:t>
      </w:r>
    </w:p>
    <w:p w:rsidR="00A84DC5" w:rsidRDefault="00D50431" w:rsidP="00D50431">
      <w:pPr>
        <w:pStyle w:val="DHHSbody"/>
      </w:pPr>
      <w:r>
        <w:t>For m</w:t>
      </w:r>
      <w:r w:rsidRPr="00ED58FA">
        <w:t xml:space="preserve">ore information on the </w:t>
      </w:r>
      <w:r w:rsidR="00A84DC5">
        <w:t xml:space="preserve">potential </w:t>
      </w:r>
      <w:r w:rsidRPr="00ED58FA">
        <w:t xml:space="preserve">health effects </w:t>
      </w:r>
      <w:r w:rsidR="00F81F4C">
        <w:t>from exposure</w:t>
      </w:r>
      <w:r w:rsidRPr="00ED58FA">
        <w:t xml:space="preserve"> </w:t>
      </w:r>
      <w:r w:rsidR="00F81F4C">
        <w:t>to hazards</w:t>
      </w:r>
      <w:r w:rsidR="00A84DC5">
        <w:t xml:space="preserve"> in roof cavities</w:t>
      </w:r>
      <w:r>
        <w:t xml:space="preserve"> call </w:t>
      </w:r>
      <w:r w:rsidRPr="00ED58FA">
        <w:t>1300 761 874</w:t>
      </w:r>
      <w:r>
        <w:t xml:space="preserve"> during business hours</w:t>
      </w:r>
      <w:r w:rsidRPr="00ED58FA">
        <w:t>.</w:t>
      </w:r>
    </w:p>
    <w:p w:rsidR="002C0D3B" w:rsidRDefault="002C0D3B" w:rsidP="00C758AA">
      <w:pPr>
        <w:pStyle w:val="DHHSbody"/>
        <w:sectPr w:rsidR="002C0D3B" w:rsidSect="002C0D3B">
          <w:type w:val="continuous"/>
          <w:pgSz w:w="11906" w:h="16838" w:code="9"/>
          <w:pgMar w:top="1418" w:right="851" w:bottom="851" w:left="851" w:header="567" w:footer="510" w:gutter="0"/>
          <w:cols w:num="2" w:space="340"/>
          <w:titlePg/>
          <w:docGrid w:linePitch="360"/>
        </w:sectPr>
      </w:pPr>
    </w:p>
    <w:tbl>
      <w:tblPr>
        <w:tblpPr w:leftFromText="180" w:rightFromText="180" w:vertAnchor="text" w:horzAnchor="margin" w:tblpY="609"/>
        <w:tblW w:w="4949" w:type="pct"/>
        <w:tblCellMar>
          <w:top w:w="113" w:type="dxa"/>
          <w:bottom w:w="57" w:type="dxa"/>
        </w:tblCellMar>
        <w:tblLook w:val="00A0" w:firstRow="1" w:lastRow="0" w:firstColumn="1" w:lastColumn="0" w:noHBand="0" w:noVBand="0"/>
      </w:tblPr>
      <w:tblGrid>
        <w:gridCol w:w="10314"/>
      </w:tblGrid>
      <w:tr w:rsidR="007C73C7" w:rsidRPr="002802E3" w:rsidTr="002C0D3B">
        <w:trPr>
          <w:cantSplit/>
          <w:trHeight w:val="1153"/>
        </w:trPr>
        <w:tc>
          <w:tcPr>
            <w:tcW w:w="5000" w:type="pct"/>
            <w:tcBorders>
              <w:top w:val="single" w:sz="4" w:space="0" w:color="auto"/>
              <w:left w:val="single" w:sz="4" w:space="0" w:color="auto"/>
              <w:bottom w:val="single" w:sz="4" w:space="0" w:color="auto"/>
              <w:right w:val="single" w:sz="4" w:space="0" w:color="auto"/>
            </w:tcBorders>
            <w:vAlign w:val="bottom"/>
          </w:tcPr>
          <w:p w:rsidR="007C73C7" w:rsidRPr="002C0D3B" w:rsidRDefault="007C73C7" w:rsidP="002C0D3B">
            <w:pPr>
              <w:pStyle w:val="DHHSaccessibilitypara"/>
              <w:rPr>
                <w:sz w:val="18"/>
                <w:szCs w:val="18"/>
              </w:rPr>
            </w:pPr>
            <w:r w:rsidRPr="002C0D3B">
              <w:rPr>
                <w:sz w:val="18"/>
                <w:szCs w:val="18"/>
              </w:rPr>
              <w:t xml:space="preserve">To receive this publication in an accessible format phone 1300 761 874, using the National Relay Service 13 36 77 if required, or email </w:t>
            </w:r>
            <w:hyperlink r:id="rId15" w:history="1">
              <w:r w:rsidR="002C0D3B" w:rsidRPr="00EA1387">
                <w:rPr>
                  <w:rStyle w:val="Hyperlink"/>
                  <w:sz w:val="18"/>
                  <w:szCs w:val="18"/>
                </w:rPr>
                <w:t>environmental.healthunit@dhhs.vic.gov.au</w:t>
              </w:r>
            </w:hyperlink>
            <w:r w:rsidR="002C0D3B">
              <w:rPr>
                <w:sz w:val="18"/>
                <w:szCs w:val="18"/>
              </w:rPr>
              <w:br/>
            </w:r>
            <w:r w:rsidRPr="002C0D3B">
              <w:rPr>
                <w:sz w:val="18"/>
                <w:szCs w:val="18"/>
              </w:rPr>
              <w:t>Authorised and published by the Victorian Government, 1 Treasury Place, Melbourne.</w:t>
            </w:r>
            <w:r w:rsidR="002C0D3B">
              <w:rPr>
                <w:sz w:val="18"/>
                <w:szCs w:val="18"/>
              </w:rPr>
              <w:br/>
            </w:r>
            <w:r w:rsidRPr="002C0D3B">
              <w:rPr>
                <w:sz w:val="18"/>
                <w:szCs w:val="18"/>
              </w:rPr>
              <w:t>© State of Victoria, Department of Health and Human Services</w:t>
            </w:r>
            <w:r w:rsidRPr="002C0D3B">
              <w:rPr>
                <w:color w:val="008950"/>
                <w:sz w:val="18"/>
                <w:szCs w:val="18"/>
              </w:rPr>
              <w:t xml:space="preserve"> </w:t>
            </w:r>
            <w:r w:rsidRPr="002C0D3B">
              <w:rPr>
                <w:sz w:val="18"/>
                <w:szCs w:val="18"/>
              </w:rPr>
              <w:t>April 2016.</w:t>
            </w:r>
          </w:p>
        </w:tc>
      </w:tr>
    </w:tbl>
    <w:p w:rsidR="007C73C7" w:rsidRPr="00906490" w:rsidRDefault="007C73C7" w:rsidP="00A84DC5">
      <w:pPr>
        <w:pStyle w:val="DHHSbody"/>
      </w:pPr>
    </w:p>
    <w:sectPr w:rsidR="007C73C7" w:rsidRPr="00906490"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65" w:rsidRDefault="00F84E65">
      <w:r>
        <w:separator/>
      </w:r>
    </w:p>
  </w:endnote>
  <w:endnote w:type="continuationSeparator" w:id="0">
    <w:p w:rsidR="00F84E65" w:rsidRDefault="00F8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EC4F06" w:rsidP="0051568D">
    <w:pPr>
      <w:pStyle w:val="DHHSfooter"/>
    </w:pPr>
    <w:r>
      <w:rPr>
        <w:noProof/>
        <w:lang w:eastAsia="en-AU"/>
      </w:rPr>
      <w:drawing>
        <wp:anchor distT="0" distB="0" distL="114300" distR="114300" simplePos="0" relativeHeight="251657216" behindDoc="0" locked="1" layoutInCell="0" allowOverlap="1" wp14:anchorId="4397AD54" wp14:editId="2CE13653">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0D7653" w:rsidP="0051568D">
    <w:pPr>
      <w:pStyle w:val="DHHSfooter"/>
    </w:pPr>
    <w:r>
      <w:t>Hazards in roof cavities</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65" w:rsidRDefault="00F84E65" w:rsidP="002862F1">
      <w:pPr>
        <w:spacing w:before="120"/>
      </w:pPr>
      <w:r>
        <w:separator/>
      </w:r>
    </w:p>
  </w:footnote>
  <w:footnote w:type="continuationSeparator" w:id="0">
    <w:p w:rsidR="00F84E65" w:rsidRDefault="00F84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166C53E1"/>
    <w:multiLevelType w:val="hybridMultilevel"/>
    <w:tmpl w:val="61BE2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676C7712"/>
    <w:multiLevelType w:val="hybridMultilevel"/>
    <w:tmpl w:val="99B43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A77BB2"/>
    <w:multiLevelType w:val="hybridMultilevel"/>
    <w:tmpl w:val="3AB0D0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71CB6"/>
    <w:multiLevelType w:val="hybridMultilevel"/>
    <w:tmpl w:val="418C2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6"/>
  </w:num>
  <w:num w:numId="11">
    <w:abstractNumId w:val="9"/>
  </w:num>
  <w:num w:numId="12">
    <w:abstractNumId w:val="7"/>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AA"/>
    <w:rsid w:val="000072B6"/>
    <w:rsid w:val="0001021B"/>
    <w:rsid w:val="00011D89"/>
    <w:rsid w:val="00024D89"/>
    <w:rsid w:val="000250B6"/>
    <w:rsid w:val="000265C3"/>
    <w:rsid w:val="00033D81"/>
    <w:rsid w:val="00041BF0"/>
    <w:rsid w:val="0004536B"/>
    <w:rsid w:val="00045994"/>
    <w:rsid w:val="00046B68"/>
    <w:rsid w:val="000527DD"/>
    <w:rsid w:val="000578B2"/>
    <w:rsid w:val="00060959"/>
    <w:rsid w:val="000663CD"/>
    <w:rsid w:val="00071669"/>
    <w:rsid w:val="000733FE"/>
    <w:rsid w:val="00074219"/>
    <w:rsid w:val="0007460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D7653"/>
    <w:rsid w:val="000E3CC7"/>
    <w:rsid w:val="000E6BD4"/>
    <w:rsid w:val="000F1F1E"/>
    <w:rsid w:val="000F2259"/>
    <w:rsid w:val="0010392D"/>
    <w:rsid w:val="0010447F"/>
    <w:rsid w:val="00104FE3"/>
    <w:rsid w:val="001074AF"/>
    <w:rsid w:val="001135A0"/>
    <w:rsid w:val="00120BD3"/>
    <w:rsid w:val="00122AD3"/>
    <w:rsid w:val="00122FEA"/>
    <w:rsid w:val="001232BD"/>
    <w:rsid w:val="00124ED5"/>
    <w:rsid w:val="0012528D"/>
    <w:rsid w:val="00134114"/>
    <w:rsid w:val="001447B3"/>
    <w:rsid w:val="00152073"/>
    <w:rsid w:val="001603F1"/>
    <w:rsid w:val="00161939"/>
    <w:rsid w:val="00161AA0"/>
    <w:rsid w:val="00162093"/>
    <w:rsid w:val="001771DD"/>
    <w:rsid w:val="001773AA"/>
    <w:rsid w:val="00177995"/>
    <w:rsid w:val="00177A8C"/>
    <w:rsid w:val="00186B33"/>
    <w:rsid w:val="00192F9D"/>
    <w:rsid w:val="00196EB8"/>
    <w:rsid w:val="00196EFB"/>
    <w:rsid w:val="001979FF"/>
    <w:rsid w:val="00197B17"/>
    <w:rsid w:val="001A02FE"/>
    <w:rsid w:val="001A3ACE"/>
    <w:rsid w:val="001C277E"/>
    <w:rsid w:val="001C2A72"/>
    <w:rsid w:val="001D0B75"/>
    <w:rsid w:val="001D3C09"/>
    <w:rsid w:val="001D44E8"/>
    <w:rsid w:val="001D60EC"/>
    <w:rsid w:val="001E0BCD"/>
    <w:rsid w:val="001E44DF"/>
    <w:rsid w:val="001E68A5"/>
    <w:rsid w:val="001E6BB0"/>
    <w:rsid w:val="001F264B"/>
    <w:rsid w:val="001F3826"/>
    <w:rsid w:val="001F6E46"/>
    <w:rsid w:val="001F7C91"/>
    <w:rsid w:val="00201173"/>
    <w:rsid w:val="00206463"/>
    <w:rsid w:val="00206F2F"/>
    <w:rsid w:val="0021053D"/>
    <w:rsid w:val="00210A92"/>
    <w:rsid w:val="00216C03"/>
    <w:rsid w:val="00220C04"/>
    <w:rsid w:val="0022278D"/>
    <w:rsid w:val="0022701F"/>
    <w:rsid w:val="002333F5"/>
    <w:rsid w:val="00233724"/>
    <w:rsid w:val="0024125D"/>
    <w:rsid w:val="002432E1"/>
    <w:rsid w:val="00245278"/>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73C"/>
    <w:rsid w:val="0029597D"/>
    <w:rsid w:val="002962C3"/>
    <w:rsid w:val="00296EDF"/>
    <w:rsid w:val="0029752B"/>
    <w:rsid w:val="002A483C"/>
    <w:rsid w:val="002B1729"/>
    <w:rsid w:val="002B36C7"/>
    <w:rsid w:val="002B4DD4"/>
    <w:rsid w:val="002B5277"/>
    <w:rsid w:val="002B5375"/>
    <w:rsid w:val="002B77C1"/>
    <w:rsid w:val="002C0D3B"/>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6039"/>
    <w:rsid w:val="00327870"/>
    <w:rsid w:val="0033259D"/>
    <w:rsid w:val="003406C6"/>
    <w:rsid w:val="003418CC"/>
    <w:rsid w:val="003459BD"/>
    <w:rsid w:val="00350650"/>
    <w:rsid w:val="00350D38"/>
    <w:rsid w:val="00351B36"/>
    <w:rsid w:val="00357B4E"/>
    <w:rsid w:val="003744CF"/>
    <w:rsid w:val="00374717"/>
    <w:rsid w:val="0037676C"/>
    <w:rsid w:val="003829E5"/>
    <w:rsid w:val="00386326"/>
    <w:rsid w:val="003956CC"/>
    <w:rsid w:val="00395C9A"/>
    <w:rsid w:val="00395DD5"/>
    <w:rsid w:val="00397BDE"/>
    <w:rsid w:val="003A1C61"/>
    <w:rsid w:val="003A6B67"/>
    <w:rsid w:val="003B15E6"/>
    <w:rsid w:val="003B64D4"/>
    <w:rsid w:val="003C2045"/>
    <w:rsid w:val="003C43A1"/>
    <w:rsid w:val="003C497A"/>
    <w:rsid w:val="003C4FC0"/>
    <w:rsid w:val="003C55F4"/>
    <w:rsid w:val="003C7A3F"/>
    <w:rsid w:val="003D2766"/>
    <w:rsid w:val="003D3E8F"/>
    <w:rsid w:val="003D6475"/>
    <w:rsid w:val="003F0445"/>
    <w:rsid w:val="003F0CF0"/>
    <w:rsid w:val="003F14B1"/>
    <w:rsid w:val="003F2171"/>
    <w:rsid w:val="003F3289"/>
    <w:rsid w:val="00401FCF"/>
    <w:rsid w:val="00406285"/>
    <w:rsid w:val="004148F9"/>
    <w:rsid w:val="0042084E"/>
    <w:rsid w:val="00421EEF"/>
    <w:rsid w:val="00424D65"/>
    <w:rsid w:val="004311C2"/>
    <w:rsid w:val="00442C6C"/>
    <w:rsid w:val="00443CBE"/>
    <w:rsid w:val="00443E8A"/>
    <w:rsid w:val="004441BC"/>
    <w:rsid w:val="004468B4"/>
    <w:rsid w:val="0045230A"/>
    <w:rsid w:val="00457337"/>
    <w:rsid w:val="0047372D"/>
    <w:rsid w:val="004743DD"/>
    <w:rsid w:val="00474CEA"/>
    <w:rsid w:val="004817F3"/>
    <w:rsid w:val="00483968"/>
    <w:rsid w:val="00484F86"/>
    <w:rsid w:val="00490746"/>
    <w:rsid w:val="00490852"/>
    <w:rsid w:val="00492F30"/>
    <w:rsid w:val="004946F4"/>
    <w:rsid w:val="0049487E"/>
    <w:rsid w:val="004A160D"/>
    <w:rsid w:val="004A3E81"/>
    <w:rsid w:val="004A5C62"/>
    <w:rsid w:val="004A707D"/>
    <w:rsid w:val="004C3137"/>
    <w:rsid w:val="004C6213"/>
    <w:rsid w:val="004C6EEE"/>
    <w:rsid w:val="004C702B"/>
    <w:rsid w:val="004D016B"/>
    <w:rsid w:val="004D1B22"/>
    <w:rsid w:val="004D36F2"/>
    <w:rsid w:val="004E138F"/>
    <w:rsid w:val="004E3099"/>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24C8"/>
    <w:rsid w:val="00576E84"/>
    <w:rsid w:val="00582B8C"/>
    <w:rsid w:val="0058757E"/>
    <w:rsid w:val="00593036"/>
    <w:rsid w:val="00596A4B"/>
    <w:rsid w:val="00597507"/>
    <w:rsid w:val="005B21B6"/>
    <w:rsid w:val="005B3A08"/>
    <w:rsid w:val="005B7A63"/>
    <w:rsid w:val="005C0955"/>
    <w:rsid w:val="005C49DA"/>
    <w:rsid w:val="005C50F3"/>
    <w:rsid w:val="005C5D91"/>
    <w:rsid w:val="005D07B8"/>
    <w:rsid w:val="005D6597"/>
    <w:rsid w:val="005E13FE"/>
    <w:rsid w:val="005E14E7"/>
    <w:rsid w:val="005E26A3"/>
    <w:rsid w:val="005E31C7"/>
    <w:rsid w:val="005E447E"/>
    <w:rsid w:val="005F0775"/>
    <w:rsid w:val="005F0CF5"/>
    <w:rsid w:val="005F21EB"/>
    <w:rsid w:val="00605908"/>
    <w:rsid w:val="00610D7C"/>
    <w:rsid w:val="00613414"/>
    <w:rsid w:val="0062408D"/>
    <w:rsid w:val="006240CC"/>
    <w:rsid w:val="00627DA7"/>
    <w:rsid w:val="006358B4"/>
    <w:rsid w:val="006416CD"/>
    <w:rsid w:val="006419AA"/>
    <w:rsid w:val="00644B7E"/>
    <w:rsid w:val="006454E6"/>
    <w:rsid w:val="00646A68"/>
    <w:rsid w:val="0065092E"/>
    <w:rsid w:val="006557A7"/>
    <w:rsid w:val="00656290"/>
    <w:rsid w:val="006621D7"/>
    <w:rsid w:val="0066302A"/>
    <w:rsid w:val="00670597"/>
    <w:rsid w:val="006706D0"/>
    <w:rsid w:val="00677574"/>
    <w:rsid w:val="0068454C"/>
    <w:rsid w:val="00686C8E"/>
    <w:rsid w:val="00691B62"/>
    <w:rsid w:val="006933B5"/>
    <w:rsid w:val="00693D14"/>
    <w:rsid w:val="006A18C2"/>
    <w:rsid w:val="006A242C"/>
    <w:rsid w:val="006A56FB"/>
    <w:rsid w:val="006B077C"/>
    <w:rsid w:val="006B6803"/>
    <w:rsid w:val="006C23DA"/>
    <w:rsid w:val="006C7FFC"/>
    <w:rsid w:val="006D0CA3"/>
    <w:rsid w:val="006D2A3F"/>
    <w:rsid w:val="006D2FBC"/>
    <w:rsid w:val="006E138B"/>
    <w:rsid w:val="006F1FDC"/>
    <w:rsid w:val="007013EF"/>
    <w:rsid w:val="007173CA"/>
    <w:rsid w:val="007216AA"/>
    <w:rsid w:val="00721AB5"/>
    <w:rsid w:val="00721DEF"/>
    <w:rsid w:val="00724A43"/>
    <w:rsid w:val="007346E4"/>
    <w:rsid w:val="00737B93"/>
    <w:rsid w:val="00740F22"/>
    <w:rsid w:val="00741F1A"/>
    <w:rsid w:val="007426A7"/>
    <w:rsid w:val="007450F8"/>
    <w:rsid w:val="0074696E"/>
    <w:rsid w:val="00750135"/>
    <w:rsid w:val="00750EC2"/>
    <w:rsid w:val="00752B28"/>
    <w:rsid w:val="00754E36"/>
    <w:rsid w:val="007552F2"/>
    <w:rsid w:val="00763139"/>
    <w:rsid w:val="00770F37"/>
    <w:rsid w:val="007711A0"/>
    <w:rsid w:val="00772D5E"/>
    <w:rsid w:val="00776928"/>
    <w:rsid w:val="00781535"/>
    <w:rsid w:val="00785677"/>
    <w:rsid w:val="00786F16"/>
    <w:rsid w:val="00796A28"/>
    <w:rsid w:val="00796E20"/>
    <w:rsid w:val="00797C32"/>
    <w:rsid w:val="007B0914"/>
    <w:rsid w:val="007B1374"/>
    <w:rsid w:val="007B589F"/>
    <w:rsid w:val="007B6186"/>
    <w:rsid w:val="007B73BC"/>
    <w:rsid w:val="007C20B9"/>
    <w:rsid w:val="007C7301"/>
    <w:rsid w:val="007C73C7"/>
    <w:rsid w:val="007C7859"/>
    <w:rsid w:val="007D2BDE"/>
    <w:rsid w:val="007D2FB6"/>
    <w:rsid w:val="007D6B5C"/>
    <w:rsid w:val="007D6E2D"/>
    <w:rsid w:val="007E0DE2"/>
    <w:rsid w:val="007E3B98"/>
    <w:rsid w:val="007F31B6"/>
    <w:rsid w:val="007F546C"/>
    <w:rsid w:val="007F625F"/>
    <w:rsid w:val="007F665E"/>
    <w:rsid w:val="00800412"/>
    <w:rsid w:val="00802EA6"/>
    <w:rsid w:val="0080587B"/>
    <w:rsid w:val="00806468"/>
    <w:rsid w:val="0081405D"/>
    <w:rsid w:val="008155F0"/>
    <w:rsid w:val="00816026"/>
    <w:rsid w:val="00816735"/>
    <w:rsid w:val="00820141"/>
    <w:rsid w:val="00820E0C"/>
    <w:rsid w:val="0082702C"/>
    <w:rsid w:val="008338A2"/>
    <w:rsid w:val="00841AA9"/>
    <w:rsid w:val="00853EE4"/>
    <w:rsid w:val="00855535"/>
    <w:rsid w:val="0086255E"/>
    <w:rsid w:val="008633F0"/>
    <w:rsid w:val="00864A4D"/>
    <w:rsid w:val="00867D9D"/>
    <w:rsid w:val="00870F80"/>
    <w:rsid w:val="00872E0A"/>
    <w:rsid w:val="00875285"/>
    <w:rsid w:val="00884B62"/>
    <w:rsid w:val="0088529C"/>
    <w:rsid w:val="00887903"/>
    <w:rsid w:val="0089270A"/>
    <w:rsid w:val="00893AF6"/>
    <w:rsid w:val="00894BC4"/>
    <w:rsid w:val="008A3F96"/>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12893"/>
    <w:rsid w:val="00924AE1"/>
    <w:rsid w:val="009269B1"/>
    <w:rsid w:val="0092724D"/>
    <w:rsid w:val="00937BD9"/>
    <w:rsid w:val="009424D6"/>
    <w:rsid w:val="00950E2C"/>
    <w:rsid w:val="00951D50"/>
    <w:rsid w:val="009525EB"/>
    <w:rsid w:val="00954874"/>
    <w:rsid w:val="00961400"/>
    <w:rsid w:val="00963646"/>
    <w:rsid w:val="00971EBF"/>
    <w:rsid w:val="009853E1"/>
    <w:rsid w:val="00986E6B"/>
    <w:rsid w:val="00991769"/>
    <w:rsid w:val="00994386"/>
    <w:rsid w:val="009A13D8"/>
    <w:rsid w:val="009A279E"/>
    <w:rsid w:val="009B0A6F"/>
    <w:rsid w:val="009B0A94"/>
    <w:rsid w:val="009B59E9"/>
    <w:rsid w:val="009B70AA"/>
    <w:rsid w:val="009C7A7E"/>
    <w:rsid w:val="009D02E8"/>
    <w:rsid w:val="009D1D69"/>
    <w:rsid w:val="009D51D0"/>
    <w:rsid w:val="009D70A4"/>
    <w:rsid w:val="009E08D1"/>
    <w:rsid w:val="009E1B95"/>
    <w:rsid w:val="009E496F"/>
    <w:rsid w:val="009E4B0D"/>
    <w:rsid w:val="009E7F92"/>
    <w:rsid w:val="009F02A3"/>
    <w:rsid w:val="009F295B"/>
    <w:rsid w:val="009F2F27"/>
    <w:rsid w:val="009F34AA"/>
    <w:rsid w:val="009F6BCB"/>
    <w:rsid w:val="009F7B78"/>
    <w:rsid w:val="00A0057A"/>
    <w:rsid w:val="00A01D51"/>
    <w:rsid w:val="00A11421"/>
    <w:rsid w:val="00A157B1"/>
    <w:rsid w:val="00A22229"/>
    <w:rsid w:val="00A44882"/>
    <w:rsid w:val="00A54715"/>
    <w:rsid w:val="00A6061C"/>
    <w:rsid w:val="00A62D44"/>
    <w:rsid w:val="00A632AB"/>
    <w:rsid w:val="00A6651E"/>
    <w:rsid w:val="00A67263"/>
    <w:rsid w:val="00A7161C"/>
    <w:rsid w:val="00A727AB"/>
    <w:rsid w:val="00A77AA3"/>
    <w:rsid w:val="00A84554"/>
    <w:rsid w:val="00A84DC5"/>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7D3B"/>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4CBE"/>
    <w:rsid w:val="00B431E8"/>
    <w:rsid w:val="00B45141"/>
    <w:rsid w:val="00B5273A"/>
    <w:rsid w:val="00B57329"/>
    <w:rsid w:val="00B624C2"/>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3704"/>
    <w:rsid w:val="00C27DE9"/>
    <w:rsid w:val="00C33388"/>
    <w:rsid w:val="00C35484"/>
    <w:rsid w:val="00C4173A"/>
    <w:rsid w:val="00C602FF"/>
    <w:rsid w:val="00C61174"/>
    <w:rsid w:val="00C6148F"/>
    <w:rsid w:val="00C62F7A"/>
    <w:rsid w:val="00C63B9C"/>
    <w:rsid w:val="00C6682F"/>
    <w:rsid w:val="00C7275E"/>
    <w:rsid w:val="00C74C5D"/>
    <w:rsid w:val="00C758AA"/>
    <w:rsid w:val="00C863C4"/>
    <w:rsid w:val="00C93C3E"/>
    <w:rsid w:val="00CA12E3"/>
    <w:rsid w:val="00CA22E1"/>
    <w:rsid w:val="00CA6611"/>
    <w:rsid w:val="00CA6AE6"/>
    <w:rsid w:val="00CA782F"/>
    <w:rsid w:val="00CB3285"/>
    <w:rsid w:val="00CC0C72"/>
    <w:rsid w:val="00CC2BFD"/>
    <w:rsid w:val="00CD3476"/>
    <w:rsid w:val="00CD64DF"/>
    <w:rsid w:val="00CE0DA2"/>
    <w:rsid w:val="00CF2F50"/>
    <w:rsid w:val="00D02919"/>
    <w:rsid w:val="00D04C61"/>
    <w:rsid w:val="00D05B8D"/>
    <w:rsid w:val="00D065A2"/>
    <w:rsid w:val="00D07F00"/>
    <w:rsid w:val="00D17769"/>
    <w:rsid w:val="00D17B72"/>
    <w:rsid w:val="00D3185C"/>
    <w:rsid w:val="00D33E72"/>
    <w:rsid w:val="00D35BD6"/>
    <w:rsid w:val="00D361B5"/>
    <w:rsid w:val="00D411A2"/>
    <w:rsid w:val="00D4606D"/>
    <w:rsid w:val="00D50431"/>
    <w:rsid w:val="00D50B9C"/>
    <w:rsid w:val="00D52D73"/>
    <w:rsid w:val="00D52E58"/>
    <w:rsid w:val="00D714CC"/>
    <w:rsid w:val="00D75EA7"/>
    <w:rsid w:val="00D81F21"/>
    <w:rsid w:val="00D95470"/>
    <w:rsid w:val="00DA0AEC"/>
    <w:rsid w:val="00DA0B4D"/>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365B7"/>
    <w:rsid w:val="00E40181"/>
    <w:rsid w:val="00E56A01"/>
    <w:rsid w:val="00E629A1"/>
    <w:rsid w:val="00E6794C"/>
    <w:rsid w:val="00E71591"/>
    <w:rsid w:val="00E82C55"/>
    <w:rsid w:val="00E92AC3"/>
    <w:rsid w:val="00EA3C5B"/>
    <w:rsid w:val="00EB00E0"/>
    <w:rsid w:val="00EB28B8"/>
    <w:rsid w:val="00EC059F"/>
    <w:rsid w:val="00EC1F24"/>
    <w:rsid w:val="00EC22F6"/>
    <w:rsid w:val="00EC4F06"/>
    <w:rsid w:val="00ED5B9B"/>
    <w:rsid w:val="00ED6BAD"/>
    <w:rsid w:val="00ED7447"/>
    <w:rsid w:val="00EE1488"/>
    <w:rsid w:val="00EE4D5D"/>
    <w:rsid w:val="00EE5131"/>
    <w:rsid w:val="00EF109B"/>
    <w:rsid w:val="00EF36AF"/>
    <w:rsid w:val="00EF65A5"/>
    <w:rsid w:val="00F00F9C"/>
    <w:rsid w:val="00F00FC3"/>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4E54"/>
    <w:rsid w:val="00F55B21"/>
    <w:rsid w:val="00F56EF6"/>
    <w:rsid w:val="00F61A9F"/>
    <w:rsid w:val="00F64696"/>
    <w:rsid w:val="00F65AA9"/>
    <w:rsid w:val="00F6768F"/>
    <w:rsid w:val="00F72C2C"/>
    <w:rsid w:val="00F76CAB"/>
    <w:rsid w:val="00F772C6"/>
    <w:rsid w:val="00F815B5"/>
    <w:rsid w:val="00F81F4C"/>
    <w:rsid w:val="00F84E65"/>
    <w:rsid w:val="00F85195"/>
    <w:rsid w:val="00F938BA"/>
    <w:rsid w:val="00FA2C46"/>
    <w:rsid w:val="00FA3525"/>
    <w:rsid w:val="00FB4769"/>
    <w:rsid w:val="00FB4CDA"/>
    <w:rsid w:val="00FC0F81"/>
    <w:rsid w:val="00FC395C"/>
    <w:rsid w:val="00FD3766"/>
    <w:rsid w:val="00FD47C4"/>
    <w:rsid w:val="00FE2DCF"/>
    <w:rsid w:val="00FF2FCE"/>
    <w:rsid w:val="00FF44B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122AD3"/>
    <w:pPr>
      <w:spacing w:after="200"/>
    </w:pPr>
    <w:rPr>
      <w:rFonts w:ascii="Cambria" w:hAnsi="Cambria"/>
      <w:sz w:val="24"/>
      <w:szCs w:val="24"/>
      <w:lang w:val="en-US"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9"/>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99"/>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lthbody">
    <w:name w:val="Health body"/>
    <w:uiPriority w:val="99"/>
    <w:rsid w:val="00C758AA"/>
    <w:pPr>
      <w:spacing w:after="120" w:line="270" w:lineRule="atLeast"/>
    </w:pPr>
    <w:rPr>
      <w:rFonts w:ascii="Arial" w:eastAsia="MS Mincho" w:hAnsi="Arial"/>
      <w:szCs w:val="24"/>
      <w:lang w:eastAsia="en-US"/>
    </w:rPr>
  </w:style>
  <w:style w:type="paragraph" w:customStyle="1" w:styleId="Healthbullet1">
    <w:name w:val="Health bullet 1"/>
    <w:basedOn w:val="Healthbody"/>
    <w:qFormat/>
    <w:rsid w:val="00C758AA"/>
    <w:pPr>
      <w:numPr>
        <w:numId w:val="9"/>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8A3F96"/>
    <w:rPr>
      <w:rFonts w:ascii="Tahoma" w:hAnsi="Tahoma" w:cs="Tahoma"/>
      <w:sz w:val="16"/>
      <w:szCs w:val="16"/>
    </w:rPr>
  </w:style>
  <w:style w:type="character" w:customStyle="1" w:styleId="BalloonTextChar">
    <w:name w:val="Balloon Text Char"/>
    <w:basedOn w:val="DefaultParagraphFont"/>
    <w:link w:val="BalloonText"/>
    <w:uiPriority w:val="99"/>
    <w:semiHidden/>
    <w:rsid w:val="008A3F96"/>
    <w:rPr>
      <w:rFonts w:ascii="Tahoma" w:hAnsi="Tahoma" w:cs="Tahoma"/>
      <w:sz w:val="16"/>
      <w:szCs w:val="16"/>
      <w:lang w:eastAsia="en-US"/>
    </w:rPr>
  </w:style>
  <w:style w:type="paragraph" w:customStyle="1" w:styleId="DHHeading3">
    <w:name w:val="DH Heading 3"/>
    <w:basedOn w:val="Normal"/>
    <w:rsid w:val="004817F3"/>
    <w:pPr>
      <w:spacing w:before="280" w:after="120" w:line="270" w:lineRule="exact"/>
    </w:pPr>
    <w:rPr>
      <w:rFonts w:ascii="Arial" w:hAnsi="Arial"/>
      <w:b/>
      <w:bCs/>
      <w:lang w:val="it-IT"/>
    </w:rPr>
  </w:style>
  <w:style w:type="character" w:styleId="CommentReference">
    <w:name w:val="annotation reference"/>
    <w:basedOn w:val="DefaultParagraphFont"/>
    <w:uiPriority w:val="99"/>
    <w:semiHidden/>
    <w:unhideWhenUsed/>
    <w:rsid w:val="004817F3"/>
    <w:rPr>
      <w:sz w:val="16"/>
      <w:szCs w:val="16"/>
    </w:rPr>
  </w:style>
  <w:style w:type="paragraph" w:styleId="CommentText">
    <w:name w:val="annotation text"/>
    <w:basedOn w:val="Normal"/>
    <w:link w:val="CommentTextChar"/>
    <w:uiPriority w:val="99"/>
    <w:semiHidden/>
    <w:unhideWhenUsed/>
    <w:rsid w:val="004817F3"/>
  </w:style>
  <w:style w:type="character" w:customStyle="1" w:styleId="CommentTextChar">
    <w:name w:val="Comment Text Char"/>
    <w:basedOn w:val="DefaultParagraphFont"/>
    <w:link w:val="CommentText"/>
    <w:uiPriority w:val="99"/>
    <w:semiHidden/>
    <w:rsid w:val="004817F3"/>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817F3"/>
    <w:rPr>
      <w:b/>
      <w:bCs/>
    </w:rPr>
  </w:style>
  <w:style w:type="character" w:customStyle="1" w:styleId="CommentSubjectChar">
    <w:name w:val="Comment Subject Char"/>
    <w:basedOn w:val="CommentTextChar"/>
    <w:link w:val="CommentSubject"/>
    <w:uiPriority w:val="99"/>
    <w:semiHidden/>
    <w:rsid w:val="004817F3"/>
    <w:rPr>
      <w:rFonts w:ascii="Cambria" w:hAnsi="Cambria"/>
      <w:b/>
      <w:bCs/>
      <w:lang w:eastAsia="en-US"/>
    </w:rPr>
  </w:style>
  <w:style w:type="paragraph" w:styleId="ListParagraph">
    <w:name w:val="List Paragraph"/>
    <w:basedOn w:val="Normal"/>
    <w:uiPriority w:val="99"/>
    <w:qFormat/>
    <w:rsid w:val="003506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122AD3"/>
    <w:pPr>
      <w:spacing w:after="200"/>
    </w:pPr>
    <w:rPr>
      <w:rFonts w:ascii="Cambria" w:hAnsi="Cambria"/>
      <w:sz w:val="24"/>
      <w:szCs w:val="24"/>
      <w:lang w:val="en-US"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99"/>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99"/>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lthbody">
    <w:name w:val="Health body"/>
    <w:uiPriority w:val="99"/>
    <w:rsid w:val="00C758AA"/>
    <w:pPr>
      <w:spacing w:after="120" w:line="270" w:lineRule="atLeast"/>
    </w:pPr>
    <w:rPr>
      <w:rFonts w:ascii="Arial" w:eastAsia="MS Mincho" w:hAnsi="Arial"/>
      <w:szCs w:val="24"/>
      <w:lang w:eastAsia="en-US"/>
    </w:rPr>
  </w:style>
  <w:style w:type="paragraph" w:customStyle="1" w:styleId="Healthbullet1">
    <w:name w:val="Health bullet 1"/>
    <w:basedOn w:val="Healthbody"/>
    <w:qFormat/>
    <w:rsid w:val="00C758AA"/>
    <w:pPr>
      <w:numPr>
        <w:numId w:val="9"/>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8A3F96"/>
    <w:rPr>
      <w:rFonts w:ascii="Tahoma" w:hAnsi="Tahoma" w:cs="Tahoma"/>
      <w:sz w:val="16"/>
      <w:szCs w:val="16"/>
    </w:rPr>
  </w:style>
  <w:style w:type="character" w:customStyle="1" w:styleId="BalloonTextChar">
    <w:name w:val="Balloon Text Char"/>
    <w:basedOn w:val="DefaultParagraphFont"/>
    <w:link w:val="BalloonText"/>
    <w:uiPriority w:val="99"/>
    <w:semiHidden/>
    <w:rsid w:val="008A3F96"/>
    <w:rPr>
      <w:rFonts w:ascii="Tahoma" w:hAnsi="Tahoma" w:cs="Tahoma"/>
      <w:sz w:val="16"/>
      <w:szCs w:val="16"/>
      <w:lang w:eastAsia="en-US"/>
    </w:rPr>
  </w:style>
  <w:style w:type="paragraph" w:customStyle="1" w:styleId="DHHeading3">
    <w:name w:val="DH Heading 3"/>
    <w:basedOn w:val="Normal"/>
    <w:rsid w:val="004817F3"/>
    <w:pPr>
      <w:spacing w:before="280" w:after="120" w:line="270" w:lineRule="exact"/>
    </w:pPr>
    <w:rPr>
      <w:rFonts w:ascii="Arial" w:hAnsi="Arial"/>
      <w:b/>
      <w:bCs/>
      <w:lang w:val="it-IT"/>
    </w:rPr>
  </w:style>
  <w:style w:type="character" w:styleId="CommentReference">
    <w:name w:val="annotation reference"/>
    <w:basedOn w:val="DefaultParagraphFont"/>
    <w:uiPriority w:val="99"/>
    <w:semiHidden/>
    <w:unhideWhenUsed/>
    <w:rsid w:val="004817F3"/>
    <w:rPr>
      <w:sz w:val="16"/>
      <w:szCs w:val="16"/>
    </w:rPr>
  </w:style>
  <w:style w:type="paragraph" w:styleId="CommentText">
    <w:name w:val="annotation text"/>
    <w:basedOn w:val="Normal"/>
    <w:link w:val="CommentTextChar"/>
    <w:uiPriority w:val="99"/>
    <w:semiHidden/>
    <w:unhideWhenUsed/>
    <w:rsid w:val="004817F3"/>
  </w:style>
  <w:style w:type="character" w:customStyle="1" w:styleId="CommentTextChar">
    <w:name w:val="Comment Text Char"/>
    <w:basedOn w:val="DefaultParagraphFont"/>
    <w:link w:val="CommentText"/>
    <w:uiPriority w:val="99"/>
    <w:semiHidden/>
    <w:rsid w:val="004817F3"/>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4817F3"/>
    <w:rPr>
      <w:b/>
      <w:bCs/>
    </w:rPr>
  </w:style>
  <w:style w:type="character" w:customStyle="1" w:styleId="CommentSubjectChar">
    <w:name w:val="Comment Subject Char"/>
    <w:basedOn w:val="CommentTextChar"/>
    <w:link w:val="CommentSubject"/>
    <w:uiPriority w:val="99"/>
    <w:semiHidden/>
    <w:rsid w:val="004817F3"/>
    <w:rPr>
      <w:rFonts w:ascii="Cambria" w:hAnsi="Cambria"/>
      <w:b/>
      <w:bCs/>
      <w:lang w:eastAsia="en-US"/>
    </w:rPr>
  </w:style>
  <w:style w:type="paragraph" w:styleId="ListParagraph">
    <w:name w:val="List Paragraph"/>
    <w:basedOn w:val="Normal"/>
    <w:uiPriority w:val="99"/>
    <w:qFormat/>
    <w:rsid w:val="00350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bestos.vi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nvironmental.healthunit@dhhs.vic.gov.a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2.health.vic.gov.au/public-health/environmental-health/environmental-health-in-the-home/asbestos-in-the-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CEECC-D6EA-40B2-8484-B839F56C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04 Green 7726</Template>
  <TotalTime>1</TotalTime>
  <Pages>2</Pages>
  <Words>794</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5213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Penfold</dc:creator>
  <cp:lastModifiedBy>Hazel Penfold</cp:lastModifiedBy>
  <cp:revision>3</cp:revision>
  <cp:lastPrinted>2016-04-13T03:54:00Z</cp:lastPrinted>
  <dcterms:created xsi:type="dcterms:W3CDTF">2016-04-14T23:19:00Z</dcterms:created>
  <dcterms:modified xsi:type="dcterms:W3CDTF">2016-04-15T00:20:00Z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