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DE3D9" w14:textId="05CC54E7" w:rsidR="00E47C5F" w:rsidRDefault="00D7611A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7938B63F" wp14:editId="296D6D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0" cy="3239143"/>
            <wp:effectExtent l="0" t="0" r="1905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43_F_allied_health_conf_2018_agenda_hea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323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CFDF0" w14:textId="77777777" w:rsidR="0081108B" w:rsidRDefault="0081108B"/>
    <w:p w14:paraId="2513869C" w14:textId="77777777" w:rsidR="00DB14D9" w:rsidRDefault="00DB14D9"/>
    <w:p w14:paraId="661985B8" w14:textId="77777777" w:rsidR="00D7611A" w:rsidRDefault="00D7611A"/>
    <w:p w14:paraId="7C2BCB8B" w14:textId="77777777" w:rsidR="00D7611A" w:rsidRDefault="00D7611A"/>
    <w:p w14:paraId="372C7C52" w14:textId="77777777" w:rsidR="00D7611A" w:rsidRDefault="00D7611A"/>
    <w:p w14:paraId="40AA3420" w14:textId="77777777" w:rsidR="00D7611A" w:rsidRDefault="00D7611A"/>
    <w:p w14:paraId="5C9E7D66" w14:textId="77777777" w:rsidR="00D7611A" w:rsidRDefault="00D7611A"/>
    <w:p w14:paraId="473DA0B9" w14:textId="77777777" w:rsidR="00D7611A" w:rsidRDefault="00D7611A"/>
    <w:p w14:paraId="224BBDEA" w14:textId="77777777" w:rsidR="00D7611A" w:rsidRDefault="00D7611A"/>
    <w:p w14:paraId="4EC17247" w14:textId="77777777" w:rsidR="00D7611A" w:rsidRDefault="00D7611A"/>
    <w:p w14:paraId="6E49F770" w14:textId="77777777" w:rsidR="00D7611A" w:rsidRDefault="00D7611A"/>
    <w:p w14:paraId="26A6883D" w14:textId="77777777" w:rsidR="00D7611A" w:rsidRDefault="00D7611A"/>
    <w:p w14:paraId="5DC54C13" w14:textId="77777777" w:rsidR="00D7611A" w:rsidRDefault="00D7611A"/>
    <w:p w14:paraId="75044C6A" w14:textId="77777777" w:rsidR="00D7611A" w:rsidRDefault="00D7611A"/>
    <w:p w14:paraId="40F484B4" w14:textId="77777777" w:rsidR="00D7611A" w:rsidRDefault="00D7611A"/>
    <w:p w14:paraId="7F93D384" w14:textId="77777777" w:rsidR="00D7611A" w:rsidRDefault="00D7611A"/>
    <w:p w14:paraId="3806A2A6" w14:textId="77777777" w:rsidR="0081108B" w:rsidRDefault="0081108B"/>
    <w:tbl>
      <w:tblPr>
        <w:tblW w:w="0" w:type="auto"/>
        <w:tblInd w:w="11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1"/>
        <w:gridCol w:w="3401"/>
        <w:gridCol w:w="3402"/>
        <w:gridCol w:w="3401"/>
        <w:gridCol w:w="3402"/>
      </w:tblGrid>
      <w:tr w:rsidR="00740626" w14:paraId="6A254913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EC76ED2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9.00–9.30am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3F35C35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Registration</w:t>
            </w:r>
          </w:p>
        </w:tc>
      </w:tr>
      <w:tr w:rsidR="00740626" w14:paraId="1C453FBC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371465A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9.30–9.35am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BA4CC7B" w14:textId="4C3D041D" w:rsidR="00740626" w:rsidRPr="001143FA" w:rsidRDefault="00785B1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Welcome – M</w:t>
            </w:r>
            <w:r w:rsidR="00740626" w:rsidRPr="001143FA">
              <w:rPr>
                <w:rFonts w:ascii="Calibri" w:hAnsi="Calibri"/>
              </w:rPr>
              <w:t xml:space="preserve">aster of Ceremonies – Dr Anna Wong </w:t>
            </w:r>
            <w:proofErr w:type="spellStart"/>
            <w:r w:rsidR="00740626" w:rsidRPr="001143FA">
              <w:rPr>
                <w:rFonts w:ascii="Calibri" w:hAnsi="Calibri"/>
              </w:rPr>
              <w:t>Shee</w:t>
            </w:r>
            <w:proofErr w:type="spellEnd"/>
            <w:r w:rsidR="00740626" w:rsidRPr="001143FA">
              <w:rPr>
                <w:rFonts w:ascii="Calibri" w:hAnsi="Calibri"/>
              </w:rPr>
              <w:t xml:space="preserve"> </w:t>
            </w:r>
          </w:p>
        </w:tc>
      </w:tr>
      <w:tr w:rsidR="00740626" w14:paraId="69250EA8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7AAD9DA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9.35–9.50am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0744FC4" w14:textId="23E28D65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Welcome to Country</w:t>
            </w:r>
            <w:r w:rsidR="0038763B">
              <w:rPr>
                <w:rFonts w:ascii="Calibri" w:hAnsi="Calibri"/>
              </w:rPr>
              <w:t>: Uncle Rob Lowe and Uncle Locky Eccles, local Peek Whurrong, Elders of the Maar Nation</w:t>
            </w:r>
          </w:p>
        </w:tc>
      </w:tr>
      <w:tr w:rsidR="00740626" w14:paraId="41182D7E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DB037EB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 xml:space="preserve">9.50–10.00am 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C5E19FE" w14:textId="1A271A09" w:rsidR="00740626" w:rsidRPr="001143FA" w:rsidRDefault="002E0FA6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Opening </w:t>
            </w:r>
            <w:r w:rsidR="00584FA5">
              <w:rPr>
                <w:rFonts w:ascii="Calibri" w:hAnsi="Calibri"/>
              </w:rPr>
              <w:t xml:space="preserve">remarks </w:t>
            </w:r>
            <w:r>
              <w:rPr>
                <w:rFonts w:ascii="Calibri" w:hAnsi="Calibri"/>
              </w:rPr>
              <w:t xml:space="preserve">– Mr Craig Fraser – </w:t>
            </w:r>
            <w:r w:rsidR="00740626" w:rsidRPr="001143FA">
              <w:rPr>
                <w:rFonts w:ascii="Calibri" w:hAnsi="Calibri"/>
              </w:rPr>
              <w:t>Chief Executive Officer, South West Healthcare</w:t>
            </w:r>
          </w:p>
        </w:tc>
      </w:tr>
      <w:tr w:rsidR="00740626" w14:paraId="51EDA076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7961D4E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10.00–10.45am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4EF0DB5" w14:textId="4C047D36" w:rsidR="00740626" w:rsidRPr="001143FA" w:rsidRDefault="00740626" w:rsidP="000269C7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Keynote Speaker – Mr Jason Clarke</w:t>
            </w:r>
            <w:r w:rsidR="00785B17">
              <w:rPr>
                <w:rFonts w:ascii="Calibri" w:hAnsi="Calibri"/>
              </w:rPr>
              <w:t xml:space="preserve">, Minds at </w:t>
            </w:r>
            <w:r w:rsidR="000269C7">
              <w:rPr>
                <w:rFonts w:ascii="Calibri" w:hAnsi="Calibri"/>
              </w:rPr>
              <w:t>W</w:t>
            </w:r>
            <w:r w:rsidR="00785B17">
              <w:rPr>
                <w:rFonts w:ascii="Calibri" w:hAnsi="Calibri"/>
              </w:rPr>
              <w:t>ork</w:t>
            </w:r>
            <w:r w:rsidR="00B02C26">
              <w:rPr>
                <w:rFonts w:ascii="Calibri" w:hAnsi="Calibri"/>
              </w:rPr>
              <w:t>: Rediscovering l</w:t>
            </w:r>
            <w:r w:rsidRPr="001143FA">
              <w:rPr>
                <w:rFonts w:ascii="Calibri" w:hAnsi="Calibri"/>
              </w:rPr>
              <w:t>eadership</w:t>
            </w:r>
          </w:p>
        </w:tc>
      </w:tr>
      <w:tr w:rsidR="00740626" w14:paraId="587CA780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431A231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10.45–10.55am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F27E4AE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Question time</w:t>
            </w:r>
          </w:p>
        </w:tc>
      </w:tr>
      <w:tr w:rsidR="00740626" w14:paraId="5C7F53B6" w14:textId="77777777" w:rsidTr="0009018E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132AD7F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10.55–11.10am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036AC5D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Morning Tea</w:t>
            </w:r>
          </w:p>
        </w:tc>
      </w:tr>
      <w:tr w:rsidR="00740626" w14:paraId="61F97DD8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BBB447C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11.10am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A3F1AF1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10 minute presentations</w:t>
            </w:r>
          </w:p>
        </w:tc>
      </w:tr>
      <w:tr w:rsidR="00740626" w14:paraId="14E47D2E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B5DAFB2" w14:textId="5953DC5A" w:rsidR="00740626" w:rsidRPr="0017589A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17589A">
              <w:rPr>
                <w:rFonts w:ascii="Calibri" w:hAnsi="Calibri"/>
                <w:color w:val="FFFFFF" w:themeColor="background1"/>
                <w:sz w:val="19"/>
                <w:szCs w:val="19"/>
              </w:rPr>
              <w:t xml:space="preserve">Theme 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42A0C8B" w14:textId="46106696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 xml:space="preserve">ENGAGE: ENGAGING CLIENTS IN THE HEALTH SYSTEM 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C2FF1E9" w14:textId="6E4D2045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CREATE: CREATING A NEW IDEA OR WAY OF DELIVERING A SERVICE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6604113" w14:textId="0CAF2E02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CONNECT: CONNECTING STAFF IN THE WORK PLACE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5AD500A" w14:textId="7A17F182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CREATE: CREATING A NEW IDEA OR WAY OF DELIVERING A SERVICE</w:t>
            </w:r>
          </w:p>
        </w:tc>
      </w:tr>
      <w:tr w:rsidR="00740626" w14:paraId="06CE9380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CA316C5" w14:textId="77777777" w:rsidR="00740626" w:rsidRPr="0017589A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17589A">
              <w:rPr>
                <w:rFonts w:ascii="Calibri" w:hAnsi="Calibri"/>
                <w:color w:val="FFFFFF" w:themeColor="background1"/>
                <w:sz w:val="19"/>
                <w:szCs w:val="19"/>
              </w:rPr>
              <w:t>Room number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7AD3ADD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12.24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BB80C13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12.01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EB3FBF0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12.27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9D4E128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12.20</w:t>
            </w:r>
          </w:p>
        </w:tc>
      </w:tr>
      <w:tr w:rsidR="00740626" w14:paraId="72D27489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DFD526B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11.10–11.25am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A4FA033" w14:textId="525B3233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Ms Natasha Selenitsch </w:t>
            </w:r>
            <w:r w:rsidR="00785B17">
              <w:rPr>
                <w:rFonts w:ascii="Calibri" w:hAnsi="Calibri"/>
              </w:rPr>
              <w:t>– Barwon Health</w:t>
            </w:r>
          </w:p>
          <w:p w14:paraId="1BC18964" w14:textId="1DC7D022" w:rsidR="00740626" w:rsidRPr="001143FA" w:rsidRDefault="00740626" w:rsidP="00067E93">
            <w:pPr>
              <w:pStyle w:val="table1"/>
            </w:pPr>
            <w:r w:rsidRPr="001143FA">
              <w:t>Enco</w:t>
            </w:r>
            <w:r w:rsidR="00785B17">
              <w:t>uraging activity: Barriers and f</w:t>
            </w:r>
            <w:r w:rsidRPr="001143FA">
              <w:t>acilitators for subacute stroke survivors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AC07207" w14:textId="00E99285" w:rsidR="00740626" w:rsidRPr="001143FA" w:rsidRDefault="00785B1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Ms Elizabeth Walker </w:t>
            </w:r>
            <w:r w:rsidR="00584FA5">
              <w:rPr>
                <w:rFonts w:ascii="Calibri" w:hAnsi="Calibri"/>
              </w:rPr>
              <w:t xml:space="preserve">and </w:t>
            </w:r>
            <w:r w:rsidR="00584FA5" w:rsidRPr="001143FA">
              <w:rPr>
                <w:rFonts w:ascii="Calibri" w:hAnsi="Calibri"/>
              </w:rPr>
              <w:t>Ms Eleanor</w:t>
            </w:r>
            <w:r w:rsidR="00584FA5">
              <w:rPr>
                <w:rFonts w:ascii="Calibri" w:hAnsi="Calibri"/>
              </w:rPr>
              <w:t xml:space="preserve"> Capel </w:t>
            </w:r>
            <w:r w:rsidR="0038763B">
              <w:rPr>
                <w:rFonts w:ascii="Calibri" w:hAnsi="Calibri"/>
              </w:rPr>
              <w:t>– Northeast Health Wangaratta</w:t>
            </w:r>
          </w:p>
          <w:p w14:paraId="73E3794A" w14:textId="51A306DD" w:rsidR="00740626" w:rsidRPr="001143FA" w:rsidRDefault="00740626" w:rsidP="00067E93">
            <w:pPr>
              <w:pStyle w:val="table1"/>
            </w:pPr>
            <w:r w:rsidRPr="001143FA">
              <w:t>Mealtime dangers: Ass</w:t>
            </w:r>
            <w:r w:rsidR="008D717F">
              <w:t>essing food allergy practices within a sub-regional hospital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8B10AA9" w14:textId="6E434DA2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Ms Ange</w:t>
            </w:r>
            <w:r w:rsidR="00785B17">
              <w:rPr>
                <w:rFonts w:ascii="Calibri" w:hAnsi="Calibri"/>
              </w:rPr>
              <w:t>la Brommeyer and Mr Mark Kelly – Barwon Health</w:t>
            </w:r>
          </w:p>
          <w:p w14:paraId="3AF2DC1F" w14:textId="77777777" w:rsidR="00740626" w:rsidRPr="001143FA" w:rsidRDefault="00740626" w:rsidP="00067E93">
            <w:pPr>
              <w:pStyle w:val="table1"/>
            </w:pPr>
            <w:r w:rsidRPr="001143FA">
              <w:t>Developing clinicians who model excellence in practice, challenge poor practice and inspire others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1F36C4D" w14:textId="272262B5" w:rsidR="00740626" w:rsidRPr="001143FA" w:rsidRDefault="00785B1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Lisha Kuravilla – Barwon Health</w:t>
            </w:r>
          </w:p>
          <w:p w14:paraId="428E940C" w14:textId="71E38744" w:rsidR="00740626" w:rsidRPr="001143FA" w:rsidRDefault="00740626" w:rsidP="00785B17">
            <w:pPr>
              <w:pStyle w:val="table1"/>
            </w:pPr>
            <w:r w:rsidRPr="001143FA">
              <w:t xml:space="preserve">Regional </w:t>
            </w:r>
            <w:r w:rsidR="00785B17">
              <w:t>p</w:t>
            </w:r>
            <w:r w:rsidRPr="001143FA">
              <w:t>alliative</w:t>
            </w:r>
            <w:r w:rsidR="00785B17">
              <w:t xml:space="preserve"> care partnerships: A pharmacy outreach p</w:t>
            </w:r>
            <w:r w:rsidRPr="001143FA">
              <w:t>rogram</w:t>
            </w:r>
          </w:p>
        </w:tc>
      </w:tr>
      <w:tr w:rsidR="00740626" w14:paraId="275779E2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ECDA65B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11.25–11.40am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273AAD5" w14:textId="5CEBB72B" w:rsidR="00740626" w:rsidRPr="001143FA" w:rsidRDefault="0016138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Jane Dow – Barwon Health</w:t>
            </w:r>
          </w:p>
          <w:p w14:paraId="2A6D6294" w14:textId="1873D7CD" w:rsidR="00740626" w:rsidRPr="001143FA" w:rsidRDefault="00740626" w:rsidP="00161387">
            <w:pPr>
              <w:pStyle w:val="table1"/>
            </w:pPr>
            <w:r w:rsidRPr="001143FA">
              <w:t xml:space="preserve">Telehealth: Clinician </w:t>
            </w:r>
            <w:r w:rsidR="00785B17">
              <w:t>u</w:t>
            </w:r>
            <w:r w:rsidRPr="001143FA">
              <w:t xml:space="preserve">tilisation and </w:t>
            </w:r>
            <w:r w:rsidR="00161387">
              <w:t>p</w:t>
            </w:r>
            <w:r w:rsidRPr="001143FA">
              <w:t xml:space="preserve">erceptions in </w:t>
            </w:r>
            <w:r w:rsidR="00161387">
              <w:t>s</w:t>
            </w:r>
            <w:r w:rsidRPr="001143FA">
              <w:t xml:space="preserve">pinal </w:t>
            </w:r>
            <w:r w:rsidR="00161387">
              <w:t>c</w:t>
            </w:r>
            <w:r w:rsidRPr="001143FA">
              <w:t xml:space="preserve">ommunity </w:t>
            </w:r>
            <w:r w:rsidR="00161387">
              <w:t>r</w:t>
            </w:r>
            <w:r w:rsidRPr="001143FA">
              <w:t>ehabilitation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16BA042" w14:textId="2B76C19E" w:rsidR="00740626" w:rsidRPr="001143FA" w:rsidRDefault="0016138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Kait Brown – South West Healthcare</w:t>
            </w:r>
            <w:r w:rsidR="00740626" w:rsidRPr="001143FA">
              <w:rPr>
                <w:rFonts w:ascii="Calibri" w:hAnsi="Calibri"/>
              </w:rPr>
              <w:t xml:space="preserve"> </w:t>
            </w:r>
          </w:p>
          <w:p w14:paraId="58EFE24F" w14:textId="2640E383" w:rsidR="00740626" w:rsidRPr="001143FA" w:rsidRDefault="00740626" w:rsidP="00161387">
            <w:pPr>
              <w:pStyle w:val="table1"/>
            </w:pPr>
            <w:r w:rsidRPr="001143FA">
              <w:t xml:space="preserve">Advanced </w:t>
            </w:r>
            <w:r w:rsidR="00161387">
              <w:t>developmental paediatric p</w:t>
            </w:r>
            <w:r w:rsidRPr="001143FA">
              <w:t>ractitioner – A one-stop shop for children with developmental delay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5C9E4D8" w14:textId="0A5970FF" w:rsidR="00740626" w:rsidRPr="001143FA" w:rsidRDefault="00161387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Carol Mioduchowski – Barwon Health</w:t>
            </w:r>
          </w:p>
          <w:p w14:paraId="2D5CD46A" w14:textId="1A6741BF" w:rsidR="00740626" w:rsidRPr="001143FA" w:rsidRDefault="00740626" w:rsidP="002E0FA6">
            <w:pPr>
              <w:pStyle w:val="table1"/>
            </w:pPr>
            <w:r w:rsidRPr="001143FA">
              <w:t xml:space="preserve">High </w:t>
            </w:r>
            <w:r w:rsidR="002E0FA6">
              <w:t>r</w:t>
            </w:r>
            <w:r w:rsidRPr="001143FA">
              <w:t xml:space="preserve">isk </w:t>
            </w:r>
            <w:r w:rsidR="002E0FA6">
              <w:t>f</w:t>
            </w:r>
            <w:r w:rsidRPr="001143FA">
              <w:t xml:space="preserve">oot </w:t>
            </w:r>
            <w:r w:rsidR="002E0FA6">
              <w:t>r</w:t>
            </w:r>
            <w:r w:rsidRPr="001143FA">
              <w:t xml:space="preserve">otations for </w:t>
            </w:r>
            <w:r w:rsidR="002E0FA6">
              <w:t>p</w:t>
            </w:r>
            <w:r w:rsidRPr="001143FA">
              <w:t xml:space="preserve">odiatry </w:t>
            </w:r>
            <w:r w:rsidR="002E0FA6">
              <w:t>s</w:t>
            </w:r>
            <w:r w:rsidRPr="001143FA">
              <w:t xml:space="preserve">taff </w:t>
            </w:r>
            <w:r w:rsidR="002E0FA6">
              <w:t>o</w:t>
            </w:r>
            <w:r w:rsidRPr="001143FA">
              <w:t>utcomes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D4DA4D9" w14:textId="692EFDB4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Ms Katrina Martin </w:t>
            </w:r>
            <w:r w:rsidR="00161387">
              <w:rPr>
                <w:rFonts w:ascii="Calibri" w:hAnsi="Calibri"/>
              </w:rPr>
              <w:t xml:space="preserve">– </w:t>
            </w:r>
            <w:r w:rsidRPr="001143FA">
              <w:rPr>
                <w:rFonts w:ascii="Calibri" w:hAnsi="Calibri"/>
              </w:rPr>
              <w:t xml:space="preserve">Western </w:t>
            </w:r>
            <w:r w:rsidR="00161387">
              <w:rPr>
                <w:rFonts w:ascii="Calibri" w:hAnsi="Calibri"/>
              </w:rPr>
              <w:t>Victoria Primary Health Network</w:t>
            </w:r>
          </w:p>
          <w:p w14:paraId="06B9F778" w14:textId="2EEDE53D" w:rsidR="00740626" w:rsidRPr="001143FA" w:rsidRDefault="00746FE6" w:rsidP="00067E93">
            <w:pPr>
              <w:pStyle w:val="table1"/>
            </w:pPr>
            <w:r>
              <w:t>Chronic pain: L</w:t>
            </w:r>
            <w:r w:rsidR="00740626" w:rsidRPr="001143FA">
              <w:t>ess opioids, more allied health...but how?</w:t>
            </w:r>
          </w:p>
        </w:tc>
      </w:tr>
      <w:tr w:rsidR="00740626" w14:paraId="0F75A869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1EB8AEC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11. 40–11.55am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43D65F0" w14:textId="6E651089" w:rsidR="00740626" w:rsidRPr="001143FA" w:rsidRDefault="002E0FA6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Madison Rush – South West Healthcare</w:t>
            </w:r>
          </w:p>
          <w:p w14:paraId="627C78BC" w14:textId="0090EAB5" w:rsidR="00740626" w:rsidRPr="001143FA" w:rsidRDefault="00740626" w:rsidP="00291889">
            <w:pPr>
              <w:pStyle w:val="table1"/>
            </w:pPr>
            <w:r w:rsidRPr="001143FA">
              <w:t xml:space="preserve">Cancer </w:t>
            </w:r>
            <w:r w:rsidR="00291889">
              <w:t>r</w:t>
            </w:r>
            <w:r w:rsidRPr="001143FA">
              <w:t xml:space="preserve">ehabilitation </w:t>
            </w:r>
            <w:r w:rsidR="00291889">
              <w:t>p</w:t>
            </w:r>
            <w:r w:rsidRPr="001143FA">
              <w:t xml:space="preserve">rogram: Supportive </w:t>
            </w:r>
            <w:r w:rsidR="00291889">
              <w:t>c</w:t>
            </w:r>
            <w:r w:rsidRPr="001143FA">
              <w:t xml:space="preserve">are for </w:t>
            </w:r>
            <w:r w:rsidR="00291889">
              <w:t>p</w:t>
            </w:r>
            <w:r w:rsidRPr="001143FA">
              <w:t xml:space="preserve">eople with </w:t>
            </w:r>
            <w:r w:rsidR="00291889">
              <w:t>c</w:t>
            </w:r>
            <w:r w:rsidRPr="001143FA">
              <w:t>ancer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C30A840" w14:textId="6587C353" w:rsidR="00740626" w:rsidRPr="001143FA" w:rsidRDefault="002E0FA6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Mrs Megan Battersby – Barwon Health</w:t>
            </w:r>
          </w:p>
          <w:p w14:paraId="51B384ED" w14:textId="77777777" w:rsidR="00740626" w:rsidRPr="001143FA" w:rsidRDefault="00740626" w:rsidP="00067E93">
            <w:pPr>
              <w:pStyle w:val="table1"/>
            </w:pPr>
            <w:r w:rsidRPr="001143FA">
              <w:t xml:space="preserve">Can clinical practice be improved for charting specialised nutritional products? 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EFF6497" w14:textId="0C349C31" w:rsidR="00740626" w:rsidRPr="001143FA" w:rsidRDefault="002E0FA6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Karyn Newnham – Ballarat Health Service</w:t>
            </w:r>
            <w:r w:rsidR="00BB5B37">
              <w:rPr>
                <w:rFonts w:ascii="Calibri" w:hAnsi="Calibri"/>
              </w:rPr>
              <w:t>s</w:t>
            </w:r>
          </w:p>
          <w:p w14:paraId="56C2F5A8" w14:textId="3F8A4FDF" w:rsidR="00740626" w:rsidRPr="001143FA" w:rsidRDefault="00291889" w:rsidP="00291889">
            <w:pPr>
              <w:pStyle w:val="table1"/>
            </w:pPr>
            <w:r>
              <w:t>Supporting early career allied h</w:t>
            </w:r>
            <w:r w:rsidR="00740626" w:rsidRPr="001143FA">
              <w:t xml:space="preserve">ealth </w:t>
            </w:r>
            <w:r>
              <w:t>c</w:t>
            </w:r>
            <w:r w:rsidR="00740626" w:rsidRPr="001143FA">
              <w:t xml:space="preserve">linicians in </w:t>
            </w:r>
            <w:r>
              <w:t>r</w:t>
            </w:r>
            <w:r w:rsidR="00740626" w:rsidRPr="001143FA">
              <w:t>ural Australia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057112A" w14:textId="6655212C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Mr Thomas Chapman </w:t>
            </w:r>
            <w:r w:rsidR="002E0FA6">
              <w:rPr>
                <w:rFonts w:ascii="Calibri" w:hAnsi="Calibri"/>
              </w:rPr>
              <w:t>and Ms Amy Smith – South West Healthcare</w:t>
            </w:r>
          </w:p>
          <w:p w14:paraId="773A37A5" w14:textId="1AB5DE5E" w:rsidR="00740626" w:rsidRPr="001143FA" w:rsidRDefault="00740626" w:rsidP="00291889">
            <w:pPr>
              <w:pStyle w:val="table1"/>
            </w:pPr>
            <w:r w:rsidRPr="001143FA">
              <w:t xml:space="preserve">Saeboflex </w:t>
            </w:r>
            <w:r w:rsidR="00291889">
              <w:t>s</w:t>
            </w:r>
            <w:r w:rsidRPr="001143FA">
              <w:t xml:space="preserve">ervice </w:t>
            </w:r>
            <w:r w:rsidR="00291889">
              <w:t>d</w:t>
            </w:r>
            <w:r w:rsidRPr="001143FA">
              <w:t xml:space="preserve">elivery </w:t>
            </w:r>
            <w:r w:rsidR="00291889">
              <w:t>m</w:t>
            </w:r>
            <w:r w:rsidRPr="001143FA">
              <w:t>odel at Southwest Healthcare</w:t>
            </w:r>
          </w:p>
        </w:tc>
      </w:tr>
      <w:tr w:rsidR="00740626" w14:paraId="6016D4BE" w14:textId="77777777" w:rsidTr="00E14370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FCA742D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11.55–12.00pm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4D7A663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5 minute transition</w:t>
            </w:r>
          </w:p>
        </w:tc>
      </w:tr>
      <w:tr w:rsidR="00740626" w14:paraId="47E6BC97" w14:textId="77777777" w:rsidTr="00A4499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6EC6060" w14:textId="20ED1039" w:rsidR="00740626" w:rsidRPr="0017589A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17589A">
              <w:rPr>
                <w:rFonts w:ascii="Calibri" w:hAnsi="Calibri"/>
                <w:color w:val="FFFFFF" w:themeColor="background1"/>
                <w:sz w:val="19"/>
                <w:szCs w:val="19"/>
              </w:rPr>
              <w:t>Theme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53A3D89" w14:textId="1DD758E3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ENGAGE: ENGAGING CLIENTS IN THE HEALTH SYSTEM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6577181" w14:textId="7E9B887C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CREATE: CREATING A NEW IDEA OR WAY OF DELIVERING A SERVICE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3AA5FAC" w14:textId="6E84D57F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CONNECT: CONNECTING STAFF IN THE WORK PLACE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A24FC11" w14:textId="78E666DF" w:rsidR="00740626" w:rsidRPr="0017589A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CONNECT: CONNECTING STAFF IN THE WORK PLACE</w:t>
            </w:r>
          </w:p>
        </w:tc>
      </w:tr>
      <w:tr w:rsidR="00740626" w14:paraId="754CBC95" w14:textId="77777777" w:rsidTr="00A4499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9DDD155" w14:textId="77777777" w:rsidR="00740626" w:rsidRPr="0017589A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17589A">
              <w:rPr>
                <w:rFonts w:ascii="Calibri" w:hAnsi="Calibri"/>
                <w:color w:val="FFFFFF" w:themeColor="background1"/>
                <w:sz w:val="19"/>
                <w:szCs w:val="19"/>
              </w:rPr>
              <w:t>Room number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DB499F9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12.24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483B51C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12.01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BC7A9DE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12.27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5CC9A6A" w14:textId="77777777" w:rsidR="00740626" w:rsidRPr="0017589A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17589A">
              <w:rPr>
                <w:rFonts w:ascii="Calibri" w:hAnsi="Calibri"/>
                <w:color w:val="FFFFFF" w:themeColor="background1"/>
              </w:rPr>
              <w:t>Room 12.20</w:t>
            </w:r>
          </w:p>
        </w:tc>
      </w:tr>
      <w:tr w:rsidR="00740626" w14:paraId="7E895781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BEB856F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12.00–12.15pm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56ABCFB" w14:textId="5958B7E0" w:rsidR="00740626" w:rsidRPr="001143FA" w:rsidRDefault="00F072C2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Kylie McKenzie – Ballarat Health Service</w:t>
            </w:r>
            <w:r w:rsidR="00BB5B37">
              <w:rPr>
                <w:rFonts w:ascii="Calibri" w:hAnsi="Calibri"/>
              </w:rPr>
              <w:t>s</w:t>
            </w:r>
          </w:p>
          <w:p w14:paraId="5AE0B1DD" w14:textId="77777777" w:rsidR="00740626" w:rsidRPr="001143FA" w:rsidRDefault="00740626" w:rsidP="00067E93">
            <w:pPr>
              <w:pStyle w:val="table1"/>
            </w:pPr>
            <w:r w:rsidRPr="001143FA">
              <w:t>Guiding patients through complexity: Motivational interviewing and multimorbidity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9144C77" w14:textId="3B92EF6E" w:rsidR="00740626" w:rsidRPr="001143FA" w:rsidRDefault="00F072C2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Meredith Atkinson – Ballarat Health Service</w:t>
            </w:r>
            <w:r w:rsidR="00BB5B37">
              <w:rPr>
                <w:rFonts w:ascii="Calibri" w:hAnsi="Calibri"/>
              </w:rPr>
              <w:t>s</w:t>
            </w:r>
          </w:p>
          <w:p w14:paraId="1AC661A0" w14:textId="5ABC372C" w:rsidR="00740626" w:rsidRPr="001143FA" w:rsidRDefault="007A4FD1" w:rsidP="006802C0">
            <w:pPr>
              <w:pStyle w:val="table1"/>
            </w:pPr>
            <w:r w:rsidRPr="007A4FD1">
              <w:t>Malnutrition Weighted In</w:t>
            </w:r>
            <w:r w:rsidR="006802C0">
              <w:t>l</w:t>
            </w:r>
            <w:r w:rsidRPr="007A4FD1">
              <w:t>ier Equivalent Separation (WIES) management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79BFC49" w14:textId="1EEF9F6B" w:rsidR="00740626" w:rsidRPr="001143FA" w:rsidRDefault="00F072C2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Mr Brian Eft – </w:t>
            </w:r>
            <w:r w:rsidR="00740626" w:rsidRPr="001143FA">
              <w:rPr>
                <w:rFonts w:ascii="Calibri" w:hAnsi="Calibri"/>
              </w:rPr>
              <w:t>Ballarat Health Service</w:t>
            </w:r>
            <w:r w:rsidR="00E51789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 xml:space="preserve"> and </w:t>
            </w:r>
            <w:r w:rsidR="00740626" w:rsidRPr="001143FA">
              <w:rPr>
                <w:rFonts w:ascii="Calibri" w:hAnsi="Calibri"/>
              </w:rPr>
              <w:t>C</w:t>
            </w:r>
            <w:r>
              <w:rPr>
                <w:rFonts w:ascii="Calibri" w:hAnsi="Calibri"/>
              </w:rPr>
              <w:t>orangamite Health Collaborative</w:t>
            </w:r>
          </w:p>
          <w:p w14:paraId="462A4919" w14:textId="0E12CAE9" w:rsidR="00740626" w:rsidRPr="001143FA" w:rsidRDefault="00740626" w:rsidP="00F072C2">
            <w:pPr>
              <w:pStyle w:val="table1"/>
            </w:pPr>
            <w:r w:rsidRPr="001143FA">
              <w:t xml:space="preserve">The </w:t>
            </w:r>
            <w:r w:rsidR="00F072C2">
              <w:t>a</w:t>
            </w:r>
            <w:r w:rsidRPr="001143FA">
              <w:t xml:space="preserve">llied </w:t>
            </w:r>
            <w:r w:rsidR="00F072C2">
              <w:t>h</w:t>
            </w:r>
            <w:r w:rsidRPr="001143FA">
              <w:t xml:space="preserve">ealth </w:t>
            </w:r>
            <w:r w:rsidR="00F072C2">
              <w:t>i</w:t>
            </w:r>
            <w:r w:rsidRPr="001143FA">
              <w:t xml:space="preserve">nterdisciplinary </w:t>
            </w:r>
            <w:r w:rsidR="00F072C2">
              <w:t>l</w:t>
            </w:r>
            <w:r w:rsidRPr="001143FA">
              <w:t xml:space="preserve">eader </w:t>
            </w:r>
            <w:r w:rsidR="00F072C2">
              <w:t>p</w:t>
            </w:r>
            <w:r w:rsidRPr="001143FA">
              <w:t>roject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F430FFC" w14:textId="69C3869D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Ms Nicole</w:t>
            </w:r>
            <w:r w:rsidR="00F072C2">
              <w:rPr>
                <w:rFonts w:ascii="Calibri" w:hAnsi="Calibri"/>
              </w:rPr>
              <w:t xml:space="preserve"> O’Shea and Ms Gemma Siemensma – Ballarat Health Service</w:t>
            </w:r>
            <w:r w:rsidR="00E51789">
              <w:rPr>
                <w:rFonts w:ascii="Calibri" w:hAnsi="Calibri"/>
              </w:rPr>
              <w:t>s</w:t>
            </w:r>
          </w:p>
          <w:p w14:paraId="2AC91076" w14:textId="5A81FA3E" w:rsidR="00740626" w:rsidRPr="001143FA" w:rsidRDefault="00740626" w:rsidP="00F072C2">
            <w:pPr>
              <w:pStyle w:val="table1"/>
            </w:pPr>
            <w:r w:rsidRPr="001143FA">
              <w:t xml:space="preserve">How are medication resources used? A </w:t>
            </w:r>
            <w:r w:rsidR="00F072C2">
              <w:t>l</w:t>
            </w:r>
            <w:r w:rsidRPr="001143FA">
              <w:t xml:space="preserve">ibrary and </w:t>
            </w:r>
            <w:r w:rsidR="00F072C2">
              <w:t>p</w:t>
            </w:r>
            <w:r w:rsidRPr="001143FA">
              <w:t xml:space="preserve">harmacy </w:t>
            </w:r>
            <w:r w:rsidR="00F072C2">
              <w:t>d</w:t>
            </w:r>
            <w:r w:rsidRPr="001143FA">
              <w:t>epartment collaboration</w:t>
            </w:r>
          </w:p>
        </w:tc>
      </w:tr>
      <w:tr w:rsidR="00740626" w14:paraId="69CCBCA7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5EEEB7E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12.15–12.30pm</w:t>
            </w:r>
            <w:r w:rsidRPr="001143FA">
              <w:rPr>
                <w:rFonts w:ascii="Calibri" w:hAnsi="Calibri"/>
                <w:sz w:val="19"/>
                <w:szCs w:val="19"/>
              </w:rPr>
              <w:tab/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9CD35E2" w14:textId="773FD689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Mrs Jacinta Lenehan </w:t>
            </w:r>
            <w:r w:rsidR="007A4FD1">
              <w:rPr>
                <w:rFonts w:ascii="Calibri" w:hAnsi="Calibri"/>
              </w:rPr>
              <w:t>– South West Healthcare</w:t>
            </w:r>
          </w:p>
          <w:p w14:paraId="00991BB6" w14:textId="77777777" w:rsidR="00740626" w:rsidRPr="001143FA" w:rsidRDefault="00740626" w:rsidP="00067E93">
            <w:pPr>
              <w:pStyle w:val="table1"/>
            </w:pPr>
            <w:r w:rsidRPr="001143FA">
              <w:t>Evaluation of a breastfeeding app in rural Australia: Prospective cohort study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CC8CB38" w14:textId="25727123" w:rsidR="00740626" w:rsidRPr="001143FA" w:rsidRDefault="007A4FD1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Miss Fontaine Portelli – South West Healthcare</w:t>
            </w:r>
          </w:p>
          <w:p w14:paraId="0E28DC5E" w14:textId="23D1EF27" w:rsidR="00740626" w:rsidRPr="001143FA" w:rsidRDefault="00740626" w:rsidP="007A4FD1">
            <w:pPr>
              <w:pStyle w:val="table1"/>
            </w:pPr>
            <w:r w:rsidRPr="001143FA">
              <w:t xml:space="preserve">Redesign of the </w:t>
            </w:r>
            <w:r w:rsidR="007A4FD1">
              <w:t>f</w:t>
            </w:r>
            <w:r w:rsidRPr="001143FA">
              <w:t xml:space="preserve">ood </w:t>
            </w:r>
            <w:r w:rsidR="007A4FD1">
              <w:t>s</w:t>
            </w:r>
            <w:r w:rsidRPr="001143FA">
              <w:t xml:space="preserve">ervice </w:t>
            </w:r>
            <w:r w:rsidR="007A4FD1">
              <w:t>m</w:t>
            </w:r>
            <w:r w:rsidRPr="001143FA">
              <w:t xml:space="preserve">odel within </w:t>
            </w:r>
            <w:r w:rsidR="007A4FD1">
              <w:t>c</w:t>
            </w:r>
            <w:r w:rsidRPr="001143FA">
              <w:t>hemotherapy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09AC9E4" w14:textId="2748A8E8" w:rsidR="00740626" w:rsidRPr="001143FA" w:rsidRDefault="007A4FD1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 Mark Kelly – Barwon Health</w:t>
            </w:r>
          </w:p>
          <w:p w14:paraId="5D4019D0" w14:textId="5509D320" w:rsidR="00740626" w:rsidRPr="001143FA" w:rsidRDefault="00740626" w:rsidP="007A4FD1">
            <w:pPr>
              <w:pStyle w:val="table1"/>
            </w:pPr>
            <w:r w:rsidRPr="001143FA">
              <w:t xml:space="preserve">Lessons from delivering </w:t>
            </w:r>
            <w:r w:rsidR="007A4FD1">
              <w:t>i</w:t>
            </w:r>
            <w:r w:rsidRPr="001143FA">
              <w:t xml:space="preserve">nterprofessional </w:t>
            </w:r>
            <w:r w:rsidR="007A4FD1">
              <w:t>education for c</w:t>
            </w:r>
            <w:r w:rsidRPr="001143FA">
              <w:t>lin</w:t>
            </w:r>
            <w:r w:rsidR="007A4FD1">
              <w:t>ical supervisors and p</w:t>
            </w:r>
            <w:r w:rsidRPr="001143FA">
              <w:t>receptors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F2B2AF5" w14:textId="199EAAD1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Ms Hel</w:t>
            </w:r>
            <w:r w:rsidR="007A4FD1">
              <w:rPr>
                <w:rFonts w:ascii="Calibri" w:hAnsi="Calibri"/>
              </w:rPr>
              <w:t>en Codman and Dr Ruth Nicholls – Royal Children’s Hospital</w:t>
            </w:r>
          </w:p>
          <w:p w14:paraId="361BF682" w14:textId="4834CFDE" w:rsidR="00740626" w:rsidRPr="001143FA" w:rsidRDefault="00740626" w:rsidP="003B5938">
            <w:pPr>
              <w:pStyle w:val="table1"/>
            </w:pPr>
            <w:r w:rsidRPr="001143FA">
              <w:t xml:space="preserve">Education </w:t>
            </w:r>
            <w:r w:rsidR="007A4FD1">
              <w:t>o</w:t>
            </w:r>
            <w:r w:rsidRPr="001143FA">
              <w:t xml:space="preserve">utreach: A new approach for Victorian </w:t>
            </w:r>
            <w:r w:rsidR="003B5938">
              <w:t>a</w:t>
            </w:r>
            <w:r w:rsidRPr="001143FA">
              <w:t xml:space="preserve">llied </w:t>
            </w:r>
            <w:r w:rsidR="003B5938">
              <w:t>h</w:t>
            </w:r>
            <w:r w:rsidRPr="001143FA">
              <w:t>ealth professionals</w:t>
            </w:r>
          </w:p>
        </w:tc>
      </w:tr>
      <w:tr w:rsidR="00740626" w14:paraId="5BAC8E7C" w14:textId="77777777" w:rsidTr="009F2FB7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E6E544B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12.30–12.45pm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9A4A43B" w14:textId="0DC5B9BA" w:rsidR="00740626" w:rsidRPr="001143FA" w:rsidRDefault="007A4FD1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Natasha Selenitsch</w:t>
            </w:r>
            <w:r w:rsidR="003954EC">
              <w:rPr>
                <w:rFonts w:ascii="Calibri" w:hAnsi="Calibri"/>
              </w:rPr>
              <w:t xml:space="preserve"> and Ms Erin O’Shanassy</w:t>
            </w:r>
            <w:r>
              <w:rPr>
                <w:rFonts w:ascii="Calibri" w:hAnsi="Calibri"/>
              </w:rPr>
              <w:t xml:space="preserve"> – Barwon Health</w:t>
            </w:r>
          </w:p>
          <w:p w14:paraId="5C3D1CF6" w14:textId="77777777" w:rsidR="00740626" w:rsidRPr="001143FA" w:rsidRDefault="00740626" w:rsidP="00067E93">
            <w:pPr>
              <w:pStyle w:val="table1"/>
            </w:pPr>
            <w:r w:rsidRPr="001143FA">
              <w:t>Volunteers: A useful team member for increasing subacute activity levels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F8CE5AE" w14:textId="220B72B5" w:rsidR="00740626" w:rsidRPr="001143FA" w:rsidRDefault="007A4FD1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Ms Rachael Couch </w:t>
            </w:r>
            <w:r w:rsidR="00D83E92">
              <w:rPr>
                <w:rFonts w:ascii="Calibri" w:hAnsi="Calibri"/>
              </w:rPr>
              <w:t xml:space="preserve">and Ms Hannah Rippon </w:t>
            </w:r>
            <w:r>
              <w:rPr>
                <w:rFonts w:ascii="Calibri" w:hAnsi="Calibri"/>
              </w:rPr>
              <w:t>– South West Healthcare</w:t>
            </w:r>
          </w:p>
          <w:p w14:paraId="4B5415A8" w14:textId="77777777" w:rsidR="00740626" w:rsidRPr="001143FA" w:rsidRDefault="00740626" w:rsidP="00067E93">
            <w:pPr>
              <w:pStyle w:val="table1"/>
            </w:pPr>
            <w:r w:rsidRPr="001143FA">
              <w:t>Establishing an upper limb assessment model across occupational therapy services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3CFB8E0" w14:textId="13047BEE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Dr Cath </w:t>
            </w:r>
            <w:r w:rsidR="00D83E92">
              <w:rPr>
                <w:rFonts w:ascii="Calibri" w:hAnsi="Calibri"/>
              </w:rPr>
              <w:t>Cosgra</w:t>
            </w:r>
            <w:r w:rsidR="007A4FD1">
              <w:rPr>
                <w:rFonts w:ascii="Calibri" w:hAnsi="Calibri"/>
              </w:rPr>
              <w:t xml:space="preserve">ve and Ms Rachael Cooper – </w:t>
            </w:r>
            <w:r w:rsidRPr="001143FA">
              <w:rPr>
                <w:rFonts w:ascii="Calibri" w:hAnsi="Calibri"/>
              </w:rPr>
              <w:t>East Grampians Health</w:t>
            </w:r>
            <w:r w:rsidR="007A4FD1">
              <w:rPr>
                <w:rFonts w:ascii="Calibri" w:hAnsi="Calibri"/>
              </w:rPr>
              <w:t xml:space="preserve"> Service</w:t>
            </w:r>
            <w:r w:rsidR="00DC3C8D">
              <w:rPr>
                <w:rFonts w:ascii="Calibri" w:hAnsi="Calibri"/>
              </w:rPr>
              <w:t xml:space="preserve"> and University of Melbourne, Rural Health</w:t>
            </w:r>
          </w:p>
          <w:p w14:paraId="02F46A55" w14:textId="77777777" w:rsidR="00740626" w:rsidRPr="001143FA" w:rsidRDefault="00740626" w:rsidP="00067E93">
            <w:pPr>
              <w:pStyle w:val="table1"/>
            </w:pPr>
            <w:r w:rsidRPr="001143FA">
              <w:t>Trialling “whole-of-person” approach to improve rural-retention of early-career allied health professionals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59FE337" w14:textId="4E7CA4FD" w:rsidR="00740626" w:rsidRPr="001143FA" w:rsidRDefault="007A4FD1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Mrs Genevieve Arblaster – Barwon Health</w:t>
            </w:r>
          </w:p>
          <w:p w14:paraId="11DCB8DC" w14:textId="2FCDFE46" w:rsidR="00740626" w:rsidRPr="001143FA" w:rsidRDefault="002169E5" w:rsidP="003B5938">
            <w:pPr>
              <w:pStyle w:val="table1"/>
            </w:pPr>
            <w:r>
              <w:t>Allied h</w:t>
            </w:r>
            <w:r w:rsidR="00740626" w:rsidRPr="001143FA">
              <w:t xml:space="preserve">ealth involvement in the </w:t>
            </w:r>
            <w:r w:rsidR="00C04833">
              <w:t>S</w:t>
            </w:r>
            <w:r w:rsidR="00740626" w:rsidRPr="001143FA">
              <w:t xml:space="preserve">kin </w:t>
            </w:r>
            <w:r w:rsidR="00C04833">
              <w:t>I</w:t>
            </w:r>
            <w:r w:rsidR="00740626" w:rsidRPr="001143FA">
              <w:t xml:space="preserve">ntegrity </w:t>
            </w:r>
            <w:r w:rsidR="00C04833">
              <w:t>Champion P</w:t>
            </w:r>
            <w:r w:rsidR="00740626" w:rsidRPr="001143FA">
              <w:t>rogram</w:t>
            </w:r>
          </w:p>
        </w:tc>
      </w:tr>
      <w:tr w:rsidR="00740626" w14:paraId="6463DA9A" w14:textId="77777777" w:rsidTr="0009018E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5E31E97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12.45–1.15pm</w:t>
            </w:r>
          </w:p>
        </w:tc>
        <w:tc>
          <w:tcPr>
            <w:tcW w:w="1360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5193DC6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Lunch</w:t>
            </w:r>
          </w:p>
        </w:tc>
      </w:tr>
    </w:tbl>
    <w:p w14:paraId="6DFA2D30" w14:textId="7050DB4F" w:rsidR="0009018E" w:rsidRDefault="0009018E"/>
    <w:p w14:paraId="793A6299" w14:textId="41E0B2DD" w:rsidR="00281F76" w:rsidRDefault="00F85590"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40B5856" wp14:editId="7FCD0B85">
            <wp:simplePos x="0" y="0"/>
            <wp:positionH relativeFrom="page">
              <wp:posOffset>0</wp:posOffset>
            </wp:positionH>
            <wp:positionV relativeFrom="page">
              <wp:posOffset>14222095</wp:posOffset>
            </wp:positionV>
            <wp:extent cx="10692000" cy="898897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43_F_allied_health_conf_2018_agenda_foot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89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F76">
        <w:br w:type="page"/>
      </w:r>
    </w:p>
    <w:tbl>
      <w:tblPr>
        <w:tblW w:w="0" w:type="auto"/>
        <w:tblInd w:w="11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1"/>
        <w:gridCol w:w="3401"/>
        <w:gridCol w:w="738"/>
        <w:gridCol w:w="2664"/>
        <w:gridCol w:w="2014"/>
        <w:gridCol w:w="1387"/>
        <w:gridCol w:w="3402"/>
        <w:gridCol w:w="31"/>
      </w:tblGrid>
      <w:tr w:rsidR="00740626" w14:paraId="7E6BD410" w14:textId="77777777" w:rsidTr="002B799B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5C62195" w14:textId="77E076CC" w:rsidR="00740626" w:rsidRPr="002B799B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</w:p>
        </w:tc>
        <w:tc>
          <w:tcPr>
            <w:tcW w:w="13606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D033096" w14:textId="2E15493A" w:rsidR="00740626" w:rsidRPr="002B799B" w:rsidRDefault="002B799B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2B799B">
              <w:rPr>
                <w:rFonts w:ascii="Calibri" w:hAnsi="Calibri"/>
                <w:color w:val="FFFFFF" w:themeColor="background1"/>
              </w:rPr>
              <w:t>5 MINUTE PRESENTATIONS</w:t>
            </w:r>
          </w:p>
        </w:tc>
      </w:tr>
      <w:tr w:rsidR="00740626" w14:paraId="1616DF22" w14:textId="77777777" w:rsidTr="00A4499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9B36779" w14:textId="77777777" w:rsidR="00740626" w:rsidRPr="00A605C7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A605C7">
              <w:rPr>
                <w:rFonts w:ascii="Calibri" w:hAnsi="Calibri"/>
                <w:color w:val="FFFFFF" w:themeColor="background1"/>
                <w:sz w:val="19"/>
                <w:szCs w:val="19"/>
              </w:rPr>
              <w:t>Theme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2953199" w14:textId="7BFA27E7" w:rsidR="00740626" w:rsidRPr="00A605C7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ENGAGE: ENGAGING CLIENTS IN THE HEALTH SYSTEM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09C8D9A" w14:textId="2881C490" w:rsidR="00740626" w:rsidRPr="00A605C7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CREATE: CREATING A NEW IDEA OR WAY OF DELIVERING A SERVICE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0F130AD" w14:textId="6A5A2585" w:rsidR="00740626" w:rsidRPr="00A605C7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CONNECT: CONNECTING STAFF IN THE WORK PLACE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65F91" w:themeFill="accent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FE52DB1" w14:textId="7EF9CBB9" w:rsidR="00740626" w:rsidRPr="00A605C7" w:rsidRDefault="00A605C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 xml:space="preserve">TWO THEMES: ENGAGE AND CREATE </w:t>
            </w:r>
          </w:p>
        </w:tc>
      </w:tr>
      <w:tr w:rsidR="00740626" w14:paraId="7D1170E1" w14:textId="77777777" w:rsidTr="00A4499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67ACA56" w14:textId="77777777" w:rsidR="00740626" w:rsidRPr="00A605C7" w:rsidRDefault="00740626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A605C7">
              <w:rPr>
                <w:rFonts w:ascii="Calibri" w:hAnsi="Calibri"/>
                <w:color w:val="FFFFFF" w:themeColor="background1"/>
                <w:sz w:val="19"/>
                <w:szCs w:val="19"/>
              </w:rPr>
              <w:t>Room number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FB0F473" w14:textId="77777777" w:rsidR="00740626" w:rsidRPr="00A605C7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Room 12.24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29EA3E3" w14:textId="77777777" w:rsidR="00740626" w:rsidRPr="00A605C7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Room 12.01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B021994" w14:textId="77777777" w:rsidR="00740626" w:rsidRPr="00A605C7" w:rsidRDefault="00740626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605C7">
              <w:rPr>
                <w:rFonts w:ascii="Calibri" w:hAnsi="Calibri"/>
                <w:color w:val="FFFFFF" w:themeColor="background1"/>
              </w:rPr>
              <w:t>Room 12.27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A9BFBA2" w14:textId="5BCB242A" w:rsidR="00740626" w:rsidRPr="00A605C7" w:rsidRDefault="00A44997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Room </w:t>
            </w:r>
            <w:r w:rsidR="00740626" w:rsidRPr="00A605C7">
              <w:rPr>
                <w:rFonts w:ascii="Calibri" w:hAnsi="Calibri"/>
                <w:color w:val="FFFFFF" w:themeColor="background1"/>
              </w:rPr>
              <w:t>12.20</w:t>
            </w:r>
          </w:p>
        </w:tc>
      </w:tr>
      <w:tr w:rsidR="00740626" w14:paraId="7FC1AF8E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12471AF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 xml:space="preserve">1.15–1.20pm </w:t>
            </w:r>
          </w:p>
        </w:tc>
        <w:tc>
          <w:tcPr>
            <w:tcW w:w="10204" w:type="dxa"/>
            <w:gridSpan w:val="5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E2A097D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Introduction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DBABBC0" w14:textId="77777777" w:rsidR="00740626" w:rsidRPr="001143FA" w:rsidRDefault="00740626" w:rsidP="00067E93">
            <w:pPr>
              <w:pStyle w:val="NoParagraphStyle"/>
              <w:spacing w:line="240" w:lineRule="auto"/>
              <w:textAlignment w:val="auto"/>
              <w:rPr>
                <w:color w:val="auto"/>
                <w:sz w:val="19"/>
                <w:szCs w:val="19"/>
              </w:rPr>
            </w:pPr>
          </w:p>
        </w:tc>
      </w:tr>
      <w:tr w:rsidR="00740626" w14:paraId="7ED7CD08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478CFB3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1.20–2.15pm</w:t>
            </w: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9C4DC45" w14:textId="28A9C0D1" w:rsidR="00740626" w:rsidRPr="001143FA" w:rsidRDefault="000C75F8" w:rsidP="00013E63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 Damon Burn – Barwon Health</w:t>
            </w:r>
          </w:p>
          <w:p w14:paraId="1B369863" w14:textId="540C84EB" w:rsidR="00740626" w:rsidRPr="001143FA" w:rsidRDefault="00740626" w:rsidP="00403AB9">
            <w:pPr>
              <w:pStyle w:val="table1"/>
              <w:spacing w:line="210" w:lineRule="atLeast"/>
            </w:pPr>
            <w:r w:rsidRPr="001143FA">
              <w:t xml:space="preserve">A hydrotherapy class audit: Should we focus on low performers? 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880C5DD" w14:textId="64C2EB46" w:rsidR="00740626" w:rsidRPr="001143FA" w:rsidRDefault="000C75F8" w:rsidP="00013E63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Johanne Walker – Deakin University</w:t>
            </w:r>
          </w:p>
          <w:p w14:paraId="18884683" w14:textId="7F540967" w:rsidR="00740626" w:rsidRPr="001143FA" w:rsidRDefault="00740626" w:rsidP="00403AB9">
            <w:pPr>
              <w:pStyle w:val="table1"/>
              <w:spacing w:line="210" w:lineRule="atLeast"/>
            </w:pPr>
            <w:r w:rsidRPr="001143FA">
              <w:t>A novel cycling program for volunteers and aged care residents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F05C444" w14:textId="0C93D73E" w:rsidR="00740626" w:rsidRPr="001143FA" w:rsidRDefault="00740626" w:rsidP="00013E63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</w:t>
            </w:r>
            <w:r w:rsidR="0009593E">
              <w:rPr>
                <w:rFonts w:ascii="Calibri" w:hAnsi="Calibri"/>
              </w:rPr>
              <w:t>s Emma Edwards – Barwon Health</w:t>
            </w:r>
          </w:p>
          <w:p w14:paraId="7C4AC6AD" w14:textId="39E6C68F" w:rsidR="00740626" w:rsidRPr="001143FA" w:rsidRDefault="0045357D" w:rsidP="00403AB9">
            <w:pPr>
              <w:pStyle w:val="table1"/>
              <w:spacing w:line="200" w:lineRule="atLeast"/>
            </w:pPr>
            <w:r>
              <w:t>Strategies</w:t>
            </w:r>
            <w:r w:rsidR="004D3D48">
              <w:t xml:space="preserve"> </w:t>
            </w:r>
            <w:r w:rsidR="00740626" w:rsidRPr="001143FA">
              <w:t>to enhance physiotherapy student engagement in non-metropolitan clinical placements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BB4DECC" w14:textId="750CB7DA" w:rsidR="00740626" w:rsidRPr="001143FA" w:rsidRDefault="0009593E" w:rsidP="00013E63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Mr Adrian Benson – </w:t>
            </w:r>
            <w:r w:rsidR="00740626" w:rsidRPr="001143FA">
              <w:rPr>
                <w:rFonts w:ascii="Calibri" w:hAnsi="Calibri"/>
              </w:rPr>
              <w:t>St J</w:t>
            </w:r>
            <w:r>
              <w:rPr>
                <w:rFonts w:ascii="Calibri" w:hAnsi="Calibri"/>
              </w:rPr>
              <w:t>ohn of God Warrnambool Hospital</w:t>
            </w:r>
          </w:p>
          <w:p w14:paraId="6AC0BB21" w14:textId="6DA34BBE" w:rsidR="00740626" w:rsidRPr="001143FA" w:rsidRDefault="00740626" w:rsidP="00403AB9">
            <w:pPr>
              <w:pStyle w:val="table1"/>
            </w:pPr>
            <w:r w:rsidRPr="001143FA">
              <w:rPr>
                <w:caps/>
              </w:rPr>
              <w:t xml:space="preserve">Engage: </w:t>
            </w:r>
            <w:r w:rsidR="00746FE6">
              <w:t>Improving balance: I</w:t>
            </w:r>
            <w:r w:rsidRPr="001143FA">
              <w:t xml:space="preserve">s getting into the water enough? </w:t>
            </w:r>
          </w:p>
        </w:tc>
      </w:tr>
      <w:tr w:rsidR="00403AB9" w14:paraId="6B571852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730EBEE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F99A7F7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 Brendan Cutts – Ballarat Health Services</w:t>
            </w:r>
          </w:p>
          <w:p w14:paraId="6AD7CF38" w14:textId="161D38E7" w:rsidR="00403AB9" w:rsidRDefault="00403AB9" w:rsidP="00403AB9">
            <w:pPr>
              <w:pStyle w:val="table1"/>
              <w:spacing w:line="210" w:lineRule="atLeast"/>
            </w:pPr>
            <w:r w:rsidRPr="001143FA">
              <w:t xml:space="preserve">How does delirium affect allied health therapy after stroke? 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ABD65D4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Amanda Jones – Barwon Health</w:t>
            </w:r>
          </w:p>
          <w:p w14:paraId="7435754D" w14:textId="0FA3B32B" w:rsidR="00403AB9" w:rsidRDefault="00403AB9" w:rsidP="00403AB9">
            <w:pPr>
              <w:pStyle w:val="table1"/>
              <w:spacing w:line="210" w:lineRule="atLeast"/>
            </w:pPr>
            <w:r w:rsidRPr="00EC24DF">
              <w:t xml:space="preserve">National Disability Insurance Scheme (NDIS) </w:t>
            </w:r>
            <w:r w:rsidRPr="001143FA">
              <w:t>in community health and private practice: A dietetic perspective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34648C4" w14:textId="77777777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Kathryn Vick – Barwon Health</w:t>
            </w:r>
          </w:p>
          <w:p w14:paraId="41E202C9" w14:textId="356200B6" w:rsidR="00403AB9" w:rsidRPr="001143FA" w:rsidRDefault="004D3D48" w:rsidP="00403AB9">
            <w:pPr>
              <w:pStyle w:val="table1"/>
              <w:spacing w:line="200" w:lineRule="atLeast"/>
            </w:pPr>
            <w:r>
              <w:t>Reflecting on the allied health graduate program: 4 years on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882DEBA" w14:textId="39E2C8B6" w:rsidR="00403AB9" w:rsidRPr="001143FA" w:rsidRDefault="0070444A" w:rsidP="00403AB9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 Lu</w:t>
            </w:r>
            <w:r w:rsidR="00403AB9" w:rsidRPr="001143FA">
              <w:rPr>
                <w:rFonts w:ascii="Calibri" w:hAnsi="Calibri"/>
              </w:rPr>
              <w:t>cio Naccarella</w:t>
            </w:r>
            <w:r w:rsidR="00403AB9">
              <w:rPr>
                <w:rFonts w:ascii="Calibri" w:hAnsi="Calibri"/>
              </w:rPr>
              <w:t xml:space="preserve"> – University of Melbourne</w:t>
            </w:r>
          </w:p>
          <w:p w14:paraId="16919D95" w14:textId="031CD0C1" w:rsidR="00403AB9" w:rsidRDefault="00403AB9" w:rsidP="00403AB9">
            <w:pPr>
              <w:pStyle w:val="table1"/>
            </w:pPr>
            <w:r w:rsidRPr="001143FA">
              <w:rPr>
                <w:caps/>
              </w:rPr>
              <w:t xml:space="preserve">Engage: </w:t>
            </w:r>
            <w:r w:rsidRPr="001143FA">
              <w:t xml:space="preserve">Optimising the </w:t>
            </w:r>
            <w:r>
              <w:t>c</w:t>
            </w:r>
            <w:r w:rsidRPr="001143FA">
              <w:t xml:space="preserve">apability of </w:t>
            </w:r>
            <w:r>
              <w:t>a</w:t>
            </w:r>
            <w:r w:rsidRPr="001143FA">
              <w:t xml:space="preserve">llied </w:t>
            </w:r>
            <w:r>
              <w:t>h</w:t>
            </w:r>
            <w:r w:rsidRPr="001143FA">
              <w:t xml:space="preserve">ealth </w:t>
            </w:r>
            <w:r>
              <w:t>w</w:t>
            </w:r>
            <w:r w:rsidRPr="001143FA">
              <w:t xml:space="preserve">orkforce within </w:t>
            </w:r>
            <w:r>
              <w:t>c</w:t>
            </w:r>
            <w:r w:rsidRPr="001143FA">
              <w:t xml:space="preserve">ancer </w:t>
            </w:r>
            <w:r>
              <w:t>p</w:t>
            </w:r>
            <w:r w:rsidRPr="001143FA">
              <w:t>rehabilitation</w:t>
            </w:r>
          </w:p>
        </w:tc>
      </w:tr>
      <w:tr w:rsidR="00403AB9" w14:paraId="5DAA2646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552BEAA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8C13CE0" w14:textId="446804BE" w:rsidR="00403AB9" w:rsidRPr="001143FA" w:rsidRDefault="005B16E0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Ms Anne-Marie Banfield </w:t>
            </w:r>
            <w:r w:rsidR="00403AB9">
              <w:rPr>
                <w:rFonts w:ascii="Calibri" w:hAnsi="Calibri"/>
              </w:rPr>
              <w:t xml:space="preserve">– </w:t>
            </w:r>
            <w:r w:rsidR="00633D9B">
              <w:rPr>
                <w:rFonts w:ascii="Calibri" w:hAnsi="Calibri"/>
              </w:rPr>
              <w:t>Winda-Mara Aboriginal Health</w:t>
            </w:r>
            <w:bookmarkStart w:id="0" w:name="_GoBack"/>
            <w:bookmarkEnd w:id="0"/>
            <w:r w:rsidR="00403AB9" w:rsidRPr="00594B3D">
              <w:rPr>
                <w:rFonts w:ascii="Calibri" w:hAnsi="Calibri"/>
              </w:rPr>
              <w:t>, Indigenous Eye Health</w:t>
            </w:r>
          </w:p>
          <w:p w14:paraId="2269352F" w14:textId="7A1CBAA9" w:rsidR="00403AB9" w:rsidRDefault="00403AB9" w:rsidP="00403AB9">
            <w:pPr>
              <w:pStyle w:val="table1"/>
              <w:spacing w:line="210" w:lineRule="atLeast"/>
            </w:pPr>
            <w:r w:rsidRPr="001143FA">
              <w:t xml:space="preserve">Closing the </w:t>
            </w:r>
            <w:r>
              <w:t>g</w:t>
            </w:r>
            <w:r w:rsidRPr="001143FA">
              <w:t xml:space="preserve">ap for </w:t>
            </w:r>
            <w:r>
              <w:t>v</w:t>
            </w:r>
            <w:r w:rsidRPr="001143FA">
              <w:t>ision by 2020 – Great South Coast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787B911" w14:textId="0D101E76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Ms Susan Eaton </w:t>
            </w:r>
            <w:r>
              <w:rPr>
                <w:rFonts w:ascii="Calibri" w:hAnsi="Calibri"/>
              </w:rPr>
              <w:t>– Ballarat Health Service</w:t>
            </w:r>
            <w:r w:rsidR="00E51789">
              <w:rPr>
                <w:rFonts w:ascii="Calibri" w:hAnsi="Calibri"/>
              </w:rPr>
              <w:t>s</w:t>
            </w:r>
          </w:p>
          <w:p w14:paraId="392A131B" w14:textId="3B31EB8E" w:rsidR="00403AB9" w:rsidRDefault="00403AB9" w:rsidP="00403AB9">
            <w:pPr>
              <w:pStyle w:val="table1"/>
              <w:spacing w:line="210" w:lineRule="atLeast"/>
            </w:pPr>
            <w:r>
              <w:t>Implementation of a l</w:t>
            </w:r>
            <w:r w:rsidRPr="001143FA">
              <w:t xml:space="preserve">ymphoedema </w:t>
            </w:r>
            <w:r>
              <w:t>s</w:t>
            </w:r>
            <w:r w:rsidRPr="001143FA">
              <w:t xml:space="preserve">urveillance </w:t>
            </w:r>
            <w:r>
              <w:t>p</w:t>
            </w:r>
            <w:r w:rsidRPr="001143FA">
              <w:t xml:space="preserve">rogram in a </w:t>
            </w:r>
            <w:r>
              <w:t>r</w:t>
            </w:r>
            <w:r w:rsidRPr="001143FA">
              <w:t xml:space="preserve">egional </w:t>
            </w:r>
            <w:r>
              <w:t>h</w:t>
            </w:r>
            <w:r w:rsidRPr="001143FA">
              <w:t>ospital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BAEA97F" w14:textId="77777777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Mrs Charmaine Swanson – University of Melbourne</w:t>
            </w:r>
          </w:p>
          <w:p w14:paraId="1E2BD425" w14:textId="05267617" w:rsidR="00403AB9" w:rsidRPr="001143FA" w:rsidRDefault="00403AB9" w:rsidP="00403AB9">
            <w:pPr>
              <w:pStyle w:val="table1"/>
              <w:spacing w:line="200" w:lineRule="atLeast"/>
            </w:pPr>
            <w:r w:rsidRPr="001143FA">
              <w:t>Going Rural Health</w:t>
            </w:r>
            <w:r>
              <w:t xml:space="preserve"> (GRH)</w:t>
            </w:r>
            <w:r w:rsidRPr="001143FA">
              <w:t xml:space="preserve">: Making rural student placements work for all 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A1E5453" w14:textId="389B128F" w:rsidR="00403AB9" w:rsidRPr="001143FA" w:rsidRDefault="00403AB9" w:rsidP="00403AB9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Mr Luke Evans – Ballarat Health Service</w:t>
            </w:r>
            <w:r w:rsidR="00CB3B00">
              <w:rPr>
                <w:rFonts w:ascii="Calibri" w:hAnsi="Calibri"/>
              </w:rPr>
              <w:t>s</w:t>
            </w:r>
          </w:p>
          <w:p w14:paraId="1276410C" w14:textId="2F8CF91E" w:rsidR="00403AB9" w:rsidRDefault="00403AB9" w:rsidP="00403AB9">
            <w:pPr>
              <w:pStyle w:val="table1"/>
            </w:pPr>
            <w:r w:rsidRPr="001143FA">
              <w:rPr>
                <w:caps/>
              </w:rPr>
              <w:t xml:space="preserve">Engage: </w:t>
            </w:r>
            <w:r w:rsidRPr="001143FA">
              <w:t>Preoperative exercise intervention for patients with prostate, colon and breast cancer</w:t>
            </w:r>
          </w:p>
        </w:tc>
      </w:tr>
      <w:tr w:rsidR="00403AB9" w14:paraId="21C17076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CD20041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EFE43E6" w14:textId="397CA0BF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 w:rsidRPr="00A10BE4">
              <w:rPr>
                <w:rFonts w:ascii="Calibri" w:hAnsi="Calibri"/>
              </w:rPr>
              <w:t>Mr Simon Buggy</w:t>
            </w:r>
            <w:r>
              <w:rPr>
                <w:rFonts w:ascii="Calibri" w:hAnsi="Calibri"/>
              </w:rPr>
              <w:t xml:space="preserve"> – Barwon, Child, Youth and Family</w:t>
            </w:r>
          </w:p>
          <w:p w14:paraId="1F60BB92" w14:textId="0E965689" w:rsidR="00403AB9" w:rsidRDefault="00E52E58" w:rsidP="00403AB9">
            <w:pPr>
              <w:pStyle w:val="table1"/>
              <w:spacing w:line="210" w:lineRule="atLeast"/>
            </w:pPr>
            <w:r>
              <w:t>Alcohol and other drug services integration in a primary care setting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122B195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Jane Hurley – South West Health Care</w:t>
            </w:r>
          </w:p>
          <w:p w14:paraId="5D08908D" w14:textId="0E44D400" w:rsidR="00403AB9" w:rsidRDefault="00403AB9" w:rsidP="00403AB9">
            <w:pPr>
              <w:pStyle w:val="table1"/>
              <w:spacing w:line="210" w:lineRule="atLeast"/>
            </w:pPr>
            <w:r w:rsidRPr="001143FA">
              <w:t xml:space="preserve">Improving the </w:t>
            </w:r>
            <w:r>
              <w:t>m</w:t>
            </w:r>
            <w:r w:rsidRPr="001143FA">
              <w:t xml:space="preserve">odel of </w:t>
            </w:r>
            <w:r>
              <w:t>c</w:t>
            </w:r>
            <w:r w:rsidRPr="001143FA">
              <w:t xml:space="preserve">are for </w:t>
            </w:r>
            <w:r w:rsidR="009E4359">
              <w:t>G</w:t>
            </w:r>
            <w:r w:rsidRPr="001143FA">
              <w:t xml:space="preserve">estational </w:t>
            </w:r>
            <w:r w:rsidR="009E4359">
              <w:t>D</w:t>
            </w:r>
            <w:r w:rsidRPr="001143FA">
              <w:t xml:space="preserve">iabetes </w:t>
            </w:r>
            <w:r w:rsidR="009E4359">
              <w:t>M</w:t>
            </w:r>
            <w:r w:rsidRPr="001143FA">
              <w:t>ellitus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D7DFA16" w14:textId="77777777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Ms Cour</w:t>
            </w:r>
            <w:r>
              <w:rPr>
                <w:rFonts w:ascii="Calibri" w:hAnsi="Calibri"/>
              </w:rPr>
              <w:t>tney Seipolt and Mr David Kerr – Wimmera Health Care Group</w:t>
            </w:r>
          </w:p>
          <w:p w14:paraId="2C9E5A20" w14:textId="305F8D94" w:rsidR="00403AB9" w:rsidRPr="001143FA" w:rsidRDefault="00403AB9" w:rsidP="00403AB9">
            <w:pPr>
              <w:pStyle w:val="table1"/>
              <w:spacing w:line="200" w:lineRule="atLeast"/>
            </w:pPr>
            <w:r w:rsidRPr="001143FA">
              <w:t xml:space="preserve">Western </w:t>
            </w:r>
            <w:r>
              <w:t>c</w:t>
            </w:r>
            <w:r w:rsidRPr="001143FA">
              <w:t>luster</w:t>
            </w:r>
            <w:r>
              <w:t xml:space="preserve"> – Allied health e</w:t>
            </w:r>
            <w:r w:rsidRPr="001143FA">
              <w:t xml:space="preserve">arly </w:t>
            </w:r>
            <w:r>
              <w:t>c</w:t>
            </w:r>
            <w:r w:rsidRPr="001143FA">
              <w:t xml:space="preserve">areer </w:t>
            </w:r>
            <w:r>
              <w:t>p</w:t>
            </w:r>
            <w:r w:rsidRPr="001143FA">
              <w:t>rogram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4147311" w14:textId="77777777" w:rsidR="00403AB9" w:rsidRPr="001143FA" w:rsidRDefault="00403AB9" w:rsidP="00403AB9">
            <w:pPr>
              <w:pStyle w:val="tablebold"/>
              <w:spacing w:after="0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Ms </w:t>
            </w:r>
            <w:r>
              <w:rPr>
                <w:rFonts w:ascii="Calibri" w:hAnsi="Calibri"/>
              </w:rPr>
              <w:t>Janet Yong – Ballarat Health Services</w:t>
            </w:r>
          </w:p>
          <w:p w14:paraId="51F43C7D" w14:textId="5D19E9E8" w:rsidR="00403AB9" w:rsidRDefault="00403AB9" w:rsidP="00403AB9">
            <w:pPr>
              <w:pStyle w:val="table1"/>
            </w:pPr>
            <w:r w:rsidRPr="001143FA">
              <w:rPr>
                <w:caps/>
              </w:rPr>
              <w:t xml:space="preserve">Engage: </w:t>
            </w:r>
            <w:r w:rsidRPr="001143FA">
              <w:t xml:space="preserve">Establishing the </w:t>
            </w:r>
            <w:r>
              <w:t>d</w:t>
            </w:r>
            <w:r w:rsidRPr="001143FA">
              <w:t xml:space="preserve">ietetic </w:t>
            </w:r>
            <w:r>
              <w:t>s</w:t>
            </w:r>
            <w:r w:rsidRPr="001143FA">
              <w:t xml:space="preserve">ervice of </w:t>
            </w:r>
            <w:r w:rsidR="00720324">
              <w:t>C</w:t>
            </w:r>
            <w:r w:rsidRPr="001143FA">
              <w:t xml:space="preserve">ommonwealth </w:t>
            </w:r>
            <w:r w:rsidR="00720324">
              <w:t>H</w:t>
            </w:r>
            <w:r w:rsidRPr="001143FA">
              <w:t xml:space="preserve">ome </w:t>
            </w:r>
            <w:r w:rsidR="00720324">
              <w:t>S</w:t>
            </w:r>
            <w:r w:rsidRPr="001143FA">
              <w:t xml:space="preserve">upport </w:t>
            </w:r>
            <w:r w:rsidR="003E1372">
              <w:t>P</w:t>
            </w:r>
            <w:r w:rsidRPr="001143FA">
              <w:t>rogram</w:t>
            </w:r>
            <w:r w:rsidR="003E1372">
              <w:t xml:space="preserve"> (CHSP)</w:t>
            </w:r>
            <w:r w:rsidRPr="001143FA">
              <w:t xml:space="preserve"> at Ballarat Health Services</w:t>
            </w:r>
          </w:p>
        </w:tc>
      </w:tr>
      <w:tr w:rsidR="00403AB9" w14:paraId="66C3DD01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66DE6DA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F38782B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Marian Cornett – Moyne Health</w:t>
            </w:r>
          </w:p>
          <w:p w14:paraId="313E070C" w14:textId="6EC649BD" w:rsidR="00403AB9" w:rsidRDefault="00403AB9" w:rsidP="00403AB9">
            <w:pPr>
              <w:pStyle w:val="table1"/>
              <w:spacing w:line="210" w:lineRule="atLeast"/>
            </w:pPr>
            <w:r w:rsidRPr="001143FA">
              <w:t xml:space="preserve">Short </w:t>
            </w:r>
            <w:r w:rsidR="00224584">
              <w:t>Term Restorative Care (STRC): E</w:t>
            </w:r>
            <w:r w:rsidRPr="001143FA">
              <w:t>nhancing rural allied health care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D066536" w14:textId="0C13DC27" w:rsidR="00403AB9" w:rsidRPr="001143FA" w:rsidRDefault="003954EC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Erin O’Shanassy</w:t>
            </w:r>
            <w:r w:rsidR="00403AB9">
              <w:rPr>
                <w:rFonts w:ascii="Calibri" w:hAnsi="Calibri"/>
              </w:rPr>
              <w:t xml:space="preserve"> – Barwon Health</w:t>
            </w:r>
          </w:p>
          <w:p w14:paraId="33A126A2" w14:textId="551E884A" w:rsidR="00403AB9" w:rsidRDefault="00403AB9" w:rsidP="00403AB9">
            <w:pPr>
              <w:pStyle w:val="table1"/>
              <w:spacing w:line="210" w:lineRule="atLeast"/>
            </w:pPr>
            <w:r w:rsidRPr="001143FA">
              <w:t xml:space="preserve">Evaluation of a competency training package for XSENSOR® 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6462960" w14:textId="0216253E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Mrs Anna Densley </w:t>
            </w:r>
            <w:r w:rsidR="004B0ACD">
              <w:rPr>
                <w:rFonts w:ascii="Calibri" w:hAnsi="Calibri"/>
              </w:rPr>
              <w:t xml:space="preserve">and Ms Lisa Worden </w:t>
            </w:r>
            <w:r>
              <w:rPr>
                <w:rFonts w:ascii="Calibri" w:hAnsi="Calibri"/>
              </w:rPr>
              <w:t>– South West Healthcare</w:t>
            </w:r>
          </w:p>
          <w:p w14:paraId="4853F56F" w14:textId="0F5F73B3" w:rsidR="00403AB9" w:rsidRPr="001143FA" w:rsidRDefault="00403AB9" w:rsidP="00403AB9">
            <w:pPr>
              <w:pStyle w:val="table1"/>
              <w:spacing w:line="200" w:lineRule="atLeast"/>
            </w:pPr>
            <w:r>
              <w:t>Supporting rural p</w:t>
            </w:r>
            <w:r w:rsidRPr="001143FA">
              <w:t xml:space="preserve">rofessional </w:t>
            </w:r>
            <w:r>
              <w:t>collaboration: Occupational t</w:t>
            </w:r>
            <w:r w:rsidRPr="001143FA">
              <w:t xml:space="preserve">herapy </w:t>
            </w:r>
            <w:r>
              <w:t>networking in s</w:t>
            </w:r>
            <w:r w:rsidRPr="001143FA">
              <w:t>outhwest Victoria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42240F4" w14:textId="500EDE85" w:rsidR="00403AB9" w:rsidRPr="001143FA" w:rsidRDefault="00403AB9" w:rsidP="00403AB9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Kate Van Berkel</w:t>
            </w:r>
            <w:r w:rsidR="000722CA">
              <w:rPr>
                <w:rFonts w:ascii="Calibri" w:hAnsi="Calibri"/>
              </w:rPr>
              <w:t xml:space="preserve"> and Mr Matthew Ely</w:t>
            </w:r>
            <w:r>
              <w:rPr>
                <w:rFonts w:ascii="Calibri" w:hAnsi="Calibri"/>
              </w:rPr>
              <w:t xml:space="preserve"> – Barwon Health</w:t>
            </w:r>
          </w:p>
          <w:p w14:paraId="57FB8255" w14:textId="76B84F64" w:rsidR="00403AB9" w:rsidRDefault="00403AB9" w:rsidP="00403AB9">
            <w:pPr>
              <w:pStyle w:val="table1"/>
            </w:pPr>
            <w:r w:rsidRPr="001143FA">
              <w:rPr>
                <w:caps/>
              </w:rPr>
              <w:t xml:space="preserve">Create: </w:t>
            </w:r>
            <w:r w:rsidRPr="001143FA">
              <w:t>One consultation, four discipline</w:t>
            </w:r>
            <w:r w:rsidR="00665E60">
              <w:t>s</w:t>
            </w:r>
            <w:r w:rsidRPr="001143FA">
              <w:t>: A model for inter-profe</w:t>
            </w:r>
            <w:r w:rsidR="00665E60">
              <w:t>ssional cancer cachexia management</w:t>
            </w:r>
          </w:p>
        </w:tc>
      </w:tr>
      <w:tr w:rsidR="00403AB9" w14:paraId="48B51E52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8138EB0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5AF9D4A" w14:textId="3A2B7F65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Ms Tameaka Lakey – </w:t>
            </w:r>
            <w:r w:rsidRPr="001143FA">
              <w:rPr>
                <w:rFonts w:ascii="Calibri" w:hAnsi="Calibri"/>
              </w:rPr>
              <w:t>B</w:t>
            </w:r>
            <w:r w:rsidR="00E51789">
              <w:rPr>
                <w:rFonts w:ascii="Calibri" w:hAnsi="Calibri"/>
              </w:rPr>
              <w:t xml:space="preserve">allarat Community Health </w:t>
            </w:r>
          </w:p>
          <w:p w14:paraId="5155DD6A" w14:textId="2E3DB3C5" w:rsidR="00403AB9" w:rsidRDefault="00403AB9" w:rsidP="00403AB9">
            <w:pPr>
              <w:pStyle w:val="table1"/>
              <w:spacing w:line="210" w:lineRule="atLeast"/>
            </w:pPr>
            <w:r w:rsidRPr="001143FA">
              <w:t>Collaborating to connect at-risk youth with oral health care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8835A0A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Miss Lisa Edwards – Barwon Health</w:t>
            </w:r>
          </w:p>
          <w:p w14:paraId="661BFF6D" w14:textId="10264836" w:rsidR="00403AB9" w:rsidRDefault="00403AB9" w:rsidP="00403AB9">
            <w:pPr>
              <w:pStyle w:val="table1"/>
              <w:spacing w:line="210" w:lineRule="atLeast"/>
            </w:pPr>
            <w:r w:rsidRPr="001143FA">
              <w:t>Investigating the safe positioning of clients in podiatry clinics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610A7D1" w14:textId="6595EC40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Dr Deborah Gre</w:t>
            </w:r>
            <w:r>
              <w:rPr>
                <w:rFonts w:ascii="Calibri" w:hAnsi="Calibri"/>
              </w:rPr>
              <w:t xml:space="preserve">enslade and Ms Gemma Siemensma – </w:t>
            </w:r>
            <w:r w:rsidRPr="001143FA">
              <w:rPr>
                <w:rFonts w:ascii="Calibri" w:hAnsi="Calibri"/>
              </w:rPr>
              <w:t>B</w:t>
            </w:r>
            <w:r w:rsidR="00E51789">
              <w:rPr>
                <w:rFonts w:ascii="Calibri" w:hAnsi="Calibri"/>
              </w:rPr>
              <w:t>allarat Community Health</w:t>
            </w:r>
            <w:r w:rsidR="00DC3C8D">
              <w:rPr>
                <w:rFonts w:ascii="Calibri" w:hAnsi="Calibri"/>
              </w:rPr>
              <w:t xml:space="preserve"> and Ballarat Health Services</w:t>
            </w:r>
          </w:p>
          <w:p w14:paraId="5B22E338" w14:textId="27AD0993" w:rsidR="00403AB9" w:rsidRPr="001143FA" w:rsidRDefault="00403AB9" w:rsidP="00403AB9">
            <w:pPr>
              <w:pStyle w:val="table1"/>
              <w:spacing w:line="200" w:lineRule="atLeast"/>
            </w:pPr>
            <w:r w:rsidRPr="001143FA">
              <w:t>Engaging with the evidence in a community health setting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47D9F5F" w14:textId="704BEE55" w:rsidR="00403AB9" w:rsidRPr="001143FA" w:rsidRDefault="00584FA5" w:rsidP="00403AB9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Ms </w:t>
            </w:r>
            <w:r w:rsidR="00403AB9">
              <w:rPr>
                <w:rFonts w:ascii="Calibri" w:hAnsi="Calibri"/>
              </w:rPr>
              <w:t xml:space="preserve">Eliz Rhook – </w:t>
            </w:r>
            <w:r w:rsidR="00403AB9" w:rsidRPr="00306312">
              <w:rPr>
                <w:rFonts w:ascii="Calibri" w:hAnsi="Calibri"/>
              </w:rPr>
              <w:t>Hepburn Health Service</w:t>
            </w:r>
          </w:p>
          <w:p w14:paraId="6473C763" w14:textId="34550A98" w:rsidR="00403AB9" w:rsidRDefault="00403AB9" w:rsidP="00403AB9">
            <w:pPr>
              <w:pStyle w:val="table1"/>
            </w:pPr>
            <w:r w:rsidRPr="001143FA">
              <w:rPr>
                <w:caps/>
              </w:rPr>
              <w:t xml:space="preserve">Create: </w:t>
            </w:r>
            <w:r w:rsidRPr="001143FA">
              <w:t>Foot health in cancer care: Introducing podiatry</w:t>
            </w:r>
          </w:p>
        </w:tc>
      </w:tr>
      <w:tr w:rsidR="00403AB9" w14:paraId="0A0E8D83" w14:textId="77777777" w:rsidTr="009F2FB7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AB8AF94" w14:textId="77777777" w:rsidR="00403AB9" w:rsidRPr="001143FA" w:rsidRDefault="00403AB9" w:rsidP="001143FA">
            <w:pPr>
              <w:rPr>
                <w:rFonts w:ascii="Calibri" w:hAnsi="Calibri"/>
                <w:sz w:val="19"/>
                <w:szCs w:val="19"/>
              </w:rPr>
            </w:pPr>
          </w:p>
        </w:tc>
        <w:tc>
          <w:tcPr>
            <w:tcW w:w="34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40E2BBB" w14:textId="77777777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Ms Saman</w:t>
            </w:r>
            <w:r>
              <w:rPr>
                <w:rFonts w:ascii="Calibri" w:hAnsi="Calibri"/>
              </w:rPr>
              <w:t>tha Morley and Ms Madison Pyke – South West Healthcare</w:t>
            </w:r>
          </w:p>
          <w:p w14:paraId="0A347FDC" w14:textId="3EB08CB6" w:rsidR="00403AB9" w:rsidRPr="00746FE6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  <w:b w:val="0"/>
              </w:rPr>
            </w:pPr>
            <w:r w:rsidRPr="00746FE6">
              <w:rPr>
                <w:b w:val="0"/>
              </w:rPr>
              <w:t>Intensive home-based Rehabilitation: The value of allied health assistants</w:t>
            </w:r>
          </w:p>
        </w:tc>
        <w:tc>
          <w:tcPr>
            <w:tcW w:w="340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691C03F" w14:textId="31C31F75" w:rsidR="00403AB9" w:rsidRPr="001143FA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Simone Meade – Ballarat Health Service</w:t>
            </w:r>
            <w:r w:rsidR="00E51789">
              <w:rPr>
                <w:rFonts w:ascii="Calibri" w:hAnsi="Calibri"/>
              </w:rPr>
              <w:t>s</w:t>
            </w:r>
          </w:p>
          <w:p w14:paraId="1B19CC27" w14:textId="7088FE23" w:rsidR="00403AB9" w:rsidRPr="00746FE6" w:rsidRDefault="00403AB9" w:rsidP="00403AB9">
            <w:pPr>
              <w:pStyle w:val="tablebold"/>
              <w:spacing w:after="0" w:line="210" w:lineRule="atLeast"/>
              <w:rPr>
                <w:rFonts w:ascii="Calibri" w:hAnsi="Calibri"/>
                <w:b w:val="0"/>
              </w:rPr>
            </w:pPr>
            <w:r w:rsidRPr="00746FE6">
              <w:rPr>
                <w:b w:val="0"/>
              </w:rPr>
              <w:t>Building momentum: Strengthening Hospital Responses to Family Violence (SHRFV)</w:t>
            </w:r>
          </w:p>
        </w:tc>
        <w:tc>
          <w:tcPr>
            <w:tcW w:w="340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A0EDA3A" w14:textId="1ADB4BB2" w:rsidR="00403AB9" w:rsidRPr="001143FA" w:rsidRDefault="00403AB9" w:rsidP="00403AB9">
            <w:pPr>
              <w:pStyle w:val="tablebold"/>
              <w:spacing w:after="0" w:line="20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Mr John Brooks </w:t>
            </w:r>
            <w:r w:rsidR="005863EE">
              <w:rPr>
                <w:rFonts w:ascii="Calibri" w:hAnsi="Calibri"/>
              </w:rPr>
              <w:t>and  M</w:t>
            </w:r>
            <w:r w:rsidR="000B258F">
              <w:rPr>
                <w:rFonts w:ascii="Calibri" w:hAnsi="Calibri"/>
              </w:rPr>
              <w:t>r</w:t>
            </w:r>
            <w:r w:rsidR="005863EE">
              <w:rPr>
                <w:rFonts w:ascii="Calibri" w:hAnsi="Calibri"/>
              </w:rPr>
              <w:t xml:space="preserve">s Liz Robinson </w:t>
            </w:r>
            <w:r>
              <w:rPr>
                <w:rFonts w:ascii="Calibri" w:hAnsi="Calibri"/>
              </w:rPr>
              <w:t>– South West Healthcare</w:t>
            </w:r>
            <w:r w:rsidR="005863EE">
              <w:rPr>
                <w:rFonts w:ascii="Calibri" w:hAnsi="Calibri"/>
              </w:rPr>
              <w:t xml:space="preserve"> and Bellarine Community Health</w:t>
            </w:r>
          </w:p>
          <w:p w14:paraId="47B9B49B" w14:textId="3D8439EB" w:rsidR="00403AB9" w:rsidRPr="001143FA" w:rsidRDefault="00403AB9" w:rsidP="00403AB9">
            <w:pPr>
              <w:pStyle w:val="table1"/>
              <w:spacing w:line="200" w:lineRule="atLeast"/>
            </w:pPr>
            <w:r w:rsidRPr="001143FA">
              <w:t xml:space="preserve">Allied </w:t>
            </w:r>
            <w:r>
              <w:t>h</w:t>
            </w:r>
            <w:r w:rsidRPr="001143FA">
              <w:t xml:space="preserve">ealth </w:t>
            </w:r>
            <w:r>
              <w:t>a</w:t>
            </w:r>
            <w:r w:rsidRPr="001143FA">
              <w:t>ssistants connecting together</w:t>
            </w:r>
          </w:p>
        </w:tc>
        <w:tc>
          <w:tcPr>
            <w:tcW w:w="34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B8B66C9" w14:textId="77777777" w:rsidR="00403AB9" w:rsidRPr="001143FA" w:rsidRDefault="00403AB9" w:rsidP="00403AB9">
            <w:pPr>
              <w:pStyle w:val="tablebold"/>
              <w:spacing w:after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Ms Carly McKew – South West Healthcare</w:t>
            </w:r>
          </w:p>
          <w:p w14:paraId="3A52803E" w14:textId="0DF307FC" w:rsidR="00403AB9" w:rsidRPr="00DC3C8D" w:rsidRDefault="00403AB9" w:rsidP="00403AB9">
            <w:pPr>
              <w:pStyle w:val="tablebold"/>
              <w:spacing w:after="0"/>
              <w:rPr>
                <w:rFonts w:ascii="Calibri" w:hAnsi="Calibri"/>
                <w:b w:val="0"/>
              </w:rPr>
            </w:pPr>
            <w:r w:rsidRPr="00DC3C8D">
              <w:rPr>
                <w:b w:val="0"/>
                <w:caps/>
              </w:rPr>
              <w:t xml:space="preserve">Create: </w:t>
            </w:r>
            <w:r w:rsidRPr="00DC3C8D">
              <w:rPr>
                <w:b w:val="0"/>
              </w:rPr>
              <w:t>South West Healthcare community health divisional assessment tool</w:t>
            </w:r>
          </w:p>
        </w:tc>
      </w:tr>
      <w:tr w:rsidR="00740626" w14:paraId="688882E2" w14:textId="77777777" w:rsidTr="0009018E">
        <w:trPr>
          <w:gridAfter w:val="1"/>
          <w:wAfter w:w="31" w:type="dxa"/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FBFBF" w:themeFill="background1" w:themeFillShade="BF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7E1A943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2.15–2.30pm</w:t>
            </w:r>
          </w:p>
        </w:tc>
        <w:tc>
          <w:tcPr>
            <w:tcW w:w="13606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72744D5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Afternoon tea</w:t>
            </w:r>
          </w:p>
        </w:tc>
      </w:tr>
      <w:tr w:rsidR="00C304F3" w14:paraId="633132A3" w14:textId="77777777" w:rsidTr="00C304F3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811FA55" w14:textId="19BCCD09" w:rsidR="00C304F3" w:rsidRPr="00A44997" w:rsidRDefault="00C304F3" w:rsidP="001143FA">
            <w:pPr>
              <w:rPr>
                <w:rFonts w:ascii="Calibri" w:hAnsi="Calibri"/>
                <w:color w:val="FFFFFF" w:themeColor="background1"/>
                <w:sz w:val="19"/>
                <w:szCs w:val="19"/>
              </w:rPr>
            </w:pPr>
            <w:r w:rsidRPr="00A44997">
              <w:rPr>
                <w:rFonts w:ascii="Calibri" w:hAnsi="Calibri"/>
                <w:color w:val="FFFFFF" w:themeColor="background1"/>
                <w:sz w:val="19"/>
                <w:szCs w:val="19"/>
              </w:rPr>
              <w:t>Room number</w:t>
            </w:r>
          </w:p>
        </w:tc>
        <w:tc>
          <w:tcPr>
            <w:tcW w:w="413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44BD6DBD" w14:textId="77777777" w:rsidR="00C304F3" w:rsidRPr="00A44997" w:rsidRDefault="00C304F3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44997">
              <w:rPr>
                <w:rFonts w:ascii="Calibri" w:hAnsi="Calibri"/>
                <w:color w:val="FFFFFF" w:themeColor="background1"/>
              </w:rPr>
              <w:t>Room 12.01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227C3DA" w14:textId="77777777" w:rsidR="00C304F3" w:rsidRPr="00A44997" w:rsidRDefault="00C304F3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44997">
              <w:rPr>
                <w:rFonts w:ascii="Calibri" w:hAnsi="Calibri"/>
                <w:color w:val="FFFFFF" w:themeColor="background1"/>
              </w:rPr>
              <w:t>Room 12.27</w:t>
            </w:r>
          </w:p>
        </w:tc>
        <w:tc>
          <w:tcPr>
            <w:tcW w:w="482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95B3D7" w:themeFill="accent1" w:themeFillTint="99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3A915405" w14:textId="77777777" w:rsidR="00C304F3" w:rsidRPr="00A44997" w:rsidRDefault="00C304F3" w:rsidP="00067E93">
            <w:pPr>
              <w:pStyle w:val="tablebold"/>
              <w:rPr>
                <w:rFonts w:ascii="Calibri" w:hAnsi="Calibri"/>
                <w:color w:val="FFFFFF" w:themeColor="background1"/>
              </w:rPr>
            </w:pPr>
            <w:r w:rsidRPr="00A44997">
              <w:rPr>
                <w:rFonts w:ascii="Calibri" w:hAnsi="Calibri"/>
                <w:color w:val="FFFFFF" w:themeColor="background1"/>
              </w:rPr>
              <w:t xml:space="preserve">Room 12.24 </w:t>
            </w:r>
          </w:p>
        </w:tc>
      </w:tr>
      <w:tr w:rsidR="00C304F3" w14:paraId="188D42E8" w14:textId="77777777" w:rsidTr="00C304F3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1708A3A" w14:textId="77777777" w:rsidR="00C304F3" w:rsidRPr="001143FA" w:rsidRDefault="00C304F3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2.30–3.15pm</w:t>
            </w:r>
          </w:p>
        </w:tc>
        <w:tc>
          <w:tcPr>
            <w:tcW w:w="4139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0573CC4F" w14:textId="77777777" w:rsidR="00C304F3" w:rsidRPr="001143FA" w:rsidRDefault="00C304F3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  <w:caps/>
              </w:rPr>
              <w:t>Workshop 1:</w:t>
            </w:r>
            <w:r w:rsidRPr="001143FA">
              <w:rPr>
                <w:rFonts w:ascii="Calibri" w:hAnsi="Calibri"/>
              </w:rPr>
              <w:t xml:space="preserve"> Mr Jason Clarke</w:t>
            </w:r>
          </w:p>
          <w:p w14:paraId="4671A247" w14:textId="77777777" w:rsidR="00C304F3" w:rsidRPr="001143FA" w:rsidRDefault="00C304F3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Great minds don’t think alike</w:t>
            </w:r>
          </w:p>
        </w:tc>
        <w:tc>
          <w:tcPr>
            <w:tcW w:w="4678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06B64BF" w14:textId="77777777" w:rsidR="00C304F3" w:rsidRPr="001143FA" w:rsidRDefault="00C304F3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  <w:caps/>
              </w:rPr>
              <w:t xml:space="preserve">Workshop 2: </w:t>
            </w:r>
            <w:r w:rsidRPr="001143FA">
              <w:rPr>
                <w:rFonts w:ascii="Calibri" w:hAnsi="Calibri"/>
              </w:rPr>
              <w:t>Mr Richard Frankland</w:t>
            </w:r>
          </w:p>
          <w:p w14:paraId="0304BCE5" w14:textId="2442A874" w:rsidR="00C304F3" w:rsidRPr="001143FA" w:rsidRDefault="0045357D" w:rsidP="00067E93">
            <w:pPr>
              <w:pStyle w:val="tablebold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Creating c</w:t>
            </w:r>
            <w:r w:rsidR="00C304F3" w:rsidRPr="001143FA">
              <w:rPr>
                <w:rFonts w:ascii="Calibri" w:hAnsi="Calibri"/>
              </w:rPr>
              <w:t>ultural Safety</w:t>
            </w:r>
          </w:p>
        </w:tc>
        <w:tc>
          <w:tcPr>
            <w:tcW w:w="4820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67CF57EF" w14:textId="77777777" w:rsidR="00C304F3" w:rsidRPr="001143FA" w:rsidRDefault="00C304F3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  <w:caps/>
              </w:rPr>
              <w:t xml:space="preserve">Workshop 3: </w:t>
            </w:r>
            <w:r w:rsidRPr="001143FA">
              <w:rPr>
                <w:rFonts w:ascii="Calibri" w:hAnsi="Calibri"/>
              </w:rPr>
              <w:t>Professor Karen Stagnitti</w:t>
            </w:r>
          </w:p>
          <w:p w14:paraId="186D5541" w14:textId="26DB746E" w:rsidR="00C304F3" w:rsidRPr="001143FA" w:rsidRDefault="00C304F3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Researcher and</w:t>
            </w:r>
            <w:r w:rsidR="0045357D">
              <w:rPr>
                <w:rFonts w:ascii="Calibri" w:hAnsi="Calibri"/>
              </w:rPr>
              <w:t xml:space="preserve"> clinician:  C</w:t>
            </w:r>
            <w:r w:rsidRPr="001143FA">
              <w:rPr>
                <w:rFonts w:ascii="Calibri" w:hAnsi="Calibri"/>
              </w:rPr>
              <w:t>onnecting research with practice</w:t>
            </w:r>
            <w:r w:rsidRPr="001143FA">
              <w:rPr>
                <w:rFonts w:ascii="Calibri" w:hAnsi="Calibri"/>
              </w:rPr>
              <w:tab/>
            </w:r>
          </w:p>
        </w:tc>
      </w:tr>
      <w:tr w:rsidR="00740626" w14:paraId="0332EE5D" w14:textId="77777777" w:rsidTr="00C304F3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E4C8E87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3.15–3.45pm</w:t>
            </w:r>
          </w:p>
        </w:tc>
        <w:tc>
          <w:tcPr>
            <w:tcW w:w="13637" w:type="dxa"/>
            <w:gridSpan w:val="7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A04BF7C" w14:textId="37499C65" w:rsidR="00740626" w:rsidRPr="001143FA" w:rsidRDefault="00740626" w:rsidP="004D6089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>Keyno</w:t>
            </w:r>
            <w:r w:rsidR="00A44997">
              <w:rPr>
                <w:rFonts w:ascii="Calibri" w:hAnsi="Calibri"/>
              </w:rPr>
              <w:t>te Speaker – Ms Kathleen Philip</w:t>
            </w:r>
            <w:r w:rsidR="0009018E">
              <w:rPr>
                <w:rFonts w:ascii="Calibri" w:hAnsi="Calibri"/>
              </w:rPr>
              <w:t xml:space="preserve">, </w:t>
            </w:r>
            <w:r w:rsidRPr="001143FA">
              <w:rPr>
                <w:rFonts w:ascii="Calibri" w:hAnsi="Calibri"/>
              </w:rPr>
              <w:t>former Victor</w:t>
            </w:r>
            <w:r w:rsidR="00A44997">
              <w:rPr>
                <w:rFonts w:ascii="Calibri" w:hAnsi="Calibri"/>
              </w:rPr>
              <w:t>ian Chief Allied Health Advisor</w:t>
            </w:r>
            <w:r w:rsidR="00DC3C8D">
              <w:rPr>
                <w:rFonts w:ascii="Calibri" w:hAnsi="Calibri"/>
              </w:rPr>
              <w:t>- Reflections and d</w:t>
            </w:r>
            <w:r w:rsidR="000B258F">
              <w:rPr>
                <w:rFonts w:ascii="Calibri" w:hAnsi="Calibri"/>
              </w:rPr>
              <w:t>irections: Building the future</w:t>
            </w:r>
          </w:p>
        </w:tc>
      </w:tr>
      <w:tr w:rsidR="00740626" w14:paraId="2184D117" w14:textId="77777777" w:rsidTr="00C304F3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53EF11FE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3.45–3.55pm</w:t>
            </w:r>
          </w:p>
        </w:tc>
        <w:tc>
          <w:tcPr>
            <w:tcW w:w="13637" w:type="dxa"/>
            <w:gridSpan w:val="7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15921D90" w14:textId="77777777" w:rsidR="00740626" w:rsidRPr="001143FA" w:rsidRDefault="00740626" w:rsidP="00067E93">
            <w:pPr>
              <w:pStyle w:val="tablebold"/>
              <w:rPr>
                <w:rFonts w:ascii="Calibri" w:hAnsi="Calibri"/>
              </w:rPr>
            </w:pPr>
            <w:r w:rsidRPr="001143FA">
              <w:rPr>
                <w:rFonts w:ascii="Calibri" w:hAnsi="Calibri"/>
              </w:rPr>
              <w:t xml:space="preserve">Question time </w:t>
            </w:r>
          </w:p>
        </w:tc>
      </w:tr>
      <w:tr w:rsidR="00740626" w14:paraId="5C92606E" w14:textId="77777777" w:rsidTr="00C304F3">
        <w:trPr>
          <w:trHeight w:val="60"/>
        </w:trPr>
        <w:tc>
          <w:tcPr>
            <w:tcW w:w="15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B8CCE4" w:themeFill="accent1" w:themeFillTint="66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7F562689" w14:textId="77777777" w:rsidR="00740626" w:rsidRPr="001143FA" w:rsidRDefault="00740626" w:rsidP="001143FA">
            <w:pPr>
              <w:rPr>
                <w:rFonts w:ascii="Calibri" w:hAnsi="Calibri"/>
                <w:sz w:val="19"/>
                <w:szCs w:val="19"/>
              </w:rPr>
            </w:pPr>
            <w:r w:rsidRPr="001143FA">
              <w:rPr>
                <w:rFonts w:ascii="Calibri" w:hAnsi="Calibri"/>
                <w:sz w:val="19"/>
                <w:szCs w:val="19"/>
              </w:rPr>
              <w:t>3.55–4.15pm</w:t>
            </w:r>
          </w:p>
        </w:tc>
        <w:tc>
          <w:tcPr>
            <w:tcW w:w="13637" w:type="dxa"/>
            <w:gridSpan w:val="7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BE5F1" w:themeFill="accent1" w:themeFillTint="33"/>
            <w:tcMar>
              <w:top w:w="57" w:type="dxa"/>
              <w:left w:w="113" w:type="dxa"/>
              <w:bottom w:w="57" w:type="dxa"/>
              <w:right w:w="113" w:type="dxa"/>
            </w:tcMar>
          </w:tcPr>
          <w:p w14:paraId="2711450A" w14:textId="5C7CF319" w:rsidR="00740626" w:rsidRPr="001143FA" w:rsidRDefault="001143FA" w:rsidP="001143FA">
            <w:pPr>
              <w:pStyle w:val="tablebold"/>
              <w:tabs>
                <w:tab w:val="left" w:pos="8380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MC</w:t>
            </w:r>
            <w:r w:rsidR="00A44997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– </w:t>
            </w:r>
            <w:r w:rsidR="00740626" w:rsidRPr="001143FA">
              <w:rPr>
                <w:rFonts w:ascii="Calibri" w:hAnsi="Calibri"/>
              </w:rPr>
              <w:t>Summary, prizes and closing remarks</w:t>
            </w:r>
            <w:r w:rsidRPr="001143FA">
              <w:rPr>
                <w:rFonts w:ascii="Calibri" w:hAnsi="Calibri"/>
              </w:rPr>
              <w:tab/>
            </w:r>
          </w:p>
        </w:tc>
      </w:tr>
    </w:tbl>
    <w:p w14:paraId="768A46F5" w14:textId="77777777" w:rsidR="00740626" w:rsidRDefault="00740626" w:rsidP="00740626">
      <w:pPr>
        <w:pStyle w:val="NoParagraphStyle"/>
      </w:pPr>
    </w:p>
    <w:p w14:paraId="57B628ED" w14:textId="0B69A06D" w:rsidR="00067E93" w:rsidRDefault="00244E4D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3C61F9C" wp14:editId="6B832B64">
            <wp:simplePos x="0" y="0"/>
            <wp:positionH relativeFrom="page">
              <wp:posOffset>0</wp:posOffset>
            </wp:positionH>
            <wp:positionV relativeFrom="page">
              <wp:posOffset>10081260</wp:posOffset>
            </wp:positionV>
            <wp:extent cx="10692000" cy="5038052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8_Warnambool Residence-132_graduation.jpg"/>
                    <pic:cNvPicPr/>
                  </pic:nvPicPr>
                  <pic:blipFill>
                    <a:blip r:embed="rId11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503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E93" w:rsidSect="00AC2FC0">
      <w:pgSz w:w="16820" w:h="2380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714E6" w14:textId="77777777" w:rsidR="005750D0" w:rsidRDefault="005750D0" w:rsidP="005750D0">
      <w:r>
        <w:separator/>
      </w:r>
    </w:p>
  </w:endnote>
  <w:endnote w:type="continuationSeparator" w:id="0">
    <w:p w14:paraId="758147DF" w14:textId="77777777" w:rsidR="005750D0" w:rsidRDefault="005750D0" w:rsidP="0057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0D842" w14:textId="77777777" w:rsidR="005750D0" w:rsidRDefault="005750D0" w:rsidP="005750D0">
      <w:r>
        <w:separator/>
      </w:r>
    </w:p>
  </w:footnote>
  <w:footnote w:type="continuationSeparator" w:id="0">
    <w:p w14:paraId="2A5B43A7" w14:textId="77777777" w:rsidR="005750D0" w:rsidRDefault="005750D0" w:rsidP="00575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E71"/>
    <w:rsid w:val="00013E63"/>
    <w:rsid w:val="000269C7"/>
    <w:rsid w:val="00067E93"/>
    <w:rsid w:val="000722CA"/>
    <w:rsid w:val="0009018E"/>
    <w:rsid w:val="0009593E"/>
    <w:rsid w:val="000B258F"/>
    <w:rsid w:val="000C75F8"/>
    <w:rsid w:val="001143FA"/>
    <w:rsid w:val="00115171"/>
    <w:rsid w:val="00161387"/>
    <w:rsid w:val="0017589A"/>
    <w:rsid w:val="001A15CB"/>
    <w:rsid w:val="002169E5"/>
    <w:rsid w:val="00224584"/>
    <w:rsid w:val="00244E4D"/>
    <w:rsid w:val="00281F76"/>
    <w:rsid w:val="00291889"/>
    <w:rsid w:val="002B799B"/>
    <w:rsid w:val="002E0FA6"/>
    <w:rsid w:val="00306312"/>
    <w:rsid w:val="0038763B"/>
    <w:rsid w:val="003954EC"/>
    <w:rsid w:val="003B5938"/>
    <w:rsid w:val="003E1372"/>
    <w:rsid w:val="00403AB9"/>
    <w:rsid w:val="00430A74"/>
    <w:rsid w:val="0045357D"/>
    <w:rsid w:val="00486C83"/>
    <w:rsid w:val="004B0ACD"/>
    <w:rsid w:val="004D3D48"/>
    <w:rsid w:val="004D6089"/>
    <w:rsid w:val="00520BF4"/>
    <w:rsid w:val="005750D0"/>
    <w:rsid w:val="00584FA5"/>
    <w:rsid w:val="005863EE"/>
    <w:rsid w:val="00594B3D"/>
    <w:rsid w:val="005B16E0"/>
    <w:rsid w:val="00633D9B"/>
    <w:rsid w:val="00665E60"/>
    <w:rsid w:val="006802C0"/>
    <w:rsid w:val="0070444A"/>
    <w:rsid w:val="0071033F"/>
    <w:rsid w:val="00720324"/>
    <w:rsid w:val="00740626"/>
    <w:rsid w:val="00746FE6"/>
    <w:rsid w:val="00752454"/>
    <w:rsid w:val="007560F0"/>
    <w:rsid w:val="00772525"/>
    <w:rsid w:val="00785ADB"/>
    <w:rsid w:val="00785B17"/>
    <w:rsid w:val="007A4FD1"/>
    <w:rsid w:val="0081108B"/>
    <w:rsid w:val="008D717F"/>
    <w:rsid w:val="0091476E"/>
    <w:rsid w:val="0096191B"/>
    <w:rsid w:val="0098768E"/>
    <w:rsid w:val="009E4359"/>
    <w:rsid w:val="009F2FB7"/>
    <w:rsid w:val="00A055C9"/>
    <w:rsid w:val="00A10BE4"/>
    <w:rsid w:val="00A44997"/>
    <w:rsid w:val="00A605C7"/>
    <w:rsid w:val="00A63E5E"/>
    <w:rsid w:val="00A75FF3"/>
    <w:rsid w:val="00A764E6"/>
    <w:rsid w:val="00A96370"/>
    <w:rsid w:val="00AC2FC0"/>
    <w:rsid w:val="00B02C26"/>
    <w:rsid w:val="00B678AB"/>
    <w:rsid w:val="00B74D1D"/>
    <w:rsid w:val="00BB5B37"/>
    <w:rsid w:val="00C04833"/>
    <w:rsid w:val="00C304F3"/>
    <w:rsid w:val="00C56636"/>
    <w:rsid w:val="00CB3B00"/>
    <w:rsid w:val="00CB77B2"/>
    <w:rsid w:val="00D70D63"/>
    <w:rsid w:val="00D7611A"/>
    <w:rsid w:val="00D83E92"/>
    <w:rsid w:val="00DA2E71"/>
    <w:rsid w:val="00DB14D9"/>
    <w:rsid w:val="00DC3C8D"/>
    <w:rsid w:val="00E14370"/>
    <w:rsid w:val="00E27543"/>
    <w:rsid w:val="00E363A4"/>
    <w:rsid w:val="00E47C5F"/>
    <w:rsid w:val="00E51789"/>
    <w:rsid w:val="00E52E58"/>
    <w:rsid w:val="00E5542A"/>
    <w:rsid w:val="00EC24DF"/>
    <w:rsid w:val="00F072C2"/>
    <w:rsid w:val="00F85590"/>
    <w:rsid w:val="00FD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90800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yracctypeofevent">
    <w:name w:val="gyracc_type_of_event"/>
    <w:qFormat/>
    <w:rsid w:val="00FD5FBB"/>
    <w:pPr>
      <w:tabs>
        <w:tab w:val="left" w:pos="3053"/>
      </w:tabs>
    </w:pPr>
    <w:rPr>
      <w:rFonts w:ascii="Arial" w:hAnsi="Arial" w:cs="Arial"/>
      <w:b/>
      <w:bCs/>
      <w:caps/>
      <w:color w:val="595959" w:themeColor="text1" w:themeTint="A6"/>
      <w:sz w:val="40"/>
      <w:szCs w:val="28"/>
      <w:lang w:val="en-GB"/>
    </w:rPr>
  </w:style>
  <w:style w:type="paragraph" w:customStyle="1" w:styleId="gyraccnameofevent">
    <w:name w:val="gyracc_name_of_event"/>
    <w:qFormat/>
    <w:rsid w:val="00FD5FBB"/>
    <w:pPr>
      <w:spacing w:before="220" w:after="320"/>
    </w:pPr>
    <w:rPr>
      <w:rFonts w:ascii="Arial" w:hAnsi="Arial" w:cs="Arial"/>
      <w:b/>
      <w:bCs/>
      <w:color w:val="8F2115"/>
      <w:sz w:val="84"/>
      <w:szCs w:val="6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9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91B"/>
    <w:rPr>
      <w:rFonts w:ascii="Lucida Grande" w:hAnsi="Lucida Grande" w:cs="Lucida Grande"/>
      <w:sz w:val="18"/>
      <w:szCs w:val="18"/>
      <w:lang w:eastAsia="en-US"/>
    </w:rPr>
  </w:style>
  <w:style w:type="paragraph" w:customStyle="1" w:styleId="DHHSbullet1">
    <w:name w:val="DHHS bullet 1"/>
    <w:basedOn w:val="Normal"/>
    <w:uiPriority w:val="99"/>
    <w:rsid w:val="00A055C9"/>
    <w:pPr>
      <w:numPr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bullet2">
    <w:name w:val="DHHS bullet 2"/>
    <w:basedOn w:val="Normal"/>
    <w:uiPriority w:val="99"/>
    <w:rsid w:val="00A055C9"/>
    <w:pPr>
      <w:numPr>
        <w:ilvl w:val="2"/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tablebullet">
    <w:name w:val="DHHS table bullet"/>
    <w:basedOn w:val="Normal"/>
    <w:uiPriority w:val="99"/>
    <w:rsid w:val="00A055C9"/>
    <w:pPr>
      <w:numPr>
        <w:ilvl w:val="6"/>
        <w:numId w:val="1"/>
      </w:numPr>
      <w:spacing w:before="80" w:after="60"/>
    </w:pPr>
    <w:rPr>
      <w:rFonts w:ascii="Arial" w:eastAsia="Times New Roman" w:hAnsi="Arial"/>
      <w:sz w:val="20"/>
      <w:szCs w:val="20"/>
    </w:rPr>
  </w:style>
  <w:style w:type="paragraph" w:customStyle="1" w:styleId="DHHStablecolhead">
    <w:name w:val="DHHS table col head"/>
    <w:uiPriority w:val="99"/>
    <w:rsid w:val="00A055C9"/>
    <w:pPr>
      <w:spacing w:before="80" w:after="60"/>
    </w:pPr>
    <w:rPr>
      <w:rFonts w:ascii="Arial" w:eastAsia="Times New Roman" w:hAnsi="Arial"/>
      <w:b/>
      <w:color w:val="00866F"/>
      <w:lang w:eastAsia="en-US"/>
    </w:rPr>
  </w:style>
  <w:style w:type="paragraph" w:customStyle="1" w:styleId="DHHSbulletindent">
    <w:name w:val="DHHS bullet indent"/>
    <w:basedOn w:val="Normal"/>
    <w:uiPriority w:val="99"/>
    <w:rsid w:val="00A055C9"/>
    <w:pPr>
      <w:numPr>
        <w:ilvl w:val="4"/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bullet1lastline">
    <w:name w:val="DHHS bullet 1 last line"/>
    <w:basedOn w:val="DHHSbullet1"/>
    <w:uiPriority w:val="99"/>
    <w:rsid w:val="00A055C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99"/>
    <w:rsid w:val="00A055C9"/>
    <w:pPr>
      <w:numPr>
        <w:ilvl w:val="3"/>
      </w:numPr>
      <w:spacing w:after="120"/>
    </w:pPr>
  </w:style>
  <w:style w:type="paragraph" w:customStyle="1" w:styleId="DHHSbulletindentlastline">
    <w:name w:val="DHHS bullet indent last line"/>
    <w:basedOn w:val="Normal"/>
    <w:uiPriority w:val="99"/>
    <w:rsid w:val="00A055C9"/>
    <w:pPr>
      <w:numPr>
        <w:ilvl w:val="5"/>
        <w:numId w:val="1"/>
      </w:numPr>
      <w:spacing w:after="120" w:line="270" w:lineRule="atLeast"/>
    </w:pPr>
    <w:rPr>
      <w:rFonts w:ascii="Arial" w:eastAsia="Calibri" w:hAnsi="Arial"/>
      <w:sz w:val="20"/>
      <w:szCs w:val="20"/>
    </w:rPr>
  </w:style>
  <w:style w:type="numbering" w:customStyle="1" w:styleId="ZZBullets">
    <w:name w:val="ZZ Bullets"/>
    <w:rsid w:val="00A055C9"/>
    <w:pPr>
      <w:numPr>
        <w:numId w:val="1"/>
      </w:numPr>
    </w:pPr>
  </w:style>
  <w:style w:type="paragraph" w:customStyle="1" w:styleId="NoParagraphStyle">
    <w:name w:val="[No Paragraph Style]"/>
    <w:rsid w:val="007406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eastAsia="Times New Roman" w:hAnsi="Calibri"/>
      <w:color w:val="000000"/>
      <w:sz w:val="24"/>
      <w:szCs w:val="24"/>
      <w:lang w:val="en-US" w:eastAsia="en-US"/>
    </w:rPr>
  </w:style>
  <w:style w:type="paragraph" w:customStyle="1" w:styleId="table1">
    <w:name w:val="table_1"/>
    <w:basedOn w:val="NoParagraphStyle"/>
    <w:uiPriority w:val="99"/>
    <w:rsid w:val="00740626"/>
    <w:pPr>
      <w:suppressAutoHyphens/>
      <w:spacing w:after="57" w:line="220" w:lineRule="atLeast"/>
    </w:pPr>
    <w:rPr>
      <w:rFonts w:cs="Calibri"/>
      <w:sz w:val="19"/>
      <w:szCs w:val="19"/>
      <w:lang w:val="en-GB"/>
    </w:rPr>
  </w:style>
  <w:style w:type="paragraph" w:customStyle="1" w:styleId="tablebold">
    <w:name w:val="table_bold"/>
    <w:basedOn w:val="table1"/>
    <w:uiPriority w:val="99"/>
    <w:rsid w:val="00740626"/>
    <w:pPr>
      <w:spacing w:after="28"/>
    </w:pPr>
    <w:rPr>
      <w:rFonts w:ascii="Calibri-Bold" w:hAnsi="Calibri-Bold" w:cs="Calibri-Bold"/>
      <w:b/>
      <w:bCs/>
    </w:rPr>
  </w:style>
  <w:style w:type="paragraph" w:styleId="Header">
    <w:name w:val="header"/>
    <w:basedOn w:val="Normal"/>
    <w:link w:val="HeaderChar"/>
    <w:uiPriority w:val="99"/>
    <w:unhideWhenUsed/>
    <w:rsid w:val="00575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0D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5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0D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84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yracctypeofevent">
    <w:name w:val="gyracc_type_of_event"/>
    <w:qFormat/>
    <w:rsid w:val="00FD5FBB"/>
    <w:pPr>
      <w:tabs>
        <w:tab w:val="left" w:pos="3053"/>
      </w:tabs>
    </w:pPr>
    <w:rPr>
      <w:rFonts w:ascii="Arial" w:hAnsi="Arial" w:cs="Arial"/>
      <w:b/>
      <w:bCs/>
      <w:caps/>
      <w:color w:val="595959" w:themeColor="text1" w:themeTint="A6"/>
      <w:sz w:val="40"/>
      <w:szCs w:val="28"/>
      <w:lang w:val="en-GB"/>
    </w:rPr>
  </w:style>
  <w:style w:type="paragraph" w:customStyle="1" w:styleId="gyraccnameofevent">
    <w:name w:val="gyracc_name_of_event"/>
    <w:qFormat/>
    <w:rsid w:val="00FD5FBB"/>
    <w:pPr>
      <w:spacing w:before="220" w:after="320"/>
    </w:pPr>
    <w:rPr>
      <w:rFonts w:ascii="Arial" w:hAnsi="Arial" w:cs="Arial"/>
      <w:b/>
      <w:bCs/>
      <w:color w:val="8F2115"/>
      <w:sz w:val="84"/>
      <w:szCs w:val="6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9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91B"/>
    <w:rPr>
      <w:rFonts w:ascii="Lucida Grande" w:hAnsi="Lucida Grande" w:cs="Lucida Grande"/>
      <w:sz w:val="18"/>
      <w:szCs w:val="18"/>
      <w:lang w:eastAsia="en-US"/>
    </w:rPr>
  </w:style>
  <w:style w:type="paragraph" w:customStyle="1" w:styleId="DHHSbullet1">
    <w:name w:val="DHHS bullet 1"/>
    <w:basedOn w:val="Normal"/>
    <w:uiPriority w:val="99"/>
    <w:rsid w:val="00A055C9"/>
    <w:pPr>
      <w:numPr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bullet2">
    <w:name w:val="DHHS bullet 2"/>
    <w:basedOn w:val="Normal"/>
    <w:uiPriority w:val="99"/>
    <w:rsid w:val="00A055C9"/>
    <w:pPr>
      <w:numPr>
        <w:ilvl w:val="2"/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tablebullet">
    <w:name w:val="DHHS table bullet"/>
    <w:basedOn w:val="Normal"/>
    <w:uiPriority w:val="99"/>
    <w:rsid w:val="00A055C9"/>
    <w:pPr>
      <w:numPr>
        <w:ilvl w:val="6"/>
        <w:numId w:val="1"/>
      </w:numPr>
      <w:spacing w:before="80" w:after="60"/>
    </w:pPr>
    <w:rPr>
      <w:rFonts w:ascii="Arial" w:eastAsia="Times New Roman" w:hAnsi="Arial"/>
      <w:sz w:val="20"/>
      <w:szCs w:val="20"/>
    </w:rPr>
  </w:style>
  <w:style w:type="paragraph" w:customStyle="1" w:styleId="DHHStablecolhead">
    <w:name w:val="DHHS table col head"/>
    <w:uiPriority w:val="99"/>
    <w:rsid w:val="00A055C9"/>
    <w:pPr>
      <w:spacing w:before="80" w:after="60"/>
    </w:pPr>
    <w:rPr>
      <w:rFonts w:ascii="Arial" w:eastAsia="Times New Roman" w:hAnsi="Arial"/>
      <w:b/>
      <w:color w:val="00866F"/>
      <w:lang w:eastAsia="en-US"/>
    </w:rPr>
  </w:style>
  <w:style w:type="paragraph" w:customStyle="1" w:styleId="DHHSbulletindent">
    <w:name w:val="DHHS bullet indent"/>
    <w:basedOn w:val="Normal"/>
    <w:uiPriority w:val="99"/>
    <w:rsid w:val="00A055C9"/>
    <w:pPr>
      <w:numPr>
        <w:ilvl w:val="4"/>
        <w:numId w:val="1"/>
      </w:numPr>
      <w:spacing w:after="40" w:line="270" w:lineRule="atLeast"/>
    </w:pPr>
    <w:rPr>
      <w:rFonts w:ascii="Arial" w:eastAsia="Calibri" w:hAnsi="Arial"/>
      <w:sz w:val="20"/>
      <w:szCs w:val="20"/>
    </w:rPr>
  </w:style>
  <w:style w:type="paragraph" w:customStyle="1" w:styleId="DHHSbullet1lastline">
    <w:name w:val="DHHS bullet 1 last line"/>
    <w:basedOn w:val="DHHSbullet1"/>
    <w:uiPriority w:val="99"/>
    <w:rsid w:val="00A055C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99"/>
    <w:rsid w:val="00A055C9"/>
    <w:pPr>
      <w:numPr>
        <w:ilvl w:val="3"/>
      </w:numPr>
      <w:spacing w:after="120"/>
    </w:pPr>
  </w:style>
  <w:style w:type="paragraph" w:customStyle="1" w:styleId="DHHSbulletindentlastline">
    <w:name w:val="DHHS bullet indent last line"/>
    <w:basedOn w:val="Normal"/>
    <w:uiPriority w:val="99"/>
    <w:rsid w:val="00A055C9"/>
    <w:pPr>
      <w:numPr>
        <w:ilvl w:val="5"/>
        <w:numId w:val="1"/>
      </w:numPr>
      <w:spacing w:after="120" w:line="270" w:lineRule="atLeast"/>
    </w:pPr>
    <w:rPr>
      <w:rFonts w:ascii="Arial" w:eastAsia="Calibri" w:hAnsi="Arial"/>
      <w:sz w:val="20"/>
      <w:szCs w:val="20"/>
    </w:rPr>
  </w:style>
  <w:style w:type="numbering" w:customStyle="1" w:styleId="ZZBullets">
    <w:name w:val="ZZ Bullets"/>
    <w:rsid w:val="00A055C9"/>
    <w:pPr>
      <w:numPr>
        <w:numId w:val="1"/>
      </w:numPr>
    </w:pPr>
  </w:style>
  <w:style w:type="paragraph" w:customStyle="1" w:styleId="NoParagraphStyle">
    <w:name w:val="[No Paragraph Style]"/>
    <w:rsid w:val="007406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eastAsia="Times New Roman" w:hAnsi="Calibri"/>
      <w:color w:val="000000"/>
      <w:sz w:val="24"/>
      <w:szCs w:val="24"/>
      <w:lang w:val="en-US" w:eastAsia="en-US"/>
    </w:rPr>
  </w:style>
  <w:style w:type="paragraph" w:customStyle="1" w:styleId="table1">
    <w:name w:val="table_1"/>
    <w:basedOn w:val="NoParagraphStyle"/>
    <w:uiPriority w:val="99"/>
    <w:rsid w:val="00740626"/>
    <w:pPr>
      <w:suppressAutoHyphens/>
      <w:spacing w:after="57" w:line="220" w:lineRule="atLeast"/>
    </w:pPr>
    <w:rPr>
      <w:rFonts w:cs="Calibri"/>
      <w:sz w:val="19"/>
      <w:szCs w:val="19"/>
      <w:lang w:val="en-GB"/>
    </w:rPr>
  </w:style>
  <w:style w:type="paragraph" w:customStyle="1" w:styleId="tablebold">
    <w:name w:val="table_bold"/>
    <w:basedOn w:val="table1"/>
    <w:uiPriority w:val="99"/>
    <w:rsid w:val="00740626"/>
    <w:pPr>
      <w:spacing w:after="28"/>
    </w:pPr>
    <w:rPr>
      <w:rFonts w:ascii="Calibri-Bold" w:hAnsi="Calibri-Bold" w:cs="Calibri-Bold"/>
      <w:b/>
      <w:bCs/>
    </w:rPr>
  </w:style>
  <w:style w:type="paragraph" w:styleId="Header">
    <w:name w:val="header"/>
    <w:basedOn w:val="Normal"/>
    <w:link w:val="HeaderChar"/>
    <w:uiPriority w:val="99"/>
    <w:unhideWhenUsed/>
    <w:rsid w:val="00575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0D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5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0D0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584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635C2-3A67-4EAE-ACCC-B02D700A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1185</Words>
  <Characters>7318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Cooper</dc:creator>
  <cp:lastModifiedBy>Helen P Walsh (DHHS)</cp:lastModifiedBy>
  <cp:revision>3</cp:revision>
  <cp:lastPrinted>2018-04-30T01:42:00Z</cp:lastPrinted>
  <dcterms:created xsi:type="dcterms:W3CDTF">2018-04-30T01:41:00Z</dcterms:created>
  <dcterms:modified xsi:type="dcterms:W3CDTF">2018-04-30T01:43:00Z</dcterms:modified>
</cp:coreProperties>
</file>