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988744C" w14:textId="77777777" w:rsidR="001E31CB" w:rsidRPr="00AD219A" w:rsidRDefault="001E31CB" w:rsidP="008F15E8">
      <w:pPr>
        <w:spacing w:after="120"/>
      </w:pPr>
    </w:p>
    <w:p w14:paraId="72E55CEB" w14:textId="2F3AE450" w:rsidR="00CD63F5" w:rsidRPr="00AD219A" w:rsidRDefault="00524348" w:rsidP="008F15E8">
      <w:pPr>
        <w:pStyle w:val="Heading1"/>
        <w:spacing w:after="120"/>
        <w:rPr>
          <w:rFonts w:asciiTheme="minorHAnsi" w:hAnsiTheme="minorHAnsi"/>
        </w:rPr>
      </w:pPr>
      <w:r w:rsidRPr="00AD219A">
        <w:rPr>
          <w:rFonts w:asciiTheme="minorHAnsi" w:hAnsiTheme="minorHAnsi"/>
        </w:rPr>
        <w:t>Frequently Asked Questions</w:t>
      </w:r>
      <w:r w:rsidR="00CD63F5" w:rsidRPr="00AD219A">
        <w:rPr>
          <w:rFonts w:asciiTheme="minorHAnsi" w:hAnsiTheme="minorHAnsi"/>
        </w:rPr>
        <w:t xml:space="preserve"> </w:t>
      </w:r>
    </w:p>
    <w:p w14:paraId="10FC98C9" w14:textId="77777777" w:rsidR="008D0D95" w:rsidRDefault="002F2EC3" w:rsidP="008F15E8">
      <w:pPr>
        <w:pStyle w:val="Heading2"/>
        <w:spacing w:after="120"/>
      </w:pPr>
      <w:r w:rsidRPr="002F2EC3">
        <w:t>Victorian Postgraduate</w:t>
      </w:r>
      <w:r w:rsidR="008B4A31">
        <w:t xml:space="preserve"> </w:t>
      </w:r>
      <w:r w:rsidRPr="002F2EC3">
        <w:t>Mental Health Nurse</w:t>
      </w:r>
      <w:r w:rsidR="008B4A31">
        <w:t xml:space="preserve"> </w:t>
      </w:r>
      <w:r w:rsidRPr="002F2EC3">
        <w:t>Scholarships - $3,000</w:t>
      </w:r>
    </w:p>
    <w:p w14:paraId="07851160" w14:textId="58D64532" w:rsidR="00CD63F5" w:rsidRPr="008D0D95" w:rsidRDefault="00820AA9" w:rsidP="008D0D95">
      <w:pPr>
        <w:pStyle w:val="Body"/>
        <w:rPr>
          <w:sz w:val="36"/>
          <w:szCs w:val="28"/>
        </w:rPr>
      </w:pPr>
      <w:r>
        <w:t>September 2026</w:t>
      </w:r>
    </w:p>
    <w:p w14:paraId="2E88AD4D" w14:textId="77777777" w:rsidR="006D42BB" w:rsidRDefault="006D42BB" w:rsidP="008F15E8">
      <w:pPr>
        <w:snapToGrid/>
        <w:spacing w:after="120" w:line="240" w:lineRule="auto"/>
        <w:rPr>
          <w:rFonts w:asciiTheme="majorHAnsi" w:hAnsiTheme="majorHAnsi"/>
          <w:b/>
          <w:color w:val="003A5E" w:themeColor="accent2" w:themeShade="80"/>
          <w:sz w:val="26"/>
          <w:szCs w:val="24"/>
        </w:rPr>
      </w:pPr>
      <w:r>
        <w:br w:type="page"/>
      </w:r>
    </w:p>
    <w:p w14:paraId="249B3620" w14:textId="0FE71120" w:rsidR="006D42BB" w:rsidRDefault="006D42BB" w:rsidP="008F15E8">
      <w:pPr>
        <w:pStyle w:val="Heading3"/>
        <w:spacing w:before="0" w:after="120"/>
      </w:pPr>
      <w:r>
        <w:lastRenderedPageBreak/>
        <w:t>Purpose</w:t>
      </w:r>
    </w:p>
    <w:p w14:paraId="71782497" w14:textId="77777777" w:rsidR="006D42BB" w:rsidRDefault="006D42BB" w:rsidP="008F15E8">
      <w:pPr>
        <w:spacing w:after="120"/>
      </w:pPr>
    </w:p>
    <w:p w14:paraId="5D5155EE" w14:textId="0FA84E98" w:rsidR="006D42BB" w:rsidRDefault="006D42BB" w:rsidP="008F15E8">
      <w:pPr>
        <w:spacing w:after="120"/>
      </w:pPr>
      <w:r>
        <w:t xml:space="preserve">The purpose of this document is to provide clear, accessible answers to common questions about the Victorian Postgraduate Mental Health Nurse Scholarship $3,000 program. It is designed to support prospective applicants by summarising key information from the program guidelines, helping them understand eligibility, application, assessment and payment processes. This document is not a substitute for the guidelines. Applicants should refer to the full guidelines for detailed requirements and </w:t>
      </w:r>
      <w:r w:rsidR="002B11E7">
        <w:t>instruction</w:t>
      </w:r>
    </w:p>
    <w:p w14:paraId="5ECA0F2B" w14:textId="0417A661" w:rsidR="538D3979" w:rsidRDefault="538D3979" w:rsidP="008F15E8">
      <w:pPr>
        <w:spacing w:after="120"/>
      </w:pPr>
    </w:p>
    <w:p w14:paraId="39A4E054" w14:textId="370CC174" w:rsidR="538D3979" w:rsidRDefault="538D3979" w:rsidP="008F15E8">
      <w:pPr>
        <w:spacing w:after="120"/>
      </w:pPr>
      <w:r>
        <w:br w:type="page"/>
      </w:r>
    </w:p>
    <w:p w14:paraId="45A86BC8" w14:textId="017DCB20" w:rsidR="00140393" w:rsidRPr="00EE43B5" w:rsidRDefault="008B4A31" w:rsidP="00EE43B5">
      <w:pPr>
        <w:pStyle w:val="Heading3"/>
      </w:pPr>
      <w:r>
        <w:rPr>
          <w:lang w:eastAsia="ja-JP"/>
        </w:rPr>
        <w:lastRenderedPageBreak/>
        <w:t>What is the $3,000 scholarship?</w:t>
      </w:r>
    </w:p>
    <w:p w14:paraId="4C5A4C3F" w14:textId="4D9097B5" w:rsidR="00E628A7" w:rsidRDefault="008B4A31" w:rsidP="0014458F">
      <w:pPr>
        <w:spacing w:before="120" w:after="120" w:line="240" w:lineRule="auto"/>
        <w:rPr>
          <w:lang w:eastAsia="ja-JP"/>
        </w:rPr>
      </w:pPr>
      <w:r w:rsidRPr="008B4A31">
        <w:rPr>
          <w:lang w:eastAsia="ja-JP"/>
        </w:rPr>
        <w:t>This is a one-off scholarship funded by the Victorian Department of Health to</w:t>
      </w:r>
      <w:r>
        <w:rPr>
          <w:lang w:eastAsia="ja-JP"/>
        </w:rPr>
        <w:t xml:space="preserve"> </w:t>
      </w:r>
      <w:r w:rsidRPr="008B4A31">
        <w:rPr>
          <w:lang w:eastAsia="ja-JP"/>
        </w:rPr>
        <w:t>support postgraduate study in mental health nursing. It aims to build capability and workforce sustainability in Victoria’s public mental health services</w:t>
      </w:r>
      <w:r>
        <w:rPr>
          <w:lang w:eastAsia="ja-JP"/>
        </w:rPr>
        <w:t>.</w:t>
      </w:r>
    </w:p>
    <w:p w14:paraId="41E8C9B1" w14:textId="77777777" w:rsidR="00E628A7" w:rsidRPr="00EE43B5" w:rsidRDefault="00E628A7" w:rsidP="00EE43B5">
      <w:pPr>
        <w:pStyle w:val="Heading3"/>
      </w:pPr>
      <w:r w:rsidRPr="00A0363C">
        <w:rPr>
          <w:lang w:eastAsia="ja-JP"/>
        </w:rPr>
        <w:t>How much funding is provided?</w:t>
      </w:r>
    </w:p>
    <w:p w14:paraId="2F0159D5" w14:textId="7E045CFD" w:rsidR="00E628A7" w:rsidRDefault="00E628A7" w:rsidP="0014458F">
      <w:pPr>
        <w:spacing w:before="120" w:after="120" w:line="240" w:lineRule="auto"/>
        <w:rPr>
          <w:lang w:eastAsia="ja-JP"/>
        </w:rPr>
      </w:pPr>
      <w:r w:rsidRPr="00A0363C">
        <w:rPr>
          <w:lang w:eastAsia="ja-JP"/>
        </w:rPr>
        <w:t xml:space="preserve">The scholarship </w:t>
      </w:r>
      <w:r>
        <w:rPr>
          <w:lang w:eastAsia="ja-JP"/>
        </w:rPr>
        <w:t>provides a one-off payment of $3000</w:t>
      </w:r>
      <w:r w:rsidR="00C01F3F">
        <w:rPr>
          <w:lang w:eastAsia="ja-JP"/>
        </w:rPr>
        <w:t xml:space="preserve"> to nurses that are employed within a Victorian Mental Health and Wellbeing Service </w:t>
      </w:r>
      <w:r w:rsidR="0036320F">
        <w:rPr>
          <w:lang w:eastAsia="ja-JP"/>
        </w:rPr>
        <w:t xml:space="preserve">to </w:t>
      </w:r>
      <w:r w:rsidR="0036320F">
        <w:t>contribute towards</w:t>
      </w:r>
      <w:r w:rsidR="0036320F">
        <w:rPr>
          <w:lang w:eastAsia="ja-JP"/>
        </w:rPr>
        <w:t xml:space="preserve"> the </w:t>
      </w:r>
      <w:r w:rsidR="0036320F">
        <w:t>cost</w:t>
      </w:r>
      <w:r w:rsidR="0036320F">
        <w:rPr>
          <w:lang w:eastAsia="ja-JP"/>
        </w:rPr>
        <w:t xml:space="preserve"> of </w:t>
      </w:r>
      <w:r w:rsidR="0036320F">
        <w:t>undertaking postgraduate studies.</w:t>
      </w:r>
    </w:p>
    <w:p w14:paraId="0D52A506" w14:textId="77777777" w:rsidR="007D17E8" w:rsidRPr="00F437C7" w:rsidRDefault="007D17E8" w:rsidP="007D17E8">
      <w:pPr>
        <w:pStyle w:val="Heading3"/>
      </w:pPr>
      <w:r w:rsidRPr="006A5E0E">
        <w:t>How many scholarships are there?</w:t>
      </w:r>
    </w:p>
    <w:p w14:paraId="55BEA1D1" w14:textId="63FC7FA5" w:rsidR="007D17E8" w:rsidRDefault="007D17E8" w:rsidP="007D17E8">
      <w:pPr>
        <w:spacing w:after="120" w:line="240" w:lineRule="auto"/>
        <w:rPr>
          <w:lang w:eastAsia="ja-JP"/>
        </w:rPr>
      </w:pPr>
      <w:r w:rsidRPr="003A4189">
        <w:rPr>
          <w:lang w:eastAsia="ja-JP"/>
        </w:rPr>
        <w:t xml:space="preserve">There are approximately </w:t>
      </w:r>
      <w:r>
        <w:rPr>
          <w:lang w:eastAsia="ja-JP"/>
        </w:rPr>
        <w:t>117</w:t>
      </w:r>
      <w:r w:rsidRPr="003A4189">
        <w:rPr>
          <w:lang w:eastAsia="ja-JP"/>
        </w:rPr>
        <w:t xml:space="preserve"> scholarships available</w:t>
      </w:r>
      <w:r>
        <w:rPr>
          <w:lang w:eastAsia="ja-JP"/>
        </w:rPr>
        <w:t xml:space="preserve"> each year.</w:t>
      </w:r>
    </w:p>
    <w:p w14:paraId="676A8D35" w14:textId="12A0AB7C" w:rsidR="008B4A31" w:rsidRPr="00EE43B5" w:rsidRDefault="008B4A31" w:rsidP="00EE43B5">
      <w:pPr>
        <w:pStyle w:val="Heading3"/>
      </w:pPr>
      <w:r>
        <w:rPr>
          <w:lang w:eastAsia="ja-JP"/>
        </w:rPr>
        <w:t>Who is eligible</w:t>
      </w:r>
      <w:r w:rsidR="5B80B647" w:rsidRPr="54262510">
        <w:rPr>
          <w:lang w:eastAsia="ja-JP"/>
        </w:rPr>
        <w:t xml:space="preserve"> to</w:t>
      </w:r>
      <w:r>
        <w:rPr>
          <w:lang w:eastAsia="ja-JP"/>
        </w:rPr>
        <w:t xml:space="preserve"> apply?</w:t>
      </w:r>
    </w:p>
    <w:p w14:paraId="11F51ED8" w14:textId="64965908" w:rsidR="008B4A31" w:rsidRDefault="008B4A31" w:rsidP="0014458F">
      <w:pPr>
        <w:spacing w:before="120" w:after="120" w:line="240" w:lineRule="auto"/>
        <w:rPr>
          <w:lang w:eastAsia="ja-JP"/>
        </w:rPr>
      </w:pPr>
      <w:r w:rsidRPr="008B4A31">
        <w:rPr>
          <w:lang w:eastAsia="ja-JP"/>
        </w:rPr>
        <w:t>You must:</w:t>
      </w:r>
    </w:p>
    <w:p w14:paraId="49625042" w14:textId="77777777" w:rsidR="008B4A31" w:rsidRDefault="008B4A31" w:rsidP="0014458F">
      <w:pPr>
        <w:pStyle w:val="ListParagraph"/>
        <w:numPr>
          <w:ilvl w:val="0"/>
          <w:numId w:val="10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Be an Australian citizen, NZ citizen, permanent resident or humanitarian visa holder.</w:t>
      </w:r>
    </w:p>
    <w:p w14:paraId="18AABB97" w14:textId="77777777" w:rsidR="008B4A31" w:rsidRDefault="008B4A31" w:rsidP="0014458F">
      <w:pPr>
        <w:pStyle w:val="ListParagraph"/>
        <w:numPr>
          <w:ilvl w:val="0"/>
          <w:numId w:val="10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 xml:space="preserve">Be employed (or commencing employment) in a Victorian Area Mental Health and Wellbeing Service, including </w:t>
      </w:r>
      <w:proofErr w:type="spellStart"/>
      <w:r w:rsidRPr="54262510">
        <w:rPr>
          <w:rFonts w:ascii="VIC" w:eastAsia="VIC" w:hAnsi="VIC" w:cs="VIC"/>
          <w:szCs w:val="22"/>
          <w:lang w:eastAsia="ja-JP"/>
        </w:rPr>
        <w:t>Forensicare</w:t>
      </w:r>
      <w:proofErr w:type="spellEnd"/>
      <w:r w:rsidRPr="54262510">
        <w:rPr>
          <w:rFonts w:ascii="VIC" w:eastAsia="VIC" w:hAnsi="VIC" w:cs="VIC"/>
          <w:szCs w:val="22"/>
          <w:lang w:eastAsia="ja-JP"/>
        </w:rPr>
        <w:t>, in a role that requires nursing registration (0.5 FTE or more).</w:t>
      </w:r>
    </w:p>
    <w:p w14:paraId="0FE0C79E" w14:textId="7783C3BB" w:rsidR="008B4A31" w:rsidRDefault="008B4A31" w:rsidP="0014458F">
      <w:pPr>
        <w:pStyle w:val="ListParagraph"/>
        <w:numPr>
          <w:ilvl w:val="0"/>
          <w:numId w:val="10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Be enrolled or intending to enrol in a relevant postgraduate course in Semester 2, 202</w:t>
      </w:r>
      <w:r w:rsidR="00820AA9">
        <w:rPr>
          <w:rFonts w:ascii="VIC" w:eastAsia="VIC" w:hAnsi="VIC" w:cs="VIC"/>
          <w:szCs w:val="22"/>
          <w:lang w:eastAsia="ja-JP"/>
        </w:rPr>
        <w:t>6</w:t>
      </w:r>
      <w:r w:rsidRPr="54262510">
        <w:rPr>
          <w:rFonts w:ascii="VIC" w:eastAsia="VIC" w:hAnsi="VIC" w:cs="VIC"/>
          <w:szCs w:val="22"/>
          <w:lang w:eastAsia="ja-JP"/>
        </w:rPr>
        <w:t xml:space="preserve"> or Semester 1, 202</w:t>
      </w:r>
      <w:r w:rsidR="00820AA9">
        <w:rPr>
          <w:rFonts w:ascii="VIC" w:eastAsia="VIC" w:hAnsi="VIC" w:cs="VIC"/>
          <w:szCs w:val="22"/>
          <w:lang w:eastAsia="ja-JP"/>
        </w:rPr>
        <w:t>7</w:t>
      </w:r>
      <w:r w:rsidRPr="54262510">
        <w:rPr>
          <w:rFonts w:ascii="VIC" w:eastAsia="VIC" w:hAnsi="VIC" w:cs="VIC"/>
          <w:szCs w:val="22"/>
          <w:lang w:eastAsia="ja-JP"/>
        </w:rPr>
        <w:t>.</w:t>
      </w:r>
    </w:p>
    <w:p w14:paraId="11422C4C" w14:textId="1E188B75" w:rsidR="008B4A31" w:rsidRPr="007F6219" w:rsidRDefault="008B4A31" w:rsidP="0014458F">
      <w:pPr>
        <w:pStyle w:val="ListParagraph"/>
        <w:numPr>
          <w:ilvl w:val="0"/>
          <w:numId w:val="10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Not have previously received this scholarship for the same course.</w:t>
      </w:r>
    </w:p>
    <w:p w14:paraId="11921960" w14:textId="712D6F30" w:rsidR="008B4A31" w:rsidRPr="00EE43B5" w:rsidRDefault="008B4A31" w:rsidP="00EE43B5">
      <w:pPr>
        <w:pStyle w:val="Heading3"/>
      </w:pPr>
      <w:r>
        <w:rPr>
          <w:lang w:eastAsia="ja-JP"/>
        </w:rPr>
        <w:t>What courses are eligible?</w:t>
      </w:r>
    </w:p>
    <w:p w14:paraId="4A9913C3" w14:textId="77777777" w:rsidR="008B4A31" w:rsidRDefault="008B4A31" w:rsidP="0014458F">
      <w:pPr>
        <w:spacing w:before="120" w:after="120" w:line="240" w:lineRule="auto"/>
        <w:rPr>
          <w:lang w:eastAsia="ja-JP"/>
        </w:rPr>
      </w:pPr>
      <w:r w:rsidRPr="008B4A31">
        <w:rPr>
          <w:lang w:eastAsia="ja-JP"/>
        </w:rPr>
        <w:t>Postgraduate nursing qualifications that:</w:t>
      </w:r>
    </w:p>
    <w:p w14:paraId="1BDC0672" w14:textId="60BFD468" w:rsidR="008B4A31" w:rsidRDefault="008B4A31" w:rsidP="0014458F">
      <w:pPr>
        <w:pStyle w:val="ListParagraph"/>
        <w:numPr>
          <w:ilvl w:val="0"/>
          <w:numId w:val="21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 xml:space="preserve">Are at </w:t>
      </w:r>
      <w:r w:rsidR="005934A5" w:rsidRPr="005934A5">
        <w:rPr>
          <w:rFonts w:ascii="VIC" w:eastAsia="VIC" w:hAnsi="VIC" w:cs="VIC"/>
          <w:szCs w:val="22"/>
          <w:lang w:eastAsia="ja-JP"/>
        </w:rPr>
        <w:t>Australian Qualifications Framework</w:t>
      </w:r>
      <w:r w:rsidR="005934A5">
        <w:rPr>
          <w:rFonts w:ascii="VIC" w:eastAsia="VIC" w:hAnsi="VIC" w:cs="VIC"/>
          <w:szCs w:val="22"/>
          <w:lang w:eastAsia="ja-JP"/>
        </w:rPr>
        <w:t xml:space="preserve"> (</w:t>
      </w:r>
      <w:r w:rsidRPr="54262510">
        <w:rPr>
          <w:rFonts w:ascii="VIC" w:eastAsia="VIC" w:hAnsi="VIC" w:cs="VIC"/>
          <w:szCs w:val="22"/>
          <w:lang w:eastAsia="ja-JP"/>
        </w:rPr>
        <w:t>AQF</w:t>
      </w:r>
      <w:r w:rsidR="005934A5">
        <w:rPr>
          <w:rFonts w:ascii="VIC" w:eastAsia="VIC" w:hAnsi="VIC" w:cs="VIC"/>
          <w:szCs w:val="22"/>
          <w:lang w:eastAsia="ja-JP"/>
        </w:rPr>
        <w:t>)</w:t>
      </w:r>
      <w:r w:rsidRPr="54262510">
        <w:rPr>
          <w:rFonts w:ascii="VIC" w:eastAsia="VIC" w:hAnsi="VIC" w:cs="VIC"/>
          <w:szCs w:val="22"/>
          <w:lang w:eastAsia="ja-JP"/>
        </w:rPr>
        <w:t xml:space="preserve"> Level 8 or above.</w:t>
      </w:r>
      <w:r w:rsidR="00366792" w:rsidRPr="54262510">
        <w:rPr>
          <w:rFonts w:ascii="VIC" w:eastAsia="VIC" w:hAnsi="VIC" w:cs="VIC"/>
          <w:szCs w:val="22"/>
          <w:lang w:eastAsia="ja-JP"/>
        </w:rPr>
        <w:t xml:space="preserve"> This i</w:t>
      </w:r>
      <w:r w:rsidRPr="54262510">
        <w:rPr>
          <w:rFonts w:ascii="VIC" w:eastAsia="VIC" w:hAnsi="VIC" w:cs="VIC"/>
          <w:szCs w:val="22"/>
          <w:lang w:eastAsia="ja-JP"/>
        </w:rPr>
        <w:t>nclud</w:t>
      </w:r>
      <w:r w:rsidR="00366792" w:rsidRPr="54262510">
        <w:rPr>
          <w:rFonts w:ascii="VIC" w:eastAsia="VIC" w:hAnsi="VIC" w:cs="VIC"/>
          <w:szCs w:val="22"/>
          <w:lang w:eastAsia="ja-JP"/>
        </w:rPr>
        <w:t>es</w:t>
      </w:r>
      <w:r w:rsidRPr="54262510">
        <w:rPr>
          <w:rFonts w:ascii="VIC" w:eastAsia="VIC" w:hAnsi="VIC" w:cs="VIC"/>
          <w:szCs w:val="22"/>
          <w:lang w:eastAsia="ja-JP"/>
        </w:rPr>
        <w:t xml:space="preserve"> Graduate Certificate, Graduate Diploma, Master’s, or Doctoral-level programs.</w:t>
      </w:r>
    </w:p>
    <w:p w14:paraId="0DC4D528" w14:textId="2D5C424D" w:rsidR="008B4A31" w:rsidRDefault="008B4A31" w:rsidP="0014458F">
      <w:pPr>
        <w:pStyle w:val="ListParagraph"/>
        <w:numPr>
          <w:ilvl w:val="0"/>
          <w:numId w:val="21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 xml:space="preserve">Are provided by a </w:t>
      </w:r>
      <w:r w:rsidR="009B123D" w:rsidRPr="009B123D">
        <w:rPr>
          <w:rFonts w:ascii="VIC" w:eastAsia="VIC" w:hAnsi="VIC" w:cs="VIC"/>
          <w:szCs w:val="22"/>
          <w:lang w:eastAsia="ja-JP"/>
        </w:rPr>
        <w:t>The Tertiary Education Quality and Standards Agency</w:t>
      </w:r>
      <w:r w:rsidR="00DF72E6">
        <w:rPr>
          <w:rFonts w:ascii="VIC" w:eastAsia="VIC" w:hAnsi="VIC" w:cs="VIC"/>
          <w:szCs w:val="22"/>
          <w:lang w:eastAsia="ja-JP"/>
        </w:rPr>
        <w:t xml:space="preserve"> (</w:t>
      </w:r>
      <w:r w:rsidRPr="54262510">
        <w:rPr>
          <w:rFonts w:ascii="VIC" w:eastAsia="VIC" w:hAnsi="VIC" w:cs="VIC"/>
          <w:szCs w:val="22"/>
          <w:lang w:eastAsia="ja-JP"/>
        </w:rPr>
        <w:t>TEQSA</w:t>
      </w:r>
      <w:r w:rsidR="00DF72E6">
        <w:rPr>
          <w:rFonts w:ascii="VIC" w:eastAsia="VIC" w:hAnsi="VIC" w:cs="VIC"/>
          <w:szCs w:val="22"/>
          <w:lang w:eastAsia="ja-JP"/>
        </w:rPr>
        <w:t xml:space="preserve">) </w:t>
      </w:r>
      <w:r w:rsidRPr="54262510">
        <w:rPr>
          <w:rFonts w:ascii="VIC" w:eastAsia="VIC" w:hAnsi="VIC" w:cs="VIC"/>
          <w:szCs w:val="22"/>
          <w:lang w:eastAsia="ja-JP"/>
        </w:rPr>
        <w:t>accredited</w:t>
      </w:r>
      <w:r w:rsidR="00366792" w:rsidRPr="54262510">
        <w:rPr>
          <w:rFonts w:ascii="VIC" w:eastAsia="VIC" w:hAnsi="VIC" w:cs="VIC"/>
          <w:szCs w:val="22"/>
          <w:lang w:eastAsia="ja-JP"/>
        </w:rPr>
        <w:t xml:space="preserve"> university or</w:t>
      </w:r>
      <w:r w:rsidRPr="54262510">
        <w:rPr>
          <w:rFonts w:ascii="VIC" w:eastAsia="VIC" w:hAnsi="VIC" w:cs="VIC"/>
          <w:szCs w:val="22"/>
          <w:lang w:eastAsia="ja-JP"/>
        </w:rPr>
        <w:t xml:space="preserve"> higher education institution.</w:t>
      </w:r>
    </w:p>
    <w:p w14:paraId="05D86A6B" w14:textId="257F87A6" w:rsidR="00B47E75" w:rsidRPr="008F15E8" w:rsidRDefault="008B4A31" w:rsidP="0014458F">
      <w:pPr>
        <w:pStyle w:val="ListParagraph"/>
        <w:numPr>
          <w:ilvl w:val="0"/>
          <w:numId w:val="21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Build skills in mental health nursing aligned with Victoria’s reform priorities.</w:t>
      </w:r>
    </w:p>
    <w:p w14:paraId="24CCB14F" w14:textId="77777777" w:rsidR="00B47E75" w:rsidRPr="00B47E75" w:rsidRDefault="00B47E75" w:rsidP="0014458F">
      <w:pPr>
        <w:pStyle w:val="Body"/>
        <w:spacing w:before="120" w:line="240" w:lineRule="auto"/>
        <w:rPr>
          <w:rFonts w:asciiTheme="minorHAnsi" w:hAnsiTheme="minorHAnsi" w:cs="Arial"/>
          <w:color w:val="000000" w:themeColor="text1"/>
          <w:sz w:val="22"/>
          <w:szCs w:val="22"/>
          <w:lang w:eastAsia="ja-JP"/>
        </w:rPr>
      </w:pPr>
      <w:r w:rsidRPr="00B47E75">
        <w:rPr>
          <w:rFonts w:asciiTheme="minorHAnsi" w:hAnsiTheme="minorHAnsi" w:cs="Arial"/>
          <w:color w:val="000000" w:themeColor="text1"/>
          <w:sz w:val="22"/>
          <w:szCs w:val="22"/>
          <w:lang w:eastAsia="ja-JP"/>
        </w:rPr>
        <w:t>Relevant degrees may include:</w:t>
      </w:r>
      <w:r w:rsidRPr="00B47E75">
        <w:rPr>
          <w:rFonts w:ascii="Cambria" w:hAnsi="Cambria" w:cs="Cambria"/>
          <w:color w:val="000000" w:themeColor="text1"/>
          <w:sz w:val="22"/>
          <w:szCs w:val="22"/>
          <w:lang w:eastAsia="ja-JP"/>
        </w:rPr>
        <w:t> </w:t>
      </w:r>
    </w:p>
    <w:p w14:paraId="2F5E2BA7" w14:textId="77777777" w:rsidR="00B47E75" w:rsidRPr="00B47E75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Master of Nursing (majoring in mental health) </w:t>
      </w:r>
    </w:p>
    <w:p w14:paraId="4ABD66A1" w14:textId="77777777" w:rsidR="00B47E75" w:rsidRPr="00B47E75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Master of Mental Health Nursing </w:t>
      </w:r>
    </w:p>
    <w:p w14:paraId="5F171AD5" w14:textId="77777777" w:rsidR="00B47E75" w:rsidRPr="00B47E75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Graduate Diploma/Certificate in Mental Health Nursing </w:t>
      </w:r>
    </w:p>
    <w:p w14:paraId="146D503F" w14:textId="77777777" w:rsidR="00B47E75" w:rsidRPr="00B47E75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Master of Forensic Mental Health </w:t>
      </w:r>
    </w:p>
    <w:p w14:paraId="40AC45D2" w14:textId="77777777" w:rsidR="00B47E75" w:rsidRPr="00B47E75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Postgraduate Certificate/Diploma in Nursing Practice  </w:t>
      </w:r>
    </w:p>
    <w:p w14:paraId="2BFF6753" w14:textId="77777777" w:rsidR="00B47E75" w:rsidRPr="00B47E75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Master of Advanced Nursing Practice </w:t>
      </w:r>
    </w:p>
    <w:p w14:paraId="002BB36C" w14:textId="77777777" w:rsidR="00B47E75" w:rsidRPr="00B47E75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Graduate Certificate in Alcohol and Other Drug Studies </w:t>
      </w:r>
    </w:p>
    <w:p w14:paraId="278EE8AA" w14:textId="77777777" w:rsidR="00B47E75" w:rsidRPr="00B47E75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Master of Addictive Behaviours </w:t>
      </w:r>
    </w:p>
    <w:p w14:paraId="30807E9A" w14:textId="77777777" w:rsidR="00B47E75" w:rsidRPr="00B47E75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t>Master of Professional Education and Training </w:t>
      </w:r>
    </w:p>
    <w:p w14:paraId="6437B957" w14:textId="464F3673" w:rsidR="00386AC6" w:rsidRDefault="00B47E75" w:rsidP="0014458F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54262510">
        <w:rPr>
          <w:rFonts w:ascii="VIC" w:eastAsia="VIC" w:hAnsi="VIC" w:cs="VIC"/>
          <w:szCs w:val="22"/>
          <w:lang w:eastAsia="ja-JP"/>
        </w:rPr>
        <w:lastRenderedPageBreak/>
        <w:t>Master of Advanced Nursing Practice</w:t>
      </w:r>
    </w:p>
    <w:p w14:paraId="31A1F5FA" w14:textId="08D190CB" w:rsidR="00B47E75" w:rsidRPr="007F6219" w:rsidRDefault="006741BD" w:rsidP="0014458F">
      <w:pPr>
        <w:spacing w:before="120" w:after="120" w:line="240" w:lineRule="auto"/>
        <w:rPr>
          <w:rFonts w:ascii="VIC" w:eastAsia="VIC" w:hAnsi="VIC" w:cs="VIC"/>
          <w:lang w:eastAsia="ja-JP"/>
        </w:rPr>
      </w:pPr>
      <w:r w:rsidRPr="5BD558D8">
        <w:rPr>
          <w:rFonts w:ascii="VIC" w:eastAsia="VIC" w:hAnsi="VIC" w:cs="VIC"/>
          <w:lang w:eastAsia="ja-JP"/>
        </w:rPr>
        <w:t xml:space="preserve">A list of </w:t>
      </w:r>
      <w:r w:rsidR="000B1844" w:rsidRPr="5BD558D8">
        <w:rPr>
          <w:rFonts w:ascii="VIC" w:eastAsia="VIC" w:hAnsi="VIC" w:cs="VIC"/>
          <w:lang w:eastAsia="ja-JP"/>
        </w:rPr>
        <w:t>courses approved for the 202</w:t>
      </w:r>
      <w:r w:rsidR="00D52B87">
        <w:rPr>
          <w:rFonts w:ascii="VIC" w:eastAsia="VIC" w:hAnsi="VIC" w:cs="VIC"/>
          <w:lang w:eastAsia="ja-JP"/>
        </w:rPr>
        <w:t>6</w:t>
      </w:r>
      <w:r w:rsidR="000B1844" w:rsidRPr="5BD558D8">
        <w:rPr>
          <w:rFonts w:ascii="VIC" w:eastAsia="VIC" w:hAnsi="VIC" w:cs="VIC"/>
          <w:lang w:eastAsia="ja-JP"/>
        </w:rPr>
        <w:t>-202</w:t>
      </w:r>
      <w:r w:rsidR="00D52B87">
        <w:rPr>
          <w:rFonts w:ascii="VIC" w:eastAsia="VIC" w:hAnsi="VIC" w:cs="VIC"/>
          <w:lang w:eastAsia="ja-JP"/>
        </w:rPr>
        <w:t>7</w:t>
      </w:r>
      <w:r w:rsidR="000B1844" w:rsidRPr="5BD558D8">
        <w:rPr>
          <w:rFonts w:ascii="VIC" w:eastAsia="VIC" w:hAnsi="VIC" w:cs="VIC"/>
          <w:lang w:eastAsia="ja-JP"/>
        </w:rPr>
        <w:t xml:space="preserve"> financial year are available </w:t>
      </w:r>
      <w:hyperlink w:anchor="_List_of_approved" w:history="1">
        <w:r w:rsidR="0B0E142B" w:rsidRPr="006C61AA">
          <w:rPr>
            <w:rStyle w:val="Hyperlink"/>
            <w:rFonts w:ascii="VIC" w:eastAsia="VIC" w:hAnsi="VIC" w:cs="VIC"/>
            <w:lang w:eastAsia="ja-JP"/>
          </w:rPr>
          <w:t>bel</w:t>
        </w:r>
        <w:bookmarkStart w:id="0" w:name="_Hlt208569416"/>
        <w:bookmarkStart w:id="1" w:name="_Hlt208569417"/>
        <w:r w:rsidR="0B0E142B" w:rsidRPr="006C61AA">
          <w:rPr>
            <w:rStyle w:val="Hyperlink"/>
            <w:rFonts w:ascii="VIC" w:eastAsia="VIC" w:hAnsi="VIC" w:cs="VIC"/>
            <w:lang w:eastAsia="ja-JP"/>
          </w:rPr>
          <w:t>o</w:t>
        </w:r>
        <w:bookmarkEnd w:id="0"/>
        <w:bookmarkEnd w:id="1"/>
        <w:r w:rsidR="0B0E142B" w:rsidRPr="006C61AA">
          <w:rPr>
            <w:rStyle w:val="Hyperlink"/>
            <w:rFonts w:ascii="VIC" w:eastAsia="VIC" w:hAnsi="VIC" w:cs="VIC"/>
            <w:lang w:eastAsia="ja-JP"/>
          </w:rPr>
          <w:t>w</w:t>
        </w:r>
      </w:hyperlink>
      <w:r w:rsidR="006C61AA">
        <w:rPr>
          <w:rFonts w:ascii="VIC" w:eastAsia="VIC" w:hAnsi="VIC" w:cs="VIC"/>
          <w:lang w:eastAsia="ja-JP"/>
        </w:rPr>
        <w:t>.</w:t>
      </w:r>
      <w:r w:rsidR="000B1844" w:rsidRPr="5BD558D8">
        <w:rPr>
          <w:rFonts w:ascii="VIC" w:eastAsia="VIC" w:hAnsi="VIC" w:cs="VIC"/>
          <w:lang w:eastAsia="ja-JP"/>
        </w:rPr>
        <w:t xml:space="preserve"> </w:t>
      </w:r>
    </w:p>
    <w:p w14:paraId="69FA28BB" w14:textId="21B50DFC" w:rsidR="00BB26A0" w:rsidRPr="00EE43B5" w:rsidRDefault="00BB26A0" w:rsidP="00EE43B5">
      <w:pPr>
        <w:pStyle w:val="Heading3"/>
      </w:pPr>
      <w:r w:rsidRPr="00BB26A0">
        <w:rPr>
          <w:bCs/>
          <w:lang w:eastAsia="ja-JP"/>
        </w:rPr>
        <w:t>What if my course is not on the example list?</w:t>
      </w:r>
    </w:p>
    <w:p w14:paraId="06AF3572" w14:textId="30401493" w:rsidR="008D0D95" w:rsidRPr="002A4704" w:rsidRDefault="00BB26A0" w:rsidP="0014458F">
      <w:pPr>
        <w:pStyle w:val="Body"/>
        <w:spacing w:before="120" w:line="240" w:lineRule="auto"/>
        <w:rPr>
          <w:rFonts w:asciiTheme="minorHAnsi" w:hAnsiTheme="minorHAnsi"/>
          <w:sz w:val="22"/>
          <w:szCs w:val="22"/>
          <w:lang w:eastAsia="ja-JP"/>
        </w:rPr>
      </w:pPr>
      <w:r w:rsidRPr="00BB26A0">
        <w:rPr>
          <w:rFonts w:asciiTheme="minorHAnsi" w:hAnsiTheme="minorHAnsi"/>
          <w:sz w:val="22"/>
          <w:szCs w:val="22"/>
          <w:lang w:eastAsia="ja-JP"/>
        </w:rPr>
        <w:t>Courses not listed may still be eligible if they meet the criteria in the guidelines. The Department of Health will assess unlisted courses on a case-by-case basis</w:t>
      </w:r>
      <w:r w:rsidR="00A271FC">
        <w:rPr>
          <w:rFonts w:asciiTheme="minorHAnsi" w:hAnsiTheme="minorHAnsi"/>
          <w:sz w:val="22"/>
          <w:szCs w:val="22"/>
          <w:lang w:eastAsia="ja-JP"/>
        </w:rPr>
        <w:t xml:space="preserve"> once you apply</w:t>
      </w:r>
      <w:r w:rsidRPr="00BB26A0">
        <w:rPr>
          <w:rFonts w:asciiTheme="minorHAnsi" w:hAnsiTheme="minorHAnsi"/>
          <w:sz w:val="22"/>
          <w:szCs w:val="22"/>
          <w:lang w:eastAsia="ja-JP"/>
        </w:rPr>
        <w:t>.</w:t>
      </w:r>
    </w:p>
    <w:p w14:paraId="03F5CDF7" w14:textId="2F03BDCB" w:rsidR="00A4288A" w:rsidRPr="00EE43B5" w:rsidRDefault="00A4288A" w:rsidP="00EE43B5">
      <w:pPr>
        <w:pStyle w:val="Heading3"/>
      </w:pPr>
      <w:r w:rsidRPr="00A4288A">
        <w:rPr>
          <w:lang w:eastAsia="ja-JP"/>
        </w:rPr>
        <w:t>What can the scholarship be used for?</w:t>
      </w:r>
    </w:p>
    <w:p w14:paraId="48C9306D" w14:textId="77777777" w:rsidR="00A4288A" w:rsidRDefault="00A4288A" w:rsidP="70CF28E4">
      <w:pPr>
        <w:pStyle w:val="ListParagraph"/>
        <w:numPr>
          <w:ilvl w:val="0"/>
          <w:numId w:val="1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>Tuition fees or HECS/HELP repayments</w:t>
      </w:r>
    </w:p>
    <w:p w14:paraId="64EC578A" w14:textId="77777777" w:rsidR="00A4288A" w:rsidRDefault="00A4288A" w:rsidP="70CF28E4">
      <w:pPr>
        <w:pStyle w:val="ListParagraph"/>
        <w:numPr>
          <w:ilvl w:val="0"/>
          <w:numId w:val="1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>Study-related travel</w:t>
      </w:r>
    </w:p>
    <w:p w14:paraId="4A8C8D40" w14:textId="77777777" w:rsidR="00A4288A" w:rsidRDefault="00A4288A" w:rsidP="70CF28E4">
      <w:pPr>
        <w:pStyle w:val="ListParagraph"/>
        <w:numPr>
          <w:ilvl w:val="0"/>
          <w:numId w:val="1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>Childcare</w:t>
      </w:r>
    </w:p>
    <w:p w14:paraId="29822FE7" w14:textId="77777777" w:rsidR="00A4288A" w:rsidRDefault="00A4288A" w:rsidP="70CF28E4">
      <w:pPr>
        <w:pStyle w:val="ListParagraph"/>
        <w:numPr>
          <w:ilvl w:val="0"/>
          <w:numId w:val="1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>Books or materials</w:t>
      </w:r>
    </w:p>
    <w:p w14:paraId="6D4DEB82" w14:textId="45D376D9" w:rsidR="00A4288A" w:rsidRPr="007F6219" w:rsidRDefault="00A4288A" w:rsidP="70CF28E4">
      <w:pPr>
        <w:pStyle w:val="ListParagraph"/>
        <w:numPr>
          <w:ilvl w:val="0"/>
          <w:numId w:val="1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>Costs of attending training/workshops related to study</w:t>
      </w:r>
    </w:p>
    <w:p w14:paraId="163AAA9F" w14:textId="357E03E9" w:rsidR="00A4288A" w:rsidRPr="00941114" w:rsidRDefault="00A4288A" w:rsidP="00941114">
      <w:pPr>
        <w:pStyle w:val="Heading3"/>
      </w:pPr>
      <w:r w:rsidRPr="00A4288A">
        <w:rPr>
          <w:lang w:eastAsia="ja-JP"/>
        </w:rPr>
        <w:t>Can I defer my course?</w:t>
      </w:r>
    </w:p>
    <w:p w14:paraId="1A98B8BB" w14:textId="64351AA5" w:rsidR="008F15E8" w:rsidRDefault="006A6284" w:rsidP="0014458F">
      <w:pPr>
        <w:spacing w:before="120" w:after="120" w:line="240" w:lineRule="auto"/>
        <w:rPr>
          <w:lang w:eastAsia="ja-JP"/>
        </w:rPr>
      </w:pPr>
      <w:r>
        <w:rPr>
          <w:lang w:eastAsia="ja-JP"/>
        </w:rPr>
        <w:t xml:space="preserve">No. As this is a once off payment, if you are </w:t>
      </w:r>
      <w:r w:rsidR="00961501">
        <w:rPr>
          <w:lang w:eastAsia="ja-JP"/>
        </w:rPr>
        <w:t>deferring</w:t>
      </w:r>
      <w:r>
        <w:rPr>
          <w:lang w:eastAsia="ja-JP"/>
        </w:rPr>
        <w:t xml:space="preserve"> your course this semester you should apply again when you </w:t>
      </w:r>
      <w:r w:rsidR="00AE4662">
        <w:rPr>
          <w:lang w:eastAsia="ja-JP"/>
        </w:rPr>
        <w:t>recommence</w:t>
      </w:r>
      <w:r w:rsidR="008D1FCB">
        <w:rPr>
          <w:lang w:eastAsia="ja-JP"/>
        </w:rPr>
        <w:t xml:space="preserve"> studying.</w:t>
      </w:r>
    </w:p>
    <w:p w14:paraId="4273E149" w14:textId="20C8EB96" w:rsidR="0078203C" w:rsidRPr="00941114" w:rsidRDefault="0078203C" w:rsidP="00941114">
      <w:pPr>
        <w:pStyle w:val="Heading3"/>
      </w:pPr>
      <w:r w:rsidRPr="00A4288A">
        <w:rPr>
          <w:lang w:eastAsia="ja-JP"/>
        </w:rPr>
        <w:t xml:space="preserve">Can I </w:t>
      </w:r>
      <w:r>
        <w:rPr>
          <w:lang w:eastAsia="ja-JP"/>
        </w:rPr>
        <w:t>change</w:t>
      </w:r>
      <w:r w:rsidRPr="00A4288A">
        <w:rPr>
          <w:lang w:eastAsia="ja-JP"/>
        </w:rPr>
        <w:t xml:space="preserve"> my course?</w:t>
      </w:r>
    </w:p>
    <w:p w14:paraId="7DB9F209" w14:textId="7C45EFBB" w:rsidR="00A4288A" w:rsidRDefault="0078203C" w:rsidP="0014458F">
      <w:pPr>
        <w:spacing w:before="120" w:after="120" w:line="240" w:lineRule="auto"/>
        <w:rPr>
          <w:lang w:eastAsia="ja-JP"/>
        </w:rPr>
      </w:pPr>
      <w:r>
        <w:rPr>
          <w:lang w:eastAsia="ja-JP"/>
        </w:rPr>
        <w:t xml:space="preserve">Yes, </w:t>
      </w:r>
      <w:proofErr w:type="gramStart"/>
      <w:r>
        <w:rPr>
          <w:lang w:eastAsia="ja-JP"/>
        </w:rPr>
        <w:t>as long as</w:t>
      </w:r>
      <w:proofErr w:type="gramEnd"/>
      <w:r>
        <w:rPr>
          <w:lang w:eastAsia="ja-JP"/>
        </w:rPr>
        <w:t xml:space="preserve"> the course you change to meets the eligibility criteria.</w:t>
      </w:r>
      <w:r w:rsidR="005252D1">
        <w:rPr>
          <w:lang w:eastAsia="ja-JP"/>
        </w:rPr>
        <w:t xml:space="preserve"> </w:t>
      </w:r>
      <w:r w:rsidR="005252D1" w:rsidRPr="48BA6908">
        <w:rPr>
          <w:lang w:eastAsia="ja-JP"/>
        </w:rPr>
        <w:t xml:space="preserve">You must notify </w:t>
      </w:r>
      <w:r w:rsidR="005252D1" w:rsidRPr="48BA6908">
        <w:rPr>
          <w:rFonts w:ascii="VIC" w:eastAsia="VIC" w:hAnsi="VIC" w:cs="VIC"/>
        </w:rPr>
        <w:t xml:space="preserve">the Department of Government Services (DGS) </w:t>
      </w:r>
      <w:r w:rsidR="005252D1" w:rsidRPr="48BA6908">
        <w:rPr>
          <w:lang w:eastAsia="ja-JP"/>
        </w:rPr>
        <w:t>of the change, to ensure the new course meets the eligibility requirements.</w:t>
      </w:r>
    </w:p>
    <w:p w14:paraId="33CFAF5B" w14:textId="41EB15BA" w:rsidR="00A4288A" w:rsidRPr="00941114" w:rsidRDefault="00A4288A" w:rsidP="00941114">
      <w:pPr>
        <w:pStyle w:val="Heading3"/>
      </w:pPr>
      <w:r w:rsidRPr="00A4288A">
        <w:rPr>
          <w:lang w:eastAsia="ja-JP"/>
        </w:rPr>
        <w:t>Can I apply if I’m receiving other funding?</w:t>
      </w:r>
    </w:p>
    <w:p w14:paraId="4FF2A8E4" w14:textId="3366CF44" w:rsidR="00BB26A0" w:rsidRDefault="00A4288A" w:rsidP="0014458F">
      <w:pPr>
        <w:spacing w:before="120" w:after="120" w:line="240" w:lineRule="auto"/>
        <w:rPr>
          <w:lang w:eastAsia="ja-JP"/>
        </w:rPr>
      </w:pPr>
      <w:r w:rsidRPr="00A4288A">
        <w:rPr>
          <w:lang w:eastAsia="ja-JP"/>
        </w:rPr>
        <w:t>No. You are ineligible if you’re receiving another Victorian Government-funded scholarship for the same study period</w:t>
      </w:r>
      <w:r>
        <w:rPr>
          <w:lang w:eastAsia="ja-JP"/>
        </w:rPr>
        <w:t xml:space="preserve">. </w:t>
      </w:r>
      <w:r w:rsidRPr="00A4288A">
        <w:rPr>
          <w:lang w:eastAsia="ja-JP"/>
        </w:rPr>
        <w:t>This includes but is not limited to scholarships provided by the Hamilton Centre and Turning Point.</w:t>
      </w:r>
    </w:p>
    <w:p w14:paraId="4F735D6F" w14:textId="2AE30A2C" w:rsidR="00BB26A0" w:rsidRPr="00941114" w:rsidRDefault="009D708D" w:rsidP="00941114">
      <w:pPr>
        <w:pStyle w:val="Heading3"/>
      </w:pPr>
      <w:r>
        <w:t>What if my course has already started?</w:t>
      </w:r>
    </w:p>
    <w:p w14:paraId="31569B0F" w14:textId="1D9681C1" w:rsidR="000D2C98" w:rsidRDefault="009D708D" w:rsidP="009D708D">
      <w:pPr>
        <w:spacing w:before="120" w:after="120" w:line="240" w:lineRule="auto"/>
        <w:rPr>
          <w:lang w:eastAsia="ja-JP"/>
        </w:rPr>
      </w:pPr>
      <w:r w:rsidRPr="009D708D">
        <w:rPr>
          <w:lang w:eastAsia="ja-JP"/>
        </w:rPr>
        <w:t xml:space="preserve">You can still apply for a scholarship if you have already commenced your course. </w:t>
      </w:r>
      <w:r w:rsidR="000D2C98">
        <w:rPr>
          <w:lang w:eastAsia="ja-JP"/>
        </w:rPr>
        <w:t xml:space="preserve">You will be required to be enrolled in an eligible course as of </w:t>
      </w:r>
      <w:r w:rsidR="00D3527C">
        <w:rPr>
          <w:lang w:eastAsia="ja-JP"/>
        </w:rPr>
        <w:t xml:space="preserve">31 March 2027. </w:t>
      </w:r>
    </w:p>
    <w:p w14:paraId="7601B109" w14:textId="3B78D62D" w:rsidR="00BB26A0" w:rsidRPr="00941114" w:rsidRDefault="00BB26A0" w:rsidP="00941114">
      <w:pPr>
        <w:pStyle w:val="Heading3"/>
      </w:pPr>
      <w:r w:rsidRPr="00FC6500">
        <w:t>Can I apply if I am studying part-time?</w:t>
      </w:r>
    </w:p>
    <w:p w14:paraId="27687D99" w14:textId="0644E776" w:rsidR="00BB26A0" w:rsidRDefault="00BB26A0" w:rsidP="0014458F">
      <w:pPr>
        <w:spacing w:before="120" w:after="120" w:line="240" w:lineRule="auto"/>
        <w:rPr>
          <w:lang w:eastAsia="ja-JP"/>
        </w:rPr>
      </w:pPr>
      <w:r w:rsidRPr="00BB26A0">
        <w:rPr>
          <w:lang w:eastAsia="ja-JP"/>
        </w:rPr>
        <w:t xml:space="preserve">Yes. </w:t>
      </w:r>
      <w:proofErr w:type="gramStart"/>
      <w:r w:rsidRPr="00BB26A0">
        <w:rPr>
          <w:lang w:eastAsia="ja-JP"/>
        </w:rPr>
        <w:t>As long as</w:t>
      </w:r>
      <w:proofErr w:type="gramEnd"/>
      <w:r w:rsidRPr="00BB26A0">
        <w:rPr>
          <w:lang w:eastAsia="ja-JP"/>
        </w:rPr>
        <w:t xml:space="preserve"> you meet the employment (minimum 0.5 FTE) and course eligibility requirements.</w:t>
      </w:r>
    </w:p>
    <w:p w14:paraId="4D3EFCDE" w14:textId="46F3DA02" w:rsidR="00142225" w:rsidRPr="00941114" w:rsidRDefault="00142225" w:rsidP="00B26611">
      <w:pPr>
        <w:pStyle w:val="Heading3"/>
      </w:pPr>
      <w:r>
        <w:rPr>
          <w:lang w:eastAsia="ja-JP"/>
        </w:rPr>
        <w:t xml:space="preserve">What </w:t>
      </w:r>
      <w:r w:rsidR="00400D3B">
        <w:rPr>
          <w:lang w:eastAsia="ja-JP"/>
        </w:rPr>
        <w:t>does FTE mean</w:t>
      </w:r>
      <w:r w:rsidR="00CB7675">
        <w:rPr>
          <w:lang w:eastAsia="ja-JP"/>
        </w:rPr>
        <w:t>?</w:t>
      </w:r>
    </w:p>
    <w:p w14:paraId="6CE60A42" w14:textId="2E15E739" w:rsidR="00B26611" w:rsidRDefault="00B87AC7" w:rsidP="0014458F">
      <w:pPr>
        <w:spacing w:before="120" w:after="120" w:line="240" w:lineRule="auto"/>
        <w:rPr>
          <w:lang w:eastAsia="ja-JP"/>
        </w:rPr>
      </w:pPr>
      <w:r w:rsidRPr="00B87AC7">
        <w:rPr>
          <w:lang w:eastAsia="ja-JP"/>
        </w:rPr>
        <w:t>FTE stands for</w:t>
      </w:r>
      <w:r w:rsidRPr="00B87AC7">
        <w:rPr>
          <w:rFonts w:ascii="Cambria" w:hAnsi="Cambria" w:cs="Cambria"/>
          <w:lang w:eastAsia="ja-JP"/>
        </w:rPr>
        <w:t> </w:t>
      </w:r>
      <w:r w:rsidRPr="00B87AC7">
        <w:rPr>
          <w:lang w:eastAsia="ja-JP"/>
        </w:rPr>
        <w:t xml:space="preserve">Full-Time Equivalent, which is a unit of measurement for the total number of hours worked by employees (full-time, part-time, etc.) in a company, </w:t>
      </w:r>
      <w:r w:rsidRPr="00B87AC7">
        <w:rPr>
          <w:lang w:eastAsia="ja-JP"/>
        </w:rPr>
        <w:lastRenderedPageBreak/>
        <w:t>expressed in terms of full-time work.</w:t>
      </w:r>
      <w:r w:rsidR="002A40DE">
        <w:rPr>
          <w:lang w:eastAsia="ja-JP"/>
        </w:rPr>
        <w:t xml:space="preserve"> </w:t>
      </w:r>
      <w:r w:rsidR="0039644D">
        <w:rPr>
          <w:lang w:eastAsia="ja-JP"/>
        </w:rPr>
        <w:t xml:space="preserve">Minimum </w:t>
      </w:r>
      <w:r w:rsidR="000E3F2C">
        <w:rPr>
          <w:lang w:eastAsia="ja-JP"/>
        </w:rPr>
        <w:t xml:space="preserve">0.5 FTE means you </w:t>
      </w:r>
      <w:r w:rsidR="0039644D">
        <w:rPr>
          <w:lang w:eastAsia="ja-JP"/>
        </w:rPr>
        <w:t>should be</w:t>
      </w:r>
      <w:r w:rsidR="000E3F2C">
        <w:rPr>
          <w:lang w:eastAsia="ja-JP"/>
        </w:rPr>
        <w:t xml:space="preserve"> working halftime</w:t>
      </w:r>
      <w:r w:rsidR="0039644D">
        <w:rPr>
          <w:lang w:eastAsia="ja-JP"/>
        </w:rPr>
        <w:t xml:space="preserve"> or more to be eligible.</w:t>
      </w:r>
    </w:p>
    <w:p w14:paraId="7748EFBA" w14:textId="00A8574B" w:rsidR="00BB26A0" w:rsidRPr="00941114" w:rsidRDefault="00BB26A0" w:rsidP="00B26611">
      <w:pPr>
        <w:pStyle w:val="Heading3"/>
      </w:pPr>
      <w:r w:rsidRPr="00FC6500">
        <w:t>What happens if I withdraw from my course?</w:t>
      </w:r>
    </w:p>
    <w:p w14:paraId="1BA53F76" w14:textId="75C8D710" w:rsidR="000E464F" w:rsidRDefault="00BB26A0" w:rsidP="0014458F">
      <w:pPr>
        <w:spacing w:before="120" w:after="120" w:line="240" w:lineRule="auto"/>
        <w:rPr>
          <w:lang w:eastAsia="ja-JP"/>
        </w:rPr>
      </w:pPr>
      <w:r w:rsidRPr="00BB26A0">
        <w:rPr>
          <w:lang w:eastAsia="ja-JP"/>
        </w:rPr>
        <w:t xml:space="preserve">If you withdraw before payment is made, you will no longer be eligible for the scholarship. </w:t>
      </w:r>
      <w:r w:rsidR="0083658A" w:rsidRPr="00CE62B3">
        <w:rPr>
          <w:lang w:eastAsia="ja-JP"/>
        </w:rPr>
        <w:t xml:space="preserve">Applicants are required to advise the Department of Government Services at MHN.scholarships@grants.vic.gov.au </w:t>
      </w:r>
      <w:r w:rsidR="0083658A">
        <w:rPr>
          <w:lang w:eastAsia="ja-JP"/>
        </w:rPr>
        <w:t>with any changes to the</w:t>
      </w:r>
      <w:r w:rsidR="00AE7388">
        <w:rPr>
          <w:lang w:eastAsia="ja-JP"/>
        </w:rPr>
        <w:t>ir</w:t>
      </w:r>
      <w:r w:rsidR="0083658A">
        <w:rPr>
          <w:lang w:eastAsia="ja-JP"/>
        </w:rPr>
        <w:t xml:space="preserve"> application</w:t>
      </w:r>
      <w:r w:rsidR="00F55898">
        <w:rPr>
          <w:lang w:eastAsia="ja-JP"/>
        </w:rPr>
        <w:t xml:space="preserve">. </w:t>
      </w:r>
    </w:p>
    <w:p w14:paraId="3FB8B0A8" w14:textId="712D41A8" w:rsidR="00BB26A0" w:rsidRDefault="00BB26A0" w:rsidP="0014458F">
      <w:pPr>
        <w:spacing w:before="120" w:after="120" w:line="240" w:lineRule="auto"/>
        <w:rPr>
          <w:lang w:eastAsia="ja-JP"/>
        </w:rPr>
      </w:pPr>
      <w:r w:rsidRPr="00BB26A0">
        <w:rPr>
          <w:lang w:eastAsia="ja-JP"/>
        </w:rPr>
        <w:t>If payment has already been made, you may be required to repay the funds</w:t>
      </w:r>
      <w:r w:rsidR="00CF2C41">
        <w:rPr>
          <w:lang w:eastAsia="ja-JP"/>
        </w:rPr>
        <w:t xml:space="preserve"> </w:t>
      </w:r>
    </w:p>
    <w:p w14:paraId="1FCC3293" w14:textId="6FFF84BF" w:rsidR="00BB26A0" w:rsidRPr="00941114" w:rsidRDefault="00BB26A0" w:rsidP="00647496">
      <w:pPr>
        <w:pStyle w:val="Heading3"/>
      </w:pPr>
      <w:r w:rsidRPr="00FC6500">
        <w:t>What happens if I change employers during my course?</w:t>
      </w:r>
    </w:p>
    <w:p w14:paraId="050DF2FC" w14:textId="1AF5832B" w:rsidR="00BB26A0" w:rsidRDefault="00BB26A0" w:rsidP="0014458F">
      <w:pPr>
        <w:spacing w:before="120" w:after="120" w:line="240" w:lineRule="auto"/>
        <w:rPr>
          <w:lang w:eastAsia="ja-JP"/>
        </w:rPr>
      </w:pPr>
      <w:r w:rsidRPr="00BB26A0">
        <w:rPr>
          <w:lang w:eastAsia="ja-JP"/>
        </w:rPr>
        <w:t xml:space="preserve">You must still be employed by a Victorian Area Mental Health and Wellbeing Service (including </w:t>
      </w:r>
      <w:proofErr w:type="spellStart"/>
      <w:r w:rsidRPr="00BB26A0">
        <w:rPr>
          <w:lang w:eastAsia="ja-JP"/>
        </w:rPr>
        <w:t>Forensicare</w:t>
      </w:r>
      <w:proofErr w:type="spellEnd"/>
      <w:r w:rsidRPr="00BB26A0">
        <w:rPr>
          <w:lang w:eastAsia="ja-JP"/>
        </w:rPr>
        <w:t>) at the time of payment. If you change jobs, the new position must meet the same criteria.</w:t>
      </w:r>
    </w:p>
    <w:p w14:paraId="453CF16E" w14:textId="778B9175" w:rsidR="007E5578" w:rsidRPr="00941114" w:rsidRDefault="007E5578" w:rsidP="00941114">
      <w:pPr>
        <w:pStyle w:val="Heading3"/>
      </w:pPr>
      <w:r w:rsidRPr="007E5578">
        <w:rPr>
          <w:lang w:eastAsia="ja-JP"/>
        </w:rPr>
        <w:t>How do I apply?</w:t>
      </w:r>
    </w:p>
    <w:p w14:paraId="7BDF06FA" w14:textId="3F48951A" w:rsidR="00A93240" w:rsidRDefault="00793472" w:rsidP="0014458F">
      <w:pPr>
        <w:spacing w:before="120" w:after="120" w:line="240" w:lineRule="auto"/>
        <w:rPr>
          <w:lang w:eastAsia="ja-JP"/>
        </w:rPr>
      </w:pPr>
      <w:r w:rsidRPr="007E5578">
        <w:rPr>
          <w:lang w:eastAsia="ja-JP"/>
        </w:rPr>
        <w:t>You must apply online via the official program portal</w:t>
      </w:r>
      <w:r>
        <w:rPr>
          <w:lang w:eastAsia="ja-JP"/>
        </w:rPr>
        <w:t xml:space="preserve"> via this </w:t>
      </w:r>
      <w:hyperlink r:id="rId12" w:history="1">
        <w:r w:rsidRPr="00551047">
          <w:rPr>
            <w:rStyle w:val="Hyperlink"/>
            <w:lang w:eastAsia="ja-JP"/>
          </w:rPr>
          <w:t>link here</w:t>
        </w:r>
      </w:hyperlink>
    </w:p>
    <w:p w14:paraId="261063BE" w14:textId="77777777" w:rsidR="0095047F" w:rsidRDefault="006B45C1" w:rsidP="006B45C1">
      <w:pPr>
        <w:pStyle w:val="Heading3"/>
      </w:pPr>
      <w:r w:rsidRPr="00941114">
        <w:t>What are the key program dates?</w:t>
      </w:r>
    </w:p>
    <w:p w14:paraId="3F3489AB" w14:textId="66A4026F" w:rsidR="00145FA0" w:rsidRDefault="00A57E21" w:rsidP="00145FA0">
      <w:pPr>
        <w:spacing w:after="120" w:line="240" w:lineRule="auto"/>
        <w:contextualSpacing/>
        <w:rPr>
          <w:lang w:eastAsia="ja-JP"/>
        </w:rPr>
      </w:pPr>
      <w:r w:rsidRPr="00145FA0">
        <w:rPr>
          <w:b/>
          <w:bCs/>
          <w:lang w:eastAsia="ja-JP"/>
        </w:rPr>
        <w:t>Applications open:</w:t>
      </w:r>
      <w:r w:rsidRPr="00145FA0">
        <w:rPr>
          <w:lang w:eastAsia="ja-JP"/>
        </w:rPr>
        <w:t xml:space="preserve"> </w:t>
      </w:r>
      <w:r w:rsidR="00F923B9">
        <w:rPr>
          <w:lang w:eastAsia="ja-JP"/>
        </w:rPr>
        <w:t xml:space="preserve">11am </w:t>
      </w:r>
      <w:r w:rsidR="00796841">
        <w:rPr>
          <w:lang w:eastAsia="ja-JP"/>
        </w:rPr>
        <w:t>15 September</w:t>
      </w:r>
      <w:r w:rsidRPr="00692857">
        <w:rPr>
          <w:lang w:eastAsia="ja-JP"/>
        </w:rPr>
        <w:t xml:space="preserve"> 202</w:t>
      </w:r>
      <w:r w:rsidR="00796841">
        <w:rPr>
          <w:lang w:eastAsia="ja-JP"/>
        </w:rPr>
        <w:t>6</w:t>
      </w:r>
      <w:r w:rsidRPr="00145FA0">
        <w:rPr>
          <w:lang w:eastAsia="ja-JP"/>
        </w:rPr>
        <w:br/>
      </w:r>
      <w:r w:rsidRPr="00145FA0">
        <w:rPr>
          <w:b/>
          <w:bCs/>
          <w:lang w:eastAsia="ja-JP"/>
        </w:rPr>
        <w:t>Applications close:</w:t>
      </w:r>
      <w:r w:rsidRPr="00145FA0">
        <w:rPr>
          <w:lang w:eastAsia="ja-JP"/>
        </w:rPr>
        <w:t xml:space="preserve"> </w:t>
      </w:r>
      <w:r w:rsidR="00F923B9">
        <w:rPr>
          <w:lang w:eastAsia="ja-JP"/>
        </w:rPr>
        <w:t xml:space="preserve">4pm </w:t>
      </w:r>
      <w:r w:rsidR="00796841">
        <w:rPr>
          <w:lang w:eastAsia="ja-JP"/>
        </w:rPr>
        <w:t>27 October 2026</w:t>
      </w:r>
    </w:p>
    <w:p w14:paraId="0A94D9F2" w14:textId="08B44F7B" w:rsidR="00A93240" w:rsidRDefault="00A57E21" w:rsidP="00145FA0">
      <w:pPr>
        <w:spacing w:after="120" w:line="240" w:lineRule="auto"/>
        <w:contextualSpacing/>
        <w:rPr>
          <w:lang w:eastAsia="ja-JP"/>
        </w:rPr>
      </w:pPr>
      <w:r w:rsidRPr="00145FA0">
        <w:rPr>
          <w:b/>
          <w:bCs/>
          <w:lang w:eastAsia="ja-JP"/>
        </w:rPr>
        <w:t>Application assessments:</w:t>
      </w:r>
      <w:r w:rsidRPr="00145FA0">
        <w:rPr>
          <w:lang w:eastAsia="ja-JP"/>
        </w:rPr>
        <w:t xml:space="preserve"> </w:t>
      </w:r>
      <w:r w:rsidR="007B6248">
        <w:rPr>
          <w:lang w:eastAsia="ja-JP"/>
        </w:rPr>
        <w:t>November 2026</w:t>
      </w:r>
      <w:r w:rsidRPr="00145FA0">
        <w:rPr>
          <w:lang w:eastAsia="ja-JP"/>
        </w:rPr>
        <w:br/>
      </w:r>
      <w:r w:rsidRPr="00145FA0">
        <w:rPr>
          <w:b/>
          <w:bCs/>
          <w:lang w:eastAsia="ja-JP"/>
        </w:rPr>
        <w:t>Outcome notifications:</w:t>
      </w:r>
      <w:r w:rsidRPr="00145FA0">
        <w:rPr>
          <w:lang w:eastAsia="ja-JP"/>
        </w:rPr>
        <w:t xml:space="preserve"> </w:t>
      </w:r>
      <w:r w:rsidR="007B6248">
        <w:rPr>
          <w:lang w:eastAsia="ja-JP"/>
        </w:rPr>
        <w:t>February 2027</w:t>
      </w:r>
      <w:r w:rsidRPr="00145FA0">
        <w:rPr>
          <w:lang w:eastAsia="ja-JP"/>
        </w:rPr>
        <w:br/>
      </w:r>
      <w:r w:rsidRPr="00145FA0">
        <w:rPr>
          <w:b/>
          <w:bCs/>
          <w:lang w:eastAsia="ja-JP"/>
        </w:rPr>
        <w:t xml:space="preserve">Payments: </w:t>
      </w:r>
      <w:r w:rsidRPr="000F7EB3">
        <w:rPr>
          <w:lang w:eastAsia="ja-JP"/>
        </w:rPr>
        <w:t>June 202</w:t>
      </w:r>
      <w:r w:rsidR="007B6248">
        <w:rPr>
          <w:lang w:eastAsia="ja-JP"/>
        </w:rPr>
        <w:t>7</w:t>
      </w:r>
    </w:p>
    <w:p w14:paraId="4E36F785" w14:textId="5A5EC87B" w:rsidR="00A4446E" w:rsidRPr="00941114" w:rsidRDefault="00A93240" w:rsidP="00941114">
      <w:pPr>
        <w:pStyle w:val="Heading3"/>
      </w:pPr>
      <w:r w:rsidRPr="00A93240">
        <w:rPr>
          <w:lang w:eastAsia="ja-JP"/>
        </w:rPr>
        <w:t>What documents do I need to apply?</w:t>
      </w:r>
    </w:p>
    <w:p w14:paraId="50AB3CB6" w14:textId="337C9A44" w:rsidR="00A93240" w:rsidRDefault="00A93240" w:rsidP="0014458F">
      <w:pPr>
        <w:spacing w:before="120" w:after="120" w:line="240" w:lineRule="auto"/>
        <w:rPr>
          <w:lang w:eastAsia="ja-JP"/>
        </w:rPr>
      </w:pPr>
      <w:r w:rsidRPr="00A93240">
        <w:rPr>
          <w:lang w:eastAsia="ja-JP"/>
        </w:rPr>
        <w:t>You may be required to provide:</w:t>
      </w:r>
    </w:p>
    <w:p w14:paraId="42E0EBA3" w14:textId="41DF819D" w:rsidR="00A93240" w:rsidRPr="00AD50E4" w:rsidRDefault="00A93240" w:rsidP="70CF28E4">
      <w:pPr>
        <w:pStyle w:val="ListParagraph"/>
        <w:numPr>
          <w:ilvl w:val="0"/>
          <w:numId w:val="17"/>
        </w:numPr>
        <w:spacing w:before="120" w:after="120" w:line="240" w:lineRule="auto"/>
        <w:ind w:left="360" w:firstLine="0"/>
        <w:rPr>
          <w:color w:val="0000FF"/>
          <w:lang w:eastAsia="ja-JP"/>
        </w:rPr>
      </w:pPr>
      <w:r w:rsidRPr="70CF28E4">
        <w:rPr>
          <w:rFonts w:ascii="VIC" w:eastAsia="VIC" w:hAnsi="VIC" w:cs="VIC"/>
          <w:lang w:eastAsia="ja-JP"/>
        </w:rPr>
        <w:t>Proof of identity (AUS/NZ passport; Victorian driver licence or learner permit; Medicare card; foreign passport with an Australian visa)</w:t>
      </w:r>
      <w:r w:rsidR="00EB4993" w:rsidRPr="70CF28E4">
        <w:rPr>
          <w:rFonts w:ascii="VIC" w:eastAsia="VIC" w:hAnsi="VIC" w:cs="VIC"/>
          <w:lang w:eastAsia="ja-JP"/>
        </w:rPr>
        <w:t xml:space="preserve"> </w:t>
      </w:r>
      <w:hyperlink r:id="rId13">
        <w:r w:rsidR="00EB4993" w:rsidRPr="00AD50E4">
          <w:rPr>
            <w:rStyle w:val="Hyperlink"/>
            <w:color w:val="0000FF"/>
            <w:lang w:eastAsia="ja-JP"/>
          </w:rPr>
          <w:t>Proof of identity user guide</w:t>
        </w:r>
      </w:hyperlink>
      <w:r w:rsidR="00017AB3">
        <w:t xml:space="preserve"> &lt;</w:t>
      </w:r>
      <w:r w:rsidR="00017AB3" w:rsidRPr="00017AB3">
        <w:t>https://www.vic.gov.au/dgs-proof-identity-verification-user-guide</w:t>
      </w:r>
      <w:r w:rsidR="00017AB3">
        <w:t>&gt;</w:t>
      </w:r>
    </w:p>
    <w:p w14:paraId="57785582" w14:textId="51EFAC01" w:rsidR="00A93240" w:rsidRDefault="00A93240" w:rsidP="70CF28E4">
      <w:pPr>
        <w:pStyle w:val="ListParagraph"/>
        <w:numPr>
          <w:ilvl w:val="0"/>
          <w:numId w:val="17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>Unique Student Identifier (USI) and Student ID</w:t>
      </w:r>
    </w:p>
    <w:p w14:paraId="1DBABE57" w14:textId="61336AD2" w:rsidR="00A4446E" w:rsidRPr="007F6219" w:rsidRDefault="00A93240" w:rsidP="70CF28E4">
      <w:pPr>
        <w:pStyle w:val="ListParagraph"/>
        <w:numPr>
          <w:ilvl w:val="0"/>
          <w:numId w:val="17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>Letter confirming enrolment (Verification of Enrolment letter/Confirmation of Enrolment document)</w:t>
      </w:r>
    </w:p>
    <w:p w14:paraId="55C1D8AD" w14:textId="30E6C6E9" w:rsidR="00831EA1" w:rsidRPr="00941114" w:rsidRDefault="00A4446E" w:rsidP="00941114">
      <w:pPr>
        <w:pStyle w:val="Heading3"/>
      </w:pPr>
      <w:r w:rsidRPr="00A4446E">
        <w:rPr>
          <w:lang w:eastAsia="ja-JP"/>
        </w:rPr>
        <w:t>What are the assessment criteria?</w:t>
      </w:r>
    </w:p>
    <w:p w14:paraId="52B482EE" w14:textId="4EA86858" w:rsidR="00831EA1" w:rsidRDefault="000D6131" w:rsidP="0014458F">
      <w:pPr>
        <w:spacing w:before="120" w:after="120" w:line="240" w:lineRule="auto"/>
        <w:rPr>
          <w:lang w:eastAsia="ja-JP"/>
        </w:rPr>
      </w:pPr>
      <w:r>
        <w:rPr>
          <w:lang w:eastAsia="ja-JP"/>
        </w:rPr>
        <w:t>To be considered</w:t>
      </w:r>
      <w:r w:rsidR="000730B9">
        <w:rPr>
          <w:lang w:eastAsia="ja-JP"/>
        </w:rPr>
        <w:t>, you’ll</w:t>
      </w:r>
      <w:r w:rsidR="00FB67E3">
        <w:rPr>
          <w:lang w:eastAsia="ja-JP"/>
        </w:rPr>
        <w:t xml:space="preserve"> need to</w:t>
      </w:r>
      <w:r w:rsidR="00A4446E" w:rsidRPr="00A4446E">
        <w:rPr>
          <w:lang w:eastAsia="ja-JP"/>
        </w:rPr>
        <w:t xml:space="preserve"> submit </w:t>
      </w:r>
      <w:r w:rsidR="00A4446E" w:rsidRPr="00FC6500">
        <w:rPr>
          <w:b/>
          <w:lang w:eastAsia="ja-JP"/>
        </w:rPr>
        <w:t>four short statements</w:t>
      </w:r>
      <w:r w:rsidR="00A4446E" w:rsidRPr="00A4446E">
        <w:rPr>
          <w:lang w:eastAsia="ja-JP"/>
        </w:rPr>
        <w:t xml:space="preserve"> (</w:t>
      </w:r>
      <w:r w:rsidR="007B6248">
        <w:rPr>
          <w:lang w:eastAsia="ja-JP"/>
        </w:rPr>
        <w:t>150</w:t>
      </w:r>
      <w:r w:rsidR="00A4446E" w:rsidRPr="00A4446E">
        <w:rPr>
          <w:lang w:eastAsia="ja-JP"/>
        </w:rPr>
        <w:t>–</w:t>
      </w:r>
      <w:r w:rsidR="007B6248">
        <w:rPr>
          <w:lang w:eastAsia="ja-JP"/>
        </w:rPr>
        <w:t>200</w:t>
      </w:r>
      <w:r w:rsidR="00A4446E" w:rsidRPr="00A4446E">
        <w:rPr>
          <w:lang w:eastAsia="ja-JP"/>
        </w:rPr>
        <w:t xml:space="preserve"> words each) </w:t>
      </w:r>
      <w:r w:rsidR="00396746">
        <w:rPr>
          <w:lang w:eastAsia="ja-JP"/>
        </w:rPr>
        <w:t>that address</w:t>
      </w:r>
      <w:r w:rsidR="00FB67E3">
        <w:rPr>
          <w:lang w:eastAsia="ja-JP"/>
        </w:rPr>
        <w:t>es</w:t>
      </w:r>
      <w:r w:rsidR="00396746">
        <w:rPr>
          <w:lang w:eastAsia="ja-JP"/>
        </w:rPr>
        <w:t xml:space="preserve"> the foll</w:t>
      </w:r>
      <w:r>
        <w:rPr>
          <w:lang w:eastAsia="ja-JP"/>
        </w:rPr>
        <w:t>owing</w:t>
      </w:r>
      <w:r w:rsidR="00FB67E3">
        <w:rPr>
          <w:lang w:eastAsia="ja-JP"/>
        </w:rPr>
        <w:t>:</w:t>
      </w:r>
    </w:p>
    <w:p w14:paraId="281DEEC9" w14:textId="29688D5F" w:rsidR="00831EA1" w:rsidRDefault="00A4446E" w:rsidP="70CF28E4">
      <w:pPr>
        <w:pStyle w:val="ListParagraph"/>
        <w:numPr>
          <w:ilvl w:val="0"/>
          <w:numId w:val="20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>Why you chose mental health nursing.</w:t>
      </w:r>
    </w:p>
    <w:p w14:paraId="27F5AB14" w14:textId="47C934B2" w:rsidR="00831EA1" w:rsidRDefault="00A4446E" w:rsidP="70CF28E4">
      <w:pPr>
        <w:pStyle w:val="ListParagraph"/>
        <w:numPr>
          <w:ilvl w:val="0"/>
          <w:numId w:val="20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 xml:space="preserve">How the course aligns with your </w:t>
      </w:r>
      <w:r w:rsidR="00312214">
        <w:rPr>
          <w:rFonts w:ascii="VIC" w:eastAsia="VIC" w:hAnsi="VIC" w:cs="VIC"/>
          <w:lang w:eastAsia="ja-JP"/>
        </w:rPr>
        <w:t>professional development goals.</w:t>
      </w:r>
    </w:p>
    <w:p w14:paraId="5D96EC01" w14:textId="374FF8AB" w:rsidR="00831EA1" w:rsidRDefault="00A4446E" w:rsidP="70CF28E4">
      <w:pPr>
        <w:pStyle w:val="ListParagraph"/>
        <w:numPr>
          <w:ilvl w:val="0"/>
          <w:numId w:val="20"/>
        </w:numPr>
        <w:spacing w:before="120" w:after="120" w:line="240" w:lineRule="auto"/>
        <w:ind w:left="360" w:firstLine="0"/>
        <w:rPr>
          <w:rFonts w:ascii="VIC" w:eastAsia="VIC" w:hAnsi="VIC" w:cs="VIC"/>
          <w:lang w:eastAsia="ja-JP"/>
        </w:rPr>
      </w:pPr>
      <w:r w:rsidRPr="70CF28E4">
        <w:rPr>
          <w:rFonts w:ascii="VIC" w:eastAsia="VIC" w:hAnsi="VIC" w:cs="VIC"/>
          <w:lang w:eastAsia="ja-JP"/>
        </w:rPr>
        <w:t>Your commitment to public mental health services</w:t>
      </w:r>
      <w:r w:rsidR="00312214">
        <w:rPr>
          <w:rFonts w:ascii="VIC" w:eastAsia="VIC" w:hAnsi="VIC" w:cs="VIC"/>
          <w:lang w:eastAsia="ja-JP"/>
        </w:rPr>
        <w:t xml:space="preserve">, and how your leaning </w:t>
      </w:r>
      <w:r w:rsidR="003347B3">
        <w:rPr>
          <w:rFonts w:ascii="VIC" w:eastAsia="VIC" w:hAnsi="VIC" w:cs="VIC"/>
          <w:lang w:eastAsia="ja-JP"/>
        </w:rPr>
        <w:t xml:space="preserve">supports person-centred, recovery-oriented care. </w:t>
      </w:r>
    </w:p>
    <w:p w14:paraId="40352D05" w14:textId="212292D9" w:rsidR="00831EA1" w:rsidRDefault="00831EA1" w:rsidP="0014458F">
      <w:pPr>
        <w:spacing w:before="120" w:after="120" w:line="240" w:lineRule="auto"/>
        <w:rPr>
          <w:lang w:eastAsia="ja-JP"/>
        </w:rPr>
      </w:pPr>
      <w:r>
        <w:rPr>
          <w:lang w:eastAsia="ja-JP"/>
        </w:rPr>
        <w:lastRenderedPageBreak/>
        <w:t xml:space="preserve">Please see the </w:t>
      </w:r>
      <w:hyperlink r:id="rId14" w:history="1">
        <w:r w:rsidR="00420DBB" w:rsidRPr="00A73687">
          <w:rPr>
            <w:rStyle w:val="Hyperlink"/>
            <w:lang w:eastAsia="ja-JP"/>
          </w:rPr>
          <w:t>g</w:t>
        </w:r>
        <w:r w:rsidRPr="00A73687">
          <w:rPr>
            <w:rStyle w:val="Hyperlink"/>
            <w:lang w:eastAsia="ja-JP"/>
          </w:rPr>
          <w:t>uidelines</w:t>
        </w:r>
      </w:hyperlink>
      <w:r>
        <w:rPr>
          <w:lang w:eastAsia="ja-JP"/>
        </w:rPr>
        <w:t xml:space="preserve"> for further information.</w:t>
      </w:r>
    </w:p>
    <w:p w14:paraId="00AEBC35" w14:textId="0F81E663" w:rsidR="00831EA1" w:rsidRDefault="00F518E6" w:rsidP="0014458F">
      <w:pPr>
        <w:spacing w:before="120" w:after="120" w:line="240" w:lineRule="auto"/>
        <w:rPr>
          <w:lang w:eastAsia="ja-JP"/>
        </w:rPr>
      </w:pPr>
      <w:r w:rsidRPr="00FC6500">
        <w:rPr>
          <w:b/>
          <w:bCs/>
          <w:lang w:eastAsia="ja-JP"/>
        </w:rPr>
        <w:t>Note</w:t>
      </w:r>
      <w:r w:rsidR="00831EA1" w:rsidRPr="00FC6500">
        <w:rPr>
          <w:b/>
          <w:lang w:eastAsia="ja-JP"/>
        </w:rPr>
        <w:t>:</w:t>
      </w:r>
      <w:r w:rsidR="00831EA1">
        <w:rPr>
          <w:lang w:eastAsia="ja-JP"/>
        </w:rPr>
        <w:t xml:space="preserve"> </w:t>
      </w:r>
      <w:r w:rsidR="00831EA1" w:rsidRPr="00831EA1">
        <w:rPr>
          <w:lang w:eastAsia="ja-JP"/>
        </w:rPr>
        <w:t>Use of AI</w:t>
      </w:r>
      <w:r w:rsidR="006C5A56">
        <w:rPr>
          <w:lang w:eastAsia="ja-JP"/>
        </w:rPr>
        <w:t>-</w:t>
      </w:r>
      <w:r w:rsidR="00831EA1">
        <w:rPr>
          <w:lang w:eastAsia="ja-JP"/>
        </w:rPr>
        <w:t>generated responses</w:t>
      </w:r>
      <w:r w:rsidR="00831EA1" w:rsidRPr="00831EA1">
        <w:rPr>
          <w:lang w:eastAsia="ja-JP"/>
        </w:rPr>
        <w:t xml:space="preserve"> is discouraged. If </w:t>
      </w:r>
      <w:r w:rsidR="003A439B">
        <w:rPr>
          <w:lang w:eastAsia="ja-JP"/>
        </w:rPr>
        <w:t>you do choose to use</w:t>
      </w:r>
      <w:r w:rsidR="001A5A8B">
        <w:rPr>
          <w:lang w:eastAsia="ja-JP"/>
        </w:rPr>
        <w:t xml:space="preserve"> AI tools, </w:t>
      </w:r>
      <w:r w:rsidR="00831EA1" w:rsidRPr="00831EA1">
        <w:rPr>
          <w:lang w:eastAsia="ja-JP"/>
        </w:rPr>
        <w:t xml:space="preserve">your </w:t>
      </w:r>
      <w:r w:rsidR="0095565C">
        <w:rPr>
          <w:lang w:eastAsia="ja-JP"/>
        </w:rPr>
        <w:t>statements</w:t>
      </w:r>
      <w:r w:rsidR="00831EA1" w:rsidRPr="00831EA1">
        <w:rPr>
          <w:lang w:eastAsia="ja-JP"/>
        </w:rPr>
        <w:t xml:space="preserve"> must be </w:t>
      </w:r>
      <w:r w:rsidR="00831EA1" w:rsidRPr="00FC6500">
        <w:rPr>
          <w:b/>
          <w:lang w:eastAsia="ja-JP"/>
        </w:rPr>
        <w:t>personalised</w:t>
      </w:r>
      <w:r w:rsidR="00831EA1" w:rsidRPr="00831EA1">
        <w:rPr>
          <w:lang w:eastAsia="ja-JP"/>
        </w:rPr>
        <w:t xml:space="preserve"> and </w:t>
      </w:r>
      <w:r w:rsidR="00603A32">
        <w:rPr>
          <w:lang w:eastAsia="ja-JP"/>
        </w:rPr>
        <w:t>clearly</w:t>
      </w:r>
      <w:r w:rsidR="00BE1B45">
        <w:rPr>
          <w:lang w:eastAsia="ja-JP"/>
        </w:rPr>
        <w:t xml:space="preserve"> </w:t>
      </w:r>
      <w:r w:rsidR="00831EA1" w:rsidRPr="00831EA1">
        <w:rPr>
          <w:lang w:eastAsia="ja-JP"/>
        </w:rPr>
        <w:t>reflect your own experiences</w:t>
      </w:r>
      <w:r w:rsidR="00831EA1">
        <w:rPr>
          <w:lang w:eastAsia="ja-JP"/>
        </w:rPr>
        <w:t>, attributes</w:t>
      </w:r>
      <w:r w:rsidR="00355732">
        <w:rPr>
          <w:lang w:eastAsia="ja-JP"/>
        </w:rPr>
        <w:t>,</w:t>
      </w:r>
      <w:r w:rsidR="00831EA1" w:rsidRPr="00831EA1">
        <w:rPr>
          <w:lang w:eastAsia="ja-JP"/>
        </w:rPr>
        <w:t xml:space="preserve"> and values.</w:t>
      </w:r>
    </w:p>
    <w:p w14:paraId="1ED1B698" w14:textId="7E829271" w:rsidR="004D7264" w:rsidRPr="00941114" w:rsidRDefault="00831EA1" w:rsidP="00941114">
      <w:pPr>
        <w:pStyle w:val="Heading3"/>
      </w:pPr>
      <w:r>
        <w:rPr>
          <w:lang w:eastAsia="ja-JP"/>
        </w:rPr>
        <w:t>How are applications assessed?</w:t>
      </w:r>
    </w:p>
    <w:p w14:paraId="74285716" w14:textId="253FD224" w:rsidR="0021253F" w:rsidRDefault="0089533C" w:rsidP="0014458F">
      <w:pPr>
        <w:spacing w:before="120" w:after="120" w:line="240" w:lineRule="auto"/>
        <w:rPr>
          <w:lang w:eastAsia="ja-JP"/>
        </w:rPr>
      </w:pPr>
      <w:r>
        <w:rPr>
          <w:lang w:eastAsia="ja-JP"/>
        </w:rPr>
        <w:t xml:space="preserve">First, applications are checked for eligibility and given a prioritisation score based on the criteria within the guidelines. Please note, meeting the criteria does not guarantee a scholarship. </w:t>
      </w:r>
      <w:r w:rsidR="005044B6">
        <w:rPr>
          <w:lang w:eastAsia="ja-JP"/>
        </w:rPr>
        <w:t xml:space="preserve">Applicant employment status is </w:t>
      </w:r>
      <w:r w:rsidR="00E2513E">
        <w:rPr>
          <w:lang w:eastAsia="ja-JP"/>
        </w:rPr>
        <w:t>confirmed with their employer (Victorian Area Mental Health and Wellbeing Service</w:t>
      </w:r>
      <w:r w:rsidR="00563FA6">
        <w:rPr>
          <w:lang w:eastAsia="ja-JP"/>
        </w:rPr>
        <w:t xml:space="preserve">). </w:t>
      </w:r>
    </w:p>
    <w:p w14:paraId="2C846696" w14:textId="69320594" w:rsidR="00563FA6" w:rsidRDefault="00563FA6" w:rsidP="0014458F">
      <w:pPr>
        <w:spacing w:before="120" w:after="120" w:line="240" w:lineRule="auto"/>
        <w:rPr>
          <w:lang w:eastAsia="ja-JP"/>
        </w:rPr>
      </w:pPr>
      <w:r>
        <w:rPr>
          <w:lang w:eastAsia="ja-JP"/>
        </w:rPr>
        <w:t xml:space="preserve">Once the </w:t>
      </w:r>
      <w:r w:rsidR="002A4779">
        <w:rPr>
          <w:lang w:eastAsia="ja-JP"/>
        </w:rPr>
        <w:t>applicant’s</w:t>
      </w:r>
      <w:r>
        <w:rPr>
          <w:lang w:eastAsia="ja-JP"/>
        </w:rPr>
        <w:t xml:space="preserve"> </w:t>
      </w:r>
      <w:r w:rsidR="00345DF9">
        <w:rPr>
          <w:lang w:eastAsia="ja-JP"/>
        </w:rPr>
        <w:t xml:space="preserve">employment status has been confirmed, </w:t>
      </w:r>
      <w:r w:rsidR="00846E7C">
        <w:rPr>
          <w:lang w:eastAsia="ja-JP"/>
        </w:rPr>
        <w:t xml:space="preserve">applications are assessed for merit and scored by a Department of Health panel based on the three assessment questions. Course enrolment </w:t>
      </w:r>
      <w:r w:rsidR="002A4779">
        <w:rPr>
          <w:lang w:eastAsia="ja-JP"/>
        </w:rPr>
        <w:t xml:space="preserve">status is confirmed using data from the Commonwealth Department of Education. </w:t>
      </w:r>
    </w:p>
    <w:p w14:paraId="1D21FD09" w14:textId="66491B0C" w:rsidR="004D7264" w:rsidRPr="004D7264" w:rsidRDefault="0089533C" w:rsidP="0014458F">
      <w:pPr>
        <w:spacing w:before="120" w:after="120" w:line="240" w:lineRule="auto"/>
        <w:rPr>
          <w:lang w:eastAsia="ja-JP"/>
        </w:rPr>
      </w:pPr>
      <w:r>
        <w:rPr>
          <w:lang w:eastAsia="ja-JP"/>
        </w:rPr>
        <w:t xml:space="preserve">Once these checks are completed, applicants will be contacted with their outcome. Please see the </w:t>
      </w:r>
      <w:hyperlink r:id="rId15" w:history="1">
        <w:r w:rsidRPr="00A73687">
          <w:rPr>
            <w:rStyle w:val="Hyperlink"/>
            <w:lang w:eastAsia="ja-JP"/>
          </w:rPr>
          <w:t>guidelines</w:t>
        </w:r>
      </w:hyperlink>
      <w:r>
        <w:rPr>
          <w:lang w:eastAsia="ja-JP"/>
        </w:rPr>
        <w:t xml:space="preserve"> for full details.</w:t>
      </w:r>
    </w:p>
    <w:p w14:paraId="0AC53AFF" w14:textId="2FEB0CE4" w:rsidR="004D7264" w:rsidRPr="00941114" w:rsidRDefault="00831EA1" w:rsidP="00941114">
      <w:pPr>
        <w:pStyle w:val="Heading3"/>
      </w:pPr>
      <w:r w:rsidRPr="00831EA1">
        <w:rPr>
          <w:lang w:eastAsia="ja-JP"/>
        </w:rPr>
        <w:t>How are applicants weighted?</w:t>
      </w:r>
    </w:p>
    <w:p w14:paraId="36AA63A7" w14:textId="082B68D0" w:rsidR="000E3409" w:rsidRDefault="004D7264" w:rsidP="0014458F">
      <w:pPr>
        <w:spacing w:before="120" w:after="120" w:line="240" w:lineRule="auto"/>
        <w:rPr>
          <w:lang w:eastAsia="ja-JP"/>
        </w:rPr>
      </w:pPr>
      <w:r w:rsidRPr="54262510">
        <w:rPr>
          <w:lang w:eastAsia="ja-JP"/>
        </w:rPr>
        <w:t>Extra weighting is given to eligible applicants who</w:t>
      </w:r>
      <w:r w:rsidR="7FA99366" w:rsidRPr="54262510">
        <w:rPr>
          <w:lang w:eastAsia="ja-JP"/>
        </w:rPr>
        <w:t>:</w:t>
      </w:r>
    </w:p>
    <w:p w14:paraId="6ACB5C91" w14:textId="515E4876" w:rsidR="7FA99366" w:rsidRPr="00E31CCF" w:rsidRDefault="7FA99366" w:rsidP="00AD50E4">
      <w:pPr>
        <w:pStyle w:val="ListParagraph"/>
        <w:numPr>
          <w:ilvl w:val="0"/>
          <w:numId w:val="23"/>
        </w:numPr>
        <w:spacing w:before="120" w:after="120" w:line="240" w:lineRule="auto"/>
        <w:rPr>
          <w:rFonts w:ascii="VIC" w:eastAsia="VIC" w:hAnsi="VIC" w:cs="VIC"/>
          <w:szCs w:val="22"/>
          <w:lang w:eastAsia="ja-JP"/>
        </w:rPr>
      </w:pPr>
      <w:r w:rsidRPr="00E31CCF">
        <w:rPr>
          <w:rFonts w:ascii="VIC" w:eastAsia="VIC" w:hAnsi="VIC" w:cs="VIC"/>
          <w:szCs w:val="22"/>
          <w:lang w:eastAsia="ja-JP"/>
        </w:rPr>
        <w:t>A</w:t>
      </w:r>
      <w:r w:rsidR="004D7264" w:rsidRPr="00E31CCF">
        <w:rPr>
          <w:rFonts w:ascii="VIC" w:eastAsia="VIC" w:hAnsi="VIC" w:cs="VIC"/>
          <w:szCs w:val="22"/>
          <w:lang w:eastAsia="ja-JP"/>
        </w:rPr>
        <w:t>re first-time recipients</w:t>
      </w:r>
      <w:r w:rsidR="009B4108" w:rsidRPr="00E31CCF">
        <w:rPr>
          <w:rFonts w:ascii="VIC" w:eastAsia="VIC" w:hAnsi="VIC" w:cs="VIC"/>
          <w:szCs w:val="22"/>
          <w:lang w:eastAsia="ja-JP"/>
        </w:rPr>
        <w:t xml:space="preserve"> of a </w:t>
      </w:r>
      <w:r w:rsidR="00D77E4F" w:rsidRPr="00E31CCF">
        <w:rPr>
          <w:rFonts w:ascii="VIC" w:eastAsia="VIC" w:hAnsi="VIC" w:cs="VIC"/>
          <w:szCs w:val="22"/>
          <w:lang w:eastAsia="ja-JP"/>
        </w:rPr>
        <w:t>Postgraduate Mental Health Nurse Scholarship</w:t>
      </w:r>
      <w:r w:rsidR="00682BA7" w:rsidRPr="00E31CCF">
        <w:rPr>
          <w:rFonts w:ascii="VIC" w:eastAsia="VIC" w:hAnsi="VIC" w:cs="VIC"/>
          <w:szCs w:val="22"/>
          <w:lang w:eastAsia="ja-JP"/>
        </w:rPr>
        <w:t xml:space="preserve"> </w:t>
      </w:r>
      <w:r w:rsidR="00682BA7" w:rsidRPr="00E31CCF">
        <w:t>($3,000 and/or Full Course Fee)</w:t>
      </w:r>
    </w:p>
    <w:p w14:paraId="6CB9E886" w14:textId="77777777" w:rsidR="000E3409" w:rsidRPr="00E31CCF" w:rsidRDefault="000E3409" w:rsidP="00AD50E4">
      <w:pPr>
        <w:pStyle w:val="ListParagraph"/>
        <w:numPr>
          <w:ilvl w:val="0"/>
          <w:numId w:val="23"/>
        </w:numPr>
        <w:spacing w:before="120" w:after="120" w:line="240" w:lineRule="auto"/>
        <w:rPr>
          <w:rFonts w:ascii="VIC" w:eastAsia="VIC" w:hAnsi="VIC" w:cs="VIC"/>
          <w:szCs w:val="22"/>
        </w:rPr>
      </w:pPr>
      <w:r w:rsidRPr="00E31CCF">
        <w:rPr>
          <w:rFonts w:ascii="VIC" w:eastAsia="VIC" w:hAnsi="VIC" w:cs="VIC"/>
          <w:szCs w:val="22"/>
        </w:rPr>
        <w:t>Work in regional or rural Victoria.</w:t>
      </w:r>
    </w:p>
    <w:p w14:paraId="0C2C6A92" w14:textId="77777777" w:rsidR="00A65CA3" w:rsidRPr="00E31CCF" w:rsidRDefault="00D86047" w:rsidP="00AD50E4">
      <w:pPr>
        <w:pStyle w:val="ListParagraph"/>
        <w:numPr>
          <w:ilvl w:val="0"/>
          <w:numId w:val="23"/>
        </w:numPr>
        <w:spacing w:before="120" w:after="120" w:line="240" w:lineRule="auto"/>
        <w:rPr>
          <w:rFonts w:ascii="VIC" w:eastAsia="VIC" w:hAnsi="VIC" w:cs="VIC"/>
          <w:szCs w:val="22"/>
        </w:rPr>
      </w:pPr>
      <w:r w:rsidRPr="00E31CCF">
        <w:rPr>
          <w:rFonts w:ascii="VIC" w:eastAsia="VIC" w:hAnsi="VIC" w:cs="VIC"/>
          <w:szCs w:val="22"/>
        </w:rPr>
        <w:t>Hold a Health Care or Pension Card.</w:t>
      </w:r>
    </w:p>
    <w:p w14:paraId="74E9E91F" w14:textId="7EBF4E51" w:rsidR="00D86047" w:rsidRPr="00E31CCF" w:rsidRDefault="00217BF6" w:rsidP="00AD50E4">
      <w:pPr>
        <w:pStyle w:val="ListParagraph"/>
        <w:numPr>
          <w:ilvl w:val="0"/>
          <w:numId w:val="23"/>
        </w:numPr>
        <w:spacing w:before="120" w:after="120" w:line="240" w:lineRule="auto"/>
        <w:rPr>
          <w:rFonts w:ascii="VIC" w:eastAsia="VIC" w:hAnsi="VIC" w:cs="VIC"/>
          <w:szCs w:val="22"/>
        </w:rPr>
      </w:pPr>
      <w:r w:rsidRPr="00E31CCF">
        <w:rPr>
          <w:rFonts w:ascii="VIC" w:eastAsia="VIC" w:hAnsi="VIC" w:cs="VIC"/>
          <w:szCs w:val="22"/>
        </w:rPr>
        <w:t>Have a disability.</w:t>
      </w:r>
    </w:p>
    <w:p w14:paraId="3C74A201" w14:textId="1EA1E5FC" w:rsidR="00BB26A0" w:rsidRPr="00E31CCF" w:rsidRDefault="07199D89" w:rsidP="00AD50E4">
      <w:pPr>
        <w:pStyle w:val="ListParagraph"/>
        <w:numPr>
          <w:ilvl w:val="0"/>
          <w:numId w:val="23"/>
        </w:numPr>
        <w:spacing w:before="120" w:after="120" w:line="240" w:lineRule="auto"/>
        <w:rPr>
          <w:lang w:eastAsia="ja-JP"/>
        </w:rPr>
      </w:pPr>
      <w:r w:rsidRPr="00E31CCF">
        <w:rPr>
          <w:rFonts w:ascii="VIC" w:eastAsia="VIC" w:hAnsi="VIC" w:cs="VIC"/>
          <w:szCs w:val="22"/>
        </w:rPr>
        <w:t>Identify as Aboriginal or Torres Strait Islander</w:t>
      </w:r>
      <w:r w:rsidR="002A4779" w:rsidRPr="00E31CCF">
        <w:rPr>
          <w:rFonts w:ascii="VIC" w:eastAsia="VIC" w:hAnsi="VIC" w:cs="VIC"/>
          <w:szCs w:val="22"/>
        </w:rPr>
        <w:t xml:space="preserve">. </w:t>
      </w:r>
    </w:p>
    <w:p w14:paraId="6C738F39" w14:textId="7D2CABBC" w:rsidR="002A4779" w:rsidRPr="00E31CCF" w:rsidRDefault="00BD2C69" w:rsidP="00AD50E4">
      <w:pPr>
        <w:pStyle w:val="ListParagraph"/>
        <w:numPr>
          <w:ilvl w:val="0"/>
          <w:numId w:val="23"/>
        </w:numPr>
        <w:spacing w:before="120" w:after="120" w:line="240" w:lineRule="auto"/>
        <w:rPr>
          <w:lang w:eastAsia="ja-JP"/>
        </w:rPr>
      </w:pPr>
      <w:r w:rsidRPr="00E31CCF">
        <w:rPr>
          <w:lang w:eastAsia="ja-JP"/>
        </w:rPr>
        <w:t xml:space="preserve">Assessment </w:t>
      </w:r>
      <w:r w:rsidR="00E31CCF" w:rsidRPr="00E31CCF">
        <w:rPr>
          <w:lang w:eastAsia="ja-JP"/>
        </w:rPr>
        <w:t xml:space="preserve">criteria responses reviewed and endorsed by the Director of Mental Health Nursing. </w:t>
      </w:r>
    </w:p>
    <w:p w14:paraId="6EA37908" w14:textId="50D3E2A9" w:rsidR="00BB26A0" w:rsidRPr="00941114" w:rsidRDefault="00BB26A0" w:rsidP="00941114">
      <w:pPr>
        <w:pStyle w:val="Heading3"/>
      </w:pPr>
      <w:r w:rsidRPr="00FC6500">
        <w:t>If I’m unsuccessful, can I apply again?</w:t>
      </w:r>
    </w:p>
    <w:p w14:paraId="6129BF84" w14:textId="7D028A0B" w:rsidR="004D7264" w:rsidRDefault="00BB26A0" w:rsidP="0014458F">
      <w:pPr>
        <w:spacing w:before="120" w:after="120" w:line="240" w:lineRule="auto"/>
        <w:rPr>
          <w:lang w:eastAsia="ja-JP"/>
        </w:rPr>
      </w:pPr>
      <w:r w:rsidRPr="00BB26A0">
        <w:rPr>
          <w:lang w:eastAsia="ja-JP"/>
        </w:rPr>
        <w:t>Yes. You can apply in future rounds</w:t>
      </w:r>
      <w:r w:rsidR="0005027D">
        <w:rPr>
          <w:lang w:eastAsia="ja-JP"/>
        </w:rPr>
        <w:t>, provided</w:t>
      </w:r>
      <w:r w:rsidRPr="00BB26A0">
        <w:rPr>
          <w:lang w:eastAsia="ja-JP"/>
        </w:rPr>
        <w:t xml:space="preserve"> you still meet the eligibility </w:t>
      </w:r>
      <w:r w:rsidR="00404E7F">
        <w:rPr>
          <w:lang w:eastAsia="ja-JP"/>
        </w:rPr>
        <w:t>criteria at that time</w:t>
      </w:r>
      <w:r w:rsidRPr="00BB26A0">
        <w:rPr>
          <w:lang w:eastAsia="ja-JP"/>
        </w:rPr>
        <w:t>.</w:t>
      </w:r>
    </w:p>
    <w:p w14:paraId="6EDD4191" w14:textId="6034FC6C" w:rsidR="004D7264" w:rsidRPr="00941114" w:rsidRDefault="00831EA1" w:rsidP="00941114">
      <w:pPr>
        <w:pStyle w:val="Heading3"/>
      </w:pPr>
      <w:r>
        <w:rPr>
          <w:lang w:eastAsia="ja-JP"/>
        </w:rPr>
        <w:t>How are payments made?</w:t>
      </w:r>
    </w:p>
    <w:p w14:paraId="5673FBF7" w14:textId="387AF455" w:rsidR="00EF2CA8" w:rsidRDefault="004D7264" w:rsidP="0014458F">
      <w:pPr>
        <w:pStyle w:val="Body"/>
        <w:spacing w:before="120" w:line="240" w:lineRule="auto"/>
        <w:rPr>
          <w:lang w:eastAsia="ja-JP"/>
        </w:rPr>
      </w:pPr>
      <w:r w:rsidRPr="004D7264">
        <w:rPr>
          <w:rFonts w:asciiTheme="minorHAnsi" w:hAnsiTheme="minorHAnsi" w:cs="Arial"/>
          <w:color w:val="000000" w:themeColor="text1"/>
          <w:sz w:val="22"/>
          <w:szCs w:val="21"/>
          <w:lang w:eastAsia="ja-JP"/>
        </w:rPr>
        <w:t xml:space="preserve">Successful applicants will </w:t>
      </w:r>
      <w:r w:rsidR="00682BA7">
        <w:rPr>
          <w:rFonts w:asciiTheme="minorHAnsi" w:hAnsiTheme="minorHAnsi" w:cs="Arial"/>
          <w:color w:val="000000" w:themeColor="text1"/>
          <w:sz w:val="22"/>
          <w:szCs w:val="21"/>
          <w:lang w:eastAsia="ja-JP"/>
        </w:rPr>
        <w:t xml:space="preserve">be contacted to </w:t>
      </w:r>
      <w:r w:rsidRPr="004D7264">
        <w:rPr>
          <w:rFonts w:asciiTheme="minorHAnsi" w:hAnsiTheme="minorHAnsi" w:cs="Arial"/>
          <w:color w:val="000000" w:themeColor="text1"/>
          <w:sz w:val="22"/>
          <w:szCs w:val="21"/>
          <w:lang w:eastAsia="ja-JP"/>
        </w:rPr>
        <w:t>submit a claim form after the 31 March 202</w:t>
      </w:r>
      <w:r w:rsidR="00E31CCF">
        <w:rPr>
          <w:rFonts w:asciiTheme="minorHAnsi" w:hAnsiTheme="minorHAnsi" w:cs="Arial"/>
          <w:color w:val="000000" w:themeColor="text1"/>
          <w:sz w:val="22"/>
          <w:szCs w:val="21"/>
          <w:lang w:eastAsia="ja-JP"/>
        </w:rPr>
        <w:t>7</w:t>
      </w:r>
      <w:r w:rsidRPr="004D7264">
        <w:rPr>
          <w:rFonts w:asciiTheme="minorHAnsi" w:hAnsiTheme="minorHAnsi" w:cs="Arial"/>
          <w:color w:val="000000" w:themeColor="text1"/>
          <w:sz w:val="22"/>
          <w:szCs w:val="21"/>
          <w:lang w:eastAsia="ja-JP"/>
        </w:rPr>
        <w:t xml:space="preserve"> census date</w:t>
      </w:r>
      <w:r w:rsidR="00682BA7">
        <w:rPr>
          <w:rFonts w:asciiTheme="minorHAnsi" w:hAnsiTheme="minorHAnsi" w:cs="Arial"/>
          <w:color w:val="000000" w:themeColor="text1"/>
          <w:sz w:val="22"/>
          <w:szCs w:val="21"/>
          <w:lang w:eastAsia="ja-JP"/>
        </w:rPr>
        <w:t xml:space="preserve"> and enrolment is confirmed</w:t>
      </w:r>
      <w:r w:rsidRPr="004D7264">
        <w:rPr>
          <w:rFonts w:asciiTheme="minorHAnsi" w:hAnsiTheme="minorHAnsi" w:cs="Arial"/>
          <w:color w:val="000000" w:themeColor="text1"/>
          <w:sz w:val="22"/>
          <w:szCs w:val="21"/>
          <w:lang w:eastAsia="ja-JP"/>
        </w:rPr>
        <w:t>. Payments will then be made by bank transfer in June 2026.</w:t>
      </w:r>
    </w:p>
    <w:p w14:paraId="3832483A" w14:textId="05F4E094" w:rsidR="003C366E" w:rsidRPr="00941114" w:rsidRDefault="003C366E" w:rsidP="003C366E">
      <w:pPr>
        <w:pStyle w:val="Heading3"/>
      </w:pPr>
      <w:bookmarkStart w:id="2" w:name="_List_of_approved"/>
      <w:bookmarkEnd w:id="2"/>
      <w:r>
        <w:rPr>
          <w:lang w:eastAsia="ja-JP"/>
        </w:rPr>
        <w:t>List of approved courses</w:t>
      </w:r>
    </w:p>
    <w:tbl>
      <w:tblPr>
        <w:tblStyle w:val="DGSTable"/>
        <w:tblW w:w="0" w:type="auto"/>
        <w:tblLook w:val="04A0" w:firstRow="1" w:lastRow="0" w:firstColumn="1" w:lastColumn="0" w:noHBand="0" w:noVBand="1"/>
      </w:tblPr>
      <w:tblGrid>
        <w:gridCol w:w="9065"/>
      </w:tblGrid>
      <w:tr w:rsidR="00185EAB" w14:paraId="6728CA9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5" w:type="dxa"/>
          </w:tcPr>
          <w:p w14:paraId="5022EE9D" w14:textId="0009A12B" w:rsidR="00185EAB" w:rsidRPr="0002594B" w:rsidRDefault="00185EAB" w:rsidP="005616A9">
            <w:pPr>
              <w:rPr>
                <w:lang w:eastAsia="ja-JP"/>
              </w:rPr>
            </w:pPr>
            <w:r w:rsidRPr="0002594B">
              <w:rPr>
                <w:lang w:eastAsia="ja-JP"/>
              </w:rPr>
              <w:t>Graduate Certificate</w:t>
            </w:r>
          </w:p>
        </w:tc>
      </w:tr>
      <w:tr w:rsidR="0002594B" w14:paraId="078CCCAF" w14:textId="77777777" w:rsidTr="0002594B">
        <w:tc>
          <w:tcPr>
            <w:tcW w:w="9065" w:type="dxa"/>
            <w:vAlign w:val="bottom"/>
          </w:tcPr>
          <w:p w14:paraId="22F0B642" w14:textId="4948391C" w:rsidR="0002594B" w:rsidRPr="0002594B" w:rsidRDefault="0002594B" w:rsidP="0002594B">
            <w:pPr>
              <w:rPr>
                <w:lang w:eastAsia="ja-JP"/>
              </w:rPr>
            </w:pPr>
            <w:r w:rsidRPr="0002594B">
              <w:rPr>
                <w:color w:val="000000"/>
              </w:rPr>
              <w:lastRenderedPageBreak/>
              <w:t>Graduate Certificate of Addictive Behaviour</w:t>
            </w:r>
          </w:p>
        </w:tc>
      </w:tr>
      <w:tr w:rsidR="0002594B" w14:paraId="5415E30E" w14:textId="77777777" w:rsidTr="0002594B">
        <w:tc>
          <w:tcPr>
            <w:tcW w:w="9065" w:type="dxa"/>
            <w:vAlign w:val="bottom"/>
          </w:tcPr>
          <w:p w14:paraId="3F950CB9" w14:textId="72C3B5B2" w:rsidR="0002594B" w:rsidRPr="0002594B" w:rsidRDefault="0002594B" w:rsidP="0002594B">
            <w:pPr>
              <w:rPr>
                <w:lang w:eastAsia="ja-JP"/>
              </w:rPr>
            </w:pPr>
            <w:r w:rsidRPr="0002594B">
              <w:rPr>
                <w:color w:val="000000"/>
              </w:rPr>
              <w:t>Graduate Certificate of Forensic Behavioural Science</w:t>
            </w:r>
          </w:p>
        </w:tc>
      </w:tr>
      <w:tr w:rsidR="0002594B" w14:paraId="367AEACA" w14:textId="77777777" w:rsidTr="0002594B">
        <w:tc>
          <w:tcPr>
            <w:tcW w:w="9065" w:type="dxa"/>
            <w:vAlign w:val="bottom"/>
          </w:tcPr>
          <w:p w14:paraId="66B485B9" w14:textId="591E554A" w:rsidR="0002594B" w:rsidRPr="0002594B" w:rsidRDefault="0002594B" w:rsidP="0002594B">
            <w:pPr>
              <w:rPr>
                <w:lang w:eastAsia="ja-JP"/>
              </w:rPr>
            </w:pPr>
            <w:r w:rsidRPr="0002594B">
              <w:rPr>
                <w:color w:val="000000"/>
              </w:rPr>
              <w:t>Graduate Certificate of Mental Health</w:t>
            </w:r>
          </w:p>
        </w:tc>
      </w:tr>
      <w:tr w:rsidR="0002594B" w14:paraId="7C63B074" w14:textId="77777777" w:rsidTr="0002594B">
        <w:tc>
          <w:tcPr>
            <w:tcW w:w="9065" w:type="dxa"/>
            <w:vAlign w:val="bottom"/>
          </w:tcPr>
          <w:p w14:paraId="248E2665" w14:textId="7BBAD9D0" w:rsidR="0002594B" w:rsidRPr="0002594B" w:rsidRDefault="0002594B" w:rsidP="0002594B">
            <w:pPr>
              <w:rPr>
                <w:lang w:eastAsia="ja-JP"/>
              </w:rPr>
            </w:pPr>
            <w:r w:rsidRPr="0002594B">
              <w:rPr>
                <w:color w:val="000000"/>
              </w:rPr>
              <w:t>Graduate Certificate of Mental Health Nursing</w:t>
            </w:r>
          </w:p>
        </w:tc>
      </w:tr>
    </w:tbl>
    <w:p w14:paraId="3B69D215" w14:textId="77777777" w:rsidR="005616A9" w:rsidRPr="005616A9" w:rsidRDefault="005616A9" w:rsidP="005616A9">
      <w:pPr>
        <w:rPr>
          <w:lang w:eastAsia="ja-JP"/>
        </w:rPr>
      </w:pPr>
    </w:p>
    <w:tbl>
      <w:tblPr>
        <w:tblStyle w:val="DGSTable"/>
        <w:tblW w:w="0" w:type="auto"/>
        <w:tblLook w:val="04A0" w:firstRow="1" w:lastRow="0" w:firstColumn="1" w:lastColumn="0" w:noHBand="0" w:noVBand="1"/>
      </w:tblPr>
      <w:tblGrid>
        <w:gridCol w:w="9065"/>
      </w:tblGrid>
      <w:tr w:rsidR="0002594B" w14:paraId="51B00C9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5" w:type="dxa"/>
          </w:tcPr>
          <w:p w14:paraId="040BBF21" w14:textId="6471075E" w:rsidR="0002594B" w:rsidRDefault="001A7938" w:rsidP="0002594B">
            <w:pPr>
              <w:rPr>
                <w:lang w:eastAsia="ja-JP"/>
              </w:rPr>
            </w:pPr>
            <w:r>
              <w:rPr>
                <w:lang w:eastAsia="ja-JP"/>
              </w:rPr>
              <w:t>Graduate Diploma</w:t>
            </w:r>
          </w:p>
        </w:tc>
      </w:tr>
      <w:tr w:rsidR="00FA03E6" w14:paraId="4434CD4B" w14:textId="77777777" w:rsidTr="00FA03E6">
        <w:tc>
          <w:tcPr>
            <w:tcW w:w="9065" w:type="dxa"/>
            <w:vAlign w:val="bottom"/>
          </w:tcPr>
          <w:p w14:paraId="69DFA7CA" w14:textId="45281C80" w:rsidR="00FA03E6" w:rsidRPr="009F1085" w:rsidRDefault="00FA03E6" w:rsidP="00FA03E6">
            <w:pPr>
              <w:pStyle w:val="Body"/>
              <w:rPr>
                <w:rFonts w:asciiTheme="minorHAnsi" w:hAnsiTheme="minorHAnsi" w:cs="Arial"/>
                <w:color w:val="000000"/>
                <w:sz w:val="22"/>
                <w:szCs w:val="21"/>
              </w:rPr>
            </w:pPr>
            <w:r w:rsidRPr="009F1085">
              <w:rPr>
                <w:rFonts w:asciiTheme="minorHAnsi" w:hAnsiTheme="minorHAnsi" w:cs="Arial"/>
                <w:color w:val="000000"/>
                <w:sz w:val="22"/>
                <w:szCs w:val="21"/>
              </w:rPr>
              <w:t>Graduate Diploma of Forensic Behavioural Science</w:t>
            </w:r>
          </w:p>
        </w:tc>
      </w:tr>
      <w:tr w:rsidR="00FA03E6" w14:paraId="03615E26" w14:textId="77777777" w:rsidTr="00FA03E6">
        <w:tc>
          <w:tcPr>
            <w:tcW w:w="9065" w:type="dxa"/>
            <w:vAlign w:val="bottom"/>
          </w:tcPr>
          <w:p w14:paraId="38B49914" w14:textId="2EDA31DE" w:rsidR="00FA03E6" w:rsidRPr="009F1085" w:rsidRDefault="00FA03E6" w:rsidP="00FA03E6">
            <w:pPr>
              <w:pStyle w:val="Body"/>
              <w:rPr>
                <w:rFonts w:asciiTheme="minorHAnsi" w:hAnsiTheme="minorHAnsi" w:cs="Arial"/>
                <w:color w:val="000000"/>
                <w:sz w:val="22"/>
                <w:szCs w:val="21"/>
              </w:rPr>
            </w:pPr>
            <w:r w:rsidRPr="009F1085">
              <w:rPr>
                <w:rFonts w:asciiTheme="minorHAnsi" w:hAnsiTheme="minorHAnsi" w:cs="Arial"/>
                <w:color w:val="000000"/>
                <w:sz w:val="22"/>
                <w:szCs w:val="21"/>
              </w:rPr>
              <w:t>Graduate Diploma of Health (Perinatal and Infant Mental Health)</w:t>
            </w:r>
          </w:p>
        </w:tc>
      </w:tr>
      <w:tr w:rsidR="00FA03E6" w14:paraId="582CD45C" w14:textId="77777777" w:rsidTr="00FA03E6">
        <w:tc>
          <w:tcPr>
            <w:tcW w:w="9065" w:type="dxa"/>
            <w:vAlign w:val="bottom"/>
          </w:tcPr>
          <w:p w14:paraId="49658F07" w14:textId="03B7E38D" w:rsidR="00FA03E6" w:rsidRPr="009F1085" w:rsidRDefault="00FA03E6" w:rsidP="00FA03E6">
            <w:pPr>
              <w:pStyle w:val="Body"/>
              <w:rPr>
                <w:rFonts w:asciiTheme="minorHAnsi" w:hAnsiTheme="minorHAnsi" w:cs="Arial"/>
                <w:color w:val="000000"/>
                <w:sz w:val="22"/>
                <w:szCs w:val="21"/>
              </w:rPr>
            </w:pPr>
            <w:r w:rsidRPr="009F1085">
              <w:rPr>
                <w:rFonts w:asciiTheme="minorHAnsi" w:hAnsiTheme="minorHAnsi" w:cs="Arial"/>
                <w:color w:val="000000"/>
                <w:sz w:val="22"/>
                <w:szCs w:val="21"/>
              </w:rPr>
              <w:t>Graduate Diploma of Mental Health</w:t>
            </w:r>
          </w:p>
        </w:tc>
      </w:tr>
      <w:tr w:rsidR="00FA03E6" w14:paraId="6B38DE24" w14:textId="77777777" w:rsidTr="00FA03E6">
        <w:tc>
          <w:tcPr>
            <w:tcW w:w="9065" w:type="dxa"/>
            <w:vAlign w:val="bottom"/>
          </w:tcPr>
          <w:p w14:paraId="4ADBBEF0" w14:textId="40A139CA" w:rsidR="00FA03E6" w:rsidRPr="009F1085" w:rsidRDefault="00FA03E6" w:rsidP="00FA03E6">
            <w:pPr>
              <w:pStyle w:val="Body"/>
              <w:rPr>
                <w:rFonts w:asciiTheme="minorHAnsi" w:hAnsiTheme="minorHAnsi" w:cs="Arial"/>
                <w:color w:val="000000"/>
                <w:sz w:val="22"/>
                <w:szCs w:val="21"/>
              </w:rPr>
            </w:pPr>
            <w:r w:rsidRPr="009F1085">
              <w:rPr>
                <w:rFonts w:asciiTheme="minorHAnsi" w:hAnsiTheme="minorHAnsi" w:cs="Arial"/>
                <w:color w:val="000000"/>
                <w:sz w:val="22"/>
                <w:szCs w:val="21"/>
              </w:rPr>
              <w:t xml:space="preserve">Graduate Diploma of Mental Health Nursing Practice </w:t>
            </w:r>
          </w:p>
        </w:tc>
      </w:tr>
      <w:tr w:rsidR="00FA03E6" w14:paraId="798FD80E" w14:textId="77777777" w:rsidTr="00FA03E6">
        <w:tc>
          <w:tcPr>
            <w:tcW w:w="9065" w:type="dxa"/>
            <w:vAlign w:val="bottom"/>
          </w:tcPr>
          <w:p w14:paraId="7FAF0CED" w14:textId="0432E29D" w:rsidR="00FA03E6" w:rsidRPr="009F1085" w:rsidRDefault="00FA03E6" w:rsidP="00FA03E6">
            <w:pPr>
              <w:pStyle w:val="Body"/>
              <w:rPr>
                <w:rFonts w:asciiTheme="minorHAnsi" w:hAnsiTheme="minorHAnsi" w:cs="Arial"/>
                <w:color w:val="000000"/>
                <w:sz w:val="22"/>
                <w:szCs w:val="21"/>
              </w:rPr>
            </w:pPr>
            <w:r w:rsidRPr="009F1085">
              <w:rPr>
                <w:rFonts w:asciiTheme="minorHAnsi" w:hAnsiTheme="minorHAnsi" w:cs="Arial"/>
                <w:color w:val="000000"/>
                <w:sz w:val="22"/>
                <w:szCs w:val="21"/>
              </w:rPr>
              <w:t>Graduate Diploma of Psychology</w:t>
            </w:r>
          </w:p>
        </w:tc>
      </w:tr>
    </w:tbl>
    <w:p w14:paraId="701AC2A2" w14:textId="77777777" w:rsidR="008D0D95" w:rsidRDefault="008D0D95" w:rsidP="008D0D95">
      <w:pPr>
        <w:pStyle w:val="Body"/>
        <w:rPr>
          <w:lang w:eastAsia="ja-JP"/>
        </w:rPr>
      </w:pPr>
    </w:p>
    <w:tbl>
      <w:tblPr>
        <w:tblStyle w:val="DGSTable"/>
        <w:tblW w:w="0" w:type="auto"/>
        <w:tblLook w:val="04A0" w:firstRow="1" w:lastRow="0" w:firstColumn="1" w:lastColumn="0" w:noHBand="0" w:noVBand="1"/>
      </w:tblPr>
      <w:tblGrid>
        <w:gridCol w:w="9065"/>
      </w:tblGrid>
      <w:tr w:rsidR="003B2E84" w14:paraId="6B3D97B8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5" w:type="dxa"/>
          </w:tcPr>
          <w:p w14:paraId="33129728" w14:textId="21593D16" w:rsidR="003B2E84" w:rsidRDefault="003B2E84">
            <w:pPr>
              <w:rPr>
                <w:lang w:eastAsia="ja-JP"/>
              </w:rPr>
            </w:pPr>
            <w:r>
              <w:rPr>
                <w:lang w:eastAsia="ja-JP"/>
              </w:rPr>
              <w:t>Master’s Degree</w:t>
            </w:r>
          </w:p>
        </w:tc>
      </w:tr>
      <w:tr w:rsidR="00F40C1E" w14:paraId="5215E3E2" w14:textId="77777777">
        <w:tc>
          <w:tcPr>
            <w:tcW w:w="9065" w:type="dxa"/>
            <w:vAlign w:val="bottom"/>
          </w:tcPr>
          <w:p w14:paraId="34F264E8" w14:textId="75D63374" w:rsidR="00F40C1E" w:rsidRPr="00F40C1E" w:rsidRDefault="00F40C1E" w:rsidP="00F40C1E">
            <w:pPr>
              <w:pStyle w:val="Body"/>
              <w:rPr>
                <w:rFonts w:asciiTheme="minorHAnsi" w:hAnsiTheme="minorHAnsi"/>
                <w:sz w:val="22"/>
                <w:szCs w:val="22"/>
                <w:lang w:eastAsia="ja-JP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Advanced Clinical Practice - Nurse Practitioner</w:t>
            </w:r>
          </w:p>
        </w:tc>
      </w:tr>
      <w:tr w:rsidR="00F40C1E" w14:paraId="64AEF2FC" w14:textId="77777777">
        <w:tc>
          <w:tcPr>
            <w:tcW w:w="9065" w:type="dxa"/>
            <w:vAlign w:val="bottom"/>
          </w:tcPr>
          <w:p w14:paraId="2CD43982" w14:textId="3580D63D" w:rsidR="00F40C1E" w:rsidRPr="00F40C1E" w:rsidRDefault="00F40C1E" w:rsidP="00F40C1E">
            <w:pPr>
              <w:pStyle w:val="Body"/>
              <w:rPr>
                <w:rFonts w:asciiTheme="minorHAnsi" w:hAnsiTheme="minorHAnsi"/>
                <w:sz w:val="22"/>
                <w:szCs w:val="22"/>
                <w:lang w:eastAsia="ja-JP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Addictive Behaviours</w:t>
            </w:r>
          </w:p>
        </w:tc>
      </w:tr>
      <w:tr w:rsidR="00F40C1E" w14:paraId="48A99AE6" w14:textId="77777777">
        <w:tc>
          <w:tcPr>
            <w:tcW w:w="9065" w:type="dxa"/>
            <w:vAlign w:val="bottom"/>
          </w:tcPr>
          <w:p w14:paraId="26ACA7AF" w14:textId="2AA7A79F" w:rsidR="00F40C1E" w:rsidRPr="00F40C1E" w:rsidRDefault="00F40C1E" w:rsidP="00F40C1E">
            <w:pPr>
              <w:pStyle w:val="Body"/>
              <w:rPr>
                <w:rFonts w:asciiTheme="minorHAnsi" w:hAnsiTheme="minorHAnsi"/>
                <w:sz w:val="22"/>
                <w:szCs w:val="22"/>
                <w:lang w:eastAsia="ja-JP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Advanced Clinical Nursing</w:t>
            </w:r>
          </w:p>
        </w:tc>
      </w:tr>
      <w:tr w:rsidR="00F40C1E" w14:paraId="29653FEE" w14:textId="77777777">
        <w:tc>
          <w:tcPr>
            <w:tcW w:w="9065" w:type="dxa"/>
            <w:vAlign w:val="bottom"/>
          </w:tcPr>
          <w:p w14:paraId="2DA8377B" w14:textId="7CD640D8" w:rsidR="00F40C1E" w:rsidRPr="00F40C1E" w:rsidRDefault="00F40C1E" w:rsidP="00F40C1E">
            <w:pPr>
              <w:pStyle w:val="Body"/>
              <w:rPr>
                <w:rFonts w:asciiTheme="minorHAnsi" w:hAnsiTheme="minorHAnsi"/>
                <w:sz w:val="22"/>
                <w:szCs w:val="22"/>
                <w:lang w:eastAsia="ja-JP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 xml:space="preserve">Master of Advanced Nursing </w:t>
            </w:r>
          </w:p>
        </w:tc>
      </w:tr>
      <w:tr w:rsidR="00F40C1E" w14:paraId="6AF6A455" w14:textId="77777777">
        <w:tc>
          <w:tcPr>
            <w:tcW w:w="9065" w:type="dxa"/>
            <w:vAlign w:val="bottom"/>
          </w:tcPr>
          <w:p w14:paraId="2C524390" w14:textId="4282A69D" w:rsidR="00F40C1E" w:rsidRPr="00F40C1E" w:rsidRDefault="00F40C1E" w:rsidP="00F40C1E">
            <w:pPr>
              <w:pStyle w:val="Body"/>
              <w:rPr>
                <w:rFonts w:asciiTheme="minorHAnsi" w:hAnsiTheme="minorHAnsi"/>
                <w:sz w:val="22"/>
                <w:szCs w:val="22"/>
                <w:lang w:eastAsia="ja-JP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 xml:space="preserve">Master of Advanced Nursing Practice </w:t>
            </w:r>
            <w:proofErr w:type="gramStart"/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( Mental</w:t>
            </w:r>
            <w:proofErr w:type="gramEnd"/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 xml:space="preserve"> health)</w:t>
            </w:r>
          </w:p>
        </w:tc>
      </w:tr>
      <w:tr w:rsidR="00F40C1E" w14:paraId="52545458" w14:textId="77777777">
        <w:tc>
          <w:tcPr>
            <w:tcW w:w="9065" w:type="dxa"/>
            <w:vAlign w:val="bottom"/>
          </w:tcPr>
          <w:p w14:paraId="6506D633" w14:textId="08348A71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Clinical Family Therapy</w:t>
            </w:r>
          </w:p>
        </w:tc>
      </w:tr>
      <w:tr w:rsidR="00F40C1E" w14:paraId="0F309F86" w14:textId="77777777">
        <w:tc>
          <w:tcPr>
            <w:tcW w:w="9065" w:type="dxa"/>
            <w:vAlign w:val="bottom"/>
          </w:tcPr>
          <w:p w14:paraId="09DA1A53" w14:textId="57648217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Clinical Nursing (Mental Health)</w:t>
            </w:r>
          </w:p>
        </w:tc>
      </w:tr>
      <w:tr w:rsidR="00F40C1E" w14:paraId="1AC14AD9" w14:textId="77777777">
        <w:tc>
          <w:tcPr>
            <w:tcW w:w="9065" w:type="dxa"/>
            <w:vAlign w:val="bottom"/>
          </w:tcPr>
          <w:p w14:paraId="2A124A83" w14:textId="046136B6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Counselling</w:t>
            </w:r>
          </w:p>
        </w:tc>
      </w:tr>
      <w:tr w:rsidR="00F40C1E" w14:paraId="0DB833FF" w14:textId="77777777">
        <w:tc>
          <w:tcPr>
            <w:tcW w:w="9065" w:type="dxa"/>
            <w:vAlign w:val="bottom"/>
          </w:tcPr>
          <w:p w14:paraId="64AE4C76" w14:textId="6EAF6B0A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Forensic Behavioural Science</w:t>
            </w:r>
          </w:p>
        </w:tc>
      </w:tr>
      <w:tr w:rsidR="00F40C1E" w14:paraId="1BBD989E" w14:textId="77777777">
        <w:tc>
          <w:tcPr>
            <w:tcW w:w="9065" w:type="dxa"/>
            <w:vAlign w:val="bottom"/>
          </w:tcPr>
          <w:p w14:paraId="55724493" w14:textId="53949760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Health (Perinatal and Infant Mental Health)</w:t>
            </w:r>
          </w:p>
        </w:tc>
      </w:tr>
      <w:tr w:rsidR="00F40C1E" w14:paraId="4E2CF3EB" w14:textId="77777777">
        <w:tc>
          <w:tcPr>
            <w:tcW w:w="9065" w:type="dxa"/>
            <w:vAlign w:val="bottom"/>
          </w:tcPr>
          <w:p w14:paraId="7BFDAEEF" w14:textId="2D966A32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Leadership and Management</w:t>
            </w:r>
          </w:p>
        </w:tc>
      </w:tr>
      <w:tr w:rsidR="00F40C1E" w14:paraId="03145566" w14:textId="77777777">
        <w:tc>
          <w:tcPr>
            <w:tcW w:w="9065" w:type="dxa"/>
            <w:vAlign w:val="bottom"/>
          </w:tcPr>
          <w:p w14:paraId="604CF308" w14:textId="3E1CD537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 xml:space="preserve">Master of Mental Health </w:t>
            </w:r>
          </w:p>
        </w:tc>
      </w:tr>
      <w:tr w:rsidR="00F40C1E" w14:paraId="26438120" w14:textId="77777777">
        <w:tc>
          <w:tcPr>
            <w:tcW w:w="9065" w:type="dxa"/>
            <w:vAlign w:val="bottom"/>
          </w:tcPr>
          <w:p w14:paraId="09FC11CC" w14:textId="06BD5D14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lastRenderedPageBreak/>
              <w:t>Master of Mental Health Nursing</w:t>
            </w:r>
          </w:p>
        </w:tc>
      </w:tr>
      <w:tr w:rsidR="00F40C1E" w14:paraId="34226ABF" w14:textId="77777777">
        <w:tc>
          <w:tcPr>
            <w:tcW w:w="9065" w:type="dxa"/>
            <w:vAlign w:val="bottom"/>
          </w:tcPr>
          <w:p w14:paraId="407A6FDE" w14:textId="2765E5B9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Mental Health Science</w:t>
            </w:r>
          </w:p>
        </w:tc>
      </w:tr>
      <w:tr w:rsidR="00F40C1E" w14:paraId="5DB0898A" w14:textId="77777777">
        <w:tc>
          <w:tcPr>
            <w:tcW w:w="9065" w:type="dxa"/>
            <w:vAlign w:val="bottom"/>
          </w:tcPr>
          <w:p w14:paraId="00B5E8CC" w14:textId="58994C26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  <w:t>Master of Nursing Leadership &amp; Management in Health</w:t>
            </w:r>
          </w:p>
        </w:tc>
      </w:tr>
      <w:tr w:rsidR="00F40C1E" w14:paraId="36571B81" w14:textId="77777777">
        <w:tc>
          <w:tcPr>
            <w:tcW w:w="9065" w:type="dxa"/>
            <w:vAlign w:val="bottom"/>
          </w:tcPr>
          <w:p w14:paraId="237E10CC" w14:textId="46C702F2" w:rsidR="00F40C1E" w:rsidRPr="00F40C1E" w:rsidRDefault="00F40C1E" w:rsidP="00F40C1E">
            <w:pPr>
              <w:pStyle w:val="Body"/>
              <w:rPr>
                <w:rFonts w:asciiTheme="minorHAnsi" w:eastAsia="Symbol" w:hAnsiTheme="minorHAnsi" w:cs="Symbol"/>
                <w:color w:val="000000"/>
                <w:sz w:val="22"/>
                <w:szCs w:val="22"/>
              </w:rPr>
            </w:pPr>
            <w:r w:rsidRPr="00F40C1E">
              <w:rPr>
                <w:rFonts w:asciiTheme="minorHAnsi" w:hAnsiTheme="minorHAnsi"/>
                <w:color w:val="000000"/>
                <w:sz w:val="22"/>
                <w:szCs w:val="22"/>
              </w:rPr>
              <w:t>Master of Nursing Practice</w:t>
            </w:r>
          </w:p>
        </w:tc>
      </w:tr>
    </w:tbl>
    <w:p w14:paraId="3D509F8D" w14:textId="77777777" w:rsidR="00831EA1" w:rsidRDefault="00831EA1" w:rsidP="008F15E8">
      <w:pPr>
        <w:spacing w:after="120"/>
        <w:rPr>
          <w:lang w:eastAsia="ja-JP"/>
        </w:rPr>
      </w:pPr>
    </w:p>
    <w:p w14:paraId="677D3A7F" w14:textId="77777777" w:rsidR="00F068F9" w:rsidRDefault="00F068F9" w:rsidP="008F15E8">
      <w:pPr>
        <w:spacing w:after="120"/>
        <w:rPr>
          <w:lang w:eastAsia="ja-JP"/>
        </w:rPr>
      </w:pPr>
    </w:p>
    <w:p w14:paraId="2E6DF72E" w14:textId="77777777" w:rsidR="00F068F9" w:rsidRDefault="00F068F9" w:rsidP="008F15E8">
      <w:pPr>
        <w:spacing w:after="120"/>
        <w:rPr>
          <w:lang w:eastAsia="ja-JP"/>
        </w:rPr>
      </w:pPr>
    </w:p>
    <w:p w14:paraId="4B03359A" w14:textId="77777777" w:rsidR="00F068F9" w:rsidRDefault="00F068F9" w:rsidP="008F15E8">
      <w:pPr>
        <w:spacing w:after="120"/>
        <w:rPr>
          <w:lang w:eastAsia="ja-JP"/>
        </w:rPr>
      </w:pPr>
    </w:p>
    <w:p w14:paraId="1D338DDD" w14:textId="77777777" w:rsidR="00F068F9" w:rsidRDefault="00F068F9" w:rsidP="008F15E8">
      <w:pPr>
        <w:spacing w:after="120"/>
        <w:rPr>
          <w:lang w:eastAsia="ja-JP"/>
        </w:rPr>
      </w:pPr>
    </w:p>
    <w:p w14:paraId="797E5474" w14:textId="77777777" w:rsidR="00F068F9" w:rsidRDefault="00F068F9" w:rsidP="008F15E8">
      <w:pPr>
        <w:spacing w:after="120"/>
        <w:rPr>
          <w:lang w:eastAsia="ja-JP"/>
        </w:rPr>
      </w:pPr>
    </w:p>
    <w:p w14:paraId="11BFBEB8" w14:textId="77777777" w:rsidR="00F068F9" w:rsidRDefault="00F068F9" w:rsidP="008F15E8">
      <w:pPr>
        <w:spacing w:after="120"/>
        <w:rPr>
          <w:lang w:eastAsia="ja-JP"/>
        </w:rPr>
      </w:pPr>
    </w:p>
    <w:p w14:paraId="34976FF6" w14:textId="77777777" w:rsidR="00F068F9" w:rsidRDefault="00F068F9" w:rsidP="008F15E8">
      <w:pPr>
        <w:spacing w:after="120"/>
        <w:rPr>
          <w:lang w:eastAsia="ja-JP"/>
        </w:rPr>
      </w:pPr>
    </w:p>
    <w:p w14:paraId="44C2F4F6" w14:textId="77777777" w:rsidR="00F068F9" w:rsidRDefault="00F068F9" w:rsidP="008F15E8">
      <w:pPr>
        <w:spacing w:after="120"/>
        <w:rPr>
          <w:lang w:eastAsia="ja-JP"/>
        </w:rPr>
      </w:pPr>
    </w:p>
    <w:p w14:paraId="5649FD7E" w14:textId="77777777" w:rsidR="00F068F9" w:rsidRDefault="00F068F9" w:rsidP="008F15E8">
      <w:pPr>
        <w:spacing w:after="120"/>
        <w:rPr>
          <w:lang w:eastAsia="ja-JP"/>
        </w:rPr>
      </w:pPr>
    </w:p>
    <w:p w14:paraId="4E64EBAC" w14:textId="77777777" w:rsidR="00F068F9" w:rsidRDefault="00F068F9" w:rsidP="008F15E8">
      <w:pPr>
        <w:spacing w:after="120"/>
        <w:rPr>
          <w:lang w:eastAsia="ja-JP"/>
        </w:rPr>
      </w:pPr>
    </w:p>
    <w:p w14:paraId="18605C08" w14:textId="77777777" w:rsidR="00F068F9" w:rsidRDefault="00F068F9" w:rsidP="008F15E8">
      <w:pPr>
        <w:spacing w:after="120"/>
        <w:rPr>
          <w:lang w:eastAsia="ja-JP"/>
        </w:rPr>
      </w:pPr>
    </w:p>
    <w:p w14:paraId="6ECE5E02" w14:textId="77777777" w:rsidR="00F068F9" w:rsidRDefault="00F068F9" w:rsidP="008F15E8">
      <w:pPr>
        <w:spacing w:after="120"/>
        <w:rPr>
          <w:lang w:eastAsia="ja-JP"/>
        </w:rPr>
      </w:pPr>
    </w:p>
    <w:p w14:paraId="623A0E8E" w14:textId="77777777" w:rsidR="00F068F9" w:rsidRDefault="00F068F9" w:rsidP="008F15E8">
      <w:pPr>
        <w:spacing w:after="120"/>
        <w:rPr>
          <w:lang w:eastAsia="ja-JP"/>
        </w:rPr>
      </w:pPr>
    </w:p>
    <w:p w14:paraId="7947F4BE" w14:textId="77777777" w:rsidR="00F068F9" w:rsidRDefault="00F068F9" w:rsidP="008F15E8">
      <w:pPr>
        <w:spacing w:after="120"/>
        <w:rPr>
          <w:lang w:eastAsia="ja-JP"/>
        </w:rPr>
      </w:pPr>
    </w:p>
    <w:p w14:paraId="06C1C02E" w14:textId="77777777" w:rsidR="00F068F9" w:rsidRDefault="00F068F9" w:rsidP="008F15E8">
      <w:pPr>
        <w:spacing w:after="120"/>
        <w:rPr>
          <w:lang w:eastAsia="ja-JP"/>
        </w:rPr>
      </w:pPr>
    </w:p>
    <w:p w14:paraId="7584B9DF" w14:textId="77777777" w:rsidR="00F068F9" w:rsidRDefault="00F068F9" w:rsidP="008F15E8">
      <w:pPr>
        <w:spacing w:after="120"/>
        <w:rPr>
          <w:lang w:eastAsia="ja-JP"/>
        </w:rPr>
      </w:pPr>
    </w:p>
    <w:p w14:paraId="240EF8CD" w14:textId="77777777" w:rsidR="00F068F9" w:rsidRDefault="00F068F9" w:rsidP="008F15E8">
      <w:pPr>
        <w:spacing w:after="120"/>
        <w:rPr>
          <w:lang w:eastAsia="ja-JP"/>
        </w:rPr>
      </w:pPr>
    </w:p>
    <w:p w14:paraId="5307B80C" w14:textId="77777777" w:rsidR="00F068F9" w:rsidRDefault="00F068F9" w:rsidP="008F15E8">
      <w:pPr>
        <w:spacing w:after="120"/>
        <w:rPr>
          <w:lang w:eastAsia="ja-JP"/>
        </w:rPr>
      </w:pPr>
    </w:p>
    <w:p w14:paraId="4BAC9143" w14:textId="77777777" w:rsidR="00F068F9" w:rsidRDefault="00F068F9" w:rsidP="008F15E8">
      <w:pPr>
        <w:spacing w:after="120"/>
        <w:rPr>
          <w:lang w:eastAsia="ja-JP"/>
        </w:rPr>
      </w:pPr>
    </w:p>
    <w:p w14:paraId="5AA48DEA" w14:textId="77777777" w:rsidR="00F068F9" w:rsidRDefault="00F068F9" w:rsidP="008F15E8">
      <w:pPr>
        <w:spacing w:after="120"/>
        <w:rPr>
          <w:lang w:eastAsia="ja-JP"/>
        </w:rPr>
      </w:pPr>
    </w:p>
    <w:p w14:paraId="4BEF0F33" w14:textId="77777777" w:rsidR="00F068F9" w:rsidRDefault="00F068F9" w:rsidP="008F15E8">
      <w:pPr>
        <w:spacing w:after="120"/>
        <w:rPr>
          <w:lang w:eastAsia="ja-JP"/>
        </w:rPr>
      </w:pPr>
    </w:p>
    <w:p w14:paraId="57114D6D" w14:textId="77777777" w:rsidR="00F068F9" w:rsidRPr="00F068F9" w:rsidRDefault="00F068F9" w:rsidP="00F068F9">
      <w:pPr>
        <w:spacing w:after="120"/>
        <w:rPr>
          <w:lang w:eastAsia="ja-JP"/>
        </w:rPr>
      </w:pPr>
      <w:r w:rsidRPr="00F068F9">
        <w:rPr>
          <w:lang w:eastAsia="ja-JP"/>
        </w:rPr>
        <w:t xml:space="preserve">To receive this document in another format, </w:t>
      </w:r>
      <w:hyperlink r:id="rId16" w:history="1">
        <w:r w:rsidRPr="00F068F9">
          <w:rPr>
            <w:rStyle w:val="Hyperlink"/>
            <w:lang w:eastAsia="ja-JP"/>
          </w:rPr>
          <w:t>email DGS</w:t>
        </w:r>
      </w:hyperlink>
      <w:r w:rsidRPr="00F068F9">
        <w:rPr>
          <w:lang w:eastAsia="ja-JP"/>
        </w:rPr>
        <w:t xml:space="preserve"> &lt;MHN.scholarships@grants.vic.gov.au</w:t>
      </w:r>
    </w:p>
    <w:p w14:paraId="4DD43F70" w14:textId="77777777" w:rsidR="00F068F9" w:rsidRPr="00F068F9" w:rsidRDefault="00F068F9" w:rsidP="00F068F9">
      <w:pPr>
        <w:spacing w:after="120"/>
        <w:rPr>
          <w:lang w:eastAsia="ja-JP"/>
        </w:rPr>
      </w:pPr>
      <w:r w:rsidRPr="00F068F9">
        <w:rPr>
          <w:lang w:eastAsia="ja-JP"/>
        </w:rPr>
        <w:t>Authorised and published by the Victorian Government, 1 Treasury Place, Melbourne.</w:t>
      </w:r>
    </w:p>
    <w:p w14:paraId="62929AA8" w14:textId="77777777" w:rsidR="00F068F9" w:rsidRPr="00F068F9" w:rsidRDefault="00F068F9" w:rsidP="00F068F9">
      <w:pPr>
        <w:spacing w:after="120"/>
        <w:rPr>
          <w:lang w:eastAsia="ja-JP"/>
        </w:rPr>
      </w:pPr>
      <w:r w:rsidRPr="00F068F9">
        <w:rPr>
          <w:lang w:eastAsia="ja-JP"/>
        </w:rPr>
        <w:t>© State of Victoria, Australia, Department of Health, August 2026.</w:t>
      </w:r>
    </w:p>
    <w:p w14:paraId="2D43F93F" w14:textId="77777777" w:rsidR="00F068F9" w:rsidRPr="00F068F9" w:rsidRDefault="00F068F9" w:rsidP="00F068F9">
      <w:pPr>
        <w:spacing w:after="120"/>
        <w:rPr>
          <w:lang w:eastAsia="ja-JP"/>
        </w:rPr>
      </w:pPr>
      <w:bookmarkStart w:id="3" w:name="_Hlk62746129"/>
      <w:r w:rsidRPr="00F068F9">
        <w:rPr>
          <w:lang w:eastAsia="ja-JP"/>
        </w:rPr>
        <w:t xml:space="preserve">Available at </w:t>
      </w:r>
      <w:hyperlink r:id="rId17" w:history="1">
        <w:r w:rsidRPr="00F068F9">
          <w:rPr>
            <w:rStyle w:val="Hyperlink"/>
            <w:lang w:eastAsia="ja-JP"/>
          </w:rPr>
          <w:t>Mental Health and Welbeing Workforce Scholarship Program</w:t>
        </w:r>
      </w:hyperlink>
      <w:r w:rsidRPr="00F068F9">
        <w:rPr>
          <w:lang w:eastAsia="ja-JP"/>
        </w:rPr>
        <w:t xml:space="preserve"> &lt;https://www.health.vic.gov.au/mental-health-workforce/mental-health-and-wellbeing-workforce-scholarship-program&gt;</w:t>
      </w:r>
      <w:bookmarkEnd w:id="3"/>
    </w:p>
    <w:p w14:paraId="488B05E4" w14:textId="77777777" w:rsidR="00F068F9" w:rsidRPr="00831EA1" w:rsidRDefault="00F068F9" w:rsidP="008F15E8">
      <w:pPr>
        <w:spacing w:after="120"/>
        <w:rPr>
          <w:lang w:eastAsia="ja-JP"/>
        </w:rPr>
      </w:pPr>
    </w:p>
    <w:sectPr w:rsidR="00F068F9" w:rsidRPr="00831EA1" w:rsidSect="00C852BD"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 w:code="8"/>
      <w:pgMar w:top="1247" w:right="1701" w:bottom="851" w:left="1134" w:header="567" w:footer="680" w:gutter="0"/>
      <w:cols w:space="34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18859" w14:textId="77777777" w:rsidR="00D41B14" w:rsidRDefault="00D41B14" w:rsidP="00F515CE">
      <w:r>
        <w:separator/>
      </w:r>
    </w:p>
    <w:p w14:paraId="3E388DD5" w14:textId="77777777" w:rsidR="00D41B14" w:rsidRDefault="00D41B14" w:rsidP="00F515CE"/>
    <w:p w14:paraId="1AA5F381" w14:textId="77777777" w:rsidR="00D41B14" w:rsidRDefault="00D41B14" w:rsidP="00F515CE"/>
  </w:endnote>
  <w:endnote w:type="continuationSeparator" w:id="0">
    <w:p w14:paraId="794B5879" w14:textId="77777777" w:rsidR="00D41B14" w:rsidRDefault="00D41B14" w:rsidP="00F515CE">
      <w:r>
        <w:continuationSeparator/>
      </w:r>
    </w:p>
    <w:p w14:paraId="5A8E25D9" w14:textId="77777777" w:rsidR="00D41B14" w:rsidRDefault="00D41B14" w:rsidP="00F515CE"/>
    <w:p w14:paraId="1A4ED478" w14:textId="77777777" w:rsidR="00D41B14" w:rsidRDefault="00D41B14" w:rsidP="00F515CE"/>
  </w:endnote>
  <w:endnote w:type="continuationNotice" w:id="1">
    <w:p w14:paraId="0BF60FED" w14:textId="77777777" w:rsidR="00D41B14" w:rsidRDefault="00D41B14" w:rsidP="00F515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VIC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2981" w14:textId="47F3C58F" w:rsidR="004F4777" w:rsidRDefault="00017AB3" w:rsidP="00F515CE">
    <w:r>
      <w:rPr>
        <w:noProof/>
      </w:rPr>
      <mc:AlternateContent>
        <mc:Choice Requires="wps">
          <w:drawing>
            <wp:anchor distT="0" distB="0" distL="0" distR="0" simplePos="0" relativeHeight="251660290" behindDoc="0" locked="0" layoutInCell="1" allowOverlap="1" wp14:anchorId="6DEEED64" wp14:editId="2305695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56590" cy="368300"/>
              <wp:effectExtent l="0" t="0" r="10160" b="0"/>
              <wp:wrapNone/>
              <wp:docPr id="1793222138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659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C3A57C" w14:textId="46B04F2E" w:rsidR="00017AB3" w:rsidRPr="00017AB3" w:rsidRDefault="00017AB3" w:rsidP="00017AB3">
                          <w:pPr>
                            <w:spacing w:after="0"/>
                            <w:rPr>
                              <w:rFonts w:ascii="Arial Black" w:eastAsia="Arial Black" w:hAnsi="Arial Black" w:cs="Arial Black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17AB3">
                            <w:rPr>
                              <w:rFonts w:ascii="Arial Black" w:eastAsia="Arial Black" w:hAnsi="Arial Black" w:cs="Arial Black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EEED6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51.7pt;height:29pt;z-index:25166029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" filled="f" stroked="f">
              <v:textbox style="mso-fit-shape-to-text:t" inset="0,0,0,15pt">
                <w:txbxContent>
                  <w:p w14:paraId="22C3A57C" w14:textId="46B04F2E" w:rsidR="00017AB3" w:rsidRPr="00017AB3" w:rsidRDefault="00017AB3" w:rsidP="00017AB3">
                    <w:pPr>
                      <w:spacing w:after="0"/>
                      <w:rPr>
                        <w:rFonts w:ascii="Arial Black" w:eastAsia="Arial Black" w:hAnsi="Arial Black" w:cs="Arial Black"/>
                        <w:noProof/>
                        <w:color w:val="000000"/>
                        <w:sz w:val="20"/>
                        <w:szCs w:val="20"/>
                      </w:rPr>
                    </w:pPr>
                    <w:r w:rsidRPr="00017AB3">
                      <w:rPr>
                        <w:rFonts w:ascii="Arial Black" w:eastAsia="Arial Black" w:hAnsi="Arial Black" w:cs="Arial Black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47A26" w14:textId="20B3C6D0" w:rsidR="004F4777" w:rsidRPr="00157BA8" w:rsidRDefault="00017AB3" w:rsidP="00574ABF">
    <w:pPr>
      <w:pStyle w:val="Heading9"/>
      <w:ind w:right="1127"/>
    </w:pPr>
    <w:r>
      <w:rPr>
        <w:noProof/>
      </w:rPr>
      <mc:AlternateContent>
        <mc:Choice Requires="wps">
          <w:drawing>
            <wp:anchor distT="0" distB="0" distL="0" distR="0" simplePos="0" relativeHeight="251661314" behindDoc="0" locked="0" layoutInCell="1" allowOverlap="1" wp14:anchorId="2BDED163" wp14:editId="6BCE1350">
              <wp:simplePos x="720725" y="99828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56590" cy="368300"/>
              <wp:effectExtent l="0" t="0" r="10160" b="0"/>
              <wp:wrapNone/>
              <wp:docPr id="2104285979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659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8DE962" w14:textId="783F388E" w:rsidR="00017AB3" w:rsidRPr="00017AB3" w:rsidRDefault="00017AB3" w:rsidP="00017AB3">
                          <w:pPr>
                            <w:spacing w:after="0"/>
                            <w:rPr>
                              <w:rFonts w:ascii="Arial Black" w:eastAsia="Arial Black" w:hAnsi="Arial Black" w:cs="Arial Black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17AB3">
                            <w:rPr>
                              <w:rFonts w:ascii="Arial Black" w:eastAsia="Arial Black" w:hAnsi="Arial Black" w:cs="Arial Black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DED16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51.7pt;height:29pt;z-index:25166131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" filled="f" stroked="f">
              <v:textbox style="mso-fit-shape-to-text:t" inset="0,0,0,15pt">
                <w:txbxContent>
                  <w:p w14:paraId="6D8DE962" w14:textId="783F388E" w:rsidR="00017AB3" w:rsidRPr="00017AB3" w:rsidRDefault="00017AB3" w:rsidP="00017AB3">
                    <w:pPr>
                      <w:spacing w:after="0"/>
                      <w:rPr>
                        <w:rFonts w:ascii="Arial Black" w:eastAsia="Arial Black" w:hAnsi="Arial Black" w:cs="Arial Black"/>
                        <w:noProof/>
                        <w:color w:val="000000"/>
                        <w:sz w:val="20"/>
                        <w:szCs w:val="20"/>
                      </w:rPr>
                    </w:pPr>
                    <w:r w:rsidRPr="00017AB3">
                      <w:rPr>
                        <w:rFonts w:ascii="Arial Black" w:eastAsia="Arial Black" w:hAnsi="Arial Black" w:cs="Arial Black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83366" w14:textId="5340F264" w:rsidR="004F4777" w:rsidRDefault="00017AB3" w:rsidP="00D821FA">
    <w:pPr>
      <w:pStyle w:val="Heading9"/>
      <w:ind w:right="1127"/>
    </w:pPr>
    <w:r>
      <w:rPr>
        <w:noProof/>
      </w:rPr>
      <mc:AlternateContent>
        <mc:Choice Requires="wps">
          <w:drawing>
            <wp:anchor distT="0" distB="0" distL="0" distR="0" simplePos="0" relativeHeight="251659266" behindDoc="0" locked="0" layoutInCell="1" allowOverlap="1" wp14:anchorId="7D9FCEED" wp14:editId="7B00BB50">
              <wp:simplePos x="723900" y="99822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56590" cy="368300"/>
              <wp:effectExtent l="0" t="0" r="10160" b="0"/>
              <wp:wrapNone/>
              <wp:docPr id="181743074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659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66AA2B" w14:textId="099B2C56" w:rsidR="00017AB3" w:rsidRPr="00017AB3" w:rsidRDefault="00017AB3" w:rsidP="00017AB3">
                          <w:pPr>
                            <w:spacing w:after="0"/>
                            <w:rPr>
                              <w:rFonts w:ascii="Arial Black" w:eastAsia="Arial Black" w:hAnsi="Arial Black" w:cs="Arial Black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17AB3">
                            <w:rPr>
                              <w:rFonts w:ascii="Arial Black" w:eastAsia="Arial Black" w:hAnsi="Arial Black" w:cs="Arial Black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9FCEE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51.7pt;height:29pt;z-index:25165926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" filled="f" stroked="f">
              <v:textbox style="mso-fit-shape-to-text:t" inset="0,0,0,15pt">
                <w:txbxContent>
                  <w:p w14:paraId="7C66AA2B" w14:textId="099B2C56" w:rsidR="00017AB3" w:rsidRPr="00017AB3" w:rsidRDefault="00017AB3" w:rsidP="00017AB3">
                    <w:pPr>
                      <w:spacing w:after="0"/>
                      <w:rPr>
                        <w:rFonts w:ascii="Arial Black" w:eastAsia="Arial Black" w:hAnsi="Arial Black" w:cs="Arial Black"/>
                        <w:noProof/>
                        <w:color w:val="000000"/>
                        <w:sz w:val="20"/>
                        <w:szCs w:val="20"/>
                      </w:rPr>
                    </w:pPr>
                    <w:r w:rsidRPr="00017AB3">
                      <w:rPr>
                        <w:rFonts w:ascii="Arial Black" w:eastAsia="Arial Black" w:hAnsi="Arial Black" w:cs="Arial Black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33001" w14:textId="77777777" w:rsidR="00D41B14" w:rsidRDefault="00D41B14" w:rsidP="00F515CE">
      <w:r>
        <w:separator/>
      </w:r>
    </w:p>
    <w:p w14:paraId="390548DE" w14:textId="77777777" w:rsidR="00D41B14" w:rsidRDefault="00D41B14" w:rsidP="00F515CE"/>
    <w:p w14:paraId="1AC93076" w14:textId="77777777" w:rsidR="00D41B14" w:rsidRDefault="00D41B14" w:rsidP="00F515CE"/>
  </w:footnote>
  <w:footnote w:type="continuationSeparator" w:id="0">
    <w:p w14:paraId="5A4C922A" w14:textId="77777777" w:rsidR="00D41B14" w:rsidRDefault="00D41B14" w:rsidP="00F515CE">
      <w:r>
        <w:continuationSeparator/>
      </w:r>
    </w:p>
    <w:p w14:paraId="4690286E" w14:textId="77777777" w:rsidR="00D41B14" w:rsidRDefault="00D41B14" w:rsidP="00F515CE"/>
    <w:p w14:paraId="236BCF44" w14:textId="77777777" w:rsidR="00D41B14" w:rsidRDefault="00D41B14" w:rsidP="00F515CE"/>
  </w:footnote>
  <w:footnote w:type="continuationNotice" w:id="1">
    <w:p w14:paraId="33DCCD0B" w14:textId="77777777" w:rsidR="00D41B14" w:rsidRDefault="00D41B14" w:rsidP="00F515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EFB9D" w14:textId="77777777" w:rsidR="004F4777" w:rsidRDefault="0002596B" w:rsidP="00F515CE">
    <w:r w:rsidRPr="00490CCD">
      <w:rPr>
        <w:noProof/>
      </w:rPr>
      <w:drawing>
        <wp:anchor distT="0" distB="0" distL="114300" distR="114300" simplePos="0" relativeHeight="251658240" behindDoc="1" locked="0" layoutInCell="1" allowOverlap="1" wp14:anchorId="66FC6EF9" wp14:editId="0AE6E240">
          <wp:simplePos x="0" y="0"/>
          <wp:positionH relativeFrom="page">
            <wp:posOffset>-994</wp:posOffset>
          </wp:positionH>
          <wp:positionV relativeFrom="page">
            <wp:align>top</wp:align>
          </wp:positionV>
          <wp:extent cx="7570371" cy="360000"/>
          <wp:effectExtent l="0" t="0" r="0" b="2540"/>
          <wp:wrapNone/>
          <wp:docPr id="10" name="Picture 1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4544" b="20407"/>
                  <a:stretch/>
                </pic:blipFill>
                <pic:spPr bwMode="auto">
                  <a:xfrm>
                    <a:off x="0" y="0"/>
                    <a:ext cx="7570371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C7F85" w14:textId="604BF308" w:rsidR="004F4777" w:rsidRDefault="0002596B" w:rsidP="00F515CE">
    <w:r w:rsidRPr="00490CCD">
      <w:rPr>
        <w:noProof/>
      </w:rPr>
      <w:drawing>
        <wp:anchor distT="0" distB="0" distL="114300" distR="114300" simplePos="0" relativeHeight="251658242" behindDoc="1" locked="0" layoutInCell="1" allowOverlap="1" wp14:anchorId="13BFFAF2" wp14:editId="56825D3B">
          <wp:simplePos x="0" y="0"/>
          <wp:positionH relativeFrom="page">
            <wp:posOffset>-27332</wp:posOffset>
          </wp:positionH>
          <wp:positionV relativeFrom="page">
            <wp:posOffset>26091</wp:posOffset>
          </wp:positionV>
          <wp:extent cx="7570371" cy="360000"/>
          <wp:effectExtent l="0" t="0" r="0" b="2540"/>
          <wp:wrapNone/>
          <wp:docPr id="661537833" name="Picture 6615378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1537833" name="Picture 66153783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4544" b="20407"/>
                  <a:stretch/>
                </pic:blipFill>
                <pic:spPr bwMode="auto">
                  <a:xfrm>
                    <a:off x="0" y="0"/>
                    <a:ext cx="7570371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4777">
      <w:rPr>
        <w:noProof/>
      </w:rPr>
      <w:drawing>
        <wp:anchor distT="0" distB="0" distL="114300" distR="114300" simplePos="0" relativeHeight="251658241" behindDoc="0" locked="0" layoutInCell="1" allowOverlap="1" wp14:anchorId="2939BB83" wp14:editId="623F922C">
          <wp:simplePos x="0" y="0"/>
          <wp:positionH relativeFrom="column">
            <wp:posOffset>-635</wp:posOffset>
          </wp:positionH>
          <wp:positionV relativeFrom="paragraph">
            <wp:posOffset>287757</wp:posOffset>
          </wp:positionV>
          <wp:extent cx="1915894" cy="432000"/>
          <wp:effectExtent l="0" t="0" r="0" b="0"/>
          <wp:wrapNone/>
          <wp:docPr id="13" name="Picture 1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5894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A2877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EB6383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BE736B"/>
    <w:multiLevelType w:val="hybridMultilevel"/>
    <w:tmpl w:val="267E1F62"/>
    <w:lvl w:ilvl="0" w:tplc="35C6488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3216B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2DC122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27CF9C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B12746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08C716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E8AE8D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F243E9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BF6558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CE57B2"/>
    <w:multiLevelType w:val="hybridMultilevel"/>
    <w:tmpl w:val="B284E1CE"/>
    <w:lvl w:ilvl="0" w:tplc="4300C78E">
      <w:start w:val="1"/>
      <w:numFmt w:val="bullet"/>
      <w:pStyle w:val="List"/>
      <w:lvlText w:val=""/>
      <w:lvlJc w:val="left"/>
      <w:pPr>
        <w:ind w:left="284" w:hanging="284"/>
      </w:pPr>
      <w:rPr>
        <w:rFonts w:ascii="Wingdings" w:hAnsi="Wingdings" w:cs="Wingdings" w:hint="default"/>
        <w:b w:val="0"/>
        <w:i w:val="0"/>
        <w:color w:val="0075BD" w:themeColor="accent2"/>
        <w:w w:val="100"/>
        <w:sz w:val="18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114BA1"/>
    <w:multiLevelType w:val="hybridMultilevel"/>
    <w:tmpl w:val="574214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E27B3"/>
    <w:multiLevelType w:val="multilevel"/>
    <w:tmpl w:val="D840B916"/>
    <w:styleLink w:val="CurrentList3"/>
    <w:lvl w:ilvl="0">
      <w:start w:val="1"/>
      <w:numFmt w:val="bullet"/>
      <w:lvlText w:val="g"/>
      <w:lvlJc w:val="left"/>
      <w:pPr>
        <w:ind w:left="360" w:hanging="360"/>
      </w:pPr>
      <w:rPr>
        <w:rFonts w:ascii="Wingdings 3" w:hAnsi="Wingdings 3" w:hint="default"/>
        <w:b w:val="0"/>
        <w:i w:val="0"/>
        <w:color w:val="B9BBBD" w:themeColor="text2" w:themeTint="66"/>
        <w:w w:val="100"/>
        <w:sz w:val="1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0F4F54"/>
    <w:multiLevelType w:val="hybridMultilevel"/>
    <w:tmpl w:val="22C41D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F82D48"/>
    <w:multiLevelType w:val="hybridMultilevel"/>
    <w:tmpl w:val="2AE4C65E"/>
    <w:lvl w:ilvl="0" w:tplc="75CEF37E">
      <w:numFmt w:val="bullet"/>
      <w:lvlText w:val="•"/>
      <w:lvlJc w:val="left"/>
      <w:pPr>
        <w:ind w:left="720" w:hanging="360"/>
      </w:pPr>
      <w:rPr>
        <w:rFonts w:ascii="VIC" w:eastAsia="Times" w:hAnsi="VIC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F599C"/>
    <w:multiLevelType w:val="hybridMultilevel"/>
    <w:tmpl w:val="FBFA5C64"/>
    <w:lvl w:ilvl="0" w:tplc="75CEF37E">
      <w:numFmt w:val="bullet"/>
      <w:lvlText w:val="•"/>
      <w:lvlJc w:val="left"/>
      <w:pPr>
        <w:ind w:left="720" w:hanging="360"/>
      </w:pPr>
      <w:rPr>
        <w:rFonts w:ascii="VIC" w:eastAsia="Times" w:hAnsi="VIC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D35E41"/>
    <w:multiLevelType w:val="hybridMultilevel"/>
    <w:tmpl w:val="F7588ABE"/>
    <w:lvl w:ilvl="0" w:tplc="263E6C36">
      <w:start w:val="1"/>
      <w:numFmt w:val="bullet"/>
      <w:pStyle w:val="List2"/>
      <w:lvlText w:val=""/>
      <w:lvlJc w:val="left"/>
      <w:pPr>
        <w:ind w:left="852" w:hanging="284"/>
      </w:pPr>
      <w:rPr>
        <w:rFonts w:ascii="Wingdings" w:hAnsi="Wingdings" w:cs="Wingdings" w:hint="default"/>
        <w:b w:val="0"/>
        <w:i w:val="0"/>
        <w:color w:val="969A9C" w:themeColor="text2" w:themeTint="99"/>
        <w:w w:val="100"/>
        <w:sz w:val="18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91321EA"/>
    <w:multiLevelType w:val="hybridMultilevel"/>
    <w:tmpl w:val="B2BA21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50371"/>
    <w:multiLevelType w:val="hybridMultilevel"/>
    <w:tmpl w:val="7D4A00A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1611C2"/>
    <w:multiLevelType w:val="multilevel"/>
    <w:tmpl w:val="350ED9F2"/>
    <w:styleLink w:val="ZZTablebullets"/>
    <w:lvl w:ilvl="0">
      <w:start w:val="1"/>
      <w:numFmt w:val="bullet"/>
      <w:pStyle w:val="Tablebullet1"/>
      <w:lvlText w:val="•"/>
      <w:lvlJc w:val="left"/>
      <w:pPr>
        <w:ind w:left="227" w:hanging="227"/>
      </w:pPr>
      <w:rPr>
        <w:rFonts w:ascii="Calibri" w:hAnsi="Calibri" w:hint="default"/>
      </w:rPr>
    </w:lvl>
    <w:lvl w:ilvl="1">
      <w:start w:val="1"/>
      <w:numFmt w:val="bullet"/>
      <w:lvlRestart w:val="0"/>
      <w:pStyle w:val="Tablebullet2"/>
      <w:lvlText w:val="–"/>
      <w:lvlJc w:val="left"/>
      <w:pPr>
        <w:tabs>
          <w:tab w:val="num" w:pos="227"/>
        </w:tabs>
        <w:ind w:left="454" w:hanging="227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56D33500"/>
    <w:multiLevelType w:val="hybridMultilevel"/>
    <w:tmpl w:val="B5B808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65CFC"/>
    <w:multiLevelType w:val="hybridMultilevel"/>
    <w:tmpl w:val="05C222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AAEE6"/>
    <w:multiLevelType w:val="hybridMultilevel"/>
    <w:tmpl w:val="4594BF4C"/>
    <w:lvl w:ilvl="0" w:tplc="D51E7A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F4E8CF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475017E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7CA4A7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B4893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4C23C1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610D43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5986A0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5540F9F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78D4E10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4365A"/>
    <w:multiLevelType w:val="hybridMultilevel"/>
    <w:tmpl w:val="BA6411EE"/>
    <w:lvl w:ilvl="0" w:tplc="75CEF37E">
      <w:numFmt w:val="bullet"/>
      <w:lvlText w:val="•"/>
      <w:lvlJc w:val="left"/>
      <w:pPr>
        <w:ind w:left="720" w:hanging="360"/>
      </w:pPr>
      <w:rPr>
        <w:rFonts w:ascii="VIC" w:eastAsia="Times" w:hAnsi="VIC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D165C4"/>
    <w:multiLevelType w:val="multilevel"/>
    <w:tmpl w:val="2CECD570"/>
    <w:styleLink w:val="CurrentList6"/>
    <w:lvl w:ilvl="0">
      <w:start w:val="1"/>
      <w:numFmt w:val="bullet"/>
      <w:lvlText w:val=""/>
      <w:lvlJc w:val="left"/>
      <w:pPr>
        <w:ind w:left="284" w:hanging="284"/>
      </w:pPr>
      <w:rPr>
        <w:rFonts w:ascii="Wingdings" w:hAnsi="Wingdings" w:cs="Wingdings" w:hint="default"/>
        <w:b w:val="0"/>
        <w:i w:val="0"/>
        <w:color w:val="0075BD" w:themeColor="accent2"/>
        <w:w w:val="100"/>
        <w:sz w:val="1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727A03"/>
    <w:multiLevelType w:val="hybridMultilevel"/>
    <w:tmpl w:val="45146958"/>
    <w:lvl w:ilvl="0" w:tplc="583EBB9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60C6237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0EA44B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3081D2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362764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394BCB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89C240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6A6DB2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DFE061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955E3E"/>
    <w:multiLevelType w:val="hybridMultilevel"/>
    <w:tmpl w:val="66AC58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77350"/>
    <w:multiLevelType w:val="multilevel"/>
    <w:tmpl w:val="F3C448D4"/>
    <w:styleLink w:val="CurrentList5"/>
    <w:lvl w:ilvl="0">
      <w:start w:val="1"/>
      <w:numFmt w:val="bullet"/>
      <w:lvlText w:val=""/>
      <w:lvlJc w:val="left"/>
      <w:pPr>
        <w:ind w:left="284" w:hanging="284"/>
      </w:pPr>
      <w:rPr>
        <w:rFonts w:ascii="Wingdings" w:hAnsi="Wingdings" w:cs="Wingdings" w:hint="default"/>
        <w:b w:val="0"/>
        <w:i w:val="0"/>
        <w:color w:val="D09BE1" w:themeColor="accent6" w:themeTint="66"/>
        <w:w w:val="100"/>
        <w:sz w:val="1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E7C4472"/>
    <w:multiLevelType w:val="hybridMultilevel"/>
    <w:tmpl w:val="98044E08"/>
    <w:lvl w:ilvl="0" w:tplc="E74292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9CE8DE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75EAF2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E51E31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3E6654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9800D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84B80E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6C403A8A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3D02FAC8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707678697">
    <w:abstractNumId w:val="15"/>
  </w:num>
  <w:num w:numId="2" w16cid:durableId="1700546938">
    <w:abstractNumId w:val="5"/>
  </w:num>
  <w:num w:numId="3" w16cid:durableId="783961428">
    <w:abstractNumId w:val="16"/>
  </w:num>
  <w:num w:numId="4" w16cid:durableId="686373305">
    <w:abstractNumId w:val="0"/>
  </w:num>
  <w:num w:numId="5" w16cid:durableId="164639685">
    <w:abstractNumId w:val="1"/>
  </w:num>
  <w:num w:numId="6" w16cid:durableId="421952371">
    <w:abstractNumId w:val="3"/>
  </w:num>
  <w:num w:numId="7" w16cid:durableId="1314143035">
    <w:abstractNumId w:val="21"/>
  </w:num>
  <w:num w:numId="8" w16cid:durableId="1683780631">
    <w:abstractNumId w:val="18"/>
  </w:num>
  <w:num w:numId="9" w16cid:durableId="1927111882">
    <w:abstractNumId w:val="9"/>
  </w:num>
  <w:num w:numId="10" w16cid:durableId="677659823">
    <w:abstractNumId w:val="6"/>
  </w:num>
  <w:num w:numId="11" w16cid:durableId="588200937">
    <w:abstractNumId w:val="4"/>
  </w:num>
  <w:num w:numId="12" w16cid:durableId="744031995">
    <w:abstractNumId w:val="12"/>
  </w:num>
  <w:num w:numId="13" w16cid:durableId="151407163">
    <w:abstractNumId w:val="20"/>
  </w:num>
  <w:num w:numId="14" w16cid:durableId="926842672">
    <w:abstractNumId w:val="17"/>
  </w:num>
  <w:num w:numId="15" w16cid:durableId="633946817">
    <w:abstractNumId w:val="7"/>
  </w:num>
  <w:num w:numId="16" w16cid:durableId="169369600">
    <w:abstractNumId w:val="8"/>
  </w:num>
  <w:num w:numId="17" w16cid:durableId="1128091265">
    <w:abstractNumId w:val="19"/>
  </w:num>
  <w:num w:numId="18" w16cid:durableId="1090005430">
    <w:abstractNumId w:val="14"/>
  </w:num>
  <w:num w:numId="19" w16cid:durableId="1080831034">
    <w:abstractNumId w:val="22"/>
  </w:num>
  <w:num w:numId="20" w16cid:durableId="1034887587">
    <w:abstractNumId w:val="2"/>
  </w:num>
  <w:num w:numId="21" w16cid:durableId="1582988591">
    <w:abstractNumId w:val="13"/>
  </w:num>
  <w:num w:numId="22" w16cid:durableId="2146196844">
    <w:abstractNumId w:val="11"/>
  </w:num>
  <w:num w:numId="23" w16cid:durableId="1978949146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efaultTableStyle w:val="DGSTable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9B3"/>
    <w:rsid w:val="00004E14"/>
    <w:rsid w:val="00005D70"/>
    <w:rsid w:val="00011AD1"/>
    <w:rsid w:val="0001232A"/>
    <w:rsid w:val="00013CBD"/>
    <w:rsid w:val="000146E3"/>
    <w:rsid w:val="0001667E"/>
    <w:rsid w:val="00016924"/>
    <w:rsid w:val="00017106"/>
    <w:rsid w:val="00017AB3"/>
    <w:rsid w:val="000218D1"/>
    <w:rsid w:val="00024A44"/>
    <w:rsid w:val="0002594B"/>
    <w:rsid w:val="0002596B"/>
    <w:rsid w:val="000312ED"/>
    <w:rsid w:val="00040D3F"/>
    <w:rsid w:val="000439B3"/>
    <w:rsid w:val="00044541"/>
    <w:rsid w:val="00045959"/>
    <w:rsid w:val="000471F8"/>
    <w:rsid w:val="0005027D"/>
    <w:rsid w:val="00060BBA"/>
    <w:rsid w:val="000649B4"/>
    <w:rsid w:val="000730B9"/>
    <w:rsid w:val="00074894"/>
    <w:rsid w:val="00086E5D"/>
    <w:rsid w:val="000918CD"/>
    <w:rsid w:val="00093798"/>
    <w:rsid w:val="0009410B"/>
    <w:rsid w:val="000948B0"/>
    <w:rsid w:val="000950DA"/>
    <w:rsid w:val="000A23FF"/>
    <w:rsid w:val="000A325E"/>
    <w:rsid w:val="000A5BE9"/>
    <w:rsid w:val="000A6468"/>
    <w:rsid w:val="000A7715"/>
    <w:rsid w:val="000B1844"/>
    <w:rsid w:val="000B659A"/>
    <w:rsid w:val="000C1B50"/>
    <w:rsid w:val="000C4311"/>
    <w:rsid w:val="000C4E2A"/>
    <w:rsid w:val="000C6C11"/>
    <w:rsid w:val="000D2C98"/>
    <w:rsid w:val="000D301B"/>
    <w:rsid w:val="000D6131"/>
    <w:rsid w:val="000E2521"/>
    <w:rsid w:val="000E3409"/>
    <w:rsid w:val="000E3BC0"/>
    <w:rsid w:val="000E3F2C"/>
    <w:rsid w:val="000E464F"/>
    <w:rsid w:val="000E62CE"/>
    <w:rsid w:val="000F3602"/>
    <w:rsid w:val="000F6592"/>
    <w:rsid w:val="0010147B"/>
    <w:rsid w:val="001068E4"/>
    <w:rsid w:val="00111DD5"/>
    <w:rsid w:val="0011480D"/>
    <w:rsid w:val="00122C19"/>
    <w:rsid w:val="0012562A"/>
    <w:rsid w:val="00131C37"/>
    <w:rsid w:val="001344B2"/>
    <w:rsid w:val="00140393"/>
    <w:rsid w:val="00141DCC"/>
    <w:rsid w:val="00142225"/>
    <w:rsid w:val="0014458F"/>
    <w:rsid w:val="00145FA0"/>
    <w:rsid w:val="00146AC7"/>
    <w:rsid w:val="00147865"/>
    <w:rsid w:val="00154E43"/>
    <w:rsid w:val="00157BA8"/>
    <w:rsid w:val="001603D1"/>
    <w:rsid w:val="001624DD"/>
    <w:rsid w:val="001662A7"/>
    <w:rsid w:val="00173F71"/>
    <w:rsid w:val="00173FE1"/>
    <w:rsid w:val="001801AA"/>
    <w:rsid w:val="001856DA"/>
    <w:rsid w:val="00185EAB"/>
    <w:rsid w:val="00190324"/>
    <w:rsid w:val="00190CD8"/>
    <w:rsid w:val="001937FC"/>
    <w:rsid w:val="00193CA3"/>
    <w:rsid w:val="001A0055"/>
    <w:rsid w:val="001A00AE"/>
    <w:rsid w:val="001A0D5E"/>
    <w:rsid w:val="001A3149"/>
    <w:rsid w:val="001A47E4"/>
    <w:rsid w:val="001A5A8B"/>
    <w:rsid w:val="001A731F"/>
    <w:rsid w:val="001A7938"/>
    <w:rsid w:val="001B28FA"/>
    <w:rsid w:val="001C050A"/>
    <w:rsid w:val="001C5FBE"/>
    <w:rsid w:val="001C67EF"/>
    <w:rsid w:val="001C74DF"/>
    <w:rsid w:val="001C7B61"/>
    <w:rsid w:val="001E1BBB"/>
    <w:rsid w:val="001E21EC"/>
    <w:rsid w:val="001E2545"/>
    <w:rsid w:val="001E31CB"/>
    <w:rsid w:val="001E3AEE"/>
    <w:rsid w:val="001E7717"/>
    <w:rsid w:val="001E7804"/>
    <w:rsid w:val="001F0DF0"/>
    <w:rsid w:val="001F1C34"/>
    <w:rsid w:val="001F445A"/>
    <w:rsid w:val="00204FDF"/>
    <w:rsid w:val="00211287"/>
    <w:rsid w:val="0021253F"/>
    <w:rsid w:val="0021349F"/>
    <w:rsid w:val="0021481D"/>
    <w:rsid w:val="00217BF6"/>
    <w:rsid w:val="00222D2F"/>
    <w:rsid w:val="00222EDD"/>
    <w:rsid w:val="00225EBD"/>
    <w:rsid w:val="00227A8B"/>
    <w:rsid w:val="00237B95"/>
    <w:rsid w:val="0024131D"/>
    <w:rsid w:val="00242A73"/>
    <w:rsid w:val="00243F43"/>
    <w:rsid w:val="00244064"/>
    <w:rsid w:val="00262E24"/>
    <w:rsid w:val="002662A9"/>
    <w:rsid w:val="002701EF"/>
    <w:rsid w:val="002732A3"/>
    <w:rsid w:val="00281C79"/>
    <w:rsid w:val="00282A6B"/>
    <w:rsid w:val="00290115"/>
    <w:rsid w:val="00291DBE"/>
    <w:rsid w:val="0029215C"/>
    <w:rsid w:val="00292A20"/>
    <w:rsid w:val="00292E55"/>
    <w:rsid w:val="002A190B"/>
    <w:rsid w:val="002A40DE"/>
    <w:rsid w:val="002A4704"/>
    <w:rsid w:val="002A4779"/>
    <w:rsid w:val="002A6DE5"/>
    <w:rsid w:val="002B11E7"/>
    <w:rsid w:val="002B3E2F"/>
    <w:rsid w:val="002C0BB6"/>
    <w:rsid w:val="002C5030"/>
    <w:rsid w:val="002C6B0A"/>
    <w:rsid w:val="002D3C75"/>
    <w:rsid w:val="002E156E"/>
    <w:rsid w:val="002E17BB"/>
    <w:rsid w:val="002E25FF"/>
    <w:rsid w:val="002F195F"/>
    <w:rsid w:val="002F2A8F"/>
    <w:rsid w:val="002F2EC3"/>
    <w:rsid w:val="002F6A6E"/>
    <w:rsid w:val="002F7453"/>
    <w:rsid w:val="003040A0"/>
    <w:rsid w:val="00304402"/>
    <w:rsid w:val="003049C8"/>
    <w:rsid w:val="00305796"/>
    <w:rsid w:val="003061FA"/>
    <w:rsid w:val="00312214"/>
    <w:rsid w:val="00312412"/>
    <w:rsid w:val="00313947"/>
    <w:rsid w:val="00315494"/>
    <w:rsid w:val="00317CAE"/>
    <w:rsid w:val="00320409"/>
    <w:rsid w:val="00326964"/>
    <w:rsid w:val="00330B2B"/>
    <w:rsid w:val="003347B3"/>
    <w:rsid w:val="00335A05"/>
    <w:rsid w:val="003368E2"/>
    <w:rsid w:val="00340BE2"/>
    <w:rsid w:val="00342A33"/>
    <w:rsid w:val="00344A62"/>
    <w:rsid w:val="00345337"/>
    <w:rsid w:val="00345DF9"/>
    <w:rsid w:val="00347FDD"/>
    <w:rsid w:val="00354953"/>
    <w:rsid w:val="0035502D"/>
    <w:rsid w:val="00355732"/>
    <w:rsid w:val="00357C09"/>
    <w:rsid w:val="0036320F"/>
    <w:rsid w:val="003647A3"/>
    <w:rsid w:val="00365FC8"/>
    <w:rsid w:val="00366792"/>
    <w:rsid w:val="00370CB1"/>
    <w:rsid w:val="0037384F"/>
    <w:rsid w:val="00374B10"/>
    <w:rsid w:val="00376897"/>
    <w:rsid w:val="00381219"/>
    <w:rsid w:val="00386AC6"/>
    <w:rsid w:val="00391B83"/>
    <w:rsid w:val="00393322"/>
    <w:rsid w:val="00395C65"/>
    <w:rsid w:val="0039644D"/>
    <w:rsid w:val="00396746"/>
    <w:rsid w:val="00397D62"/>
    <w:rsid w:val="003A439B"/>
    <w:rsid w:val="003A5399"/>
    <w:rsid w:val="003B0FA1"/>
    <w:rsid w:val="003B1F1E"/>
    <w:rsid w:val="003B2E84"/>
    <w:rsid w:val="003B4838"/>
    <w:rsid w:val="003C0709"/>
    <w:rsid w:val="003C1BEE"/>
    <w:rsid w:val="003C314D"/>
    <w:rsid w:val="003C366E"/>
    <w:rsid w:val="003D01F9"/>
    <w:rsid w:val="003D13B9"/>
    <w:rsid w:val="003D21A4"/>
    <w:rsid w:val="003D2AA7"/>
    <w:rsid w:val="003D2C7D"/>
    <w:rsid w:val="003E52EA"/>
    <w:rsid w:val="003F1A58"/>
    <w:rsid w:val="00400D3B"/>
    <w:rsid w:val="00404226"/>
    <w:rsid w:val="0040450A"/>
    <w:rsid w:val="00404E7F"/>
    <w:rsid w:val="00412BDB"/>
    <w:rsid w:val="00412CB6"/>
    <w:rsid w:val="00415523"/>
    <w:rsid w:val="004200F4"/>
    <w:rsid w:val="00420DBB"/>
    <w:rsid w:val="0042261A"/>
    <w:rsid w:val="00422C70"/>
    <w:rsid w:val="004242D1"/>
    <w:rsid w:val="00431C60"/>
    <w:rsid w:val="00431F60"/>
    <w:rsid w:val="004341B2"/>
    <w:rsid w:val="00440817"/>
    <w:rsid w:val="004574E6"/>
    <w:rsid w:val="0046240D"/>
    <w:rsid w:val="00465050"/>
    <w:rsid w:val="00474562"/>
    <w:rsid w:val="00474886"/>
    <w:rsid w:val="004748AA"/>
    <w:rsid w:val="004766BD"/>
    <w:rsid w:val="00477BB8"/>
    <w:rsid w:val="00480178"/>
    <w:rsid w:val="004805CA"/>
    <w:rsid w:val="00486438"/>
    <w:rsid w:val="004909A2"/>
    <w:rsid w:val="004936AE"/>
    <w:rsid w:val="004A12FB"/>
    <w:rsid w:val="004A1CA4"/>
    <w:rsid w:val="004A439A"/>
    <w:rsid w:val="004A6491"/>
    <w:rsid w:val="004B18CA"/>
    <w:rsid w:val="004B3431"/>
    <w:rsid w:val="004B5515"/>
    <w:rsid w:val="004B5E3C"/>
    <w:rsid w:val="004B6279"/>
    <w:rsid w:val="004B678F"/>
    <w:rsid w:val="004B75A6"/>
    <w:rsid w:val="004C1120"/>
    <w:rsid w:val="004D413A"/>
    <w:rsid w:val="004D6EF2"/>
    <w:rsid w:val="004D7264"/>
    <w:rsid w:val="004E2CC5"/>
    <w:rsid w:val="004E3F3A"/>
    <w:rsid w:val="004F0943"/>
    <w:rsid w:val="004F4777"/>
    <w:rsid w:val="004F4812"/>
    <w:rsid w:val="004F7C37"/>
    <w:rsid w:val="00503BBB"/>
    <w:rsid w:val="00503EA2"/>
    <w:rsid w:val="005044B6"/>
    <w:rsid w:val="0051153C"/>
    <w:rsid w:val="005210B9"/>
    <w:rsid w:val="005231CE"/>
    <w:rsid w:val="00524348"/>
    <w:rsid w:val="005252D1"/>
    <w:rsid w:val="00526648"/>
    <w:rsid w:val="005303B0"/>
    <w:rsid w:val="005321F3"/>
    <w:rsid w:val="00533BD1"/>
    <w:rsid w:val="005355F1"/>
    <w:rsid w:val="00541AD3"/>
    <w:rsid w:val="00551047"/>
    <w:rsid w:val="00555F82"/>
    <w:rsid w:val="005616A9"/>
    <w:rsid w:val="00563FA6"/>
    <w:rsid w:val="00566E72"/>
    <w:rsid w:val="00570A38"/>
    <w:rsid w:val="00572649"/>
    <w:rsid w:val="0057453D"/>
    <w:rsid w:val="00574ABF"/>
    <w:rsid w:val="005774BB"/>
    <w:rsid w:val="00582CFD"/>
    <w:rsid w:val="00586506"/>
    <w:rsid w:val="00586923"/>
    <w:rsid w:val="00591270"/>
    <w:rsid w:val="005934A5"/>
    <w:rsid w:val="00594817"/>
    <w:rsid w:val="00595A29"/>
    <w:rsid w:val="005A291E"/>
    <w:rsid w:val="005A32EC"/>
    <w:rsid w:val="005A7958"/>
    <w:rsid w:val="005B28E3"/>
    <w:rsid w:val="005B5273"/>
    <w:rsid w:val="005B565F"/>
    <w:rsid w:val="005B7AA4"/>
    <w:rsid w:val="005D156E"/>
    <w:rsid w:val="005D1DD0"/>
    <w:rsid w:val="005D566B"/>
    <w:rsid w:val="005E1897"/>
    <w:rsid w:val="005F0311"/>
    <w:rsid w:val="005F1D79"/>
    <w:rsid w:val="005F5285"/>
    <w:rsid w:val="0060376A"/>
    <w:rsid w:val="00603A32"/>
    <w:rsid w:val="0060561B"/>
    <w:rsid w:val="0060633F"/>
    <w:rsid w:val="00614034"/>
    <w:rsid w:val="0061539C"/>
    <w:rsid w:val="0061700B"/>
    <w:rsid w:val="00617998"/>
    <w:rsid w:val="00622DD5"/>
    <w:rsid w:val="006249AA"/>
    <w:rsid w:val="00631084"/>
    <w:rsid w:val="00632339"/>
    <w:rsid w:val="00634417"/>
    <w:rsid w:val="006368A2"/>
    <w:rsid w:val="00636A70"/>
    <w:rsid w:val="00641C5A"/>
    <w:rsid w:val="0064530C"/>
    <w:rsid w:val="00646299"/>
    <w:rsid w:val="00646945"/>
    <w:rsid w:val="00647496"/>
    <w:rsid w:val="00647CF1"/>
    <w:rsid w:val="00651F62"/>
    <w:rsid w:val="0065233C"/>
    <w:rsid w:val="00655010"/>
    <w:rsid w:val="00656D3E"/>
    <w:rsid w:val="00661AB5"/>
    <w:rsid w:val="00661CCD"/>
    <w:rsid w:val="00663388"/>
    <w:rsid w:val="00665065"/>
    <w:rsid w:val="006670E1"/>
    <w:rsid w:val="006741BD"/>
    <w:rsid w:val="0067464E"/>
    <w:rsid w:val="00677587"/>
    <w:rsid w:val="00681513"/>
    <w:rsid w:val="00682BA7"/>
    <w:rsid w:val="00687BA9"/>
    <w:rsid w:val="00692857"/>
    <w:rsid w:val="006A57E4"/>
    <w:rsid w:val="006A6284"/>
    <w:rsid w:val="006A79F8"/>
    <w:rsid w:val="006B03D8"/>
    <w:rsid w:val="006B45C1"/>
    <w:rsid w:val="006B4956"/>
    <w:rsid w:val="006C5A56"/>
    <w:rsid w:val="006C61AA"/>
    <w:rsid w:val="006C65A0"/>
    <w:rsid w:val="006D42BB"/>
    <w:rsid w:val="006D45B8"/>
    <w:rsid w:val="006E275B"/>
    <w:rsid w:val="006E2DD9"/>
    <w:rsid w:val="006E4259"/>
    <w:rsid w:val="006E47F6"/>
    <w:rsid w:val="006E5CAF"/>
    <w:rsid w:val="006E6CD5"/>
    <w:rsid w:val="006F7C90"/>
    <w:rsid w:val="00701E0B"/>
    <w:rsid w:val="007051D3"/>
    <w:rsid w:val="00711D7C"/>
    <w:rsid w:val="00720905"/>
    <w:rsid w:val="007264EE"/>
    <w:rsid w:val="007270E3"/>
    <w:rsid w:val="00733496"/>
    <w:rsid w:val="00735A98"/>
    <w:rsid w:val="007369FE"/>
    <w:rsid w:val="00743DF1"/>
    <w:rsid w:val="007524BD"/>
    <w:rsid w:val="00753087"/>
    <w:rsid w:val="00753772"/>
    <w:rsid w:val="007537CD"/>
    <w:rsid w:val="00754066"/>
    <w:rsid w:val="00755EC9"/>
    <w:rsid w:val="007564CA"/>
    <w:rsid w:val="00763260"/>
    <w:rsid w:val="007650FF"/>
    <w:rsid w:val="00766B06"/>
    <w:rsid w:val="00770057"/>
    <w:rsid w:val="007739B2"/>
    <w:rsid w:val="00773DD6"/>
    <w:rsid w:val="007740C0"/>
    <w:rsid w:val="00776642"/>
    <w:rsid w:val="0077703B"/>
    <w:rsid w:val="007801D1"/>
    <w:rsid w:val="0078203C"/>
    <w:rsid w:val="00783179"/>
    <w:rsid w:val="00793472"/>
    <w:rsid w:val="00796330"/>
    <w:rsid w:val="00796841"/>
    <w:rsid w:val="007A5FF8"/>
    <w:rsid w:val="007B32A4"/>
    <w:rsid w:val="007B52A9"/>
    <w:rsid w:val="007B6248"/>
    <w:rsid w:val="007C4AF6"/>
    <w:rsid w:val="007D17E8"/>
    <w:rsid w:val="007D1C28"/>
    <w:rsid w:val="007D4E98"/>
    <w:rsid w:val="007D5E4C"/>
    <w:rsid w:val="007E187B"/>
    <w:rsid w:val="007E3DCF"/>
    <w:rsid w:val="007E3E77"/>
    <w:rsid w:val="007E5578"/>
    <w:rsid w:val="007E5758"/>
    <w:rsid w:val="007F17C3"/>
    <w:rsid w:val="007F1DB8"/>
    <w:rsid w:val="007F347D"/>
    <w:rsid w:val="007F36F7"/>
    <w:rsid w:val="007F5842"/>
    <w:rsid w:val="007F6219"/>
    <w:rsid w:val="00801B34"/>
    <w:rsid w:val="00801C50"/>
    <w:rsid w:val="00803D32"/>
    <w:rsid w:val="00805E98"/>
    <w:rsid w:val="008142D6"/>
    <w:rsid w:val="00820AA9"/>
    <w:rsid w:val="0082748B"/>
    <w:rsid w:val="00831EA1"/>
    <w:rsid w:val="00832AA0"/>
    <w:rsid w:val="0083307C"/>
    <w:rsid w:val="00834306"/>
    <w:rsid w:val="00835677"/>
    <w:rsid w:val="00835F4D"/>
    <w:rsid w:val="0083658A"/>
    <w:rsid w:val="00845BFE"/>
    <w:rsid w:val="00846E7C"/>
    <w:rsid w:val="00853A7F"/>
    <w:rsid w:val="00863E1C"/>
    <w:rsid w:val="00864AF2"/>
    <w:rsid w:val="0088543F"/>
    <w:rsid w:val="00891F63"/>
    <w:rsid w:val="008922CD"/>
    <w:rsid w:val="008926AF"/>
    <w:rsid w:val="00892AE4"/>
    <w:rsid w:val="0089533C"/>
    <w:rsid w:val="0089608E"/>
    <w:rsid w:val="00896B71"/>
    <w:rsid w:val="00896BB6"/>
    <w:rsid w:val="00896FCB"/>
    <w:rsid w:val="008A01F5"/>
    <w:rsid w:val="008A2AB5"/>
    <w:rsid w:val="008A3999"/>
    <w:rsid w:val="008B4860"/>
    <w:rsid w:val="008B4A31"/>
    <w:rsid w:val="008C1A12"/>
    <w:rsid w:val="008C6E7F"/>
    <w:rsid w:val="008D073C"/>
    <w:rsid w:val="008D0D95"/>
    <w:rsid w:val="008D1FCB"/>
    <w:rsid w:val="008D3AF4"/>
    <w:rsid w:val="008D3D70"/>
    <w:rsid w:val="008D619E"/>
    <w:rsid w:val="008E5FB1"/>
    <w:rsid w:val="008F15E8"/>
    <w:rsid w:val="008F16A0"/>
    <w:rsid w:val="008F298B"/>
    <w:rsid w:val="008F2B89"/>
    <w:rsid w:val="008F447B"/>
    <w:rsid w:val="00901DB3"/>
    <w:rsid w:val="00905403"/>
    <w:rsid w:val="009055AE"/>
    <w:rsid w:val="009061CE"/>
    <w:rsid w:val="00907021"/>
    <w:rsid w:val="009117F1"/>
    <w:rsid w:val="009127B2"/>
    <w:rsid w:val="00914E80"/>
    <w:rsid w:val="00923539"/>
    <w:rsid w:val="009302B2"/>
    <w:rsid w:val="00930327"/>
    <w:rsid w:val="009320BE"/>
    <w:rsid w:val="00933430"/>
    <w:rsid w:val="009369F9"/>
    <w:rsid w:val="00941114"/>
    <w:rsid w:val="009446D7"/>
    <w:rsid w:val="00944D4C"/>
    <w:rsid w:val="009451F3"/>
    <w:rsid w:val="00946237"/>
    <w:rsid w:val="0094725B"/>
    <w:rsid w:val="0095047F"/>
    <w:rsid w:val="00954779"/>
    <w:rsid w:val="0095565C"/>
    <w:rsid w:val="00961501"/>
    <w:rsid w:val="00976AFB"/>
    <w:rsid w:val="00977CB6"/>
    <w:rsid w:val="009809FD"/>
    <w:rsid w:val="00990DF6"/>
    <w:rsid w:val="009A102C"/>
    <w:rsid w:val="009A2103"/>
    <w:rsid w:val="009B123D"/>
    <w:rsid w:val="009B1C2E"/>
    <w:rsid w:val="009B28D4"/>
    <w:rsid w:val="009B4108"/>
    <w:rsid w:val="009D12FA"/>
    <w:rsid w:val="009D1630"/>
    <w:rsid w:val="009D2716"/>
    <w:rsid w:val="009D6B08"/>
    <w:rsid w:val="009D708D"/>
    <w:rsid w:val="009D79D5"/>
    <w:rsid w:val="009E0015"/>
    <w:rsid w:val="009E01A4"/>
    <w:rsid w:val="009E0EFA"/>
    <w:rsid w:val="009E36A6"/>
    <w:rsid w:val="009E782B"/>
    <w:rsid w:val="009F08A9"/>
    <w:rsid w:val="009F1085"/>
    <w:rsid w:val="009F4D2D"/>
    <w:rsid w:val="009F5FA2"/>
    <w:rsid w:val="00A00536"/>
    <w:rsid w:val="00A02FC7"/>
    <w:rsid w:val="00A072A1"/>
    <w:rsid w:val="00A11E0D"/>
    <w:rsid w:val="00A20BB6"/>
    <w:rsid w:val="00A271FC"/>
    <w:rsid w:val="00A27830"/>
    <w:rsid w:val="00A31FB7"/>
    <w:rsid w:val="00A32753"/>
    <w:rsid w:val="00A36012"/>
    <w:rsid w:val="00A4288A"/>
    <w:rsid w:val="00A4446E"/>
    <w:rsid w:val="00A53332"/>
    <w:rsid w:val="00A56F7A"/>
    <w:rsid w:val="00A57E21"/>
    <w:rsid w:val="00A57FA4"/>
    <w:rsid w:val="00A63EC6"/>
    <w:rsid w:val="00A65CA3"/>
    <w:rsid w:val="00A66E6B"/>
    <w:rsid w:val="00A67897"/>
    <w:rsid w:val="00A734D5"/>
    <w:rsid w:val="00A73687"/>
    <w:rsid w:val="00A8093B"/>
    <w:rsid w:val="00A84823"/>
    <w:rsid w:val="00A92F35"/>
    <w:rsid w:val="00A93240"/>
    <w:rsid w:val="00A94049"/>
    <w:rsid w:val="00A955D6"/>
    <w:rsid w:val="00AA0504"/>
    <w:rsid w:val="00AA4E41"/>
    <w:rsid w:val="00AB0F78"/>
    <w:rsid w:val="00AB60AA"/>
    <w:rsid w:val="00AC2337"/>
    <w:rsid w:val="00AC2BD0"/>
    <w:rsid w:val="00AC3CA3"/>
    <w:rsid w:val="00AD01AC"/>
    <w:rsid w:val="00AD219A"/>
    <w:rsid w:val="00AD3C95"/>
    <w:rsid w:val="00AD50E4"/>
    <w:rsid w:val="00AE324E"/>
    <w:rsid w:val="00AE34F4"/>
    <w:rsid w:val="00AE3AA1"/>
    <w:rsid w:val="00AE4662"/>
    <w:rsid w:val="00AE5037"/>
    <w:rsid w:val="00AE69E4"/>
    <w:rsid w:val="00AE7388"/>
    <w:rsid w:val="00B01824"/>
    <w:rsid w:val="00B03C0F"/>
    <w:rsid w:val="00B2198E"/>
    <w:rsid w:val="00B24779"/>
    <w:rsid w:val="00B248C3"/>
    <w:rsid w:val="00B24A3A"/>
    <w:rsid w:val="00B26611"/>
    <w:rsid w:val="00B30352"/>
    <w:rsid w:val="00B33443"/>
    <w:rsid w:val="00B33919"/>
    <w:rsid w:val="00B33965"/>
    <w:rsid w:val="00B47E75"/>
    <w:rsid w:val="00B50203"/>
    <w:rsid w:val="00B55758"/>
    <w:rsid w:val="00B64122"/>
    <w:rsid w:val="00B73FE2"/>
    <w:rsid w:val="00B82EF2"/>
    <w:rsid w:val="00B87AC7"/>
    <w:rsid w:val="00B87C0C"/>
    <w:rsid w:val="00B92655"/>
    <w:rsid w:val="00B94E58"/>
    <w:rsid w:val="00B9627C"/>
    <w:rsid w:val="00B96906"/>
    <w:rsid w:val="00B9694F"/>
    <w:rsid w:val="00B96CDA"/>
    <w:rsid w:val="00BA686A"/>
    <w:rsid w:val="00BA722A"/>
    <w:rsid w:val="00BB1A8C"/>
    <w:rsid w:val="00BB26A0"/>
    <w:rsid w:val="00BB2C36"/>
    <w:rsid w:val="00BB4547"/>
    <w:rsid w:val="00BB5953"/>
    <w:rsid w:val="00BD0099"/>
    <w:rsid w:val="00BD2C69"/>
    <w:rsid w:val="00BD69C8"/>
    <w:rsid w:val="00BE0C7F"/>
    <w:rsid w:val="00BE16CF"/>
    <w:rsid w:val="00BE1B45"/>
    <w:rsid w:val="00BE46D4"/>
    <w:rsid w:val="00BE4EB4"/>
    <w:rsid w:val="00BE5181"/>
    <w:rsid w:val="00BE7978"/>
    <w:rsid w:val="00BF0F74"/>
    <w:rsid w:val="00BF410B"/>
    <w:rsid w:val="00BF54B9"/>
    <w:rsid w:val="00C01F3F"/>
    <w:rsid w:val="00C11BA5"/>
    <w:rsid w:val="00C2334D"/>
    <w:rsid w:val="00C2419A"/>
    <w:rsid w:val="00C26538"/>
    <w:rsid w:val="00C32809"/>
    <w:rsid w:val="00C331CC"/>
    <w:rsid w:val="00C34A46"/>
    <w:rsid w:val="00C34CC7"/>
    <w:rsid w:val="00C34FB0"/>
    <w:rsid w:val="00C42814"/>
    <w:rsid w:val="00C46187"/>
    <w:rsid w:val="00C46EA7"/>
    <w:rsid w:val="00C47D7C"/>
    <w:rsid w:val="00C53A78"/>
    <w:rsid w:val="00C60AEE"/>
    <w:rsid w:val="00C7470E"/>
    <w:rsid w:val="00C833D6"/>
    <w:rsid w:val="00C83B2D"/>
    <w:rsid w:val="00C84129"/>
    <w:rsid w:val="00C852BD"/>
    <w:rsid w:val="00C85878"/>
    <w:rsid w:val="00C85A6C"/>
    <w:rsid w:val="00C86422"/>
    <w:rsid w:val="00C8790B"/>
    <w:rsid w:val="00C914FE"/>
    <w:rsid w:val="00C920F5"/>
    <w:rsid w:val="00C975CA"/>
    <w:rsid w:val="00CB3B8B"/>
    <w:rsid w:val="00CB760F"/>
    <w:rsid w:val="00CB7675"/>
    <w:rsid w:val="00CC2222"/>
    <w:rsid w:val="00CC24D5"/>
    <w:rsid w:val="00CC3ADF"/>
    <w:rsid w:val="00CC43FB"/>
    <w:rsid w:val="00CD00D3"/>
    <w:rsid w:val="00CD14F0"/>
    <w:rsid w:val="00CD3D91"/>
    <w:rsid w:val="00CD59B9"/>
    <w:rsid w:val="00CD63F5"/>
    <w:rsid w:val="00CD641A"/>
    <w:rsid w:val="00CD746C"/>
    <w:rsid w:val="00CE2AF1"/>
    <w:rsid w:val="00CE62B3"/>
    <w:rsid w:val="00CE6A20"/>
    <w:rsid w:val="00CF2C41"/>
    <w:rsid w:val="00CF4F4A"/>
    <w:rsid w:val="00D000AE"/>
    <w:rsid w:val="00D11DC5"/>
    <w:rsid w:val="00D155C1"/>
    <w:rsid w:val="00D2024D"/>
    <w:rsid w:val="00D2032C"/>
    <w:rsid w:val="00D27167"/>
    <w:rsid w:val="00D272F1"/>
    <w:rsid w:val="00D34F2F"/>
    <w:rsid w:val="00D3527C"/>
    <w:rsid w:val="00D41284"/>
    <w:rsid w:val="00D41B14"/>
    <w:rsid w:val="00D457FA"/>
    <w:rsid w:val="00D45803"/>
    <w:rsid w:val="00D45C84"/>
    <w:rsid w:val="00D52789"/>
    <w:rsid w:val="00D52B87"/>
    <w:rsid w:val="00D61074"/>
    <w:rsid w:val="00D63B5A"/>
    <w:rsid w:val="00D63C13"/>
    <w:rsid w:val="00D64035"/>
    <w:rsid w:val="00D643EA"/>
    <w:rsid w:val="00D64EC8"/>
    <w:rsid w:val="00D65C76"/>
    <w:rsid w:val="00D72569"/>
    <w:rsid w:val="00D742A0"/>
    <w:rsid w:val="00D77C45"/>
    <w:rsid w:val="00D77E4F"/>
    <w:rsid w:val="00D81474"/>
    <w:rsid w:val="00D814ED"/>
    <w:rsid w:val="00D81745"/>
    <w:rsid w:val="00D821FA"/>
    <w:rsid w:val="00D841EC"/>
    <w:rsid w:val="00D84310"/>
    <w:rsid w:val="00D86047"/>
    <w:rsid w:val="00D87165"/>
    <w:rsid w:val="00D92FC1"/>
    <w:rsid w:val="00D94576"/>
    <w:rsid w:val="00D97ACB"/>
    <w:rsid w:val="00DA3068"/>
    <w:rsid w:val="00DA5FC4"/>
    <w:rsid w:val="00DB7D99"/>
    <w:rsid w:val="00DC3D43"/>
    <w:rsid w:val="00DC4B6F"/>
    <w:rsid w:val="00DC58AF"/>
    <w:rsid w:val="00DD1BC4"/>
    <w:rsid w:val="00DD6670"/>
    <w:rsid w:val="00DD7BD0"/>
    <w:rsid w:val="00DE3177"/>
    <w:rsid w:val="00DE45FF"/>
    <w:rsid w:val="00DE7995"/>
    <w:rsid w:val="00DF1025"/>
    <w:rsid w:val="00DF1E89"/>
    <w:rsid w:val="00DF20E1"/>
    <w:rsid w:val="00DF72E6"/>
    <w:rsid w:val="00E0010A"/>
    <w:rsid w:val="00E07873"/>
    <w:rsid w:val="00E1252F"/>
    <w:rsid w:val="00E12E81"/>
    <w:rsid w:val="00E13D40"/>
    <w:rsid w:val="00E17E21"/>
    <w:rsid w:val="00E2149E"/>
    <w:rsid w:val="00E24B8A"/>
    <w:rsid w:val="00E2513E"/>
    <w:rsid w:val="00E31CCF"/>
    <w:rsid w:val="00E32948"/>
    <w:rsid w:val="00E3522A"/>
    <w:rsid w:val="00E35D85"/>
    <w:rsid w:val="00E40EEA"/>
    <w:rsid w:val="00E46B28"/>
    <w:rsid w:val="00E47961"/>
    <w:rsid w:val="00E54246"/>
    <w:rsid w:val="00E54771"/>
    <w:rsid w:val="00E615F1"/>
    <w:rsid w:val="00E628A7"/>
    <w:rsid w:val="00E72167"/>
    <w:rsid w:val="00E77C0D"/>
    <w:rsid w:val="00E82DB0"/>
    <w:rsid w:val="00E84EE4"/>
    <w:rsid w:val="00E94060"/>
    <w:rsid w:val="00E9511E"/>
    <w:rsid w:val="00E95A85"/>
    <w:rsid w:val="00E97AC8"/>
    <w:rsid w:val="00EA10DE"/>
    <w:rsid w:val="00EA193C"/>
    <w:rsid w:val="00EA2180"/>
    <w:rsid w:val="00EA2383"/>
    <w:rsid w:val="00EB4993"/>
    <w:rsid w:val="00EC0832"/>
    <w:rsid w:val="00EC0EB8"/>
    <w:rsid w:val="00EC1A8A"/>
    <w:rsid w:val="00EC1A98"/>
    <w:rsid w:val="00EC2E51"/>
    <w:rsid w:val="00EC4EEF"/>
    <w:rsid w:val="00EC50A3"/>
    <w:rsid w:val="00EC5F88"/>
    <w:rsid w:val="00EC7BC5"/>
    <w:rsid w:val="00EE43B5"/>
    <w:rsid w:val="00EE6E10"/>
    <w:rsid w:val="00EF2CA8"/>
    <w:rsid w:val="00F0013A"/>
    <w:rsid w:val="00F06899"/>
    <w:rsid w:val="00F068F9"/>
    <w:rsid w:val="00F07295"/>
    <w:rsid w:val="00F07EF4"/>
    <w:rsid w:val="00F10D3E"/>
    <w:rsid w:val="00F1652D"/>
    <w:rsid w:val="00F23B66"/>
    <w:rsid w:val="00F240BC"/>
    <w:rsid w:val="00F25A07"/>
    <w:rsid w:val="00F2618E"/>
    <w:rsid w:val="00F40C1E"/>
    <w:rsid w:val="00F42EDC"/>
    <w:rsid w:val="00F44037"/>
    <w:rsid w:val="00F44AAD"/>
    <w:rsid w:val="00F50145"/>
    <w:rsid w:val="00F515CE"/>
    <w:rsid w:val="00F518E6"/>
    <w:rsid w:val="00F55898"/>
    <w:rsid w:val="00F55B97"/>
    <w:rsid w:val="00F57F27"/>
    <w:rsid w:val="00F60567"/>
    <w:rsid w:val="00F626E8"/>
    <w:rsid w:val="00F62EEE"/>
    <w:rsid w:val="00F65BB2"/>
    <w:rsid w:val="00F67D36"/>
    <w:rsid w:val="00F72E64"/>
    <w:rsid w:val="00F75469"/>
    <w:rsid w:val="00F76707"/>
    <w:rsid w:val="00F77AE2"/>
    <w:rsid w:val="00F81227"/>
    <w:rsid w:val="00F82318"/>
    <w:rsid w:val="00F923B9"/>
    <w:rsid w:val="00F94271"/>
    <w:rsid w:val="00F97EB8"/>
    <w:rsid w:val="00FA03E6"/>
    <w:rsid w:val="00FA1907"/>
    <w:rsid w:val="00FA41DE"/>
    <w:rsid w:val="00FA6486"/>
    <w:rsid w:val="00FA7111"/>
    <w:rsid w:val="00FB027A"/>
    <w:rsid w:val="00FB1951"/>
    <w:rsid w:val="00FB27D1"/>
    <w:rsid w:val="00FB2EEE"/>
    <w:rsid w:val="00FB3164"/>
    <w:rsid w:val="00FB3C0A"/>
    <w:rsid w:val="00FB67E3"/>
    <w:rsid w:val="00FC05E1"/>
    <w:rsid w:val="00FC3D42"/>
    <w:rsid w:val="00FC6500"/>
    <w:rsid w:val="00FD77F7"/>
    <w:rsid w:val="00FE0286"/>
    <w:rsid w:val="00FF1D33"/>
    <w:rsid w:val="00FF4598"/>
    <w:rsid w:val="00FF48FF"/>
    <w:rsid w:val="00FF7E55"/>
    <w:rsid w:val="02C5F748"/>
    <w:rsid w:val="07199D89"/>
    <w:rsid w:val="096689B7"/>
    <w:rsid w:val="0A32D421"/>
    <w:rsid w:val="0B0E142B"/>
    <w:rsid w:val="0C4A23C2"/>
    <w:rsid w:val="0DF858C9"/>
    <w:rsid w:val="11E1C875"/>
    <w:rsid w:val="1E4F8624"/>
    <w:rsid w:val="1F2A7838"/>
    <w:rsid w:val="1F784D86"/>
    <w:rsid w:val="20731222"/>
    <w:rsid w:val="22D4B002"/>
    <w:rsid w:val="2726087E"/>
    <w:rsid w:val="2768CDC7"/>
    <w:rsid w:val="27B25325"/>
    <w:rsid w:val="32EA6FA1"/>
    <w:rsid w:val="339FD2BD"/>
    <w:rsid w:val="35E5FBC9"/>
    <w:rsid w:val="3800140F"/>
    <w:rsid w:val="3982D92A"/>
    <w:rsid w:val="3B73E042"/>
    <w:rsid w:val="3F308ACA"/>
    <w:rsid w:val="41C657DF"/>
    <w:rsid w:val="4277756E"/>
    <w:rsid w:val="4CF0AF63"/>
    <w:rsid w:val="4E28CDB2"/>
    <w:rsid w:val="51D9512D"/>
    <w:rsid w:val="538D3979"/>
    <w:rsid w:val="54262510"/>
    <w:rsid w:val="55053266"/>
    <w:rsid w:val="57038ABE"/>
    <w:rsid w:val="57651527"/>
    <w:rsid w:val="5B80B647"/>
    <w:rsid w:val="5B86C95A"/>
    <w:rsid w:val="5BD558D8"/>
    <w:rsid w:val="64669BCD"/>
    <w:rsid w:val="684E9542"/>
    <w:rsid w:val="70CF28E4"/>
    <w:rsid w:val="731E68F8"/>
    <w:rsid w:val="7538758A"/>
    <w:rsid w:val="76BB98C7"/>
    <w:rsid w:val="76C449F2"/>
    <w:rsid w:val="7DEA3949"/>
    <w:rsid w:val="7FA99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220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8" w:unhideWhenUsed="1"/>
    <w:lsdException w:name="annotation text" w:semiHidden="1" w:unhideWhenUsed="1"/>
    <w:lsdException w:name="header" w:semiHidden="1" w:uiPriority="10" w:unhideWhenUsed="1"/>
    <w:lsdException w:name="footer" w:semiHidden="1" w:uiPriority="8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iPriority="0" w:unhideWhenUsed="1"/>
    <w:lsdException w:name="List Number" w:semiHidden="1" w:unhideWhenUsed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73" w:qFormat="1"/>
    <w:lsdException w:name="Intense Quote" w:uiPriority="6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65"/>
    <w:lsdException w:name="Intense Emphasis" w:uiPriority="66"/>
    <w:lsdException w:name="Subtle Reference" w:uiPriority="67"/>
    <w:lsdException w:name="Intense Reference" w:uiPriority="68"/>
    <w:lsdException w:name="Book Title" w:uiPriority="69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1"/>
    <w:qFormat/>
    <w:rsid w:val="004D7264"/>
    <w:pPr>
      <w:snapToGrid w:val="0"/>
      <w:spacing w:after="160" w:line="280" w:lineRule="exact"/>
    </w:pPr>
    <w:rPr>
      <w:rFonts w:asciiTheme="minorHAnsi" w:eastAsia="Times" w:hAnsiTheme="minorHAnsi" w:cs="Arial"/>
      <w:color w:val="000000" w:themeColor="text1"/>
      <w:sz w:val="22"/>
      <w:szCs w:val="21"/>
    </w:rPr>
  </w:style>
  <w:style w:type="paragraph" w:styleId="Heading1">
    <w:name w:val="heading 1"/>
    <w:basedOn w:val="Title"/>
    <w:next w:val="Normal"/>
    <w:link w:val="Heading1Char"/>
    <w:uiPriority w:val="1"/>
    <w:qFormat/>
    <w:rsid w:val="00F515CE"/>
    <w:pPr>
      <w:outlineLvl w:val="0"/>
    </w:pPr>
  </w:style>
  <w:style w:type="paragraph" w:styleId="Heading2">
    <w:name w:val="heading 2"/>
    <w:basedOn w:val="Normal"/>
    <w:next w:val="Normal"/>
    <w:link w:val="Heading2Char"/>
    <w:uiPriority w:val="1"/>
    <w:qFormat/>
    <w:rsid w:val="00F515CE"/>
    <w:pPr>
      <w:spacing w:before="360" w:after="240" w:line="400" w:lineRule="exact"/>
      <w:ind w:right="1134"/>
      <w:outlineLvl w:val="1"/>
    </w:pPr>
    <w:rPr>
      <w:rFonts w:asciiTheme="majorHAnsi" w:hAnsiTheme="majorHAnsi"/>
      <w:color w:val="005F9E" w:themeColor="accent1"/>
      <w:spacing w:val="-1"/>
      <w:sz w:val="36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rsid w:val="00F515CE"/>
    <w:pPr>
      <w:spacing w:before="360" w:after="240" w:line="300" w:lineRule="exact"/>
      <w:ind w:right="1134"/>
      <w:outlineLvl w:val="2"/>
    </w:pPr>
    <w:rPr>
      <w:rFonts w:asciiTheme="majorHAnsi" w:hAnsiTheme="majorHAnsi"/>
      <w:b/>
      <w:color w:val="003A5E" w:themeColor="accent2" w:themeShade="80"/>
      <w:sz w:val="26"/>
      <w:szCs w:val="24"/>
    </w:rPr>
  </w:style>
  <w:style w:type="paragraph" w:styleId="Heading4">
    <w:name w:val="heading 4"/>
    <w:basedOn w:val="Normal"/>
    <w:next w:val="Normal"/>
    <w:link w:val="Heading4Char"/>
    <w:uiPriority w:val="1"/>
    <w:qFormat/>
    <w:rsid w:val="00F515CE"/>
    <w:pPr>
      <w:spacing w:before="280" w:after="240" w:line="300" w:lineRule="exact"/>
      <w:outlineLvl w:val="3"/>
    </w:pPr>
    <w:rPr>
      <w:rFonts w:asciiTheme="majorHAnsi" w:hAnsiTheme="majorHAnsi"/>
      <w:color w:val="00578D" w:themeColor="accent2" w:themeShade="BF"/>
      <w:spacing w:val="-1"/>
      <w:sz w:val="26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F515CE"/>
    <w:pPr>
      <w:tabs>
        <w:tab w:val="center" w:pos="4464"/>
      </w:tabs>
      <w:spacing w:before="280" w:after="240" w:line="260" w:lineRule="exact"/>
      <w:outlineLvl w:val="4"/>
    </w:pPr>
    <w:rPr>
      <w:b/>
      <w:bCs/>
      <w:color w:val="7F7F7F" w:themeColor="text1" w:themeTint="80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515CE"/>
    <w:pPr>
      <w:spacing w:before="280" w:after="120" w:line="260" w:lineRule="exact"/>
      <w:outlineLvl w:val="5"/>
    </w:pPr>
    <w:rPr>
      <w:rFonts w:asciiTheme="majorHAnsi" w:hAnsiTheme="majorHAnsi"/>
      <w:color w:val="00578D" w:themeColor="accent2" w:themeShade="BF"/>
      <w:szCs w:val="20"/>
    </w:rPr>
  </w:style>
  <w:style w:type="paragraph" w:styleId="Heading7">
    <w:name w:val="heading 7"/>
    <w:next w:val="Normal"/>
    <w:link w:val="Heading7Char"/>
    <w:uiPriority w:val="9"/>
    <w:unhideWhenUsed/>
    <w:rsid w:val="004200F4"/>
    <w:pPr>
      <w:spacing w:before="120" w:after="120" w:line="200" w:lineRule="exact"/>
      <w:outlineLvl w:val="6"/>
    </w:pPr>
    <w:rPr>
      <w:rFonts w:asciiTheme="majorHAnsi" w:eastAsia="Times" w:hAnsiTheme="majorHAnsi" w:cs="Arial"/>
      <w:color w:val="000000" w:themeColor="text1"/>
      <w:sz w:val="16"/>
      <w:szCs w:val="21"/>
    </w:rPr>
  </w:style>
  <w:style w:type="paragraph" w:styleId="Heading8">
    <w:name w:val="heading 8"/>
    <w:next w:val="Normal"/>
    <w:link w:val="Heading8Char"/>
    <w:uiPriority w:val="9"/>
    <w:unhideWhenUsed/>
    <w:rsid w:val="004200F4"/>
    <w:pPr>
      <w:spacing w:before="120" w:after="120" w:line="200" w:lineRule="exact"/>
      <w:outlineLvl w:val="7"/>
    </w:pPr>
    <w:rPr>
      <w:rFonts w:asciiTheme="majorHAnsi" w:eastAsia="Times" w:hAnsiTheme="majorHAnsi" w:cs="Arial"/>
      <w:color w:val="000000" w:themeColor="text1"/>
      <w:sz w:val="16"/>
      <w:szCs w:val="21"/>
    </w:rPr>
  </w:style>
  <w:style w:type="paragraph" w:styleId="Heading9">
    <w:name w:val="heading 9"/>
    <w:next w:val="Normal"/>
    <w:link w:val="Heading9Char"/>
    <w:uiPriority w:val="9"/>
    <w:unhideWhenUsed/>
    <w:rsid w:val="004200F4"/>
    <w:pPr>
      <w:spacing w:before="120" w:after="120" w:line="200" w:lineRule="exact"/>
      <w:outlineLvl w:val="8"/>
    </w:pPr>
    <w:rPr>
      <w:rFonts w:asciiTheme="majorHAnsi" w:eastAsia="Times" w:hAnsiTheme="majorHAnsi" w:cs="Arial"/>
      <w:color w:val="000000" w:themeColor="text1"/>
      <w:sz w:val="16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DGSTable">
    <w:name w:val="DGS Table"/>
    <w:basedOn w:val="TableNormal"/>
    <w:uiPriority w:val="99"/>
    <w:rsid w:val="00157BA8"/>
    <w:pPr>
      <w:spacing w:before="40" w:after="80"/>
      <w:ind w:left="113"/>
    </w:pPr>
    <w:rPr>
      <w:rFonts w:asciiTheme="minorHAnsi" w:hAnsiTheme="minorHAnsi"/>
      <w:color w:val="000000" w:themeColor="text1"/>
      <w:lang w:eastAsia="en-AU"/>
    </w:rPr>
    <w:tblPr>
      <w:tblBorders>
        <w:top w:val="single" w:sz="4" w:space="0" w:color="BCC0BC" w:themeColor="background2" w:themeShade="D9"/>
        <w:bottom w:val="single" w:sz="4" w:space="0" w:color="BCC0BC" w:themeColor="background2" w:themeShade="D9"/>
        <w:insideH w:val="single" w:sz="4" w:space="0" w:color="BCC0BC" w:themeColor="background2" w:themeShade="D9"/>
      </w:tblBorders>
      <w:tblCellMar>
        <w:top w:w="57" w:type="dxa"/>
        <w:left w:w="0" w:type="dxa"/>
        <w:bottom w:w="40" w:type="dxa"/>
        <w:right w:w="57" w:type="dxa"/>
      </w:tblCellMar>
    </w:tblPr>
    <w:tcPr>
      <w:shd w:val="clear" w:color="auto" w:fill="auto"/>
    </w:tcPr>
    <w:tblStylePr w:type="firstRow">
      <w:rPr>
        <w:rFonts w:asciiTheme="minorHAnsi" w:hAnsiTheme="minorHAnsi"/>
        <w:b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character" w:customStyle="1" w:styleId="Heading1Char">
    <w:name w:val="Heading 1 Char"/>
    <w:link w:val="Heading1"/>
    <w:uiPriority w:val="1"/>
    <w:rsid w:val="00F515CE"/>
    <w:rPr>
      <w:rFonts w:asciiTheme="majorHAnsi" w:eastAsiaTheme="minorEastAsia" w:hAnsiTheme="majorHAnsi" w:cstheme="minorBidi"/>
      <w:b/>
      <w:bCs/>
      <w:color w:val="005F9E" w:themeColor="accent1"/>
      <w:kern w:val="2"/>
      <w:sz w:val="52"/>
      <w:szCs w:val="72"/>
      <w:lang w:eastAsia="ja-JP"/>
    </w:rPr>
  </w:style>
  <w:style w:type="character" w:customStyle="1" w:styleId="Heading2Char">
    <w:name w:val="Heading 2 Char"/>
    <w:link w:val="Heading2"/>
    <w:uiPriority w:val="1"/>
    <w:rsid w:val="00F515CE"/>
    <w:rPr>
      <w:rFonts w:asciiTheme="majorHAnsi" w:eastAsia="Times" w:hAnsiTheme="majorHAnsi" w:cs="Arial"/>
      <w:color w:val="005F9E" w:themeColor="accent1"/>
      <w:spacing w:val="-1"/>
      <w:sz w:val="36"/>
      <w:szCs w:val="28"/>
    </w:rPr>
  </w:style>
  <w:style w:type="character" w:customStyle="1" w:styleId="Heading3Char">
    <w:name w:val="Heading 3 Char"/>
    <w:link w:val="Heading3"/>
    <w:uiPriority w:val="1"/>
    <w:rsid w:val="00F515CE"/>
    <w:rPr>
      <w:rFonts w:asciiTheme="majorHAnsi" w:eastAsia="Times" w:hAnsiTheme="majorHAnsi" w:cs="Arial"/>
      <w:b/>
      <w:color w:val="003A5E" w:themeColor="accent2" w:themeShade="80"/>
      <w:sz w:val="26"/>
      <w:szCs w:val="24"/>
    </w:rPr>
  </w:style>
  <w:style w:type="character" w:customStyle="1" w:styleId="Heading4Char">
    <w:name w:val="Heading 4 Char"/>
    <w:link w:val="Heading4"/>
    <w:uiPriority w:val="1"/>
    <w:rsid w:val="00F515CE"/>
    <w:rPr>
      <w:rFonts w:asciiTheme="majorHAnsi" w:eastAsia="Times" w:hAnsiTheme="majorHAnsi" w:cs="Arial"/>
      <w:color w:val="00578D" w:themeColor="accent2" w:themeShade="BF"/>
      <w:spacing w:val="-1"/>
      <w:sz w:val="26"/>
      <w:szCs w:val="24"/>
    </w:rPr>
  </w:style>
  <w:style w:type="character" w:customStyle="1" w:styleId="Heading5Char">
    <w:name w:val="Heading 5 Char"/>
    <w:link w:val="Heading5"/>
    <w:uiPriority w:val="9"/>
    <w:rsid w:val="00F515CE"/>
    <w:rPr>
      <w:rFonts w:asciiTheme="minorHAnsi" w:eastAsia="Times" w:hAnsiTheme="minorHAnsi" w:cs="Arial"/>
      <w:b/>
      <w:bCs/>
      <w:color w:val="7F7F7F" w:themeColor="text1" w:themeTint="8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515CE"/>
    <w:rPr>
      <w:rFonts w:asciiTheme="majorHAnsi" w:eastAsia="Times" w:hAnsiTheme="majorHAnsi" w:cs="Arial"/>
      <w:color w:val="00578D" w:themeColor="accent2" w:themeShade="B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rsid w:val="004200F4"/>
    <w:rPr>
      <w:rFonts w:asciiTheme="majorHAnsi" w:eastAsia="Times" w:hAnsiTheme="majorHAnsi" w:cs="Arial"/>
      <w:color w:val="000000" w:themeColor="text1"/>
      <w:sz w:val="16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rsid w:val="004200F4"/>
    <w:rPr>
      <w:rFonts w:asciiTheme="majorHAnsi" w:eastAsia="Times" w:hAnsiTheme="majorHAnsi" w:cs="Arial"/>
      <w:color w:val="000000" w:themeColor="text1"/>
      <w:sz w:val="16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4200F4"/>
    <w:rPr>
      <w:rFonts w:asciiTheme="majorHAnsi" w:eastAsia="Times" w:hAnsiTheme="majorHAnsi" w:cs="Arial"/>
      <w:color w:val="000000" w:themeColor="text1"/>
      <w:sz w:val="16"/>
      <w:szCs w:val="21"/>
    </w:rPr>
  </w:style>
  <w:style w:type="paragraph" w:styleId="Title">
    <w:name w:val="Title"/>
    <w:basedOn w:val="Normal"/>
    <w:next w:val="Normal"/>
    <w:link w:val="TitleChar"/>
    <w:uiPriority w:val="10"/>
    <w:rsid w:val="00D821FA"/>
    <w:pPr>
      <w:spacing w:before="1600" w:after="200" w:line="560" w:lineRule="exact"/>
      <w:ind w:right="567"/>
    </w:pPr>
    <w:rPr>
      <w:rFonts w:asciiTheme="majorHAnsi" w:eastAsiaTheme="minorEastAsia" w:hAnsiTheme="majorHAnsi" w:cstheme="minorBidi"/>
      <w:b/>
      <w:bCs/>
      <w:color w:val="005F9E" w:themeColor="accent1"/>
      <w:kern w:val="2"/>
      <w:sz w:val="52"/>
      <w:szCs w:val="7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D821FA"/>
    <w:rPr>
      <w:rFonts w:asciiTheme="majorHAnsi" w:eastAsiaTheme="minorEastAsia" w:hAnsiTheme="majorHAnsi" w:cstheme="minorBidi"/>
      <w:b/>
      <w:bCs/>
      <w:color w:val="005F9E" w:themeColor="accent1"/>
      <w:kern w:val="2"/>
      <w:sz w:val="52"/>
      <w:szCs w:val="72"/>
      <w:lang w:eastAsia="ja-JP"/>
    </w:rPr>
  </w:style>
  <w:style w:type="paragraph" w:styleId="FootnoteText">
    <w:name w:val="footnote text"/>
    <w:basedOn w:val="Normal"/>
    <w:link w:val="FootnoteTextChar"/>
    <w:uiPriority w:val="8"/>
    <w:semiHidden/>
    <w:unhideWhenUsed/>
    <w:rsid w:val="001603D1"/>
    <w:pPr>
      <w:spacing w:after="80" w:line="200" w:lineRule="exact"/>
    </w:pPr>
    <w:rPr>
      <w:sz w:val="15"/>
      <w:szCs w:val="20"/>
    </w:rPr>
  </w:style>
  <w:style w:type="paragraph" w:styleId="Quote">
    <w:name w:val="Quote"/>
    <w:basedOn w:val="Normal"/>
    <w:next w:val="Normal"/>
    <w:link w:val="QuoteChar"/>
    <w:autoRedefine/>
    <w:uiPriority w:val="73"/>
    <w:qFormat/>
    <w:rsid w:val="00F515CE"/>
    <w:pPr>
      <w:pBdr>
        <w:left w:val="single" w:sz="6" w:space="12" w:color="F99D2A" w:themeColor="accent3"/>
      </w:pBdr>
      <w:spacing w:before="280" w:after="180" w:line="360" w:lineRule="exact"/>
      <w:ind w:left="284" w:right="1134"/>
    </w:pPr>
    <w:rPr>
      <w:sz w:val="30"/>
      <w:szCs w:val="30"/>
    </w:rPr>
  </w:style>
  <w:style w:type="numbering" w:customStyle="1" w:styleId="CurrentList3">
    <w:name w:val="Current List3"/>
    <w:uiPriority w:val="99"/>
    <w:rsid w:val="00B50203"/>
    <w:pPr>
      <w:numPr>
        <w:numId w:val="2"/>
      </w:numPr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1C67EF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next w:val="Normal"/>
    <w:link w:val="FooterChar"/>
    <w:uiPriority w:val="8"/>
    <w:unhideWhenUsed/>
    <w:rsid w:val="00801B34"/>
    <w:pPr>
      <w:tabs>
        <w:tab w:val="center" w:pos="4513"/>
        <w:tab w:val="right" w:pos="9026"/>
      </w:tabs>
      <w:spacing w:after="120" w:line="170" w:lineRule="exact"/>
      <w:ind w:right="1701"/>
    </w:pPr>
    <w:rPr>
      <w:sz w:val="15"/>
    </w:rPr>
  </w:style>
  <w:style w:type="numbering" w:styleId="1ai">
    <w:name w:val="Outline List 1"/>
    <w:basedOn w:val="NoList"/>
    <w:uiPriority w:val="99"/>
    <w:semiHidden/>
    <w:unhideWhenUsed/>
    <w:rsid w:val="001C67EF"/>
    <w:pPr>
      <w:numPr>
        <w:numId w:val="4"/>
      </w:numPr>
    </w:pPr>
  </w:style>
  <w:style w:type="character" w:customStyle="1" w:styleId="QuoteChar">
    <w:name w:val="Quote Char"/>
    <w:basedOn w:val="DefaultParagraphFont"/>
    <w:link w:val="Quote"/>
    <w:uiPriority w:val="73"/>
    <w:rsid w:val="00F515CE"/>
    <w:rPr>
      <w:rFonts w:asciiTheme="minorHAnsi" w:eastAsia="Times" w:hAnsiTheme="minorHAnsi" w:cs="Arial"/>
      <w:color w:val="000000" w:themeColor="text1"/>
      <w:sz w:val="30"/>
      <w:szCs w:val="30"/>
    </w:rPr>
  </w:style>
  <w:style w:type="character" w:customStyle="1" w:styleId="FooterChar">
    <w:name w:val="Footer Char"/>
    <w:basedOn w:val="DefaultParagraphFont"/>
    <w:link w:val="Footer"/>
    <w:uiPriority w:val="8"/>
    <w:rsid w:val="00801B34"/>
    <w:rPr>
      <w:rFonts w:asciiTheme="minorHAnsi" w:eastAsia="Times" w:hAnsiTheme="minorHAnsi" w:cs="Arial"/>
      <w:color w:val="000000" w:themeColor="text1"/>
      <w:sz w:val="15"/>
      <w:szCs w:val="21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C11BA5"/>
    <w:pPr>
      <w:spacing w:before="40" w:after="80" w:line="240" w:lineRule="exact"/>
      <w:ind w:left="113"/>
    </w:pPr>
    <w:rPr>
      <w:sz w:val="20"/>
      <w:szCs w:val="20"/>
      <w:lang w:eastAsia="en-AU"/>
    </w:rPr>
  </w:style>
  <w:style w:type="table" w:styleId="TableGrid">
    <w:name w:val="Table Grid"/>
    <w:basedOn w:val="TableNormal"/>
    <w:uiPriority w:val="39"/>
    <w:rsid w:val="000439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F17C3"/>
    <w:rPr>
      <w:rFonts w:ascii="VIC" w:eastAsia="Times" w:hAnsi="VIC" w:cs="Arial"/>
      <w:color w:val="000000" w:themeColor="text1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rsid w:val="001603D1"/>
    <w:pPr>
      <w:spacing w:after="560"/>
      <w:outlineLvl w:val="9"/>
    </w:pPr>
    <w:rPr>
      <w:sz w:val="40"/>
    </w:rPr>
  </w:style>
  <w:style w:type="paragraph" w:styleId="TOC2">
    <w:name w:val="toc 2"/>
    <w:basedOn w:val="Normal"/>
    <w:next w:val="Normal"/>
    <w:link w:val="TOC2Char"/>
    <w:autoRedefine/>
    <w:uiPriority w:val="39"/>
    <w:unhideWhenUsed/>
    <w:rsid w:val="004200F4"/>
    <w:pPr>
      <w:pBdr>
        <w:bottom w:val="single" w:sz="4" w:space="4" w:color="FFFFFF" w:themeColor="background1"/>
      </w:pBdr>
      <w:tabs>
        <w:tab w:val="right" w:pos="9065"/>
      </w:tabs>
      <w:spacing w:after="80" w:line="240" w:lineRule="exact"/>
      <w:ind w:right="567"/>
    </w:pPr>
    <w:rPr>
      <w:noProof/>
      <w:sz w:val="18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11DC5"/>
    <w:pPr>
      <w:pBdr>
        <w:top w:val="single" w:sz="4" w:space="7" w:color="BCC0BC" w:themeColor="background2" w:themeShade="D9"/>
      </w:pBdr>
      <w:tabs>
        <w:tab w:val="right" w:pos="9072"/>
      </w:tabs>
      <w:spacing w:before="120" w:after="80"/>
    </w:pPr>
    <w:rPr>
      <w:rFonts w:asciiTheme="majorHAnsi" w:hAnsiTheme="majorHAnsi"/>
      <w:bCs/>
      <w:noProof/>
      <w:color w:val="0075BD" w:themeColor="accent2"/>
      <w:szCs w:val="20"/>
    </w:rPr>
  </w:style>
  <w:style w:type="character" w:styleId="Hyperlink">
    <w:name w:val="Hyperlink"/>
    <w:basedOn w:val="DefaultParagraphFont"/>
    <w:uiPriority w:val="99"/>
    <w:unhideWhenUsed/>
    <w:qFormat/>
    <w:rsid w:val="00B96906"/>
    <w:rPr>
      <w:rFonts w:asciiTheme="minorHAnsi" w:hAnsiTheme="minorHAnsi"/>
      <w:color w:val="000000" w:themeColor="text1"/>
      <w:u w:val="single"/>
    </w:rPr>
  </w:style>
  <w:style w:type="paragraph" w:styleId="BlockText">
    <w:name w:val="Block Text"/>
    <w:basedOn w:val="Normal"/>
    <w:uiPriority w:val="99"/>
    <w:unhideWhenUsed/>
    <w:qFormat/>
    <w:rsid w:val="00D821FA"/>
    <w:pPr>
      <w:pBdr>
        <w:left w:val="single" w:sz="6" w:space="12" w:color="F99D2A" w:themeColor="accent3"/>
      </w:pBdr>
      <w:spacing w:before="200" w:after="180"/>
      <w:ind w:left="284" w:right="1134"/>
    </w:pPr>
    <w:rPr>
      <w:sz w:val="24"/>
    </w:rPr>
  </w:style>
  <w:style w:type="numbering" w:customStyle="1" w:styleId="CurrentList4">
    <w:name w:val="Current List4"/>
    <w:uiPriority w:val="99"/>
    <w:rsid w:val="00C26538"/>
    <w:pPr>
      <w:numPr>
        <w:numId w:val="3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A36012"/>
    <w:rPr>
      <w:rFonts w:asciiTheme="minorHAnsi" w:hAnsiTheme="minorHAnsi"/>
      <w:color w:val="782B90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rsid w:val="00D821FA"/>
    <w:pPr>
      <w:spacing w:before="120" w:after="120" w:line="400" w:lineRule="exact"/>
      <w:ind w:right="2268"/>
    </w:pPr>
    <w:rPr>
      <w:color w:val="545759" w:themeColor="text2"/>
      <w:sz w:val="34"/>
      <w:szCs w:val="34"/>
    </w:rPr>
  </w:style>
  <w:style w:type="character" w:customStyle="1" w:styleId="SubtitleChar">
    <w:name w:val="Subtitle Char"/>
    <w:basedOn w:val="DefaultParagraphFont"/>
    <w:link w:val="Subtitle"/>
    <w:uiPriority w:val="11"/>
    <w:rsid w:val="00D821FA"/>
    <w:rPr>
      <w:rFonts w:asciiTheme="minorHAnsi" w:eastAsia="Times" w:hAnsiTheme="minorHAnsi" w:cs="Arial"/>
      <w:color w:val="545759" w:themeColor="text2"/>
      <w:sz w:val="34"/>
      <w:szCs w:val="34"/>
    </w:rPr>
  </w:style>
  <w:style w:type="numbering" w:customStyle="1" w:styleId="CurrentList6">
    <w:name w:val="Current List6"/>
    <w:uiPriority w:val="99"/>
    <w:rsid w:val="002F6A6E"/>
    <w:pPr>
      <w:numPr>
        <w:numId w:val="8"/>
      </w:numPr>
    </w:pPr>
  </w:style>
  <w:style w:type="character" w:customStyle="1" w:styleId="FootnoteTextChar">
    <w:name w:val="Footnote Text Char"/>
    <w:basedOn w:val="DefaultParagraphFont"/>
    <w:link w:val="FootnoteText"/>
    <w:uiPriority w:val="8"/>
    <w:semiHidden/>
    <w:rsid w:val="001603D1"/>
    <w:rPr>
      <w:rFonts w:asciiTheme="minorHAnsi" w:eastAsia="Times" w:hAnsiTheme="minorHAnsi" w:cs="Arial"/>
      <w:color w:val="000000" w:themeColor="text1"/>
      <w:sz w:val="15"/>
    </w:rPr>
  </w:style>
  <w:style w:type="character" w:styleId="FootnoteReference">
    <w:name w:val="footnote reference"/>
    <w:basedOn w:val="DefaultParagraphFont"/>
    <w:uiPriority w:val="99"/>
    <w:unhideWhenUsed/>
    <w:rsid w:val="00C11BA5"/>
    <w:rPr>
      <w:rFonts w:asciiTheme="minorHAnsi" w:hAnsiTheme="minorHAnsi"/>
      <w:szCs w:val="20"/>
      <w:bdr w:val="none" w:sz="0" w:space="0" w:color="auto"/>
      <w:vertAlign w:val="superscript"/>
    </w:rPr>
  </w:style>
  <w:style w:type="numbering" w:styleId="111111">
    <w:name w:val="Outline List 2"/>
    <w:basedOn w:val="NoList"/>
    <w:uiPriority w:val="99"/>
    <w:semiHidden/>
    <w:unhideWhenUsed/>
    <w:rsid w:val="001C67EF"/>
    <w:pPr>
      <w:numPr>
        <w:numId w:val="5"/>
      </w:numPr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C67EF"/>
    <w:rPr>
      <w:rFonts w:asciiTheme="minorHAnsi" w:eastAsia="Times" w:hAnsiTheme="minorHAnsi" w:cs="Arial"/>
      <w:color w:val="000000" w:themeColor="text1"/>
    </w:rPr>
  </w:style>
  <w:style w:type="character" w:styleId="EndnoteReference">
    <w:name w:val="endnote reference"/>
    <w:basedOn w:val="DefaultParagraphFont"/>
    <w:uiPriority w:val="99"/>
    <w:semiHidden/>
    <w:unhideWhenUsed/>
    <w:rsid w:val="001C67EF"/>
    <w:rPr>
      <w:rFonts w:asciiTheme="minorHAnsi" w:hAnsiTheme="minorHAnsi"/>
      <w:vertAlign w:val="superscript"/>
    </w:rPr>
  </w:style>
  <w:style w:type="character" w:customStyle="1" w:styleId="TOC2Char">
    <w:name w:val="TOC 2 Char"/>
    <w:basedOn w:val="DefaultParagraphFont"/>
    <w:link w:val="TOC2"/>
    <w:uiPriority w:val="39"/>
    <w:rsid w:val="004200F4"/>
    <w:rPr>
      <w:rFonts w:asciiTheme="minorHAnsi" w:eastAsia="Times" w:hAnsiTheme="minorHAnsi" w:cs="Arial"/>
      <w:noProof/>
      <w:color w:val="000000" w:themeColor="text1"/>
      <w:sz w:val="18"/>
    </w:rPr>
  </w:style>
  <w:style w:type="numbering" w:customStyle="1" w:styleId="CurrentList5">
    <w:name w:val="Current List5"/>
    <w:uiPriority w:val="99"/>
    <w:rsid w:val="0057453D"/>
    <w:pPr>
      <w:numPr>
        <w:numId w:val="7"/>
      </w:numPr>
    </w:pPr>
  </w:style>
  <w:style w:type="paragraph" w:styleId="List">
    <w:name w:val="List"/>
    <w:basedOn w:val="Normal"/>
    <w:uiPriority w:val="99"/>
    <w:unhideWhenUsed/>
    <w:qFormat/>
    <w:rsid w:val="00864AF2"/>
    <w:pPr>
      <w:numPr>
        <w:numId w:val="6"/>
      </w:numPr>
      <w:contextualSpacing/>
    </w:pPr>
    <w:rPr>
      <w:color w:val="auto"/>
    </w:rPr>
  </w:style>
  <w:style w:type="paragraph" w:styleId="List2">
    <w:name w:val="List 2"/>
    <w:basedOn w:val="Normal"/>
    <w:uiPriority w:val="99"/>
    <w:unhideWhenUsed/>
    <w:qFormat/>
    <w:rsid w:val="00864AF2"/>
    <w:pPr>
      <w:numPr>
        <w:numId w:val="9"/>
      </w:numPr>
      <w:ind w:left="568"/>
      <w:contextualSpacing/>
    </w:pPr>
    <w:rPr>
      <w:color w:val="auto"/>
    </w:rPr>
  </w:style>
  <w:style w:type="paragraph" w:styleId="Date">
    <w:name w:val="Date"/>
    <w:basedOn w:val="Heading7"/>
    <w:next w:val="Normal"/>
    <w:link w:val="DateChar"/>
    <w:uiPriority w:val="99"/>
    <w:unhideWhenUsed/>
    <w:qFormat/>
    <w:rsid w:val="00D821FA"/>
    <w:pPr>
      <w:spacing w:line="220" w:lineRule="exact"/>
      <w:ind w:right="4536"/>
    </w:pPr>
    <w:rPr>
      <w:rFonts w:asciiTheme="minorHAnsi" w:hAnsiTheme="minorHAnsi"/>
      <w:sz w:val="18"/>
      <w:szCs w:val="18"/>
    </w:rPr>
  </w:style>
  <w:style w:type="character" w:customStyle="1" w:styleId="DateChar">
    <w:name w:val="Date Char"/>
    <w:basedOn w:val="DefaultParagraphFont"/>
    <w:link w:val="Date"/>
    <w:uiPriority w:val="99"/>
    <w:rsid w:val="00D821FA"/>
    <w:rPr>
      <w:rFonts w:asciiTheme="minorHAnsi" w:eastAsia="Times" w:hAnsiTheme="minorHAnsi" w:cs="Arial"/>
      <w:color w:val="000000" w:themeColor="text1"/>
      <w:sz w:val="18"/>
      <w:szCs w:val="18"/>
    </w:rPr>
  </w:style>
  <w:style w:type="paragraph" w:styleId="Header">
    <w:name w:val="header"/>
    <w:basedOn w:val="Normal"/>
    <w:link w:val="HeaderChar"/>
    <w:uiPriority w:val="10"/>
    <w:unhideWhenUsed/>
    <w:rsid w:val="007F36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10"/>
    <w:rsid w:val="007F36F7"/>
    <w:rPr>
      <w:rFonts w:asciiTheme="minorHAnsi" w:eastAsia="Times" w:hAnsiTheme="minorHAnsi" w:cs="Arial"/>
      <w:color w:val="000000" w:themeColor="text1"/>
      <w:sz w:val="22"/>
      <w:szCs w:val="21"/>
    </w:rPr>
  </w:style>
  <w:style w:type="character" w:customStyle="1" w:styleId="normaltextrun">
    <w:name w:val="normaltextrun"/>
    <w:basedOn w:val="DefaultParagraphFont"/>
    <w:rsid w:val="007E3E77"/>
  </w:style>
  <w:style w:type="character" w:customStyle="1" w:styleId="eop">
    <w:name w:val="eop"/>
    <w:basedOn w:val="DefaultParagraphFont"/>
    <w:rsid w:val="007E3E77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E31CB"/>
    <w:rPr>
      <w:color w:val="605E5C"/>
      <w:shd w:val="clear" w:color="auto" w:fill="E1DFDD"/>
    </w:rPr>
  </w:style>
  <w:style w:type="paragraph" w:customStyle="1" w:styleId="Body">
    <w:name w:val="Body"/>
    <w:link w:val="BodyChar"/>
    <w:qFormat/>
    <w:rsid w:val="00B47E75"/>
    <w:pPr>
      <w:spacing w:after="120" w:line="280" w:lineRule="atLeast"/>
    </w:pPr>
    <w:rPr>
      <w:rFonts w:ascii="Arial" w:eastAsia="Times" w:hAnsi="Arial"/>
      <w:sz w:val="21"/>
    </w:rPr>
  </w:style>
  <w:style w:type="paragraph" w:customStyle="1" w:styleId="Tablebullet2">
    <w:name w:val="Table bullet 2"/>
    <w:basedOn w:val="Normal"/>
    <w:uiPriority w:val="11"/>
    <w:rsid w:val="00B47E75"/>
    <w:pPr>
      <w:numPr>
        <w:ilvl w:val="1"/>
        <w:numId w:val="12"/>
      </w:numPr>
      <w:snapToGrid/>
      <w:spacing w:before="80" w:after="60" w:line="240" w:lineRule="auto"/>
    </w:pPr>
    <w:rPr>
      <w:rFonts w:ascii="Arial" w:eastAsia="Times New Roman" w:hAnsi="Arial" w:cs="Times New Roman"/>
      <w:color w:val="auto"/>
      <w:sz w:val="21"/>
      <w:szCs w:val="20"/>
    </w:rPr>
  </w:style>
  <w:style w:type="paragraph" w:customStyle="1" w:styleId="Tablebullet1">
    <w:name w:val="Table bullet 1"/>
    <w:basedOn w:val="Normal"/>
    <w:uiPriority w:val="3"/>
    <w:qFormat/>
    <w:rsid w:val="00B47E75"/>
    <w:pPr>
      <w:numPr>
        <w:numId w:val="12"/>
      </w:numPr>
      <w:snapToGrid/>
      <w:spacing w:before="80" w:after="60" w:line="240" w:lineRule="auto"/>
    </w:pPr>
    <w:rPr>
      <w:rFonts w:ascii="Arial" w:eastAsia="Times New Roman" w:hAnsi="Arial" w:cs="Times New Roman"/>
      <w:color w:val="auto"/>
      <w:sz w:val="21"/>
      <w:szCs w:val="20"/>
    </w:rPr>
  </w:style>
  <w:style w:type="numbering" w:customStyle="1" w:styleId="ZZTablebullets">
    <w:name w:val="ZZ Table bullets"/>
    <w:basedOn w:val="NoList"/>
    <w:rsid w:val="00B47E75"/>
    <w:pPr>
      <w:numPr>
        <w:numId w:val="12"/>
      </w:numPr>
    </w:pPr>
  </w:style>
  <w:style w:type="character" w:customStyle="1" w:styleId="BodyChar">
    <w:name w:val="Body Char"/>
    <w:basedOn w:val="DefaultParagraphFont"/>
    <w:link w:val="Body"/>
    <w:rsid w:val="00B47E75"/>
    <w:rPr>
      <w:rFonts w:ascii="Arial" w:eastAsia="Times" w:hAnsi="Arial"/>
      <w:sz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173F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3F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3FE1"/>
    <w:rPr>
      <w:rFonts w:asciiTheme="minorHAnsi" w:eastAsia="Times" w:hAnsiTheme="minorHAnsi" w:cs="Arial"/>
      <w:color w:val="000000" w:themeColor="text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3F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3FE1"/>
    <w:rPr>
      <w:rFonts w:asciiTheme="minorHAnsi" w:eastAsia="Times" w:hAnsiTheme="minorHAnsi" w:cs="Arial"/>
      <w:b/>
      <w:bCs/>
      <w:color w:val="000000" w:themeColor="text1"/>
    </w:rPr>
  </w:style>
  <w:style w:type="character" w:styleId="Mention">
    <w:name w:val="Mention"/>
    <w:basedOn w:val="DefaultParagraphFont"/>
    <w:uiPriority w:val="99"/>
    <w:unhideWhenUsed/>
    <w:rsid w:val="007270E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0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71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5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87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977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8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3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2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6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32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2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1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4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4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21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39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02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41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6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1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4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11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0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92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49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67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91">
          <w:marLeft w:val="3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84">
          <w:marLeft w:val="3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2984">
          <w:marLeft w:val="3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5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vic.gov.au/dgs-proof-identity-verification-user-guide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https://grants.business.vic.gov.au/PublicForm?id=vpmhns" TargetMode="External"/><Relationship Id="rId17" Type="http://schemas.openxmlformats.org/officeDocument/2006/relationships/hyperlink" Target="https://www.health.vic.gov.au/mental-health-workforce/mental-health-and-wellbeing-workforce-scholarship-progra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HN.scholarships@grants.vic.gov.a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health.vic.gov.au/3000-postgraduate-mental-health-nurse-scholarship-program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health.vic.gov.au/3000-postgraduate-mental-health-nurse-scholarship-program" TargetMode="External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Gov Services">
      <a:dk1>
        <a:srgbClr val="000000"/>
      </a:dk1>
      <a:lt1>
        <a:srgbClr val="FFFFFF"/>
      </a:lt1>
      <a:dk2>
        <a:srgbClr val="545759"/>
      </a:dk2>
      <a:lt2>
        <a:srgbClr val="DFE1DF"/>
      </a:lt2>
      <a:accent1>
        <a:srgbClr val="005F9E"/>
      </a:accent1>
      <a:accent2>
        <a:srgbClr val="0075BD"/>
      </a:accent2>
      <a:accent3>
        <a:srgbClr val="F99D2A"/>
      </a:accent3>
      <a:accent4>
        <a:srgbClr val="00B5AF"/>
      </a:accent4>
      <a:accent5>
        <a:srgbClr val="00B156"/>
      </a:accent5>
      <a:accent6>
        <a:srgbClr val="782B90"/>
      </a:accent6>
      <a:hlink>
        <a:srgbClr val="5E5E5E"/>
      </a:hlink>
      <a:folHlink>
        <a:srgbClr val="782B90"/>
      </a:folHlink>
    </a:clrScheme>
    <a:fontScheme name="VIC">
      <a:majorFont>
        <a:latin typeface="VIC"/>
        <a:ea typeface=""/>
        <a:cs typeface=""/>
      </a:majorFont>
      <a:minorFont>
        <a:latin typeface="V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�� 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7D60D6F5EB3142A3AC7C9864F3BD94" ma:contentTypeVersion="7" ma:contentTypeDescription="Create a new document." ma:contentTypeScope="" ma:versionID="9ea731194d80b08b2aafacca9bbc9294">
  <xsd:schema xmlns:xsd="http://www.w3.org/2001/XMLSchema" xmlns:xs="http://www.w3.org/2001/XMLSchema" xmlns:p="http://schemas.microsoft.com/office/2006/metadata/properties" xmlns:ns2="f8fe4bc5-db70-4f19-b88e-68c2246a8c2e" targetNamespace="http://schemas.microsoft.com/office/2006/metadata/properties" ma:root="true" ma:fieldsID="2fdf5ae4af842daa6e9abde653161f34" ns2:_="">
    <xsd:import namespace="f8fe4bc5-db70-4f19-b88e-68c2246a8c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e4bc5-db70-4f19-b88e-68c2246a8c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CB08AB-EC63-42DF-BBF7-D83DF6580D6F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75F74B6D-6ADD-45FB-ABFC-DD902E91C4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1C5673-75FD-4B2F-B3EA-E77D99F290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BAA976-99C7-B640-8F92-26C4449C6EC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5053254-DB45-4469-BAA5-FEC7B9910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e4bc5-db70-4f19-b88e-68c2246a8c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3k postgraduate mental health nurse scholarship FAQ</vt:lpstr>
    </vt:vector>
  </TitlesOfParts>
  <Manager/>
  <Company/>
  <LinksUpToDate>false</LinksUpToDate>
  <CharactersWithSpaces>9981</CharactersWithSpaces>
  <SharedDoc>false</SharedDoc>
  <HyperlinkBase/>
  <HLinks>
    <vt:vector size="6" baseType="variant">
      <vt:variant>
        <vt:i4>5963858</vt:i4>
      </vt:variant>
      <vt:variant>
        <vt:i4>0</vt:i4>
      </vt:variant>
      <vt:variant>
        <vt:i4>0</vt:i4>
      </vt:variant>
      <vt:variant>
        <vt:i4>5</vt:i4>
      </vt:variant>
      <vt:variant>
        <vt:lpwstr>https://www.vic.gov.au/dgs-proof-identity-verification-user-guide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3k postgraduate mental health nurse scholarship FAQ</dc:title>
  <dc:subject/>
  <dc:creator/>
  <cp:keywords/>
  <dc:description/>
  <cp:lastModifiedBy/>
  <cp:revision>1</cp:revision>
  <dcterms:created xsi:type="dcterms:W3CDTF">2026-09-09T03:55:00Z</dcterms:created>
  <dcterms:modified xsi:type="dcterms:W3CDTF">2026-09-09T03:55:00Z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6c53cad6,6ae265fa,7d6cdb1b</vt:lpwstr>
  </property>
  <property fmtid="{D5CDD505-2E9C-101B-9397-08002B2CF9AE}" pid="3" name="ClassificationContentMarkingFooterFontProps">
    <vt:lpwstr>#000000,10,Arial Black</vt:lpwstr>
  </property>
  <property fmtid="{D5CDD505-2E9C-101B-9397-08002B2CF9AE}" pid="4" name="ClassificationContentMarkingFooterText">
    <vt:lpwstr>OFFICIAL</vt:lpwstr>
  </property>
  <property fmtid="{D5CDD505-2E9C-101B-9397-08002B2CF9AE}" pid="5" name="MSIP_Label_7158ebbd-6c5e-441f-bfc9-4eb8c11e3978_Enabled">
    <vt:lpwstr>true</vt:lpwstr>
  </property>
  <property fmtid="{D5CDD505-2E9C-101B-9397-08002B2CF9AE}" pid="6" name="MSIP_Label_7158ebbd-6c5e-441f-bfc9-4eb8c11e3978_SetDate">
    <vt:lpwstr>2025-09-25T06:53:31Z</vt:lpwstr>
  </property>
  <property fmtid="{D5CDD505-2E9C-101B-9397-08002B2CF9AE}" pid="7" name="MSIP_Label_7158ebbd-6c5e-441f-bfc9-4eb8c11e3978_Method">
    <vt:lpwstr>Privileged</vt:lpwstr>
  </property>
  <property fmtid="{D5CDD505-2E9C-101B-9397-08002B2CF9AE}" pid="8" name="MSIP_Label_7158ebbd-6c5e-441f-bfc9-4eb8c11e3978_Name">
    <vt:lpwstr>7158ebbd-6c5e-441f-bfc9-4eb8c11e3978</vt:lpwstr>
  </property>
  <property fmtid="{D5CDD505-2E9C-101B-9397-08002B2CF9AE}" pid="9" name="MSIP_Label_7158ebbd-6c5e-441f-bfc9-4eb8c11e3978_SiteId">
    <vt:lpwstr>722ea0be-3e1c-4b11-ad6f-9401d6856e24</vt:lpwstr>
  </property>
  <property fmtid="{D5CDD505-2E9C-101B-9397-08002B2CF9AE}" pid="10" name="MSIP_Label_7158ebbd-6c5e-441f-bfc9-4eb8c11e3978_ActionId">
    <vt:lpwstr>4ae76ef7-9e20-4ea1-bac9-ca16490f259f</vt:lpwstr>
  </property>
  <property fmtid="{D5CDD505-2E9C-101B-9397-08002B2CF9AE}" pid="11" name="MSIP_Label_7158ebbd-6c5e-441f-bfc9-4eb8c11e3978_ContentBits">
    <vt:lpwstr>2</vt:lpwstr>
  </property>
  <property fmtid="{D5CDD505-2E9C-101B-9397-08002B2CF9AE}" pid="12" name="MSIP_Label_7158ebbd-6c5e-441f-bfc9-4eb8c11e3978_Tag">
    <vt:lpwstr>10, 0, 1, 1</vt:lpwstr>
  </property>
  <property fmtid="{D5CDD505-2E9C-101B-9397-08002B2CF9AE}" pid="13" name="ContentTypeId">
    <vt:lpwstr>0x010100C97D60D6F5EB3142A3AC7C9864F3BD94</vt:lpwstr>
  </property>
  <property fmtid="{D5CDD505-2E9C-101B-9397-08002B2CF9AE}" pid="14" name="MSIP_Label_43e64453-338c-4f93-8a4d-0039a0a41f2a_Enabled">
    <vt:lpwstr>true</vt:lpwstr>
  </property>
  <property fmtid="{D5CDD505-2E9C-101B-9397-08002B2CF9AE}" pid="15" name="MSIP_Label_43e64453-338c-4f93-8a4d-0039a0a41f2a_SetDate">
    <vt:lpwstr>2025-10-19T23:15:33Z</vt:lpwstr>
  </property>
  <property fmtid="{D5CDD505-2E9C-101B-9397-08002B2CF9AE}" pid="16" name="MSIP_Label_43e64453-338c-4f93-8a4d-0039a0a41f2a_Method">
    <vt:lpwstr>Privileged</vt:lpwstr>
  </property>
  <property fmtid="{D5CDD505-2E9C-101B-9397-08002B2CF9AE}" pid="17" name="MSIP_Label_43e64453-338c-4f93-8a4d-0039a0a41f2a_Name">
    <vt:lpwstr>43e64453-338c-4f93-8a4d-0039a0a41f2a</vt:lpwstr>
  </property>
  <property fmtid="{D5CDD505-2E9C-101B-9397-08002B2CF9AE}" pid="18" name="MSIP_Label_43e64453-338c-4f93-8a4d-0039a0a41f2a_SiteId">
    <vt:lpwstr>c0e0601f-0fac-449c-9c88-a104c4eb9f28</vt:lpwstr>
  </property>
  <property fmtid="{D5CDD505-2E9C-101B-9397-08002B2CF9AE}" pid="19" name="MSIP_Label_43e64453-338c-4f93-8a4d-0039a0a41f2a_ActionId">
    <vt:lpwstr>97e3fca4-68d4-4a55-a783-00622b9f5dbb</vt:lpwstr>
  </property>
  <property fmtid="{D5CDD505-2E9C-101B-9397-08002B2CF9AE}" pid="20" name="MSIP_Label_43e64453-338c-4f93-8a4d-0039a0a41f2a_ContentBits">
    <vt:lpwstr>2</vt:lpwstr>
  </property>
  <property fmtid="{D5CDD505-2E9C-101B-9397-08002B2CF9AE}" pid="21" name="MSIP_Label_43e64453-338c-4f93-8a4d-0039a0a41f2a_Tag">
    <vt:lpwstr>10, 0, 1, 1</vt:lpwstr>
  </property>
</Properties>
</file>