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ADF3D" w14:textId="49926D07" w:rsidR="0074696E" w:rsidRPr="004C6EEE" w:rsidRDefault="00904AB4" w:rsidP="00EC1CD3">
      <w:pPr>
        <w:pStyle w:val="Sectionbreakfirstpage"/>
        <w:jc w:val="both"/>
      </w:pPr>
      <w:r>
        <w:drawing>
          <wp:anchor distT="0" distB="0" distL="114300" distR="114300" simplePos="0" relativeHeight="251658240" behindDoc="1" locked="1" layoutInCell="1" allowOverlap="0" wp14:anchorId="268A5F94" wp14:editId="3226D3F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A2F7EE" w14:textId="77777777" w:rsidR="00A62D44" w:rsidRPr="004C6EEE" w:rsidRDefault="00A62D44" w:rsidP="00EC1CD3">
      <w:pPr>
        <w:pStyle w:val="Sectionbreakfirstpage"/>
        <w:jc w:val="both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0445492F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2A0E5E52" w14:textId="00EE59C2" w:rsidR="003B5733" w:rsidRPr="00D87D36" w:rsidRDefault="00FA6B3B" w:rsidP="00EC1CD3">
            <w:pPr>
              <w:pStyle w:val="Title"/>
              <w:widowControl w:val="0"/>
              <w:autoSpaceDE w:val="0"/>
              <w:autoSpaceDN w:val="0"/>
              <w:spacing w:before="0" w:after="0" w:line="240" w:lineRule="auto"/>
              <w:jc w:val="both"/>
              <w:rPr>
                <w:rFonts w:ascii="Arial" w:hAnsi="Arial" w:cs="Arial"/>
              </w:rPr>
            </w:pPr>
            <w:r w:rsidRPr="00D87D36">
              <w:rPr>
                <w:rFonts w:ascii="Arial" w:eastAsia="VIC SemiBold" w:hAnsi="Arial" w:cs="Arial"/>
                <w:color w:val="0E0349"/>
                <w:kern w:val="0"/>
                <w:sz w:val="54"/>
                <w:szCs w:val="54"/>
                <w:lang w:val="en-US"/>
              </w:rPr>
              <w:t>Application to vary the frequency f</w:t>
            </w:r>
            <w:r w:rsidR="008A4259">
              <w:rPr>
                <w:rFonts w:ascii="Arial" w:eastAsia="VIC SemiBold" w:hAnsi="Arial" w:cs="Arial"/>
                <w:color w:val="0E0349"/>
                <w:kern w:val="0"/>
                <w:sz w:val="54"/>
                <w:szCs w:val="54"/>
                <w:lang w:val="en-US"/>
              </w:rPr>
              <w:t>or collecting</w:t>
            </w:r>
            <w:r w:rsidRPr="00D87D36">
              <w:rPr>
                <w:rFonts w:ascii="Arial" w:eastAsia="VIC SemiBold" w:hAnsi="Arial" w:cs="Arial"/>
                <w:color w:val="0E0349"/>
                <w:kern w:val="0"/>
                <w:sz w:val="54"/>
                <w:szCs w:val="54"/>
                <w:lang w:val="en-US"/>
              </w:rPr>
              <w:t xml:space="preserve"> drinking water</w:t>
            </w:r>
            <w:r w:rsidR="008A4259">
              <w:rPr>
                <w:rFonts w:ascii="Arial" w:eastAsia="VIC SemiBold" w:hAnsi="Arial" w:cs="Arial"/>
                <w:color w:val="0E0349"/>
                <w:kern w:val="0"/>
                <w:sz w:val="54"/>
                <w:szCs w:val="54"/>
                <w:lang w:val="en-US"/>
              </w:rPr>
              <w:t xml:space="preserve"> samples</w:t>
            </w:r>
            <w:r w:rsidR="00536395" w:rsidRPr="00D87D36">
              <w:rPr>
                <w:rFonts w:ascii="Arial" w:hAnsi="Arial" w:cs="Arial"/>
              </w:rPr>
              <w:t xml:space="preserve"> </w:t>
            </w:r>
          </w:p>
        </w:tc>
      </w:tr>
      <w:tr w:rsidR="003B5733" w14:paraId="560FBDF0" w14:textId="77777777" w:rsidTr="00B07FF7">
        <w:tc>
          <w:tcPr>
            <w:tcW w:w="10348" w:type="dxa"/>
          </w:tcPr>
          <w:p w14:paraId="1AEF53E5" w14:textId="77777777" w:rsidR="00FD4F46" w:rsidRDefault="00FD4F46" w:rsidP="00EC1CD3">
            <w:pPr>
              <w:pStyle w:val="Documentsubtitle"/>
              <w:jc w:val="both"/>
            </w:pPr>
          </w:p>
          <w:p w14:paraId="711537EF" w14:textId="51190A52" w:rsidR="003B5733" w:rsidRPr="00A1389F" w:rsidRDefault="00FA6B3B" w:rsidP="00EC1CD3">
            <w:pPr>
              <w:pStyle w:val="Documentsubtitle"/>
              <w:jc w:val="both"/>
            </w:pPr>
            <w:r w:rsidRPr="00E14426">
              <w:t>Safe Drinking Water Regulations 2025</w:t>
            </w:r>
            <w:r>
              <w:t xml:space="preserve"> </w:t>
            </w:r>
            <w:r w:rsidR="00FD4F46">
              <w:t xml:space="preserve">– </w:t>
            </w:r>
            <w:r w:rsidR="00794956">
              <w:t>r</w:t>
            </w:r>
            <w:r w:rsidR="00FD4F46">
              <w:t>egulation 18</w:t>
            </w:r>
          </w:p>
        </w:tc>
      </w:tr>
    </w:tbl>
    <w:p w14:paraId="5194FB0F" w14:textId="77777777" w:rsidR="00FA6B3B" w:rsidRPr="001C417C" w:rsidRDefault="00FA6B3B" w:rsidP="00EC1CD3">
      <w:pPr>
        <w:widowControl w:val="0"/>
        <w:autoSpaceDE w:val="0"/>
        <w:autoSpaceDN w:val="0"/>
        <w:spacing w:after="0" w:line="252" w:lineRule="auto"/>
        <w:ind w:left="110" w:right="511"/>
        <w:jc w:val="both"/>
        <w:rPr>
          <w:rFonts w:ascii="VIC" w:eastAsia="VIC" w:hAnsi="VIC" w:cs="VIC"/>
          <w:color w:val="231F20"/>
          <w:sz w:val="19"/>
          <w:szCs w:val="22"/>
          <w:lang w:val="en-US"/>
        </w:rPr>
      </w:pPr>
    </w:p>
    <w:p w14:paraId="5B704A4F" w14:textId="2150FA6A" w:rsidR="00FA6B3B" w:rsidRPr="00A94F05" w:rsidRDefault="0062710F" w:rsidP="00EC1CD3">
      <w:pPr>
        <w:pStyle w:val="Body"/>
        <w:spacing w:after="60"/>
        <w:jc w:val="both"/>
      </w:pPr>
      <w:r>
        <w:t xml:space="preserve">The Secretary may, under regulation 18(1), </w:t>
      </w:r>
      <w:proofErr w:type="gramStart"/>
      <w:r>
        <w:t>make a determination</w:t>
      </w:r>
      <w:proofErr w:type="gramEnd"/>
      <w:r>
        <w:t xml:space="preserve"> that specifies the frequency </w:t>
      </w:r>
      <w:r w:rsidR="00C5486B">
        <w:t>at</w:t>
      </w:r>
      <w:r>
        <w:t xml:space="preserve"> which</w:t>
      </w:r>
      <w:r w:rsidR="003626DF">
        <w:t xml:space="preserve"> </w:t>
      </w:r>
      <w:r w:rsidR="003626DF" w:rsidRPr="003626DF">
        <w:t>samples of drinking water must be collected in</w:t>
      </w:r>
      <w:r>
        <w:t xml:space="preserve"> a water sampling area</w:t>
      </w:r>
      <w:r w:rsidR="00D7752B">
        <w:t xml:space="preserve"> </w:t>
      </w:r>
      <w:r w:rsidR="00D7752B" w:rsidRPr="00D7752B">
        <w:t>for a specified sample characteristic</w:t>
      </w:r>
      <w:r>
        <w:t xml:space="preserve">. A determination may be made </w:t>
      </w:r>
      <w:r w:rsidR="00FA00CE">
        <w:t>on</w:t>
      </w:r>
      <w:r>
        <w:t xml:space="preserve"> application by a water supplier.</w:t>
      </w:r>
      <w:r w:rsidR="00581448">
        <w:t xml:space="preserve"> </w:t>
      </w:r>
      <w:r w:rsidR="004F08E6">
        <w:t>Water suppliers may c</w:t>
      </w:r>
      <w:r w:rsidR="00581448">
        <w:t>omple</w:t>
      </w:r>
      <w:r w:rsidR="004F08E6">
        <w:t>te</w:t>
      </w:r>
      <w:r w:rsidR="00581448">
        <w:t xml:space="preserve"> this form</w:t>
      </w:r>
      <w:r>
        <w:t xml:space="preserve"> </w:t>
      </w:r>
      <w:r w:rsidR="00FA6B3B" w:rsidRPr="00112081">
        <w:rPr>
          <w:rFonts w:eastAsia="VIC" w:cs="Arial"/>
          <w:color w:val="231F20"/>
          <w:szCs w:val="21"/>
          <w:lang w:val="en-US"/>
        </w:rPr>
        <w:t>to support a</w:t>
      </w:r>
      <w:r w:rsidR="00722A78">
        <w:rPr>
          <w:rFonts w:eastAsia="VIC" w:cs="Arial"/>
          <w:color w:val="231F20"/>
          <w:szCs w:val="21"/>
          <w:lang w:val="en-US"/>
        </w:rPr>
        <w:t>n application</w:t>
      </w:r>
      <w:r w:rsidR="00FA6B3B" w:rsidRPr="00112081">
        <w:rPr>
          <w:rFonts w:eastAsia="VIC" w:cs="Arial"/>
          <w:color w:val="231F20"/>
          <w:szCs w:val="21"/>
          <w:lang w:val="en-US"/>
        </w:rPr>
        <w:t xml:space="preserve"> to vary the frequency at which samples of drinking water are to be collected for testing</w:t>
      </w:r>
      <w:r w:rsidR="00717AB0">
        <w:rPr>
          <w:rFonts w:eastAsia="VIC" w:cs="Arial"/>
          <w:color w:val="231F20"/>
          <w:szCs w:val="21"/>
          <w:lang w:val="en-US"/>
        </w:rPr>
        <w:t xml:space="preserve"> </w:t>
      </w:r>
      <w:r w:rsidR="00717AB0" w:rsidRPr="00717AB0">
        <w:rPr>
          <w:rFonts w:eastAsia="VIC" w:cs="Arial"/>
          <w:color w:val="231F20"/>
          <w:szCs w:val="21"/>
          <w:lang w:val="en-US"/>
        </w:rPr>
        <w:t>for a specified sample characteristic</w:t>
      </w:r>
      <w:r w:rsidR="00FA6B3B" w:rsidRPr="00112081">
        <w:rPr>
          <w:rFonts w:eastAsia="VIC" w:cs="Arial"/>
          <w:color w:val="231F20"/>
          <w:szCs w:val="21"/>
          <w:lang w:val="en-US"/>
        </w:rPr>
        <w:t xml:space="preserve">. </w:t>
      </w:r>
      <w:r w:rsidR="00A1685C">
        <w:rPr>
          <w:rFonts w:eastAsia="VIC" w:cs="Arial"/>
          <w:color w:val="231F20"/>
          <w:szCs w:val="21"/>
          <w:lang w:val="en-US"/>
        </w:rPr>
        <w:t xml:space="preserve">Water suppliers must provide </w:t>
      </w:r>
      <w:r w:rsidR="003E01E0">
        <w:rPr>
          <w:rFonts w:eastAsia="VIC" w:cs="Arial"/>
          <w:color w:val="231F20"/>
          <w:szCs w:val="21"/>
          <w:lang w:val="en-US"/>
        </w:rPr>
        <w:t>information relevant to the proposed variation and a</w:t>
      </w:r>
      <w:r w:rsidR="00FA6B3B" w:rsidRPr="00112081">
        <w:rPr>
          <w:rFonts w:eastAsia="VIC" w:cs="Arial"/>
          <w:color w:val="231F20"/>
          <w:szCs w:val="21"/>
          <w:lang w:val="en-US"/>
        </w:rPr>
        <w:t>dditional information may be attached to th</w:t>
      </w:r>
      <w:r w:rsidR="00BF4669">
        <w:rPr>
          <w:rFonts w:eastAsia="VIC" w:cs="Arial"/>
          <w:color w:val="231F20"/>
          <w:szCs w:val="21"/>
          <w:lang w:val="en-US"/>
        </w:rPr>
        <w:t>e</w:t>
      </w:r>
      <w:r w:rsidR="00FA6B3B" w:rsidRPr="00112081">
        <w:rPr>
          <w:rFonts w:eastAsia="VIC" w:cs="Arial"/>
          <w:color w:val="231F20"/>
          <w:szCs w:val="21"/>
          <w:lang w:val="en-US"/>
        </w:rPr>
        <w:t xml:space="preserve"> application.</w:t>
      </w:r>
      <w:r w:rsidR="004455A3">
        <w:rPr>
          <w:rFonts w:eastAsia="VIC" w:cs="Arial"/>
          <w:color w:val="231F20"/>
          <w:szCs w:val="21"/>
          <w:lang w:val="en-US"/>
        </w:rPr>
        <w:t xml:space="preserve"> An application </w:t>
      </w:r>
      <w:r w:rsidR="001B6037">
        <w:rPr>
          <w:rFonts w:eastAsia="VIC" w:cs="Arial"/>
          <w:color w:val="231F20"/>
          <w:szCs w:val="21"/>
          <w:lang w:val="en-US"/>
        </w:rPr>
        <w:t>should demonstrate</w:t>
      </w:r>
      <w:r w:rsidR="00FA6B3B" w:rsidRPr="00112081">
        <w:rPr>
          <w:rFonts w:eastAsia="VIC" w:cs="Arial"/>
          <w:color w:val="231F20"/>
          <w:szCs w:val="21"/>
          <w:lang w:val="en-US"/>
        </w:rPr>
        <w:t xml:space="preserve"> </w:t>
      </w:r>
      <w:r w:rsidR="001B6037">
        <w:rPr>
          <w:rFonts w:eastAsia="VIC" w:cs="Arial"/>
          <w:color w:val="231F20"/>
          <w:szCs w:val="21"/>
          <w:lang w:val="en-US"/>
        </w:rPr>
        <w:t>that</w:t>
      </w:r>
      <w:r w:rsidR="00FA6B3B" w:rsidRPr="00112081">
        <w:rPr>
          <w:rFonts w:eastAsia="VIC" w:cs="Arial"/>
          <w:color w:val="231F20"/>
          <w:szCs w:val="21"/>
          <w:lang w:val="en-US"/>
        </w:rPr>
        <w:t xml:space="preserve"> the propos</w:t>
      </w:r>
      <w:r w:rsidR="001B6037">
        <w:rPr>
          <w:rFonts w:eastAsia="VIC" w:cs="Arial"/>
          <w:color w:val="231F20"/>
          <w:szCs w:val="21"/>
          <w:lang w:val="en-US"/>
        </w:rPr>
        <w:t>ed variation</w:t>
      </w:r>
      <w:r w:rsidR="00FA6B3B" w:rsidRPr="00112081">
        <w:rPr>
          <w:rFonts w:eastAsia="VIC" w:cs="Arial"/>
          <w:color w:val="231F20"/>
          <w:szCs w:val="21"/>
          <w:lang w:val="en-US"/>
        </w:rPr>
        <w:t xml:space="preserve"> </w:t>
      </w:r>
      <w:r w:rsidR="0069361D">
        <w:rPr>
          <w:rFonts w:eastAsia="VIC" w:cs="Arial"/>
          <w:color w:val="231F20"/>
          <w:szCs w:val="21"/>
          <w:lang w:val="en-US"/>
        </w:rPr>
        <w:t>will</w:t>
      </w:r>
      <w:r w:rsidR="00FA6B3B" w:rsidRPr="00112081">
        <w:rPr>
          <w:rFonts w:eastAsia="VIC" w:cs="Arial"/>
          <w:color w:val="231F20"/>
          <w:szCs w:val="21"/>
          <w:lang w:val="en-US"/>
        </w:rPr>
        <w:t xml:space="preserve"> </w:t>
      </w:r>
      <w:r w:rsidR="004B4D5F">
        <w:rPr>
          <w:rFonts w:eastAsia="VIC" w:cs="Arial"/>
          <w:color w:val="231F20"/>
          <w:szCs w:val="21"/>
          <w:lang w:val="en-US"/>
        </w:rPr>
        <w:t xml:space="preserve">not </w:t>
      </w:r>
      <w:r w:rsidR="00FA6B3B" w:rsidRPr="00112081">
        <w:rPr>
          <w:rFonts w:eastAsia="VIC" w:cs="Arial"/>
          <w:color w:val="231F20"/>
          <w:szCs w:val="21"/>
          <w:lang w:val="en-US"/>
        </w:rPr>
        <w:t xml:space="preserve">increase public health risk. </w:t>
      </w:r>
      <w:r w:rsidR="00B5286C" w:rsidRPr="00112081">
        <w:rPr>
          <w:rFonts w:eastAsia="VIC" w:cs="Arial"/>
          <w:color w:val="231F20"/>
          <w:szCs w:val="21"/>
          <w:lang w:val="en-US"/>
        </w:rPr>
        <w:t xml:space="preserve">The officer </w:t>
      </w:r>
      <w:r w:rsidR="00717AB0">
        <w:rPr>
          <w:rFonts w:eastAsia="VIC" w:cs="Arial"/>
          <w:color w:val="231F20"/>
          <w:szCs w:val="21"/>
          <w:lang w:val="en-US"/>
        </w:rPr>
        <w:t>of</w:t>
      </w:r>
      <w:r w:rsidR="00717AB0" w:rsidRPr="00112081">
        <w:rPr>
          <w:rFonts w:eastAsia="VIC" w:cs="Arial"/>
          <w:color w:val="231F20"/>
          <w:szCs w:val="21"/>
          <w:lang w:val="en-US"/>
        </w:rPr>
        <w:t xml:space="preserve"> </w:t>
      </w:r>
      <w:r w:rsidR="00B5286C" w:rsidRPr="00112081">
        <w:rPr>
          <w:rFonts w:eastAsia="VIC" w:cs="Arial"/>
          <w:color w:val="231F20"/>
          <w:szCs w:val="21"/>
          <w:lang w:val="en-US"/>
        </w:rPr>
        <w:t xml:space="preserve">the water </w:t>
      </w:r>
      <w:r w:rsidR="00D26359">
        <w:rPr>
          <w:rFonts w:eastAsia="VIC" w:cs="Arial"/>
          <w:color w:val="231F20"/>
          <w:szCs w:val="21"/>
          <w:lang w:val="en-US"/>
        </w:rPr>
        <w:t>supplier</w:t>
      </w:r>
      <w:r w:rsidR="00D26359" w:rsidRPr="00112081">
        <w:rPr>
          <w:rFonts w:eastAsia="VIC" w:cs="Arial"/>
          <w:color w:val="231F20"/>
          <w:szCs w:val="21"/>
          <w:lang w:val="en-US"/>
        </w:rPr>
        <w:t xml:space="preserve"> </w:t>
      </w:r>
      <w:r w:rsidR="00B5286C" w:rsidRPr="00112081">
        <w:rPr>
          <w:rFonts w:eastAsia="VIC" w:cs="Arial"/>
          <w:color w:val="231F20"/>
          <w:szCs w:val="21"/>
          <w:lang w:val="en-US"/>
        </w:rPr>
        <w:t xml:space="preserve">must have appropriate delegated authority for making </w:t>
      </w:r>
      <w:r w:rsidR="00D26359">
        <w:rPr>
          <w:rFonts w:eastAsia="VIC" w:cs="Arial"/>
          <w:color w:val="231F20"/>
          <w:szCs w:val="21"/>
          <w:lang w:val="en-US"/>
        </w:rPr>
        <w:t>an</w:t>
      </w:r>
      <w:r w:rsidR="00D26359" w:rsidRPr="00112081">
        <w:rPr>
          <w:rFonts w:eastAsia="VIC" w:cs="Arial"/>
          <w:color w:val="231F20"/>
          <w:szCs w:val="21"/>
          <w:lang w:val="en-US"/>
        </w:rPr>
        <w:t xml:space="preserve"> </w:t>
      </w:r>
      <w:r w:rsidR="00B5286C" w:rsidRPr="00112081">
        <w:rPr>
          <w:rFonts w:eastAsia="VIC" w:cs="Arial"/>
          <w:color w:val="231F20"/>
          <w:szCs w:val="21"/>
          <w:lang w:val="en-US"/>
        </w:rPr>
        <w:t>application.</w:t>
      </w:r>
    </w:p>
    <w:p w14:paraId="71D86ABD" w14:textId="77777777" w:rsidR="00FA6B3B" w:rsidRPr="00112081" w:rsidRDefault="00FA6B3B" w:rsidP="00EC1CD3">
      <w:pPr>
        <w:pStyle w:val="Body"/>
        <w:jc w:val="both"/>
        <w:rPr>
          <w:lang w:val="en-US"/>
        </w:rPr>
      </w:pPr>
    </w:p>
    <w:p w14:paraId="16A9068B" w14:textId="00963315" w:rsidR="00580394" w:rsidRPr="00112081" w:rsidRDefault="00381C7B" w:rsidP="00EC1CD3">
      <w:pPr>
        <w:pStyle w:val="Body"/>
        <w:jc w:val="both"/>
        <w:rPr>
          <w:lang w:val="en-US"/>
        </w:rPr>
      </w:pPr>
      <w:r w:rsidRPr="00112081">
        <w:rPr>
          <w:lang w:val="en-US"/>
        </w:rPr>
        <w:t>O</w:t>
      </w:r>
      <w:r w:rsidR="00D05CF3" w:rsidRPr="00112081">
        <w:rPr>
          <w:lang w:val="en-US"/>
        </w:rPr>
        <w:t>fficer details</w:t>
      </w:r>
      <w:r w:rsidR="00552DD0">
        <w:rPr>
          <w:lang w:val="en-US"/>
        </w:rPr>
        <w:t>:</w:t>
      </w:r>
    </w:p>
    <w:tbl>
      <w:tblPr>
        <w:tblpPr w:leftFromText="180" w:rightFromText="180" w:vertAnchor="text" w:horzAnchor="margin" w:tblpY="122"/>
        <w:tblW w:w="9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0"/>
      </w:tblGrid>
      <w:tr w:rsidR="00B403BE" w:rsidRPr="00112081" w14:paraId="487496CC" w14:textId="77777777" w:rsidTr="00D05CF3">
        <w:trPr>
          <w:trHeight w:val="300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106AF02" w14:textId="328FF43C" w:rsidR="00D05CF3" w:rsidRPr="00112081" w:rsidRDefault="00D05CF3" w:rsidP="00EC1CD3">
            <w:pPr>
              <w:widowControl w:val="0"/>
              <w:autoSpaceDE w:val="0"/>
              <w:autoSpaceDN w:val="0"/>
              <w:spacing w:after="0" w:line="252" w:lineRule="auto"/>
              <w:ind w:left="110" w:right="511"/>
              <w:jc w:val="both"/>
              <w:rPr>
                <w:rFonts w:eastAsia="VIC" w:cs="Arial"/>
                <w:color w:val="231F20"/>
                <w:szCs w:val="21"/>
                <w:lang w:val="en-US"/>
              </w:rPr>
            </w:pPr>
            <w:r w:rsidRPr="00112081">
              <w:rPr>
                <w:rFonts w:eastAsia="VIC" w:cs="Arial"/>
                <w:color w:val="231F20"/>
                <w:szCs w:val="21"/>
                <w:lang w:val="en-US"/>
              </w:rPr>
              <w:t xml:space="preserve"> Water </w:t>
            </w:r>
            <w:r w:rsidR="00D26359">
              <w:rPr>
                <w:rFonts w:eastAsia="VIC" w:cs="Arial"/>
                <w:color w:val="231F20"/>
                <w:szCs w:val="21"/>
                <w:lang w:val="en-US"/>
              </w:rPr>
              <w:t>supplier</w:t>
            </w:r>
            <w:r w:rsidR="00D26359" w:rsidRPr="00112081">
              <w:rPr>
                <w:rFonts w:eastAsia="VIC" w:cs="Arial"/>
                <w:color w:val="231F20"/>
                <w:szCs w:val="21"/>
                <w:lang w:val="en-US"/>
              </w:rPr>
              <w:t> </w:t>
            </w:r>
            <w:r w:rsidRPr="00112081">
              <w:rPr>
                <w:rFonts w:eastAsia="VIC" w:cs="Arial"/>
                <w:color w:val="231F20"/>
                <w:szCs w:val="21"/>
                <w:lang w:val="en-US"/>
              </w:rPr>
              <w:t>name: </w:t>
            </w:r>
            <w:r w:rsidRPr="00112081">
              <w:rPr>
                <w:rFonts w:eastAsia="VIC" w:cs="Arial"/>
                <w:color w:val="231F20"/>
                <w:szCs w:val="21"/>
                <w:lang w:val="en-US"/>
              </w:rPr>
              <w:t> </w:t>
            </w:r>
            <w:r w:rsidRPr="00112081">
              <w:rPr>
                <w:rFonts w:eastAsia="VIC" w:cs="Arial"/>
                <w:color w:val="231F20"/>
                <w:szCs w:val="21"/>
                <w:lang w:val="en-US"/>
              </w:rPr>
              <w:t> </w:t>
            </w:r>
            <w:r w:rsidRPr="00112081">
              <w:rPr>
                <w:rFonts w:eastAsia="VIC" w:cs="Arial"/>
                <w:color w:val="231F20"/>
                <w:szCs w:val="21"/>
                <w:lang w:val="en-US"/>
              </w:rPr>
              <w:t> </w:t>
            </w:r>
            <w:r w:rsidRPr="00112081">
              <w:rPr>
                <w:rFonts w:eastAsia="VIC" w:cs="Arial"/>
                <w:color w:val="231F20"/>
                <w:szCs w:val="21"/>
                <w:lang w:val="en-US"/>
              </w:rPr>
              <w:t> </w:t>
            </w:r>
            <w:r w:rsidRPr="00112081">
              <w:rPr>
                <w:rFonts w:eastAsia="VIC" w:cs="Arial"/>
                <w:color w:val="231F20"/>
                <w:szCs w:val="21"/>
                <w:lang w:val="en-US"/>
              </w:rPr>
              <w:t> </w:t>
            </w:r>
            <w:r w:rsidRPr="00112081">
              <w:rPr>
                <w:rFonts w:eastAsia="VIC" w:cs="Arial"/>
                <w:color w:val="231F20"/>
                <w:szCs w:val="21"/>
                <w:lang w:val="en-US"/>
              </w:rPr>
              <w:t> </w:t>
            </w:r>
          </w:p>
        </w:tc>
      </w:tr>
      <w:tr w:rsidR="00B403BE" w:rsidRPr="00112081" w14:paraId="4F095F74" w14:textId="77777777" w:rsidTr="00D05CF3">
        <w:trPr>
          <w:trHeight w:val="300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BC9FD5B" w14:textId="33EDD518" w:rsidR="00D05CF3" w:rsidRPr="00112081" w:rsidRDefault="00D05CF3" w:rsidP="00EC1CD3">
            <w:pPr>
              <w:widowControl w:val="0"/>
              <w:autoSpaceDE w:val="0"/>
              <w:autoSpaceDN w:val="0"/>
              <w:spacing w:after="0" w:line="252" w:lineRule="auto"/>
              <w:ind w:left="110" w:right="511"/>
              <w:jc w:val="both"/>
              <w:rPr>
                <w:rFonts w:eastAsia="VIC" w:cs="Arial"/>
                <w:color w:val="231F20"/>
                <w:szCs w:val="21"/>
                <w:lang w:val="en-US"/>
              </w:rPr>
            </w:pPr>
            <w:r w:rsidRPr="00112081">
              <w:rPr>
                <w:rFonts w:eastAsia="VIC" w:cs="Arial"/>
                <w:color w:val="231F20"/>
                <w:szCs w:val="21"/>
                <w:lang w:val="en-US"/>
              </w:rPr>
              <w:t xml:space="preserve"> Name and position of officer: </w:t>
            </w:r>
            <w:r w:rsidRPr="00112081">
              <w:rPr>
                <w:rFonts w:eastAsia="VIC" w:cs="Arial"/>
                <w:color w:val="231F20"/>
                <w:szCs w:val="21"/>
                <w:lang w:val="en-US"/>
              </w:rPr>
              <w:t> </w:t>
            </w:r>
            <w:r w:rsidRPr="00112081">
              <w:rPr>
                <w:rFonts w:eastAsia="VIC" w:cs="Arial"/>
                <w:color w:val="231F20"/>
                <w:szCs w:val="21"/>
                <w:lang w:val="en-US"/>
              </w:rPr>
              <w:t> </w:t>
            </w:r>
            <w:r w:rsidRPr="00112081">
              <w:rPr>
                <w:rFonts w:eastAsia="VIC" w:cs="Arial"/>
                <w:color w:val="231F20"/>
                <w:szCs w:val="21"/>
                <w:lang w:val="en-US"/>
              </w:rPr>
              <w:t> </w:t>
            </w:r>
            <w:r w:rsidRPr="00112081">
              <w:rPr>
                <w:rFonts w:eastAsia="VIC" w:cs="Arial"/>
                <w:color w:val="231F20"/>
                <w:szCs w:val="21"/>
                <w:lang w:val="en-US"/>
              </w:rPr>
              <w:t> </w:t>
            </w:r>
            <w:r w:rsidRPr="00112081">
              <w:rPr>
                <w:rFonts w:eastAsia="VIC" w:cs="Arial"/>
                <w:color w:val="231F20"/>
                <w:szCs w:val="21"/>
                <w:lang w:val="en-US"/>
              </w:rPr>
              <w:t> </w:t>
            </w:r>
            <w:r w:rsidRPr="00112081">
              <w:rPr>
                <w:rFonts w:eastAsia="VIC" w:cs="Arial"/>
                <w:color w:val="231F20"/>
                <w:szCs w:val="21"/>
                <w:lang w:val="en-US"/>
              </w:rPr>
              <w:t> </w:t>
            </w:r>
          </w:p>
        </w:tc>
      </w:tr>
      <w:tr w:rsidR="00B403BE" w:rsidRPr="00112081" w14:paraId="4D62C9DD" w14:textId="77777777" w:rsidTr="00D05CF3">
        <w:trPr>
          <w:trHeight w:val="300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59FC559" w14:textId="77777777" w:rsidR="00D05CF3" w:rsidRPr="00112081" w:rsidRDefault="00D05CF3" w:rsidP="00EC1CD3">
            <w:pPr>
              <w:widowControl w:val="0"/>
              <w:autoSpaceDE w:val="0"/>
              <w:autoSpaceDN w:val="0"/>
              <w:spacing w:after="0" w:line="252" w:lineRule="auto"/>
              <w:ind w:left="110" w:right="511"/>
              <w:jc w:val="both"/>
              <w:rPr>
                <w:rFonts w:eastAsia="VIC" w:cs="Arial"/>
                <w:color w:val="231F20"/>
                <w:szCs w:val="21"/>
                <w:lang w:val="en-US"/>
              </w:rPr>
            </w:pPr>
            <w:r w:rsidRPr="00112081">
              <w:rPr>
                <w:rFonts w:eastAsia="VIC" w:cs="Arial"/>
                <w:color w:val="231F20"/>
                <w:szCs w:val="21"/>
                <w:lang w:val="en-US"/>
              </w:rPr>
              <w:t xml:space="preserve"> Contact email: </w:t>
            </w:r>
            <w:r w:rsidRPr="00112081">
              <w:rPr>
                <w:rFonts w:eastAsia="VIC" w:cs="Arial"/>
                <w:color w:val="231F20"/>
                <w:szCs w:val="21"/>
                <w:lang w:val="en-US"/>
              </w:rPr>
              <w:t> </w:t>
            </w:r>
            <w:r w:rsidRPr="00112081">
              <w:rPr>
                <w:rFonts w:eastAsia="VIC" w:cs="Arial"/>
                <w:color w:val="231F20"/>
                <w:szCs w:val="21"/>
                <w:lang w:val="en-US"/>
              </w:rPr>
              <w:t> </w:t>
            </w:r>
            <w:r w:rsidRPr="00112081">
              <w:rPr>
                <w:rFonts w:eastAsia="VIC" w:cs="Arial"/>
                <w:color w:val="231F20"/>
                <w:szCs w:val="21"/>
                <w:lang w:val="en-US"/>
              </w:rPr>
              <w:t> </w:t>
            </w:r>
            <w:r w:rsidRPr="00112081">
              <w:rPr>
                <w:rFonts w:eastAsia="VIC" w:cs="Arial"/>
                <w:color w:val="231F20"/>
                <w:szCs w:val="21"/>
                <w:lang w:val="en-US"/>
              </w:rPr>
              <w:t> </w:t>
            </w:r>
            <w:r w:rsidRPr="00112081">
              <w:rPr>
                <w:rFonts w:eastAsia="VIC" w:cs="Arial"/>
                <w:color w:val="231F20"/>
                <w:szCs w:val="21"/>
                <w:lang w:val="en-US"/>
              </w:rPr>
              <w:t> </w:t>
            </w:r>
            <w:r w:rsidRPr="00112081">
              <w:rPr>
                <w:rFonts w:eastAsia="VIC" w:cs="Arial"/>
                <w:color w:val="231F20"/>
                <w:szCs w:val="21"/>
                <w:lang w:val="en-US"/>
              </w:rPr>
              <w:t> </w:t>
            </w:r>
          </w:p>
        </w:tc>
      </w:tr>
      <w:tr w:rsidR="00B403BE" w:rsidRPr="00112081" w14:paraId="74B7AFBC" w14:textId="77777777" w:rsidTr="00D05CF3">
        <w:trPr>
          <w:trHeight w:val="300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1E6F7A7" w14:textId="77777777" w:rsidR="00D05CF3" w:rsidRPr="00112081" w:rsidRDefault="00D05CF3" w:rsidP="00EC1CD3">
            <w:pPr>
              <w:widowControl w:val="0"/>
              <w:autoSpaceDE w:val="0"/>
              <w:autoSpaceDN w:val="0"/>
              <w:spacing w:after="0" w:line="252" w:lineRule="auto"/>
              <w:ind w:left="110" w:right="511"/>
              <w:jc w:val="both"/>
              <w:rPr>
                <w:rFonts w:eastAsia="VIC" w:cs="Arial"/>
                <w:color w:val="231F20"/>
                <w:szCs w:val="21"/>
                <w:lang w:val="en-US"/>
              </w:rPr>
            </w:pPr>
            <w:r w:rsidRPr="00112081">
              <w:rPr>
                <w:rFonts w:eastAsia="VIC" w:cs="Arial"/>
                <w:color w:val="231F20"/>
                <w:szCs w:val="21"/>
                <w:lang w:val="en-US"/>
              </w:rPr>
              <w:t xml:space="preserve"> Contact phone number: </w:t>
            </w:r>
            <w:r w:rsidRPr="00112081">
              <w:rPr>
                <w:rFonts w:eastAsia="VIC" w:cs="Arial"/>
                <w:color w:val="231F20"/>
                <w:szCs w:val="21"/>
                <w:lang w:val="en-US"/>
              </w:rPr>
              <w:t> </w:t>
            </w:r>
            <w:bookmarkStart w:id="0" w:name="_Hlk210138930"/>
            <w:r w:rsidRPr="00112081">
              <w:rPr>
                <w:rFonts w:eastAsia="VIC" w:cs="Arial"/>
                <w:color w:val="231F20"/>
                <w:szCs w:val="21"/>
                <w:lang w:val="en-US"/>
              </w:rPr>
              <w:t> </w:t>
            </w:r>
            <w:r w:rsidRPr="00112081">
              <w:rPr>
                <w:rFonts w:eastAsia="VIC" w:cs="Arial"/>
                <w:color w:val="231F20"/>
                <w:szCs w:val="21"/>
                <w:lang w:val="en-US"/>
              </w:rPr>
              <w:t> </w:t>
            </w:r>
            <w:r w:rsidRPr="00112081">
              <w:rPr>
                <w:rFonts w:eastAsia="VIC" w:cs="Arial"/>
                <w:color w:val="231F20"/>
                <w:szCs w:val="21"/>
                <w:lang w:val="en-US"/>
              </w:rPr>
              <w:t> </w:t>
            </w:r>
            <w:r w:rsidRPr="00112081">
              <w:rPr>
                <w:rFonts w:eastAsia="VIC" w:cs="Arial"/>
                <w:color w:val="231F20"/>
                <w:szCs w:val="21"/>
                <w:lang w:val="en-US"/>
              </w:rPr>
              <w:t> </w:t>
            </w:r>
            <w:r w:rsidRPr="00112081">
              <w:rPr>
                <w:rFonts w:eastAsia="VIC" w:cs="Arial"/>
                <w:color w:val="231F20"/>
                <w:szCs w:val="21"/>
                <w:lang w:val="en-US"/>
              </w:rPr>
              <w:t> </w:t>
            </w:r>
            <w:bookmarkEnd w:id="0"/>
            <w:r w:rsidRPr="00112081">
              <w:rPr>
                <w:rFonts w:eastAsia="VIC" w:cs="Arial"/>
                <w:color w:val="231F20"/>
                <w:szCs w:val="21"/>
                <w:lang w:val="en-US"/>
              </w:rPr>
              <w:t> </w:t>
            </w:r>
          </w:p>
        </w:tc>
      </w:tr>
    </w:tbl>
    <w:p w14:paraId="1107F3CF" w14:textId="77777777" w:rsidR="00D05CF3" w:rsidRPr="00112081" w:rsidRDefault="00D05CF3" w:rsidP="00EC1CD3">
      <w:pPr>
        <w:widowControl w:val="0"/>
        <w:autoSpaceDE w:val="0"/>
        <w:autoSpaceDN w:val="0"/>
        <w:spacing w:after="0" w:line="252" w:lineRule="auto"/>
        <w:ind w:left="110" w:right="511"/>
        <w:jc w:val="both"/>
        <w:rPr>
          <w:rFonts w:eastAsia="VIC" w:cs="Arial"/>
          <w:color w:val="231F20"/>
          <w:szCs w:val="21"/>
          <w:lang w:val="en-US"/>
        </w:rPr>
      </w:pPr>
    </w:p>
    <w:p w14:paraId="7FF33DD9" w14:textId="073B2F9D" w:rsidR="00805E88" w:rsidRPr="00112081" w:rsidRDefault="00D05CF3" w:rsidP="00EC1CD3">
      <w:pPr>
        <w:pStyle w:val="Body"/>
        <w:jc w:val="both"/>
        <w:rPr>
          <w:lang w:val="en-US"/>
        </w:rPr>
      </w:pPr>
      <w:r w:rsidRPr="00112081">
        <w:rPr>
          <w:lang w:val="en-US"/>
        </w:rPr>
        <w:t>Water sampling area</w:t>
      </w:r>
      <w:r w:rsidR="00AE6556" w:rsidRPr="00112081">
        <w:rPr>
          <w:lang w:val="en-US"/>
        </w:rPr>
        <w:t xml:space="preserve"> (or areas)</w:t>
      </w:r>
      <w:r w:rsidRPr="00112081">
        <w:rPr>
          <w:lang w:val="en-US"/>
        </w:rPr>
        <w:t xml:space="preserve"> </w:t>
      </w:r>
      <w:r w:rsidR="00670E43">
        <w:rPr>
          <w:lang w:val="en-US"/>
        </w:rPr>
        <w:t>to</w:t>
      </w:r>
      <w:r w:rsidR="00670E43" w:rsidRPr="00112081">
        <w:rPr>
          <w:lang w:val="en-US"/>
        </w:rPr>
        <w:t xml:space="preserve"> </w:t>
      </w:r>
      <w:r w:rsidRPr="00112081">
        <w:rPr>
          <w:lang w:val="en-US"/>
        </w:rPr>
        <w:t xml:space="preserve">which the variation </w:t>
      </w:r>
      <w:r w:rsidR="004B34B1">
        <w:rPr>
          <w:lang w:val="en-US"/>
        </w:rPr>
        <w:t>in</w:t>
      </w:r>
      <w:r w:rsidRPr="00112081">
        <w:rPr>
          <w:lang w:val="en-US"/>
        </w:rPr>
        <w:t xml:space="preserve"> </w:t>
      </w:r>
      <w:r w:rsidR="006B5E29">
        <w:rPr>
          <w:lang w:val="en-US"/>
        </w:rPr>
        <w:t>collection</w:t>
      </w:r>
      <w:r w:rsidR="006B5E29" w:rsidRPr="00112081">
        <w:rPr>
          <w:lang w:val="en-US"/>
        </w:rPr>
        <w:t xml:space="preserve"> </w:t>
      </w:r>
      <w:r w:rsidRPr="00112081">
        <w:rPr>
          <w:lang w:val="en-US"/>
        </w:rPr>
        <w:t>frequency is requested</w:t>
      </w:r>
      <w:r w:rsidR="00B047E4">
        <w:rPr>
          <w:lang w:val="en-US"/>
        </w:rPr>
        <w:t>:</w:t>
      </w:r>
    </w:p>
    <w:p w14:paraId="39D93881" w14:textId="060830DC" w:rsidR="00D05CF3" w:rsidRPr="00112081" w:rsidRDefault="00D05CF3" w:rsidP="00EC1CD3">
      <w:pPr>
        <w:widowControl w:val="0"/>
        <w:autoSpaceDE w:val="0"/>
        <w:autoSpaceDN w:val="0"/>
        <w:spacing w:after="0" w:line="252" w:lineRule="auto"/>
        <w:ind w:left="110" w:right="511"/>
        <w:jc w:val="both"/>
        <w:rPr>
          <w:rFonts w:eastAsia="VIC" w:cs="Arial"/>
          <w:color w:val="231F20"/>
          <w:szCs w:val="21"/>
          <w:lang w:val="en-US"/>
        </w:rPr>
      </w:pPr>
      <w:r w:rsidRPr="00112081">
        <w:rPr>
          <w:rFonts w:eastAsia="VIC" w:cs="Arial"/>
          <w:noProof/>
          <w:color w:val="231F20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34729B7" wp14:editId="09258115">
                <wp:simplePos x="0" y="0"/>
                <wp:positionH relativeFrom="margin">
                  <wp:align>left</wp:align>
                </wp:positionH>
                <wp:positionV relativeFrom="paragraph">
                  <wp:posOffset>34977</wp:posOffset>
                </wp:positionV>
                <wp:extent cx="6166713" cy="292608"/>
                <wp:effectExtent l="0" t="0" r="24765" b="12700"/>
                <wp:wrapNone/>
                <wp:docPr id="6080280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6713" cy="292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9ADEC0" w14:textId="4D8B5A49" w:rsidR="00D05CF3" w:rsidRDefault="00D05CF3">
                            <w:bookmarkStart w:id="1" w:name="_Hlk210139065"/>
                            <w:bookmarkStart w:id="2" w:name="_Hlk210139066"/>
                            <w:bookmarkStart w:id="3" w:name="_Hlk210139067"/>
                            <w:bookmarkStart w:id="4" w:name="_Hlk210139068"/>
                            <w:bookmarkStart w:id="5" w:name="_Hlk210139069"/>
                            <w:bookmarkStart w:id="6" w:name="_Hlk210139070"/>
                            <w:bookmarkStart w:id="7" w:name="_Hlk210139071"/>
                            <w:bookmarkStart w:id="8" w:name="_Hlk210139072"/>
                            <w:bookmarkStart w:id="9" w:name="_Hlk210139073"/>
                            <w:bookmarkStart w:id="10" w:name="_Hlk210139074"/>
                            <w:bookmarkStart w:id="11" w:name="_Hlk210139075"/>
                            <w:bookmarkStart w:id="12" w:name="_Hlk210139076"/>
                            <w:bookmarkStart w:id="13" w:name="_Hlk210139077"/>
                            <w:bookmarkStart w:id="14" w:name="_Hlk210139078"/>
                            <w:bookmarkStart w:id="15" w:name="_Hlk210139140"/>
                            <w:bookmarkStart w:id="16" w:name="_Hlk210139141"/>
                            <w:bookmarkStart w:id="17" w:name="_Hlk210139142"/>
                            <w:bookmarkStart w:id="18" w:name="_Hlk210139143"/>
                            <w:r w:rsidRPr="00D05CF3">
                              <w:rPr>
                                <w:rFonts w:cs="Arial"/>
                                <w:color w:val="000000"/>
                                <w:szCs w:val="21"/>
                                <w:shd w:val="clear" w:color="auto" w:fill="E1E3E6"/>
                                <w:lang w:eastAsia="en-AU"/>
                              </w:rPr>
                              <w:t> </w:t>
                            </w:r>
                            <w:r w:rsidRPr="00D05CF3">
                              <w:rPr>
                                <w:rFonts w:cs="Arial"/>
                                <w:color w:val="000000"/>
                                <w:szCs w:val="21"/>
                                <w:shd w:val="clear" w:color="auto" w:fill="E1E3E6"/>
                                <w:lang w:eastAsia="en-AU"/>
                              </w:rPr>
                              <w:t> </w:t>
                            </w:r>
                            <w:r w:rsidRPr="00D05CF3">
                              <w:rPr>
                                <w:rFonts w:cs="Arial"/>
                                <w:color w:val="000000"/>
                                <w:szCs w:val="21"/>
                                <w:shd w:val="clear" w:color="auto" w:fill="E1E3E6"/>
                                <w:lang w:eastAsia="en-AU"/>
                              </w:rPr>
                              <w:t> </w:t>
                            </w:r>
                            <w:r w:rsidRPr="00D05CF3">
                              <w:rPr>
                                <w:rFonts w:cs="Arial"/>
                                <w:color w:val="000000"/>
                                <w:szCs w:val="21"/>
                                <w:shd w:val="clear" w:color="auto" w:fill="E1E3E6"/>
                                <w:lang w:eastAsia="en-AU"/>
                              </w:rPr>
                              <w:t> </w:t>
                            </w:r>
                            <w:r w:rsidRPr="00D05CF3">
                              <w:rPr>
                                <w:rFonts w:cs="Arial"/>
                                <w:szCs w:val="21"/>
                                <w:lang w:eastAsia="en-AU"/>
                              </w:rPr>
                              <w:t> 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  <w:bookmarkEnd w:id="17"/>
                            <w:bookmarkEnd w:id="1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4729B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.75pt;width:485.55pt;height:23.05pt;z-index:251658241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" fillcolor="white [3201]" strokeweight=".5pt">
                <v:textbox>
                  <w:txbxContent>
                    <w:p w14:paraId="0E9ADEC0" w14:textId="4D8B5A49" w:rsidR="00D05CF3" w:rsidRDefault="00D05CF3">
                      <w:bookmarkStart w:id="19" w:name="_Hlk210139065"/>
                      <w:bookmarkStart w:id="20" w:name="_Hlk210139066"/>
                      <w:bookmarkStart w:id="21" w:name="_Hlk210139067"/>
                      <w:bookmarkStart w:id="22" w:name="_Hlk210139068"/>
                      <w:bookmarkStart w:id="23" w:name="_Hlk210139069"/>
                      <w:bookmarkStart w:id="24" w:name="_Hlk210139070"/>
                      <w:bookmarkStart w:id="25" w:name="_Hlk210139071"/>
                      <w:bookmarkStart w:id="26" w:name="_Hlk210139072"/>
                      <w:bookmarkStart w:id="27" w:name="_Hlk210139073"/>
                      <w:bookmarkStart w:id="28" w:name="_Hlk210139074"/>
                      <w:bookmarkStart w:id="29" w:name="_Hlk210139075"/>
                      <w:bookmarkStart w:id="30" w:name="_Hlk210139076"/>
                      <w:bookmarkStart w:id="31" w:name="_Hlk210139077"/>
                      <w:bookmarkStart w:id="32" w:name="_Hlk210139078"/>
                      <w:bookmarkStart w:id="33" w:name="_Hlk210139140"/>
                      <w:bookmarkStart w:id="34" w:name="_Hlk210139141"/>
                      <w:bookmarkStart w:id="35" w:name="_Hlk210139142"/>
                      <w:bookmarkStart w:id="36" w:name="_Hlk210139143"/>
                      <w:r w:rsidRPr="00D05CF3">
                        <w:rPr>
                          <w:rFonts w:cs="Arial"/>
                          <w:color w:val="000000"/>
                          <w:szCs w:val="21"/>
                          <w:shd w:val="clear" w:color="auto" w:fill="E1E3E6"/>
                          <w:lang w:eastAsia="en-AU"/>
                        </w:rPr>
                        <w:t> </w:t>
                      </w:r>
                      <w:r w:rsidRPr="00D05CF3">
                        <w:rPr>
                          <w:rFonts w:cs="Arial"/>
                          <w:color w:val="000000"/>
                          <w:szCs w:val="21"/>
                          <w:shd w:val="clear" w:color="auto" w:fill="E1E3E6"/>
                          <w:lang w:eastAsia="en-AU"/>
                        </w:rPr>
                        <w:t> </w:t>
                      </w:r>
                      <w:r w:rsidRPr="00D05CF3">
                        <w:rPr>
                          <w:rFonts w:cs="Arial"/>
                          <w:color w:val="000000"/>
                          <w:szCs w:val="21"/>
                          <w:shd w:val="clear" w:color="auto" w:fill="E1E3E6"/>
                          <w:lang w:eastAsia="en-AU"/>
                        </w:rPr>
                        <w:t> </w:t>
                      </w:r>
                      <w:r w:rsidRPr="00D05CF3">
                        <w:rPr>
                          <w:rFonts w:cs="Arial"/>
                          <w:color w:val="000000"/>
                          <w:szCs w:val="21"/>
                          <w:shd w:val="clear" w:color="auto" w:fill="E1E3E6"/>
                          <w:lang w:eastAsia="en-AU"/>
                        </w:rPr>
                        <w:t> </w:t>
                      </w:r>
                      <w:r w:rsidRPr="00D05CF3">
                        <w:rPr>
                          <w:rFonts w:cs="Arial"/>
                          <w:szCs w:val="21"/>
                          <w:lang w:eastAsia="en-AU"/>
                        </w:rPr>
                        <w:t> </w:t>
                      </w:r>
                      <w:bookmarkEnd w:id="19"/>
                      <w:bookmarkEnd w:id="20"/>
                      <w:bookmarkEnd w:id="21"/>
                      <w:bookmarkEnd w:id="22"/>
                      <w:bookmarkEnd w:id="23"/>
                      <w:bookmarkEnd w:id="24"/>
                      <w:bookmarkEnd w:id="25"/>
                      <w:bookmarkEnd w:id="26"/>
                      <w:bookmarkEnd w:id="27"/>
                      <w:bookmarkEnd w:id="28"/>
                      <w:bookmarkEnd w:id="29"/>
                      <w:bookmarkEnd w:id="30"/>
                      <w:bookmarkEnd w:id="31"/>
                      <w:bookmarkEnd w:id="32"/>
                      <w:bookmarkEnd w:id="33"/>
                      <w:bookmarkEnd w:id="34"/>
                      <w:bookmarkEnd w:id="35"/>
                      <w:bookmarkEnd w:id="3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CC9347" w14:textId="5B26995D" w:rsidR="00D05CF3" w:rsidRPr="00112081" w:rsidRDefault="00D05CF3" w:rsidP="00EC1CD3">
      <w:pPr>
        <w:widowControl w:val="0"/>
        <w:autoSpaceDE w:val="0"/>
        <w:autoSpaceDN w:val="0"/>
        <w:spacing w:after="0" w:line="252" w:lineRule="auto"/>
        <w:ind w:left="110" w:right="511"/>
        <w:jc w:val="both"/>
        <w:rPr>
          <w:rFonts w:eastAsia="VIC" w:cs="Arial"/>
          <w:color w:val="231F20"/>
          <w:szCs w:val="21"/>
          <w:lang w:val="en-US"/>
        </w:rPr>
      </w:pPr>
    </w:p>
    <w:p w14:paraId="4503F70E" w14:textId="77777777" w:rsidR="00EE645B" w:rsidRPr="00112081" w:rsidRDefault="00EE645B" w:rsidP="00EC1CD3">
      <w:pPr>
        <w:widowControl w:val="0"/>
        <w:autoSpaceDE w:val="0"/>
        <w:autoSpaceDN w:val="0"/>
        <w:spacing w:after="0" w:line="252" w:lineRule="auto"/>
        <w:ind w:right="511"/>
        <w:jc w:val="both"/>
        <w:rPr>
          <w:rFonts w:eastAsia="VIC" w:cs="Arial"/>
          <w:color w:val="231F20"/>
          <w:szCs w:val="21"/>
          <w:lang w:val="en-US"/>
        </w:rPr>
      </w:pPr>
    </w:p>
    <w:p w14:paraId="2A7BF52C" w14:textId="55C3A8FB" w:rsidR="00D05CF3" w:rsidRPr="00112081" w:rsidRDefault="00D05CF3" w:rsidP="00EC1CD3">
      <w:pPr>
        <w:pStyle w:val="Body"/>
        <w:jc w:val="both"/>
        <w:rPr>
          <w:lang w:val="en-US"/>
        </w:rPr>
      </w:pPr>
      <w:r w:rsidRPr="00112081">
        <w:rPr>
          <w:lang w:val="en-US"/>
        </w:rPr>
        <w:t>Characteristic</w:t>
      </w:r>
      <w:r w:rsidR="00A57512">
        <w:rPr>
          <w:lang w:val="en-US"/>
        </w:rPr>
        <w:t xml:space="preserve"> to which</w:t>
      </w:r>
      <w:r w:rsidRPr="00112081">
        <w:rPr>
          <w:lang w:val="en-US"/>
        </w:rPr>
        <w:t xml:space="preserve"> the variation</w:t>
      </w:r>
      <w:r w:rsidR="00087032">
        <w:rPr>
          <w:lang w:val="en-US"/>
        </w:rPr>
        <w:t xml:space="preserve"> request</w:t>
      </w:r>
      <w:r w:rsidRPr="00112081">
        <w:rPr>
          <w:lang w:val="en-US"/>
        </w:rPr>
        <w:t xml:space="preserve"> applies</w:t>
      </w:r>
      <w:r w:rsidR="00552DD0">
        <w:rPr>
          <w:lang w:val="en-US"/>
        </w:rPr>
        <w:t>:</w:t>
      </w:r>
    </w:p>
    <w:p w14:paraId="6725854F" w14:textId="2619FED5" w:rsidR="00D05CF3" w:rsidRPr="00112081" w:rsidRDefault="00805E88" w:rsidP="00EC1CD3">
      <w:pPr>
        <w:widowControl w:val="0"/>
        <w:autoSpaceDE w:val="0"/>
        <w:autoSpaceDN w:val="0"/>
        <w:spacing w:after="0" w:line="252" w:lineRule="auto"/>
        <w:ind w:left="110" w:right="511"/>
        <w:jc w:val="both"/>
        <w:rPr>
          <w:rFonts w:eastAsia="VIC" w:cs="Arial"/>
          <w:color w:val="231F20"/>
          <w:szCs w:val="21"/>
          <w:lang w:val="en-US"/>
        </w:rPr>
        <w:sectPr w:rsidR="00D05CF3" w:rsidRPr="00112081" w:rsidSect="00E62622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  <w:r w:rsidRPr="00112081">
        <w:rPr>
          <w:rFonts w:eastAsia="VIC" w:cs="Arial"/>
          <w:noProof/>
          <w:color w:val="231F20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E1A343D" wp14:editId="26EF6B28">
                <wp:simplePos x="0" y="0"/>
                <wp:positionH relativeFrom="margin">
                  <wp:align>left</wp:align>
                </wp:positionH>
                <wp:positionV relativeFrom="paragraph">
                  <wp:posOffset>10133</wp:posOffset>
                </wp:positionV>
                <wp:extent cx="6166485" cy="285750"/>
                <wp:effectExtent l="0" t="0" r="24765" b="19050"/>
                <wp:wrapNone/>
                <wp:docPr id="14446264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648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88656E" w14:textId="77777777" w:rsidR="00805E88" w:rsidRDefault="00805E88" w:rsidP="00805E88">
                            <w:bookmarkStart w:id="37" w:name="_Hlk210139698"/>
                            <w:r w:rsidRPr="00D05CF3">
                              <w:rPr>
                                <w:rFonts w:cs="Arial"/>
                                <w:color w:val="000000"/>
                                <w:szCs w:val="21"/>
                                <w:shd w:val="clear" w:color="auto" w:fill="E1E3E6"/>
                                <w:lang w:eastAsia="en-AU"/>
                              </w:rPr>
                              <w:t> </w:t>
                            </w:r>
                            <w:r w:rsidRPr="00D05CF3">
                              <w:rPr>
                                <w:rFonts w:cs="Arial"/>
                                <w:color w:val="000000"/>
                                <w:szCs w:val="21"/>
                                <w:shd w:val="clear" w:color="auto" w:fill="E1E3E6"/>
                                <w:lang w:eastAsia="en-AU"/>
                              </w:rPr>
                              <w:t> </w:t>
                            </w:r>
                            <w:r w:rsidRPr="00D05CF3">
                              <w:rPr>
                                <w:rFonts w:cs="Arial"/>
                                <w:color w:val="000000"/>
                                <w:szCs w:val="21"/>
                                <w:shd w:val="clear" w:color="auto" w:fill="E1E3E6"/>
                                <w:lang w:eastAsia="en-AU"/>
                              </w:rPr>
                              <w:t> </w:t>
                            </w:r>
                            <w:r w:rsidRPr="00D05CF3">
                              <w:rPr>
                                <w:rFonts w:cs="Arial"/>
                                <w:color w:val="000000"/>
                                <w:szCs w:val="21"/>
                                <w:shd w:val="clear" w:color="auto" w:fill="E1E3E6"/>
                                <w:lang w:eastAsia="en-AU"/>
                              </w:rPr>
                              <w:t> </w:t>
                            </w:r>
                            <w:r w:rsidRPr="00D05CF3">
                              <w:rPr>
                                <w:rFonts w:cs="Arial"/>
                                <w:szCs w:val="21"/>
                                <w:lang w:eastAsia="en-AU"/>
                              </w:rPr>
                              <w:t> </w:t>
                            </w:r>
                          </w:p>
                          <w:bookmarkEnd w:id="37"/>
                          <w:p w14:paraId="12F663FA" w14:textId="77777777" w:rsidR="00805E88" w:rsidRDefault="00805E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A343D" id="Text Box 2" o:spid="_x0000_s1027" type="#_x0000_t202" style="position:absolute;left:0;text-align:left;margin-left:0;margin-top:.8pt;width:485.55pt;height:22.5pt;z-index:25165824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" fillcolor="white [3201]" strokeweight=".5pt">
                <v:textbox>
                  <w:txbxContent>
                    <w:p w14:paraId="3788656E" w14:textId="77777777" w:rsidR="00805E88" w:rsidRDefault="00805E88" w:rsidP="00805E88">
                      <w:bookmarkStart w:id="38" w:name="_Hlk210139698"/>
                      <w:r w:rsidRPr="00D05CF3">
                        <w:rPr>
                          <w:rFonts w:cs="Arial"/>
                          <w:color w:val="000000"/>
                          <w:szCs w:val="21"/>
                          <w:shd w:val="clear" w:color="auto" w:fill="E1E3E6"/>
                          <w:lang w:eastAsia="en-AU"/>
                        </w:rPr>
                        <w:t> </w:t>
                      </w:r>
                      <w:r w:rsidRPr="00D05CF3">
                        <w:rPr>
                          <w:rFonts w:cs="Arial"/>
                          <w:color w:val="000000"/>
                          <w:szCs w:val="21"/>
                          <w:shd w:val="clear" w:color="auto" w:fill="E1E3E6"/>
                          <w:lang w:eastAsia="en-AU"/>
                        </w:rPr>
                        <w:t> </w:t>
                      </w:r>
                      <w:r w:rsidRPr="00D05CF3">
                        <w:rPr>
                          <w:rFonts w:cs="Arial"/>
                          <w:color w:val="000000"/>
                          <w:szCs w:val="21"/>
                          <w:shd w:val="clear" w:color="auto" w:fill="E1E3E6"/>
                          <w:lang w:eastAsia="en-AU"/>
                        </w:rPr>
                        <w:t> </w:t>
                      </w:r>
                      <w:r w:rsidRPr="00D05CF3">
                        <w:rPr>
                          <w:rFonts w:cs="Arial"/>
                          <w:color w:val="000000"/>
                          <w:szCs w:val="21"/>
                          <w:shd w:val="clear" w:color="auto" w:fill="E1E3E6"/>
                          <w:lang w:eastAsia="en-AU"/>
                        </w:rPr>
                        <w:t> </w:t>
                      </w:r>
                      <w:r w:rsidRPr="00D05CF3">
                        <w:rPr>
                          <w:rFonts w:cs="Arial"/>
                          <w:szCs w:val="21"/>
                          <w:lang w:eastAsia="en-AU"/>
                        </w:rPr>
                        <w:t> </w:t>
                      </w:r>
                    </w:p>
                    <w:bookmarkEnd w:id="38"/>
                    <w:p w14:paraId="12F663FA" w14:textId="77777777" w:rsidR="00805E88" w:rsidRDefault="00805E88"/>
                  </w:txbxContent>
                </v:textbox>
                <w10:wrap anchorx="margin"/>
              </v:shape>
            </w:pict>
          </mc:Fallback>
        </mc:AlternateContent>
      </w:r>
      <w:r w:rsidR="00D05CF3" w:rsidRPr="00112081">
        <w:rPr>
          <w:rFonts w:eastAsia="VIC" w:cs="Arial"/>
          <w:color w:val="231F20"/>
          <w:szCs w:val="21"/>
          <w:lang w:val="en-US"/>
        </w:rPr>
        <w:t> </w:t>
      </w:r>
      <w:r w:rsidR="00D05CF3" w:rsidRPr="00112081">
        <w:rPr>
          <w:rFonts w:eastAsia="VIC" w:cs="Arial"/>
          <w:color w:val="231F20"/>
          <w:szCs w:val="21"/>
          <w:lang w:val="en-US"/>
        </w:rPr>
        <w:t> </w:t>
      </w:r>
      <w:r w:rsidR="00D05CF3" w:rsidRPr="00112081">
        <w:rPr>
          <w:rFonts w:eastAsia="VIC" w:cs="Arial"/>
          <w:color w:val="231F20"/>
          <w:szCs w:val="21"/>
          <w:lang w:val="en-US"/>
        </w:rPr>
        <w:t> </w:t>
      </w:r>
    </w:p>
    <w:p w14:paraId="10E1D63C" w14:textId="1F54A48D" w:rsidR="00FA6B3B" w:rsidRPr="00112081" w:rsidRDefault="00FA6B3B" w:rsidP="00EC1CD3">
      <w:pPr>
        <w:widowControl w:val="0"/>
        <w:autoSpaceDE w:val="0"/>
        <w:autoSpaceDN w:val="0"/>
        <w:spacing w:after="0" w:line="252" w:lineRule="auto"/>
        <w:ind w:left="110" w:right="511"/>
        <w:jc w:val="both"/>
        <w:rPr>
          <w:rFonts w:eastAsia="VIC" w:cs="Arial"/>
          <w:color w:val="231F20"/>
          <w:szCs w:val="21"/>
          <w:lang w:val="en-US"/>
        </w:rPr>
      </w:pPr>
      <w:bookmarkStart w:id="39" w:name="_Hlk41913885"/>
    </w:p>
    <w:p w14:paraId="0DC011BF" w14:textId="77777777" w:rsidR="00EE645B" w:rsidRDefault="00EE645B" w:rsidP="00EC1CD3">
      <w:pPr>
        <w:widowControl w:val="0"/>
        <w:autoSpaceDE w:val="0"/>
        <w:autoSpaceDN w:val="0"/>
        <w:spacing w:after="0" w:line="252" w:lineRule="auto"/>
        <w:ind w:right="511"/>
        <w:jc w:val="both"/>
        <w:rPr>
          <w:rFonts w:eastAsia="VIC" w:cs="Arial"/>
          <w:color w:val="231F20"/>
          <w:szCs w:val="21"/>
          <w:lang w:val="en-US"/>
        </w:rPr>
      </w:pPr>
    </w:p>
    <w:p w14:paraId="3DC1CD75" w14:textId="3C41364B" w:rsidR="00030EF2" w:rsidRPr="00112081" w:rsidRDefault="00030EF2" w:rsidP="00EC1CD3">
      <w:pPr>
        <w:pStyle w:val="Body"/>
        <w:jc w:val="both"/>
        <w:rPr>
          <w:lang w:val="en-US"/>
        </w:rPr>
      </w:pPr>
      <w:r>
        <w:rPr>
          <w:lang w:val="en-US"/>
        </w:rPr>
        <w:t xml:space="preserve">The current </w:t>
      </w:r>
      <w:r w:rsidR="000A266A">
        <w:rPr>
          <w:lang w:val="en-US"/>
        </w:rPr>
        <w:t>collection</w:t>
      </w:r>
      <w:r>
        <w:rPr>
          <w:lang w:val="en-US"/>
        </w:rPr>
        <w:t xml:space="preserve"> frequency for the relevant characteristic</w:t>
      </w:r>
      <w:r w:rsidRPr="00112081">
        <w:rPr>
          <w:lang w:val="en-US"/>
        </w:rPr>
        <w:t xml:space="preserve"> </w:t>
      </w:r>
      <w:r w:rsidR="003E4F83">
        <w:rPr>
          <w:lang w:val="en-US"/>
        </w:rPr>
        <w:t>(specified in</w:t>
      </w:r>
      <w:r w:rsidR="007D18E8">
        <w:rPr>
          <w:lang w:val="en-US"/>
        </w:rPr>
        <w:t xml:space="preserve"> the</w:t>
      </w:r>
      <w:r w:rsidR="003E4F83">
        <w:rPr>
          <w:lang w:val="en-US"/>
        </w:rPr>
        <w:t xml:space="preserve"> water sampling program)</w:t>
      </w:r>
      <w:r w:rsidR="00552DD0">
        <w:rPr>
          <w:lang w:val="en-US"/>
        </w:rPr>
        <w:t>:</w:t>
      </w:r>
    </w:p>
    <w:p w14:paraId="4EF3CDDB" w14:textId="77777777" w:rsidR="00030EF2" w:rsidRPr="00112081" w:rsidRDefault="00030EF2" w:rsidP="00EC1CD3">
      <w:pPr>
        <w:widowControl w:val="0"/>
        <w:autoSpaceDE w:val="0"/>
        <w:autoSpaceDN w:val="0"/>
        <w:spacing w:after="0" w:line="252" w:lineRule="auto"/>
        <w:ind w:left="110" w:right="511"/>
        <w:jc w:val="both"/>
        <w:rPr>
          <w:rFonts w:eastAsia="VIC" w:cs="Arial"/>
          <w:color w:val="231F20"/>
          <w:szCs w:val="21"/>
          <w:lang w:val="en-US"/>
        </w:rPr>
        <w:sectPr w:rsidR="00030EF2" w:rsidRPr="00112081" w:rsidSect="00030EF2">
          <w:headerReference w:type="default" r:id="rId16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  <w:r w:rsidRPr="00112081">
        <w:rPr>
          <w:rFonts w:eastAsia="VIC" w:cs="Arial"/>
          <w:noProof/>
          <w:color w:val="231F20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316148A6" wp14:editId="7C2CDFE4">
                <wp:simplePos x="0" y="0"/>
                <wp:positionH relativeFrom="margin">
                  <wp:align>left</wp:align>
                </wp:positionH>
                <wp:positionV relativeFrom="paragraph">
                  <wp:posOffset>10133</wp:posOffset>
                </wp:positionV>
                <wp:extent cx="6166485" cy="285750"/>
                <wp:effectExtent l="0" t="0" r="24765" b="19050"/>
                <wp:wrapNone/>
                <wp:docPr id="189600848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648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B07F72" w14:textId="77777777" w:rsidR="00030EF2" w:rsidRDefault="00030EF2" w:rsidP="00030EF2">
                            <w:r w:rsidRPr="00D05CF3">
                              <w:rPr>
                                <w:rFonts w:cs="Arial"/>
                                <w:color w:val="000000"/>
                                <w:szCs w:val="21"/>
                                <w:shd w:val="clear" w:color="auto" w:fill="E1E3E6"/>
                                <w:lang w:eastAsia="en-AU"/>
                              </w:rPr>
                              <w:t> </w:t>
                            </w:r>
                            <w:r w:rsidRPr="00D05CF3">
                              <w:rPr>
                                <w:rFonts w:cs="Arial"/>
                                <w:color w:val="000000"/>
                                <w:szCs w:val="21"/>
                                <w:shd w:val="clear" w:color="auto" w:fill="E1E3E6"/>
                                <w:lang w:eastAsia="en-AU"/>
                              </w:rPr>
                              <w:t> </w:t>
                            </w:r>
                            <w:r w:rsidRPr="00D05CF3">
                              <w:rPr>
                                <w:rFonts w:cs="Arial"/>
                                <w:color w:val="000000"/>
                                <w:szCs w:val="21"/>
                                <w:shd w:val="clear" w:color="auto" w:fill="E1E3E6"/>
                                <w:lang w:eastAsia="en-AU"/>
                              </w:rPr>
                              <w:t> </w:t>
                            </w:r>
                            <w:r w:rsidRPr="00D05CF3">
                              <w:rPr>
                                <w:rFonts w:cs="Arial"/>
                                <w:color w:val="000000"/>
                                <w:szCs w:val="21"/>
                                <w:shd w:val="clear" w:color="auto" w:fill="E1E3E6"/>
                                <w:lang w:eastAsia="en-AU"/>
                              </w:rPr>
                              <w:t> </w:t>
                            </w:r>
                            <w:r w:rsidRPr="00D05CF3">
                              <w:rPr>
                                <w:rFonts w:cs="Arial"/>
                                <w:szCs w:val="21"/>
                                <w:lang w:eastAsia="en-AU"/>
                              </w:rPr>
                              <w:t> </w:t>
                            </w:r>
                          </w:p>
                          <w:p w14:paraId="571611E1" w14:textId="77777777" w:rsidR="00030EF2" w:rsidRDefault="00030EF2" w:rsidP="00030E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148A6" id="_x0000_s1028" type="#_x0000_t202" style="position:absolute;left:0;text-align:left;margin-left:0;margin-top:.8pt;width:485.55pt;height:22.5pt;z-index:2516582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" fillcolor="white [3201]" strokeweight=".5pt">
                <v:textbox>
                  <w:txbxContent>
                    <w:p w14:paraId="5DB07F72" w14:textId="77777777" w:rsidR="00030EF2" w:rsidRDefault="00030EF2" w:rsidP="00030EF2">
                      <w:r w:rsidRPr="00D05CF3">
                        <w:rPr>
                          <w:rFonts w:cs="Arial"/>
                          <w:color w:val="000000"/>
                          <w:szCs w:val="21"/>
                          <w:shd w:val="clear" w:color="auto" w:fill="E1E3E6"/>
                          <w:lang w:eastAsia="en-AU"/>
                        </w:rPr>
                        <w:t> </w:t>
                      </w:r>
                      <w:r w:rsidRPr="00D05CF3">
                        <w:rPr>
                          <w:rFonts w:cs="Arial"/>
                          <w:color w:val="000000"/>
                          <w:szCs w:val="21"/>
                          <w:shd w:val="clear" w:color="auto" w:fill="E1E3E6"/>
                          <w:lang w:eastAsia="en-AU"/>
                        </w:rPr>
                        <w:t> </w:t>
                      </w:r>
                      <w:r w:rsidRPr="00D05CF3">
                        <w:rPr>
                          <w:rFonts w:cs="Arial"/>
                          <w:color w:val="000000"/>
                          <w:szCs w:val="21"/>
                          <w:shd w:val="clear" w:color="auto" w:fill="E1E3E6"/>
                          <w:lang w:eastAsia="en-AU"/>
                        </w:rPr>
                        <w:t> </w:t>
                      </w:r>
                      <w:r w:rsidRPr="00D05CF3">
                        <w:rPr>
                          <w:rFonts w:cs="Arial"/>
                          <w:color w:val="000000"/>
                          <w:szCs w:val="21"/>
                          <w:shd w:val="clear" w:color="auto" w:fill="E1E3E6"/>
                          <w:lang w:eastAsia="en-AU"/>
                        </w:rPr>
                        <w:t> </w:t>
                      </w:r>
                      <w:r w:rsidRPr="00D05CF3">
                        <w:rPr>
                          <w:rFonts w:cs="Arial"/>
                          <w:szCs w:val="21"/>
                          <w:lang w:eastAsia="en-AU"/>
                        </w:rPr>
                        <w:t> </w:t>
                      </w:r>
                    </w:p>
                    <w:p w14:paraId="571611E1" w14:textId="77777777" w:rsidR="00030EF2" w:rsidRDefault="00030EF2" w:rsidP="00030EF2"/>
                  </w:txbxContent>
                </v:textbox>
                <w10:wrap anchorx="margin"/>
              </v:shape>
            </w:pict>
          </mc:Fallback>
        </mc:AlternateContent>
      </w:r>
      <w:r w:rsidRPr="00112081">
        <w:rPr>
          <w:rFonts w:eastAsia="VIC" w:cs="Arial"/>
          <w:color w:val="231F20"/>
          <w:szCs w:val="21"/>
          <w:lang w:val="en-US"/>
        </w:rPr>
        <w:t> </w:t>
      </w:r>
      <w:r w:rsidRPr="00112081">
        <w:rPr>
          <w:rFonts w:eastAsia="VIC" w:cs="Arial"/>
          <w:color w:val="231F20"/>
          <w:szCs w:val="21"/>
          <w:lang w:val="en-US"/>
        </w:rPr>
        <w:t> </w:t>
      </w:r>
      <w:r w:rsidRPr="00112081">
        <w:rPr>
          <w:rFonts w:eastAsia="VIC" w:cs="Arial"/>
          <w:color w:val="231F20"/>
          <w:szCs w:val="21"/>
          <w:lang w:val="en-US"/>
        </w:rPr>
        <w:t> </w:t>
      </w:r>
    </w:p>
    <w:p w14:paraId="2BB7CF4C" w14:textId="77777777" w:rsidR="00030EF2" w:rsidRPr="00112081" w:rsidRDefault="00030EF2" w:rsidP="00EC1CD3">
      <w:pPr>
        <w:pStyle w:val="Body"/>
        <w:jc w:val="both"/>
        <w:rPr>
          <w:lang w:val="en-US"/>
        </w:rPr>
      </w:pPr>
    </w:p>
    <w:p w14:paraId="1596E79E" w14:textId="24818725" w:rsidR="00127E43" w:rsidRPr="00112081" w:rsidRDefault="00127E43" w:rsidP="00EC1CD3">
      <w:pPr>
        <w:pStyle w:val="Body"/>
        <w:jc w:val="both"/>
        <w:rPr>
          <w:lang w:val="en-US"/>
        </w:rPr>
      </w:pPr>
      <w:r>
        <w:rPr>
          <w:lang w:val="en-US"/>
        </w:rPr>
        <w:t>The proposed</w:t>
      </w:r>
      <w:r w:rsidR="00427E7B">
        <w:rPr>
          <w:lang w:val="en-US"/>
        </w:rPr>
        <w:t xml:space="preserve"> </w:t>
      </w:r>
      <w:r w:rsidR="000A266A">
        <w:rPr>
          <w:lang w:val="en-US"/>
        </w:rPr>
        <w:t>collection</w:t>
      </w:r>
      <w:r>
        <w:rPr>
          <w:lang w:val="en-US"/>
        </w:rPr>
        <w:t xml:space="preserve"> frequency for the</w:t>
      </w:r>
      <w:r w:rsidR="00427E7B">
        <w:rPr>
          <w:lang w:val="en-US"/>
        </w:rPr>
        <w:t xml:space="preserve"> relevant</w:t>
      </w:r>
      <w:r>
        <w:rPr>
          <w:lang w:val="en-US"/>
        </w:rPr>
        <w:t xml:space="preserve"> </w:t>
      </w:r>
      <w:r w:rsidR="00427E7B">
        <w:rPr>
          <w:lang w:val="en-US"/>
        </w:rPr>
        <w:t>characteristic</w:t>
      </w:r>
      <w:r w:rsidR="00552DD0">
        <w:rPr>
          <w:lang w:val="en-US"/>
        </w:rPr>
        <w:t>:</w:t>
      </w:r>
    </w:p>
    <w:p w14:paraId="59404A4D" w14:textId="77777777" w:rsidR="00127E43" w:rsidRPr="00112081" w:rsidRDefault="00127E43" w:rsidP="00EC1CD3">
      <w:pPr>
        <w:widowControl w:val="0"/>
        <w:autoSpaceDE w:val="0"/>
        <w:autoSpaceDN w:val="0"/>
        <w:spacing w:after="0" w:line="252" w:lineRule="auto"/>
        <w:ind w:left="110" w:right="511"/>
        <w:jc w:val="both"/>
        <w:rPr>
          <w:rFonts w:eastAsia="VIC" w:cs="Arial"/>
          <w:color w:val="231F20"/>
          <w:szCs w:val="21"/>
          <w:lang w:val="en-US"/>
        </w:rPr>
        <w:sectPr w:rsidR="00127E43" w:rsidRPr="00112081" w:rsidSect="00127E43">
          <w:headerReference w:type="default" r:id="rId17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  <w:r w:rsidRPr="00112081">
        <w:rPr>
          <w:rFonts w:eastAsia="VIC" w:cs="Arial"/>
          <w:noProof/>
          <w:color w:val="231F20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141322B8" wp14:editId="3D27B5D3">
                <wp:simplePos x="0" y="0"/>
                <wp:positionH relativeFrom="margin">
                  <wp:align>left</wp:align>
                </wp:positionH>
                <wp:positionV relativeFrom="paragraph">
                  <wp:posOffset>10133</wp:posOffset>
                </wp:positionV>
                <wp:extent cx="6166485" cy="285750"/>
                <wp:effectExtent l="0" t="0" r="24765" b="19050"/>
                <wp:wrapNone/>
                <wp:docPr id="109312075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648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6B7E18" w14:textId="77777777" w:rsidR="00127E43" w:rsidRDefault="00127E43" w:rsidP="00127E43">
                            <w:r w:rsidRPr="00D05CF3">
                              <w:rPr>
                                <w:rFonts w:cs="Arial"/>
                                <w:color w:val="000000"/>
                                <w:szCs w:val="21"/>
                                <w:shd w:val="clear" w:color="auto" w:fill="E1E3E6"/>
                                <w:lang w:eastAsia="en-AU"/>
                              </w:rPr>
                              <w:t> </w:t>
                            </w:r>
                            <w:r w:rsidRPr="00D05CF3">
                              <w:rPr>
                                <w:rFonts w:cs="Arial"/>
                                <w:color w:val="000000"/>
                                <w:szCs w:val="21"/>
                                <w:shd w:val="clear" w:color="auto" w:fill="E1E3E6"/>
                                <w:lang w:eastAsia="en-AU"/>
                              </w:rPr>
                              <w:t> </w:t>
                            </w:r>
                            <w:r w:rsidRPr="00D05CF3">
                              <w:rPr>
                                <w:rFonts w:cs="Arial"/>
                                <w:color w:val="000000"/>
                                <w:szCs w:val="21"/>
                                <w:shd w:val="clear" w:color="auto" w:fill="E1E3E6"/>
                                <w:lang w:eastAsia="en-AU"/>
                              </w:rPr>
                              <w:t> </w:t>
                            </w:r>
                            <w:r w:rsidRPr="00D05CF3">
                              <w:rPr>
                                <w:rFonts w:cs="Arial"/>
                                <w:color w:val="000000"/>
                                <w:szCs w:val="21"/>
                                <w:shd w:val="clear" w:color="auto" w:fill="E1E3E6"/>
                                <w:lang w:eastAsia="en-AU"/>
                              </w:rPr>
                              <w:t> </w:t>
                            </w:r>
                            <w:r w:rsidRPr="00D05CF3">
                              <w:rPr>
                                <w:rFonts w:cs="Arial"/>
                                <w:szCs w:val="21"/>
                                <w:lang w:eastAsia="en-AU"/>
                              </w:rPr>
                              <w:t> </w:t>
                            </w:r>
                          </w:p>
                          <w:p w14:paraId="34D12B39" w14:textId="77777777" w:rsidR="00127E43" w:rsidRDefault="00127E43" w:rsidP="00127E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322B8" id="_x0000_s1029" type="#_x0000_t202" style="position:absolute;left:0;text-align:left;margin-left:0;margin-top:.8pt;width:485.55pt;height:22.5pt;z-index:251658255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" fillcolor="white [3201]" strokeweight=".5pt">
                <v:textbox>
                  <w:txbxContent>
                    <w:p w14:paraId="166B7E18" w14:textId="77777777" w:rsidR="00127E43" w:rsidRDefault="00127E43" w:rsidP="00127E43">
                      <w:r w:rsidRPr="00D05CF3">
                        <w:rPr>
                          <w:rFonts w:cs="Arial"/>
                          <w:color w:val="000000"/>
                          <w:szCs w:val="21"/>
                          <w:shd w:val="clear" w:color="auto" w:fill="E1E3E6"/>
                          <w:lang w:eastAsia="en-AU"/>
                        </w:rPr>
                        <w:t> </w:t>
                      </w:r>
                      <w:r w:rsidRPr="00D05CF3">
                        <w:rPr>
                          <w:rFonts w:cs="Arial"/>
                          <w:color w:val="000000"/>
                          <w:szCs w:val="21"/>
                          <w:shd w:val="clear" w:color="auto" w:fill="E1E3E6"/>
                          <w:lang w:eastAsia="en-AU"/>
                        </w:rPr>
                        <w:t> </w:t>
                      </w:r>
                      <w:r w:rsidRPr="00D05CF3">
                        <w:rPr>
                          <w:rFonts w:cs="Arial"/>
                          <w:color w:val="000000"/>
                          <w:szCs w:val="21"/>
                          <w:shd w:val="clear" w:color="auto" w:fill="E1E3E6"/>
                          <w:lang w:eastAsia="en-AU"/>
                        </w:rPr>
                        <w:t> </w:t>
                      </w:r>
                      <w:r w:rsidRPr="00D05CF3">
                        <w:rPr>
                          <w:rFonts w:cs="Arial"/>
                          <w:color w:val="000000"/>
                          <w:szCs w:val="21"/>
                          <w:shd w:val="clear" w:color="auto" w:fill="E1E3E6"/>
                          <w:lang w:eastAsia="en-AU"/>
                        </w:rPr>
                        <w:t> </w:t>
                      </w:r>
                      <w:r w:rsidRPr="00D05CF3">
                        <w:rPr>
                          <w:rFonts w:cs="Arial"/>
                          <w:szCs w:val="21"/>
                          <w:lang w:eastAsia="en-AU"/>
                        </w:rPr>
                        <w:t> </w:t>
                      </w:r>
                    </w:p>
                    <w:p w14:paraId="34D12B39" w14:textId="77777777" w:rsidR="00127E43" w:rsidRDefault="00127E43" w:rsidP="00127E43"/>
                  </w:txbxContent>
                </v:textbox>
                <w10:wrap anchorx="margin"/>
              </v:shape>
            </w:pict>
          </mc:Fallback>
        </mc:AlternateContent>
      </w:r>
      <w:r w:rsidRPr="00112081">
        <w:rPr>
          <w:rFonts w:eastAsia="VIC" w:cs="Arial"/>
          <w:color w:val="231F20"/>
          <w:szCs w:val="21"/>
          <w:lang w:val="en-US"/>
        </w:rPr>
        <w:t> </w:t>
      </w:r>
      <w:r w:rsidRPr="00112081">
        <w:rPr>
          <w:rFonts w:eastAsia="VIC" w:cs="Arial"/>
          <w:color w:val="231F20"/>
          <w:szCs w:val="21"/>
          <w:lang w:val="en-US"/>
        </w:rPr>
        <w:t> </w:t>
      </w:r>
      <w:r w:rsidRPr="00112081">
        <w:rPr>
          <w:rFonts w:eastAsia="VIC" w:cs="Arial"/>
          <w:color w:val="231F20"/>
          <w:szCs w:val="21"/>
          <w:lang w:val="en-US"/>
        </w:rPr>
        <w:t> </w:t>
      </w:r>
    </w:p>
    <w:p w14:paraId="6BF4CE5F" w14:textId="77777777" w:rsidR="00127E43" w:rsidRDefault="00127E43" w:rsidP="00EC1CD3">
      <w:pPr>
        <w:pStyle w:val="Body"/>
        <w:jc w:val="both"/>
        <w:rPr>
          <w:lang w:val="en-US"/>
        </w:rPr>
      </w:pPr>
    </w:p>
    <w:p w14:paraId="704FBC6F" w14:textId="4A8B145E" w:rsidR="00805E88" w:rsidRPr="00112081" w:rsidRDefault="00805E88" w:rsidP="00EC1CD3">
      <w:pPr>
        <w:pStyle w:val="Body"/>
        <w:jc w:val="both"/>
        <w:rPr>
          <w:lang w:val="en-US"/>
        </w:rPr>
      </w:pPr>
      <w:r w:rsidRPr="00112081">
        <w:rPr>
          <w:lang w:val="en-US"/>
        </w:rPr>
        <w:t xml:space="preserve">Time period over which the variation </w:t>
      </w:r>
      <w:r w:rsidR="00C61167">
        <w:rPr>
          <w:lang w:val="en-US"/>
        </w:rPr>
        <w:t>request</w:t>
      </w:r>
      <w:r w:rsidRPr="00112081">
        <w:rPr>
          <w:lang w:val="en-US"/>
        </w:rPr>
        <w:t xml:space="preserve"> appl</w:t>
      </w:r>
      <w:r w:rsidR="00C61167">
        <w:rPr>
          <w:lang w:val="en-US"/>
        </w:rPr>
        <w:t>ies</w:t>
      </w:r>
      <w:r w:rsidR="00552DD0">
        <w:rPr>
          <w:lang w:val="en-US"/>
        </w:rPr>
        <w:t>:</w:t>
      </w:r>
    </w:p>
    <w:p w14:paraId="43B1D02F" w14:textId="0D397211" w:rsidR="00805E88" w:rsidRPr="00112081" w:rsidRDefault="007F1B66" w:rsidP="00EC1CD3">
      <w:pPr>
        <w:widowControl w:val="0"/>
        <w:autoSpaceDE w:val="0"/>
        <w:autoSpaceDN w:val="0"/>
        <w:spacing w:after="0" w:line="252" w:lineRule="auto"/>
        <w:ind w:left="110" w:right="511"/>
        <w:jc w:val="both"/>
        <w:rPr>
          <w:rFonts w:eastAsia="VIC" w:cs="Arial"/>
          <w:color w:val="231F20"/>
          <w:szCs w:val="21"/>
          <w:lang w:val="en-US"/>
        </w:rPr>
      </w:pPr>
      <w:r w:rsidRPr="00112081">
        <w:rPr>
          <w:rFonts w:eastAsia="VIC" w:cs="Arial"/>
          <w:noProof/>
          <w:color w:val="231F20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CAC3FAE" wp14:editId="0EE7E6C3">
                <wp:simplePos x="0" y="0"/>
                <wp:positionH relativeFrom="margin">
                  <wp:align>left</wp:align>
                </wp:positionH>
                <wp:positionV relativeFrom="paragraph">
                  <wp:posOffset>12314</wp:posOffset>
                </wp:positionV>
                <wp:extent cx="6166485" cy="270206"/>
                <wp:effectExtent l="0" t="0" r="24765" b="15875"/>
                <wp:wrapNone/>
                <wp:docPr id="16190909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6485" cy="2702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87A7AC" w14:textId="32B965DB" w:rsidR="007F1B66" w:rsidRPr="00F776F5" w:rsidRDefault="007F1B66">
                            <w:pPr>
                              <w:rPr>
                                <w:rFonts w:eastAsia="VIC" w:cs="Arial"/>
                                <w:color w:val="231F20"/>
                                <w:szCs w:val="21"/>
                                <w:lang w:val="en-US"/>
                              </w:rPr>
                            </w:pPr>
                            <w:r w:rsidRPr="00F776F5">
                              <w:rPr>
                                <w:rFonts w:eastAsia="VIC" w:cs="Arial"/>
                                <w:color w:val="231F20"/>
                                <w:szCs w:val="21"/>
                                <w:lang w:val="en-US"/>
                              </w:rPr>
                              <w:t>Start Date (dd/mm/</w:t>
                            </w:r>
                            <w:proofErr w:type="spellStart"/>
                            <w:r w:rsidRPr="00F776F5">
                              <w:rPr>
                                <w:rFonts w:eastAsia="VIC" w:cs="Arial"/>
                                <w:color w:val="231F20"/>
                                <w:szCs w:val="21"/>
                                <w:lang w:val="en-US"/>
                              </w:rPr>
                              <w:t>yyyy</w:t>
                            </w:r>
                            <w:proofErr w:type="spellEnd"/>
                            <w:r w:rsidRPr="00F776F5">
                              <w:rPr>
                                <w:rFonts w:eastAsia="VIC" w:cs="Arial"/>
                                <w:color w:val="231F20"/>
                                <w:szCs w:val="21"/>
                                <w:lang w:val="en-US"/>
                              </w:rPr>
                              <w:t xml:space="preserve">): </w:t>
                            </w:r>
                            <w:r w:rsidRPr="00F776F5">
                              <w:rPr>
                                <w:rFonts w:eastAsia="VIC" w:cs="Arial"/>
                                <w:color w:val="231F20"/>
                                <w:szCs w:val="21"/>
                                <w:lang w:val="en-US"/>
                              </w:rPr>
                              <w:t> </w:t>
                            </w:r>
                            <w:r w:rsidRPr="00F776F5">
                              <w:rPr>
                                <w:rFonts w:eastAsia="VIC" w:cs="Arial"/>
                                <w:color w:val="231F20"/>
                                <w:szCs w:val="21"/>
                                <w:lang w:val="en-US"/>
                              </w:rPr>
                              <w:t> </w:t>
                            </w:r>
                            <w:r w:rsidRPr="00F776F5">
                              <w:rPr>
                                <w:rFonts w:eastAsia="VIC" w:cs="Arial"/>
                                <w:color w:val="231F20"/>
                                <w:szCs w:val="21"/>
                                <w:lang w:val="en-US"/>
                              </w:rPr>
                              <w:t> </w:t>
                            </w:r>
                            <w:r w:rsidRPr="00F776F5">
                              <w:rPr>
                                <w:rFonts w:eastAsia="VIC" w:cs="Arial"/>
                                <w:color w:val="231F20"/>
                                <w:szCs w:val="21"/>
                                <w:lang w:val="en-US"/>
                              </w:rPr>
                              <w:t> </w:t>
                            </w:r>
                            <w:r w:rsidRPr="00F776F5">
                              <w:rPr>
                                <w:rFonts w:eastAsia="VIC" w:cs="Arial"/>
                                <w:color w:val="231F20"/>
                                <w:szCs w:val="21"/>
                                <w:lang w:val="en-US"/>
                              </w:rPr>
                              <w:tab/>
                            </w:r>
                            <w:r w:rsidRPr="00F776F5">
                              <w:rPr>
                                <w:rFonts w:eastAsia="VIC" w:cs="Arial"/>
                                <w:color w:val="231F20"/>
                                <w:szCs w:val="21"/>
                                <w:lang w:val="en-US"/>
                              </w:rPr>
                              <w:tab/>
                            </w:r>
                            <w:r w:rsidRPr="00F776F5">
                              <w:rPr>
                                <w:rFonts w:eastAsia="VIC" w:cs="Arial"/>
                                <w:color w:val="231F20"/>
                                <w:szCs w:val="21"/>
                                <w:lang w:val="en-US"/>
                              </w:rPr>
                              <w:tab/>
                            </w:r>
                            <w:r w:rsidRPr="00F776F5">
                              <w:rPr>
                                <w:rFonts w:eastAsia="VIC" w:cs="Arial"/>
                                <w:color w:val="231F20"/>
                                <w:szCs w:val="21"/>
                                <w:lang w:val="en-US"/>
                              </w:rPr>
                              <w:tab/>
                              <w:t>End Date (dd/mm/</w:t>
                            </w:r>
                            <w:proofErr w:type="spellStart"/>
                            <w:r w:rsidRPr="00F776F5">
                              <w:rPr>
                                <w:rFonts w:eastAsia="VIC" w:cs="Arial"/>
                                <w:color w:val="231F20"/>
                                <w:szCs w:val="21"/>
                                <w:lang w:val="en-US"/>
                              </w:rPr>
                              <w:t>yyyy</w:t>
                            </w:r>
                            <w:proofErr w:type="spellEnd"/>
                            <w:r w:rsidRPr="00F776F5">
                              <w:rPr>
                                <w:rFonts w:eastAsia="VIC" w:cs="Arial"/>
                                <w:color w:val="231F20"/>
                                <w:szCs w:val="21"/>
                                <w:lang w:val="en-US"/>
                              </w:rPr>
                              <w:t xml:space="preserve">): </w:t>
                            </w:r>
                            <w:r w:rsidRPr="00F776F5">
                              <w:rPr>
                                <w:rFonts w:eastAsia="VIC" w:cs="Arial"/>
                                <w:color w:val="231F20"/>
                                <w:szCs w:val="21"/>
                                <w:lang w:val="en-US"/>
                              </w:rPr>
                              <w:t> </w:t>
                            </w:r>
                            <w:r w:rsidRPr="00F776F5">
                              <w:rPr>
                                <w:rFonts w:eastAsia="VIC" w:cs="Arial"/>
                                <w:color w:val="231F20"/>
                                <w:szCs w:val="21"/>
                                <w:lang w:val="en-US"/>
                              </w:rPr>
                              <w:t> </w:t>
                            </w:r>
                            <w:r w:rsidRPr="00F776F5">
                              <w:rPr>
                                <w:rFonts w:eastAsia="VIC" w:cs="Arial"/>
                                <w:color w:val="231F20"/>
                                <w:szCs w:val="21"/>
                                <w:lang w:val="en-US"/>
                              </w:rPr>
                              <w:t> </w:t>
                            </w:r>
                            <w:r w:rsidRPr="00F776F5">
                              <w:rPr>
                                <w:rFonts w:eastAsia="VIC" w:cs="Arial"/>
                                <w:color w:val="231F20"/>
                                <w:szCs w:val="21"/>
                                <w:lang w:val="en-US"/>
                              </w:rPr>
                              <w:t> </w:t>
                            </w:r>
                            <w:r w:rsidRPr="00F776F5">
                              <w:rPr>
                                <w:rFonts w:eastAsia="VIC" w:cs="Arial"/>
                                <w:color w:val="231F20"/>
                                <w:szCs w:val="21"/>
                                <w:lang w:val="en-US"/>
                              </w:rPr>
                              <w:t> </w:t>
                            </w:r>
                            <w:r w:rsidRPr="00F776F5">
                              <w:rPr>
                                <w:rFonts w:eastAsia="VIC" w:cs="Arial"/>
                                <w:color w:val="231F20"/>
                                <w:szCs w:val="21"/>
                                <w:lang w:val="en-US"/>
                              </w:rPr>
                              <w:t xml:space="preserve">  </w:t>
                            </w:r>
                            <w:r w:rsidRPr="00F776F5">
                              <w:rPr>
                                <w:rFonts w:eastAsia="VIC" w:cs="Arial"/>
                                <w:color w:val="231F20"/>
                                <w:szCs w:val="21"/>
                                <w:lang w:val="en-US"/>
                              </w:rPr>
                              <w:t> </w:t>
                            </w:r>
                            <w:r w:rsidRPr="00F776F5">
                              <w:rPr>
                                <w:rFonts w:eastAsia="VIC" w:cs="Arial"/>
                                <w:color w:val="231F20"/>
                                <w:szCs w:val="21"/>
                                <w:lang w:val="en-US"/>
                              </w:rPr>
                              <w:t> </w:t>
                            </w:r>
                            <w:r w:rsidRPr="00F776F5">
                              <w:rPr>
                                <w:rFonts w:eastAsia="VIC" w:cs="Arial"/>
                                <w:color w:val="231F20"/>
                                <w:szCs w:val="21"/>
                                <w:lang w:val="en-US"/>
                              </w:rPr>
                              <w:t> </w:t>
                            </w:r>
                            <w:r w:rsidRPr="00F776F5">
                              <w:rPr>
                                <w:rFonts w:eastAsia="VIC" w:cs="Arial"/>
                                <w:color w:val="231F20"/>
                                <w:szCs w:val="21"/>
                                <w:lang w:val="en-US"/>
                              </w:rPr>
                              <w:t>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C3FAE" id="Text Box 4" o:spid="_x0000_s1030" type="#_x0000_t202" style="position:absolute;left:0;text-align:left;margin-left:0;margin-top:.95pt;width:485.55pt;height:21.3pt;z-index:251658243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" fillcolor="white [3201]" strokeweight=".5pt">
                <v:textbox>
                  <w:txbxContent>
                    <w:p w14:paraId="3687A7AC" w14:textId="32B965DB" w:rsidR="007F1B66" w:rsidRPr="00F776F5" w:rsidRDefault="007F1B66">
                      <w:pPr>
                        <w:rPr>
                          <w:rFonts w:eastAsia="VIC" w:cs="Arial"/>
                          <w:color w:val="231F20"/>
                          <w:szCs w:val="21"/>
                          <w:lang w:val="en-US"/>
                        </w:rPr>
                      </w:pPr>
                      <w:r w:rsidRPr="00F776F5">
                        <w:rPr>
                          <w:rFonts w:eastAsia="VIC" w:cs="Arial"/>
                          <w:color w:val="231F20"/>
                          <w:szCs w:val="21"/>
                          <w:lang w:val="en-US"/>
                        </w:rPr>
                        <w:t>Start Date (dd/mm/</w:t>
                      </w:r>
                      <w:proofErr w:type="spellStart"/>
                      <w:r w:rsidRPr="00F776F5">
                        <w:rPr>
                          <w:rFonts w:eastAsia="VIC" w:cs="Arial"/>
                          <w:color w:val="231F20"/>
                          <w:szCs w:val="21"/>
                          <w:lang w:val="en-US"/>
                        </w:rPr>
                        <w:t>yyyy</w:t>
                      </w:r>
                      <w:proofErr w:type="spellEnd"/>
                      <w:r w:rsidRPr="00F776F5">
                        <w:rPr>
                          <w:rFonts w:eastAsia="VIC" w:cs="Arial"/>
                          <w:color w:val="231F20"/>
                          <w:szCs w:val="21"/>
                          <w:lang w:val="en-US"/>
                        </w:rPr>
                        <w:t xml:space="preserve">): </w:t>
                      </w:r>
                      <w:r w:rsidRPr="00F776F5">
                        <w:rPr>
                          <w:rFonts w:eastAsia="VIC" w:cs="Arial"/>
                          <w:color w:val="231F20"/>
                          <w:szCs w:val="21"/>
                          <w:lang w:val="en-US"/>
                        </w:rPr>
                        <w:t> </w:t>
                      </w:r>
                      <w:r w:rsidRPr="00F776F5">
                        <w:rPr>
                          <w:rFonts w:eastAsia="VIC" w:cs="Arial"/>
                          <w:color w:val="231F20"/>
                          <w:szCs w:val="21"/>
                          <w:lang w:val="en-US"/>
                        </w:rPr>
                        <w:t> </w:t>
                      </w:r>
                      <w:r w:rsidRPr="00F776F5">
                        <w:rPr>
                          <w:rFonts w:eastAsia="VIC" w:cs="Arial"/>
                          <w:color w:val="231F20"/>
                          <w:szCs w:val="21"/>
                          <w:lang w:val="en-US"/>
                        </w:rPr>
                        <w:t> </w:t>
                      </w:r>
                      <w:r w:rsidRPr="00F776F5">
                        <w:rPr>
                          <w:rFonts w:eastAsia="VIC" w:cs="Arial"/>
                          <w:color w:val="231F20"/>
                          <w:szCs w:val="21"/>
                          <w:lang w:val="en-US"/>
                        </w:rPr>
                        <w:t> </w:t>
                      </w:r>
                      <w:r w:rsidRPr="00F776F5">
                        <w:rPr>
                          <w:rFonts w:eastAsia="VIC" w:cs="Arial"/>
                          <w:color w:val="231F20"/>
                          <w:szCs w:val="21"/>
                          <w:lang w:val="en-US"/>
                        </w:rPr>
                        <w:tab/>
                      </w:r>
                      <w:r w:rsidRPr="00F776F5">
                        <w:rPr>
                          <w:rFonts w:eastAsia="VIC" w:cs="Arial"/>
                          <w:color w:val="231F20"/>
                          <w:szCs w:val="21"/>
                          <w:lang w:val="en-US"/>
                        </w:rPr>
                        <w:tab/>
                      </w:r>
                      <w:r w:rsidRPr="00F776F5">
                        <w:rPr>
                          <w:rFonts w:eastAsia="VIC" w:cs="Arial"/>
                          <w:color w:val="231F20"/>
                          <w:szCs w:val="21"/>
                          <w:lang w:val="en-US"/>
                        </w:rPr>
                        <w:tab/>
                      </w:r>
                      <w:r w:rsidRPr="00F776F5">
                        <w:rPr>
                          <w:rFonts w:eastAsia="VIC" w:cs="Arial"/>
                          <w:color w:val="231F20"/>
                          <w:szCs w:val="21"/>
                          <w:lang w:val="en-US"/>
                        </w:rPr>
                        <w:tab/>
                        <w:t>End Date (dd/mm/</w:t>
                      </w:r>
                      <w:proofErr w:type="spellStart"/>
                      <w:r w:rsidRPr="00F776F5">
                        <w:rPr>
                          <w:rFonts w:eastAsia="VIC" w:cs="Arial"/>
                          <w:color w:val="231F20"/>
                          <w:szCs w:val="21"/>
                          <w:lang w:val="en-US"/>
                        </w:rPr>
                        <w:t>yyyy</w:t>
                      </w:r>
                      <w:proofErr w:type="spellEnd"/>
                      <w:r w:rsidRPr="00F776F5">
                        <w:rPr>
                          <w:rFonts w:eastAsia="VIC" w:cs="Arial"/>
                          <w:color w:val="231F20"/>
                          <w:szCs w:val="21"/>
                          <w:lang w:val="en-US"/>
                        </w:rPr>
                        <w:t xml:space="preserve">): </w:t>
                      </w:r>
                      <w:r w:rsidRPr="00F776F5">
                        <w:rPr>
                          <w:rFonts w:eastAsia="VIC" w:cs="Arial"/>
                          <w:color w:val="231F20"/>
                          <w:szCs w:val="21"/>
                          <w:lang w:val="en-US"/>
                        </w:rPr>
                        <w:t> </w:t>
                      </w:r>
                      <w:r w:rsidRPr="00F776F5">
                        <w:rPr>
                          <w:rFonts w:eastAsia="VIC" w:cs="Arial"/>
                          <w:color w:val="231F20"/>
                          <w:szCs w:val="21"/>
                          <w:lang w:val="en-US"/>
                        </w:rPr>
                        <w:t> </w:t>
                      </w:r>
                      <w:r w:rsidRPr="00F776F5">
                        <w:rPr>
                          <w:rFonts w:eastAsia="VIC" w:cs="Arial"/>
                          <w:color w:val="231F20"/>
                          <w:szCs w:val="21"/>
                          <w:lang w:val="en-US"/>
                        </w:rPr>
                        <w:t> </w:t>
                      </w:r>
                      <w:r w:rsidRPr="00F776F5">
                        <w:rPr>
                          <w:rFonts w:eastAsia="VIC" w:cs="Arial"/>
                          <w:color w:val="231F20"/>
                          <w:szCs w:val="21"/>
                          <w:lang w:val="en-US"/>
                        </w:rPr>
                        <w:t> </w:t>
                      </w:r>
                      <w:r w:rsidRPr="00F776F5">
                        <w:rPr>
                          <w:rFonts w:eastAsia="VIC" w:cs="Arial"/>
                          <w:color w:val="231F20"/>
                          <w:szCs w:val="21"/>
                          <w:lang w:val="en-US"/>
                        </w:rPr>
                        <w:t> </w:t>
                      </w:r>
                      <w:r w:rsidRPr="00F776F5">
                        <w:rPr>
                          <w:rFonts w:eastAsia="VIC" w:cs="Arial"/>
                          <w:color w:val="231F20"/>
                          <w:szCs w:val="21"/>
                          <w:lang w:val="en-US"/>
                        </w:rPr>
                        <w:t xml:space="preserve">  </w:t>
                      </w:r>
                      <w:r w:rsidRPr="00F776F5">
                        <w:rPr>
                          <w:rFonts w:eastAsia="VIC" w:cs="Arial"/>
                          <w:color w:val="231F20"/>
                          <w:szCs w:val="21"/>
                          <w:lang w:val="en-US"/>
                        </w:rPr>
                        <w:t> </w:t>
                      </w:r>
                      <w:r w:rsidRPr="00F776F5">
                        <w:rPr>
                          <w:rFonts w:eastAsia="VIC" w:cs="Arial"/>
                          <w:color w:val="231F20"/>
                          <w:szCs w:val="21"/>
                          <w:lang w:val="en-US"/>
                        </w:rPr>
                        <w:t> </w:t>
                      </w:r>
                      <w:r w:rsidRPr="00F776F5">
                        <w:rPr>
                          <w:rFonts w:eastAsia="VIC" w:cs="Arial"/>
                          <w:color w:val="231F20"/>
                          <w:szCs w:val="21"/>
                          <w:lang w:val="en-US"/>
                        </w:rPr>
                        <w:t> </w:t>
                      </w:r>
                      <w:r w:rsidRPr="00F776F5">
                        <w:rPr>
                          <w:rFonts w:eastAsia="VIC" w:cs="Arial"/>
                          <w:color w:val="231F20"/>
                          <w:szCs w:val="21"/>
                          <w:lang w:val="en-US"/>
                        </w:rPr>
                        <w:t>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7A75CC" w14:textId="77777777" w:rsidR="00521BDB" w:rsidRPr="00112081" w:rsidRDefault="00521BDB" w:rsidP="00EC1CD3">
      <w:pPr>
        <w:pStyle w:val="Body"/>
        <w:jc w:val="both"/>
        <w:rPr>
          <w:lang w:val="en-US"/>
        </w:rPr>
      </w:pPr>
    </w:p>
    <w:p w14:paraId="4069CBB4" w14:textId="77777777" w:rsidR="00552DD0" w:rsidRDefault="00552DD0" w:rsidP="00EC1CD3">
      <w:pPr>
        <w:pStyle w:val="Body"/>
        <w:jc w:val="both"/>
        <w:rPr>
          <w:lang w:val="en-US"/>
        </w:rPr>
      </w:pPr>
    </w:p>
    <w:p w14:paraId="766CF669" w14:textId="793F9B73" w:rsidR="007F1B66" w:rsidRPr="00112081" w:rsidRDefault="007F1B66" w:rsidP="00EC1CD3">
      <w:pPr>
        <w:pStyle w:val="Body"/>
        <w:jc w:val="both"/>
        <w:rPr>
          <w:lang w:val="en-US"/>
        </w:rPr>
      </w:pPr>
      <w:r w:rsidRPr="00112081">
        <w:rPr>
          <w:lang w:val="en-US"/>
        </w:rPr>
        <w:lastRenderedPageBreak/>
        <w:t>Reason for</w:t>
      </w:r>
      <w:r w:rsidR="008D5878">
        <w:rPr>
          <w:lang w:val="en-US"/>
        </w:rPr>
        <w:t xml:space="preserve"> the</w:t>
      </w:r>
      <w:r w:rsidRPr="00112081">
        <w:rPr>
          <w:lang w:val="en-US"/>
        </w:rPr>
        <w:t xml:space="preserve"> </w:t>
      </w:r>
      <w:r w:rsidR="00842D92" w:rsidRPr="00112081">
        <w:rPr>
          <w:lang w:val="en-US"/>
        </w:rPr>
        <w:t xml:space="preserve">requested </w:t>
      </w:r>
      <w:proofErr w:type="gramStart"/>
      <w:r w:rsidRPr="00112081">
        <w:rPr>
          <w:lang w:val="en-US"/>
        </w:rPr>
        <w:t>time period</w:t>
      </w:r>
      <w:proofErr w:type="gramEnd"/>
      <w:r w:rsidR="00552DD0">
        <w:rPr>
          <w:lang w:val="en-US"/>
        </w:rPr>
        <w:t>:</w:t>
      </w:r>
    </w:p>
    <w:p w14:paraId="3F35801E" w14:textId="1C681DD0" w:rsidR="00805E88" w:rsidRPr="00112081" w:rsidRDefault="00EE645B" w:rsidP="00EC1CD3">
      <w:pPr>
        <w:widowControl w:val="0"/>
        <w:autoSpaceDE w:val="0"/>
        <w:autoSpaceDN w:val="0"/>
        <w:spacing w:after="0" w:line="252" w:lineRule="auto"/>
        <w:ind w:left="110" w:right="511"/>
        <w:jc w:val="both"/>
        <w:rPr>
          <w:rFonts w:eastAsia="VIC" w:cs="Arial"/>
          <w:color w:val="231F20"/>
          <w:szCs w:val="21"/>
          <w:lang w:val="en-US"/>
        </w:rPr>
      </w:pPr>
      <w:r w:rsidRPr="00112081">
        <w:rPr>
          <w:rFonts w:eastAsia="VIC" w:cs="Arial"/>
          <w:noProof/>
          <w:color w:val="231F20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AE350BD" wp14:editId="4B8E3711">
                <wp:simplePos x="0" y="0"/>
                <wp:positionH relativeFrom="margin">
                  <wp:align>left</wp:align>
                </wp:positionH>
                <wp:positionV relativeFrom="paragraph">
                  <wp:posOffset>45250</wp:posOffset>
                </wp:positionV>
                <wp:extent cx="6166485" cy="666750"/>
                <wp:effectExtent l="0" t="0" r="24765" b="19050"/>
                <wp:wrapNone/>
                <wp:docPr id="106807155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648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88D7EC" w14:textId="75AD87A0" w:rsidR="007F1B66" w:rsidRDefault="007F1B66">
                            <w:r>
                              <w:rPr>
                                <w:rStyle w:val="normaltextrun"/>
                                <w:rFonts w:eastAsia="MS Gothic" w:cs="Arial"/>
                                <w:color w:val="000000"/>
                                <w:szCs w:val="21"/>
                                <w:shd w:val="clear" w:color="auto" w:fill="E1E3E6"/>
                              </w:rPr>
                              <w:t> </w:t>
                            </w:r>
                            <w:bookmarkStart w:id="40" w:name="_Hlk210140178"/>
                            <w:r>
                              <w:rPr>
                                <w:rStyle w:val="normaltextrun"/>
                                <w:rFonts w:eastAsia="MS Gothic" w:cs="Arial"/>
                                <w:color w:val="000000"/>
                                <w:szCs w:val="21"/>
                                <w:shd w:val="clear" w:color="auto" w:fill="E1E3E6"/>
                              </w:rPr>
                              <w:t> </w:t>
                            </w:r>
                            <w:r>
                              <w:rPr>
                                <w:rStyle w:val="normaltextrun"/>
                                <w:rFonts w:eastAsia="MS Gothic" w:cs="Arial"/>
                                <w:color w:val="000000"/>
                                <w:szCs w:val="21"/>
                                <w:shd w:val="clear" w:color="auto" w:fill="E1E3E6"/>
                              </w:rPr>
                              <w:t> </w:t>
                            </w:r>
                            <w:r>
                              <w:rPr>
                                <w:rStyle w:val="normaltextrun"/>
                                <w:rFonts w:eastAsia="MS Gothic" w:cs="Arial"/>
                                <w:color w:val="000000"/>
                                <w:szCs w:val="21"/>
                                <w:shd w:val="clear" w:color="auto" w:fill="E1E3E6"/>
                              </w:rPr>
                              <w:t> </w:t>
                            </w:r>
                            <w:r>
                              <w:rPr>
                                <w:rStyle w:val="normaltextrun"/>
                                <w:rFonts w:eastAsia="MS Gothic" w:cs="Arial"/>
                                <w:color w:val="000000"/>
                                <w:szCs w:val="21"/>
                                <w:shd w:val="clear" w:color="auto" w:fill="E1E3E6"/>
                              </w:rPr>
                              <w:t> </w:t>
                            </w:r>
                            <w:bookmarkEnd w:id="40"/>
                            <w:r>
                              <w:rPr>
                                <w:rStyle w:val="eop"/>
                                <w:rFonts w:eastAsia="MS Mincho" w:cs="Arial"/>
                                <w:color w:val="000000"/>
                                <w:szCs w:val="21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350BD" id="Text Box 5" o:spid="_x0000_s1031" type="#_x0000_t202" style="position:absolute;left:0;text-align:left;margin-left:0;margin-top:3.55pt;width:485.55pt;height:52.5pt;z-index:2516582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" fillcolor="white [3201]" strokeweight=".5pt">
                <v:textbox>
                  <w:txbxContent>
                    <w:p w14:paraId="6088D7EC" w14:textId="75AD87A0" w:rsidR="007F1B66" w:rsidRDefault="007F1B66">
                      <w:r>
                        <w:rPr>
                          <w:rStyle w:val="normaltextrun"/>
                          <w:rFonts w:eastAsia="MS Gothic" w:cs="Arial"/>
                          <w:color w:val="000000"/>
                          <w:szCs w:val="21"/>
                          <w:shd w:val="clear" w:color="auto" w:fill="E1E3E6"/>
                        </w:rPr>
                        <w:t> </w:t>
                      </w:r>
                      <w:bookmarkStart w:id="41" w:name="_Hlk210140178"/>
                      <w:r>
                        <w:rPr>
                          <w:rStyle w:val="normaltextrun"/>
                          <w:rFonts w:eastAsia="MS Gothic" w:cs="Arial"/>
                          <w:color w:val="000000"/>
                          <w:szCs w:val="21"/>
                          <w:shd w:val="clear" w:color="auto" w:fill="E1E3E6"/>
                        </w:rPr>
                        <w:t> </w:t>
                      </w:r>
                      <w:r>
                        <w:rPr>
                          <w:rStyle w:val="normaltextrun"/>
                          <w:rFonts w:eastAsia="MS Gothic" w:cs="Arial"/>
                          <w:color w:val="000000"/>
                          <w:szCs w:val="21"/>
                          <w:shd w:val="clear" w:color="auto" w:fill="E1E3E6"/>
                        </w:rPr>
                        <w:t> </w:t>
                      </w:r>
                      <w:r>
                        <w:rPr>
                          <w:rStyle w:val="normaltextrun"/>
                          <w:rFonts w:eastAsia="MS Gothic" w:cs="Arial"/>
                          <w:color w:val="000000"/>
                          <w:szCs w:val="21"/>
                          <w:shd w:val="clear" w:color="auto" w:fill="E1E3E6"/>
                        </w:rPr>
                        <w:t> </w:t>
                      </w:r>
                      <w:r>
                        <w:rPr>
                          <w:rStyle w:val="normaltextrun"/>
                          <w:rFonts w:eastAsia="MS Gothic" w:cs="Arial"/>
                          <w:color w:val="000000"/>
                          <w:szCs w:val="21"/>
                          <w:shd w:val="clear" w:color="auto" w:fill="E1E3E6"/>
                        </w:rPr>
                        <w:t> </w:t>
                      </w:r>
                      <w:bookmarkEnd w:id="41"/>
                      <w:r>
                        <w:rPr>
                          <w:rStyle w:val="eop"/>
                          <w:rFonts w:eastAsia="MS Mincho" w:cs="Arial"/>
                          <w:color w:val="000000"/>
                          <w:szCs w:val="21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F09D5E" w14:textId="20124392" w:rsidR="00805E88" w:rsidRPr="00112081" w:rsidRDefault="00805E88" w:rsidP="00EC1CD3">
      <w:pPr>
        <w:widowControl w:val="0"/>
        <w:autoSpaceDE w:val="0"/>
        <w:autoSpaceDN w:val="0"/>
        <w:spacing w:after="0" w:line="252" w:lineRule="auto"/>
        <w:ind w:left="110" w:right="511"/>
        <w:jc w:val="both"/>
        <w:rPr>
          <w:rFonts w:eastAsia="VIC" w:cs="Arial"/>
          <w:color w:val="231F20"/>
          <w:szCs w:val="21"/>
          <w:lang w:val="en-US"/>
        </w:rPr>
      </w:pPr>
    </w:p>
    <w:p w14:paraId="1CFF1807" w14:textId="77777777" w:rsidR="007F1B66" w:rsidRPr="00112081" w:rsidRDefault="007F1B66" w:rsidP="00EC1CD3">
      <w:pPr>
        <w:widowControl w:val="0"/>
        <w:autoSpaceDE w:val="0"/>
        <w:autoSpaceDN w:val="0"/>
        <w:spacing w:after="0" w:line="252" w:lineRule="auto"/>
        <w:ind w:left="110" w:right="511"/>
        <w:jc w:val="both"/>
        <w:rPr>
          <w:rFonts w:eastAsia="VIC" w:cs="Arial"/>
          <w:color w:val="231F20"/>
          <w:szCs w:val="21"/>
          <w:lang w:val="en-US"/>
        </w:rPr>
      </w:pPr>
    </w:p>
    <w:p w14:paraId="7C967214" w14:textId="77777777" w:rsidR="007F1B66" w:rsidRPr="00112081" w:rsidRDefault="007F1B66" w:rsidP="00EC1CD3">
      <w:pPr>
        <w:widowControl w:val="0"/>
        <w:autoSpaceDE w:val="0"/>
        <w:autoSpaceDN w:val="0"/>
        <w:spacing w:after="0" w:line="252" w:lineRule="auto"/>
        <w:ind w:left="110" w:right="511"/>
        <w:jc w:val="both"/>
        <w:rPr>
          <w:rFonts w:eastAsia="VIC" w:cs="Arial"/>
          <w:color w:val="231F20"/>
          <w:szCs w:val="21"/>
          <w:lang w:val="en-US"/>
        </w:rPr>
      </w:pPr>
    </w:p>
    <w:p w14:paraId="0EABAC9C" w14:textId="77777777" w:rsidR="00DF1D91" w:rsidRDefault="00DF1D91" w:rsidP="00EC1CD3">
      <w:pPr>
        <w:widowControl w:val="0"/>
        <w:autoSpaceDE w:val="0"/>
        <w:autoSpaceDN w:val="0"/>
        <w:spacing w:after="0" w:line="252" w:lineRule="auto"/>
        <w:ind w:right="511"/>
        <w:jc w:val="both"/>
        <w:rPr>
          <w:rFonts w:eastAsia="VIC" w:cs="Arial"/>
          <w:color w:val="231F20"/>
          <w:szCs w:val="21"/>
          <w:lang w:val="en-US"/>
        </w:rPr>
      </w:pPr>
    </w:p>
    <w:p w14:paraId="7169B4AB" w14:textId="271C469F" w:rsidR="00805E88" w:rsidRPr="00112081" w:rsidRDefault="007F1B66" w:rsidP="00EC1CD3">
      <w:pPr>
        <w:pStyle w:val="Body"/>
        <w:jc w:val="both"/>
        <w:rPr>
          <w:lang w:val="en-US"/>
        </w:rPr>
      </w:pPr>
      <w:r w:rsidRPr="00112081">
        <w:rPr>
          <w:lang w:val="en-US"/>
        </w:rPr>
        <w:t xml:space="preserve">List the treatment processes </w:t>
      </w:r>
      <w:r w:rsidR="002F4CAD">
        <w:rPr>
          <w:lang w:val="en-US"/>
        </w:rPr>
        <w:t>applied</w:t>
      </w:r>
      <w:r w:rsidR="00576176">
        <w:rPr>
          <w:lang w:val="en-US"/>
        </w:rPr>
        <w:t>,</w:t>
      </w:r>
      <w:r w:rsidRPr="00112081">
        <w:rPr>
          <w:lang w:val="en-US"/>
        </w:rPr>
        <w:t xml:space="preserve"> and the chemicals or other substances used to treat or disinfect the </w:t>
      </w:r>
      <w:r w:rsidR="0010755E">
        <w:rPr>
          <w:lang w:val="en-US"/>
        </w:rPr>
        <w:t xml:space="preserve">drinking </w:t>
      </w:r>
      <w:r w:rsidRPr="00112081">
        <w:rPr>
          <w:lang w:val="en-US"/>
        </w:rPr>
        <w:t xml:space="preserve">water in the </w:t>
      </w:r>
      <w:r w:rsidR="008E7411" w:rsidRPr="00112081">
        <w:rPr>
          <w:lang w:val="en-US"/>
        </w:rPr>
        <w:t>water sampling areas</w:t>
      </w:r>
      <w:r w:rsidRPr="00112081">
        <w:rPr>
          <w:lang w:val="en-US"/>
        </w:rPr>
        <w:t xml:space="preserve"> covered by this request:</w:t>
      </w:r>
    </w:p>
    <w:p w14:paraId="2DDE7096" w14:textId="4ECBBC90" w:rsidR="00ED25CC" w:rsidRPr="00112081" w:rsidRDefault="00A06500" w:rsidP="00EC1CD3">
      <w:pPr>
        <w:widowControl w:val="0"/>
        <w:autoSpaceDE w:val="0"/>
        <w:autoSpaceDN w:val="0"/>
        <w:spacing w:after="0" w:line="252" w:lineRule="auto"/>
        <w:ind w:right="511"/>
        <w:jc w:val="both"/>
        <w:rPr>
          <w:rFonts w:eastAsia="VIC" w:cs="Arial"/>
          <w:color w:val="231F20"/>
          <w:szCs w:val="21"/>
          <w:lang w:val="en-US"/>
        </w:rPr>
      </w:pPr>
      <w:r w:rsidRPr="00112081">
        <w:rPr>
          <w:rFonts w:eastAsia="VIC" w:cs="Arial"/>
          <w:noProof/>
          <w:color w:val="231F20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79E2810" wp14:editId="5F342F70">
                <wp:simplePos x="0" y="0"/>
                <wp:positionH relativeFrom="margin">
                  <wp:posOffset>-4417</wp:posOffset>
                </wp:positionH>
                <wp:positionV relativeFrom="paragraph">
                  <wp:posOffset>2320</wp:posOffset>
                </wp:positionV>
                <wp:extent cx="6166485" cy="950595"/>
                <wp:effectExtent l="0" t="0" r="24765" b="20955"/>
                <wp:wrapNone/>
                <wp:docPr id="197073018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6485" cy="950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3D46A2" w14:textId="107C288C" w:rsidR="007F1B66" w:rsidRDefault="007F1B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E2810" id="Text Box 7" o:spid="_x0000_s1032" type="#_x0000_t202" style="position:absolute;left:0;text-align:left;margin-left:-.35pt;margin-top:.2pt;width:485.55pt;height:74.8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" fillcolor="white [3201]" strokeweight=".5pt">
                <v:textbox>
                  <w:txbxContent>
                    <w:p w14:paraId="1C3D46A2" w14:textId="107C288C" w:rsidR="007F1B66" w:rsidRDefault="007F1B66"/>
                  </w:txbxContent>
                </v:textbox>
                <w10:wrap anchorx="margin"/>
              </v:shape>
            </w:pict>
          </mc:Fallback>
        </mc:AlternateContent>
      </w:r>
    </w:p>
    <w:p w14:paraId="0218FE6B" w14:textId="42802EE0" w:rsidR="00ED25CC" w:rsidRPr="00112081" w:rsidRDefault="00ED25CC" w:rsidP="00EC1CD3">
      <w:pPr>
        <w:widowControl w:val="0"/>
        <w:autoSpaceDE w:val="0"/>
        <w:autoSpaceDN w:val="0"/>
        <w:spacing w:after="0" w:line="252" w:lineRule="auto"/>
        <w:ind w:right="511"/>
        <w:jc w:val="both"/>
        <w:rPr>
          <w:rFonts w:eastAsia="VIC" w:cs="Arial"/>
          <w:color w:val="231F20"/>
          <w:szCs w:val="21"/>
          <w:lang w:val="en-US"/>
        </w:rPr>
      </w:pPr>
    </w:p>
    <w:tbl>
      <w:tblPr>
        <w:tblW w:w="8460" w:type="dxa"/>
        <w:tblInd w:w="596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8460"/>
      </w:tblGrid>
      <w:tr w:rsidR="007A6AF8" w:rsidRPr="00112081" w14:paraId="529612B8" w14:textId="77777777">
        <w:trPr>
          <w:trHeight w:val="360"/>
        </w:trPr>
        <w:tc>
          <w:tcPr>
            <w:tcW w:w="0" w:type="auto"/>
            <w:vAlign w:val="bottom"/>
          </w:tcPr>
          <w:p w14:paraId="640C9AA8" w14:textId="729EBD29" w:rsidR="00FA6B3B" w:rsidRPr="00112081" w:rsidRDefault="00FA6B3B" w:rsidP="00EC1CD3">
            <w:pPr>
              <w:widowControl w:val="0"/>
              <w:autoSpaceDE w:val="0"/>
              <w:autoSpaceDN w:val="0"/>
              <w:spacing w:after="0" w:line="252" w:lineRule="auto"/>
              <w:ind w:left="110" w:right="511"/>
              <w:jc w:val="both"/>
              <w:rPr>
                <w:rFonts w:eastAsia="VIC" w:cs="Arial"/>
                <w:color w:val="231F20"/>
                <w:szCs w:val="21"/>
                <w:lang w:val="en-US"/>
              </w:rPr>
            </w:pPr>
          </w:p>
        </w:tc>
      </w:tr>
    </w:tbl>
    <w:p w14:paraId="62590810" w14:textId="053CEE5D" w:rsidR="00FA6B3B" w:rsidRPr="00112081" w:rsidRDefault="00FA6B3B" w:rsidP="00EC1CD3">
      <w:pPr>
        <w:widowControl w:val="0"/>
        <w:autoSpaceDE w:val="0"/>
        <w:autoSpaceDN w:val="0"/>
        <w:spacing w:after="0" w:line="252" w:lineRule="auto"/>
        <w:ind w:left="110" w:right="511"/>
        <w:jc w:val="both"/>
        <w:rPr>
          <w:rFonts w:eastAsia="VIC" w:cs="Arial"/>
          <w:color w:val="231F20"/>
          <w:szCs w:val="21"/>
          <w:lang w:val="en-US"/>
        </w:rPr>
      </w:pPr>
    </w:p>
    <w:p w14:paraId="2131E245" w14:textId="77777777" w:rsidR="00DD04C3" w:rsidRPr="00112081" w:rsidRDefault="00DD04C3" w:rsidP="00EC1CD3">
      <w:pPr>
        <w:widowControl w:val="0"/>
        <w:autoSpaceDE w:val="0"/>
        <w:autoSpaceDN w:val="0"/>
        <w:spacing w:after="0" w:line="252" w:lineRule="auto"/>
        <w:ind w:right="511"/>
        <w:jc w:val="both"/>
        <w:rPr>
          <w:rFonts w:eastAsia="VIC" w:cs="Arial"/>
          <w:color w:val="231F20"/>
          <w:szCs w:val="21"/>
          <w:lang w:val="en-US"/>
        </w:rPr>
      </w:pPr>
    </w:p>
    <w:p w14:paraId="6059D628" w14:textId="77777777" w:rsidR="00DD04C3" w:rsidRPr="00112081" w:rsidRDefault="00DD04C3" w:rsidP="00EC1CD3">
      <w:pPr>
        <w:widowControl w:val="0"/>
        <w:autoSpaceDE w:val="0"/>
        <w:autoSpaceDN w:val="0"/>
        <w:spacing w:after="0" w:line="252" w:lineRule="auto"/>
        <w:ind w:right="511"/>
        <w:jc w:val="both"/>
        <w:rPr>
          <w:rFonts w:eastAsia="VIC" w:cs="Arial"/>
          <w:color w:val="231F20"/>
          <w:szCs w:val="21"/>
          <w:lang w:val="en-US"/>
        </w:rPr>
      </w:pPr>
    </w:p>
    <w:p w14:paraId="3EF2AA5D" w14:textId="77777777" w:rsidR="00E61643" w:rsidRPr="00112081" w:rsidRDefault="00E61643" w:rsidP="00EC1CD3">
      <w:pPr>
        <w:widowControl w:val="0"/>
        <w:autoSpaceDE w:val="0"/>
        <w:autoSpaceDN w:val="0"/>
        <w:spacing w:after="0" w:line="252" w:lineRule="auto"/>
        <w:ind w:right="511"/>
        <w:jc w:val="both"/>
        <w:rPr>
          <w:rFonts w:eastAsia="VIC" w:cs="Arial"/>
          <w:color w:val="231F20"/>
          <w:szCs w:val="21"/>
          <w:lang w:val="en-US"/>
        </w:rPr>
      </w:pPr>
    </w:p>
    <w:p w14:paraId="441120FF" w14:textId="25B6E607" w:rsidR="00FA6B3B" w:rsidRPr="00112081" w:rsidRDefault="18201751" w:rsidP="00EC1CD3">
      <w:pPr>
        <w:pStyle w:val="Body"/>
        <w:jc w:val="both"/>
        <w:rPr>
          <w:lang w:val="en-US"/>
        </w:rPr>
      </w:pPr>
      <w:r w:rsidRPr="64D51E52">
        <w:rPr>
          <w:lang w:val="en-US"/>
        </w:rPr>
        <w:t xml:space="preserve">Population information - Indicate </w:t>
      </w:r>
      <w:r w:rsidR="3D046577" w:rsidRPr="64D51E52">
        <w:rPr>
          <w:lang w:val="en-US"/>
        </w:rPr>
        <w:t xml:space="preserve">baseline population and </w:t>
      </w:r>
      <w:r w:rsidRPr="64D51E52">
        <w:rPr>
          <w:lang w:val="en-US"/>
        </w:rPr>
        <w:t>whe</w:t>
      </w:r>
      <w:r w:rsidR="5DCC7DE8" w:rsidRPr="64D51E52">
        <w:rPr>
          <w:lang w:val="en-US"/>
        </w:rPr>
        <w:t>re</w:t>
      </w:r>
      <w:r w:rsidR="625B2A95" w:rsidRPr="64D51E52">
        <w:rPr>
          <w:lang w:val="en-US"/>
        </w:rPr>
        <w:t xml:space="preserve"> relevant</w:t>
      </w:r>
      <w:r w:rsidR="7E03DD0D" w:rsidRPr="64D51E52">
        <w:rPr>
          <w:lang w:val="en-US"/>
        </w:rPr>
        <w:t>,</w:t>
      </w:r>
      <w:r w:rsidR="625B2A95" w:rsidRPr="64D51E52">
        <w:rPr>
          <w:lang w:val="en-US"/>
        </w:rPr>
        <w:t xml:space="preserve"> </w:t>
      </w:r>
      <w:r w:rsidR="1742F793" w:rsidRPr="64D51E52">
        <w:rPr>
          <w:lang w:val="en-US"/>
        </w:rPr>
        <w:t xml:space="preserve">water </w:t>
      </w:r>
      <w:r w:rsidR="625B2A95" w:rsidRPr="64D51E52">
        <w:rPr>
          <w:lang w:val="en-US"/>
        </w:rPr>
        <w:t>sampling areas supply</w:t>
      </w:r>
      <w:r w:rsidRPr="64D51E52">
        <w:rPr>
          <w:lang w:val="en-US"/>
        </w:rPr>
        <w:t xml:space="preserve"> </w:t>
      </w:r>
      <w:r w:rsidR="7C48CC6F" w:rsidRPr="64D51E52">
        <w:rPr>
          <w:lang w:val="en-US"/>
        </w:rPr>
        <w:t>variable</w:t>
      </w:r>
      <w:r w:rsidRPr="64D51E52">
        <w:rPr>
          <w:lang w:val="en-US"/>
        </w:rPr>
        <w:t xml:space="preserve"> populations</w:t>
      </w:r>
      <w:r w:rsidR="625B2A95" w:rsidRPr="64D51E52">
        <w:rPr>
          <w:lang w:val="en-US"/>
        </w:rPr>
        <w:t>,</w:t>
      </w:r>
      <w:r w:rsidRPr="64D51E52">
        <w:rPr>
          <w:lang w:val="en-US"/>
        </w:rPr>
        <w:t xml:space="preserve"> such as seasonal tourist areas or recreational/camping grounds. </w:t>
      </w:r>
      <w:r w:rsidR="625B2A95" w:rsidRPr="64D51E52">
        <w:rPr>
          <w:lang w:val="en-US"/>
        </w:rPr>
        <w:t xml:space="preserve">Detail </w:t>
      </w:r>
      <w:r w:rsidR="6FB2DEEC" w:rsidRPr="64D51E52">
        <w:rPr>
          <w:lang w:val="en-US"/>
        </w:rPr>
        <w:t xml:space="preserve">any variation </w:t>
      </w:r>
      <w:r w:rsidR="1889D873" w:rsidRPr="64D51E52">
        <w:rPr>
          <w:lang w:val="en-US"/>
        </w:rPr>
        <w:t>i</w:t>
      </w:r>
      <w:r w:rsidR="6FB2DEEC" w:rsidRPr="64D51E52">
        <w:rPr>
          <w:lang w:val="en-US"/>
        </w:rPr>
        <w:t>n population numbers</w:t>
      </w:r>
      <w:r w:rsidR="2F563A9C" w:rsidRPr="64D51E52">
        <w:rPr>
          <w:lang w:val="en-US"/>
        </w:rPr>
        <w:t>.</w:t>
      </w:r>
      <w:r w:rsidRPr="64D51E52">
        <w:rPr>
          <w:lang w:val="en-US"/>
        </w:rPr>
        <w:t>:</w:t>
      </w:r>
    </w:p>
    <w:tbl>
      <w:tblPr>
        <w:tblW w:w="8460" w:type="dxa"/>
        <w:tblInd w:w="596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8460"/>
      </w:tblGrid>
      <w:tr w:rsidR="007A6AF8" w:rsidRPr="00112081" w14:paraId="07436851" w14:textId="77777777">
        <w:trPr>
          <w:trHeight w:val="360"/>
        </w:trPr>
        <w:tc>
          <w:tcPr>
            <w:tcW w:w="0" w:type="auto"/>
            <w:vAlign w:val="bottom"/>
          </w:tcPr>
          <w:p w14:paraId="602BB173" w14:textId="3B11EC88" w:rsidR="00FA6B3B" w:rsidRPr="00112081" w:rsidRDefault="00403FF9" w:rsidP="00EC1CD3">
            <w:pPr>
              <w:widowControl w:val="0"/>
              <w:autoSpaceDE w:val="0"/>
              <w:autoSpaceDN w:val="0"/>
              <w:spacing w:after="0" w:line="252" w:lineRule="auto"/>
              <w:ind w:left="110" w:right="511"/>
              <w:jc w:val="both"/>
              <w:rPr>
                <w:rFonts w:eastAsia="VIC" w:cs="Arial"/>
                <w:color w:val="231F20"/>
                <w:szCs w:val="21"/>
                <w:lang w:val="en-US"/>
              </w:rPr>
            </w:pPr>
            <w:r w:rsidRPr="00112081">
              <w:rPr>
                <w:rFonts w:eastAsia="VIC" w:cs="Arial"/>
                <w:noProof/>
                <w:color w:val="231F20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4C73ABCD" wp14:editId="7CEC0BFF">
                      <wp:simplePos x="0" y="0"/>
                      <wp:positionH relativeFrom="margin">
                        <wp:posOffset>-443230</wp:posOffset>
                      </wp:positionH>
                      <wp:positionV relativeFrom="paragraph">
                        <wp:posOffset>-1270</wp:posOffset>
                      </wp:positionV>
                      <wp:extent cx="6166485" cy="1111885"/>
                      <wp:effectExtent l="0" t="0" r="24765" b="12065"/>
                      <wp:wrapNone/>
                      <wp:docPr id="1174634595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66485" cy="11118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F85170B" w14:textId="77777777" w:rsidR="00FB692E" w:rsidRDefault="00FB69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3ABCD" id="Text Box 9" o:spid="_x0000_s1033" type="#_x0000_t202" style="position:absolute;left:0;text-align:left;margin-left:-34.9pt;margin-top:-.1pt;width:485.55pt;height:87.5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" fillcolor="white [3201]" strokeweight=".5pt">
                      <v:textbox>
                        <w:txbxContent>
                          <w:p w14:paraId="2F85170B" w14:textId="77777777" w:rsidR="00FB692E" w:rsidRDefault="00FB692E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36EA262B" w14:textId="39962B37" w:rsidR="00FA6B3B" w:rsidRPr="00112081" w:rsidRDefault="00FA6B3B" w:rsidP="00EC1CD3">
      <w:pPr>
        <w:widowControl w:val="0"/>
        <w:autoSpaceDE w:val="0"/>
        <w:autoSpaceDN w:val="0"/>
        <w:spacing w:after="0" w:line="252" w:lineRule="auto"/>
        <w:ind w:left="110" w:right="511"/>
        <w:jc w:val="both"/>
        <w:rPr>
          <w:rFonts w:eastAsia="VIC" w:cs="Arial"/>
          <w:color w:val="231F20"/>
          <w:szCs w:val="21"/>
          <w:lang w:val="en-US"/>
        </w:rPr>
      </w:pPr>
    </w:p>
    <w:p w14:paraId="20134579" w14:textId="0CD91276" w:rsidR="00FB692E" w:rsidRPr="00112081" w:rsidRDefault="00FB692E" w:rsidP="00EC1CD3">
      <w:pPr>
        <w:widowControl w:val="0"/>
        <w:autoSpaceDE w:val="0"/>
        <w:autoSpaceDN w:val="0"/>
        <w:spacing w:after="0" w:line="252" w:lineRule="auto"/>
        <w:ind w:left="110" w:right="511"/>
        <w:jc w:val="both"/>
        <w:rPr>
          <w:rFonts w:eastAsia="VIC" w:cs="Arial"/>
          <w:color w:val="231F20"/>
          <w:szCs w:val="21"/>
          <w:lang w:val="en-US"/>
        </w:rPr>
      </w:pPr>
    </w:p>
    <w:p w14:paraId="6ED5A3EB" w14:textId="78DFD01E" w:rsidR="00FB692E" w:rsidRPr="00112081" w:rsidRDefault="00FB692E" w:rsidP="00EC1CD3">
      <w:pPr>
        <w:widowControl w:val="0"/>
        <w:autoSpaceDE w:val="0"/>
        <w:autoSpaceDN w:val="0"/>
        <w:spacing w:after="0" w:line="252" w:lineRule="auto"/>
        <w:ind w:left="110" w:right="511"/>
        <w:jc w:val="both"/>
        <w:rPr>
          <w:rFonts w:eastAsia="VIC" w:cs="Arial"/>
          <w:color w:val="231F20"/>
          <w:szCs w:val="21"/>
          <w:lang w:val="en-US"/>
        </w:rPr>
      </w:pPr>
    </w:p>
    <w:p w14:paraId="7B898153" w14:textId="218514DC" w:rsidR="00FB692E" w:rsidRPr="00112081" w:rsidRDefault="00FB692E" w:rsidP="00EC1CD3">
      <w:pPr>
        <w:widowControl w:val="0"/>
        <w:autoSpaceDE w:val="0"/>
        <w:autoSpaceDN w:val="0"/>
        <w:spacing w:after="0" w:line="252" w:lineRule="auto"/>
        <w:ind w:left="110" w:right="511"/>
        <w:jc w:val="both"/>
        <w:rPr>
          <w:rFonts w:eastAsia="VIC" w:cs="Arial"/>
          <w:color w:val="231F20"/>
          <w:szCs w:val="21"/>
          <w:lang w:val="en-US"/>
        </w:rPr>
      </w:pPr>
    </w:p>
    <w:p w14:paraId="12E04BE8" w14:textId="258EA5FC" w:rsidR="00FB692E" w:rsidRPr="00112081" w:rsidRDefault="00FB692E" w:rsidP="00EC1CD3">
      <w:pPr>
        <w:widowControl w:val="0"/>
        <w:autoSpaceDE w:val="0"/>
        <w:autoSpaceDN w:val="0"/>
        <w:spacing w:after="0" w:line="252" w:lineRule="auto"/>
        <w:ind w:left="110" w:right="511"/>
        <w:jc w:val="both"/>
        <w:rPr>
          <w:rFonts w:eastAsia="VIC" w:cs="Arial"/>
          <w:color w:val="231F20"/>
          <w:szCs w:val="21"/>
          <w:lang w:val="en-US"/>
        </w:rPr>
      </w:pPr>
    </w:p>
    <w:p w14:paraId="14F400AA" w14:textId="77777777" w:rsidR="00403FF9" w:rsidRPr="00112081" w:rsidRDefault="00403FF9" w:rsidP="00EC1CD3">
      <w:pPr>
        <w:widowControl w:val="0"/>
        <w:autoSpaceDE w:val="0"/>
        <w:autoSpaceDN w:val="0"/>
        <w:spacing w:after="0" w:line="252" w:lineRule="auto"/>
        <w:ind w:left="110" w:right="511"/>
        <w:jc w:val="both"/>
        <w:rPr>
          <w:rFonts w:eastAsia="VIC" w:cs="Arial"/>
          <w:color w:val="231F20"/>
          <w:szCs w:val="21"/>
          <w:lang w:val="en-US"/>
        </w:rPr>
      </w:pPr>
    </w:p>
    <w:p w14:paraId="14D31CC2" w14:textId="77777777" w:rsidR="006D4E3B" w:rsidRPr="00112081" w:rsidRDefault="006D4E3B" w:rsidP="00EC1CD3">
      <w:pPr>
        <w:widowControl w:val="0"/>
        <w:autoSpaceDE w:val="0"/>
        <w:autoSpaceDN w:val="0"/>
        <w:spacing w:after="0" w:line="252" w:lineRule="auto"/>
        <w:ind w:right="511"/>
        <w:jc w:val="both"/>
        <w:rPr>
          <w:rFonts w:eastAsia="VIC" w:cs="Arial"/>
          <w:color w:val="231F20"/>
          <w:szCs w:val="21"/>
          <w:lang w:val="en-US"/>
        </w:rPr>
      </w:pPr>
    </w:p>
    <w:p w14:paraId="4FC7156A" w14:textId="056809EB" w:rsidR="00FA6B3B" w:rsidRPr="00112081" w:rsidRDefault="00687E2F" w:rsidP="00EC1CD3">
      <w:pPr>
        <w:pStyle w:val="Body"/>
        <w:jc w:val="both"/>
        <w:rPr>
          <w:lang w:val="en-US"/>
        </w:rPr>
      </w:pPr>
      <w:r w:rsidRPr="00112081">
        <w:rPr>
          <w:lang w:val="en-US"/>
        </w:rPr>
        <w:t xml:space="preserve">Reasons </w:t>
      </w:r>
      <w:r w:rsidR="00953411" w:rsidRPr="00112081">
        <w:rPr>
          <w:lang w:val="en-US"/>
        </w:rPr>
        <w:t xml:space="preserve">for the variation </w:t>
      </w:r>
      <w:r w:rsidR="00063C83" w:rsidRPr="00112081">
        <w:rPr>
          <w:lang w:val="en-US"/>
        </w:rPr>
        <w:t>- Include the previous 12 months of water quality data and a summary of</w:t>
      </w:r>
      <w:r w:rsidR="00063C83" w:rsidRPr="00112081">
        <w:rPr>
          <w:b/>
          <w:bCs/>
        </w:rPr>
        <w:t xml:space="preserve"> </w:t>
      </w:r>
      <w:r w:rsidR="00FA6B3B" w:rsidRPr="00112081">
        <w:rPr>
          <w:lang w:val="en-US"/>
        </w:rPr>
        <w:t xml:space="preserve">historical data for the </w:t>
      </w:r>
      <w:r w:rsidR="00C65485" w:rsidRPr="00112081">
        <w:rPr>
          <w:lang w:val="en-US"/>
        </w:rPr>
        <w:t xml:space="preserve">characteristic </w:t>
      </w:r>
      <w:r w:rsidR="009605E2">
        <w:rPr>
          <w:lang w:val="en-US"/>
        </w:rPr>
        <w:t>of</w:t>
      </w:r>
      <w:r w:rsidR="00F461FB">
        <w:rPr>
          <w:lang w:val="en-US"/>
        </w:rPr>
        <w:t xml:space="preserve"> the relevant sampling area </w:t>
      </w:r>
      <w:r w:rsidR="003107E3">
        <w:rPr>
          <w:lang w:val="en-US"/>
        </w:rPr>
        <w:t>(</w:t>
      </w:r>
      <w:r w:rsidR="00FA6B3B" w:rsidRPr="00112081">
        <w:rPr>
          <w:lang w:val="en-US"/>
        </w:rPr>
        <w:t>if available</w:t>
      </w:r>
      <w:r w:rsidR="003107E3">
        <w:rPr>
          <w:lang w:val="en-US"/>
        </w:rPr>
        <w:t>)</w:t>
      </w:r>
      <w:r w:rsidR="00FA6B3B" w:rsidRPr="00112081">
        <w:rPr>
          <w:lang w:val="en-US"/>
        </w:rPr>
        <w:t>, and any other relevant information to support this application:</w:t>
      </w:r>
    </w:p>
    <w:p w14:paraId="09EA5D75" w14:textId="7B7111D8" w:rsidR="00FA6B3B" w:rsidRPr="00112081" w:rsidRDefault="006D4E3B" w:rsidP="00EC1CD3">
      <w:pPr>
        <w:widowControl w:val="0"/>
        <w:autoSpaceDE w:val="0"/>
        <w:autoSpaceDN w:val="0"/>
        <w:spacing w:after="0" w:line="252" w:lineRule="auto"/>
        <w:ind w:left="110" w:right="511"/>
        <w:jc w:val="both"/>
        <w:rPr>
          <w:rFonts w:eastAsia="VIC" w:cs="Arial"/>
          <w:color w:val="231F20"/>
          <w:szCs w:val="21"/>
          <w:lang w:val="en-US"/>
        </w:rPr>
      </w:pPr>
      <w:r w:rsidRPr="00112081">
        <w:rPr>
          <w:rFonts w:eastAsia="VIC" w:cs="Arial"/>
          <w:noProof/>
          <w:color w:val="231F20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9AA1BE8" wp14:editId="1EDEE089">
                <wp:simplePos x="0" y="0"/>
                <wp:positionH relativeFrom="margin">
                  <wp:align>left</wp:align>
                </wp:positionH>
                <wp:positionV relativeFrom="paragraph">
                  <wp:posOffset>5919</wp:posOffset>
                </wp:positionV>
                <wp:extent cx="6276441" cy="2018995"/>
                <wp:effectExtent l="0" t="0" r="10160" b="19685"/>
                <wp:wrapNone/>
                <wp:docPr id="908612418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441" cy="2018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F71C18" w14:textId="77777777" w:rsidR="00FB692E" w:rsidRDefault="00FB69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A1BE8" id="Text Box 11" o:spid="_x0000_s1034" type="#_x0000_t202" style="position:absolute;left:0;text-align:left;margin-left:0;margin-top:.45pt;width:494.2pt;height:159pt;z-index:25165824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" fillcolor="white [3201]" strokeweight=".5pt">
                <v:textbox>
                  <w:txbxContent>
                    <w:p w14:paraId="69F71C18" w14:textId="77777777" w:rsidR="00FB692E" w:rsidRDefault="00FB692E"/>
                  </w:txbxContent>
                </v:textbox>
                <w10:wrap anchorx="margin"/>
              </v:shape>
            </w:pict>
          </mc:Fallback>
        </mc:AlternateContent>
      </w:r>
    </w:p>
    <w:p w14:paraId="2ED803F7" w14:textId="2B018439" w:rsidR="00FB692E" w:rsidRPr="00112081" w:rsidRDefault="00FB692E" w:rsidP="00EC1CD3">
      <w:pPr>
        <w:widowControl w:val="0"/>
        <w:autoSpaceDE w:val="0"/>
        <w:autoSpaceDN w:val="0"/>
        <w:spacing w:after="0" w:line="252" w:lineRule="auto"/>
        <w:ind w:left="110" w:right="511"/>
        <w:jc w:val="both"/>
        <w:rPr>
          <w:rFonts w:eastAsia="VIC" w:cs="Arial"/>
          <w:color w:val="231F20"/>
          <w:szCs w:val="21"/>
          <w:lang w:val="en-US"/>
        </w:rPr>
      </w:pPr>
    </w:p>
    <w:p w14:paraId="61161FC3" w14:textId="4DC40D31" w:rsidR="00FB692E" w:rsidRPr="00112081" w:rsidRDefault="00FB692E" w:rsidP="00EC1CD3">
      <w:pPr>
        <w:widowControl w:val="0"/>
        <w:autoSpaceDE w:val="0"/>
        <w:autoSpaceDN w:val="0"/>
        <w:spacing w:after="0" w:line="252" w:lineRule="auto"/>
        <w:ind w:left="110" w:right="511"/>
        <w:jc w:val="both"/>
        <w:rPr>
          <w:rFonts w:eastAsia="VIC" w:cs="Arial"/>
          <w:color w:val="231F20"/>
          <w:szCs w:val="21"/>
          <w:lang w:val="en-US"/>
        </w:rPr>
      </w:pPr>
    </w:p>
    <w:p w14:paraId="6B482441" w14:textId="0659CD2C" w:rsidR="00FB692E" w:rsidRPr="00112081" w:rsidRDefault="00FB692E" w:rsidP="00EC1CD3">
      <w:pPr>
        <w:widowControl w:val="0"/>
        <w:autoSpaceDE w:val="0"/>
        <w:autoSpaceDN w:val="0"/>
        <w:spacing w:after="0" w:line="252" w:lineRule="auto"/>
        <w:ind w:left="110" w:right="511"/>
        <w:jc w:val="both"/>
        <w:rPr>
          <w:rFonts w:eastAsia="VIC" w:cs="Arial"/>
          <w:color w:val="231F20"/>
          <w:szCs w:val="21"/>
          <w:lang w:val="en-US"/>
        </w:rPr>
      </w:pPr>
    </w:p>
    <w:p w14:paraId="2D0B4CCB" w14:textId="010478BA" w:rsidR="00FB692E" w:rsidRPr="00112081" w:rsidRDefault="00FB692E" w:rsidP="00EC1CD3">
      <w:pPr>
        <w:widowControl w:val="0"/>
        <w:autoSpaceDE w:val="0"/>
        <w:autoSpaceDN w:val="0"/>
        <w:spacing w:after="0" w:line="252" w:lineRule="auto"/>
        <w:ind w:left="110" w:right="511"/>
        <w:jc w:val="both"/>
        <w:rPr>
          <w:rFonts w:eastAsia="VIC" w:cs="Arial"/>
          <w:color w:val="231F20"/>
          <w:szCs w:val="21"/>
          <w:lang w:val="en-US"/>
        </w:rPr>
      </w:pPr>
    </w:p>
    <w:p w14:paraId="4EC66CA8" w14:textId="6CE43806" w:rsidR="00FB692E" w:rsidRPr="00112081" w:rsidRDefault="00FB692E" w:rsidP="00EC1CD3">
      <w:pPr>
        <w:widowControl w:val="0"/>
        <w:autoSpaceDE w:val="0"/>
        <w:autoSpaceDN w:val="0"/>
        <w:spacing w:after="0" w:line="252" w:lineRule="auto"/>
        <w:ind w:left="110" w:right="511"/>
        <w:jc w:val="both"/>
        <w:rPr>
          <w:rFonts w:eastAsia="VIC" w:cs="Arial"/>
          <w:color w:val="231F20"/>
          <w:szCs w:val="21"/>
          <w:lang w:val="en-US"/>
        </w:rPr>
      </w:pPr>
    </w:p>
    <w:p w14:paraId="07C55E0F" w14:textId="77777777" w:rsidR="00FB692E" w:rsidRPr="00112081" w:rsidRDefault="00FB692E" w:rsidP="00EC1CD3">
      <w:pPr>
        <w:widowControl w:val="0"/>
        <w:autoSpaceDE w:val="0"/>
        <w:autoSpaceDN w:val="0"/>
        <w:spacing w:after="0" w:line="252" w:lineRule="auto"/>
        <w:ind w:left="110" w:right="511"/>
        <w:jc w:val="both"/>
        <w:rPr>
          <w:rFonts w:eastAsia="VIC" w:cs="Arial"/>
          <w:color w:val="231F20"/>
          <w:szCs w:val="21"/>
          <w:lang w:val="en-US"/>
        </w:rPr>
      </w:pPr>
    </w:p>
    <w:p w14:paraId="1A8AE667" w14:textId="24BFBA00" w:rsidR="00FB692E" w:rsidRPr="00112081" w:rsidRDefault="00FB692E" w:rsidP="00EC1CD3">
      <w:pPr>
        <w:widowControl w:val="0"/>
        <w:autoSpaceDE w:val="0"/>
        <w:autoSpaceDN w:val="0"/>
        <w:spacing w:after="0" w:line="252" w:lineRule="auto"/>
        <w:ind w:left="110" w:right="511"/>
        <w:jc w:val="both"/>
        <w:rPr>
          <w:rFonts w:eastAsia="VIC" w:cs="Arial"/>
          <w:color w:val="231F20"/>
          <w:szCs w:val="21"/>
          <w:lang w:val="en-US"/>
        </w:rPr>
      </w:pPr>
    </w:p>
    <w:p w14:paraId="1D89BBCA" w14:textId="2D47FDEF" w:rsidR="00FB692E" w:rsidRPr="00112081" w:rsidRDefault="00FB692E" w:rsidP="00EC1CD3">
      <w:pPr>
        <w:widowControl w:val="0"/>
        <w:autoSpaceDE w:val="0"/>
        <w:autoSpaceDN w:val="0"/>
        <w:spacing w:after="0" w:line="252" w:lineRule="auto"/>
        <w:ind w:left="110" w:right="511"/>
        <w:jc w:val="both"/>
        <w:rPr>
          <w:rFonts w:eastAsia="VIC" w:cs="Arial"/>
          <w:color w:val="231F20"/>
          <w:szCs w:val="21"/>
          <w:lang w:val="en-US"/>
        </w:rPr>
      </w:pPr>
    </w:p>
    <w:p w14:paraId="4219FA15" w14:textId="4BA68943" w:rsidR="00FB692E" w:rsidRPr="00112081" w:rsidRDefault="00FB692E" w:rsidP="00EC1CD3">
      <w:pPr>
        <w:widowControl w:val="0"/>
        <w:autoSpaceDE w:val="0"/>
        <w:autoSpaceDN w:val="0"/>
        <w:spacing w:after="0" w:line="252" w:lineRule="auto"/>
        <w:ind w:left="110" w:right="511"/>
        <w:jc w:val="both"/>
        <w:rPr>
          <w:rFonts w:eastAsia="VIC" w:cs="Arial"/>
          <w:color w:val="231F20"/>
          <w:szCs w:val="21"/>
          <w:lang w:val="en-US"/>
        </w:rPr>
      </w:pPr>
    </w:p>
    <w:p w14:paraId="698EDC76" w14:textId="54B89663" w:rsidR="00FB692E" w:rsidRPr="00112081" w:rsidRDefault="00FB692E" w:rsidP="00EC1CD3">
      <w:pPr>
        <w:widowControl w:val="0"/>
        <w:autoSpaceDE w:val="0"/>
        <w:autoSpaceDN w:val="0"/>
        <w:spacing w:after="0" w:line="252" w:lineRule="auto"/>
        <w:ind w:left="110" w:right="511"/>
        <w:jc w:val="both"/>
        <w:rPr>
          <w:rFonts w:eastAsia="VIC" w:cs="Arial"/>
          <w:color w:val="231F20"/>
          <w:szCs w:val="21"/>
          <w:lang w:val="en-US"/>
        </w:rPr>
      </w:pPr>
    </w:p>
    <w:p w14:paraId="7F101755" w14:textId="7C12A057" w:rsidR="00FA6B3B" w:rsidRPr="00112081" w:rsidRDefault="00FA6B3B" w:rsidP="00EC1CD3">
      <w:pPr>
        <w:widowControl w:val="0"/>
        <w:autoSpaceDE w:val="0"/>
        <w:autoSpaceDN w:val="0"/>
        <w:spacing w:after="0" w:line="252" w:lineRule="auto"/>
        <w:ind w:right="511"/>
        <w:jc w:val="both"/>
        <w:rPr>
          <w:rFonts w:eastAsia="VIC" w:cs="Arial"/>
          <w:color w:val="231F20"/>
          <w:szCs w:val="21"/>
          <w:lang w:val="en-US"/>
        </w:rPr>
      </w:pPr>
    </w:p>
    <w:tbl>
      <w:tblPr>
        <w:tblW w:w="8460" w:type="dxa"/>
        <w:tblInd w:w="596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8460"/>
      </w:tblGrid>
      <w:tr w:rsidR="00B403BE" w:rsidRPr="00112081" w14:paraId="045331F9" w14:textId="77777777">
        <w:trPr>
          <w:trHeight w:val="267"/>
        </w:trPr>
        <w:tc>
          <w:tcPr>
            <w:tcW w:w="0" w:type="auto"/>
            <w:vAlign w:val="bottom"/>
          </w:tcPr>
          <w:p w14:paraId="2D9D3DA8" w14:textId="7AA52584" w:rsidR="00FA6B3B" w:rsidRPr="00112081" w:rsidRDefault="00FA6B3B" w:rsidP="00EC1CD3">
            <w:pPr>
              <w:widowControl w:val="0"/>
              <w:autoSpaceDE w:val="0"/>
              <w:autoSpaceDN w:val="0"/>
              <w:spacing w:after="0" w:line="252" w:lineRule="auto"/>
              <w:ind w:left="110" w:right="511"/>
              <w:jc w:val="both"/>
              <w:rPr>
                <w:rFonts w:eastAsia="VIC" w:cs="Arial"/>
                <w:color w:val="231F20"/>
                <w:szCs w:val="21"/>
                <w:lang w:val="en-US"/>
              </w:rPr>
            </w:pPr>
          </w:p>
        </w:tc>
      </w:tr>
    </w:tbl>
    <w:p w14:paraId="06B0CC11" w14:textId="57CDBD2E" w:rsidR="00FA6B3B" w:rsidRPr="00112081" w:rsidRDefault="00E804E9" w:rsidP="00EC1CD3">
      <w:pPr>
        <w:pStyle w:val="Body"/>
        <w:jc w:val="both"/>
        <w:rPr>
          <w:lang w:val="en-US"/>
        </w:rPr>
      </w:pPr>
      <w:r>
        <w:rPr>
          <w:lang w:val="en-US"/>
        </w:rPr>
        <w:t>Public health risks -</w:t>
      </w:r>
      <w:r w:rsidR="00FB692E" w:rsidRPr="00112081">
        <w:rPr>
          <w:lang w:val="en-US"/>
        </w:rPr>
        <w:t xml:space="preserve"> </w:t>
      </w:r>
      <w:r w:rsidR="00B07EE4">
        <w:rPr>
          <w:lang w:val="en-US"/>
        </w:rPr>
        <w:t>Describe</w:t>
      </w:r>
      <w:r w:rsidR="002E13EC">
        <w:rPr>
          <w:lang w:val="en-US"/>
        </w:rPr>
        <w:t xml:space="preserve"> any </w:t>
      </w:r>
      <w:r w:rsidR="00FC2D27">
        <w:rPr>
          <w:lang w:val="en-US"/>
        </w:rPr>
        <w:t>po</w:t>
      </w:r>
      <w:r w:rsidR="00F569A9">
        <w:rPr>
          <w:lang w:val="en-US"/>
        </w:rPr>
        <w:t xml:space="preserve">tential </w:t>
      </w:r>
      <w:r w:rsidR="002E13EC">
        <w:rPr>
          <w:lang w:val="en-US"/>
        </w:rPr>
        <w:t>public health risks associated with the pro</w:t>
      </w:r>
      <w:r w:rsidR="00B07EE4">
        <w:rPr>
          <w:lang w:val="en-US"/>
        </w:rPr>
        <w:t>posed variation, i</w:t>
      </w:r>
      <w:r w:rsidR="00FB692E" w:rsidRPr="00112081">
        <w:rPr>
          <w:lang w:val="en-US"/>
        </w:rPr>
        <w:t>nclud</w:t>
      </w:r>
      <w:r w:rsidR="00B07EE4">
        <w:rPr>
          <w:lang w:val="en-US"/>
        </w:rPr>
        <w:t>ing</w:t>
      </w:r>
      <w:r w:rsidR="00FB692E" w:rsidRPr="00112081">
        <w:rPr>
          <w:lang w:val="en-US"/>
        </w:rPr>
        <w:t xml:space="preserve"> outcomes of a</w:t>
      </w:r>
      <w:r w:rsidR="0001024E">
        <w:rPr>
          <w:lang w:val="en-US"/>
        </w:rPr>
        <w:t>ny</w:t>
      </w:r>
      <w:r w:rsidR="00F66CC0">
        <w:rPr>
          <w:lang w:val="en-US"/>
        </w:rPr>
        <w:t xml:space="preserve"> public health</w:t>
      </w:r>
      <w:r w:rsidR="00FB692E" w:rsidRPr="00112081">
        <w:rPr>
          <w:lang w:val="en-US"/>
        </w:rPr>
        <w:t xml:space="preserve"> risk assessment </w:t>
      </w:r>
      <w:r w:rsidR="0001024E">
        <w:rPr>
          <w:lang w:val="en-US"/>
        </w:rPr>
        <w:t xml:space="preserve">undertaken </w:t>
      </w:r>
      <w:r w:rsidR="00FB692E" w:rsidRPr="00112081">
        <w:rPr>
          <w:lang w:val="en-US"/>
        </w:rPr>
        <w:t xml:space="preserve">in relation </w:t>
      </w:r>
      <w:r w:rsidR="00853C85">
        <w:rPr>
          <w:lang w:val="en-US"/>
        </w:rPr>
        <w:t xml:space="preserve">to </w:t>
      </w:r>
      <w:r w:rsidR="00FB692E" w:rsidRPr="00112081">
        <w:rPr>
          <w:lang w:val="en-US"/>
        </w:rPr>
        <w:t>the variation</w:t>
      </w:r>
      <w:r w:rsidR="00FF61D5">
        <w:rPr>
          <w:lang w:val="en-US"/>
        </w:rPr>
        <w:t xml:space="preserve"> request</w:t>
      </w:r>
      <w:r w:rsidR="00FB692E" w:rsidRPr="00112081">
        <w:rPr>
          <w:lang w:val="en-US"/>
        </w:rPr>
        <w:t>:</w:t>
      </w:r>
    </w:p>
    <w:p w14:paraId="317F7889" w14:textId="34E2D6D8" w:rsidR="00FB692E" w:rsidRPr="00112081" w:rsidRDefault="00063C83" w:rsidP="00EC1CD3">
      <w:pPr>
        <w:widowControl w:val="0"/>
        <w:autoSpaceDE w:val="0"/>
        <w:autoSpaceDN w:val="0"/>
        <w:spacing w:after="0" w:line="252" w:lineRule="auto"/>
        <w:ind w:left="110" w:right="511"/>
        <w:jc w:val="both"/>
        <w:rPr>
          <w:rFonts w:eastAsia="VIC" w:cs="Arial"/>
          <w:color w:val="231F20"/>
          <w:szCs w:val="21"/>
          <w:lang w:val="en-US"/>
        </w:rPr>
      </w:pPr>
      <w:r w:rsidRPr="00112081">
        <w:rPr>
          <w:rFonts w:eastAsia="VIC" w:cs="Arial"/>
          <w:noProof/>
          <w:color w:val="231F20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D58E31F" wp14:editId="04668532">
                <wp:simplePos x="0" y="0"/>
                <wp:positionH relativeFrom="margin">
                  <wp:align>left</wp:align>
                </wp:positionH>
                <wp:positionV relativeFrom="paragraph">
                  <wp:posOffset>3353</wp:posOffset>
                </wp:positionV>
                <wp:extent cx="6247181" cy="1119225"/>
                <wp:effectExtent l="0" t="0" r="20320" b="24130"/>
                <wp:wrapNone/>
                <wp:docPr id="92959937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7181" cy="1119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00A5BA" w14:textId="77777777" w:rsidR="00063C83" w:rsidRDefault="00063C83" w:rsidP="00063C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8E31F" id="_x0000_s1035" type="#_x0000_t202" style="position:absolute;left:0;text-align:left;margin-left:0;margin-top:.25pt;width:491.9pt;height:88.15pt;z-index:25165824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" fillcolor="window" strokeweight=".5pt">
                <v:textbox>
                  <w:txbxContent>
                    <w:p w14:paraId="7500A5BA" w14:textId="77777777" w:rsidR="00063C83" w:rsidRDefault="00063C83" w:rsidP="00063C83"/>
                  </w:txbxContent>
                </v:textbox>
                <w10:wrap anchorx="margin"/>
              </v:shape>
            </w:pict>
          </mc:Fallback>
        </mc:AlternateContent>
      </w:r>
    </w:p>
    <w:p w14:paraId="6B9124C1" w14:textId="3440829A" w:rsidR="00FB692E" w:rsidRPr="00112081" w:rsidRDefault="00FB692E" w:rsidP="00EC1CD3">
      <w:pPr>
        <w:widowControl w:val="0"/>
        <w:autoSpaceDE w:val="0"/>
        <w:autoSpaceDN w:val="0"/>
        <w:spacing w:after="0" w:line="252" w:lineRule="auto"/>
        <w:ind w:left="110" w:right="511"/>
        <w:jc w:val="both"/>
        <w:rPr>
          <w:rFonts w:eastAsia="VIC" w:cs="Arial"/>
          <w:color w:val="231F20"/>
          <w:szCs w:val="21"/>
          <w:lang w:val="en-US"/>
        </w:rPr>
      </w:pPr>
    </w:p>
    <w:p w14:paraId="29F956B5" w14:textId="4C773081" w:rsidR="00FB692E" w:rsidRPr="00112081" w:rsidRDefault="00FB692E" w:rsidP="00EC1CD3">
      <w:pPr>
        <w:widowControl w:val="0"/>
        <w:autoSpaceDE w:val="0"/>
        <w:autoSpaceDN w:val="0"/>
        <w:spacing w:after="0" w:line="252" w:lineRule="auto"/>
        <w:ind w:left="110" w:right="511"/>
        <w:jc w:val="both"/>
        <w:rPr>
          <w:rFonts w:eastAsia="VIC" w:cs="Arial"/>
          <w:color w:val="231F20"/>
          <w:szCs w:val="21"/>
          <w:lang w:val="en-US"/>
        </w:rPr>
      </w:pPr>
    </w:p>
    <w:p w14:paraId="185AD0FE" w14:textId="77777777" w:rsidR="00FB692E" w:rsidRPr="00112081" w:rsidRDefault="00FB692E" w:rsidP="00EC1CD3">
      <w:pPr>
        <w:widowControl w:val="0"/>
        <w:autoSpaceDE w:val="0"/>
        <w:autoSpaceDN w:val="0"/>
        <w:spacing w:after="0" w:line="252" w:lineRule="auto"/>
        <w:ind w:left="110" w:right="511"/>
        <w:jc w:val="both"/>
        <w:rPr>
          <w:rFonts w:eastAsia="VIC" w:cs="Arial"/>
          <w:color w:val="231F20"/>
          <w:szCs w:val="21"/>
          <w:lang w:val="en-US"/>
        </w:rPr>
      </w:pPr>
    </w:p>
    <w:p w14:paraId="4D4B0194" w14:textId="77777777" w:rsidR="00FB692E" w:rsidRPr="00112081" w:rsidRDefault="00FB692E" w:rsidP="00EC1CD3">
      <w:pPr>
        <w:widowControl w:val="0"/>
        <w:autoSpaceDE w:val="0"/>
        <w:autoSpaceDN w:val="0"/>
        <w:spacing w:after="0" w:line="252" w:lineRule="auto"/>
        <w:ind w:left="110" w:right="511"/>
        <w:jc w:val="both"/>
        <w:rPr>
          <w:rFonts w:eastAsia="VIC" w:cs="Arial"/>
          <w:color w:val="231F20"/>
          <w:szCs w:val="21"/>
          <w:lang w:val="en-US"/>
        </w:rPr>
      </w:pPr>
    </w:p>
    <w:p w14:paraId="162FCE4F" w14:textId="17A34848" w:rsidR="00FB692E" w:rsidRPr="00112081" w:rsidRDefault="00FB692E" w:rsidP="00EC1CD3">
      <w:pPr>
        <w:widowControl w:val="0"/>
        <w:autoSpaceDE w:val="0"/>
        <w:autoSpaceDN w:val="0"/>
        <w:spacing w:after="0" w:line="252" w:lineRule="auto"/>
        <w:ind w:left="110" w:right="511"/>
        <w:jc w:val="both"/>
        <w:rPr>
          <w:rFonts w:eastAsia="VIC" w:cs="Arial"/>
          <w:color w:val="231F20"/>
          <w:szCs w:val="21"/>
          <w:lang w:val="en-US"/>
        </w:rPr>
      </w:pPr>
    </w:p>
    <w:p w14:paraId="34E6A290" w14:textId="4C247B72" w:rsidR="00FB692E" w:rsidRPr="00112081" w:rsidRDefault="00FB692E" w:rsidP="00EC1CD3">
      <w:pPr>
        <w:widowControl w:val="0"/>
        <w:autoSpaceDE w:val="0"/>
        <w:autoSpaceDN w:val="0"/>
        <w:spacing w:after="0" w:line="252" w:lineRule="auto"/>
        <w:ind w:left="110" w:right="511"/>
        <w:jc w:val="both"/>
        <w:rPr>
          <w:rFonts w:eastAsia="VIC" w:cs="Arial"/>
          <w:color w:val="231F20"/>
          <w:szCs w:val="21"/>
          <w:lang w:val="en-US"/>
        </w:rPr>
      </w:pPr>
    </w:p>
    <w:p w14:paraId="52CFE2DF" w14:textId="77777777" w:rsidR="002E3639" w:rsidRPr="00112081" w:rsidRDefault="002E3639" w:rsidP="00EC1CD3">
      <w:pPr>
        <w:widowControl w:val="0"/>
        <w:autoSpaceDE w:val="0"/>
        <w:autoSpaceDN w:val="0"/>
        <w:spacing w:after="0" w:line="252" w:lineRule="auto"/>
        <w:ind w:right="511"/>
        <w:jc w:val="both"/>
        <w:rPr>
          <w:rFonts w:eastAsia="VIC" w:cs="Arial"/>
          <w:color w:val="231F20"/>
          <w:szCs w:val="21"/>
          <w:lang w:val="en-US"/>
        </w:rPr>
      </w:pPr>
    </w:p>
    <w:p w14:paraId="04206198" w14:textId="31081A57" w:rsidR="00FB692E" w:rsidRPr="00112081" w:rsidRDefault="00FB692E" w:rsidP="00EC1CD3">
      <w:pPr>
        <w:pStyle w:val="Body"/>
        <w:jc w:val="both"/>
        <w:rPr>
          <w:lang w:val="en-US"/>
        </w:rPr>
      </w:pPr>
      <w:r w:rsidRPr="00112081">
        <w:rPr>
          <w:lang w:val="en-US"/>
        </w:rPr>
        <w:t xml:space="preserve">Describe the risk management processes that will be implemented to </w:t>
      </w:r>
      <w:r w:rsidR="005D21CF">
        <w:rPr>
          <w:lang w:val="en-US"/>
        </w:rPr>
        <w:t>manage</w:t>
      </w:r>
      <w:r w:rsidRPr="00112081">
        <w:rPr>
          <w:lang w:val="en-US"/>
        </w:rPr>
        <w:t xml:space="preserve"> any risks to public health </w:t>
      </w:r>
      <w:r w:rsidR="00925828">
        <w:rPr>
          <w:lang w:val="en-US"/>
        </w:rPr>
        <w:t>if</w:t>
      </w:r>
      <w:r w:rsidR="00925828" w:rsidRPr="00112081">
        <w:rPr>
          <w:lang w:val="en-US"/>
        </w:rPr>
        <w:t xml:space="preserve"> </w:t>
      </w:r>
      <w:r w:rsidRPr="00112081">
        <w:rPr>
          <w:lang w:val="en-US"/>
        </w:rPr>
        <w:t xml:space="preserve">the variation </w:t>
      </w:r>
      <w:r w:rsidR="00D16DF7">
        <w:rPr>
          <w:lang w:val="en-US"/>
        </w:rPr>
        <w:t>is</w:t>
      </w:r>
      <w:r w:rsidRPr="00112081">
        <w:rPr>
          <w:lang w:val="en-US"/>
        </w:rPr>
        <w:t xml:space="preserve"> approved. Include </w:t>
      </w:r>
      <w:r w:rsidR="001B4879">
        <w:rPr>
          <w:lang w:val="en-US"/>
        </w:rPr>
        <w:t>how</w:t>
      </w:r>
      <w:r w:rsidR="00661BDB">
        <w:rPr>
          <w:lang w:val="en-US"/>
        </w:rPr>
        <w:t xml:space="preserve"> </w:t>
      </w:r>
      <w:r w:rsidRPr="00112081">
        <w:rPr>
          <w:lang w:val="en-US"/>
        </w:rPr>
        <w:t xml:space="preserve">the proposed </w:t>
      </w:r>
      <w:r w:rsidR="00467589">
        <w:rPr>
          <w:lang w:val="en-US"/>
        </w:rPr>
        <w:t>collection</w:t>
      </w:r>
      <w:r w:rsidR="00661BDB">
        <w:rPr>
          <w:lang w:val="en-US"/>
        </w:rPr>
        <w:t xml:space="preserve"> frequency</w:t>
      </w:r>
      <w:r w:rsidR="002B7A99">
        <w:rPr>
          <w:lang w:val="en-US"/>
        </w:rPr>
        <w:t xml:space="preserve"> </w:t>
      </w:r>
      <w:r w:rsidRPr="00112081">
        <w:rPr>
          <w:lang w:val="en-US"/>
        </w:rPr>
        <w:t>demonstrate</w:t>
      </w:r>
      <w:r w:rsidR="00661BDB">
        <w:rPr>
          <w:lang w:val="en-US"/>
        </w:rPr>
        <w:t>s</w:t>
      </w:r>
      <w:r w:rsidRPr="00112081">
        <w:rPr>
          <w:lang w:val="en-US"/>
        </w:rPr>
        <w:t xml:space="preserve"> that </w:t>
      </w:r>
      <w:r w:rsidR="006B724C">
        <w:rPr>
          <w:lang w:val="en-US"/>
        </w:rPr>
        <w:t xml:space="preserve">the </w:t>
      </w:r>
      <w:r w:rsidR="009B6415">
        <w:rPr>
          <w:lang w:val="en-US"/>
        </w:rPr>
        <w:t>samples</w:t>
      </w:r>
      <w:r w:rsidR="009B6415" w:rsidRPr="00112081">
        <w:rPr>
          <w:lang w:val="en-US"/>
        </w:rPr>
        <w:t xml:space="preserve"> </w:t>
      </w:r>
      <w:r w:rsidRPr="00112081">
        <w:rPr>
          <w:lang w:val="en-US"/>
        </w:rPr>
        <w:t xml:space="preserve">collected for that </w:t>
      </w:r>
      <w:r w:rsidR="008F6CFE" w:rsidRPr="00112081">
        <w:rPr>
          <w:lang w:val="en-US"/>
        </w:rPr>
        <w:t xml:space="preserve">characteristic </w:t>
      </w:r>
      <w:r w:rsidR="00611D33">
        <w:rPr>
          <w:lang w:val="en-US"/>
        </w:rPr>
        <w:t>would be</w:t>
      </w:r>
      <w:r w:rsidR="00611D33" w:rsidRPr="00112081">
        <w:rPr>
          <w:lang w:val="en-US"/>
        </w:rPr>
        <w:t xml:space="preserve"> </w:t>
      </w:r>
      <w:r w:rsidRPr="00112081">
        <w:rPr>
          <w:lang w:val="en-US"/>
        </w:rPr>
        <w:t>representative</w:t>
      </w:r>
      <w:r w:rsidR="006B724C">
        <w:rPr>
          <w:lang w:val="en-US"/>
        </w:rPr>
        <w:t xml:space="preserve">, </w:t>
      </w:r>
      <w:r w:rsidR="001A57DC">
        <w:rPr>
          <w:lang w:val="en-US"/>
        </w:rPr>
        <w:t>so</w:t>
      </w:r>
      <w:r w:rsidR="006B724C">
        <w:rPr>
          <w:lang w:val="en-US"/>
        </w:rPr>
        <w:t xml:space="preserve"> far as practicable,</w:t>
      </w:r>
      <w:r w:rsidRPr="00112081">
        <w:rPr>
          <w:lang w:val="en-US"/>
        </w:rPr>
        <w:t xml:space="preserve"> </w:t>
      </w:r>
      <w:r w:rsidR="001A57DC">
        <w:rPr>
          <w:lang w:val="en-US"/>
        </w:rPr>
        <w:t xml:space="preserve">of </w:t>
      </w:r>
      <w:r w:rsidRPr="00112081">
        <w:rPr>
          <w:lang w:val="en-US"/>
        </w:rPr>
        <w:t xml:space="preserve">the drinking water supplied </w:t>
      </w:r>
      <w:r w:rsidR="00B63694">
        <w:rPr>
          <w:lang w:val="en-US"/>
        </w:rPr>
        <w:t>from</w:t>
      </w:r>
      <w:r w:rsidR="00B63694" w:rsidRPr="00112081">
        <w:rPr>
          <w:lang w:val="en-US"/>
        </w:rPr>
        <w:t xml:space="preserve"> </w:t>
      </w:r>
      <w:r w:rsidRPr="00112081">
        <w:rPr>
          <w:lang w:val="en-US"/>
        </w:rPr>
        <w:t xml:space="preserve">the </w:t>
      </w:r>
      <w:r w:rsidR="00992DEE" w:rsidRPr="00112081">
        <w:rPr>
          <w:lang w:val="en-US"/>
        </w:rPr>
        <w:t>water sampling area</w:t>
      </w:r>
      <w:r w:rsidR="0063027C">
        <w:rPr>
          <w:lang w:val="en-US"/>
        </w:rPr>
        <w:t xml:space="preserve"> during the relevant period</w:t>
      </w:r>
      <w:r w:rsidRPr="00112081">
        <w:rPr>
          <w:lang w:val="en-US"/>
        </w:rPr>
        <w:t>:</w:t>
      </w:r>
    </w:p>
    <w:p w14:paraId="5F95DE13" w14:textId="3F5612CE" w:rsidR="00FB692E" w:rsidRPr="00112081" w:rsidRDefault="00124FFE" w:rsidP="00EC1CD3">
      <w:pPr>
        <w:widowControl w:val="0"/>
        <w:autoSpaceDE w:val="0"/>
        <w:autoSpaceDN w:val="0"/>
        <w:spacing w:after="0" w:line="252" w:lineRule="auto"/>
        <w:ind w:left="110" w:right="511"/>
        <w:jc w:val="both"/>
        <w:rPr>
          <w:rFonts w:eastAsia="VIC" w:cs="Arial"/>
          <w:color w:val="231F20"/>
          <w:szCs w:val="21"/>
          <w:lang w:val="en-US"/>
        </w:rPr>
      </w:pPr>
      <w:r w:rsidRPr="00112081">
        <w:rPr>
          <w:rFonts w:eastAsia="VIC" w:cs="Arial"/>
          <w:noProof/>
          <w:color w:val="231F20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D3FE8EB" wp14:editId="43A67041">
                <wp:simplePos x="0" y="0"/>
                <wp:positionH relativeFrom="margin">
                  <wp:align>left</wp:align>
                </wp:positionH>
                <wp:positionV relativeFrom="paragraph">
                  <wp:posOffset>26761</wp:posOffset>
                </wp:positionV>
                <wp:extent cx="6166485" cy="819150"/>
                <wp:effectExtent l="0" t="0" r="24765" b="19050"/>
                <wp:wrapNone/>
                <wp:docPr id="1550404166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648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C7DF28" w14:textId="77777777" w:rsidR="00124FFE" w:rsidRDefault="00124F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FE8EB" id="Text Box 12" o:spid="_x0000_s1036" type="#_x0000_t202" style="position:absolute;left:0;text-align:left;margin-left:0;margin-top:2.1pt;width:485.55pt;height:64.5pt;z-index:2516582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" fillcolor="white [3201]" strokeweight=".5pt">
                <v:textbox>
                  <w:txbxContent>
                    <w:p w14:paraId="16C7DF28" w14:textId="77777777" w:rsidR="00124FFE" w:rsidRDefault="00124FFE"/>
                  </w:txbxContent>
                </v:textbox>
                <w10:wrap anchorx="margin"/>
              </v:shape>
            </w:pict>
          </mc:Fallback>
        </mc:AlternateContent>
      </w:r>
    </w:p>
    <w:p w14:paraId="291A50D6" w14:textId="77777777" w:rsidR="002E3639" w:rsidRPr="00112081" w:rsidRDefault="002E3639" w:rsidP="00EC1CD3">
      <w:pPr>
        <w:widowControl w:val="0"/>
        <w:autoSpaceDE w:val="0"/>
        <w:autoSpaceDN w:val="0"/>
        <w:spacing w:after="0" w:line="252" w:lineRule="auto"/>
        <w:ind w:left="110" w:right="511"/>
        <w:jc w:val="both"/>
        <w:rPr>
          <w:rFonts w:eastAsia="VIC" w:cs="Arial"/>
          <w:color w:val="231F20"/>
          <w:szCs w:val="21"/>
          <w:lang w:val="en-US"/>
        </w:rPr>
      </w:pPr>
    </w:p>
    <w:p w14:paraId="1BF3737E" w14:textId="77777777" w:rsidR="00FB692E" w:rsidRPr="00112081" w:rsidRDefault="00FB692E" w:rsidP="00EC1CD3">
      <w:pPr>
        <w:widowControl w:val="0"/>
        <w:autoSpaceDE w:val="0"/>
        <w:autoSpaceDN w:val="0"/>
        <w:spacing w:after="0" w:line="252" w:lineRule="auto"/>
        <w:ind w:left="110" w:right="511"/>
        <w:jc w:val="both"/>
        <w:rPr>
          <w:rFonts w:eastAsia="VIC" w:cs="Arial"/>
          <w:color w:val="231F20"/>
          <w:szCs w:val="21"/>
          <w:lang w:val="en-US"/>
        </w:rPr>
      </w:pPr>
    </w:p>
    <w:p w14:paraId="0DA585A4" w14:textId="77777777" w:rsidR="00D87D36" w:rsidRPr="00D87D36" w:rsidRDefault="00D87D36" w:rsidP="00EC1CD3">
      <w:pPr>
        <w:pStyle w:val="Body"/>
        <w:jc w:val="both"/>
        <w:rPr>
          <w:lang w:val="en-US"/>
        </w:rPr>
      </w:pPr>
    </w:p>
    <w:p w14:paraId="2DBF755B" w14:textId="77777777" w:rsidR="00E82B46" w:rsidRDefault="00E82B46" w:rsidP="00EC1CD3">
      <w:pPr>
        <w:pStyle w:val="Heading1"/>
        <w:keepNext w:val="0"/>
        <w:keepLines w:val="0"/>
        <w:widowControl w:val="0"/>
        <w:autoSpaceDE w:val="0"/>
        <w:autoSpaceDN w:val="0"/>
        <w:spacing w:before="0" w:after="0" w:line="206" w:lineRule="auto"/>
        <w:ind w:left="110" w:right="511"/>
        <w:jc w:val="both"/>
        <w:rPr>
          <w:rFonts w:ascii="VIC SemiBold" w:eastAsia="VIC SemiBold" w:hAnsi="VIC SemiBold" w:cs="VIC SemiBold"/>
          <w:b/>
          <w:color w:val="0E0349"/>
          <w:kern w:val="0"/>
          <w:sz w:val="36"/>
          <w:szCs w:val="36"/>
          <w:lang w:val="en-US"/>
        </w:rPr>
      </w:pPr>
    </w:p>
    <w:p w14:paraId="5C440AF8" w14:textId="3B916367" w:rsidR="00063C83" w:rsidRPr="00C71278" w:rsidRDefault="00063C83" w:rsidP="00EC1CD3">
      <w:pPr>
        <w:pStyle w:val="Heading1"/>
        <w:keepNext w:val="0"/>
        <w:keepLines w:val="0"/>
        <w:widowControl w:val="0"/>
        <w:autoSpaceDE w:val="0"/>
        <w:autoSpaceDN w:val="0"/>
        <w:spacing w:before="0" w:after="0" w:line="206" w:lineRule="auto"/>
        <w:ind w:left="110" w:right="511"/>
        <w:jc w:val="both"/>
        <w:rPr>
          <w:rFonts w:ascii="VIC SemiBold" w:eastAsia="VIC SemiBold" w:hAnsi="VIC SemiBold" w:cs="VIC SemiBold"/>
          <w:b/>
          <w:color w:val="0E0349"/>
          <w:kern w:val="0"/>
          <w:sz w:val="36"/>
          <w:szCs w:val="36"/>
          <w:lang w:val="en-US"/>
        </w:rPr>
      </w:pPr>
      <w:r w:rsidRPr="00C71278">
        <w:rPr>
          <w:rFonts w:ascii="VIC SemiBold" w:eastAsia="VIC SemiBold" w:hAnsi="VIC SemiBold" w:cs="VIC SemiBold"/>
          <w:b/>
          <w:color w:val="0E0349"/>
          <w:kern w:val="0"/>
          <w:sz w:val="36"/>
          <w:szCs w:val="36"/>
          <w:lang w:val="en-US"/>
        </w:rPr>
        <w:t xml:space="preserve">Declaration by water </w:t>
      </w:r>
      <w:r w:rsidR="00871D42">
        <w:rPr>
          <w:rFonts w:ascii="VIC SemiBold" w:eastAsia="VIC SemiBold" w:hAnsi="VIC SemiBold" w:cs="VIC SemiBold"/>
          <w:b/>
          <w:color w:val="0E0349"/>
          <w:kern w:val="0"/>
          <w:sz w:val="36"/>
          <w:szCs w:val="36"/>
          <w:lang w:val="en-US"/>
        </w:rPr>
        <w:t>supplier</w:t>
      </w:r>
    </w:p>
    <w:p w14:paraId="6879EE6B" w14:textId="77777777" w:rsidR="00C71278" w:rsidRDefault="00C71278" w:rsidP="00EC1CD3">
      <w:pPr>
        <w:widowControl w:val="0"/>
        <w:autoSpaceDE w:val="0"/>
        <w:autoSpaceDN w:val="0"/>
        <w:spacing w:after="0" w:line="252" w:lineRule="auto"/>
        <w:ind w:left="110" w:right="511"/>
        <w:jc w:val="both"/>
        <w:rPr>
          <w:rFonts w:ascii="VIC" w:eastAsia="VIC" w:hAnsi="VIC" w:cs="VIC"/>
          <w:color w:val="231F20"/>
          <w:sz w:val="19"/>
          <w:szCs w:val="22"/>
          <w:lang w:val="en-US"/>
        </w:rPr>
      </w:pPr>
    </w:p>
    <w:p w14:paraId="7567ED45" w14:textId="39181A3E" w:rsidR="00BC37C5" w:rsidRPr="00112081" w:rsidRDefault="00FA6B3B" w:rsidP="00EC1CD3">
      <w:pPr>
        <w:widowControl w:val="0"/>
        <w:autoSpaceDE w:val="0"/>
        <w:autoSpaceDN w:val="0"/>
        <w:spacing w:after="0" w:line="252" w:lineRule="auto"/>
        <w:ind w:left="110" w:right="511"/>
        <w:jc w:val="both"/>
        <w:rPr>
          <w:rFonts w:eastAsia="VIC" w:cs="Arial"/>
          <w:color w:val="231F20"/>
          <w:szCs w:val="21"/>
          <w:lang w:val="en-US"/>
        </w:rPr>
      </w:pPr>
      <w:r w:rsidRPr="00112081">
        <w:rPr>
          <w:rFonts w:eastAsia="VIC" w:cs="Arial"/>
          <w:color w:val="231F20"/>
          <w:szCs w:val="21"/>
          <w:lang w:val="en-US"/>
        </w:rPr>
        <w:t>I hereby apply</w:t>
      </w:r>
      <w:r w:rsidR="00E42327">
        <w:rPr>
          <w:rFonts w:eastAsia="VIC" w:cs="Arial"/>
          <w:color w:val="231F20"/>
          <w:szCs w:val="21"/>
          <w:lang w:val="en-US"/>
        </w:rPr>
        <w:t xml:space="preserve"> on behalf of </w:t>
      </w:r>
      <w:r w:rsidR="00241466">
        <w:rPr>
          <w:rFonts w:eastAsia="VIC" w:cs="Arial"/>
          <w:color w:val="231F20"/>
          <w:szCs w:val="21"/>
          <w:lang w:val="en-US"/>
        </w:rPr>
        <w:t>the</w:t>
      </w:r>
      <w:r w:rsidR="00E42327">
        <w:rPr>
          <w:rFonts w:eastAsia="VIC" w:cs="Arial"/>
          <w:color w:val="231F20"/>
          <w:szCs w:val="21"/>
          <w:lang w:val="en-US"/>
        </w:rPr>
        <w:t xml:space="preserve"> water supplier</w:t>
      </w:r>
      <w:r w:rsidRPr="00112081">
        <w:rPr>
          <w:rFonts w:eastAsia="VIC" w:cs="Arial"/>
          <w:color w:val="231F20"/>
          <w:szCs w:val="21"/>
          <w:lang w:val="en-US"/>
        </w:rPr>
        <w:t xml:space="preserve"> for a </w:t>
      </w:r>
      <w:r w:rsidR="00871D42">
        <w:rPr>
          <w:rFonts w:eastAsia="VIC" w:cs="Arial"/>
          <w:color w:val="231F20"/>
          <w:szCs w:val="21"/>
          <w:lang w:val="en-US"/>
        </w:rPr>
        <w:t>determination under reg</w:t>
      </w:r>
      <w:r w:rsidR="0016406B">
        <w:rPr>
          <w:rFonts w:eastAsia="VIC" w:cs="Arial"/>
          <w:color w:val="231F20"/>
          <w:szCs w:val="21"/>
          <w:lang w:val="en-US"/>
        </w:rPr>
        <w:t>ulation 18 of the Safe Drinking Water Regulations 2025</w:t>
      </w:r>
      <w:r w:rsidR="00871D42" w:rsidRPr="00112081">
        <w:rPr>
          <w:rFonts w:eastAsia="VIC" w:cs="Arial"/>
          <w:color w:val="231F20"/>
          <w:szCs w:val="21"/>
          <w:lang w:val="en-US"/>
        </w:rPr>
        <w:t xml:space="preserve"> </w:t>
      </w:r>
      <w:r w:rsidRPr="00112081">
        <w:rPr>
          <w:rFonts w:eastAsia="VIC" w:cs="Arial"/>
          <w:color w:val="231F20"/>
          <w:szCs w:val="21"/>
          <w:lang w:val="en-US"/>
        </w:rPr>
        <w:t>to</w:t>
      </w:r>
      <w:r w:rsidR="0016406B">
        <w:rPr>
          <w:rFonts w:eastAsia="VIC" w:cs="Arial"/>
          <w:color w:val="231F20"/>
          <w:szCs w:val="21"/>
          <w:lang w:val="en-US"/>
        </w:rPr>
        <w:t xml:space="preserve"> vary</w:t>
      </w:r>
      <w:r w:rsidRPr="00112081">
        <w:rPr>
          <w:rFonts w:eastAsia="VIC" w:cs="Arial"/>
          <w:color w:val="231F20"/>
          <w:szCs w:val="21"/>
          <w:lang w:val="en-US"/>
        </w:rPr>
        <w:t xml:space="preserve"> the frequency at which samples of drinking water are to be collected. I declare that the information supplied in preparing this application is true</w:t>
      </w:r>
      <w:r w:rsidR="00205BE9">
        <w:rPr>
          <w:rFonts w:eastAsia="VIC" w:cs="Arial"/>
          <w:color w:val="231F20"/>
          <w:szCs w:val="21"/>
          <w:lang w:val="en-US"/>
        </w:rPr>
        <w:t xml:space="preserve"> and correct</w:t>
      </w:r>
      <w:r w:rsidRPr="00112081">
        <w:rPr>
          <w:rFonts w:eastAsia="VIC" w:cs="Arial"/>
          <w:color w:val="231F20"/>
          <w:szCs w:val="21"/>
          <w:lang w:val="en-US"/>
        </w:rPr>
        <w:t xml:space="preserve">. </w:t>
      </w:r>
      <w:r w:rsidR="00E82B46" w:rsidRPr="00E82B46">
        <w:rPr>
          <w:rFonts w:eastAsia="VIC" w:cs="Arial"/>
          <w:color w:val="231F20"/>
          <w:szCs w:val="21"/>
          <w:lang w:val="en-US"/>
        </w:rPr>
        <w:t>I am authorised to make this application on behalf of the water supplier.</w:t>
      </w:r>
    </w:p>
    <w:p w14:paraId="766ACDB9" w14:textId="77777777" w:rsidR="00BC37C5" w:rsidRPr="00112081" w:rsidRDefault="00BC37C5" w:rsidP="00EC1CD3">
      <w:pPr>
        <w:pStyle w:val="BodyText"/>
        <w:spacing w:before="43"/>
        <w:jc w:val="both"/>
        <w:rPr>
          <w:rFonts w:ascii="Arial" w:hAnsi="Arial" w:cs="Arial"/>
        </w:rPr>
      </w:pPr>
    </w:p>
    <w:p w14:paraId="1AC41753" w14:textId="06E40BC2" w:rsidR="00BC37C5" w:rsidRPr="00112081" w:rsidRDefault="00BC37C5" w:rsidP="00EC1CD3">
      <w:pPr>
        <w:pStyle w:val="BodyText"/>
        <w:spacing w:line="468" w:lineRule="auto"/>
        <w:ind w:left="110" w:right="8841"/>
        <w:jc w:val="both"/>
        <w:rPr>
          <w:rFonts w:ascii="Arial" w:hAnsi="Arial" w:cs="Arial"/>
        </w:rPr>
      </w:pPr>
      <w:r w:rsidRPr="00112081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51" behindDoc="0" locked="0" layoutInCell="1" allowOverlap="1" wp14:anchorId="08FF3281" wp14:editId="08E40B71">
                <wp:simplePos x="0" y="0"/>
                <wp:positionH relativeFrom="page">
                  <wp:posOffset>1287475</wp:posOffset>
                </wp:positionH>
                <wp:positionV relativeFrom="paragraph">
                  <wp:posOffset>327990</wp:posOffset>
                </wp:positionV>
                <wp:extent cx="5727014" cy="248285"/>
                <wp:effectExtent l="0" t="0" r="26670" b="18415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7014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6275" h="248285">
                              <a:moveTo>
                                <a:pt x="0" y="248196"/>
                              </a:moveTo>
                              <a:lnTo>
                                <a:pt x="5756186" y="248196"/>
                              </a:lnTo>
                              <a:lnTo>
                                <a:pt x="5756186" y="0"/>
                              </a:lnTo>
                              <a:lnTo>
                                <a:pt x="0" y="0"/>
                              </a:lnTo>
                              <a:lnTo>
                                <a:pt x="0" y="248196"/>
                              </a:lnTo>
                              <a:close/>
                            </a:path>
                          </a:pathLst>
                        </a:custGeom>
                        <a:ln w="3810">
                          <a:solidFill>
                            <a:srgbClr val="554F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B91178" id="Graphic 34" o:spid="_x0000_s1026" style="position:absolute;margin-left:101.4pt;margin-top:25.85pt;width:450.95pt;height:19.55pt;z-index:251658251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5756275,248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" path="m,248196r5756186,l5756186,,,,,248196xe" filled="f" strokecolor="#554f7d" strokeweight=".3pt">
                <v:path arrowok="t"/>
                <w10:wrap anchorx="page"/>
              </v:shape>
            </w:pict>
          </mc:Fallback>
        </mc:AlternateContent>
      </w:r>
      <w:r w:rsidRPr="00112081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50" behindDoc="0" locked="0" layoutInCell="1" allowOverlap="1" wp14:anchorId="6A6C9087" wp14:editId="0CCB903B">
                <wp:simplePos x="0" y="0"/>
                <wp:positionH relativeFrom="page">
                  <wp:posOffset>1261910</wp:posOffset>
                </wp:positionH>
                <wp:positionV relativeFrom="paragraph">
                  <wp:posOffset>-28441</wp:posOffset>
                </wp:positionV>
                <wp:extent cx="5756275" cy="24828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6275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6275" h="248285">
                              <a:moveTo>
                                <a:pt x="0" y="248196"/>
                              </a:moveTo>
                              <a:lnTo>
                                <a:pt x="5756186" y="248196"/>
                              </a:lnTo>
                              <a:lnTo>
                                <a:pt x="5756186" y="0"/>
                              </a:lnTo>
                              <a:lnTo>
                                <a:pt x="0" y="0"/>
                              </a:lnTo>
                              <a:lnTo>
                                <a:pt x="0" y="248196"/>
                              </a:lnTo>
                              <a:close/>
                            </a:path>
                          </a:pathLst>
                        </a:custGeom>
                        <a:ln w="3810">
                          <a:solidFill>
                            <a:srgbClr val="554F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DC766" id="Graphic 33" o:spid="_x0000_s1026" style="position:absolute;margin-left:99.35pt;margin-top:-2.25pt;width:453.25pt;height:19.55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6275,248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" path="m,248196r5756186,l5756186,,,,,248196xe" filled="f" strokecolor="#554f7d" strokeweight=".3pt">
                <v:path arrowok="t"/>
                <w10:wrap anchorx="page"/>
              </v:shape>
            </w:pict>
          </mc:Fallback>
        </mc:AlternateContent>
      </w:r>
      <w:r w:rsidRPr="00112081">
        <w:rPr>
          <w:rFonts w:ascii="Arial" w:hAnsi="Arial" w:cs="Arial"/>
          <w:color w:val="0E0349"/>
          <w:spacing w:val="-2"/>
        </w:rPr>
        <w:t>Name: Position:</w:t>
      </w:r>
    </w:p>
    <w:p w14:paraId="6FBF7DBA" w14:textId="17B2F2EE" w:rsidR="00BC37C5" w:rsidRPr="00112081" w:rsidRDefault="00F1484B" w:rsidP="00EC1CD3">
      <w:pPr>
        <w:pStyle w:val="BodyText"/>
        <w:tabs>
          <w:tab w:val="left" w:pos="6459"/>
        </w:tabs>
        <w:spacing w:before="2"/>
        <w:ind w:left="110"/>
        <w:jc w:val="both"/>
        <w:rPr>
          <w:rFonts w:ascii="Arial" w:hAnsi="Arial" w:cs="Arial"/>
        </w:rPr>
      </w:pPr>
      <w:r w:rsidRPr="00112081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52" behindDoc="0" locked="0" layoutInCell="1" allowOverlap="1" wp14:anchorId="7D8E2144" wp14:editId="471E47C9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036445" cy="248285"/>
                <wp:effectExtent l="0" t="0" r="20955" b="18415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6445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6445" h="248285">
                              <a:moveTo>
                                <a:pt x="0" y="248196"/>
                              </a:moveTo>
                              <a:lnTo>
                                <a:pt x="2036190" y="248196"/>
                              </a:lnTo>
                              <a:lnTo>
                                <a:pt x="2036190" y="0"/>
                              </a:lnTo>
                              <a:lnTo>
                                <a:pt x="0" y="0"/>
                              </a:lnTo>
                              <a:lnTo>
                                <a:pt x="0" y="248196"/>
                              </a:lnTo>
                              <a:close/>
                            </a:path>
                          </a:pathLst>
                        </a:custGeom>
                        <a:ln w="3810">
                          <a:solidFill>
                            <a:srgbClr val="554F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CBFBC" id="Graphic 35" o:spid="_x0000_s1026" style="position:absolute;margin-left:109.15pt;margin-top:.6pt;width:160.35pt;height:19.55pt;z-index:2516582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coordsize="2036445,248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" path="m,248196r2036190,l2036190,,,,,248196xe" filled="f" strokecolor="#554f7d" strokeweight=".3pt">
                <v:path arrowok="t"/>
                <w10:wrap anchorx="margin"/>
              </v:shape>
            </w:pict>
          </mc:Fallback>
        </mc:AlternateContent>
      </w:r>
      <w:r w:rsidR="00BC37C5" w:rsidRPr="00112081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53" behindDoc="1" locked="0" layoutInCell="1" allowOverlap="1" wp14:anchorId="03B9E597" wp14:editId="0880233F">
                <wp:simplePos x="0" y="0"/>
                <wp:positionH relativeFrom="page">
                  <wp:posOffset>1291006</wp:posOffset>
                </wp:positionH>
                <wp:positionV relativeFrom="paragraph">
                  <wp:posOffset>7975</wp:posOffset>
                </wp:positionV>
                <wp:extent cx="3176270" cy="88836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6270" cy="888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6270" h="888365">
                              <a:moveTo>
                                <a:pt x="0" y="887793"/>
                              </a:moveTo>
                              <a:lnTo>
                                <a:pt x="3176193" y="887793"/>
                              </a:lnTo>
                              <a:lnTo>
                                <a:pt x="3176193" y="0"/>
                              </a:lnTo>
                              <a:lnTo>
                                <a:pt x="0" y="0"/>
                              </a:lnTo>
                              <a:lnTo>
                                <a:pt x="0" y="887793"/>
                              </a:lnTo>
                              <a:close/>
                            </a:path>
                          </a:pathLst>
                        </a:custGeom>
                        <a:ln w="3810">
                          <a:solidFill>
                            <a:srgbClr val="554F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202BF" id="Graphic 36" o:spid="_x0000_s1026" style="position:absolute;margin-left:101.65pt;margin-top:.65pt;width:250.1pt;height:69.95pt;z-index:-25165822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6270,888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" path="m,887793r3176193,l3176193,,,,,887793xe" filled="f" strokecolor="#554f7d" strokeweight=".3pt">
                <v:path arrowok="t"/>
                <w10:wrap anchorx="page"/>
              </v:shape>
            </w:pict>
          </mc:Fallback>
        </mc:AlternateContent>
      </w:r>
      <w:r w:rsidR="00BC37C5" w:rsidRPr="00112081">
        <w:rPr>
          <w:rFonts w:ascii="Arial" w:hAnsi="Arial" w:cs="Arial"/>
          <w:color w:val="0E0349"/>
          <w:spacing w:val="-2"/>
        </w:rPr>
        <w:t>Signature:</w:t>
      </w:r>
      <w:r w:rsidR="00BC37C5" w:rsidRPr="00112081">
        <w:rPr>
          <w:rFonts w:ascii="Arial" w:hAnsi="Arial" w:cs="Arial"/>
          <w:color w:val="0E0349"/>
        </w:rPr>
        <w:tab/>
      </w:r>
      <w:r w:rsidR="00BC37C5" w:rsidRPr="00112081">
        <w:rPr>
          <w:rFonts w:ascii="Arial" w:hAnsi="Arial" w:cs="Arial"/>
          <w:color w:val="0E0349"/>
          <w:spacing w:val="-2"/>
        </w:rPr>
        <w:t>Date:</w:t>
      </w:r>
    </w:p>
    <w:p w14:paraId="204739B7" w14:textId="77777777" w:rsidR="00BC37C5" w:rsidRPr="00112081" w:rsidRDefault="00BC37C5" w:rsidP="00EC1CD3">
      <w:pPr>
        <w:pStyle w:val="BodyText"/>
        <w:jc w:val="both"/>
        <w:rPr>
          <w:rFonts w:ascii="Arial" w:hAnsi="Arial" w:cs="Arial"/>
        </w:rPr>
      </w:pPr>
    </w:p>
    <w:p w14:paraId="677DDFBE" w14:textId="77777777" w:rsidR="00BC37C5" w:rsidRPr="00112081" w:rsidRDefault="00BC37C5" w:rsidP="00EC1CD3">
      <w:pPr>
        <w:pStyle w:val="BodyText"/>
        <w:jc w:val="both"/>
        <w:rPr>
          <w:rFonts w:ascii="Arial" w:hAnsi="Arial" w:cs="Arial"/>
        </w:rPr>
      </w:pPr>
    </w:p>
    <w:p w14:paraId="62FD7A0D" w14:textId="77777777" w:rsidR="00BC37C5" w:rsidRPr="00112081" w:rsidRDefault="00BC37C5" w:rsidP="00EC1CD3">
      <w:pPr>
        <w:pStyle w:val="BodyText"/>
        <w:jc w:val="both"/>
        <w:rPr>
          <w:rFonts w:ascii="Arial" w:hAnsi="Arial" w:cs="Arial"/>
        </w:rPr>
      </w:pPr>
    </w:p>
    <w:p w14:paraId="3140327E" w14:textId="77777777" w:rsidR="00BC37C5" w:rsidRPr="00112081" w:rsidRDefault="00BC37C5" w:rsidP="00EC1CD3">
      <w:pPr>
        <w:pStyle w:val="BodyText"/>
        <w:jc w:val="both"/>
        <w:rPr>
          <w:rFonts w:ascii="Arial" w:hAnsi="Arial" w:cs="Arial"/>
        </w:rPr>
      </w:pPr>
    </w:p>
    <w:p w14:paraId="06DDE996" w14:textId="77777777" w:rsidR="00BC37C5" w:rsidRPr="00112081" w:rsidRDefault="00BC37C5" w:rsidP="00EC1CD3">
      <w:pPr>
        <w:pStyle w:val="BodyText"/>
        <w:spacing w:before="195"/>
        <w:jc w:val="both"/>
        <w:rPr>
          <w:rFonts w:ascii="Arial" w:hAnsi="Arial" w:cs="Arial"/>
        </w:rPr>
      </w:pPr>
      <w:r w:rsidRPr="00112081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54" behindDoc="1" locked="0" layoutInCell="1" allowOverlap="1" wp14:anchorId="3A338DA6" wp14:editId="66CDE787">
                <wp:simplePos x="0" y="0"/>
                <wp:positionH relativeFrom="page">
                  <wp:posOffset>545669</wp:posOffset>
                </wp:positionH>
                <wp:positionV relativeFrom="paragraph">
                  <wp:posOffset>310911</wp:posOffset>
                </wp:positionV>
                <wp:extent cx="648017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E034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DC271" id="Graphic 37" o:spid="_x0000_s1026" style="position:absolute;margin-left:42.95pt;margin-top:24.5pt;width:510.25pt;height:.1pt;z-index:-25165822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" path="m,l6479997,e" filled="f" strokecolor="#0e0349">
                <v:path arrowok="t"/>
                <w10:wrap type="topAndBottom" anchorx="page"/>
              </v:shape>
            </w:pict>
          </mc:Fallback>
        </mc:AlternateContent>
      </w:r>
    </w:p>
    <w:p w14:paraId="0A56E2DB" w14:textId="5FB53EA8" w:rsidR="00BC37C5" w:rsidRPr="00112081" w:rsidRDefault="00BC37C5" w:rsidP="00EC1CD3">
      <w:pPr>
        <w:spacing w:before="306"/>
        <w:jc w:val="both"/>
        <w:rPr>
          <w:rFonts w:cs="Arial"/>
          <w:b/>
          <w:sz w:val="22"/>
          <w:szCs w:val="22"/>
        </w:rPr>
      </w:pPr>
      <w:r w:rsidRPr="00112081">
        <w:rPr>
          <w:rFonts w:cs="Arial"/>
          <w:b/>
          <w:color w:val="333740"/>
          <w:sz w:val="22"/>
          <w:szCs w:val="22"/>
        </w:rPr>
        <w:t>This</w:t>
      </w:r>
      <w:r w:rsidRPr="00112081">
        <w:rPr>
          <w:rFonts w:cs="Arial"/>
          <w:b/>
          <w:color w:val="333740"/>
          <w:spacing w:val="-3"/>
          <w:sz w:val="22"/>
          <w:szCs w:val="22"/>
        </w:rPr>
        <w:t xml:space="preserve"> </w:t>
      </w:r>
      <w:r w:rsidRPr="00112081">
        <w:rPr>
          <w:rFonts w:cs="Arial"/>
          <w:b/>
          <w:color w:val="333740"/>
          <w:sz w:val="22"/>
          <w:szCs w:val="22"/>
        </w:rPr>
        <w:t>application</w:t>
      </w:r>
      <w:r w:rsidRPr="00112081">
        <w:rPr>
          <w:rFonts w:cs="Arial"/>
          <w:b/>
          <w:color w:val="333740"/>
          <w:spacing w:val="-1"/>
          <w:sz w:val="22"/>
          <w:szCs w:val="22"/>
        </w:rPr>
        <w:t xml:space="preserve"> </w:t>
      </w:r>
      <w:r w:rsidRPr="00112081">
        <w:rPr>
          <w:rFonts w:cs="Arial"/>
          <w:b/>
          <w:color w:val="333740"/>
          <w:sz w:val="22"/>
          <w:szCs w:val="22"/>
        </w:rPr>
        <w:t>is</w:t>
      </w:r>
      <w:r w:rsidRPr="00112081">
        <w:rPr>
          <w:rFonts w:cs="Arial"/>
          <w:b/>
          <w:color w:val="333740"/>
          <w:spacing w:val="-1"/>
          <w:sz w:val="22"/>
          <w:szCs w:val="22"/>
        </w:rPr>
        <w:t xml:space="preserve"> </w:t>
      </w:r>
      <w:r w:rsidRPr="00112081">
        <w:rPr>
          <w:rFonts w:cs="Arial"/>
          <w:b/>
          <w:color w:val="333740"/>
          <w:sz w:val="22"/>
          <w:szCs w:val="22"/>
        </w:rPr>
        <w:t>to</w:t>
      </w:r>
      <w:r w:rsidRPr="00112081">
        <w:rPr>
          <w:rFonts w:cs="Arial"/>
          <w:b/>
          <w:color w:val="333740"/>
          <w:spacing w:val="-1"/>
          <w:sz w:val="22"/>
          <w:szCs w:val="22"/>
        </w:rPr>
        <w:t xml:space="preserve"> </w:t>
      </w:r>
      <w:r w:rsidRPr="00112081">
        <w:rPr>
          <w:rFonts w:cs="Arial"/>
          <w:b/>
          <w:color w:val="333740"/>
          <w:sz w:val="22"/>
          <w:szCs w:val="22"/>
        </w:rPr>
        <w:t>be</w:t>
      </w:r>
      <w:r w:rsidRPr="00112081">
        <w:rPr>
          <w:rFonts w:cs="Arial"/>
          <w:b/>
          <w:color w:val="333740"/>
          <w:spacing w:val="-1"/>
          <w:sz w:val="22"/>
          <w:szCs w:val="22"/>
        </w:rPr>
        <w:t xml:space="preserve"> </w:t>
      </w:r>
      <w:r w:rsidRPr="00112081">
        <w:rPr>
          <w:rFonts w:cs="Arial"/>
          <w:b/>
          <w:color w:val="333740"/>
          <w:sz w:val="22"/>
          <w:szCs w:val="22"/>
        </w:rPr>
        <w:t xml:space="preserve">submitted </w:t>
      </w:r>
      <w:r w:rsidRPr="00112081">
        <w:rPr>
          <w:rFonts w:cs="Arial"/>
          <w:b/>
          <w:color w:val="333740"/>
          <w:spacing w:val="-5"/>
          <w:sz w:val="22"/>
          <w:szCs w:val="22"/>
        </w:rPr>
        <w:t>to:</w:t>
      </w:r>
    </w:p>
    <w:p w14:paraId="2FB6BEB1" w14:textId="7D506BF7" w:rsidR="00AA115D" w:rsidRDefault="00AA115D" w:rsidP="00EC1CD3">
      <w:pPr>
        <w:pStyle w:val="BodyText"/>
        <w:spacing w:before="102" w:line="237" w:lineRule="auto"/>
        <w:ind w:right="1305"/>
        <w:jc w:val="both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Manager - Environmental Public Health and Water</w:t>
      </w:r>
    </w:p>
    <w:p w14:paraId="1F18FA6A" w14:textId="598A74FC" w:rsidR="00BC37C5" w:rsidRPr="00741663" w:rsidRDefault="00DB79FA" w:rsidP="00EC1CD3">
      <w:pPr>
        <w:pStyle w:val="BodyText"/>
        <w:spacing w:before="102" w:line="237" w:lineRule="auto"/>
        <w:ind w:right="1305"/>
        <w:jc w:val="both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Chief Health Officer Group</w:t>
      </w:r>
    </w:p>
    <w:p w14:paraId="3BC351D5" w14:textId="77777777" w:rsidR="00DB79FA" w:rsidRDefault="00DB79FA" w:rsidP="00EC1CD3">
      <w:pPr>
        <w:pStyle w:val="BodyText"/>
        <w:spacing w:before="102" w:line="237" w:lineRule="auto"/>
        <w:ind w:right="1305"/>
        <w:jc w:val="both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  <w:lang w:val="en-AU"/>
        </w:rPr>
        <w:t>Community and Public Health</w:t>
      </w:r>
      <w:r w:rsidR="00F15638">
        <w:rPr>
          <w:rFonts w:ascii="Arial" w:hAnsi="Arial" w:cs="Arial"/>
          <w:color w:val="231F20"/>
          <w:lang w:val="en-AU"/>
        </w:rPr>
        <w:t xml:space="preserve"> </w:t>
      </w:r>
      <w:r w:rsidR="00BC37C5" w:rsidRPr="00741663">
        <w:rPr>
          <w:rFonts w:ascii="Arial" w:hAnsi="Arial" w:cs="Arial"/>
          <w:color w:val="231F20"/>
        </w:rPr>
        <w:t>Division</w:t>
      </w:r>
    </w:p>
    <w:p w14:paraId="2E98B65D" w14:textId="53032C32" w:rsidR="00F15638" w:rsidRPr="00741663" w:rsidRDefault="00BC37C5" w:rsidP="00EC1CD3">
      <w:pPr>
        <w:pStyle w:val="BodyText"/>
        <w:spacing w:before="102" w:line="237" w:lineRule="auto"/>
        <w:ind w:right="1305"/>
        <w:jc w:val="both"/>
        <w:rPr>
          <w:rFonts w:ascii="Arial" w:hAnsi="Arial" w:cs="Arial"/>
        </w:rPr>
      </w:pPr>
      <w:r w:rsidRPr="00741663">
        <w:rPr>
          <w:rFonts w:ascii="Arial" w:hAnsi="Arial" w:cs="Arial"/>
          <w:color w:val="231F20"/>
        </w:rPr>
        <w:t xml:space="preserve">Department of </w:t>
      </w:r>
      <w:r w:rsidRPr="00741663">
        <w:rPr>
          <w:rFonts w:ascii="Arial" w:hAnsi="Arial" w:cs="Arial"/>
          <w:color w:val="231F20"/>
          <w:spacing w:val="-2"/>
        </w:rPr>
        <w:t>Health</w:t>
      </w:r>
    </w:p>
    <w:p w14:paraId="03EACCC5" w14:textId="77777777" w:rsidR="00BC37C5" w:rsidRPr="00741663" w:rsidRDefault="00BC37C5" w:rsidP="00EC1CD3">
      <w:pPr>
        <w:pStyle w:val="BodyText"/>
        <w:spacing w:before="102" w:line="237" w:lineRule="auto"/>
        <w:ind w:right="1305"/>
        <w:jc w:val="both"/>
        <w:rPr>
          <w:rFonts w:ascii="Arial" w:hAnsi="Arial" w:cs="Arial"/>
        </w:rPr>
      </w:pPr>
      <w:r w:rsidRPr="00741663">
        <w:rPr>
          <w:rFonts w:ascii="Arial" w:hAnsi="Arial" w:cs="Arial"/>
          <w:color w:val="231F20"/>
        </w:rPr>
        <w:t>Email:</w:t>
      </w:r>
      <w:r w:rsidRPr="00741663">
        <w:rPr>
          <w:rFonts w:ascii="Arial" w:hAnsi="Arial" w:cs="Arial"/>
          <w:color w:val="231F20"/>
          <w:spacing w:val="-2"/>
        </w:rPr>
        <w:t xml:space="preserve"> </w:t>
      </w:r>
      <w:hyperlink r:id="rId18">
        <w:r w:rsidRPr="00741663">
          <w:rPr>
            <w:rFonts w:ascii="Arial" w:hAnsi="Arial" w:cs="Arial"/>
            <w:color w:val="205E9E"/>
            <w:spacing w:val="-2"/>
          </w:rPr>
          <w:t>water@health.vic.gov.au</w:t>
        </w:r>
      </w:hyperlink>
    </w:p>
    <w:p w14:paraId="04B4C378" w14:textId="77777777" w:rsidR="00C04F6C" w:rsidRPr="00741663" w:rsidRDefault="00C04F6C" w:rsidP="00EC1CD3">
      <w:pPr>
        <w:widowControl w:val="0"/>
        <w:autoSpaceDE w:val="0"/>
        <w:autoSpaceDN w:val="0"/>
        <w:spacing w:after="0" w:line="249" w:lineRule="auto"/>
        <w:ind w:right="164"/>
        <w:jc w:val="both"/>
        <w:rPr>
          <w:rFonts w:eastAsia="VIC" w:cs="Arial"/>
          <w:color w:val="231F20"/>
          <w:szCs w:val="21"/>
          <w:lang w:val="en-US"/>
        </w:rPr>
      </w:pPr>
    </w:p>
    <w:p w14:paraId="6C0FDD27" w14:textId="77777777" w:rsidR="00ED1DE9" w:rsidRDefault="00ED1DE9" w:rsidP="00EC1CD3">
      <w:pPr>
        <w:widowControl w:val="0"/>
        <w:autoSpaceDE w:val="0"/>
        <w:autoSpaceDN w:val="0"/>
        <w:spacing w:after="0" w:line="249" w:lineRule="auto"/>
        <w:ind w:right="164"/>
        <w:jc w:val="both"/>
        <w:rPr>
          <w:rFonts w:eastAsia="VIC" w:cs="Arial"/>
          <w:color w:val="231F20"/>
          <w:szCs w:val="21"/>
          <w:lang w:val="en-US"/>
        </w:rPr>
      </w:pPr>
    </w:p>
    <w:p w14:paraId="51E83C62" w14:textId="77777777" w:rsidR="00ED1DE9" w:rsidRDefault="00ED1DE9" w:rsidP="00EC1CD3">
      <w:pPr>
        <w:widowControl w:val="0"/>
        <w:autoSpaceDE w:val="0"/>
        <w:autoSpaceDN w:val="0"/>
        <w:spacing w:after="0" w:line="249" w:lineRule="auto"/>
        <w:ind w:right="164"/>
        <w:jc w:val="both"/>
        <w:rPr>
          <w:rFonts w:eastAsia="VIC" w:cs="Arial"/>
          <w:color w:val="231F20"/>
          <w:szCs w:val="21"/>
          <w:lang w:val="en-US"/>
        </w:rPr>
      </w:pPr>
    </w:p>
    <w:p w14:paraId="5B253772" w14:textId="035D4E51" w:rsidR="00C04F6C" w:rsidRPr="00741663" w:rsidRDefault="00BC37C5" w:rsidP="00EC1CD3">
      <w:pPr>
        <w:widowControl w:val="0"/>
        <w:autoSpaceDE w:val="0"/>
        <w:autoSpaceDN w:val="0"/>
        <w:spacing w:after="0" w:line="249" w:lineRule="auto"/>
        <w:ind w:right="164"/>
        <w:jc w:val="both"/>
        <w:rPr>
          <w:rFonts w:eastAsia="VIC" w:cs="Arial"/>
          <w:color w:val="231F20"/>
          <w:szCs w:val="21"/>
          <w:lang w:val="en-US"/>
        </w:rPr>
      </w:pPr>
      <w:r w:rsidRPr="00741663">
        <w:rPr>
          <w:rFonts w:eastAsia="VIC" w:cs="Arial"/>
          <w:color w:val="231F20"/>
          <w:szCs w:val="21"/>
          <w:lang w:val="en-US"/>
        </w:rPr>
        <w:t xml:space="preserve">To receive this document in another format </w:t>
      </w:r>
      <w:hyperlink r:id="rId19" w:history="1">
        <w:r w:rsidR="00DB79FA" w:rsidRPr="00FB4B92">
          <w:rPr>
            <w:rStyle w:val="Hyperlink"/>
            <w:rFonts w:eastAsia="VIC" w:cs="Arial"/>
            <w:szCs w:val="21"/>
            <w:lang w:val="en-US"/>
          </w:rPr>
          <w:t>email Environmental Public Health and Water &lt;water@health.vic.gov.au&gt;.</w:t>
        </w:r>
      </w:hyperlink>
    </w:p>
    <w:p w14:paraId="434B130E" w14:textId="77777777" w:rsidR="00C04F6C" w:rsidRPr="00741663" w:rsidRDefault="00C04F6C" w:rsidP="00EC1CD3">
      <w:pPr>
        <w:widowControl w:val="0"/>
        <w:autoSpaceDE w:val="0"/>
        <w:autoSpaceDN w:val="0"/>
        <w:spacing w:after="0" w:line="249" w:lineRule="auto"/>
        <w:ind w:right="164"/>
        <w:jc w:val="both"/>
        <w:rPr>
          <w:rFonts w:eastAsia="VIC" w:cs="Arial"/>
          <w:color w:val="231F20"/>
          <w:szCs w:val="21"/>
          <w:lang w:val="en-US"/>
        </w:rPr>
      </w:pPr>
    </w:p>
    <w:p w14:paraId="3DCCFF88" w14:textId="77777777" w:rsidR="00BC37C5" w:rsidRPr="00741663" w:rsidRDefault="00BC37C5" w:rsidP="00EC1CD3">
      <w:pPr>
        <w:widowControl w:val="0"/>
        <w:autoSpaceDE w:val="0"/>
        <w:autoSpaceDN w:val="0"/>
        <w:spacing w:after="0" w:line="249" w:lineRule="auto"/>
        <w:ind w:right="164"/>
        <w:jc w:val="both"/>
        <w:rPr>
          <w:rFonts w:eastAsia="VIC" w:cs="Arial"/>
          <w:color w:val="231F20"/>
          <w:szCs w:val="21"/>
          <w:lang w:val="en-US"/>
        </w:rPr>
      </w:pPr>
      <w:r w:rsidRPr="00741663">
        <w:rPr>
          <w:rFonts w:eastAsia="VIC" w:cs="Arial"/>
          <w:color w:val="231F20"/>
          <w:szCs w:val="21"/>
          <w:lang w:val="en-US"/>
        </w:rPr>
        <w:t>Authorised and published by the Victorian Government, 1 Treasury Place, Melbourne.</w:t>
      </w:r>
    </w:p>
    <w:p w14:paraId="7C73EC8E" w14:textId="3DD3B5EA" w:rsidR="00BC37C5" w:rsidRPr="00741663" w:rsidRDefault="00BC37C5" w:rsidP="00EC1CD3">
      <w:pPr>
        <w:widowControl w:val="0"/>
        <w:autoSpaceDE w:val="0"/>
        <w:autoSpaceDN w:val="0"/>
        <w:spacing w:before="82" w:after="0" w:line="240" w:lineRule="auto"/>
        <w:jc w:val="both"/>
        <w:rPr>
          <w:rFonts w:eastAsia="VIC" w:cs="Arial"/>
          <w:color w:val="231F20"/>
          <w:szCs w:val="21"/>
          <w:lang w:val="en-US"/>
        </w:rPr>
      </w:pPr>
      <w:r w:rsidRPr="00741663">
        <w:rPr>
          <w:rFonts w:eastAsia="VIC" w:cs="Arial"/>
          <w:color w:val="231F20"/>
          <w:szCs w:val="21"/>
          <w:lang w:val="en-US"/>
        </w:rPr>
        <w:t xml:space="preserve">© State of Victoria, Australia, Department of Health, </w:t>
      </w:r>
      <w:r w:rsidR="00DB79FA">
        <w:rPr>
          <w:rFonts w:eastAsia="VIC" w:cs="Arial"/>
          <w:color w:val="231F20"/>
          <w:szCs w:val="21"/>
          <w:lang w:val="en-US"/>
        </w:rPr>
        <w:t>July</w:t>
      </w:r>
      <w:r w:rsidRPr="00741663">
        <w:rPr>
          <w:rFonts w:eastAsia="VIC" w:cs="Arial"/>
          <w:color w:val="231F20"/>
          <w:szCs w:val="21"/>
          <w:lang w:val="en-US"/>
        </w:rPr>
        <w:t xml:space="preserve"> 202</w:t>
      </w:r>
      <w:r w:rsidR="00777BD0" w:rsidRPr="00741663">
        <w:rPr>
          <w:rFonts w:eastAsia="VIC" w:cs="Arial"/>
          <w:color w:val="231F20"/>
          <w:szCs w:val="21"/>
          <w:lang w:val="en-US"/>
        </w:rPr>
        <w:t>6</w:t>
      </w:r>
    </w:p>
    <w:p w14:paraId="15B6C0FC" w14:textId="3861703C" w:rsidR="00C71278" w:rsidRPr="00741663" w:rsidRDefault="00BC37C5" w:rsidP="00EC1CD3">
      <w:pPr>
        <w:widowControl w:val="0"/>
        <w:autoSpaceDE w:val="0"/>
        <w:autoSpaceDN w:val="0"/>
        <w:spacing w:before="82" w:after="0" w:line="240" w:lineRule="auto"/>
        <w:jc w:val="both"/>
        <w:rPr>
          <w:rFonts w:eastAsia="VIC" w:cs="Arial"/>
          <w:color w:val="231F20"/>
          <w:szCs w:val="21"/>
          <w:lang w:val="en-US"/>
        </w:rPr>
      </w:pPr>
      <w:r w:rsidRPr="00741663">
        <w:rPr>
          <w:rFonts w:eastAsia="VIC" w:cs="Arial"/>
          <w:color w:val="231F20"/>
          <w:szCs w:val="21"/>
          <w:lang w:val="en-US"/>
        </w:rPr>
        <w:t xml:space="preserve">Available at </w:t>
      </w:r>
      <w:hyperlink r:id="rId20">
        <w:r w:rsidRPr="00741663">
          <w:rPr>
            <w:rFonts w:eastAsia="VIC" w:cs="Arial"/>
            <w:color w:val="231F20"/>
            <w:szCs w:val="21"/>
            <w:lang w:val="en-US"/>
          </w:rPr>
          <w:t>health.vic &lt;https://www.health.vic.gov.au/water/guidance-notes&gt;</w:t>
        </w:r>
      </w:hyperlink>
    </w:p>
    <w:bookmarkEnd w:id="39"/>
    <w:p w14:paraId="58469336" w14:textId="77777777" w:rsidR="00BC37C5" w:rsidRDefault="00BC37C5" w:rsidP="00EC1CD3">
      <w:pPr>
        <w:widowControl w:val="0"/>
        <w:autoSpaceDE w:val="0"/>
        <w:autoSpaceDN w:val="0"/>
        <w:spacing w:after="0" w:line="252" w:lineRule="auto"/>
        <w:ind w:left="110" w:right="511"/>
        <w:jc w:val="both"/>
        <w:rPr>
          <w:rFonts w:ascii="VIC" w:eastAsia="VIC" w:hAnsi="VIC" w:cs="VIC"/>
          <w:color w:val="231F20"/>
          <w:sz w:val="19"/>
          <w:szCs w:val="22"/>
          <w:lang w:val="en-US"/>
        </w:rPr>
      </w:pPr>
    </w:p>
    <w:p w14:paraId="1BE64F4E" w14:textId="77777777" w:rsidR="00511145" w:rsidRDefault="00511145" w:rsidP="00EC1CD3">
      <w:pPr>
        <w:widowControl w:val="0"/>
        <w:autoSpaceDE w:val="0"/>
        <w:autoSpaceDN w:val="0"/>
        <w:spacing w:after="0" w:line="252" w:lineRule="auto"/>
        <w:ind w:left="110" w:right="511"/>
        <w:jc w:val="both"/>
        <w:rPr>
          <w:rFonts w:ascii="VIC" w:eastAsia="VIC" w:hAnsi="VIC" w:cs="VIC"/>
          <w:color w:val="231F20"/>
          <w:sz w:val="19"/>
          <w:szCs w:val="22"/>
          <w:lang w:val="en-US"/>
        </w:rPr>
      </w:pPr>
    </w:p>
    <w:p w14:paraId="6F0EC354" w14:textId="28DAF68F" w:rsidR="00DB79FA" w:rsidRDefault="00DB79FA" w:rsidP="00EC1CD3">
      <w:pPr>
        <w:spacing w:after="0" w:line="240" w:lineRule="auto"/>
        <w:jc w:val="both"/>
        <w:rPr>
          <w:rFonts w:cs="Arial"/>
          <w:color w:val="244061"/>
          <w:sz w:val="36"/>
          <w:szCs w:val="36"/>
          <w:lang w:eastAsia="en-AU"/>
        </w:rPr>
      </w:pPr>
    </w:p>
    <w:sectPr w:rsidR="00DB79FA" w:rsidSect="00E62622">
      <w:footerReference w:type="default" r:id="rId21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37619" w14:textId="77777777" w:rsidR="00277B37" w:rsidRDefault="00277B37">
      <w:r>
        <w:separator/>
      </w:r>
    </w:p>
  </w:endnote>
  <w:endnote w:type="continuationSeparator" w:id="0">
    <w:p w14:paraId="6D512219" w14:textId="77777777" w:rsidR="00277B37" w:rsidRDefault="00277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B67A4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668F5A77" wp14:editId="248E82DD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A3F26E3" wp14:editId="33C39AB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07539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F26E3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3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4607539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94D2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72127C66" wp14:editId="4A3B37CF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397339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127C66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3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2E397339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50016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5CD8E99F" wp14:editId="0887686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A55ADE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8E99F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3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CA55ADE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C79FD" w14:textId="77777777" w:rsidR="00277B37" w:rsidRDefault="00277B37" w:rsidP="002862F1">
      <w:pPr>
        <w:spacing w:before="120"/>
      </w:pPr>
      <w:r>
        <w:separator/>
      </w:r>
    </w:p>
  </w:footnote>
  <w:footnote w:type="continuationSeparator" w:id="0">
    <w:p w14:paraId="298504A2" w14:textId="77777777" w:rsidR="00277B37" w:rsidRDefault="00277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6F88E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17A37" w14:textId="24125DB8" w:rsidR="00E261B3" w:rsidRPr="0051568D" w:rsidRDefault="008C3697" w:rsidP="0011701A">
    <w:pPr>
      <w:pStyle w:val="Header"/>
    </w:pPr>
    <w:r>
      <w:ptab w:relativeTo="margin" w:alignment="right" w:leader="none"/>
    </w:r>
    <w:r w:rsidRPr="007E1227">
      <w:rPr>
        <w:b w:val="0"/>
        <w:bCs/>
      </w:rPr>
      <w:fldChar w:fldCharType="begin"/>
    </w:r>
    <w:r w:rsidRPr="007E1227">
      <w:rPr>
        <w:bCs/>
      </w:rPr>
      <w:instrText xml:space="preserve"> PAGE </w:instrText>
    </w:r>
    <w:r w:rsidRPr="007E1227">
      <w:rPr>
        <w:b w:val="0"/>
        <w:bCs/>
      </w:rPr>
      <w:fldChar w:fldCharType="separate"/>
    </w:r>
    <w:r w:rsidRPr="007E1227">
      <w:rPr>
        <w:bCs/>
      </w:rPr>
      <w:t>3</w:t>
    </w:r>
    <w:r w:rsidRPr="007E1227">
      <w:rPr>
        <w:b w:val="0"/>
        <w:bCs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63AFE" w14:textId="77777777" w:rsidR="00030EF2" w:rsidRPr="0051568D" w:rsidRDefault="00030EF2" w:rsidP="0011701A">
    <w:pPr>
      <w:pStyle w:val="Header"/>
    </w:pPr>
    <w:r>
      <w:ptab w:relativeTo="margin" w:alignment="right" w:leader="none"/>
    </w:r>
    <w:r w:rsidRPr="007E1227">
      <w:rPr>
        <w:b w:val="0"/>
        <w:bCs/>
      </w:rPr>
      <w:fldChar w:fldCharType="begin"/>
    </w:r>
    <w:r w:rsidRPr="007E1227">
      <w:rPr>
        <w:bCs/>
      </w:rPr>
      <w:instrText xml:space="preserve"> PAGE </w:instrText>
    </w:r>
    <w:r w:rsidRPr="007E1227">
      <w:rPr>
        <w:b w:val="0"/>
        <w:bCs/>
      </w:rPr>
      <w:fldChar w:fldCharType="separate"/>
    </w:r>
    <w:r w:rsidRPr="007E1227">
      <w:rPr>
        <w:bCs/>
      </w:rPr>
      <w:t>3</w:t>
    </w:r>
    <w:r w:rsidRPr="007E1227">
      <w:rPr>
        <w:b w:val="0"/>
        <w:bCs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73658" w14:textId="77777777" w:rsidR="00127E43" w:rsidRPr="0051568D" w:rsidRDefault="00127E43" w:rsidP="0011701A">
    <w:pPr>
      <w:pStyle w:val="Header"/>
    </w:pPr>
    <w:r>
      <w:ptab w:relativeTo="margin" w:alignment="right" w:leader="none"/>
    </w:r>
    <w:r w:rsidRPr="007E1227">
      <w:rPr>
        <w:b w:val="0"/>
        <w:bCs/>
      </w:rPr>
      <w:fldChar w:fldCharType="begin"/>
    </w:r>
    <w:r w:rsidRPr="007E1227">
      <w:rPr>
        <w:bCs/>
      </w:rPr>
      <w:instrText xml:space="preserve"> PAGE </w:instrText>
    </w:r>
    <w:r w:rsidRPr="007E1227">
      <w:rPr>
        <w:b w:val="0"/>
        <w:bCs/>
      </w:rPr>
      <w:fldChar w:fldCharType="separate"/>
    </w:r>
    <w:r w:rsidRPr="007E1227">
      <w:rPr>
        <w:bCs/>
      </w:rPr>
      <w:t>3</w:t>
    </w:r>
    <w:r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0095FFE"/>
    <w:multiLevelType w:val="hybridMultilevel"/>
    <w:tmpl w:val="AA50581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E5034A"/>
    <w:multiLevelType w:val="hybridMultilevel"/>
    <w:tmpl w:val="DBF603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50107"/>
    <w:multiLevelType w:val="hybridMultilevel"/>
    <w:tmpl w:val="4A9CA576"/>
    <w:lvl w:ilvl="0" w:tplc="0C090017">
      <w:start w:val="1"/>
      <w:numFmt w:val="lowerLetter"/>
      <w:lvlText w:val="%1)"/>
      <w:lvlJc w:val="left"/>
      <w:pPr>
        <w:ind w:left="1069" w:hanging="360"/>
      </w:p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6C0167"/>
    <w:multiLevelType w:val="hybridMultilevel"/>
    <w:tmpl w:val="DF06A286"/>
    <w:lvl w:ilvl="0" w:tplc="0409001B">
      <w:start w:val="1"/>
      <w:numFmt w:val="low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25378E"/>
    <w:multiLevelType w:val="hybridMultilevel"/>
    <w:tmpl w:val="06266246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0614598">
    <w:abstractNumId w:val="10"/>
  </w:num>
  <w:num w:numId="2" w16cid:durableId="489448526">
    <w:abstractNumId w:val="21"/>
  </w:num>
  <w:num w:numId="3" w16cid:durableId="19027083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68833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44062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78767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6600761">
    <w:abstractNumId w:val="25"/>
  </w:num>
  <w:num w:numId="8" w16cid:durableId="1060206823">
    <w:abstractNumId w:val="19"/>
  </w:num>
  <w:num w:numId="9" w16cid:durableId="452333145">
    <w:abstractNumId w:val="24"/>
  </w:num>
  <w:num w:numId="10" w16cid:durableId="9863964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3870023">
    <w:abstractNumId w:val="26"/>
  </w:num>
  <w:num w:numId="12" w16cid:durableId="14478467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63439390">
    <w:abstractNumId w:val="22"/>
  </w:num>
  <w:num w:numId="14" w16cid:durableId="5364297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590528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214328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24989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83111412">
    <w:abstractNumId w:val="28"/>
  </w:num>
  <w:num w:numId="19" w16cid:durableId="14872374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1402880">
    <w:abstractNumId w:val="14"/>
  </w:num>
  <w:num w:numId="21" w16cid:durableId="619578791">
    <w:abstractNumId w:val="12"/>
  </w:num>
  <w:num w:numId="22" w16cid:durableId="16177589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49748914">
    <w:abstractNumId w:val="16"/>
  </w:num>
  <w:num w:numId="24" w16cid:durableId="2064982618">
    <w:abstractNumId w:val="29"/>
  </w:num>
  <w:num w:numId="25" w16cid:durableId="1174151760">
    <w:abstractNumId w:val="27"/>
  </w:num>
  <w:num w:numId="26" w16cid:durableId="292365926">
    <w:abstractNumId w:val="23"/>
  </w:num>
  <w:num w:numId="27" w16cid:durableId="1117718853">
    <w:abstractNumId w:val="11"/>
  </w:num>
  <w:num w:numId="28" w16cid:durableId="148715686">
    <w:abstractNumId w:val="30"/>
  </w:num>
  <w:num w:numId="29" w16cid:durableId="1845781769">
    <w:abstractNumId w:val="9"/>
  </w:num>
  <w:num w:numId="30" w16cid:durableId="1901207192">
    <w:abstractNumId w:val="7"/>
  </w:num>
  <w:num w:numId="31" w16cid:durableId="321396833">
    <w:abstractNumId w:val="6"/>
  </w:num>
  <w:num w:numId="32" w16cid:durableId="501775104">
    <w:abstractNumId w:val="5"/>
  </w:num>
  <w:num w:numId="33" w16cid:durableId="652299359">
    <w:abstractNumId w:val="4"/>
  </w:num>
  <w:num w:numId="34" w16cid:durableId="385765316">
    <w:abstractNumId w:val="8"/>
  </w:num>
  <w:num w:numId="35" w16cid:durableId="1386027483">
    <w:abstractNumId w:val="3"/>
  </w:num>
  <w:num w:numId="36" w16cid:durableId="1000426694">
    <w:abstractNumId w:val="2"/>
  </w:num>
  <w:num w:numId="37" w16cid:durableId="1138064354">
    <w:abstractNumId w:val="1"/>
  </w:num>
  <w:num w:numId="38" w16cid:durableId="1916548850">
    <w:abstractNumId w:val="0"/>
  </w:num>
  <w:num w:numId="39" w16cid:durableId="6230020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12361507">
    <w:abstractNumId w:val="20"/>
  </w:num>
  <w:num w:numId="41" w16cid:durableId="1528179204">
    <w:abstractNumId w:val="15"/>
  </w:num>
  <w:num w:numId="42" w16cid:durableId="1919636001">
    <w:abstractNumId w:val="31"/>
  </w:num>
  <w:num w:numId="43" w16cid:durableId="1602566008">
    <w:abstractNumId w:val="18"/>
  </w:num>
  <w:num w:numId="44" w16cid:durableId="2005891968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4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C9"/>
    <w:rsid w:val="00000719"/>
    <w:rsid w:val="00003403"/>
    <w:rsid w:val="00005347"/>
    <w:rsid w:val="000072B6"/>
    <w:rsid w:val="00007ECF"/>
    <w:rsid w:val="0001021B"/>
    <w:rsid w:val="0001024E"/>
    <w:rsid w:val="000119A8"/>
    <w:rsid w:val="00011D89"/>
    <w:rsid w:val="000154FD"/>
    <w:rsid w:val="00016FBF"/>
    <w:rsid w:val="00022271"/>
    <w:rsid w:val="000235E8"/>
    <w:rsid w:val="00024D89"/>
    <w:rsid w:val="000250B6"/>
    <w:rsid w:val="00030EF2"/>
    <w:rsid w:val="00033D81"/>
    <w:rsid w:val="00037366"/>
    <w:rsid w:val="00037C37"/>
    <w:rsid w:val="00041BF0"/>
    <w:rsid w:val="00042C8A"/>
    <w:rsid w:val="000436A3"/>
    <w:rsid w:val="00044BA1"/>
    <w:rsid w:val="0004536B"/>
    <w:rsid w:val="00046B68"/>
    <w:rsid w:val="000527DD"/>
    <w:rsid w:val="0005660F"/>
    <w:rsid w:val="000578B2"/>
    <w:rsid w:val="00060959"/>
    <w:rsid w:val="00060C8F"/>
    <w:rsid w:val="0006298A"/>
    <w:rsid w:val="00063C83"/>
    <w:rsid w:val="000663CD"/>
    <w:rsid w:val="000733FE"/>
    <w:rsid w:val="00074219"/>
    <w:rsid w:val="00074ED5"/>
    <w:rsid w:val="00075981"/>
    <w:rsid w:val="000813A0"/>
    <w:rsid w:val="00082D5E"/>
    <w:rsid w:val="000835C6"/>
    <w:rsid w:val="0008508E"/>
    <w:rsid w:val="000851BD"/>
    <w:rsid w:val="00087032"/>
    <w:rsid w:val="00087951"/>
    <w:rsid w:val="00087B06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266A"/>
    <w:rsid w:val="000A641A"/>
    <w:rsid w:val="000A7D1F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D3153"/>
    <w:rsid w:val="000E0970"/>
    <w:rsid w:val="000E1910"/>
    <w:rsid w:val="000E3CC7"/>
    <w:rsid w:val="000E6BD4"/>
    <w:rsid w:val="000E6D6D"/>
    <w:rsid w:val="000F1A1E"/>
    <w:rsid w:val="000F1F1E"/>
    <w:rsid w:val="000F2259"/>
    <w:rsid w:val="000F2DDA"/>
    <w:rsid w:val="000F5213"/>
    <w:rsid w:val="000F567D"/>
    <w:rsid w:val="00101001"/>
    <w:rsid w:val="00103276"/>
    <w:rsid w:val="0010392D"/>
    <w:rsid w:val="0010447F"/>
    <w:rsid w:val="00104FE3"/>
    <w:rsid w:val="00105218"/>
    <w:rsid w:val="00106BF0"/>
    <w:rsid w:val="0010714F"/>
    <w:rsid w:val="0010755E"/>
    <w:rsid w:val="00112081"/>
    <w:rsid w:val="001120C5"/>
    <w:rsid w:val="0011456C"/>
    <w:rsid w:val="0011701A"/>
    <w:rsid w:val="00120BD3"/>
    <w:rsid w:val="00121FD9"/>
    <w:rsid w:val="00122FEA"/>
    <w:rsid w:val="001231BB"/>
    <w:rsid w:val="001232BD"/>
    <w:rsid w:val="00124ED5"/>
    <w:rsid w:val="00124FFE"/>
    <w:rsid w:val="001276FA"/>
    <w:rsid w:val="00127E43"/>
    <w:rsid w:val="00141DCC"/>
    <w:rsid w:val="0014255B"/>
    <w:rsid w:val="001447B3"/>
    <w:rsid w:val="00152073"/>
    <w:rsid w:val="001524EA"/>
    <w:rsid w:val="00154E2D"/>
    <w:rsid w:val="001556BB"/>
    <w:rsid w:val="00156598"/>
    <w:rsid w:val="00161939"/>
    <w:rsid w:val="00161AA0"/>
    <w:rsid w:val="00161D2E"/>
    <w:rsid w:val="00161F3E"/>
    <w:rsid w:val="00162093"/>
    <w:rsid w:val="00162CA9"/>
    <w:rsid w:val="0016406B"/>
    <w:rsid w:val="00164453"/>
    <w:rsid w:val="00165459"/>
    <w:rsid w:val="00165A57"/>
    <w:rsid w:val="00170C2C"/>
    <w:rsid w:val="001712C2"/>
    <w:rsid w:val="00172BAF"/>
    <w:rsid w:val="001771DD"/>
    <w:rsid w:val="00177995"/>
    <w:rsid w:val="00177A8C"/>
    <w:rsid w:val="00183CA9"/>
    <w:rsid w:val="0018437A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412D"/>
    <w:rsid w:val="001A54BC"/>
    <w:rsid w:val="001A57DC"/>
    <w:rsid w:val="001B058F"/>
    <w:rsid w:val="001B4879"/>
    <w:rsid w:val="001B6037"/>
    <w:rsid w:val="001B738B"/>
    <w:rsid w:val="001C0241"/>
    <w:rsid w:val="001C09DB"/>
    <w:rsid w:val="001C277E"/>
    <w:rsid w:val="001C2A72"/>
    <w:rsid w:val="001C31B7"/>
    <w:rsid w:val="001C417C"/>
    <w:rsid w:val="001C5ADD"/>
    <w:rsid w:val="001D0B75"/>
    <w:rsid w:val="001D2401"/>
    <w:rsid w:val="001D39A5"/>
    <w:rsid w:val="001D3C09"/>
    <w:rsid w:val="001D44E8"/>
    <w:rsid w:val="001D53A5"/>
    <w:rsid w:val="001D5D56"/>
    <w:rsid w:val="001D60EC"/>
    <w:rsid w:val="001D6F59"/>
    <w:rsid w:val="001E0C5D"/>
    <w:rsid w:val="001E2A36"/>
    <w:rsid w:val="001E446A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549A"/>
    <w:rsid w:val="00205BE9"/>
    <w:rsid w:val="00206463"/>
    <w:rsid w:val="00206F2F"/>
    <w:rsid w:val="0021053D"/>
    <w:rsid w:val="00210A92"/>
    <w:rsid w:val="002117D9"/>
    <w:rsid w:val="002148EB"/>
    <w:rsid w:val="00216C03"/>
    <w:rsid w:val="00220C04"/>
    <w:rsid w:val="0022278D"/>
    <w:rsid w:val="0022701F"/>
    <w:rsid w:val="00227C68"/>
    <w:rsid w:val="00227C7A"/>
    <w:rsid w:val="002333F5"/>
    <w:rsid w:val="00233724"/>
    <w:rsid w:val="002365B4"/>
    <w:rsid w:val="00236BE5"/>
    <w:rsid w:val="002413EA"/>
    <w:rsid w:val="00241466"/>
    <w:rsid w:val="002432E1"/>
    <w:rsid w:val="00246207"/>
    <w:rsid w:val="00246C5E"/>
    <w:rsid w:val="00250960"/>
    <w:rsid w:val="00251343"/>
    <w:rsid w:val="00251E09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77B37"/>
    <w:rsid w:val="00277DE9"/>
    <w:rsid w:val="002802E3"/>
    <w:rsid w:val="0028213D"/>
    <w:rsid w:val="00283FDF"/>
    <w:rsid w:val="002862F1"/>
    <w:rsid w:val="00291373"/>
    <w:rsid w:val="0029597D"/>
    <w:rsid w:val="002962C3"/>
    <w:rsid w:val="0029752B"/>
    <w:rsid w:val="002A0A9C"/>
    <w:rsid w:val="002A30D3"/>
    <w:rsid w:val="002A483C"/>
    <w:rsid w:val="002A6988"/>
    <w:rsid w:val="002B0C7C"/>
    <w:rsid w:val="002B1729"/>
    <w:rsid w:val="002B199B"/>
    <w:rsid w:val="002B36C7"/>
    <w:rsid w:val="002B459F"/>
    <w:rsid w:val="002B4DD4"/>
    <w:rsid w:val="002B5277"/>
    <w:rsid w:val="002B5375"/>
    <w:rsid w:val="002B77C1"/>
    <w:rsid w:val="002B7A99"/>
    <w:rsid w:val="002C0ED7"/>
    <w:rsid w:val="002C2728"/>
    <w:rsid w:val="002C4105"/>
    <w:rsid w:val="002D1E0D"/>
    <w:rsid w:val="002D3AC3"/>
    <w:rsid w:val="002D5006"/>
    <w:rsid w:val="002E01D0"/>
    <w:rsid w:val="002E13EC"/>
    <w:rsid w:val="002E161D"/>
    <w:rsid w:val="002E3100"/>
    <w:rsid w:val="002E3639"/>
    <w:rsid w:val="002E6C95"/>
    <w:rsid w:val="002E7C36"/>
    <w:rsid w:val="002F0107"/>
    <w:rsid w:val="002F3D32"/>
    <w:rsid w:val="002F4CAD"/>
    <w:rsid w:val="002F5F31"/>
    <w:rsid w:val="002F5F46"/>
    <w:rsid w:val="002F7997"/>
    <w:rsid w:val="00302216"/>
    <w:rsid w:val="00303E53"/>
    <w:rsid w:val="00305CC1"/>
    <w:rsid w:val="00306E5F"/>
    <w:rsid w:val="00307E14"/>
    <w:rsid w:val="003107E3"/>
    <w:rsid w:val="0031310E"/>
    <w:rsid w:val="00314054"/>
    <w:rsid w:val="0031424E"/>
    <w:rsid w:val="00315BD8"/>
    <w:rsid w:val="00316F27"/>
    <w:rsid w:val="003214F1"/>
    <w:rsid w:val="00322E4B"/>
    <w:rsid w:val="00327870"/>
    <w:rsid w:val="003305AA"/>
    <w:rsid w:val="0033259D"/>
    <w:rsid w:val="003333D2"/>
    <w:rsid w:val="00336234"/>
    <w:rsid w:val="003406C6"/>
    <w:rsid w:val="003418CC"/>
    <w:rsid w:val="003459BD"/>
    <w:rsid w:val="00350D38"/>
    <w:rsid w:val="00351B36"/>
    <w:rsid w:val="003558B1"/>
    <w:rsid w:val="003567B3"/>
    <w:rsid w:val="00357B4E"/>
    <w:rsid w:val="003626DF"/>
    <w:rsid w:val="003674EF"/>
    <w:rsid w:val="003716FD"/>
    <w:rsid w:val="0037204B"/>
    <w:rsid w:val="00372B89"/>
    <w:rsid w:val="00373890"/>
    <w:rsid w:val="00374410"/>
    <w:rsid w:val="003744CF"/>
    <w:rsid w:val="00374717"/>
    <w:rsid w:val="0037676C"/>
    <w:rsid w:val="00380325"/>
    <w:rsid w:val="00381043"/>
    <w:rsid w:val="0038123E"/>
    <w:rsid w:val="00381C7B"/>
    <w:rsid w:val="003829E5"/>
    <w:rsid w:val="0038391C"/>
    <w:rsid w:val="00385418"/>
    <w:rsid w:val="00386109"/>
    <w:rsid w:val="00386944"/>
    <w:rsid w:val="00387225"/>
    <w:rsid w:val="003940EC"/>
    <w:rsid w:val="003956CC"/>
    <w:rsid w:val="00395C9A"/>
    <w:rsid w:val="00396FFF"/>
    <w:rsid w:val="003A0853"/>
    <w:rsid w:val="003A6B67"/>
    <w:rsid w:val="003B13B6"/>
    <w:rsid w:val="003B15E6"/>
    <w:rsid w:val="003B3D8D"/>
    <w:rsid w:val="003B408A"/>
    <w:rsid w:val="003B5733"/>
    <w:rsid w:val="003B7748"/>
    <w:rsid w:val="003C08A2"/>
    <w:rsid w:val="003C2045"/>
    <w:rsid w:val="003C43A1"/>
    <w:rsid w:val="003C4F21"/>
    <w:rsid w:val="003C4FC0"/>
    <w:rsid w:val="003C55F4"/>
    <w:rsid w:val="003C618A"/>
    <w:rsid w:val="003C7897"/>
    <w:rsid w:val="003C7A3F"/>
    <w:rsid w:val="003C7C44"/>
    <w:rsid w:val="003D2766"/>
    <w:rsid w:val="003D2A74"/>
    <w:rsid w:val="003D3E8F"/>
    <w:rsid w:val="003D4397"/>
    <w:rsid w:val="003D6475"/>
    <w:rsid w:val="003D6B54"/>
    <w:rsid w:val="003E01E0"/>
    <w:rsid w:val="003E375C"/>
    <w:rsid w:val="003E4086"/>
    <w:rsid w:val="003E4F83"/>
    <w:rsid w:val="003E639E"/>
    <w:rsid w:val="003E63B7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3FF9"/>
    <w:rsid w:val="00406285"/>
    <w:rsid w:val="004100AC"/>
    <w:rsid w:val="004112C6"/>
    <w:rsid w:val="00413560"/>
    <w:rsid w:val="004148F9"/>
    <w:rsid w:val="00414D4A"/>
    <w:rsid w:val="0042084E"/>
    <w:rsid w:val="00421EEF"/>
    <w:rsid w:val="00424D65"/>
    <w:rsid w:val="00427E7B"/>
    <w:rsid w:val="00434921"/>
    <w:rsid w:val="00442C6C"/>
    <w:rsid w:val="00443CBE"/>
    <w:rsid w:val="00443E8A"/>
    <w:rsid w:val="004441BC"/>
    <w:rsid w:val="004455A3"/>
    <w:rsid w:val="004468B4"/>
    <w:rsid w:val="0045230A"/>
    <w:rsid w:val="00454AD0"/>
    <w:rsid w:val="00457337"/>
    <w:rsid w:val="00457D87"/>
    <w:rsid w:val="0045B084"/>
    <w:rsid w:val="00462E3D"/>
    <w:rsid w:val="00463012"/>
    <w:rsid w:val="00466E79"/>
    <w:rsid w:val="00466F05"/>
    <w:rsid w:val="00467589"/>
    <w:rsid w:val="00470D7D"/>
    <w:rsid w:val="0047372D"/>
    <w:rsid w:val="00473BA3"/>
    <w:rsid w:val="004743DD"/>
    <w:rsid w:val="00474CEA"/>
    <w:rsid w:val="00475455"/>
    <w:rsid w:val="004810F9"/>
    <w:rsid w:val="00483968"/>
    <w:rsid w:val="00484F86"/>
    <w:rsid w:val="00490746"/>
    <w:rsid w:val="00490852"/>
    <w:rsid w:val="00491C9C"/>
    <w:rsid w:val="00492F30"/>
    <w:rsid w:val="004946F4"/>
    <w:rsid w:val="0049487E"/>
    <w:rsid w:val="00494FF6"/>
    <w:rsid w:val="004A160D"/>
    <w:rsid w:val="004A1977"/>
    <w:rsid w:val="004A3E81"/>
    <w:rsid w:val="004A4195"/>
    <w:rsid w:val="004A4C8E"/>
    <w:rsid w:val="004A5C62"/>
    <w:rsid w:val="004A5CE5"/>
    <w:rsid w:val="004A707D"/>
    <w:rsid w:val="004B1867"/>
    <w:rsid w:val="004B34B1"/>
    <w:rsid w:val="004B3B4C"/>
    <w:rsid w:val="004B4D5F"/>
    <w:rsid w:val="004B7F24"/>
    <w:rsid w:val="004C0ECE"/>
    <w:rsid w:val="004C407E"/>
    <w:rsid w:val="004C5541"/>
    <w:rsid w:val="004C6487"/>
    <w:rsid w:val="004C6EEE"/>
    <w:rsid w:val="004C702B"/>
    <w:rsid w:val="004D0033"/>
    <w:rsid w:val="004D016B"/>
    <w:rsid w:val="004D0B1A"/>
    <w:rsid w:val="004D1B22"/>
    <w:rsid w:val="004D23CC"/>
    <w:rsid w:val="004D36F2"/>
    <w:rsid w:val="004E03DA"/>
    <w:rsid w:val="004E1106"/>
    <w:rsid w:val="004E138F"/>
    <w:rsid w:val="004E2548"/>
    <w:rsid w:val="004E4649"/>
    <w:rsid w:val="004E5C2B"/>
    <w:rsid w:val="004F00DD"/>
    <w:rsid w:val="004F08E6"/>
    <w:rsid w:val="004F2133"/>
    <w:rsid w:val="004F4D39"/>
    <w:rsid w:val="004F5398"/>
    <w:rsid w:val="004F55F1"/>
    <w:rsid w:val="004F6936"/>
    <w:rsid w:val="00503DC6"/>
    <w:rsid w:val="00504914"/>
    <w:rsid w:val="00506F5D"/>
    <w:rsid w:val="00510C37"/>
    <w:rsid w:val="00511145"/>
    <w:rsid w:val="005126D0"/>
    <w:rsid w:val="00512E36"/>
    <w:rsid w:val="005137D3"/>
    <w:rsid w:val="0051568D"/>
    <w:rsid w:val="00521BDB"/>
    <w:rsid w:val="005256D7"/>
    <w:rsid w:val="00526AC7"/>
    <w:rsid w:val="00526C15"/>
    <w:rsid w:val="00526D87"/>
    <w:rsid w:val="005343B9"/>
    <w:rsid w:val="00536395"/>
    <w:rsid w:val="00536499"/>
    <w:rsid w:val="00543903"/>
    <w:rsid w:val="00543F11"/>
    <w:rsid w:val="00546305"/>
    <w:rsid w:val="0054743E"/>
    <w:rsid w:val="00547A95"/>
    <w:rsid w:val="0055119B"/>
    <w:rsid w:val="00552C4F"/>
    <w:rsid w:val="00552DD0"/>
    <w:rsid w:val="005548B5"/>
    <w:rsid w:val="00554C28"/>
    <w:rsid w:val="00556D69"/>
    <w:rsid w:val="0056063F"/>
    <w:rsid w:val="005636F0"/>
    <w:rsid w:val="00572031"/>
    <w:rsid w:val="00572282"/>
    <w:rsid w:val="00573CE3"/>
    <w:rsid w:val="00576176"/>
    <w:rsid w:val="00576E84"/>
    <w:rsid w:val="00580394"/>
    <w:rsid w:val="005809CD"/>
    <w:rsid w:val="00581448"/>
    <w:rsid w:val="00582B8C"/>
    <w:rsid w:val="0058382C"/>
    <w:rsid w:val="0058757E"/>
    <w:rsid w:val="00594F35"/>
    <w:rsid w:val="005953F1"/>
    <w:rsid w:val="00596A4B"/>
    <w:rsid w:val="00597507"/>
    <w:rsid w:val="0059770B"/>
    <w:rsid w:val="005A479D"/>
    <w:rsid w:val="005B0929"/>
    <w:rsid w:val="005B1C6D"/>
    <w:rsid w:val="005B21B6"/>
    <w:rsid w:val="005B3A08"/>
    <w:rsid w:val="005B7A63"/>
    <w:rsid w:val="005C0955"/>
    <w:rsid w:val="005C1D4C"/>
    <w:rsid w:val="005C49DA"/>
    <w:rsid w:val="005C50F3"/>
    <w:rsid w:val="005C54B5"/>
    <w:rsid w:val="005C5D80"/>
    <w:rsid w:val="005C5D91"/>
    <w:rsid w:val="005C7BDD"/>
    <w:rsid w:val="005D07B8"/>
    <w:rsid w:val="005D21CF"/>
    <w:rsid w:val="005D244A"/>
    <w:rsid w:val="005D6163"/>
    <w:rsid w:val="005D6597"/>
    <w:rsid w:val="005D6B90"/>
    <w:rsid w:val="005E14E7"/>
    <w:rsid w:val="005E26A3"/>
    <w:rsid w:val="005E2C0F"/>
    <w:rsid w:val="005E2ECB"/>
    <w:rsid w:val="005E447E"/>
    <w:rsid w:val="005E4FD1"/>
    <w:rsid w:val="005E556D"/>
    <w:rsid w:val="005F0775"/>
    <w:rsid w:val="005F0CF5"/>
    <w:rsid w:val="005F21EB"/>
    <w:rsid w:val="005F789C"/>
    <w:rsid w:val="00605908"/>
    <w:rsid w:val="006066B4"/>
    <w:rsid w:val="00610D7C"/>
    <w:rsid w:val="00611D33"/>
    <w:rsid w:val="00613414"/>
    <w:rsid w:val="00620154"/>
    <w:rsid w:val="00621916"/>
    <w:rsid w:val="0062266E"/>
    <w:rsid w:val="0062408D"/>
    <w:rsid w:val="006240CC"/>
    <w:rsid w:val="00624940"/>
    <w:rsid w:val="006254F8"/>
    <w:rsid w:val="00626F6C"/>
    <w:rsid w:val="0062710F"/>
    <w:rsid w:val="00627DA7"/>
    <w:rsid w:val="00627E51"/>
    <w:rsid w:val="0063027C"/>
    <w:rsid w:val="00630DA4"/>
    <w:rsid w:val="00632597"/>
    <w:rsid w:val="006358B4"/>
    <w:rsid w:val="006419AA"/>
    <w:rsid w:val="00644B1F"/>
    <w:rsid w:val="00644B7E"/>
    <w:rsid w:val="00645412"/>
    <w:rsid w:val="006454E6"/>
    <w:rsid w:val="00646235"/>
    <w:rsid w:val="00646A68"/>
    <w:rsid w:val="006505BD"/>
    <w:rsid w:val="006508EA"/>
    <w:rsid w:val="0065092E"/>
    <w:rsid w:val="006557A7"/>
    <w:rsid w:val="00656290"/>
    <w:rsid w:val="006608BD"/>
    <w:rsid w:val="006608D8"/>
    <w:rsid w:val="00661BDB"/>
    <w:rsid w:val="006621C4"/>
    <w:rsid w:val="006621D7"/>
    <w:rsid w:val="006627EA"/>
    <w:rsid w:val="0066302A"/>
    <w:rsid w:val="00667770"/>
    <w:rsid w:val="00670597"/>
    <w:rsid w:val="006706D0"/>
    <w:rsid w:val="00670E43"/>
    <w:rsid w:val="00672A42"/>
    <w:rsid w:val="00673DC5"/>
    <w:rsid w:val="00677574"/>
    <w:rsid w:val="0068454C"/>
    <w:rsid w:val="0068641A"/>
    <w:rsid w:val="00687AD2"/>
    <w:rsid w:val="00687E2F"/>
    <w:rsid w:val="00691B62"/>
    <w:rsid w:val="006933B5"/>
    <w:rsid w:val="0069361A"/>
    <w:rsid w:val="0069361D"/>
    <w:rsid w:val="00693D14"/>
    <w:rsid w:val="00696F27"/>
    <w:rsid w:val="00697E77"/>
    <w:rsid w:val="006A18C2"/>
    <w:rsid w:val="006A3383"/>
    <w:rsid w:val="006B077C"/>
    <w:rsid w:val="006B5E29"/>
    <w:rsid w:val="006B6803"/>
    <w:rsid w:val="006B724C"/>
    <w:rsid w:val="006D0F16"/>
    <w:rsid w:val="006D2A3F"/>
    <w:rsid w:val="006D2FBC"/>
    <w:rsid w:val="006D4E3B"/>
    <w:rsid w:val="006D58FA"/>
    <w:rsid w:val="006D6313"/>
    <w:rsid w:val="006E0541"/>
    <w:rsid w:val="006E138B"/>
    <w:rsid w:val="006F0330"/>
    <w:rsid w:val="006F1FDC"/>
    <w:rsid w:val="006F6B8C"/>
    <w:rsid w:val="007013EF"/>
    <w:rsid w:val="00703753"/>
    <w:rsid w:val="00704978"/>
    <w:rsid w:val="007055BD"/>
    <w:rsid w:val="00712385"/>
    <w:rsid w:val="007173CA"/>
    <w:rsid w:val="00717AB0"/>
    <w:rsid w:val="007216AA"/>
    <w:rsid w:val="00721AB5"/>
    <w:rsid w:val="00721CFB"/>
    <w:rsid w:val="00721DEF"/>
    <w:rsid w:val="0072251A"/>
    <w:rsid w:val="00722A78"/>
    <w:rsid w:val="00724A43"/>
    <w:rsid w:val="007273AC"/>
    <w:rsid w:val="00731AD4"/>
    <w:rsid w:val="00731AE4"/>
    <w:rsid w:val="007346E4"/>
    <w:rsid w:val="00734FCA"/>
    <w:rsid w:val="0073582E"/>
    <w:rsid w:val="00740AD0"/>
    <w:rsid w:val="00740F22"/>
    <w:rsid w:val="00741663"/>
    <w:rsid w:val="00741CF0"/>
    <w:rsid w:val="00741F1A"/>
    <w:rsid w:val="007447DA"/>
    <w:rsid w:val="007450F8"/>
    <w:rsid w:val="0074696E"/>
    <w:rsid w:val="00750135"/>
    <w:rsid w:val="00750EC2"/>
    <w:rsid w:val="00752B28"/>
    <w:rsid w:val="00753197"/>
    <w:rsid w:val="007541A9"/>
    <w:rsid w:val="00754E36"/>
    <w:rsid w:val="00762DA1"/>
    <w:rsid w:val="00763139"/>
    <w:rsid w:val="00770F37"/>
    <w:rsid w:val="007711A0"/>
    <w:rsid w:val="00772D5E"/>
    <w:rsid w:val="0077463E"/>
    <w:rsid w:val="00776928"/>
    <w:rsid w:val="00776E0F"/>
    <w:rsid w:val="007774B1"/>
    <w:rsid w:val="00777BD0"/>
    <w:rsid w:val="00777BE1"/>
    <w:rsid w:val="007833D8"/>
    <w:rsid w:val="00783935"/>
    <w:rsid w:val="00785677"/>
    <w:rsid w:val="00786F16"/>
    <w:rsid w:val="00791BD7"/>
    <w:rsid w:val="007933F7"/>
    <w:rsid w:val="00794956"/>
    <w:rsid w:val="00796655"/>
    <w:rsid w:val="00796E20"/>
    <w:rsid w:val="00797C32"/>
    <w:rsid w:val="007A11E8"/>
    <w:rsid w:val="007A6AF8"/>
    <w:rsid w:val="007B0914"/>
    <w:rsid w:val="007B0D56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18E8"/>
    <w:rsid w:val="007D2BDE"/>
    <w:rsid w:val="007D2FB6"/>
    <w:rsid w:val="007D49EB"/>
    <w:rsid w:val="007D5E1C"/>
    <w:rsid w:val="007E0DE2"/>
    <w:rsid w:val="007E1227"/>
    <w:rsid w:val="007E3B98"/>
    <w:rsid w:val="007E417A"/>
    <w:rsid w:val="007F1B66"/>
    <w:rsid w:val="007F31B6"/>
    <w:rsid w:val="007F546C"/>
    <w:rsid w:val="007F625F"/>
    <w:rsid w:val="007F665E"/>
    <w:rsid w:val="00800412"/>
    <w:rsid w:val="008057E3"/>
    <w:rsid w:val="0080587B"/>
    <w:rsid w:val="00805E88"/>
    <w:rsid w:val="00806468"/>
    <w:rsid w:val="008119CA"/>
    <w:rsid w:val="008130C4"/>
    <w:rsid w:val="0081361D"/>
    <w:rsid w:val="008155F0"/>
    <w:rsid w:val="00816735"/>
    <w:rsid w:val="00820141"/>
    <w:rsid w:val="00820E0C"/>
    <w:rsid w:val="008213F0"/>
    <w:rsid w:val="00822179"/>
    <w:rsid w:val="00823275"/>
    <w:rsid w:val="0082366F"/>
    <w:rsid w:val="00832517"/>
    <w:rsid w:val="008338A2"/>
    <w:rsid w:val="00835FAF"/>
    <w:rsid w:val="00841AA9"/>
    <w:rsid w:val="00842160"/>
    <w:rsid w:val="00842D92"/>
    <w:rsid w:val="008474FE"/>
    <w:rsid w:val="00853C85"/>
    <w:rsid w:val="00853EE4"/>
    <w:rsid w:val="00855535"/>
    <w:rsid w:val="00855920"/>
    <w:rsid w:val="00857C5A"/>
    <w:rsid w:val="0086255E"/>
    <w:rsid w:val="008633F0"/>
    <w:rsid w:val="008660ED"/>
    <w:rsid w:val="00867D9D"/>
    <w:rsid w:val="00871D42"/>
    <w:rsid w:val="00872E0A"/>
    <w:rsid w:val="00873594"/>
    <w:rsid w:val="00874B8E"/>
    <w:rsid w:val="00875285"/>
    <w:rsid w:val="00876AC1"/>
    <w:rsid w:val="00877382"/>
    <w:rsid w:val="00884B62"/>
    <w:rsid w:val="0088529C"/>
    <w:rsid w:val="00885EF9"/>
    <w:rsid w:val="008870ED"/>
    <w:rsid w:val="00887903"/>
    <w:rsid w:val="0089270A"/>
    <w:rsid w:val="00893AF6"/>
    <w:rsid w:val="008947DA"/>
    <w:rsid w:val="00894BC4"/>
    <w:rsid w:val="00895293"/>
    <w:rsid w:val="008961DE"/>
    <w:rsid w:val="008A28A8"/>
    <w:rsid w:val="008A4259"/>
    <w:rsid w:val="008A5B32"/>
    <w:rsid w:val="008B2EE4"/>
    <w:rsid w:val="008B4D3D"/>
    <w:rsid w:val="008B57C7"/>
    <w:rsid w:val="008B650D"/>
    <w:rsid w:val="008C2F92"/>
    <w:rsid w:val="008C3697"/>
    <w:rsid w:val="008C5557"/>
    <w:rsid w:val="008C589D"/>
    <w:rsid w:val="008C6D51"/>
    <w:rsid w:val="008D2846"/>
    <w:rsid w:val="008D4236"/>
    <w:rsid w:val="008D462F"/>
    <w:rsid w:val="008D5878"/>
    <w:rsid w:val="008D6DCF"/>
    <w:rsid w:val="008E2BC0"/>
    <w:rsid w:val="008E3DE9"/>
    <w:rsid w:val="008E4376"/>
    <w:rsid w:val="008E7411"/>
    <w:rsid w:val="008E7A0A"/>
    <w:rsid w:val="008E7B49"/>
    <w:rsid w:val="008F0E12"/>
    <w:rsid w:val="008F2DE0"/>
    <w:rsid w:val="008F59F6"/>
    <w:rsid w:val="008F6CFE"/>
    <w:rsid w:val="00900719"/>
    <w:rsid w:val="009017AC"/>
    <w:rsid w:val="00902A9A"/>
    <w:rsid w:val="00904A1C"/>
    <w:rsid w:val="00904AB4"/>
    <w:rsid w:val="00905030"/>
    <w:rsid w:val="00906490"/>
    <w:rsid w:val="009067AB"/>
    <w:rsid w:val="009111B2"/>
    <w:rsid w:val="009141F9"/>
    <w:rsid w:val="009151F5"/>
    <w:rsid w:val="009214AD"/>
    <w:rsid w:val="009220C3"/>
    <w:rsid w:val="009220CA"/>
    <w:rsid w:val="00924144"/>
    <w:rsid w:val="00924AE1"/>
    <w:rsid w:val="00925828"/>
    <w:rsid w:val="009269B1"/>
    <w:rsid w:val="0092724D"/>
    <w:rsid w:val="009272B3"/>
    <w:rsid w:val="009315BE"/>
    <w:rsid w:val="0093338F"/>
    <w:rsid w:val="00937BD9"/>
    <w:rsid w:val="00950E2C"/>
    <w:rsid w:val="009517DC"/>
    <w:rsid w:val="00951D50"/>
    <w:rsid w:val="009525EB"/>
    <w:rsid w:val="00953411"/>
    <w:rsid w:val="0095470B"/>
    <w:rsid w:val="00954874"/>
    <w:rsid w:val="00955D5F"/>
    <w:rsid w:val="0095615A"/>
    <w:rsid w:val="009605E2"/>
    <w:rsid w:val="00961400"/>
    <w:rsid w:val="00963646"/>
    <w:rsid w:val="0096632D"/>
    <w:rsid w:val="009718C7"/>
    <w:rsid w:val="00971B49"/>
    <w:rsid w:val="0097559F"/>
    <w:rsid w:val="00975DEC"/>
    <w:rsid w:val="0097761E"/>
    <w:rsid w:val="00982454"/>
    <w:rsid w:val="00982AA5"/>
    <w:rsid w:val="00982CF0"/>
    <w:rsid w:val="0098450C"/>
    <w:rsid w:val="00984F40"/>
    <w:rsid w:val="009853E1"/>
    <w:rsid w:val="009861A3"/>
    <w:rsid w:val="00986E6B"/>
    <w:rsid w:val="00990032"/>
    <w:rsid w:val="00990B19"/>
    <w:rsid w:val="0099153B"/>
    <w:rsid w:val="00991769"/>
    <w:rsid w:val="0099232C"/>
    <w:rsid w:val="00992DEE"/>
    <w:rsid w:val="00994386"/>
    <w:rsid w:val="009A13D8"/>
    <w:rsid w:val="009A279E"/>
    <w:rsid w:val="009A3015"/>
    <w:rsid w:val="009A3490"/>
    <w:rsid w:val="009A5833"/>
    <w:rsid w:val="009B0A6F"/>
    <w:rsid w:val="009B0A94"/>
    <w:rsid w:val="009B2AE8"/>
    <w:rsid w:val="009B59E9"/>
    <w:rsid w:val="009B6415"/>
    <w:rsid w:val="009B70AA"/>
    <w:rsid w:val="009C5E77"/>
    <w:rsid w:val="009C639C"/>
    <w:rsid w:val="009C7A7E"/>
    <w:rsid w:val="009D02E8"/>
    <w:rsid w:val="009D1016"/>
    <w:rsid w:val="009D51D0"/>
    <w:rsid w:val="009D63C1"/>
    <w:rsid w:val="009D70A4"/>
    <w:rsid w:val="009D7B14"/>
    <w:rsid w:val="009E08D1"/>
    <w:rsid w:val="009E0BDE"/>
    <w:rsid w:val="009E1B95"/>
    <w:rsid w:val="009E455E"/>
    <w:rsid w:val="009E496F"/>
    <w:rsid w:val="009E4B0D"/>
    <w:rsid w:val="009E5250"/>
    <w:rsid w:val="009E76F1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551F"/>
    <w:rsid w:val="00A06500"/>
    <w:rsid w:val="00A07421"/>
    <w:rsid w:val="00A0776B"/>
    <w:rsid w:val="00A10FB9"/>
    <w:rsid w:val="00A11421"/>
    <w:rsid w:val="00A1389F"/>
    <w:rsid w:val="00A13C08"/>
    <w:rsid w:val="00A157B1"/>
    <w:rsid w:val="00A1685C"/>
    <w:rsid w:val="00A22229"/>
    <w:rsid w:val="00A24442"/>
    <w:rsid w:val="00A24DBA"/>
    <w:rsid w:val="00A330BB"/>
    <w:rsid w:val="00A33E0D"/>
    <w:rsid w:val="00A447CD"/>
    <w:rsid w:val="00A44882"/>
    <w:rsid w:val="00A45125"/>
    <w:rsid w:val="00A45D8C"/>
    <w:rsid w:val="00A503F1"/>
    <w:rsid w:val="00A50ED1"/>
    <w:rsid w:val="00A528F2"/>
    <w:rsid w:val="00A54715"/>
    <w:rsid w:val="00A55C11"/>
    <w:rsid w:val="00A57512"/>
    <w:rsid w:val="00A6061C"/>
    <w:rsid w:val="00A62D44"/>
    <w:rsid w:val="00A63205"/>
    <w:rsid w:val="00A633C9"/>
    <w:rsid w:val="00A67263"/>
    <w:rsid w:val="00A7161C"/>
    <w:rsid w:val="00A752FA"/>
    <w:rsid w:val="00A77AA3"/>
    <w:rsid w:val="00A803F7"/>
    <w:rsid w:val="00A8236D"/>
    <w:rsid w:val="00A8449B"/>
    <w:rsid w:val="00A854EB"/>
    <w:rsid w:val="00A872E5"/>
    <w:rsid w:val="00A91406"/>
    <w:rsid w:val="00A916A2"/>
    <w:rsid w:val="00A94F05"/>
    <w:rsid w:val="00A96BED"/>
    <w:rsid w:val="00A96E65"/>
    <w:rsid w:val="00A97C72"/>
    <w:rsid w:val="00AA115D"/>
    <w:rsid w:val="00AA1FC1"/>
    <w:rsid w:val="00AA268E"/>
    <w:rsid w:val="00AA310B"/>
    <w:rsid w:val="00AA63D4"/>
    <w:rsid w:val="00AB06E8"/>
    <w:rsid w:val="00AB1CD3"/>
    <w:rsid w:val="00AB352F"/>
    <w:rsid w:val="00AC11D7"/>
    <w:rsid w:val="00AC274B"/>
    <w:rsid w:val="00AC2C59"/>
    <w:rsid w:val="00AC4764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42D"/>
    <w:rsid w:val="00AE3BD5"/>
    <w:rsid w:val="00AE575B"/>
    <w:rsid w:val="00AE59A0"/>
    <w:rsid w:val="00AE6556"/>
    <w:rsid w:val="00AF0C57"/>
    <w:rsid w:val="00AF26F3"/>
    <w:rsid w:val="00AF5E19"/>
    <w:rsid w:val="00AF5F04"/>
    <w:rsid w:val="00B00672"/>
    <w:rsid w:val="00B014B9"/>
    <w:rsid w:val="00B01B4D"/>
    <w:rsid w:val="00B01D90"/>
    <w:rsid w:val="00B047E4"/>
    <w:rsid w:val="00B06571"/>
    <w:rsid w:val="00B068BA"/>
    <w:rsid w:val="00B07EE4"/>
    <w:rsid w:val="00B07FF7"/>
    <w:rsid w:val="00B11FDF"/>
    <w:rsid w:val="00B13851"/>
    <w:rsid w:val="00B13B1C"/>
    <w:rsid w:val="00B14780"/>
    <w:rsid w:val="00B161E8"/>
    <w:rsid w:val="00B17BA2"/>
    <w:rsid w:val="00B21F90"/>
    <w:rsid w:val="00B22291"/>
    <w:rsid w:val="00B2385A"/>
    <w:rsid w:val="00B23F9A"/>
    <w:rsid w:val="00B2417B"/>
    <w:rsid w:val="00B24E6F"/>
    <w:rsid w:val="00B264EC"/>
    <w:rsid w:val="00B26CB5"/>
    <w:rsid w:val="00B2752E"/>
    <w:rsid w:val="00B27726"/>
    <w:rsid w:val="00B307CC"/>
    <w:rsid w:val="00B326B7"/>
    <w:rsid w:val="00B3588E"/>
    <w:rsid w:val="00B403BE"/>
    <w:rsid w:val="00B41C5F"/>
    <w:rsid w:val="00B41F3D"/>
    <w:rsid w:val="00B42631"/>
    <w:rsid w:val="00B431E8"/>
    <w:rsid w:val="00B45141"/>
    <w:rsid w:val="00B46DE7"/>
    <w:rsid w:val="00B4743E"/>
    <w:rsid w:val="00B519CD"/>
    <w:rsid w:val="00B5273A"/>
    <w:rsid w:val="00B5286C"/>
    <w:rsid w:val="00B57329"/>
    <w:rsid w:val="00B60E61"/>
    <w:rsid w:val="00B62B50"/>
    <w:rsid w:val="00B635B7"/>
    <w:rsid w:val="00B63694"/>
    <w:rsid w:val="00B63AE8"/>
    <w:rsid w:val="00B65950"/>
    <w:rsid w:val="00B66D83"/>
    <w:rsid w:val="00B672C0"/>
    <w:rsid w:val="00B676FD"/>
    <w:rsid w:val="00B67A18"/>
    <w:rsid w:val="00B73223"/>
    <w:rsid w:val="00B75646"/>
    <w:rsid w:val="00B851EC"/>
    <w:rsid w:val="00B90729"/>
    <w:rsid w:val="00B907DA"/>
    <w:rsid w:val="00B90A01"/>
    <w:rsid w:val="00B93E35"/>
    <w:rsid w:val="00B94CD5"/>
    <w:rsid w:val="00B950BC"/>
    <w:rsid w:val="00B9714C"/>
    <w:rsid w:val="00BA29AD"/>
    <w:rsid w:val="00BA33CF"/>
    <w:rsid w:val="00BA3F8D"/>
    <w:rsid w:val="00BA4269"/>
    <w:rsid w:val="00BB141D"/>
    <w:rsid w:val="00BB6F3F"/>
    <w:rsid w:val="00BB7A10"/>
    <w:rsid w:val="00BC37C5"/>
    <w:rsid w:val="00BC3E8F"/>
    <w:rsid w:val="00BC60BE"/>
    <w:rsid w:val="00BC7468"/>
    <w:rsid w:val="00BC7D4F"/>
    <w:rsid w:val="00BC7ED7"/>
    <w:rsid w:val="00BD223F"/>
    <w:rsid w:val="00BD2850"/>
    <w:rsid w:val="00BD4D50"/>
    <w:rsid w:val="00BD6652"/>
    <w:rsid w:val="00BE28D2"/>
    <w:rsid w:val="00BE410F"/>
    <w:rsid w:val="00BE4667"/>
    <w:rsid w:val="00BE4A64"/>
    <w:rsid w:val="00BE5E43"/>
    <w:rsid w:val="00BE6DC7"/>
    <w:rsid w:val="00BF30B2"/>
    <w:rsid w:val="00BF4669"/>
    <w:rsid w:val="00BF557D"/>
    <w:rsid w:val="00BF5808"/>
    <w:rsid w:val="00BF7F58"/>
    <w:rsid w:val="00C01381"/>
    <w:rsid w:val="00C01AB1"/>
    <w:rsid w:val="00C026A0"/>
    <w:rsid w:val="00C04F6C"/>
    <w:rsid w:val="00C06137"/>
    <w:rsid w:val="00C079B8"/>
    <w:rsid w:val="00C10037"/>
    <w:rsid w:val="00C123EA"/>
    <w:rsid w:val="00C12A49"/>
    <w:rsid w:val="00C133EE"/>
    <w:rsid w:val="00C149D0"/>
    <w:rsid w:val="00C26588"/>
    <w:rsid w:val="00C27594"/>
    <w:rsid w:val="00C27DE9"/>
    <w:rsid w:val="00C32989"/>
    <w:rsid w:val="00C33388"/>
    <w:rsid w:val="00C35484"/>
    <w:rsid w:val="00C36194"/>
    <w:rsid w:val="00C4173A"/>
    <w:rsid w:val="00C47B1F"/>
    <w:rsid w:val="00C50DED"/>
    <w:rsid w:val="00C5486B"/>
    <w:rsid w:val="00C550FB"/>
    <w:rsid w:val="00C57559"/>
    <w:rsid w:val="00C602FF"/>
    <w:rsid w:val="00C61167"/>
    <w:rsid w:val="00C61174"/>
    <w:rsid w:val="00C6148F"/>
    <w:rsid w:val="00C621B1"/>
    <w:rsid w:val="00C62F7A"/>
    <w:rsid w:val="00C63B9C"/>
    <w:rsid w:val="00C65485"/>
    <w:rsid w:val="00C6682F"/>
    <w:rsid w:val="00C67BF4"/>
    <w:rsid w:val="00C71278"/>
    <w:rsid w:val="00C7275E"/>
    <w:rsid w:val="00C74C5D"/>
    <w:rsid w:val="00C773B1"/>
    <w:rsid w:val="00C85793"/>
    <w:rsid w:val="00C863C4"/>
    <w:rsid w:val="00C8746D"/>
    <w:rsid w:val="00C920EA"/>
    <w:rsid w:val="00C93C3E"/>
    <w:rsid w:val="00C959E9"/>
    <w:rsid w:val="00C974F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6051"/>
    <w:rsid w:val="00CD3476"/>
    <w:rsid w:val="00CD64DF"/>
    <w:rsid w:val="00CE225F"/>
    <w:rsid w:val="00CE2BB5"/>
    <w:rsid w:val="00CE5DCE"/>
    <w:rsid w:val="00CF184A"/>
    <w:rsid w:val="00CF2F50"/>
    <w:rsid w:val="00CF6198"/>
    <w:rsid w:val="00CF75FB"/>
    <w:rsid w:val="00D02919"/>
    <w:rsid w:val="00D04C61"/>
    <w:rsid w:val="00D05B8D"/>
    <w:rsid w:val="00D05CF3"/>
    <w:rsid w:val="00D05E7F"/>
    <w:rsid w:val="00D065A2"/>
    <w:rsid w:val="00D079AA"/>
    <w:rsid w:val="00D07F00"/>
    <w:rsid w:val="00D1130F"/>
    <w:rsid w:val="00D16DF7"/>
    <w:rsid w:val="00D17B72"/>
    <w:rsid w:val="00D24F8B"/>
    <w:rsid w:val="00D25EA7"/>
    <w:rsid w:val="00D26359"/>
    <w:rsid w:val="00D3185C"/>
    <w:rsid w:val="00D3205F"/>
    <w:rsid w:val="00D3318E"/>
    <w:rsid w:val="00D33E72"/>
    <w:rsid w:val="00D35BD6"/>
    <w:rsid w:val="00D361B5"/>
    <w:rsid w:val="00D379B2"/>
    <w:rsid w:val="00D405AC"/>
    <w:rsid w:val="00D411A2"/>
    <w:rsid w:val="00D41234"/>
    <w:rsid w:val="00D425F7"/>
    <w:rsid w:val="00D4606D"/>
    <w:rsid w:val="00D46C92"/>
    <w:rsid w:val="00D50B9C"/>
    <w:rsid w:val="00D523D9"/>
    <w:rsid w:val="00D52D73"/>
    <w:rsid w:val="00D52E58"/>
    <w:rsid w:val="00D55FFA"/>
    <w:rsid w:val="00D56B20"/>
    <w:rsid w:val="00D578B3"/>
    <w:rsid w:val="00D618F4"/>
    <w:rsid w:val="00D70DB7"/>
    <w:rsid w:val="00D714CC"/>
    <w:rsid w:val="00D72508"/>
    <w:rsid w:val="00D75EA7"/>
    <w:rsid w:val="00D7668D"/>
    <w:rsid w:val="00D7752B"/>
    <w:rsid w:val="00D811EF"/>
    <w:rsid w:val="00D81ADF"/>
    <w:rsid w:val="00D81F21"/>
    <w:rsid w:val="00D85044"/>
    <w:rsid w:val="00D864F2"/>
    <w:rsid w:val="00D871A3"/>
    <w:rsid w:val="00D87D36"/>
    <w:rsid w:val="00D9232B"/>
    <w:rsid w:val="00D92F95"/>
    <w:rsid w:val="00D943F8"/>
    <w:rsid w:val="00D95470"/>
    <w:rsid w:val="00D96B55"/>
    <w:rsid w:val="00DA2619"/>
    <w:rsid w:val="00DA4239"/>
    <w:rsid w:val="00DA65DE"/>
    <w:rsid w:val="00DB0B61"/>
    <w:rsid w:val="00DB1088"/>
    <w:rsid w:val="00DB1474"/>
    <w:rsid w:val="00DB2962"/>
    <w:rsid w:val="00DB52FB"/>
    <w:rsid w:val="00DB79FA"/>
    <w:rsid w:val="00DC013B"/>
    <w:rsid w:val="00DC090B"/>
    <w:rsid w:val="00DC1679"/>
    <w:rsid w:val="00DC1689"/>
    <w:rsid w:val="00DC219B"/>
    <w:rsid w:val="00DC2CF1"/>
    <w:rsid w:val="00DC4FCF"/>
    <w:rsid w:val="00DC50E0"/>
    <w:rsid w:val="00DC6386"/>
    <w:rsid w:val="00DD04C3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1D91"/>
    <w:rsid w:val="00DF4359"/>
    <w:rsid w:val="00DF4DCE"/>
    <w:rsid w:val="00DF50FC"/>
    <w:rsid w:val="00DF68C7"/>
    <w:rsid w:val="00DF731A"/>
    <w:rsid w:val="00E03E24"/>
    <w:rsid w:val="00E06B75"/>
    <w:rsid w:val="00E11332"/>
    <w:rsid w:val="00E11352"/>
    <w:rsid w:val="00E13578"/>
    <w:rsid w:val="00E14426"/>
    <w:rsid w:val="00E170DC"/>
    <w:rsid w:val="00E17546"/>
    <w:rsid w:val="00E210B5"/>
    <w:rsid w:val="00E261B3"/>
    <w:rsid w:val="00E26818"/>
    <w:rsid w:val="00E27FFC"/>
    <w:rsid w:val="00E30B15"/>
    <w:rsid w:val="00E321C9"/>
    <w:rsid w:val="00E33237"/>
    <w:rsid w:val="00E35178"/>
    <w:rsid w:val="00E40181"/>
    <w:rsid w:val="00E42327"/>
    <w:rsid w:val="00E54804"/>
    <w:rsid w:val="00E548D5"/>
    <w:rsid w:val="00E54950"/>
    <w:rsid w:val="00E55899"/>
    <w:rsid w:val="00E56A01"/>
    <w:rsid w:val="00E61643"/>
    <w:rsid w:val="00E62622"/>
    <w:rsid w:val="00E629A1"/>
    <w:rsid w:val="00E6704F"/>
    <w:rsid w:val="00E6794C"/>
    <w:rsid w:val="00E71278"/>
    <w:rsid w:val="00E71591"/>
    <w:rsid w:val="00E71CEB"/>
    <w:rsid w:val="00E7474F"/>
    <w:rsid w:val="00E77C0A"/>
    <w:rsid w:val="00E804E9"/>
    <w:rsid w:val="00E80DE3"/>
    <w:rsid w:val="00E82B46"/>
    <w:rsid w:val="00E82C55"/>
    <w:rsid w:val="00E83FBB"/>
    <w:rsid w:val="00E8787E"/>
    <w:rsid w:val="00E91855"/>
    <w:rsid w:val="00E92AC3"/>
    <w:rsid w:val="00E94550"/>
    <w:rsid w:val="00EA025E"/>
    <w:rsid w:val="00EA1360"/>
    <w:rsid w:val="00EA2F6A"/>
    <w:rsid w:val="00EA61D0"/>
    <w:rsid w:val="00EB00E0"/>
    <w:rsid w:val="00EB2CCB"/>
    <w:rsid w:val="00EB5FEC"/>
    <w:rsid w:val="00EC059F"/>
    <w:rsid w:val="00EC1CD3"/>
    <w:rsid w:val="00EC1F24"/>
    <w:rsid w:val="00EC22F6"/>
    <w:rsid w:val="00EC267D"/>
    <w:rsid w:val="00EC40D5"/>
    <w:rsid w:val="00ED1DE9"/>
    <w:rsid w:val="00ED25CC"/>
    <w:rsid w:val="00ED5B9B"/>
    <w:rsid w:val="00ED6790"/>
    <w:rsid w:val="00ED6BAD"/>
    <w:rsid w:val="00ED7447"/>
    <w:rsid w:val="00EE00D6"/>
    <w:rsid w:val="00EE11E7"/>
    <w:rsid w:val="00EE1488"/>
    <w:rsid w:val="00EE29AD"/>
    <w:rsid w:val="00EE326B"/>
    <w:rsid w:val="00EE3E24"/>
    <w:rsid w:val="00EE4D5D"/>
    <w:rsid w:val="00EE5131"/>
    <w:rsid w:val="00EE5888"/>
    <w:rsid w:val="00EE645B"/>
    <w:rsid w:val="00EF109B"/>
    <w:rsid w:val="00EF201C"/>
    <w:rsid w:val="00EF36AF"/>
    <w:rsid w:val="00EF59A3"/>
    <w:rsid w:val="00EF6675"/>
    <w:rsid w:val="00F00F9C"/>
    <w:rsid w:val="00F01A7F"/>
    <w:rsid w:val="00F01E5F"/>
    <w:rsid w:val="00F024F3"/>
    <w:rsid w:val="00F02ABA"/>
    <w:rsid w:val="00F0437A"/>
    <w:rsid w:val="00F101B8"/>
    <w:rsid w:val="00F1061F"/>
    <w:rsid w:val="00F11037"/>
    <w:rsid w:val="00F1130D"/>
    <w:rsid w:val="00F11A61"/>
    <w:rsid w:val="00F1484B"/>
    <w:rsid w:val="00F15638"/>
    <w:rsid w:val="00F16F1B"/>
    <w:rsid w:val="00F22055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1FB"/>
    <w:rsid w:val="00F4641B"/>
    <w:rsid w:val="00F4693F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9A9"/>
    <w:rsid w:val="00F56EF6"/>
    <w:rsid w:val="00F60082"/>
    <w:rsid w:val="00F60B2C"/>
    <w:rsid w:val="00F61A9F"/>
    <w:rsid w:val="00F61B5F"/>
    <w:rsid w:val="00F628D7"/>
    <w:rsid w:val="00F63976"/>
    <w:rsid w:val="00F64696"/>
    <w:rsid w:val="00F65AA9"/>
    <w:rsid w:val="00F66CC0"/>
    <w:rsid w:val="00F6721D"/>
    <w:rsid w:val="00F6768F"/>
    <w:rsid w:val="00F712D8"/>
    <w:rsid w:val="00F72C2C"/>
    <w:rsid w:val="00F747A0"/>
    <w:rsid w:val="00F76CAB"/>
    <w:rsid w:val="00F772C6"/>
    <w:rsid w:val="00F776F5"/>
    <w:rsid w:val="00F815B5"/>
    <w:rsid w:val="00F84755"/>
    <w:rsid w:val="00F84FA0"/>
    <w:rsid w:val="00F85195"/>
    <w:rsid w:val="00F8528C"/>
    <w:rsid w:val="00F868E3"/>
    <w:rsid w:val="00F938BA"/>
    <w:rsid w:val="00F97919"/>
    <w:rsid w:val="00FA00CE"/>
    <w:rsid w:val="00FA13FB"/>
    <w:rsid w:val="00FA2C46"/>
    <w:rsid w:val="00FA3525"/>
    <w:rsid w:val="00FA5A53"/>
    <w:rsid w:val="00FA6763"/>
    <w:rsid w:val="00FA6B3B"/>
    <w:rsid w:val="00FB2551"/>
    <w:rsid w:val="00FB4769"/>
    <w:rsid w:val="00FB4CDA"/>
    <w:rsid w:val="00FB6481"/>
    <w:rsid w:val="00FB692E"/>
    <w:rsid w:val="00FB6D36"/>
    <w:rsid w:val="00FC0965"/>
    <w:rsid w:val="00FC0F81"/>
    <w:rsid w:val="00FC252F"/>
    <w:rsid w:val="00FC28DE"/>
    <w:rsid w:val="00FC2D27"/>
    <w:rsid w:val="00FC395C"/>
    <w:rsid w:val="00FC5E8E"/>
    <w:rsid w:val="00FC7DAD"/>
    <w:rsid w:val="00FD3766"/>
    <w:rsid w:val="00FD47C4"/>
    <w:rsid w:val="00FD4F46"/>
    <w:rsid w:val="00FD6771"/>
    <w:rsid w:val="00FD722A"/>
    <w:rsid w:val="00FE2DCF"/>
    <w:rsid w:val="00FE3FA7"/>
    <w:rsid w:val="00FE7C70"/>
    <w:rsid w:val="00FF2A4E"/>
    <w:rsid w:val="00FF2F2E"/>
    <w:rsid w:val="00FF2FCE"/>
    <w:rsid w:val="00FF4DE4"/>
    <w:rsid w:val="00FF4F7D"/>
    <w:rsid w:val="00FF54DF"/>
    <w:rsid w:val="00FF61D5"/>
    <w:rsid w:val="00FF6D9D"/>
    <w:rsid w:val="00FF7DD5"/>
    <w:rsid w:val="0C2E17B2"/>
    <w:rsid w:val="1742F793"/>
    <w:rsid w:val="18201751"/>
    <w:rsid w:val="1889D873"/>
    <w:rsid w:val="2F563A9C"/>
    <w:rsid w:val="3D046577"/>
    <w:rsid w:val="3D5B710C"/>
    <w:rsid w:val="47A70BED"/>
    <w:rsid w:val="566A7914"/>
    <w:rsid w:val="5DCC7DE8"/>
    <w:rsid w:val="5E7FB7BE"/>
    <w:rsid w:val="625B2A95"/>
    <w:rsid w:val="64D51E52"/>
    <w:rsid w:val="6A2C5188"/>
    <w:rsid w:val="6FB2DEEC"/>
    <w:rsid w:val="74CC1E25"/>
    <w:rsid w:val="7741A15D"/>
    <w:rsid w:val="7B4D005D"/>
    <w:rsid w:val="7C48CC6F"/>
    <w:rsid w:val="7E03D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016DDB"/>
  <w15:docId w15:val="{B88635F4-626B-48C9-BB44-6B1916AC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styleId="ListParagraph">
    <w:name w:val="List Paragraph"/>
    <w:basedOn w:val="Normal"/>
    <w:uiPriority w:val="72"/>
    <w:semiHidden/>
    <w:qFormat/>
    <w:rsid w:val="00FA6B3B"/>
    <w:pPr>
      <w:ind w:left="720"/>
      <w:contextualSpacing/>
    </w:pPr>
  </w:style>
  <w:style w:type="character" w:customStyle="1" w:styleId="normaltextrun">
    <w:name w:val="normaltextrun"/>
    <w:basedOn w:val="DefaultParagraphFont"/>
    <w:rsid w:val="00D05CF3"/>
  </w:style>
  <w:style w:type="paragraph" w:customStyle="1" w:styleId="paragraph">
    <w:name w:val="paragraph"/>
    <w:basedOn w:val="Normal"/>
    <w:rsid w:val="00D05C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D05CF3"/>
  </w:style>
  <w:style w:type="paragraph" w:styleId="BodyText">
    <w:name w:val="Body Text"/>
    <w:basedOn w:val="Normal"/>
    <w:link w:val="BodyTextChar"/>
    <w:uiPriority w:val="1"/>
    <w:qFormat/>
    <w:rsid w:val="00BC37C5"/>
    <w:pPr>
      <w:widowControl w:val="0"/>
      <w:autoSpaceDE w:val="0"/>
      <w:autoSpaceDN w:val="0"/>
      <w:spacing w:after="0" w:line="240" w:lineRule="auto"/>
    </w:pPr>
    <w:rPr>
      <w:rFonts w:ascii="VIC" w:eastAsia="VIC" w:hAnsi="VIC" w:cs="VIC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C37C5"/>
    <w:rPr>
      <w:rFonts w:ascii="VIC" w:eastAsia="VIC" w:hAnsi="VIC" w:cs="VIC"/>
      <w:sz w:val="21"/>
      <w:szCs w:val="21"/>
      <w:lang w:val="en-US" w:eastAsia="en-US"/>
    </w:rPr>
  </w:style>
  <w:style w:type="character" w:styleId="Mention">
    <w:name w:val="Mention"/>
    <w:basedOn w:val="DefaultParagraphFont"/>
    <w:uiPriority w:val="99"/>
    <w:unhideWhenUsed/>
    <w:rsid w:val="00F747A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5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8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1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597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5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7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8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76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0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30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04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08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60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2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33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3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64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3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17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39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23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64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70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35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56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6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81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4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9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6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93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1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3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7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6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4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1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4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699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6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46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0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24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29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8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water@health.vic.gov.au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health.vic.gov.au/water/guidance-not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email%20Environmental%20Public%20Health%20and%20Water%20%3cwater@health.vic.gov.au%3e.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1c47418-d336-4c59-909e-8a00677ea528">
      <UserInfo>
        <DisplayName/>
        <AccountId xsi:nil="true"/>
        <AccountType/>
      </UserInfo>
    </SharedWithUsers>
    <TaxCatchAll xmlns="5ce0f2b5-5be5-4508-bce9-d7011ece0659" xsi:nil="true"/>
    <lcf76f155ced4ddcb4097134ff3c332f xmlns="5c692562-3ebd-4ff1-b4e1-758f34df354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A75BDF50FC414AAE1B5CEBBDB7D40A" ma:contentTypeVersion="21" ma:contentTypeDescription="Create a new document." ma:contentTypeScope="" ma:versionID="81f32ba3cc0763e7f67c2c6613bac3c1">
  <xsd:schema xmlns:xsd="http://www.w3.org/2001/XMLSchema" xmlns:xs="http://www.w3.org/2001/XMLSchema" xmlns:p="http://schemas.microsoft.com/office/2006/metadata/properties" xmlns:ns2="5c692562-3ebd-4ff1-b4e1-758f34df3547" xmlns:ns3="01c47418-d336-4c59-909e-8a00677ea528" xmlns:ns4="5ce0f2b5-5be5-4508-bce9-d7011ece0659" targetNamespace="http://schemas.microsoft.com/office/2006/metadata/properties" ma:root="true" ma:fieldsID="d5ab704b50ecc7e2196797e18e8196f3" ns2:_="" ns3:_="" ns4:_="">
    <xsd:import namespace="5c692562-3ebd-4ff1-b4e1-758f34df3547"/>
    <xsd:import namespace="01c47418-d336-4c59-909e-8a00677ea528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92562-3ebd-4ff1-b4e1-758f34df3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47418-d336-4c59-909e-8a00677ea5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637a71f-bb3c-4be7-ac02-52158f05d604}" ma:internalName="TaxCatchAll" ma:showField="CatchAllData" ma:web="01c47418-d336-4c59-909e-8a00677ea5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01c47418-d336-4c59-909e-8a00677ea528"/>
    <ds:schemaRef ds:uri="5ce0f2b5-5be5-4508-bce9-d7011ece0659"/>
    <ds:schemaRef ds:uri="5c692562-3ebd-4ff1-b4e1-758f34df3547"/>
  </ds:schemaRefs>
</ds:datastoreItem>
</file>

<file path=customXml/itemProps4.xml><?xml version="1.0" encoding="utf-8"?>
<ds:datastoreItem xmlns:ds="http://schemas.openxmlformats.org/officeDocument/2006/customXml" ds:itemID="{EC8E59D0-ADA2-4864-A48F-99AB13B52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92562-3ebd-4ff1-b4e1-758f34df3547"/>
    <ds:schemaRef ds:uri="01c47418-d336-4c59-909e-8a00677ea528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580</Words>
  <Characters>3469</Characters>
  <Application>Microsoft Office Word</Application>
  <DocSecurity>2</DocSecurity>
  <Lines>173</Lines>
  <Paragraphs>69</Paragraphs>
  <ScaleCrop>false</ScaleCrop>
  <Manager/>
  <Company>Victoria State Government, Department of Health</Company>
  <LinksUpToDate>false</LinksUpToDate>
  <CharactersWithSpaces>3980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vary the frequency for collecting drinking water sample</dc:title>
  <dc:subject>Drinking water guidance</dc:subject>
  <dc:creator>Environmental Public Health &amp; Water Unit</dc:creator>
  <cp:keywords/>
  <dc:description/>
  <cp:lastModifiedBy>Kamal Khatri (Health)</cp:lastModifiedBy>
  <cp:revision>3</cp:revision>
  <cp:lastPrinted>2020-04-02T21:28:00Z</cp:lastPrinted>
  <dcterms:created xsi:type="dcterms:W3CDTF">2026-07-14T07:12:00Z</dcterms:created>
  <dcterms:modified xsi:type="dcterms:W3CDTF">2026-07-14T07:13:00Z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0x0101004BA75BDF50FC414AAE1B5CEBBDB7D40A</vt:lpwstr>
  </property>
  <property fmtid="{D5CDD505-2E9C-101B-9397-08002B2CF9AE}" pid="4" name="version">
    <vt:lpwstr>v5 12032021</vt:lpwstr>
  </property>
  <property fmtid="{D5CDD505-2E9C-101B-9397-08002B2CF9AE}" pid="5" name="Order">
    <vt:r8>1700</vt:r8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emplateVersion">
    <vt:i4>1</vt:i4>
  </property>
  <property fmtid="{D5CDD505-2E9C-101B-9397-08002B2CF9AE}" pid="10" name="Category">
    <vt:lpwstr>Factsheet</vt:lpwstr>
  </property>
  <property fmtid="{D5CDD505-2E9C-101B-9397-08002B2CF9AE}" pid="11" name="xd_Signature">
    <vt:bool>false</vt:bool>
  </property>
  <property fmtid="{D5CDD505-2E9C-101B-9397-08002B2CF9AE}" pid="12" name="WebPage">
    <vt:lpwstr>https://dhhsvicgovau.sharepoint.com/:w:/s/health/EWXaUebzii1ImqUlOVrj5wgBj3yDAksswrcvHFrRz7p5ng, https://dhhsvicgovau.sharepoint.com/:w:/s/health/EWXaUebzii1ImqUlOVrj5wgBj3yDAksswrcvHFrRz7p5ng</vt:lpwstr>
  </property>
  <property fmtid="{D5CDD505-2E9C-101B-9397-08002B2CF9AE}" pid="13" name="Days before next review">
    <vt:r8>365</vt:r8>
  </property>
  <property fmtid="{D5CDD505-2E9C-101B-9397-08002B2CF9AE}" pid="14" name="_ExtendedDescription">
    <vt:lpwstr/>
  </property>
  <property fmtid="{D5CDD505-2E9C-101B-9397-08002B2CF9AE}" pid="15" name="Tags">
    <vt:lpwstr/>
  </property>
  <property fmtid="{D5CDD505-2E9C-101B-9397-08002B2CF9AE}" pid="16" name="MSIP_Label_43e64453-338c-4f93-8a4d-0039a0a41f2a_Enabled">
    <vt:lpwstr>true</vt:lpwstr>
  </property>
  <property fmtid="{D5CDD505-2E9C-101B-9397-08002B2CF9AE}" pid="17" name="MSIP_Label_43e64453-338c-4f93-8a4d-0039a0a41f2a_SetDate">
    <vt:lpwstr>2022-10-05T04:41:18Z</vt:lpwstr>
  </property>
  <property fmtid="{D5CDD505-2E9C-101B-9397-08002B2CF9AE}" pid="18" name="MSIP_Label_43e64453-338c-4f93-8a4d-0039a0a41f2a_Method">
    <vt:lpwstr>Privileged</vt:lpwstr>
  </property>
  <property fmtid="{D5CDD505-2E9C-101B-9397-08002B2CF9AE}" pid="19" name="MSIP_Label_43e64453-338c-4f93-8a4d-0039a0a41f2a_Name">
    <vt:lpwstr>43e64453-338c-4f93-8a4d-0039a0a41f2a</vt:lpwstr>
  </property>
  <property fmtid="{D5CDD505-2E9C-101B-9397-08002B2CF9AE}" pid="20" name="MSIP_Label_43e64453-338c-4f93-8a4d-0039a0a41f2a_SiteId">
    <vt:lpwstr>c0e0601f-0fac-449c-9c88-a104c4eb9f28</vt:lpwstr>
  </property>
  <property fmtid="{D5CDD505-2E9C-101B-9397-08002B2CF9AE}" pid="21" name="MSIP_Label_43e64453-338c-4f93-8a4d-0039a0a41f2a_ActionId">
    <vt:lpwstr>ea3dbc30-f636-4464-a512-ebc5704ca4cb</vt:lpwstr>
  </property>
  <property fmtid="{D5CDD505-2E9C-101B-9397-08002B2CF9AE}" pid="22" name="MSIP_Label_43e64453-338c-4f93-8a4d-0039a0a41f2a_ContentBits">
    <vt:lpwstr>2</vt:lpwstr>
  </property>
  <property fmtid="{D5CDD505-2E9C-101B-9397-08002B2CF9AE}" pid="23" name="MediaServiceImageTags">
    <vt:lpwstr/>
  </property>
  <property fmtid="{D5CDD505-2E9C-101B-9397-08002B2CF9AE}" pid="24" name="docLang">
    <vt:lpwstr>en</vt:lpwstr>
  </property>
  <property fmtid="{D5CDD505-2E9C-101B-9397-08002B2CF9AE}" pid="25" name="TriggerFlowInfo">
    <vt:lpwstr/>
  </property>
</Properties>
</file>