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6.xml" ContentType="application/vnd.openxmlformats-officedocument.wordprocessingml.foot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33B2A" w14:textId="77777777" w:rsidR="00F218DE" w:rsidRPr="002E23DD" w:rsidRDefault="00F218DE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hAnsiTheme="minorBidi" w:cstheme="minorBidi"/>
          <w:color w:val="000000"/>
          <w:sz w:val="12"/>
          <w:szCs w:val="12"/>
        </w:rPr>
      </w:pPr>
    </w:p>
    <w:p w14:paraId="76E186D5" w14:textId="77777777" w:rsidR="00F218DE" w:rsidRPr="002E23DD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hAnsiTheme="minorBidi" w:cstheme="minorBidi"/>
          <w:color w:val="000000"/>
          <w:sz w:val="12"/>
          <w:szCs w:val="12"/>
        </w:rPr>
        <w:sectPr w:rsidR="00F218DE" w:rsidRPr="002E23D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454" w:right="851" w:bottom="1418" w:left="851" w:header="340" w:footer="851" w:gutter="0"/>
          <w:pgNumType w:start="1"/>
          <w:cols w:space="720"/>
        </w:sectPr>
      </w:pPr>
      <w:r w:rsidRPr="002E23DD">
        <w:rPr>
          <w:rFonts w:asciiTheme="minorBidi" w:hAnsiTheme="minorBidi" w:cstheme="minorBidi"/>
          <w:noProof/>
          <w:color w:val="000000"/>
          <w:sz w:val="12"/>
          <w:szCs w:val="12"/>
        </w:rPr>
        <w:drawing>
          <wp:anchor distT="0" distB="0" distL="0" distR="0" simplePos="0" relativeHeight="251658240" behindDoc="1" locked="0" layoutInCell="1" allowOverlap="1" wp14:anchorId="07862C88" wp14:editId="416724A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0" b="0"/>
            <wp:wrapNone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E8BA5" w14:textId="77777777" w:rsidR="00355C4A" w:rsidRPr="002E23DD" w:rsidRDefault="00355C4A" w:rsidP="00761B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eastAsia="Microsoft YaHei" w:hAnsiTheme="minorBidi" w:cstheme="minorBidi"/>
          <w:color w:val="000000"/>
          <w:sz w:val="12"/>
          <w:szCs w:val="12"/>
        </w:rPr>
      </w:pPr>
    </w:p>
    <w:p w14:paraId="744012ED" w14:textId="77777777" w:rsidR="00355C4A" w:rsidRPr="002E23DD" w:rsidRDefault="00355C4A" w:rsidP="00761B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eastAsia="Microsoft YaHei" w:hAnsiTheme="minorBidi" w:cstheme="minorBidi"/>
          <w:color w:val="000000"/>
          <w:sz w:val="12"/>
          <w:szCs w:val="12"/>
        </w:rPr>
      </w:pPr>
    </w:p>
    <w:p w14:paraId="59231411" w14:textId="77777777" w:rsidR="00355C4A" w:rsidRPr="002E23DD" w:rsidRDefault="00355C4A" w:rsidP="00761B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eastAsia="Microsoft YaHei" w:hAnsiTheme="minorBidi" w:cstheme="minorBidi"/>
          <w:color w:val="000000"/>
          <w:sz w:val="12"/>
          <w:szCs w:val="12"/>
        </w:rPr>
      </w:pPr>
    </w:p>
    <w:p w14:paraId="31C5C7B0" w14:textId="77777777" w:rsidR="00355C4A" w:rsidRPr="002E23DD" w:rsidRDefault="00355C4A" w:rsidP="00761B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eastAsia="Microsoft YaHei" w:hAnsiTheme="minorBidi" w:cstheme="minorBidi"/>
          <w:color w:val="000000"/>
          <w:sz w:val="12"/>
          <w:szCs w:val="12"/>
        </w:rPr>
      </w:pPr>
    </w:p>
    <w:p w14:paraId="0B8A79EA" w14:textId="77777777" w:rsidR="00355C4A" w:rsidRPr="002E23DD" w:rsidRDefault="00000000" w:rsidP="00761B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eastAsia="Microsoft YaHei" w:hAnsiTheme="minorBidi" w:cstheme="minorBidi"/>
          <w:b/>
          <w:bCs/>
          <w:color w:val="000000"/>
        </w:rPr>
      </w:pPr>
      <w:r w:rsidRPr="002E23DD">
        <w:rPr>
          <w:rFonts w:asciiTheme="minorBidi" w:eastAsia="Zawgyi-One" w:hAnsiTheme="minorBidi" w:cstheme="minorBidi"/>
          <w:b/>
          <w:bCs/>
          <w:color w:val="000000"/>
        </w:rPr>
        <w:t xml:space="preserve">Burmese | </w:t>
      </w:r>
      <w:r w:rsidRPr="002E23DD">
        <w:rPr>
          <w:rFonts w:ascii="Myanmar Text" w:eastAsia="Zawgyi-One" w:hAnsi="Myanmar Text" w:cs="Myanmar Text"/>
          <w:b/>
          <w:bCs/>
          <w:color w:val="000000"/>
        </w:rPr>
        <w:t>မြန်မာ</w:t>
      </w:r>
    </w:p>
    <w:p w14:paraId="5A73CAB7" w14:textId="77777777" w:rsidR="00355C4A" w:rsidRPr="002E23DD" w:rsidRDefault="00355C4A" w:rsidP="00761B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eastAsia="Microsoft YaHei" w:hAnsiTheme="minorBidi" w:cstheme="minorBidi"/>
          <w:b/>
          <w:bCs/>
          <w:color w:val="000000"/>
          <w:sz w:val="23"/>
          <w:szCs w:val="23"/>
        </w:rPr>
      </w:pPr>
    </w:p>
    <w:p w14:paraId="2734BDFA" w14:textId="11BEBD87" w:rsidR="00355C4A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hAnsiTheme="minorBidi" w:cstheme="minorBidi"/>
          <w:color w:val="C63663"/>
          <w:sz w:val="36"/>
          <w:szCs w:val="36"/>
        </w:rPr>
      </w:pPr>
      <w:r w:rsidRPr="00761B33">
        <w:rPr>
          <w:rFonts w:ascii="Myanmar Text" w:eastAsia="Zawgyi-One" w:hAnsi="Myanmar Text" w:cs="Myanmar Text"/>
          <w:b/>
          <w:bCs/>
          <w:color w:val="C63663"/>
          <w:sz w:val="36"/>
          <w:szCs w:val="36"/>
        </w:rPr>
        <w:t>အထက်တန်းကျောင်း</w:t>
      </w:r>
      <w:r w:rsidRPr="00761B33">
        <w:rPr>
          <w:rFonts w:asciiTheme="minorBidi" w:eastAsia="Zawgyi-One" w:hAnsiTheme="minorBidi" w:cstheme="minorBidi"/>
          <w:b/>
          <w:bCs/>
          <w:color w:val="C63663"/>
          <w:sz w:val="36"/>
          <w:szCs w:val="36"/>
        </w:rPr>
        <w:t xml:space="preserve"> </w:t>
      </w:r>
      <w:r w:rsidRPr="00761B33">
        <w:rPr>
          <w:rFonts w:ascii="Myanmar Text" w:eastAsia="Zawgyi-One" w:hAnsi="Myanmar Text" w:cs="Myanmar Text"/>
          <w:b/>
          <w:bCs/>
          <w:color w:val="C63663"/>
          <w:sz w:val="36"/>
          <w:szCs w:val="36"/>
        </w:rPr>
        <w:t>၁၀တန်းအတွက်</w:t>
      </w:r>
      <w:r w:rsidRPr="00761B33">
        <w:rPr>
          <w:rFonts w:asciiTheme="minorBidi" w:eastAsia="Zawgyi-One" w:hAnsiTheme="minorBidi" w:cstheme="minorBidi"/>
          <w:b/>
          <w:bCs/>
          <w:color w:val="C63663"/>
          <w:sz w:val="36"/>
          <w:szCs w:val="36"/>
        </w:rPr>
        <w:t xml:space="preserve"> </w:t>
      </w:r>
      <w:r w:rsidRPr="00761B33">
        <w:rPr>
          <w:rFonts w:ascii="Myanmar Text" w:eastAsia="Zawgyi-One" w:hAnsi="Myanmar Text" w:cs="Myanmar Text"/>
          <w:b/>
          <w:bCs/>
          <w:color w:val="C63663"/>
          <w:sz w:val="36"/>
          <w:szCs w:val="36"/>
        </w:rPr>
        <w:t>ကာကွယ်ဆေးထိုးအစီအစဉ်</w:t>
      </w:r>
      <w:r w:rsidRPr="00761B33">
        <w:rPr>
          <w:rFonts w:asciiTheme="minorBidi" w:eastAsia="Zawgyi-One" w:hAnsiTheme="minorBidi" w:cstheme="minorBidi"/>
          <w:b/>
          <w:bCs/>
          <w:color w:val="C63663"/>
          <w:sz w:val="36"/>
          <w:szCs w:val="36"/>
        </w:rPr>
        <w:t xml:space="preserve"> </w:t>
      </w:r>
      <w:r w:rsidRPr="00761B33">
        <w:rPr>
          <w:rFonts w:ascii="Myanmar Text" w:eastAsia="Zawgyi-One" w:hAnsi="Myanmar Text" w:cs="Myanmar Text"/>
          <w:b/>
          <w:bCs/>
          <w:color w:val="C63663"/>
          <w:sz w:val="36"/>
          <w:szCs w:val="36"/>
        </w:rPr>
        <w:t>ထုတ်ပြန်ချက်နှင့်</w:t>
      </w:r>
      <w:r w:rsidRPr="00761B33">
        <w:rPr>
          <w:rFonts w:asciiTheme="minorBidi" w:eastAsia="Zawgyi-One" w:hAnsiTheme="minorBidi" w:cstheme="minorBidi"/>
          <w:b/>
          <w:bCs/>
          <w:color w:val="C63663"/>
          <w:sz w:val="36"/>
          <w:szCs w:val="36"/>
        </w:rPr>
        <w:t xml:space="preserve"> </w:t>
      </w:r>
      <w:r w:rsidRPr="00761B33">
        <w:rPr>
          <w:rFonts w:ascii="Myanmar Text" w:eastAsia="Zawgyi-One" w:hAnsi="Myanmar Text" w:cs="Myanmar Text"/>
          <w:b/>
          <w:bCs/>
          <w:color w:val="C63663"/>
          <w:sz w:val="36"/>
          <w:szCs w:val="36"/>
        </w:rPr>
        <w:t>သဘောတူညီကြောင်းပုံစံ</w:t>
      </w:r>
    </w:p>
    <w:p w14:paraId="2D68DE16" w14:textId="77777777" w:rsidR="00355C4A" w:rsidRDefault="00000000" w:rsidP="002E0873">
      <w:pPr>
        <w:pStyle w:val="Heading2"/>
        <w:spacing w:before="0" w:after="60"/>
        <w:rPr>
          <w:rFonts w:ascii="Myanmar Text" w:eastAsia="Zawgyi-One" w:hAnsi="Myanmar Text" w:cs="Myanmar Text"/>
          <w:b w:val="0"/>
          <w:bCs w:val="0"/>
          <w:sz w:val="24"/>
          <w:szCs w:val="24"/>
        </w:rPr>
      </w:pPr>
      <w:r w:rsidRPr="00761B33">
        <w:rPr>
          <w:rFonts w:ascii="Myanmar Text" w:eastAsia="Zawgyi-One" w:hAnsi="Myanmar Text" w:cs="Myanmar Text"/>
          <w:b w:val="0"/>
          <w:bCs w:val="0"/>
          <w:sz w:val="24"/>
          <w:szCs w:val="24"/>
        </w:rPr>
        <w:t>ဖြည့်စွက်လက်မှတ်ထိုးပြီး</w:t>
      </w:r>
      <w:r w:rsidRPr="00761B33">
        <w:rPr>
          <w:rFonts w:asciiTheme="minorBidi" w:eastAsia="Zawgyi-One" w:hAnsiTheme="minorBidi" w:cstheme="minorBidi"/>
          <w:b w:val="0"/>
          <w:bCs w:val="0"/>
          <w:sz w:val="24"/>
          <w:szCs w:val="24"/>
        </w:rPr>
        <w:t xml:space="preserve"> </w:t>
      </w:r>
      <w:r w:rsidRPr="00761B33">
        <w:rPr>
          <w:rFonts w:ascii="Myanmar Text" w:eastAsia="Zawgyi-One" w:hAnsi="Myanmar Text" w:cs="Myanmar Text"/>
          <w:b w:val="0"/>
          <w:bCs w:val="0"/>
          <w:sz w:val="24"/>
          <w:szCs w:val="24"/>
        </w:rPr>
        <w:t>သဘောတူညီကြောင်းပုံစံကို</w:t>
      </w:r>
      <w:r w:rsidRPr="00761B33">
        <w:rPr>
          <w:rFonts w:asciiTheme="minorBidi" w:eastAsia="Zawgyi-One" w:hAnsiTheme="minorBidi" w:cstheme="minorBidi"/>
          <w:b w:val="0"/>
          <w:bCs w:val="0"/>
          <w:sz w:val="24"/>
          <w:szCs w:val="24"/>
        </w:rPr>
        <w:t xml:space="preserve"> </w:t>
      </w:r>
      <w:r w:rsidRPr="00761B33">
        <w:rPr>
          <w:rFonts w:ascii="Myanmar Text" w:eastAsia="Zawgyi-One" w:hAnsi="Myanmar Text" w:cs="Myanmar Text"/>
          <w:b w:val="0"/>
          <w:bCs w:val="0"/>
          <w:sz w:val="24"/>
          <w:szCs w:val="24"/>
        </w:rPr>
        <w:t>ကျောင်းသို့</w:t>
      </w:r>
      <w:r w:rsidRPr="00761B33">
        <w:rPr>
          <w:rFonts w:asciiTheme="minorBidi" w:eastAsia="Zawgyi-One" w:hAnsiTheme="minorBidi" w:cstheme="minorBidi"/>
          <w:b w:val="0"/>
          <w:bCs w:val="0"/>
          <w:sz w:val="24"/>
          <w:szCs w:val="24"/>
        </w:rPr>
        <w:t xml:space="preserve"> </w:t>
      </w:r>
      <w:r w:rsidRPr="00761B33">
        <w:rPr>
          <w:rFonts w:ascii="Myanmar Text" w:eastAsia="Zawgyi-One" w:hAnsi="Myanmar Text" w:cs="Myanmar Text"/>
          <w:b w:val="0"/>
          <w:bCs w:val="0"/>
          <w:sz w:val="24"/>
          <w:szCs w:val="24"/>
        </w:rPr>
        <w:t>ပြန်ပေးပါ</w:t>
      </w:r>
    </w:p>
    <w:p w14:paraId="20E0C8A3" w14:textId="77777777" w:rsidR="002E0873" w:rsidRPr="00761B33" w:rsidRDefault="002E0873" w:rsidP="00761B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rPr>
          <w:sz w:val="12"/>
          <w:szCs w:val="12"/>
        </w:rPr>
      </w:pPr>
    </w:p>
    <w:p w14:paraId="2B1CC9A9" w14:textId="77777777" w:rsidR="00F218DE" w:rsidRDefault="002E23DD" w:rsidP="002E08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rPr>
          <w:b/>
          <w:bCs/>
          <w:color w:val="000000"/>
        </w:rPr>
      </w:pPr>
      <w:r>
        <w:rPr>
          <w:b/>
          <w:bCs/>
          <w:color w:val="000000"/>
        </w:rPr>
        <w:t>OFFICIAL</w:t>
      </w:r>
    </w:p>
    <w:p w14:paraId="6BA4F76D" w14:textId="77777777" w:rsidR="002E0873" w:rsidRPr="002E23DD" w:rsidRDefault="002E0873" w:rsidP="00761B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hAnsiTheme="minorBidi" w:cstheme="minorBidi"/>
          <w:color w:val="000000"/>
          <w:sz w:val="12"/>
          <w:szCs w:val="12"/>
        </w:rPr>
      </w:pPr>
    </w:p>
    <w:p w14:paraId="0A711FCE" w14:textId="77777777" w:rsidR="00F218DE" w:rsidRPr="00761B33" w:rsidRDefault="00000000" w:rsidP="00761B33">
      <w:pPr>
        <w:pStyle w:val="Heading1"/>
        <w:spacing w:before="0" w:after="60"/>
        <w:rPr>
          <w:rFonts w:asciiTheme="minorBidi" w:hAnsiTheme="minorBidi" w:cstheme="minorBidi"/>
          <w:color w:val="17365D"/>
          <w:sz w:val="28"/>
          <w:szCs w:val="28"/>
        </w:rPr>
      </w:pPr>
      <w:bookmarkStart w:id="0" w:name="_mx704tt1bxkl" w:colFirst="0" w:colLast="0"/>
      <w:bookmarkEnd w:id="0"/>
      <w:r w:rsidRPr="00761B33">
        <w:rPr>
          <w:rFonts w:ascii="Myanmar Text" w:eastAsia="Zawgyi-One" w:hAnsi="Myanmar Text" w:cs="Myanmar Text"/>
          <w:color w:val="17365D"/>
          <w:sz w:val="28"/>
          <w:szCs w:val="28"/>
        </w:rPr>
        <w:t>ပုံစံဖြည့်စွက်နည်း</w:t>
      </w:r>
    </w:p>
    <w:p w14:paraId="30DDD949" w14:textId="77777777" w:rsidR="00F218DE" w:rsidRPr="00761B33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sz w:val="20"/>
          <w:szCs w:val="20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ပေးထားသော အကြောင်းအချက်အလက်များကို ဖတ်ပါ။</w:t>
      </w:r>
    </w:p>
    <w:p w14:paraId="49E588E1" w14:textId="66C296F7" w:rsidR="00F218DE" w:rsidRPr="00761B33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sz w:val="20"/>
          <w:szCs w:val="20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Meningococcal ACWY ကာကွယ်ဆေး သဘောတူညီကြောင်းအပိုင်းကို ဖြည့်စွက်ပြီး လက်မှတ်ထိုးပါ သို့မဟုတ် နာမည်ရေးပါ။</w:t>
      </w:r>
    </w:p>
    <w:p w14:paraId="0A881475" w14:textId="7A3991CF" w:rsidR="001300E3" w:rsidRPr="00CB4E17" w:rsidRDefault="00000000" w:rsidP="009458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sz w:val="20"/>
          <w:szCs w:val="20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သင့်ကလေးအား ကာကွယ်ဆေးမထိုးစေလိုပါကလည်း သဘောတူညီကြောင်းအပိုင်းများကို ကျောင်းသို့ ပြန်ပေးရမည်။</w:t>
      </w:r>
    </w:p>
    <w:p w14:paraId="634AE519" w14:textId="77777777" w:rsidR="00CB4E17" w:rsidRPr="00945820" w:rsidRDefault="00CB4E17" w:rsidP="00CB4E17">
      <w:pPr>
        <w:pBdr>
          <w:top w:val="nil"/>
          <w:left w:val="nil"/>
          <w:bottom w:val="nil"/>
          <w:right w:val="nil"/>
          <w:between w:val="nil"/>
        </w:pBdr>
        <w:spacing w:after="60"/>
        <w:ind w:left="284"/>
        <w:rPr>
          <w:rFonts w:ascii="Myanmar Text" w:hAnsi="Myanmar Text" w:cs="Myanmar Text"/>
          <w:sz w:val="20"/>
          <w:szCs w:val="20"/>
        </w:rPr>
      </w:pPr>
    </w:p>
    <w:p w14:paraId="58E580E8" w14:textId="522678DE" w:rsidR="00F218DE" w:rsidRPr="00761B33" w:rsidRDefault="00000000" w:rsidP="00761B33">
      <w:pPr>
        <w:pStyle w:val="Heading1"/>
        <w:spacing w:before="0" w:after="60"/>
        <w:rPr>
          <w:rFonts w:ascii="Myanmar Text" w:eastAsia="Zawgyi-One" w:hAnsi="Myanmar Text" w:cs="Myanmar Text"/>
          <w:color w:val="17365D"/>
          <w:sz w:val="28"/>
          <w:szCs w:val="28"/>
        </w:rPr>
      </w:pPr>
      <w:r w:rsidRPr="00761B33">
        <w:rPr>
          <w:rFonts w:ascii="Myanmar Text" w:eastAsia="Zawgyi-One" w:hAnsi="Myanmar Text" w:cs="Myanmar Text"/>
          <w:color w:val="17365D"/>
          <w:sz w:val="28"/>
          <w:szCs w:val="28"/>
        </w:rPr>
        <w:t>နိုင်ငံတော်ကာကွယ်ဆေးထိုးခြင်းစီမံချက်က မည်သည်နည်း။</w:t>
      </w:r>
    </w:p>
    <w:p w14:paraId="778F3B90" w14:textId="3D48DB51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  <w:sz w:val="20"/>
          <w:szCs w:val="20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နိုင်ငံတော်ကာကွယ်ဆေးထိုးခြင်းစီမံချက် (NIP)အရ ၇တန်းနှင့် ၁၀တန်းလူငယ်ကျောင်းသားများအား အလယ်တန်းကျောင်း</w:t>
      </w:r>
      <w:r w:rsidR="002E0873">
        <w:rPr>
          <w:rFonts w:ascii="Myanmar Text" w:eastAsia="Zawgyi-One" w:hAnsi="Myanmar Text" w:cs="Myanmar Text"/>
          <w:color w:val="000000"/>
          <w:sz w:val="20"/>
          <w:szCs w:val="20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ကာကွယ်ဆေးထိုးအစီအစဉ်အောက်တွင် အခမဲ့ ကာကွယ်ဆေးများ ထိုးပေးပါသည်။</w:t>
      </w:r>
    </w:p>
    <w:p w14:paraId="4CED0A1C" w14:textId="13676120" w:rsidR="00F218DE" w:rsidRPr="00761B33" w:rsidRDefault="00F218DE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  <w:sz w:val="20"/>
          <w:szCs w:val="20"/>
        </w:rPr>
      </w:pPr>
      <w:hyperlink r:id="rId14">
        <w:r w:rsidRPr="00761B33">
          <w:rPr>
            <w:rFonts w:ascii="Myanmar Text" w:eastAsia="Zawgyi-One" w:hAnsi="Myanmar Text" w:cs="Myanmar Text"/>
            <w:color w:val="004C97"/>
            <w:sz w:val="20"/>
            <w:szCs w:val="20"/>
            <w:u w:val="single"/>
          </w:rPr>
          <w:t>NIP အစီအစဉ်</w:t>
        </w:r>
      </w:hyperlink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 xml:space="preserve"> &lt;https://www.health.gov.au/topics/immunisation/when-to-get-vaccinated/national-immunisation-program-schedule&gt;သည် သင့်တစ်သက်တာသတ်မှတ်ချိန်များအလိုက်ထိုးနှံပေးသော ကာကွယ်ဆေးထိုးခြင်း ဖြစ်ပါသည်။</w:t>
      </w:r>
      <w:r w:rsidR="002E0873">
        <w:rPr>
          <w:rFonts w:ascii="Myanmar Text" w:eastAsia="Zawgyi-One" w:hAnsi="Myanmar Text" w:cs="Myanmar Text"/>
          <w:color w:val="000000"/>
          <w:sz w:val="20"/>
          <w:szCs w:val="20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မွေးစမှသည် လူကြီးဖြစ်သည်အထိ ကာကွယ်ဆေးများ အမျိုးမျိုးရှိပါသည်။</w:t>
      </w:r>
    </w:p>
    <w:p w14:paraId="3CA9A552" w14:textId="0005B882" w:rsidR="00121A2C" w:rsidRDefault="00000000" w:rsidP="002E087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eastAsia="Zawgyi-One" w:hAnsi="Myanmar Text" w:cs="Myanmar Text"/>
          <w:color w:val="000000"/>
          <w:sz w:val="20"/>
          <w:szCs w:val="20"/>
          <w:lang w:bidi="my-MM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အထက်တန်းကျောင်း သို့မဟုတ် NIPတွင် ထိုးပေးနေသော ကာကွယ်ဆေးများအကြောင်း ထပ်ဆောင်းထုတ်ပြန်ချက်များသိရှိလိုပါက Better Health Channel &lt;https://www.betterhealth.vic.gov.au/health/healthyliving/immunisation-in-secondary-schools&gt;</w:t>
      </w:r>
      <w:r w:rsidR="00A7294E" w:rsidRPr="00761B33">
        <w:rPr>
          <w:rFonts w:ascii="Myanmar Text" w:eastAsia="Zawgyi-One" w:hAnsi="Myanmar Text" w:cs="Myanmar Text"/>
          <w:color w:val="000000"/>
          <w:sz w:val="20"/>
          <w:szCs w:val="20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 xml:space="preserve">ဝက်ဘ်ဆိုက်ရှိ </w:t>
      </w:r>
      <w:hyperlink r:id="rId15" w:history="1">
        <w:r w:rsidR="00F218DE" w:rsidRPr="00761B33">
          <w:rPr>
            <w:rStyle w:val="Hyperlink"/>
            <w:rFonts w:ascii="Myanmar Text" w:eastAsia="Zawgyi-One" w:hAnsi="Myanmar Text" w:cs="Myanmar Text"/>
            <w:color w:val="004C97"/>
            <w:sz w:val="20"/>
            <w:szCs w:val="20"/>
          </w:rPr>
          <w:t>အထက်တန်းကျောင်းများတွင် ကာကွယ်ဆေးထိုးခြင်း</w:t>
        </w:r>
        <w:r w:rsidRPr="00761B33">
          <w:rPr>
            <w:rStyle w:val="Hyperlink"/>
            <w:rFonts w:ascii="Myanmar Text" w:eastAsia="Zawgyi-One" w:hAnsi="Myanmar Text" w:cs="Myanmar Text"/>
            <w:color w:val="004C97"/>
            <w:sz w:val="20"/>
            <w:szCs w:val="20"/>
          </w:rPr>
          <w:t>ကို</w:t>
        </w:r>
      </w:hyperlink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 xml:space="preserve"> ကြည့်ပါ။ </w:t>
      </w:r>
    </w:p>
    <w:p w14:paraId="3AD025C9" w14:textId="77777777" w:rsidR="001300E3" w:rsidRPr="00761B33" w:rsidRDefault="001300E3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eastAsia="Zawgyi-One" w:hAnsi="Myanmar Text" w:cs="Myanmar Text"/>
          <w:color w:val="000000"/>
          <w:sz w:val="20"/>
          <w:szCs w:val="20"/>
          <w:lang w:bidi="my-MM"/>
        </w:rPr>
      </w:pPr>
    </w:p>
    <w:p w14:paraId="27DB68EA" w14:textId="77777777" w:rsidR="00F218DE" w:rsidRPr="00761B33" w:rsidRDefault="00000000" w:rsidP="00761B33">
      <w:pPr>
        <w:spacing w:after="60"/>
        <w:rPr>
          <w:rFonts w:asciiTheme="minorBidi" w:hAnsiTheme="minorBidi" w:cstheme="minorBidi"/>
          <w:sz w:val="24"/>
          <w:szCs w:val="24"/>
        </w:rPr>
      </w:pPr>
      <w:r w:rsidRPr="00761B33">
        <w:rPr>
          <w:rFonts w:ascii="Myanmar Text" w:eastAsia="Zawgyi-One" w:hAnsi="Myanmar Text" w:cs="Myanmar Text"/>
          <w:sz w:val="24"/>
          <w:szCs w:val="24"/>
        </w:rPr>
        <w:t>ကာကွယ်ဆေးထိုးရန်</w:t>
      </w:r>
      <w:r w:rsidRPr="00761B33">
        <w:rPr>
          <w:rFonts w:asciiTheme="minorBidi" w:eastAsia="Zawgyi-One" w:hAnsiTheme="minorBidi" w:cstheme="minorBidi"/>
          <w:sz w:val="24"/>
          <w:szCs w:val="24"/>
        </w:rPr>
        <w:t xml:space="preserve"> </w:t>
      </w:r>
      <w:r w:rsidRPr="00761B33">
        <w:rPr>
          <w:rFonts w:ascii="Myanmar Text" w:eastAsia="Zawgyi-One" w:hAnsi="Myanmar Text" w:cs="Myanmar Text"/>
          <w:sz w:val="24"/>
          <w:szCs w:val="24"/>
        </w:rPr>
        <w:t>သဘောတူညီကြောင်း</w:t>
      </w:r>
    </w:p>
    <w:p w14:paraId="2754A224" w14:textId="14FB74E3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  <w:sz w:val="20"/>
          <w:szCs w:val="20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အလယ်တန်းကျောင်း ၁၀တန်း (သို့မဟုတ် ၁၄နှစ်မှ ၁၆နှစ်အတွင်း) ရှိ လူငယ်များအား Meningococcal ACWY ကာကွယ်ဆေး</w:t>
      </w:r>
      <w:r w:rsidR="002E0873">
        <w:rPr>
          <w:rFonts w:ascii="Myanmar Text" w:eastAsia="Zawgyi-One" w:hAnsi="Myanmar Text" w:cs="Myanmar Text"/>
          <w:color w:val="000000"/>
          <w:sz w:val="20"/>
          <w:szCs w:val="20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ထိုးရန် အကြံပြုထားသည်။</w:t>
      </w:r>
    </w:p>
    <w:p w14:paraId="74DCFD57" w14:textId="0DBFD87F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  <w:sz w:val="20"/>
          <w:szCs w:val="20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ကျောင်းတွင်အခမဲ့ကာကွယ်ဆေးထိုးရန်အတွက် မိဘများ၊ အုပ်ထိန်းသူများ၊ ကုသမှုဆုံးဖြတ်ချက်ချမည့်သူများ သို့မဟုတ် ကျောင်းသားများထံမှ ကာကွယ်ဆေးထိုးရန် သဘောတူညီချက် ပေးရမည်။</w:t>
      </w:r>
    </w:p>
    <w:p w14:paraId="08BB7C82" w14:textId="13E1442D" w:rsidR="001300E3" w:rsidRDefault="00000000" w:rsidP="001300E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eastAsia="Zawgyi-One" w:hAnsi="Myanmar Text" w:cs="Myanmar Text"/>
          <w:color w:val="000000"/>
          <w:sz w:val="20"/>
          <w:szCs w:val="20"/>
          <w:cs/>
          <w:lang w:bidi="my-MM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ကာကွယ်ဆေးထိုးရန် လူငယ်တစ်ဦး သဘောတူညီချက်ပေးနိုင်ချိန်အကြောင်း ထပ်လောင်းထုတ်ပြန်ချက်များအတွက် ကျန်းမာရေးဌာန</w:t>
      </w:r>
      <w:r w:rsidR="002E0873">
        <w:rPr>
          <w:rFonts w:ascii="Myanmar Text" w:eastAsia="Zawgyi-One" w:hAnsi="Myanmar Text" w:cs="Myanmar Text"/>
          <w:color w:val="000000"/>
          <w:sz w:val="20"/>
          <w:szCs w:val="20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 xml:space="preserve">ဝက်ဘ်ဆိုက် </w:t>
      </w:r>
      <w:hyperlink r:id="rId16">
        <w:r w:rsidR="00055689" w:rsidRPr="00761B33">
          <w:rPr>
            <w:rFonts w:ascii="Myanmar Text" w:eastAsia="Zawgyi-One" w:hAnsi="Myanmar Text" w:cs="Myanmar Text"/>
            <w:color w:val="000000"/>
            <w:sz w:val="20"/>
            <w:szCs w:val="20"/>
          </w:rPr>
          <w:t>&lt;https://www.health.vic.gov.au/immunisation/adolescent-vaccinations-outside-of-school-and-catch-up-immunisatio</w:t>
        </w:r>
      </w:hyperlink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n&gt;ရှိ</w:t>
      </w:r>
      <w:r w:rsidR="00E8200D" w:rsidRPr="00761B33">
        <w:rPr>
          <w:rFonts w:ascii="Myanmar Text" w:eastAsia="Zawgyi-One" w:hAnsi="Myanmar Text" w:cs="Myanmar Text"/>
          <w:color w:val="000000"/>
          <w:sz w:val="20"/>
          <w:szCs w:val="20"/>
        </w:rPr>
        <w:t xml:space="preserve"> </w:t>
      </w:r>
      <w:hyperlink r:id="rId17">
        <w:r w:rsidR="00055689" w:rsidRPr="00761B33">
          <w:rPr>
            <w:rFonts w:ascii="Myanmar Text" w:eastAsia="Zawgyi-One" w:hAnsi="Myanmar Text" w:cs="Myanmar Text"/>
            <w:color w:val="004C97"/>
            <w:sz w:val="20"/>
            <w:szCs w:val="20"/>
            <w:u w:val="single"/>
          </w:rPr>
          <w:t>Adolescent vaccinations outside of school and catch up immunisation</w:t>
        </w:r>
      </w:hyperlink>
      <w:r w:rsidR="00A424BB" w:rsidRPr="00761B33">
        <w:rPr>
          <w:rFonts w:ascii="Myanmar Text" w:hAnsi="Myanmar Text" w:cs="Myanmar Text"/>
          <w:sz w:val="20"/>
          <w:szCs w:val="20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၏ သဘောတူညီကြောင်း</w:t>
      </w:r>
      <w:r w:rsidR="002E0873">
        <w:rPr>
          <w:rFonts w:ascii="Myanmar Text" w:eastAsia="Zawgyi-One" w:hAnsi="Myanmar Text" w:cs="Myanmar Text"/>
          <w:color w:val="000000"/>
          <w:sz w:val="20"/>
          <w:szCs w:val="20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အပိုင်းကို ကြည့်ပါ</w:t>
      </w:r>
      <w:r w:rsidR="001300E3">
        <w:rPr>
          <w:rFonts w:ascii="Myanmar Text" w:eastAsia="Zawgyi-One" w:hAnsi="Myanmar Text" w:cs="Myanmar Text" w:hint="cs"/>
          <w:color w:val="000000"/>
          <w:sz w:val="20"/>
          <w:szCs w:val="20"/>
          <w:cs/>
          <w:lang w:bidi="my-MM"/>
        </w:rPr>
        <w:t>။</w:t>
      </w:r>
    </w:p>
    <w:p w14:paraId="29F9C551" w14:textId="29ED8980" w:rsidR="00F218DE" w:rsidRPr="00761B33" w:rsidRDefault="001300E3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eastAsia="Zawgyi-One" w:hAnsi="Myanmar Text" w:cs="Myanmar Text"/>
          <w:color w:val="17365D"/>
          <w:sz w:val="28"/>
          <w:szCs w:val="28"/>
        </w:rPr>
      </w:pPr>
      <w:r>
        <w:rPr>
          <w:rFonts w:ascii="Myanmar Text" w:eastAsia="Zawgyi-One" w:hAnsi="Myanmar Text" w:cs="Myanmar Text"/>
          <w:color w:val="000000"/>
          <w:sz w:val="20"/>
          <w:szCs w:val="20"/>
          <w:cs/>
          <w:lang w:bidi="my-MM"/>
        </w:rPr>
        <w:br w:type="page"/>
      </w:r>
      <w:r w:rsidRPr="00761B33">
        <w:rPr>
          <w:rFonts w:ascii="Myanmar Text" w:eastAsia="Zawgyi-One" w:hAnsi="Myanmar Text" w:cs="Myanmar Text"/>
          <w:color w:val="17365D"/>
          <w:sz w:val="28"/>
          <w:szCs w:val="28"/>
        </w:rPr>
        <w:lastRenderedPageBreak/>
        <w:t>မိမိကလေးကို မည်သည်အတွက် ကာကွယ်ဆေးထိုးသင့်ပါသနည်း။</w:t>
      </w:r>
    </w:p>
    <w:p w14:paraId="6E136FB1" w14:textId="020F1085" w:rsidR="00F218DE" w:rsidRPr="00761B33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sz w:val="20"/>
          <w:szCs w:val="20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ကာကွယ်ဆေးထိုးခြင်းသည် ကူးစက်ရောဂါပြန့်ပွားခြင်းများစွာကို ရပ်တန့်ရန် အန္တရာယ်အကင်းဆုံးနှင့် အထိရောက်ဆုံး</w:t>
      </w:r>
      <w:r w:rsidR="00713C7F" w:rsidRPr="00761B33">
        <w:rPr>
          <w:rFonts w:ascii="Myanmar Text" w:eastAsia="Zawgyi-One" w:hAnsi="Myanmar Text" w:cs="Myanmar Text"/>
          <w:color w:val="000000"/>
          <w:sz w:val="20"/>
          <w:szCs w:val="20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 xml:space="preserve">နည်းလမ်း ဖြစ်ပါသည်။  </w:t>
      </w:r>
    </w:p>
    <w:p w14:paraId="7AB0CD23" w14:textId="18C0AB8D" w:rsidR="00F218DE" w:rsidRPr="00761B33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sz w:val="20"/>
          <w:szCs w:val="20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အချို့ကလေးကာကွယ်ဆေးမှရသည့် ရောဂါကာကွယ်နိုင်စွမ်းသည် တဖြည်းဖြည်း နည်းပါး လာပြီး လူငယ်အရွယ်တွင် ထပ်မံမြှင့်တင်ရန် လိုအပ်သည့်အပြင် အခြားကာကွယ်ဆေးများအတွက်လူငယ်အရွယ်သည် ကာကွယ်ဆေးထိုးရန် အကောင်းဆုံးအချိန် ဖြစ်ပါသည်။</w:t>
      </w:r>
    </w:p>
    <w:p w14:paraId="6BBAB105" w14:textId="36A6C7C0" w:rsidR="00F218DE" w:rsidRPr="00761B33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sz w:val="20"/>
          <w:szCs w:val="20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ယခင် Meningococcal C ကာကွယ်ဆေးထိုးဖူးသော လူငယ်လူရွယ်များသည် ဤရောဂါလေးမျိုးစလုံးကို အကောင်းဆုံး</w:t>
      </w:r>
      <w:r w:rsidR="00713C7F" w:rsidRPr="00761B33">
        <w:rPr>
          <w:rFonts w:ascii="Myanmar Text" w:eastAsia="Zawgyi-One" w:hAnsi="Myanmar Text" w:cs="Myanmar Text"/>
          <w:color w:val="000000"/>
          <w:sz w:val="20"/>
          <w:szCs w:val="20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ကာကွယ်နိုင်စေရန် Meningococcal ACWY ကာကွယ်ဆေးထိုးသင့်သည်။</w:t>
      </w:r>
    </w:p>
    <w:p w14:paraId="74261003" w14:textId="77777777" w:rsidR="00F218DE" w:rsidRPr="00761B33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sz w:val="20"/>
          <w:szCs w:val="20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ကာကွယ်ဆေးများသည် သင့်ကလေးကို အန္တရာယ်ရှိသောရောဂါများမှ ကာကွယ်ပေးနိုင်ရုံသာမက လူမှုအသိုင်းအဝိုင်း၏ ကျန်းမာရေးအတွက် အရေးကြီးသောအကျိုးကျေးဇူးများကို ပေးနိုင်ပါသည်။</w:t>
      </w:r>
    </w:p>
    <w:p w14:paraId="73414563" w14:textId="77777777" w:rsidR="00F218DE" w:rsidRPr="00761B33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sz w:val="20"/>
          <w:szCs w:val="20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 xml:space="preserve">လူမှုအသိုင်းအဝိုင်းအတွင်း လူများစွာ ကာကွယ်ဆေးထိုးထားပါက ရောဂါများသည် တစ်ဦးမှ တစ်ဦးသို့ မကူးစက်နိုင်ပါ။ </w:t>
      </w:r>
    </w:p>
    <w:p w14:paraId="2A0FE260" w14:textId="395E884F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  <w:sz w:val="20"/>
          <w:szCs w:val="20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 xml:space="preserve">သြစတြေးလျတွင် ကာကွယ်ဆေးများသည် ကုသရေးပစ္စည်း စီမံခန့်ခွဲရေးဌာန (TGA)တွင် မှတ်ပုံတင်သုံးစွဲခွင့် ရထားပါသည်။ TGA တွင် ကာကွယ်ဆေး၏ဘေးထွက်ဆိုးကျိုးများကို စစ်ဆေးသတင်းပို့သည့် စောင့်ကြည့်ရေးစနစ် ရှိပါသည်။  </w:t>
      </w:r>
    </w:p>
    <w:p w14:paraId="3E6C36A5" w14:textId="3F013A60" w:rsidR="00F218DE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eastAsia="Zawgyi-One" w:hAnsi="Myanmar Text" w:cs="Myanmar Text"/>
          <w:color w:val="000000"/>
          <w:sz w:val="20"/>
          <w:szCs w:val="20"/>
          <w:lang w:bidi="my-MM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ကာကွယ်ဆေးထိုးရန် သဘောတူညီကြောင်းကို ကာကွယ်ဆေးမထိုးမီ အချိန်မရွေး ပယ်ဖျက်နိုင်ပါသည်။ မိဘများ၊ အုပ်ထိန်းသူများ၊ ကျောင်းသားများ (အရွယ်ရောက်သူ</w:t>
      </w:r>
      <w:r w:rsidR="00713C7F">
        <w:rPr>
          <w:rFonts w:ascii="Myanmar Text" w:eastAsia="Zawgyi-One" w:hAnsi="Myanmar Text" w:cs="Myanmar Text" w:hint="cs"/>
          <w:color w:val="000000"/>
          <w:sz w:val="20"/>
          <w:szCs w:val="20"/>
          <w:cs/>
          <w:lang w:bidi="my-MM"/>
        </w:rPr>
        <w:t>လူငယ်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ဟု</w:t>
      </w:r>
      <w:r w:rsidR="00713C7F">
        <w:rPr>
          <w:rFonts w:ascii="Myanmar Text" w:eastAsia="Zawgyi-One" w:hAnsi="Myanmar Text" w:cs="Myanmar Text" w:hint="cs"/>
          <w:color w:val="000000"/>
          <w:sz w:val="20"/>
          <w:szCs w:val="20"/>
          <w:cs/>
          <w:lang w:bidi="my-MM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ယူဆပါက) သို့မဟုတ် ကုသမှုဆုံးဖြတ်ချက်ချမည့်သူများသည် သင့်ကလေး၏ကျောင်း</w:t>
      </w:r>
      <w:r w:rsidR="00713C7F">
        <w:rPr>
          <w:rFonts w:ascii="Myanmar Text" w:eastAsia="Zawgyi-One" w:hAnsi="Myanmar Text" w:cs="Myanmar Text" w:hint="cs"/>
          <w:color w:val="000000"/>
          <w:sz w:val="20"/>
          <w:szCs w:val="20"/>
          <w:cs/>
          <w:lang w:bidi="my-MM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တွင် ဒုတိယကာကွယ်ဆေးထိုးအစီအစဉ် စီစဉ်ပေးသည့် ဒေသန္တရကောင်စီ ကာကွယ်ဆေးထိုးလုပ်ငန်းဌာနကို ဆက်သွယ်သင့်သည်။</w:t>
      </w:r>
    </w:p>
    <w:p w14:paraId="45789D29" w14:textId="77777777" w:rsidR="001300E3" w:rsidRPr="00761B33" w:rsidRDefault="001300E3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  <w:sz w:val="20"/>
          <w:szCs w:val="20"/>
          <w:lang w:bidi="my-MM"/>
        </w:rPr>
      </w:pPr>
    </w:p>
    <w:p w14:paraId="58793381" w14:textId="1A6BEB29" w:rsidR="00F218DE" w:rsidRPr="00761B33" w:rsidRDefault="00000000" w:rsidP="00761B33">
      <w:pPr>
        <w:pStyle w:val="Heading1"/>
        <w:spacing w:before="0" w:after="60"/>
        <w:rPr>
          <w:rFonts w:ascii="Myanmar Text" w:eastAsia="Zawgyi-One" w:hAnsi="Myanmar Text" w:cs="Myanmar Text"/>
          <w:color w:val="17365D"/>
          <w:sz w:val="28"/>
          <w:szCs w:val="28"/>
        </w:rPr>
      </w:pPr>
      <w:r w:rsidRPr="00761B33">
        <w:rPr>
          <w:rFonts w:ascii="Myanmar Text" w:eastAsia="Zawgyi-One" w:hAnsi="Myanmar Text" w:cs="Myanmar Text"/>
          <w:color w:val="17365D"/>
          <w:sz w:val="28"/>
          <w:szCs w:val="28"/>
        </w:rPr>
        <w:t>Meningococcal ACWY အကြောင်း</w:t>
      </w:r>
    </w:p>
    <w:p w14:paraId="3CB9B45B" w14:textId="77777777" w:rsidR="00F218DE" w:rsidRPr="00761B33" w:rsidRDefault="00000000" w:rsidP="00761B33">
      <w:pPr>
        <w:pStyle w:val="Heading2"/>
        <w:spacing w:before="0" w:after="60"/>
        <w:rPr>
          <w:rFonts w:asciiTheme="minorBidi" w:hAnsiTheme="minorBidi" w:cstheme="minorBidi"/>
          <w:sz w:val="24"/>
          <w:szCs w:val="24"/>
        </w:rPr>
      </w:pPr>
      <w:r w:rsidRPr="00761B33">
        <w:rPr>
          <w:rFonts w:asciiTheme="minorBidi" w:eastAsia="Zawgyi-One" w:hAnsiTheme="minorBidi" w:cstheme="minorBidi"/>
          <w:sz w:val="24"/>
          <w:szCs w:val="24"/>
        </w:rPr>
        <w:t xml:space="preserve">Meningococcal ACWY </w:t>
      </w:r>
      <w:r w:rsidRPr="00761B33">
        <w:rPr>
          <w:rFonts w:ascii="Myanmar Text" w:eastAsia="Zawgyi-One" w:hAnsi="Myanmar Text" w:cs="Myanmar Text"/>
          <w:sz w:val="24"/>
          <w:szCs w:val="24"/>
        </w:rPr>
        <w:t>ဆိုသည်မှာ</w:t>
      </w:r>
      <w:r w:rsidRPr="00761B33">
        <w:rPr>
          <w:rFonts w:asciiTheme="minorBidi" w:eastAsia="Zawgyi-One" w:hAnsiTheme="minorBidi" w:cstheme="minorBidi"/>
          <w:sz w:val="24"/>
          <w:szCs w:val="24"/>
        </w:rPr>
        <w:t xml:space="preserve"> </w:t>
      </w:r>
      <w:r w:rsidRPr="00761B33">
        <w:rPr>
          <w:rFonts w:ascii="Myanmar Text" w:eastAsia="Zawgyi-One" w:hAnsi="Myanmar Text" w:cs="Myanmar Text"/>
          <w:sz w:val="24"/>
          <w:szCs w:val="24"/>
        </w:rPr>
        <w:t>မည်သည်နည်း။</w:t>
      </w:r>
    </w:p>
    <w:p w14:paraId="3B48CE64" w14:textId="6B767B8D" w:rsidR="00F218DE" w:rsidRPr="002E23DD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hAnsiTheme="minorBidi" w:cstheme="minorBidi"/>
          <w:color w:val="000000"/>
        </w:rPr>
      </w:pPr>
      <w:r w:rsidRPr="002E23DD">
        <w:rPr>
          <w:rFonts w:ascii="Myanmar Text" w:eastAsia="Zawgyi-One" w:hAnsi="Myanmar Text" w:cs="Myanmar Text"/>
          <w:color w:val="000000"/>
        </w:rPr>
        <w:t>နှာခေါင်းတွင်း၊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လည်ချောင်းတွင်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တွေ့ရတတ်သော</w:t>
      </w:r>
      <w:r w:rsidRPr="002E23DD">
        <w:rPr>
          <w:rFonts w:asciiTheme="minorBidi" w:eastAsia="Zawgyi-One" w:hAnsiTheme="minorBidi" w:cstheme="minorBidi"/>
          <w:color w:val="000000"/>
        </w:rPr>
        <w:t xml:space="preserve"> meningococcal </w:t>
      </w:r>
      <w:r w:rsidRPr="002E23DD">
        <w:rPr>
          <w:rFonts w:ascii="Myanmar Text" w:eastAsia="Zawgyi-One" w:hAnsi="Myanmar Text" w:cs="Myanmar Text"/>
          <w:color w:val="000000"/>
        </w:rPr>
        <w:t>ဘက်တီးရီးယားများသည်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ခန္ဓာကိုယ်ထဲသို့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ဝင်ရောက်ပြီး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ဆိုးရွားစေသောရောဂါ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ဖြစ်ပွားပါသည်။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အသက်ကြီးဆယ်ကျော်သက်များနှင့်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လူငယ်များသည်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ဘက်တီးရီးယားများကို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သယ်ဆောင်ပြီး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အခြားသူများထံ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ပျံ့နှံ့နိုင်ဖွယ်ရာ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အရှိဆုံးဖြစ်သည်။</w:t>
      </w:r>
    </w:p>
    <w:p w14:paraId="7322A92B" w14:textId="744DE6D6" w:rsidR="00F218DE" w:rsidRPr="002E23DD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hAnsiTheme="minorBidi" w:cstheme="minorBidi"/>
          <w:color w:val="222222"/>
        </w:rPr>
      </w:pPr>
      <w:r w:rsidRPr="002E23DD">
        <w:rPr>
          <w:rFonts w:asciiTheme="minorBidi" w:eastAsia="Zawgyi-One" w:hAnsiTheme="minorBidi" w:cstheme="minorBidi"/>
          <w:color w:val="222222"/>
        </w:rPr>
        <w:t xml:space="preserve">Invasive meningococcal </w:t>
      </w:r>
      <w:r w:rsidRPr="002E23DD">
        <w:rPr>
          <w:rFonts w:ascii="Myanmar Text" w:eastAsia="Zawgyi-One" w:hAnsi="Myanmar Text" w:cs="Myanmar Text"/>
          <w:color w:val="222222"/>
        </w:rPr>
        <w:t>ရောဂါ</w:t>
      </w:r>
      <w:r w:rsidRPr="002E23DD">
        <w:rPr>
          <w:rFonts w:asciiTheme="minorBidi" w:eastAsia="Zawgyi-One" w:hAnsiTheme="minorBidi" w:cstheme="minorBidi"/>
          <w:color w:val="222222"/>
        </w:rPr>
        <w:t xml:space="preserve"> (IMD)</w:t>
      </w:r>
      <w:r w:rsidRPr="002E23DD">
        <w:rPr>
          <w:rFonts w:ascii="Myanmar Text" w:eastAsia="Zawgyi-One" w:hAnsi="Myanmar Text" w:cs="Myanmar Text"/>
          <w:color w:val="222222"/>
        </w:rPr>
        <w:t>သည်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ဖြစ်ခဲသော်လည်း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ရောဂါဆိုးတစ်ခု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ဖြစ်သည်။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၎င်းသည်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သွေးဆိပ်တက်ခြင်း</w:t>
      </w:r>
      <w:r w:rsidRPr="002E23DD">
        <w:rPr>
          <w:rFonts w:asciiTheme="minorBidi" w:eastAsia="Zawgyi-One" w:hAnsiTheme="minorBidi" w:cstheme="minorBidi"/>
          <w:color w:val="222222"/>
        </w:rPr>
        <w:t xml:space="preserve"> (</w:t>
      </w:r>
      <w:r w:rsidRPr="002E23DD">
        <w:rPr>
          <w:rFonts w:ascii="Myanmar Text" w:eastAsia="Zawgyi-One" w:hAnsi="Myanmar Text" w:cs="Myanmar Text"/>
          <w:color w:val="222222"/>
        </w:rPr>
        <w:t>ရောဂါပိုး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သွေး</w:t>
      </w:r>
      <w:r w:rsidR="001300E3">
        <w:rPr>
          <w:rFonts w:ascii="Myanmar Text" w:eastAsia="Zawgyi-One" w:hAnsi="Myanmar Text" w:cs="Myanmar Text" w:hint="cs"/>
          <w:color w:val="222222"/>
          <w:cs/>
          <w:lang w:bidi="my-MM"/>
        </w:rPr>
        <w:t>အ</w:t>
      </w:r>
      <w:r w:rsidRPr="002E23DD">
        <w:rPr>
          <w:rFonts w:ascii="Myanmar Text" w:eastAsia="Zawgyi-One" w:hAnsi="Myanmar Text" w:cs="Myanmar Text"/>
          <w:color w:val="222222"/>
        </w:rPr>
        <w:t>တွင်းပျံ့နှံ့ခြင်း၊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သွေးတွင်း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ပိုးဝင်ခြင်းဟုလည်း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လူသိများသည်</w:t>
      </w:r>
      <w:r w:rsidRPr="002E23DD">
        <w:rPr>
          <w:rFonts w:asciiTheme="minorBidi" w:eastAsia="Zawgyi-One" w:hAnsiTheme="minorBidi" w:cstheme="minorBidi"/>
          <w:color w:val="222222"/>
        </w:rPr>
        <w:t xml:space="preserve">) </w:t>
      </w:r>
      <w:r w:rsidRPr="002E23DD">
        <w:rPr>
          <w:rFonts w:ascii="Myanmar Text" w:eastAsia="Zawgyi-One" w:hAnsi="Myanmar Text" w:cs="Myanmar Text"/>
          <w:color w:val="222222"/>
        </w:rPr>
        <w:t>သို့မဟုတ်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ဦးနှောက်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အမြှေး</w:t>
      </w:r>
      <w:r w:rsidRPr="002E23DD">
        <w:rPr>
          <w:rFonts w:asciiTheme="minorBidi" w:eastAsia="Zawgyi-One" w:hAnsiTheme="minorBidi" w:cstheme="minorBidi"/>
          <w:color w:val="222222"/>
        </w:rPr>
        <w:t>‌</w:t>
      </w:r>
      <w:r w:rsidRPr="002E23DD">
        <w:rPr>
          <w:rFonts w:ascii="Myanmar Text" w:eastAsia="Zawgyi-One" w:hAnsi="Myanmar Text" w:cs="Myanmar Text"/>
          <w:color w:val="222222"/>
        </w:rPr>
        <w:t>ရောင်ခြင်း</w:t>
      </w:r>
      <w:r w:rsidR="001300E3">
        <w:rPr>
          <w:rFonts w:asciiTheme="minorBidi" w:eastAsia="Zawgyi-One" w:hAnsiTheme="minorBidi" w:cs="Myanmar Text" w:hint="cs"/>
          <w:color w:val="222222"/>
          <w:cs/>
          <w:lang w:bidi="my-MM"/>
        </w:rPr>
        <w:t xml:space="preserve"> </w:t>
      </w:r>
      <w:r w:rsidRPr="002E23DD">
        <w:rPr>
          <w:rFonts w:asciiTheme="minorBidi" w:eastAsia="Zawgyi-One" w:hAnsiTheme="minorBidi" w:cstheme="minorBidi"/>
          <w:color w:val="222222"/>
        </w:rPr>
        <w:t>(</w:t>
      </w:r>
      <w:r w:rsidRPr="002E23DD">
        <w:rPr>
          <w:rFonts w:ascii="Myanmar Text" w:eastAsia="Zawgyi-One" w:hAnsi="Myanmar Text" w:cs="Myanmar Text"/>
          <w:color w:val="222222"/>
        </w:rPr>
        <w:t>ဦးနှောက်အမြှေးပါးရောင်ရမ်းခြင်း</w:t>
      </w:r>
      <w:r w:rsidRPr="002E23DD">
        <w:rPr>
          <w:rFonts w:asciiTheme="minorBidi" w:eastAsia="Zawgyi-One" w:hAnsiTheme="minorBidi" w:cstheme="minorBidi"/>
          <w:color w:val="222222"/>
        </w:rPr>
        <w:t>)</w:t>
      </w:r>
      <w:r w:rsidRPr="002E23DD">
        <w:rPr>
          <w:rFonts w:ascii="Myanmar Text" w:eastAsia="Zawgyi-One" w:hAnsi="Myanmar Text" w:cs="Myanmar Text"/>
          <w:color w:val="222222"/>
        </w:rPr>
        <w:t>များ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ဖြစ်ပွားနိုင်သည်။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တခါတရံတွင်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ရောဂါအပြင်းစားများသည်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အဆစ်များ၊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လည်ချောင်း၊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အဆုတ်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သို့မဟုတ်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အူလမ်းကြောင်းတွင်လည်း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ဖြစ်ပွားနိုင်သည်။</w:t>
      </w:r>
    </w:p>
    <w:p w14:paraId="13C0C478" w14:textId="033CF9A2" w:rsidR="00F218DE" w:rsidRPr="002E23DD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hAnsiTheme="minorBidi" w:cstheme="minorBidi"/>
          <w:color w:val="222222"/>
        </w:rPr>
      </w:pPr>
      <w:r w:rsidRPr="002E23DD">
        <w:rPr>
          <w:rFonts w:ascii="Myanmar Text" w:eastAsia="Zawgyi-One" w:hAnsi="Myanmar Text" w:cs="Myanmar Text"/>
          <w:color w:val="222222"/>
        </w:rPr>
        <w:t>ရောဂါပိုးကို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စောစောစီးစီးရှာဖွေတွေ့ရှိပါက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လူအများစုသည်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ပြန်လည်ကောင်းမွန်လာနိုင်သော်လည်း၊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ထိုရောဂါသည်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ခြေလက်</w:t>
      </w:r>
      <w:r w:rsidR="001300E3">
        <w:rPr>
          <w:rFonts w:ascii="Myanmar Text" w:eastAsia="Zawgyi-One" w:hAnsi="Myanmar Text" w:cs="Myanmar Text" w:hint="cs"/>
          <w:color w:val="222222"/>
          <w:cs/>
          <w:lang w:bidi="my-MM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ဆုံးရှုံးခြင်း၊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နားပင်းခြင်း၊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မျက်စိကွယ်ခြင်း၊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အမာရွတ်ထင်ခြင်း၊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ကျောက်ကပ်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="001300E3">
        <w:rPr>
          <w:rFonts w:asciiTheme="minorBidi" w:eastAsia="Zawgyi-One" w:hAnsiTheme="minorBidi" w:cs="Myanmar Text" w:hint="cs"/>
          <w:color w:val="222222"/>
          <w:cs/>
          <w:lang w:bidi="my-MM"/>
        </w:rPr>
        <w:t>(</w:t>
      </w:r>
      <w:r w:rsidRPr="002E23DD">
        <w:rPr>
          <w:rFonts w:ascii="Myanmar Text" w:eastAsia="Zawgyi-One" w:hAnsi="Myanmar Text" w:cs="Myanmar Text"/>
          <w:color w:val="222222"/>
        </w:rPr>
        <w:t>သို့</w:t>
      </w:r>
      <w:r w:rsidR="001300E3">
        <w:rPr>
          <w:rFonts w:ascii="Myanmar Text" w:eastAsia="Zawgyi-One" w:hAnsi="Myanmar Text" w:cs="Myanmar Text" w:hint="cs"/>
          <w:color w:val="222222"/>
          <w:cs/>
          <w:lang w:bidi="my-MM"/>
        </w:rPr>
        <w:t>)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အသည်းပျက်</w:t>
      </w:r>
      <w:r w:rsidR="001300E3">
        <w:rPr>
          <w:rFonts w:ascii="Myanmar Text" w:eastAsia="Zawgyi-One" w:hAnsi="Myanmar Text" w:cs="Myanmar Text" w:hint="cs"/>
          <w:color w:val="222222"/>
          <w:cs/>
          <w:lang w:bidi="my-MM"/>
        </w:rPr>
        <w:t>ဆီး</w:t>
      </w:r>
      <w:r w:rsidRPr="002E23DD">
        <w:rPr>
          <w:rFonts w:ascii="Myanmar Text" w:eastAsia="Zawgyi-One" w:hAnsi="Myanmar Text" w:cs="Myanmar Text"/>
          <w:color w:val="222222"/>
        </w:rPr>
        <w:t>ခြင်းမှတဆင့်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အမြဲတမ်း</w:t>
      </w:r>
      <w:r w:rsidR="001300E3">
        <w:rPr>
          <w:rFonts w:ascii="Myanmar Text" w:eastAsia="Zawgyi-One" w:hAnsi="Myanmar Text" w:cs="Myanmar Text" w:hint="cs"/>
          <w:color w:val="222222"/>
          <w:cs/>
          <w:lang w:bidi="my-MM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မသန်စွမ်းမှုများစသော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နောက်ဆက်တွဲပြဿနာများကို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ဖြစ်စေနိုင်သည်။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သေဆုံးမှုနှုန်း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၁၀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ရာခိုင်နှုန်းအထိ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ရှိနိုင်သည်။</w:t>
      </w:r>
    </w:p>
    <w:p w14:paraId="653DEE28" w14:textId="48E8CBBE" w:rsidR="00F218DE" w:rsidRPr="002E23DD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hAnsiTheme="minorBidi" w:cstheme="minorBidi"/>
          <w:color w:val="222222"/>
        </w:rPr>
      </w:pPr>
      <w:r w:rsidRPr="002E23DD">
        <w:rPr>
          <w:rFonts w:ascii="Myanmar Text" w:eastAsia="Zawgyi-One" w:hAnsi="Myanmar Text" w:cs="Myanmar Text"/>
          <w:color w:val="222222"/>
        </w:rPr>
        <w:t>ကမ္ဘာတစ်ဝှမ်းတွင်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="001300E3" w:rsidRPr="00201DD0">
        <w:rPr>
          <w:rFonts w:ascii="Myanmar Text" w:eastAsia="Zawgyi-One" w:hAnsi="Myanmar Text" w:cs="Myanmar Text"/>
          <w:color w:val="000000"/>
          <w:sz w:val="20"/>
          <w:szCs w:val="20"/>
        </w:rPr>
        <w:t>Meningococcal</w:t>
      </w:r>
      <w:r w:rsidR="001300E3" w:rsidRPr="002E23DD" w:rsidDel="001300E3">
        <w:rPr>
          <w:rFonts w:ascii="Myanmar Text" w:eastAsia="Zawgyi-One" w:hAnsi="Myanmar Text" w:cs="Myanmar Text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ရောဂါပိုးများဖြစ်သည့်</w:t>
      </w:r>
      <w:r w:rsidRPr="002E23DD">
        <w:rPr>
          <w:rFonts w:asciiTheme="minorBidi" w:eastAsia="Zawgyi-One" w:hAnsiTheme="minorBidi" w:cstheme="minorBidi"/>
          <w:color w:val="222222"/>
        </w:rPr>
        <w:t xml:space="preserve"> A</w:t>
      </w:r>
      <w:r w:rsidRPr="002E23DD">
        <w:rPr>
          <w:rFonts w:ascii="Myanmar Text" w:eastAsia="Zawgyi-One" w:hAnsi="Myanmar Text" w:cs="Myanmar Text"/>
          <w:color w:val="222222"/>
        </w:rPr>
        <w:t>၊</w:t>
      </w:r>
      <w:r w:rsidRPr="002E23DD">
        <w:rPr>
          <w:rFonts w:asciiTheme="minorBidi" w:eastAsia="Zawgyi-One" w:hAnsiTheme="minorBidi" w:cstheme="minorBidi"/>
          <w:color w:val="222222"/>
        </w:rPr>
        <w:t xml:space="preserve"> B</w:t>
      </w:r>
      <w:r w:rsidRPr="002E23DD">
        <w:rPr>
          <w:rFonts w:ascii="Myanmar Text" w:eastAsia="Zawgyi-One" w:hAnsi="Myanmar Text" w:cs="Myanmar Text"/>
          <w:color w:val="222222"/>
        </w:rPr>
        <w:t>၊</w:t>
      </w:r>
      <w:r w:rsidRPr="002E23DD">
        <w:rPr>
          <w:rFonts w:asciiTheme="minorBidi" w:eastAsia="Zawgyi-One" w:hAnsiTheme="minorBidi" w:cstheme="minorBidi"/>
          <w:color w:val="222222"/>
        </w:rPr>
        <w:t xml:space="preserve"> C</w:t>
      </w:r>
      <w:r w:rsidRPr="002E23DD">
        <w:rPr>
          <w:rFonts w:ascii="Myanmar Text" w:eastAsia="Zawgyi-One" w:hAnsi="Myanmar Text" w:cs="Myanmar Text"/>
          <w:color w:val="222222"/>
        </w:rPr>
        <w:t>၊</w:t>
      </w:r>
      <w:r w:rsidRPr="002E23DD">
        <w:rPr>
          <w:rFonts w:asciiTheme="minorBidi" w:eastAsia="Zawgyi-One" w:hAnsiTheme="minorBidi" w:cstheme="minorBidi"/>
          <w:color w:val="222222"/>
        </w:rPr>
        <w:t xml:space="preserve"> W </w:t>
      </w:r>
      <w:r w:rsidRPr="002E23DD">
        <w:rPr>
          <w:rFonts w:ascii="Myanmar Text" w:eastAsia="Zawgyi-One" w:hAnsi="Myanmar Text" w:cs="Myanmar Text"/>
          <w:color w:val="222222"/>
        </w:rPr>
        <w:t>နှင့်</w:t>
      </w:r>
      <w:r w:rsidRPr="002E23DD">
        <w:rPr>
          <w:rFonts w:asciiTheme="minorBidi" w:eastAsia="Zawgyi-One" w:hAnsiTheme="minorBidi" w:cstheme="minorBidi"/>
          <w:color w:val="222222"/>
        </w:rPr>
        <w:t xml:space="preserve"> Y </w:t>
      </w:r>
      <w:r w:rsidRPr="002E23DD">
        <w:rPr>
          <w:rFonts w:ascii="Myanmar Text" w:eastAsia="Zawgyi-One" w:hAnsi="Myanmar Text" w:cs="Myanmar Text"/>
          <w:color w:val="222222"/>
        </w:rPr>
        <w:t>တို့သည်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ရောဂါကို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အများဆုံးဖြစ်စေသည်။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ကာကွယ်ဆေးထိုးခြင်းသည်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မနင်ဂိုကော့ကပ်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ရောဂါ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ကာကွယ်ရာတွင်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အဓိကကျသောနည်းလမ်း</w:t>
      </w:r>
      <w:r w:rsidRPr="002E23DD">
        <w:rPr>
          <w:rFonts w:asciiTheme="minorBidi" w:eastAsia="Zawgyi-One" w:hAnsiTheme="minorBidi" w:cstheme="minorBidi"/>
          <w:color w:val="222222"/>
        </w:rPr>
        <w:t xml:space="preserve"> </w:t>
      </w:r>
      <w:r w:rsidRPr="002E23DD">
        <w:rPr>
          <w:rFonts w:ascii="Myanmar Text" w:eastAsia="Zawgyi-One" w:hAnsi="Myanmar Text" w:cs="Myanmar Text"/>
          <w:color w:val="222222"/>
        </w:rPr>
        <w:t>ဖြစ်သည်။</w:t>
      </w:r>
    </w:p>
    <w:p w14:paraId="13E66813" w14:textId="2EF46696" w:rsidR="00F218DE" w:rsidRPr="00761B33" w:rsidRDefault="001300E3" w:rsidP="00761B33">
      <w:pPr>
        <w:pStyle w:val="Heading2"/>
        <w:spacing w:before="0" w:after="60"/>
        <w:rPr>
          <w:rFonts w:ascii="Myanmar Text" w:eastAsia="Zawgyi-One" w:hAnsi="Myanmar Text" w:cs="Myanmar Text"/>
          <w:sz w:val="24"/>
          <w:szCs w:val="24"/>
        </w:rPr>
      </w:pPr>
      <w:r w:rsidRPr="00761B33">
        <w:rPr>
          <w:rFonts w:ascii="Myanmar Text" w:eastAsia="Zawgyi-One" w:hAnsi="Myanmar Text" w:cs="Myanmar Text"/>
          <w:sz w:val="24"/>
          <w:szCs w:val="24"/>
        </w:rPr>
        <w:lastRenderedPageBreak/>
        <w:t>Meningococcal ACWY ကာကွယ်ဆေးထိုးခြင်း၏ အကျိုးကျေးဇူးများကား အဘယ်နည်း။</w:t>
      </w:r>
    </w:p>
    <w:p w14:paraId="093357D4" w14:textId="2B7F30C0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761B33">
        <w:rPr>
          <w:rFonts w:ascii="Myanmar Text" w:eastAsia="Zawgyi-One" w:hAnsi="Myanmar Text" w:cs="Myanmar Text"/>
          <w:color w:val="000000"/>
        </w:rPr>
        <w:t xml:space="preserve">Meningococcal ACWY </w:t>
      </w:r>
      <w:r w:rsidRPr="001300E3">
        <w:rPr>
          <w:rFonts w:ascii="Myanmar Text" w:eastAsia="Zawgyi-One" w:hAnsi="Myanmar Text" w:cs="Myanmar Text"/>
          <w:color w:val="000000"/>
        </w:rPr>
        <w:t>ကာကွယ်ဆေးသည်</w:t>
      </w:r>
      <w:r w:rsidRPr="00761B33">
        <w:rPr>
          <w:rFonts w:ascii="Myanmar Text" w:eastAsia="Zawgyi-One" w:hAnsi="Myanmar Text" w:cs="Myanmar Text"/>
          <w:color w:val="000000"/>
        </w:rPr>
        <w:t xml:space="preserve"> meningococcal A, C, W, Y </w:t>
      </w:r>
      <w:r w:rsidRPr="001300E3">
        <w:rPr>
          <w:rFonts w:ascii="Myanmar Text" w:eastAsia="Zawgyi-One" w:hAnsi="Myanmar Text" w:cs="Myanmar Text"/>
          <w:color w:val="000000"/>
        </w:rPr>
        <w:t>ပိုးမျိုးကွဲများကို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ကာကွယ်ရန်အတွက်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လေးမျိုး</w:t>
      </w:r>
      <w:r w:rsidR="001300E3" w:rsidRPr="00761B33">
        <w:rPr>
          <w:rFonts w:ascii="Myanmar Text" w:eastAsia="Zawgyi-One" w:hAnsi="Myanmar Text" w:cs="Myanmar Text"/>
          <w:color w:val="000000"/>
          <w:cs/>
          <w:lang w:bidi="my-MM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ပေါင်းစပ်ကာကွယ်ဆေးဖြစ်သည်။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၎င်းသည်</w:t>
      </w:r>
      <w:r w:rsidRPr="00761B33">
        <w:rPr>
          <w:rFonts w:ascii="Myanmar Text" w:eastAsia="Zawgyi-One" w:hAnsi="Myanmar Text" w:cs="Myanmar Text"/>
          <w:color w:val="000000"/>
        </w:rPr>
        <w:t xml:space="preserve"> meningococcal </w:t>
      </w:r>
      <w:r w:rsidRPr="001300E3">
        <w:rPr>
          <w:rFonts w:ascii="Myanmar Text" w:eastAsia="Zawgyi-One" w:hAnsi="Myanmar Text" w:cs="Myanmar Text"/>
          <w:color w:val="000000"/>
        </w:rPr>
        <w:t>ရောဂါလေးမျိုးကို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ကာကွယ်ရန်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ဘေးကင်းပြီး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ထိရောက်သော</w:t>
      </w:r>
      <w:r w:rsidR="001300E3" w:rsidRPr="00761B33">
        <w:rPr>
          <w:rFonts w:ascii="Myanmar Text" w:eastAsia="Zawgyi-One" w:hAnsi="Myanmar Text" w:cs="Myanmar Text"/>
          <w:color w:val="000000"/>
          <w:cs/>
          <w:lang w:bidi="my-MM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နည်းလမ်းတစ်ခု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ဖြစ်သည်။</w:t>
      </w:r>
    </w:p>
    <w:p w14:paraId="11BD18F7" w14:textId="77777777" w:rsidR="00F218DE" w:rsidRPr="00761B33" w:rsidRDefault="00000000" w:rsidP="00761B33">
      <w:pPr>
        <w:pStyle w:val="Heading2"/>
        <w:spacing w:before="0" w:after="60"/>
        <w:rPr>
          <w:rFonts w:ascii="Myanmar Text" w:eastAsia="Zawgyi-One" w:hAnsi="Myanmar Text" w:cs="Myanmar Text"/>
          <w:sz w:val="24"/>
          <w:szCs w:val="24"/>
        </w:rPr>
      </w:pPr>
      <w:r w:rsidRPr="00761B33">
        <w:rPr>
          <w:rFonts w:ascii="Myanmar Text" w:eastAsia="Zawgyi-One" w:hAnsi="Myanmar Text" w:cs="Myanmar Text"/>
          <w:sz w:val="24"/>
          <w:szCs w:val="24"/>
        </w:rPr>
        <w:t>ကာကွယ်ဆေးကို မည်သို့ ပေးပါသလဲ။</w:t>
      </w:r>
    </w:p>
    <w:p w14:paraId="1E737102" w14:textId="77777777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761B33">
        <w:rPr>
          <w:rFonts w:ascii="Myanmar Text" w:eastAsia="Zawgyi-One" w:hAnsi="Myanmar Text" w:cs="Myanmar Text"/>
          <w:color w:val="000000"/>
        </w:rPr>
        <w:t xml:space="preserve">Meningococcal ACWY </w:t>
      </w:r>
      <w:r w:rsidRPr="001300E3">
        <w:rPr>
          <w:rFonts w:ascii="Myanmar Text" w:eastAsia="Zawgyi-One" w:hAnsi="Myanmar Text" w:cs="Myanmar Text"/>
          <w:color w:val="000000"/>
        </w:rPr>
        <w:t>ကာကွယ်ဆေးကို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လက်မောင်းအထက်ပိုင်းသို့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တစ်ကြိမ်ထိုး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ပေးပါသည်။</w:t>
      </w:r>
    </w:p>
    <w:p w14:paraId="4DC312D2" w14:textId="77777777" w:rsidR="00F218DE" w:rsidRPr="00761B33" w:rsidRDefault="00000000" w:rsidP="00761B33">
      <w:pPr>
        <w:pStyle w:val="Heading2"/>
        <w:spacing w:before="0" w:after="60"/>
        <w:rPr>
          <w:rFonts w:ascii="Myanmar Text" w:eastAsia="Zawgyi-One" w:hAnsi="Myanmar Text" w:cs="Myanmar Text"/>
          <w:sz w:val="24"/>
          <w:szCs w:val="24"/>
        </w:rPr>
      </w:pPr>
      <w:r w:rsidRPr="00761B33">
        <w:rPr>
          <w:rFonts w:ascii="Myanmar Text" w:eastAsia="Zawgyi-One" w:hAnsi="Myanmar Text" w:cs="Myanmar Text"/>
          <w:sz w:val="24"/>
          <w:szCs w:val="24"/>
        </w:rPr>
        <w:t>ထိုကာကွယ်ဆေးသည် ဘေးကင်းပါသလား။</w:t>
      </w:r>
    </w:p>
    <w:p w14:paraId="4FB5EBDD" w14:textId="71104B7A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761B33">
        <w:rPr>
          <w:rFonts w:ascii="Myanmar Text" w:eastAsia="Zawgyi-One" w:hAnsi="Myanmar Text" w:cs="Myanmar Text"/>
          <w:color w:val="000000"/>
        </w:rPr>
        <w:t xml:space="preserve">Meningococcal ACWY </w:t>
      </w:r>
      <w:r w:rsidRPr="001300E3">
        <w:rPr>
          <w:rFonts w:ascii="Myanmar Text" w:eastAsia="Zawgyi-One" w:hAnsi="Myanmar Text" w:cs="Myanmar Text"/>
          <w:color w:val="000000"/>
        </w:rPr>
        <w:t>ကာကွယ်ဆေးများသည်</w:t>
      </w:r>
      <w:r w:rsidRPr="00761B33">
        <w:rPr>
          <w:rFonts w:ascii="Myanmar Text" w:eastAsia="Zawgyi-One" w:hAnsi="Myanmar Text" w:cs="Myanmar Text"/>
          <w:color w:val="000000"/>
        </w:rPr>
        <w:t xml:space="preserve"> (</w:t>
      </w:r>
      <w:r w:rsidRPr="001300E3">
        <w:rPr>
          <w:rFonts w:ascii="Myanmar Text" w:eastAsia="Zawgyi-One" w:hAnsi="Myanmar Text" w:cs="Myanmar Text"/>
          <w:color w:val="000000"/>
        </w:rPr>
        <w:t>ကာကွယ်ဆေးများထုတ်လုပ်ပြီးနောက်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ပြုလုပ်ခဲ့သောနိုင်ငံများမှ</w:t>
      </w:r>
      <w:r w:rsidRPr="00761B33">
        <w:rPr>
          <w:rFonts w:ascii="Myanmar Text" w:eastAsia="Zawgyi-One" w:hAnsi="Myanmar Text" w:cs="Myanmar Text"/>
          <w:color w:val="000000"/>
        </w:rPr>
        <w:t xml:space="preserve">) </w:t>
      </w:r>
      <w:r w:rsidRPr="001300E3">
        <w:rPr>
          <w:rFonts w:ascii="Myanmar Text" w:eastAsia="Zawgyi-One" w:hAnsi="Myanmar Text" w:cs="Myanmar Text"/>
          <w:color w:val="000000"/>
        </w:rPr>
        <w:t>လူဦးရေ</w:t>
      </w:r>
      <w:r w:rsidR="001300E3" w:rsidRPr="00761B33">
        <w:rPr>
          <w:rFonts w:ascii="Myanmar Text" w:eastAsia="Zawgyi-One" w:hAnsi="Myanmar Text" w:cs="Myanmar Text"/>
          <w:color w:val="000000"/>
          <w:cs/>
          <w:lang w:bidi="my-MM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များစွာပါသော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လေ့လာမှုများစွာတွင်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တစ်နှစ်သားမှ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လူကြီးများအထိ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အရွယ်စုံလူများတွင်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ဘေးကင်းကြောင်း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တွေ့ရှိရပါသည်။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ကာကွယ်ဆေးထိုးပြီးနောက်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တုံ့ပြန်မှုအများစုသည်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အပျော့စားဖြစ်ပြီး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သူ့အလိုလို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ပျောက်ကင်းသွားနိုင်သည်။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ကာကွယ်ဆေးတွင်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ဘက်တီးရီးယားအရှင်များ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မပါဝင်ဘဲ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="001300E3" w:rsidRPr="00201DD0">
        <w:rPr>
          <w:rFonts w:ascii="Myanmar Text" w:eastAsia="Zawgyi-One" w:hAnsi="Myanmar Text" w:cs="Myanmar Text"/>
          <w:color w:val="000000"/>
        </w:rPr>
        <w:t>Meningococcal</w:t>
      </w:r>
      <w:r w:rsidR="001300E3" w:rsidRPr="001300E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ရောဂါကို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မဖြစ်စေပါ။</w:t>
      </w:r>
    </w:p>
    <w:p w14:paraId="11265481" w14:textId="77777777" w:rsidR="00F218DE" w:rsidRPr="00761B33" w:rsidRDefault="00000000" w:rsidP="00761B33">
      <w:pPr>
        <w:pStyle w:val="Heading2"/>
        <w:spacing w:before="0" w:after="60"/>
        <w:rPr>
          <w:rFonts w:ascii="Myanmar Text" w:eastAsia="Zawgyi-One" w:hAnsi="Myanmar Text" w:cs="Myanmar Text"/>
          <w:sz w:val="24"/>
          <w:szCs w:val="24"/>
        </w:rPr>
      </w:pPr>
      <w:r w:rsidRPr="00761B33">
        <w:rPr>
          <w:rFonts w:ascii="Myanmar Text" w:eastAsia="Zawgyi-One" w:hAnsi="Myanmar Text" w:cs="Myanmar Text"/>
          <w:sz w:val="24"/>
          <w:szCs w:val="24"/>
        </w:rPr>
        <w:t>ဖြစ်နိုင်သော ဘေးထွက်ဆိုးကျိုးများက မည်သည်တို့ ဖြစ်ပါသလဲ။</w:t>
      </w:r>
    </w:p>
    <w:p w14:paraId="06849CD4" w14:textId="58D15A09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222222"/>
        </w:rPr>
        <w:t>ကာကွယ်ဆေးထိုးပြီးနောက်</w:t>
      </w:r>
      <w:r w:rsidRPr="00761B33">
        <w:rPr>
          <w:rFonts w:ascii="Myanmar Text" w:eastAsia="Zawgyi-One" w:hAnsi="Myanmar Text" w:cs="Myanmar Text"/>
          <w:color w:val="222222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အပျော့စားတုံ့ပြန်မှုများ</w:t>
      </w:r>
      <w:r w:rsidRPr="00761B33">
        <w:rPr>
          <w:rFonts w:ascii="Myanmar Text" w:eastAsia="Zawgyi-One" w:hAnsi="Myanmar Text" w:cs="Myanmar Text"/>
          <w:color w:val="222222"/>
        </w:rPr>
        <w:t xml:space="preserve"> </w:t>
      </w:r>
      <w:r w:rsidRPr="001300E3">
        <w:rPr>
          <w:rFonts w:ascii="Myanmar Text" w:eastAsia="Zawgyi-One" w:hAnsi="Myanmar Text" w:cs="Myanmar Text"/>
          <w:color w:val="222222"/>
        </w:rPr>
        <w:t>ရှိနိုင်ပြီး၊</w:t>
      </w:r>
      <w:r w:rsidRPr="00761B33">
        <w:rPr>
          <w:rFonts w:ascii="Myanmar Text" w:eastAsia="Zawgyi-One" w:hAnsi="Myanmar Text" w:cs="Myanmar Text"/>
          <w:color w:val="222222"/>
        </w:rPr>
        <w:t xml:space="preserve"> </w:t>
      </w:r>
      <w:r w:rsidRPr="001300E3">
        <w:rPr>
          <w:rFonts w:ascii="Myanmar Text" w:eastAsia="Zawgyi-One" w:hAnsi="Myanmar Text" w:cs="Myanmar Text"/>
          <w:color w:val="222222"/>
        </w:rPr>
        <w:t>ကာကွယ်ဆေး</w:t>
      </w:r>
      <w:r w:rsidR="00550529">
        <w:rPr>
          <w:rFonts w:ascii="Myanmar Text" w:eastAsia="Zawgyi-One" w:hAnsi="Myanmar Text" w:cs="Myanmar Text" w:hint="cs"/>
          <w:color w:val="222222"/>
          <w:cs/>
          <w:lang w:bidi="my-MM"/>
        </w:rPr>
        <w:t>ကြောင့်</w:t>
      </w:r>
      <w:hyperlink r:id="rId18">
        <w:r w:rsidR="00F218DE" w:rsidRPr="001300E3">
          <w:rPr>
            <w:rFonts w:ascii="Myanmar Text" w:eastAsia="Zawgyi-One" w:hAnsi="Myanmar Text" w:cs="Myanmar Text"/>
            <w:color w:val="222222"/>
          </w:rPr>
          <w:t>ဆိုးရွားသောဓာတ်မတည့်မှုဖြစ်နိုင်ခြေ</w:t>
        </w:r>
      </w:hyperlink>
      <w:r w:rsidRPr="00761B33">
        <w:rPr>
          <w:rFonts w:ascii="Myanmar Text" w:eastAsia="Zawgyi-One" w:hAnsi="Myanmar Text" w:cs="Myanmar Text"/>
          <w:color w:val="222222"/>
        </w:rPr>
        <w:t xml:space="preserve"> </w:t>
      </w:r>
      <w:r w:rsidRPr="001300E3">
        <w:rPr>
          <w:rFonts w:ascii="Myanmar Text" w:eastAsia="Zawgyi-One" w:hAnsi="Myanmar Text" w:cs="Myanmar Text"/>
          <w:color w:val="222222"/>
        </w:rPr>
        <w:t>အလွန်</w:t>
      </w:r>
      <w:r w:rsidR="00550529">
        <w:rPr>
          <w:rFonts w:ascii="Myanmar Text" w:eastAsia="Zawgyi-One" w:hAnsi="Myanmar Text" w:cs="Myanmar Text" w:hint="cs"/>
          <w:color w:val="222222"/>
          <w:cs/>
          <w:lang w:bidi="my-MM"/>
        </w:rPr>
        <w:t xml:space="preserve"> </w:t>
      </w:r>
      <w:r w:rsidRPr="001300E3">
        <w:rPr>
          <w:rFonts w:ascii="Myanmar Text" w:eastAsia="Zawgyi-One" w:hAnsi="Myanmar Text" w:cs="Myanmar Text"/>
          <w:color w:val="222222"/>
        </w:rPr>
        <w:t>နည်းပါးသည်။</w:t>
      </w:r>
      <w:r w:rsidRPr="00761B33">
        <w:rPr>
          <w:rFonts w:ascii="Myanmar Text" w:eastAsia="Zawgyi-One" w:hAnsi="Myanmar Text" w:cs="Myanmar Text"/>
          <w:color w:val="222222"/>
        </w:rPr>
        <w:t xml:space="preserve"> </w:t>
      </w:r>
    </w:p>
    <w:p w14:paraId="28811AD4" w14:textId="7277E149" w:rsidR="00F218DE" w:rsidRPr="00761B33" w:rsidRDefault="001300E3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201DD0">
        <w:rPr>
          <w:rFonts w:ascii="Myanmar Text" w:eastAsia="Zawgyi-One" w:hAnsi="Myanmar Text" w:cs="Myanmar Text"/>
          <w:color w:val="000000"/>
        </w:rPr>
        <w:t>Meningococcal</w:t>
      </w:r>
      <w:r w:rsidRPr="001300E3" w:rsidDel="001300E3">
        <w:rPr>
          <w:rFonts w:ascii="Myanmar Text" w:eastAsia="Zawgyi-One" w:hAnsi="Myanmar Text" w:cs="Myanmar Text"/>
          <w:color w:val="000000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ကာကွယ်ဆေးထိုးခြင်း၏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ဖြစ်နိုင်ချေရှိသော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ဘေးထွက်ဆိုးကျိုးများတွင်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အောက်ပါတို့ပါဝင်သည်</w:t>
      </w:r>
      <w:r w:rsidRPr="00761B33">
        <w:rPr>
          <w:rFonts w:ascii="Myanmar Text" w:eastAsia="Zawgyi-One" w:hAnsi="Myanmar Text" w:cs="Myanmar Text"/>
          <w:color w:val="000000"/>
        </w:rPr>
        <w:t>-</w:t>
      </w:r>
    </w:p>
    <w:p w14:paraId="7BEEF820" w14:textId="77777777" w:rsidR="00F218DE" w:rsidRPr="00761B33" w:rsidRDefault="00000000" w:rsidP="00761B33">
      <w:pPr>
        <w:pStyle w:val="Heading4"/>
        <w:spacing w:before="0" w:after="60"/>
        <w:rPr>
          <w:rFonts w:ascii="Myanmar Text" w:hAnsi="Myanmar Text" w:cs="Myanmar Text"/>
          <w:sz w:val="22"/>
          <w:szCs w:val="22"/>
        </w:rPr>
      </w:pPr>
      <w:r w:rsidRPr="00761B33">
        <w:rPr>
          <w:rFonts w:ascii="Myanmar Text" w:eastAsia="Zawgyi-One" w:hAnsi="Myanmar Text" w:cs="Myanmar Text"/>
          <w:sz w:val="22"/>
          <w:szCs w:val="22"/>
        </w:rPr>
        <w:t>အဖြစ်များသော မပြင်းထန်သည့်ဆိုးကျိုးများ</w:t>
      </w:r>
    </w:p>
    <w:p w14:paraId="19B1DDE9" w14:textId="77777777" w:rsidR="00F218DE" w:rsidRPr="00761B33" w:rsidRDefault="00000000" w:rsidP="00761B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ဆေးထိုးသည့်နေရာ၌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နာကျင်ခြင်း၊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နီမြန်းခြင်းနှင့်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ရောင်ရမ်းခြင်း</w:t>
      </w:r>
    </w:p>
    <w:p w14:paraId="579AF7E7" w14:textId="77777777" w:rsidR="00F218DE" w:rsidRPr="00761B33" w:rsidRDefault="00000000" w:rsidP="00761B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ဆေးထိုးသည့်နေရာ၌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အဖုသေး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ခေတ္တရှိခြင်း</w:t>
      </w:r>
    </w:p>
    <w:p w14:paraId="6F2544F6" w14:textId="77777777" w:rsidR="00F218DE" w:rsidRPr="00761B33" w:rsidRDefault="00000000" w:rsidP="00761B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အဖျားအနည်းငယ်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ရှိခြင်း</w:t>
      </w:r>
    </w:p>
    <w:p w14:paraId="03D38EBA" w14:textId="77777777" w:rsidR="00F218DE" w:rsidRPr="00761B33" w:rsidRDefault="00000000" w:rsidP="00761B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မအီမသာဖြစ်ခြင်း</w:t>
      </w:r>
    </w:p>
    <w:p w14:paraId="661724B3" w14:textId="77777777" w:rsidR="00F218DE" w:rsidRPr="00761B33" w:rsidRDefault="00000000" w:rsidP="00761B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ခေါင်းကိုက်ခြင်း</w:t>
      </w:r>
    </w:p>
    <w:p w14:paraId="20E7CA89" w14:textId="77777777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မပြင်းထန်သောမအီမသာမှု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ဖြစ်ပါက၊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အောက်ပါတို့ဖြင့်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သက်သာစေနိုင်သည်။</w:t>
      </w:r>
    </w:p>
    <w:p w14:paraId="7751A5A2" w14:textId="77777777" w:rsidR="00F218DE" w:rsidRPr="00761B33" w:rsidRDefault="00000000" w:rsidP="00761B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အဖျားရှိပါက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အရည်များများသောက်ပြီး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အဝတ်အစား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ထူထူထဲထဲ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မဝတ်ပါနှင့်</w:t>
      </w:r>
    </w:p>
    <w:p w14:paraId="124C3D14" w14:textId="77777777" w:rsidR="00F218DE" w:rsidRPr="00761B33" w:rsidRDefault="00000000" w:rsidP="00761B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ပါရာစီတမော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သောက်ခြင်း</w:t>
      </w:r>
    </w:p>
    <w:p w14:paraId="11CFDA3F" w14:textId="77777777" w:rsidR="00F218DE" w:rsidRPr="00761B33" w:rsidRDefault="00000000" w:rsidP="00761B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ရောင်နေသည့်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ဆေးထိုးနေရာတွင်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အ၀တ်စိုအေးအေးကို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ထားပေးပါ</w:t>
      </w:r>
    </w:p>
    <w:p w14:paraId="6DF45C48" w14:textId="7C0A9B70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222222"/>
          <w:highlight w:val="white"/>
        </w:rPr>
      </w:pPr>
      <w:r w:rsidRPr="001300E3">
        <w:rPr>
          <w:rFonts w:ascii="Myanmar Text" w:eastAsia="Zawgyi-One" w:hAnsi="Myanmar Text" w:cs="Myanmar Text"/>
          <w:color w:val="000000"/>
          <w:highlight w:val="white"/>
        </w:rPr>
        <w:t>ကျောင်းသားသည်</w:t>
      </w:r>
      <w:r w:rsidRPr="00761B33">
        <w:rPr>
          <w:rFonts w:ascii="Myanmar Text" w:eastAsia="Zawgyi-One" w:hAnsi="Myanmar Text" w:cs="Myanmar Text"/>
          <w:color w:val="000000"/>
          <w:highlight w:val="white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  <w:highlight w:val="white"/>
        </w:rPr>
        <w:t>မူးဝေတတ်ခြင်း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="00550529">
        <w:rPr>
          <w:rFonts w:ascii="Myanmar Text" w:eastAsia="Zawgyi-One" w:hAnsi="Myanmar Text" w:cs="Myanmar Text" w:hint="cs"/>
          <w:color w:val="000000"/>
          <w:cs/>
          <w:lang w:bidi="my-MM"/>
        </w:rPr>
        <w:t>(</w:t>
      </w:r>
      <w:r w:rsidRPr="001300E3">
        <w:rPr>
          <w:rFonts w:ascii="Myanmar Text" w:eastAsia="Zawgyi-One" w:hAnsi="Myanmar Text" w:cs="Myanmar Text"/>
          <w:color w:val="000000"/>
        </w:rPr>
        <w:t>သို့</w:t>
      </w:r>
      <w:r w:rsidR="00550529">
        <w:rPr>
          <w:rFonts w:ascii="Myanmar Text" w:eastAsia="Zawgyi-One" w:hAnsi="Myanmar Text" w:cs="Myanmar Text" w:hint="cs"/>
          <w:color w:val="000000"/>
          <w:cs/>
          <w:lang w:bidi="my-MM"/>
        </w:rPr>
        <w:t>)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  <w:highlight w:val="white"/>
        </w:rPr>
        <w:t>အလွန်စိုးရိမ်ပူပန်ခြင်း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ရှိပါက</w:t>
      </w:r>
      <w:r w:rsidRPr="00761B33">
        <w:rPr>
          <w:rFonts w:ascii="Myanmar Text" w:eastAsia="Zawgyi-One" w:hAnsi="Myanmar Text" w:cs="Myanmar Text"/>
          <w:color w:val="222222"/>
          <w:highlight w:val="white"/>
        </w:rPr>
        <w:t xml:space="preserve"> </w:t>
      </w:r>
      <w:r w:rsidRPr="001300E3">
        <w:rPr>
          <w:rFonts w:ascii="Myanmar Text" w:eastAsia="Zawgyi-One" w:hAnsi="Myanmar Text" w:cs="Myanmar Text"/>
          <w:color w:val="222222"/>
          <w:highlight w:val="white"/>
        </w:rPr>
        <w:t>ကျောင်းတွင်ထက်</w:t>
      </w:r>
      <w:r w:rsidRPr="00761B33">
        <w:rPr>
          <w:rFonts w:ascii="Myanmar Text" w:eastAsia="Zawgyi-One" w:hAnsi="Myanmar Text" w:cs="Myanmar Text"/>
          <w:color w:val="222222"/>
          <w:highlight w:val="white"/>
        </w:rPr>
        <w:t xml:space="preserve"> </w:t>
      </w:r>
      <w:r w:rsidRPr="001300E3">
        <w:rPr>
          <w:rFonts w:ascii="Myanmar Text" w:eastAsia="Zawgyi-One" w:hAnsi="Myanmar Text" w:cs="Myanmar Text"/>
          <w:color w:val="222222"/>
          <w:highlight w:val="white"/>
        </w:rPr>
        <w:t>အထွေထွေရောဂါကုဆရာဝန်နှင့်</w:t>
      </w:r>
      <w:r w:rsidRPr="00761B33">
        <w:rPr>
          <w:rFonts w:ascii="Myanmar Text" w:eastAsia="Zawgyi-One" w:hAnsi="Myanmar Text" w:cs="Myanmar Text"/>
          <w:color w:val="222222"/>
          <w:highlight w:val="white"/>
        </w:rPr>
        <w:t xml:space="preserve"> </w:t>
      </w:r>
      <w:r w:rsidRPr="001300E3">
        <w:rPr>
          <w:rFonts w:ascii="Myanmar Text" w:eastAsia="Zawgyi-One" w:hAnsi="Myanmar Text" w:cs="Myanmar Text"/>
          <w:color w:val="222222"/>
          <w:highlight w:val="white"/>
        </w:rPr>
        <w:t>ကာကွယ်ဆေးထိုးခြင်းသည်</w:t>
      </w:r>
      <w:r w:rsidRPr="00761B33">
        <w:rPr>
          <w:rFonts w:ascii="Myanmar Text" w:eastAsia="Zawgyi-One" w:hAnsi="Myanmar Text" w:cs="Myanmar Text"/>
          <w:color w:val="222222"/>
          <w:highlight w:val="white"/>
        </w:rPr>
        <w:t xml:space="preserve"> </w:t>
      </w:r>
      <w:r w:rsidRPr="001300E3">
        <w:rPr>
          <w:rFonts w:ascii="Myanmar Text" w:eastAsia="Zawgyi-One" w:hAnsi="Myanmar Text" w:cs="Myanmar Text"/>
          <w:color w:val="222222"/>
          <w:highlight w:val="white"/>
        </w:rPr>
        <w:t>ပိုကောင်းပါသည်။</w:t>
      </w:r>
    </w:p>
    <w:p w14:paraId="5285153D" w14:textId="77777777" w:rsidR="00F218DE" w:rsidRPr="00761B33" w:rsidRDefault="00000000" w:rsidP="00761B33">
      <w:pPr>
        <w:pStyle w:val="Heading4"/>
        <w:spacing w:before="0" w:after="60"/>
        <w:rPr>
          <w:rFonts w:ascii="Myanmar Text" w:eastAsia="Zawgyi-One" w:hAnsi="Myanmar Text" w:cs="Myanmar Text"/>
          <w:sz w:val="22"/>
          <w:szCs w:val="22"/>
        </w:rPr>
      </w:pPr>
      <w:r w:rsidRPr="00761B33">
        <w:rPr>
          <w:rFonts w:ascii="Myanmar Text" w:eastAsia="Zawgyi-One" w:hAnsi="Myanmar Text" w:cs="Myanmar Text"/>
          <w:sz w:val="22"/>
          <w:szCs w:val="22"/>
        </w:rPr>
        <w:t>ဖြစ်နိုင်ခြေနည်းသော မပြင်းထန်သည့်ဆိုးကျိုးများ</w:t>
      </w:r>
    </w:p>
    <w:p w14:paraId="568CB254" w14:textId="77777777" w:rsidR="00F218DE" w:rsidRPr="00761B33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</w:rPr>
      </w:pPr>
      <w:r w:rsidRPr="001300E3">
        <w:rPr>
          <w:rFonts w:ascii="Myanmar Text" w:eastAsia="Zawgyi-One" w:hAnsi="Myanmar Text" w:cs="Myanmar Text"/>
          <w:color w:val="000000"/>
        </w:rPr>
        <w:t>အနီပြင်များ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သို့မဟုတ်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အင်ပျဉ်များ</w:t>
      </w:r>
    </w:p>
    <w:p w14:paraId="6EA2334E" w14:textId="77777777" w:rsidR="00F218DE" w:rsidRPr="00761B33" w:rsidRDefault="00000000" w:rsidP="00761B33">
      <w:pPr>
        <w:pStyle w:val="Heading4"/>
        <w:spacing w:before="0" w:after="60"/>
        <w:rPr>
          <w:rFonts w:ascii="Myanmar Text" w:eastAsia="Zawgyi-One" w:hAnsi="Myanmar Text" w:cs="Myanmar Text"/>
          <w:sz w:val="22"/>
          <w:szCs w:val="22"/>
        </w:rPr>
      </w:pPr>
      <w:r w:rsidRPr="00761B33">
        <w:rPr>
          <w:rFonts w:ascii="Myanmar Text" w:eastAsia="Zawgyi-One" w:hAnsi="Myanmar Text" w:cs="Myanmar Text"/>
          <w:sz w:val="22"/>
          <w:szCs w:val="22"/>
        </w:rPr>
        <w:t>ဖြစ်နိုင်ခြေအရမ်းနည်းသော ဆိုးကျိုးများ</w:t>
      </w:r>
    </w:p>
    <w:p w14:paraId="5F971BAA" w14:textId="77777777" w:rsidR="00F218DE" w:rsidRPr="00761B33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ပြင်းထန်သော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ဓာတ်မတည့်မှု</w:t>
      </w:r>
      <w:r w:rsidRPr="00761B33">
        <w:rPr>
          <w:rFonts w:ascii="Myanmar Text" w:eastAsia="Zawgyi-One" w:hAnsi="Myanmar Text" w:cs="Myanmar Text"/>
          <w:color w:val="000000"/>
        </w:rPr>
        <w:t xml:space="preserve"> - </w:t>
      </w:r>
      <w:r w:rsidRPr="001300E3">
        <w:rPr>
          <w:rFonts w:ascii="Myanmar Text" w:eastAsia="Zawgyi-One" w:hAnsi="Myanmar Text" w:cs="Myanmar Text"/>
          <w:color w:val="000000"/>
        </w:rPr>
        <w:t>ဥပမာ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မျက်နှာရောင်ရမ်းခြင်း၊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အသက်ရှူခက်ခြင်း။</w:t>
      </w:r>
    </w:p>
    <w:p w14:paraId="430D2AFD" w14:textId="77777777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lastRenderedPageBreak/>
        <w:t>ဖြစ်နိုင်ခြေနည်းသည့်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ပြင်းထန်သော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ဓာတ်မတည့်မှု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ဖြစ်ပါက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ဆေးကုသမှု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ချက်ချင်း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ပေးပါမည်။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</w:p>
    <w:p w14:paraId="6B370AC4" w14:textId="77777777" w:rsidR="00F218DE" w:rsidRPr="00761B33" w:rsidRDefault="00000000" w:rsidP="00761B33">
      <w:pPr>
        <w:pStyle w:val="Heading2"/>
        <w:spacing w:before="0" w:after="60"/>
        <w:rPr>
          <w:rFonts w:ascii="Myanmar Text" w:eastAsia="Zawgyi-One" w:hAnsi="Myanmar Text" w:cs="Myanmar Text"/>
          <w:sz w:val="24"/>
          <w:szCs w:val="24"/>
        </w:rPr>
      </w:pPr>
      <w:r w:rsidRPr="00761B33">
        <w:rPr>
          <w:rFonts w:ascii="Myanmar Text" w:eastAsia="Zawgyi-One" w:hAnsi="Myanmar Text" w:cs="Myanmar Text"/>
          <w:sz w:val="24"/>
          <w:szCs w:val="24"/>
        </w:rPr>
        <w:t>ကျောင်းအခြေစိုက်ကာကွယ်ဆေးထိုးရန်အတွက် လူငယ်များအား ပြင်ဆင်ခြင်း</w:t>
      </w:r>
    </w:p>
    <w:p w14:paraId="39A4FFC2" w14:textId="77777777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ကျောင်းအခြေစိုက်ကာကွယ်ဆေးထိုးရန်အတွက်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လူငယ်များအား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ပြင်ဆင်ရာတွင်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အသုံးဝင်သော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အကြံပြုချက်အချို့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ရှိပါသည်။</w:t>
      </w:r>
    </w:p>
    <w:p w14:paraId="09F48760" w14:textId="77777777" w:rsidR="00F218DE" w:rsidRPr="00761B33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လူငယ်များအား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မနက်စာကောင်းကောင်း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ကျွေးခြင်း</w:t>
      </w:r>
    </w:p>
    <w:p w14:paraId="04FA35CF" w14:textId="77777777" w:rsidR="00F218DE" w:rsidRPr="00761B33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ရှပ်အင်္ကျီပွပွ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ဝတ်ပေးခြင်း</w:t>
      </w:r>
    </w:p>
    <w:p w14:paraId="0DEF0811" w14:textId="77777777" w:rsidR="00F218DE" w:rsidRPr="00761B33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ထိုနေ့တွင်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ထိုလူငယ်များ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နေထိုင်ကောင်း</w:t>
      </w:r>
      <w:r w:rsidRPr="00761B33">
        <w:rPr>
          <w:rFonts w:ascii="Myanmar Text" w:eastAsia="Zawgyi-One" w:hAnsi="Myanmar Text" w:cs="Myanmar Text"/>
          <w:color w:val="000000"/>
        </w:rPr>
        <w:t>‌</w:t>
      </w:r>
      <w:r w:rsidRPr="001300E3">
        <w:rPr>
          <w:rFonts w:ascii="Myanmar Text" w:eastAsia="Zawgyi-One" w:hAnsi="Myanmar Text" w:cs="Myanmar Text"/>
          <w:color w:val="000000"/>
        </w:rPr>
        <w:t>စေခြင်း</w:t>
      </w:r>
    </w:p>
    <w:p w14:paraId="26151AB1" w14:textId="77777777" w:rsidR="00F218DE" w:rsidRPr="00761B33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စိတ်ပူပင်ခြင်း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သို့မဟုတ်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နေမကောင်းဖြစ်ခြင်းရှိပါက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ဆရာ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သို့မဟုတ်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ကာကွယ်ဆေးထိုးဝန်ထမ်းများအား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အသိပေးစေခြင်း</w:t>
      </w:r>
    </w:p>
    <w:p w14:paraId="12ADB9B7" w14:textId="77777777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လူငယ်တစ်ဦးဦး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မူးမေ့လဲတတ်ခြင်း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သို့မဟုတ်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အလွန်စိုးရိမ်တတ်ခြင်းရှိပါက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ကျောင်းပြင်ပတွင်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ကာကွယ်ဆေးထိုးခြင်းသည်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ထိုကလေးအတွက်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ပိုကောင်းနိုင်ပြီး၊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ထိုအကြောင်းကို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သင့်ကလေးအတွက်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ကာကွယ်ဆေးထိုးပေးသူနှင့်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ဆွေးနွေးခြင်းက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ပိုကောင်းနိုင်ပါသည်။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</w:p>
    <w:p w14:paraId="2DBA6AE9" w14:textId="77777777" w:rsidR="00F218DE" w:rsidRPr="00761B33" w:rsidRDefault="00000000" w:rsidP="00761B33">
      <w:pPr>
        <w:pStyle w:val="Heading2"/>
        <w:spacing w:before="0" w:after="60"/>
        <w:rPr>
          <w:rFonts w:ascii="Myanmar Text" w:eastAsia="Zawgyi-One" w:hAnsi="Myanmar Text" w:cs="Myanmar Text"/>
          <w:sz w:val="24"/>
          <w:szCs w:val="24"/>
        </w:rPr>
      </w:pPr>
      <w:r w:rsidRPr="00761B33">
        <w:rPr>
          <w:rFonts w:ascii="Myanmar Text" w:eastAsia="Zawgyi-One" w:hAnsi="Myanmar Text" w:cs="Myanmar Text"/>
          <w:sz w:val="24"/>
          <w:szCs w:val="24"/>
        </w:rPr>
        <w:t>ကာကွယ်ဆေးမထိုးမီ လုပ်ဆောင်ရန်</w:t>
      </w:r>
    </w:p>
    <w:p w14:paraId="63A446C8" w14:textId="77777777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အောက်ပါတစ်ခုခု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ရှိပါက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ကျောင်းသားများသည်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၎င်းတို့၏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ကာကွယ်ဆေးထိုးပေးသူအား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ပြောပြရန်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အရေးကြီးပါသည်။</w:t>
      </w:r>
    </w:p>
    <w:p w14:paraId="303C5434" w14:textId="77777777" w:rsidR="00F218DE" w:rsidRPr="00761B33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ကာကွယ်ဆေးထိုးသည့်နေ့တွင်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နေမကောင်းဖြစ်နေခြင်း</w:t>
      </w:r>
      <w:r w:rsidRPr="00761B33">
        <w:rPr>
          <w:rFonts w:ascii="Myanmar Text" w:eastAsia="Zawgyi-One" w:hAnsi="Myanmar Text" w:cs="Myanmar Text"/>
          <w:color w:val="000000"/>
        </w:rPr>
        <w:t xml:space="preserve"> (</w:t>
      </w:r>
      <w:r w:rsidRPr="001300E3">
        <w:rPr>
          <w:rFonts w:ascii="Myanmar Text" w:eastAsia="Zawgyi-One" w:hAnsi="Myanmar Text" w:cs="Myanmar Text"/>
          <w:color w:val="000000"/>
        </w:rPr>
        <w:t>အပူချိန်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၃၈</w:t>
      </w:r>
      <w:r w:rsidRPr="00761B33">
        <w:rPr>
          <w:rFonts w:ascii="Myanmar Text" w:eastAsia="Zawgyi-One" w:hAnsi="Myanmar Text" w:cs="Myanmar Text"/>
          <w:color w:val="000000"/>
        </w:rPr>
        <w:t>.</w:t>
      </w:r>
      <w:r w:rsidRPr="001300E3">
        <w:rPr>
          <w:rFonts w:ascii="Myanmar Text" w:eastAsia="Zawgyi-One" w:hAnsi="Myanmar Text" w:cs="Myanmar Text"/>
          <w:color w:val="000000"/>
        </w:rPr>
        <w:t>၅</w:t>
      </w:r>
      <w:r w:rsidRPr="00761B33">
        <w:rPr>
          <w:rFonts w:ascii="Myanmar Text" w:eastAsia="Zawgyi-One" w:hAnsi="Myanmar Text" w:cs="Myanmar Text"/>
          <w:color w:val="000000"/>
        </w:rPr>
        <w:t xml:space="preserve">°C </w:t>
      </w:r>
      <w:r w:rsidRPr="001300E3">
        <w:rPr>
          <w:rFonts w:ascii="Myanmar Text" w:eastAsia="Zawgyi-One" w:hAnsi="Myanmar Text" w:cs="Myanmar Text"/>
          <w:color w:val="000000"/>
        </w:rPr>
        <w:t>အထက်</w:t>
      </w:r>
      <w:r w:rsidRPr="00761B33">
        <w:rPr>
          <w:rFonts w:ascii="Myanmar Text" w:eastAsia="Zawgyi-One" w:hAnsi="Myanmar Text" w:cs="Myanmar Text"/>
          <w:color w:val="000000"/>
        </w:rPr>
        <w:t>)</w:t>
      </w:r>
    </w:p>
    <w:p w14:paraId="157717CC" w14:textId="77777777" w:rsidR="00F218DE" w:rsidRPr="00761B33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ယခင်က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ကာကွယ်ဆေးတစ်ခုခုကို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ပြင်းပြင်းထန်ထန်တုံ့ပြန်မှု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ရှိခဲ့ခြင်း</w:t>
      </w:r>
    </w:p>
    <w:p w14:paraId="14D8BCD6" w14:textId="77777777" w:rsidR="00F218DE" w:rsidRPr="00761B33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တဆေး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သို့မဟုတ်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အစေးကို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ပြင်းပြင်းထန်ထန်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ဓါတ်မတည့်မှု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ရှိခြင်း</w:t>
      </w:r>
    </w:p>
    <w:p w14:paraId="59D11B68" w14:textId="77777777" w:rsidR="00F218DE" w:rsidRPr="00761B33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ခုခံအားကျဆင်းစေသော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ရောဂါတစ်ခုခု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ရှိ၍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ကုသမှုခံယူနေရခြင်း</w:t>
      </w:r>
    </w:p>
    <w:p w14:paraId="4615516D" w14:textId="77777777" w:rsidR="00F218DE" w:rsidRPr="00761B33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ကိုယ်ဝန်ရှိနေခြင်း</w:t>
      </w:r>
    </w:p>
    <w:p w14:paraId="3AE1AAF9" w14:textId="77777777" w:rsidR="00F218DE" w:rsidRPr="00761B33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  <w:highlight w:val="white"/>
        </w:rPr>
        <w:t>ကာကွယ်ဆေးထိုးပြီးနောက်</w:t>
      </w:r>
      <w:r w:rsidRPr="00761B33">
        <w:rPr>
          <w:rFonts w:ascii="Myanmar Text" w:eastAsia="Zawgyi-One" w:hAnsi="Myanmar Text" w:cs="Myanmar Text"/>
          <w:color w:val="000000"/>
          <w:highlight w:val="white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  <w:highlight w:val="white"/>
        </w:rPr>
        <w:t>ယားယံတတ်ခြင်း</w:t>
      </w:r>
      <w:r w:rsidRPr="00761B33">
        <w:rPr>
          <w:rFonts w:ascii="Myanmar Text" w:eastAsia="Zawgyi-One" w:hAnsi="Myanmar Text" w:cs="Myanmar Text"/>
          <w:color w:val="000000"/>
          <w:highlight w:val="white"/>
        </w:rPr>
        <w:t xml:space="preserve"> </w:t>
      </w:r>
    </w:p>
    <w:p w14:paraId="7E68ED44" w14:textId="77777777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ကျန်းမာရေးဌာန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ဝက်ဘ်ဆိုက်</w:t>
      </w:r>
      <w:r w:rsidRPr="00761B33">
        <w:rPr>
          <w:rFonts w:ascii="Myanmar Text" w:eastAsia="Zawgyi-One" w:hAnsi="Myanmar Text" w:cs="Myanmar Text"/>
          <w:color w:val="000000"/>
        </w:rPr>
        <w:t xml:space="preserve"> &lt;https://www.health.vic.gov.au/publications/pre-immunisation-checklist&gt;</w:t>
      </w:r>
      <w:hyperlink r:id="rId19" w:history="1">
        <w:r w:rsidR="005228D7" w:rsidRPr="00761B33">
          <w:rPr>
            <w:rStyle w:val="Hyperlink"/>
            <w:rFonts w:ascii="Myanmar Text" w:eastAsia="Zawgyi-One" w:hAnsi="Myanmar Text" w:cs="Myanmar Text"/>
          </w:rPr>
          <w:t xml:space="preserve"> </w:t>
        </w:r>
        <w:r w:rsidR="005228D7" w:rsidRPr="001300E3">
          <w:rPr>
            <w:rStyle w:val="Hyperlink"/>
            <w:rFonts w:ascii="Myanmar Text" w:eastAsia="Zawgyi-One" w:hAnsi="Myanmar Text" w:cs="Myanmar Text"/>
          </w:rPr>
          <w:br/>
        </w:r>
        <w:r w:rsidR="00F218DE" w:rsidRPr="001300E3">
          <w:rPr>
            <w:rStyle w:val="Hyperlink"/>
            <w:rFonts w:ascii="Myanmar Text" w:eastAsia="Zawgyi-One" w:hAnsi="Myanmar Text" w:cs="Myanmar Text"/>
            <w:color w:val="004C97"/>
          </w:rPr>
          <w:t>တွင်</w:t>
        </w:r>
        <w:r w:rsidR="00F218DE" w:rsidRPr="00761B33">
          <w:rPr>
            <w:rStyle w:val="Hyperlink"/>
            <w:rFonts w:ascii="Myanmar Text" w:eastAsia="Zawgyi-One" w:hAnsi="Myanmar Text" w:cs="Myanmar Text"/>
            <w:color w:val="004C97"/>
          </w:rPr>
          <w:t xml:space="preserve"> </w:t>
        </w:r>
        <w:r w:rsidR="00F218DE" w:rsidRPr="001300E3">
          <w:rPr>
            <w:rStyle w:val="Hyperlink"/>
            <w:rFonts w:ascii="Myanmar Text" w:eastAsia="Zawgyi-One" w:hAnsi="Myanmar Text" w:cs="Myanmar Text"/>
            <w:color w:val="004C97"/>
          </w:rPr>
          <w:t>ကာကွယ်ဆေးမထိုးမီ</w:t>
        </w:r>
        <w:r w:rsidR="00F218DE" w:rsidRPr="00761B33">
          <w:rPr>
            <w:rStyle w:val="Hyperlink"/>
            <w:rFonts w:ascii="Myanmar Text" w:eastAsia="Zawgyi-One" w:hAnsi="Myanmar Text" w:cs="Myanmar Text"/>
            <w:color w:val="004C97"/>
          </w:rPr>
          <w:t xml:space="preserve"> </w:t>
        </w:r>
        <w:r w:rsidR="00F218DE" w:rsidRPr="001300E3">
          <w:rPr>
            <w:rStyle w:val="Hyperlink"/>
            <w:rFonts w:ascii="Myanmar Text" w:eastAsia="Zawgyi-One" w:hAnsi="Myanmar Text" w:cs="Myanmar Text"/>
            <w:color w:val="004C97"/>
          </w:rPr>
          <w:t>စစ်ဆေးရမည့်</w:t>
        </w:r>
        <w:r w:rsidR="00F218DE" w:rsidRPr="00761B33">
          <w:rPr>
            <w:rStyle w:val="Hyperlink"/>
            <w:rFonts w:ascii="Myanmar Text" w:eastAsia="Zawgyi-One" w:hAnsi="Myanmar Text" w:cs="Myanmar Text"/>
            <w:color w:val="004C97"/>
          </w:rPr>
          <w:t xml:space="preserve"> </w:t>
        </w:r>
        <w:r w:rsidR="00F218DE" w:rsidRPr="001300E3">
          <w:rPr>
            <w:rStyle w:val="Hyperlink"/>
            <w:rFonts w:ascii="Myanmar Text" w:eastAsia="Zawgyi-One" w:hAnsi="Myanmar Text" w:cs="Myanmar Text"/>
            <w:color w:val="004C97"/>
          </w:rPr>
          <w:t>စာရင်းအပြည့်အစုံ</w:t>
        </w:r>
        <w:r w:rsidRPr="001300E3">
          <w:rPr>
            <w:rStyle w:val="Hyperlink"/>
            <w:rFonts w:ascii="Myanmar Text" w:eastAsia="Zawgyi-One" w:hAnsi="Myanmar Text" w:cs="Myanmar Text"/>
            <w:color w:val="004C97"/>
          </w:rPr>
          <w:t>ကို</w:t>
        </w:r>
      </w:hyperlink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ရှာဖွေပါ။</w:t>
      </w:r>
    </w:p>
    <w:p w14:paraId="1A634F9A" w14:textId="77777777" w:rsidR="00F218DE" w:rsidRPr="00761B33" w:rsidRDefault="00000000" w:rsidP="00761B33">
      <w:pPr>
        <w:pStyle w:val="Heading2"/>
        <w:spacing w:before="0" w:after="60"/>
        <w:rPr>
          <w:rFonts w:ascii="Myanmar Text" w:eastAsia="Zawgyi-One" w:hAnsi="Myanmar Text" w:cs="Myanmar Text"/>
          <w:sz w:val="24"/>
          <w:szCs w:val="24"/>
        </w:rPr>
      </w:pPr>
      <w:r w:rsidRPr="00761B33">
        <w:rPr>
          <w:rFonts w:ascii="Myanmar Text" w:eastAsia="Zawgyi-One" w:hAnsi="Myanmar Text" w:cs="Myanmar Text"/>
          <w:sz w:val="24"/>
          <w:szCs w:val="24"/>
        </w:rPr>
        <w:t>ကာကွယ်ဆေးထိုးပြီးနောက်</w:t>
      </w:r>
    </w:p>
    <w:p w14:paraId="6EF19132" w14:textId="77777777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  <w:highlight w:val="white"/>
        </w:rPr>
      </w:pPr>
      <w:r w:rsidRPr="001300E3">
        <w:rPr>
          <w:rFonts w:ascii="Myanmar Text" w:eastAsia="Zawgyi-One" w:hAnsi="Myanmar Text" w:cs="Myanmar Text"/>
          <w:color w:val="000000"/>
          <w:highlight w:val="white"/>
        </w:rPr>
        <w:t>လူငယ်များသည်</w:t>
      </w:r>
      <w:r w:rsidRPr="00761B33">
        <w:rPr>
          <w:rFonts w:ascii="Myanmar Text" w:eastAsia="Zawgyi-One" w:hAnsi="Myanmar Text" w:cs="Myanmar Text"/>
          <w:color w:val="000000"/>
          <w:highlight w:val="white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  <w:highlight w:val="white"/>
        </w:rPr>
        <w:t>မည်သည့်</w:t>
      </w:r>
      <w:r w:rsidRPr="00761B33">
        <w:rPr>
          <w:rFonts w:ascii="Myanmar Text" w:eastAsia="Zawgyi-One" w:hAnsi="Myanmar Text" w:cs="Myanmar Text"/>
          <w:color w:val="000000"/>
          <w:highlight w:val="white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  <w:highlight w:val="white"/>
        </w:rPr>
        <w:t>ဆိုကျိုးများ</w:t>
      </w:r>
      <w:r w:rsidRPr="00761B33">
        <w:rPr>
          <w:rFonts w:ascii="Myanmar Text" w:eastAsia="Zawgyi-One" w:hAnsi="Myanmar Text" w:cs="Myanmar Text"/>
          <w:color w:val="000000"/>
          <w:highlight w:val="white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  <w:highlight w:val="white"/>
        </w:rPr>
        <w:t>မရှိကြောင်း</w:t>
      </w:r>
      <w:r w:rsidRPr="00761B33">
        <w:rPr>
          <w:rFonts w:ascii="Myanmar Text" w:eastAsia="Zawgyi-One" w:hAnsi="Myanmar Text" w:cs="Myanmar Text"/>
          <w:color w:val="000000"/>
          <w:highlight w:val="white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  <w:highlight w:val="white"/>
        </w:rPr>
        <w:t>သေချာစေရန်နှင့်</w:t>
      </w:r>
      <w:r w:rsidRPr="00761B33">
        <w:rPr>
          <w:rFonts w:ascii="Myanmar Text" w:eastAsia="Zawgyi-One" w:hAnsi="Myanmar Text" w:cs="Myanmar Text"/>
          <w:color w:val="000000"/>
          <w:highlight w:val="white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  <w:highlight w:val="white"/>
        </w:rPr>
        <w:t>လိုအပ်ပါက</w:t>
      </w:r>
      <w:r w:rsidRPr="00761B33">
        <w:rPr>
          <w:rFonts w:ascii="Myanmar Text" w:eastAsia="Zawgyi-One" w:hAnsi="Myanmar Text" w:cs="Myanmar Text"/>
          <w:color w:val="000000"/>
          <w:highlight w:val="white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  <w:highlight w:val="white"/>
        </w:rPr>
        <w:t>ကာကွယ်ဆေးထိုးဝန်ထမ်းများမှ</w:t>
      </w:r>
      <w:r w:rsidRPr="00761B33">
        <w:rPr>
          <w:rFonts w:ascii="Myanmar Text" w:eastAsia="Zawgyi-One" w:hAnsi="Myanmar Text" w:cs="Myanmar Text"/>
          <w:color w:val="000000"/>
          <w:highlight w:val="white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  <w:highlight w:val="white"/>
        </w:rPr>
        <w:t>လျင်မြန်စွာ</w:t>
      </w:r>
      <w:r w:rsidRPr="00761B33">
        <w:rPr>
          <w:rFonts w:ascii="Myanmar Text" w:eastAsia="Zawgyi-One" w:hAnsi="Myanmar Text" w:cs="Myanmar Text"/>
          <w:color w:val="000000"/>
          <w:highlight w:val="white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  <w:highlight w:val="white"/>
        </w:rPr>
        <w:t>ဆေးကုသမှု</w:t>
      </w:r>
      <w:r w:rsidRPr="00761B33">
        <w:rPr>
          <w:rFonts w:ascii="Myanmar Text" w:eastAsia="Zawgyi-One" w:hAnsi="Myanmar Text" w:cs="Myanmar Text"/>
          <w:color w:val="000000"/>
          <w:highlight w:val="white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  <w:highlight w:val="white"/>
        </w:rPr>
        <w:t>ပေးနိုင်ရန်အတွက်</w:t>
      </w:r>
      <w:r w:rsidRPr="00761B33">
        <w:rPr>
          <w:rFonts w:ascii="Myanmar Text" w:eastAsia="Zawgyi-One" w:hAnsi="Myanmar Text" w:cs="Myanmar Text"/>
          <w:color w:val="000000"/>
          <w:highlight w:val="white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  <w:highlight w:val="white"/>
        </w:rPr>
        <w:t>ကာကွယ်ဆေးထိုးသည့်နေရာတွင်</w:t>
      </w:r>
      <w:r w:rsidRPr="00761B33">
        <w:rPr>
          <w:rFonts w:ascii="Myanmar Text" w:eastAsia="Zawgyi-One" w:hAnsi="Myanmar Text" w:cs="Myanmar Text"/>
          <w:color w:val="000000"/>
          <w:highlight w:val="white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  <w:highlight w:val="white"/>
        </w:rPr>
        <w:t>အနည်းဆုံး</w:t>
      </w:r>
      <w:r w:rsidRPr="00761B33">
        <w:rPr>
          <w:rFonts w:ascii="Myanmar Text" w:eastAsia="Zawgyi-One" w:hAnsi="Myanmar Text" w:cs="Myanmar Text"/>
          <w:color w:val="000000"/>
          <w:highlight w:val="white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  <w:highlight w:val="white"/>
        </w:rPr>
        <w:t>၁၅မိနစ်ခန့်</w:t>
      </w:r>
      <w:r w:rsidRPr="00761B33">
        <w:rPr>
          <w:rFonts w:ascii="Myanmar Text" w:eastAsia="Zawgyi-One" w:hAnsi="Myanmar Text" w:cs="Myanmar Text"/>
          <w:color w:val="000000"/>
          <w:highlight w:val="white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  <w:highlight w:val="white"/>
        </w:rPr>
        <w:t>စောင့်ဆိုင်းနေသင့်သည်။</w:t>
      </w:r>
    </w:p>
    <w:p w14:paraId="445C2B97" w14:textId="77777777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r w:rsidRPr="001300E3">
        <w:rPr>
          <w:rFonts w:ascii="Myanmar Text" w:eastAsia="Zawgyi-One" w:hAnsi="Myanmar Text" w:cs="Myanmar Text"/>
          <w:color w:val="000000"/>
        </w:rPr>
        <w:t>ဖြစ်နိုင်ခြေနည်းသည့်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ပြင်းထန်သော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ဓာတ်မတည့်မှု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ဖြစ်ပါက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ဆေးကုသမှု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ချက်ချင်း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ပေးပါမည်။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ကာကွယ်ဆေးထိုးပြီးနောက်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တုံ့ပြန်မှုများသည်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ပြင်းထန်ပါက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သို့မဟုတ်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ဆက်ရှိနေပါက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သို့မဟုတ်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သင်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စိုးရိမ်ပူပန်နေပါက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သင့်ဆရာဝန်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သို့မဟုတ်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ဆေးရုံသို့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ဆက်သွယ်ပါ။</w:t>
      </w:r>
    </w:p>
    <w:p w14:paraId="1F012696" w14:textId="77777777" w:rsidR="00F218DE" w:rsidRPr="00761B33" w:rsidRDefault="00F218DE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</w:rPr>
      </w:pPr>
      <w:hyperlink r:id="rId20">
        <w:r w:rsidRPr="001300E3">
          <w:rPr>
            <w:rFonts w:ascii="Myanmar Text" w:eastAsia="Zawgyi-One" w:hAnsi="Myanmar Text" w:cs="Myanmar Text"/>
            <w:color w:val="000000"/>
          </w:rPr>
          <w:t>ကာကွယ်ဆေးထိုးခြင်းဘေးထွက်ဆိုးကျိုးများကို</w:t>
        </w:r>
      </w:hyperlink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ဗစ်တိုးရီးယားပြည်နယ်ရှိ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ဗဟိုအစီရင်ခံဝန်ဆောင်မှုဖြစ်သော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hyperlink r:id="rId21">
        <w:r w:rsidRPr="00761B33">
          <w:rPr>
            <w:rFonts w:ascii="Myanmar Text" w:eastAsia="Zawgyi-One" w:hAnsi="Myanmar Text" w:cs="Myanmar Text"/>
            <w:color w:val="000000"/>
          </w:rPr>
          <w:t>Victorian Vaccine Safety Service (SAFEVIC)</w:t>
        </w:r>
      </w:hyperlink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သို့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ဖုန်းနံပါတ်</w:t>
      </w:r>
      <w:r w:rsidRPr="00761B33">
        <w:rPr>
          <w:rFonts w:ascii="Myanmar Text" w:eastAsia="Zawgyi-One" w:hAnsi="Myanmar Text" w:cs="Myanmar Text"/>
          <w:color w:val="000000"/>
        </w:rPr>
        <w:t xml:space="preserve"> 1300 882 924 (</w:t>
      </w:r>
      <w:r w:rsidRPr="001300E3">
        <w:rPr>
          <w:rFonts w:ascii="Myanmar Text" w:eastAsia="Zawgyi-One" w:hAnsi="Myanmar Text" w:cs="Myanmar Text"/>
          <w:color w:val="000000"/>
        </w:rPr>
        <w:t>၁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ကို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ရွေးပါ</w:t>
      </w:r>
      <w:r w:rsidRPr="00761B33">
        <w:rPr>
          <w:rFonts w:ascii="Myanmar Text" w:eastAsia="Zawgyi-One" w:hAnsi="Myanmar Text" w:cs="Myanmar Text"/>
          <w:color w:val="000000"/>
        </w:rPr>
        <w:t xml:space="preserve">) </w:t>
      </w:r>
      <w:r w:rsidRPr="001300E3">
        <w:rPr>
          <w:rFonts w:ascii="Myanmar Text" w:eastAsia="Zawgyi-One" w:hAnsi="Myanmar Text" w:cs="Myanmar Text"/>
          <w:color w:val="000000"/>
        </w:rPr>
        <w:t>မှ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အကြောင်းကြားပါ၊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hyperlink r:id="rId22">
        <w:r w:rsidRPr="00761B33">
          <w:rPr>
            <w:rFonts w:ascii="Myanmar Text" w:eastAsia="Zawgyi-One" w:hAnsi="Myanmar Text" w:cs="Myanmar Text"/>
            <w:color w:val="004C97"/>
            <w:u w:val="single"/>
          </w:rPr>
          <w:t>enquiries@saefvic.org.au</w:t>
        </w:r>
      </w:hyperlink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သို့</w:t>
      </w:r>
      <w:r w:rsidRPr="00761B33">
        <w:rPr>
          <w:rFonts w:ascii="Myanmar Text" w:eastAsia="Zawgyi-One" w:hAnsi="Myanmar Text" w:cs="Myanmar Text"/>
          <w:color w:val="000000"/>
        </w:rPr>
        <w:t xml:space="preserve"> </w:t>
      </w:r>
      <w:r w:rsidRPr="001300E3">
        <w:rPr>
          <w:rFonts w:ascii="Myanmar Text" w:eastAsia="Zawgyi-One" w:hAnsi="Myanmar Text" w:cs="Myanmar Text"/>
          <w:color w:val="000000"/>
        </w:rPr>
        <w:t>အီးမေးလ်ပို့ပါ</w:t>
      </w:r>
      <w:r w:rsidRPr="001300E3">
        <w:rPr>
          <w:rFonts w:ascii="Myanmar Text" w:eastAsia="Zawgyi-One" w:hAnsi="Myanmar Text" w:cs="Myanmar Text"/>
        </w:rPr>
        <w:t>။</w:t>
      </w:r>
    </w:p>
    <w:p w14:paraId="0A31FD18" w14:textId="77777777" w:rsidR="00F218DE" w:rsidRPr="00761B33" w:rsidRDefault="00000000" w:rsidP="00761B33">
      <w:pPr>
        <w:pStyle w:val="Heading1"/>
        <w:spacing w:before="0" w:after="60"/>
        <w:rPr>
          <w:rFonts w:ascii="Myanmar Text" w:eastAsia="Zawgyi-One" w:hAnsi="Myanmar Text" w:cs="Myanmar Text"/>
          <w:color w:val="17365D"/>
          <w:sz w:val="28"/>
          <w:szCs w:val="28"/>
        </w:rPr>
      </w:pPr>
      <w:r w:rsidRPr="00761B33">
        <w:rPr>
          <w:rFonts w:ascii="Myanmar Text" w:eastAsia="Zawgyi-One" w:hAnsi="Myanmar Text" w:cs="Myanmar Text"/>
          <w:color w:val="17365D"/>
          <w:sz w:val="28"/>
          <w:szCs w:val="28"/>
        </w:rPr>
        <w:lastRenderedPageBreak/>
        <w:t>နောက်ထပ်အကြောင်းအချက်များ</w:t>
      </w:r>
    </w:p>
    <w:p w14:paraId="3AC748D4" w14:textId="77777777" w:rsidR="00F218DE" w:rsidRPr="00761B33" w:rsidRDefault="00000000" w:rsidP="00761B33">
      <w:pPr>
        <w:pStyle w:val="Heading2"/>
        <w:spacing w:before="0" w:after="60"/>
        <w:rPr>
          <w:rFonts w:ascii="Myanmar Text" w:eastAsia="Zawgyi-One" w:hAnsi="Myanmar Text" w:cs="Myanmar Text"/>
          <w:sz w:val="24"/>
          <w:szCs w:val="24"/>
        </w:rPr>
      </w:pPr>
      <w:r w:rsidRPr="00761B33">
        <w:rPr>
          <w:rFonts w:ascii="Myanmar Text" w:eastAsia="Zawgyi-One" w:hAnsi="Myanmar Text" w:cs="Myanmar Text"/>
          <w:sz w:val="24"/>
          <w:szCs w:val="24"/>
        </w:rPr>
        <w:t>ကာကွယ်ဆေးဆိုင်ရာ အကြောင်းအချက်များ</w:t>
      </w:r>
    </w:p>
    <w:p w14:paraId="0A41AEF5" w14:textId="77777777" w:rsidR="00F218DE" w:rsidRPr="002E23DD" w:rsidRDefault="00000000" w:rsidP="00761B33">
      <w:pPr>
        <w:spacing w:after="60"/>
        <w:rPr>
          <w:rFonts w:asciiTheme="minorBidi" w:hAnsiTheme="minorBidi" w:cstheme="minorBidi"/>
          <w:color w:val="000000"/>
        </w:rPr>
      </w:pPr>
      <w:r w:rsidRPr="002E23DD">
        <w:rPr>
          <w:rFonts w:ascii="Myanmar Text" w:eastAsia="Zawgyi-One" w:hAnsi="Myanmar Text" w:cs="Myanmar Text"/>
        </w:rPr>
        <w:t>ပေးအပ်ထားသော</w:t>
      </w:r>
      <w:r w:rsidRPr="002E23DD">
        <w:rPr>
          <w:rFonts w:asciiTheme="minorBidi" w:eastAsia="Zawgyi-One" w:hAnsiTheme="minorBidi" w:cstheme="minorBidi"/>
        </w:rPr>
        <w:t xml:space="preserve"> Meningococcal ACWY </w:t>
      </w:r>
      <w:r w:rsidRPr="002E23DD">
        <w:rPr>
          <w:rFonts w:ascii="Myanmar Text" w:eastAsia="Zawgyi-One" w:hAnsi="Myanmar Text" w:cs="Myanmar Text"/>
        </w:rPr>
        <w:t>ကာကွယ်ဆေးနှင့်ပတ်သက်သည့်</w:t>
      </w:r>
      <w:r w:rsidRPr="002E23DD">
        <w:rPr>
          <w:rFonts w:asciiTheme="minorBidi" w:eastAsia="Zawgyi-One" w:hAnsiTheme="minorBidi" w:cstheme="minorBidi"/>
        </w:rPr>
        <w:t xml:space="preserve"> </w:t>
      </w:r>
      <w:r w:rsidRPr="002E23DD">
        <w:rPr>
          <w:rFonts w:ascii="Myanmar Text" w:eastAsia="Zawgyi-One" w:hAnsi="Myanmar Text" w:cs="Myanmar Text"/>
        </w:rPr>
        <w:t>အသေးစိတ်အချက်အလက်များအတွက်</w:t>
      </w:r>
      <w:r w:rsidRPr="002E23DD">
        <w:rPr>
          <w:rFonts w:asciiTheme="minorBidi" w:eastAsia="Zawgyi-One" w:hAnsiTheme="minorBidi" w:cstheme="minorBidi"/>
        </w:rPr>
        <w:t xml:space="preserve"> </w:t>
      </w:r>
      <w:hyperlink r:id="rId23">
        <w:r w:rsidR="00F218DE" w:rsidRPr="002E23DD">
          <w:rPr>
            <w:rFonts w:asciiTheme="minorBidi" w:eastAsia="Zawgyi-One" w:hAnsiTheme="minorBidi" w:cstheme="minorBidi"/>
            <w:color w:val="004C97"/>
            <w:u w:val="single"/>
          </w:rPr>
          <w:t>Better Health Channel</w:t>
        </w:r>
      </w:hyperlink>
      <w:r w:rsidRPr="002E23DD">
        <w:rPr>
          <w:rFonts w:asciiTheme="minorBidi" w:eastAsia="Zawgyi-One" w:hAnsiTheme="minorBidi" w:cstheme="minorBidi"/>
        </w:rPr>
        <w:t xml:space="preserve"> &lt;</w:t>
      </w:r>
      <w:r w:rsidRPr="002E23DD">
        <w:rPr>
          <w:rFonts w:asciiTheme="minorBidi" w:eastAsia="Zawgyi-One" w:hAnsiTheme="minorBidi" w:cstheme="minorBidi"/>
          <w:color w:val="000000"/>
        </w:rPr>
        <w:t>https://www.betterhealth.vic.gov.au/health/healthyliving/immunisation-in-secondary-schools</w:t>
      </w:r>
      <w:r w:rsidRPr="002E23DD">
        <w:rPr>
          <w:rFonts w:asciiTheme="minorBidi" w:eastAsia="Zawgyi-One" w:hAnsiTheme="minorBidi" w:cstheme="minorBidi"/>
        </w:rPr>
        <w:t xml:space="preserve">&gt; </w:t>
      </w:r>
      <w:r w:rsidRPr="002E23DD">
        <w:rPr>
          <w:rFonts w:ascii="Myanmar Text" w:eastAsia="Zawgyi-One" w:hAnsi="Myanmar Text" w:cs="Myanmar Text"/>
        </w:rPr>
        <w:t>တွင်</w:t>
      </w:r>
      <w:r w:rsidRPr="002E23DD">
        <w:rPr>
          <w:rFonts w:asciiTheme="minorBidi" w:eastAsia="Zawgyi-One" w:hAnsiTheme="minorBidi" w:cstheme="minorBidi"/>
        </w:rPr>
        <w:t xml:space="preserve"> </w:t>
      </w:r>
      <w:r w:rsidRPr="002E23DD">
        <w:rPr>
          <w:rFonts w:ascii="Myanmar Text" w:eastAsia="Zawgyi-One" w:hAnsi="Myanmar Text" w:cs="Myanmar Text"/>
        </w:rPr>
        <w:t>ကြည့်ပါ။</w:t>
      </w:r>
    </w:p>
    <w:p w14:paraId="14E19A7D" w14:textId="77777777" w:rsidR="00F218DE" w:rsidRPr="002E23DD" w:rsidRDefault="00000000" w:rsidP="00761B33">
      <w:pPr>
        <w:pStyle w:val="Heading3"/>
        <w:spacing w:before="0" w:after="60"/>
        <w:rPr>
          <w:rFonts w:asciiTheme="minorBidi" w:hAnsiTheme="minorBidi" w:cstheme="minorBidi"/>
        </w:rPr>
      </w:pPr>
      <w:r w:rsidRPr="002E23DD">
        <w:rPr>
          <w:rFonts w:ascii="Myanmar Text" w:eastAsia="Zawgyi-One" w:hAnsi="Myanmar Text" w:cs="Myanmar Text"/>
        </w:rPr>
        <w:t>ကာကွယ်ဆေးထိုးခြင်းမှတ်တမ်း</w:t>
      </w:r>
    </w:p>
    <w:p w14:paraId="2DF06AB4" w14:textId="3DFA0383" w:rsidR="00F218DE" w:rsidRPr="002E23DD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hAnsiTheme="minorBidi" w:cstheme="minorBidi"/>
          <w:color w:val="000000"/>
        </w:rPr>
      </w:pPr>
      <w:r w:rsidRPr="002E23DD">
        <w:rPr>
          <w:rFonts w:asciiTheme="minorBidi" w:eastAsia="Zawgyi-One" w:hAnsiTheme="minorBidi" w:cstheme="minorBidi"/>
          <w:color w:val="000000"/>
        </w:rPr>
        <w:t xml:space="preserve">Australian Immunisation Register (AIR) </w:t>
      </w:r>
      <w:r w:rsidRPr="002E23DD">
        <w:rPr>
          <w:rFonts w:ascii="Myanmar Text" w:eastAsia="Zawgyi-One" w:hAnsi="Myanmar Text" w:cs="Myanmar Text"/>
          <w:color w:val="000000"/>
        </w:rPr>
        <w:t>တွင်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ထိုးနှံပြီး</w:t>
      </w:r>
      <w:r w:rsidRPr="002E23DD">
        <w:rPr>
          <w:rFonts w:asciiTheme="minorBidi" w:eastAsia="Zawgyi-One" w:hAnsiTheme="minorBidi" w:cstheme="minorBidi"/>
          <w:color w:val="000000"/>
        </w:rPr>
        <w:t xml:space="preserve"> NIP </w:t>
      </w:r>
      <w:r w:rsidRPr="002E23DD">
        <w:rPr>
          <w:rFonts w:ascii="Myanmar Text" w:eastAsia="Zawgyi-One" w:hAnsi="Myanmar Text" w:cs="Myanmar Text"/>
          <w:color w:val="000000"/>
        </w:rPr>
        <w:t>ကာကွယ်ဆေးများကို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မှတ်တမ်းသွင်းခြင်းကို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ကာကွယ်ဆေး</w:t>
      </w:r>
      <w:r w:rsidR="00550529">
        <w:rPr>
          <w:rFonts w:ascii="Myanmar Text" w:eastAsia="Zawgyi-One" w:hAnsi="Myanmar Text" w:cs="Myanmar Text" w:hint="cs"/>
          <w:color w:val="000000"/>
          <w:cs/>
          <w:lang w:bidi="my-MM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ထိုးပေးသူများသည်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မဖြစ်မနေ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လုပ်ရပါမည်။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သင့်ကလေး၏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ကာကွယ်ဆေးထိုးခြင်းမှတ်တမ်းမိတ္တူကို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အောက်ပါတို့မှ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ရရှိနိုင်ပါသည်။</w:t>
      </w:r>
    </w:p>
    <w:p w14:paraId="7B3A4531" w14:textId="77777777" w:rsidR="00F218DE" w:rsidRPr="002E23DD" w:rsidRDefault="00F218DE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hAnsiTheme="minorBidi" w:cstheme="minorBidi"/>
        </w:rPr>
      </w:pPr>
      <w:hyperlink r:id="rId24">
        <w:r w:rsidRPr="002E23DD">
          <w:rPr>
            <w:rFonts w:asciiTheme="minorBidi" w:eastAsia="Zawgyi-One" w:hAnsiTheme="minorBidi" w:cstheme="minorBidi"/>
            <w:color w:val="004C97"/>
            <w:u w:val="single"/>
          </w:rPr>
          <w:t>myGov</w:t>
        </w:r>
      </w:hyperlink>
      <w:r w:rsidRPr="002E23DD">
        <w:rPr>
          <w:rFonts w:asciiTheme="minorBidi" w:eastAsia="Zawgyi-One" w:hAnsiTheme="minorBidi" w:cstheme="minorBidi"/>
          <w:color w:val="000000"/>
        </w:rPr>
        <w:t xml:space="preserve"> &lt;</w:t>
      </w:r>
      <w:hyperlink r:id="rId25">
        <w:r w:rsidRPr="002E23DD">
          <w:rPr>
            <w:rFonts w:asciiTheme="minorBidi" w:eastAsia="Zawgyi-One" w:hAnsiTheme="minorBidi" w:cstheme="minorBidi"/>
            <w:color w:val="000000"/>
          </w:rPr>
          <w:t>www.my.gov.au</w:t>
        </w:r>
      </w:hyperlink>
      <w:r w:rsidRPr="002E23DD">
        <w:rPr>
          <w:rFonts w:asciiTheme="minorBidi" w:eastAsia="Zawgyi-One" w:hAnsiTheme="minorBidi" w:cstheme="minorBidi"/>
          <w:color w:val="000000"/>
        </w:rPr>
        <w:t xml:space="preserve">&gt; </w:t>
      </w:r>
      <w:r w:rsidRPr="002E23DD">
        <w:rPr>
          <w:rFonts w:ascii="Myanmar Text" w:eastAsia="Zawgyi-One" w:hAnsi="Myanmar Text" w:cs="Myanmar Text"/>
          <w:color w:val="000000"/>
        </w:rPr>
        <w:t>မှတစ်ဆင့်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မဲဒီကဲလ်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အွန်လိုင်းအကောင့်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</w:p>
    <w:p w14:paraId="057D65C9" w14:textId="77777777" w:rsidR="00F218DE" w:rsidRPr="002E23DD" w:rsidRDefault="00000000" w:rsidP="00761B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hAnsiTheme="minorBidi" w:cstheme="minorBidi"/>
        </w:rPr>
      </w:pPr>
      <w:r w:rsidRPr="002E23DD">
        <w:rPr>
          <w:rFonts w:asciiTheme="minorBidi" w:eastAsia="Zawgyi-One" w:hAnsiTheme="minorBidi" w:cstheme="minorBidi"/>
          <w:color w:val="000000"/>
        </w:rPr>
        <w:t>Australian Immunisation Register</w:t>
      </w:r>
      <w:r w:rsidRPr="002E23DD">
        <w:rPr>
          <w:rFonts w:ascii="Myanmar Text" w:eastAsia="Zawgyi-One" w:hAnsi="Myanmar Text" w:cs="Myanmar Text"/>
          <w:color w:val="000000"/>
        </w:rPr>
        <w:t>၊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ဖုန်း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၁၈၀၀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၆၅၃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၈၀၉</w:t>
      </w:r>
    </w:p>
    <w:p w14:paraId="36B68299" w14:textId="77777777" w:rsidR="00F218DE" w:rsidRPr="002E23DD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ind w:left="284" w:hanging="284"/>
        <w:rPr>
          <w:rFonts w:asciiTheme="minorBidi" w:hAnsiTheme="minorBidi" w:cstheme="minorBidi"/>
          <w:color w:val="000000"/>
        </w:rPr>
      </w:pPr>
      <w:r w:rsidRPr="002E23DD">
        <w:rPr>
          <w:rFonts w:ascii="Myanmar Text" w:eastAsia="Zawgyi-One" w:hAnsi="Myanmar Text" w:cs="Myanmar Text"/>
          <w:color w:val="000000"/>
        </w:rPr>
        <w:t>ဘာသာပြန်ရန်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အကူအညီလိုအပ်ပါက</w:t>
      </w:r>
      <w:r w:rsidRPr="002E23DD">
        <w:rPr>
          <w:rFonts w:asciiTheme="minorBidi" w:eastAsia="Zawgyi-One" w:hAnsiTheme="minorBidi" w:cstheme="minorBidi"/>
          <w:color w:val="000000"/>
        </w:rPr>
        <w:t xml:space="preserve"> National Translating and Interpreting Service</w:t>
      </w:r>
      <w:r w:rsidRPr="002E23DD">
        <w:rPr>
          <w:rFonts w:ascii="Myanmar Text" w:eastAsia="Zawgyi-One" w:hAnsi="Myanmar Text" w:cs="Myanmar Text"/>
          <w:color w:val="000000"/>
        </w:rPr>
        <w:t>၊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ဖုန်း</w:t>
      </w:r>
      <w:r w:rsidRPr="002E23DD">
        <w:rPr>
          <w:rFonts w:asciiTheme="minorBidi" w:eastAsia="Zawgyi-One" w:hAnsiTheme="minorBidi" w:cstheme="minorBidi"/>
          <w:color w:val="000000"/>
        </w:rPr>
        <w:t xml:space="preserve"> 131 450 </w:t>
      </w:r>
      <w:r w:rsidRPr="002E23DD">
        <w:rPr>
          <w:rFonts w:ascii="Myanmar Text" w:eastAsia="Zawgyi-One" w:hAnsi="Myanmar Text" w:cs="Myanmar Text"/>
          <w:color w:val="000000"/>
        </w:rPr>
        <w:t>သို့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ဆက်သွယ်ပါ။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</w:p>
    <w:p w14:paraId="12BCF25D" w14:textId="77777777" w:rsidR="00F218DE" w:rsidRPr="002E23DD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hAnsiTheme="minorBidi" w:cstheme="minorBidi"/>
          <w:color w:val="000000"/>
        </w:rPr>
      </w:pPr>
      <w:r w:rsidRPr="002E23DD">
        <w:rPr>
          <w:rFonts w:ascii="Myanmar Text" w:eastAsia="Zawgyi-One" w:hAnsi="Myanmar Text" w:cs="Myanmar Text"/>
          <w:color w:val="000000"/>
        </w:rPr>
        <w:t>အကယ်၍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သင်သည်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နောက်ထပ်အကြံဉာဏ်များ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သို့မဟုတ်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အကြောင်းအချက်အလက်များ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လိုအပ်ပါက၊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ကျေးဇူးပြု၍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သင်၏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ကာကွယ်ဆေးထိုးပေးသူကို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ဆက်သွယ်ပါ၊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သို့မဟုတ်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အောက်ပါဝဘ်ဆိုဒ်များသို့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ဝင်ရောက်ကြည့်ရှုပါ။</w:t>
      </w:r>
    </w:p>
    <w:p w14:paraId="75AA97E6" w14:textId="77777777" w:rsidR="00F218DE" w:rsidRPr="00761B33" w:rsidRDefault="00000000" w:rsidP="00761B33">
      <w:pPr>
        <w:pStyle w:val="Heading2"/>
        <w:spacing w:before="0" w:after="60"/>
        <w:rPr>
          <w:rFonts w:ascii="Myanmar Text" w:eastAsia="Zawgyi-One" w:hAnsi="Myanmar Text" w:cs="Myanmar Text"/>
          <w:sz w:val="24"/>
          <w:szCs w:val="24"/>
        </w:rPr>
      </w:pPr>
      <w:r w:rsidRPr="00761B33">
        <w:rPr>
          <w:rFonts w:ascii="Myanmar Text" w:eastAsia="Zawgyi-One" w:hAnsi="Myanmar Text" w:cs="Myanmar Text"/>
          <w:sz w:val="24"/>
          <w:szCs w:val="24"/>
        </w:rPr>
        <w:t>အရင်းအမြစ်များ</w:t>
      </w:r>
    </w:p>
    <w:p w14:paraId="2C9242A6" w14:textId="77777777" w:rsidR="00F218DE" w:rsidRPr="002E23DD" w:rsidRDefault="00F218DE" w:rsidP="00761B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hAnsiTheme="minorBidi" w:cstheme="minorBidi"/>
          <w:color w:val="000000"/>
        </w:rPr>
      </w:pPr>
      <w:hyperlink r:id="rId26" w:history="1">
        <w:r w:rsidRPr="008811B1">
          <w:rPr>
            <w:rStyle w:val="Hyperlink"/>
            <w:rFonts w:asciiTheme="minorBidi" w:eastAsia="Zawgyi-One" w:hAnsiTheme="minorBidi" w:cstheme="minorBidi"/>
            <w:color w:val="004C97"/>
            <w:highlight w:val="white"/>
          </w:rPr>
          <w:t>Better Health Channel</w:t>
        </w:r>
      </w:hyperlink>
      <w:r w:rsidRPr="008811B1">
        <w:rPr>
          <w:rFonts w:asciiTheme="minorBidi" w:eastAsia="Zawgyi-One" w:hAnsiTheme="minorBidi" w:cstheme="minorBidi"/>
          <w:highlight w:val="white"/>
        </w:rPr>
        <w:t xml:space="preserve"> &lt;https://www.betterhealth.vic.gov.au/health/healthyliving/immunisation-in-secondary-schools&gt;</w:t>
      </w:r>
    </w:p>
    <w:p w14:paraId="0213A9F5" w14:textId="3BB895C4" w:rsidR="00F218DE" w:rsidRPr="002E23DD" w:rsidRDefault="00F218DE" w:rsidP="00761B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hAnsiTheme="minorBidi" w:cstheme="minorBidi"/>
          <w:color w:val="000000"/>
        </w:rPr>
      </w:pPr>
      <w:hyperlink r:id="rId27">
        <w:r w:rsidRPr="002E23DD">
          <w:rPr>
            <w:rFonts w:asciiTheme="minorBidi" w:eastAsia="Zawgyi-One" w:hAnsiTheme="minorBidi" w:cstheme="minorBidi"/>
            <w:color w:val="004C97"/>
            <w:u w:val="single"/>
          </w:rPr>
          <w:t>Australian Government Department of Health</w:t>
        </w:r>
      </w:hyperlink>
      <w:r w:rsidRPr="002E23DD">
        <w:rPr>
          <w:rFonts w:asciiTheme="minorBidi" w:eastAsia="Zawgyi-One" w:hAnsiTheme="minorBidi" w:cstheme="minorBidi"/>
          <w:color w:val="000000"/>
        </w:rPr>
        <w:t xml:space="preserve"> &lt;http://www.health.gov.au/health-topics/immunisation/when-to-get-vaccinated/immunisation-for-adolescents</w:t>
      </w:r>
      <w:r w:rsidRPr="002E23DD">
        <w:rPr>
          <w:rFonts w:asciiTheme="minorBidi" w:eastAsia="Zawgyi-One" w:hAnsiTheme="minorBidi" w:cstheme="minorBidi"/>
          <w:color w:val="000000"/>
          <w:sz w:val="20"/>
          <w:szCs w:val="20"/>
        </w:rPr>
        <w:t>&gt;</w:t>
      </w:r>
    </w:p>
    <w:p w14:paraId="476BD2B4" w14:textId="77777777" w:rsidR="00F218DE" w:rsidRPr="00761B33" w:rsidRDefault="00000000" w:rsidP="00761B33">
      <w:pPr>
        <w:pStyle w:val="Heading2"/>
        <w:spacing w:before="0" w:after="60"/>
        <w:rPr>
          <w:rFonts w:ascii="Myanmar Text" w:eastAsia="Zawgyi-One" w:hAnsi="Myanmar Text" w:cs="Myanmar Text"/>
          <w:sz w:val="24"/>
          <w:szCs w:val="24"/>
        </w:rPr>
      </w:pPr>
      <w:r w:rsidRPr="00761B33">
        <w:rPr>
          <w:rFonts w:ascii="Myanmar Text" w:eastAsia="Zawgyi-One" w:hAnsi="Myanmar Text" w:cs="Myanmar Text"/>
          <w:sz w:val="24"/>
          <w:szCs w:val="24"/>
        </w:rPr>
        <w:t>လူထုဘာသာစကားများဖြင့် ဘာသာပြန်အရင်းအမြစ်များ</w:t>
      </w:r>
    </w:p>
    <w:p w14:paraId="0E7F0DCD" w14:textId="77777777" w:rsidR="00F218DE" w:rsidRPr="002E23DD" w:rsidRDefault="00000000" w:rsidP="00761B33">
      <w:pPr>
        <w:spacing w:after="60"/>
        <w:rPr>
          <w:rFonts w:asciiTheme="minorBidi" w:hAnsiTheme="minorBidi" w:cstheme="minorBidi"/>
        </w:rPr>
      </w:pPr>
      <w:r w:rsidRPr="002E23DD">
        <w:rPr>
          <w:rFonts w:ascii="Myanmar Text" w:eastAsia="Zawgyi-One" w:hAnsi="Myanmar Text" w:cs="Myanmar Text"/>
        </w:rPr>
        <w:t>ဘာသာပြန်အရင်းအမြစ်များအတွက်</w:t>
      </w:r>
      <w:r w:rsidRPr="002E23DD">
        <w:rPr>
          <w:rFonts w:asciiTheme="minorBidi" w:eastAsia="Zawgyi-One" w:hAnsiTheme="minorBidi" w:cstheme="minorBidi"/>
        </w:rPr>
        <w:t xml:space="preserve"> </w:t>
      </w:r>
      <w:hyperlink r:id="rId28">
        <w:r w:rsidR="00F218DE" w:rsidRPr="002E23DD">
          <w:rPr>
            <w:rFonts w:ascii="Myanmar Text" w:eastAsia="Zawgyi-One" w:hAnsi="Myanmar Text" w:cs="Myanmar Text"/>
            <w:color w:val="004C97"/>
            <w:u w:val="single"/>
          </w:rPr>
          <w:t>ကျန်းမာရေးဌာန</w:t>
        </w:r>
        <w:r w:rsidR="00F218DE" w:rsidRPr="002E23DD">
          <w:rPr>
            <w:rFonts w:asciiTheme="minorBidi" w:eastAsia="Zawgyi-One" w:hAnsiTheme="minorBidi" w:cstheme="minorBidi"/>
            <w:color w:val="004C97"/>
            <w:u w:val="single"/>
          </w:rPr>
          <w:t xml:space="preserve"> </w:t>
        </w:r>
        <w:r w:rsidR="00F218DE" w:rsidRPr="002E23DD">
          <w:rPr>
            <w:rFonts w:ascii="Myanmar Text" w:eastAsia="Zawgyi-One" w:hAnsi="Myanmar Text" w:cs="Myanmar Text"/>
            <w:color w:val="004C97"/>
            <w:u w:val="single"/>
          </w:rPr>
          <w:t>ဝက်ဘ်ဆိုက်</w:t>
        </w:r>
      </w:hyperlink>
      <w:r w:rsidRPr="002E23DD">
        <w:rPr>
          <w:rFonts w:asciiTheme="minorBidi" w:eastAsia="Zawgyi-One" w:hAnsiTheme="minorBidi" w:cstheme="minorBidi"/>
        </w:rPr>
        <w:t xml:space="preserve"> &lt;https://www.health.vic.gov.au/immunisation/secondary-school-immunisation-program&gt;</w:t>
      </w:r>
      <w:r w:rsidR="00AE314B">
        <w:rPr>
          <w:rFonts w:asciiTheme="minorBidi" w:eastAsia="Zawgyi-One" w:hAnsiTheme="minorBidi" w:cstheme="minorBidi"/>
        </w:rPr>
        <w:t xml:space="preserve"> </w:t>
      </w:r>
      <w:r w:rsidRPr="002E23DD">
        <w:rPr>
          <w:rFonts w:ascii="Myanmar Text" w:eastAsia="Zawgyi-One" w:hAnsi="Myanmar Text" w:cs="Myanmar Text"/>
        </w:rPr>
        <w:t>သို့</w:t>
      </w:r>
      <w:r w:rsidRPr="002E23DD">
        <w:rPr>
          <w:rFonts w:asciiTheme="minorBidi" w:eastAsia="Zawgyi-One" w:hAnsiTheme="minorBidi" w:cstheme="minorBidi"/>
        </w:rPr>
        <w:t xml:space="preserve"> </w:t>
      </w:r>
      <w:r w:rsidRPr="002E23DD">
        <w:rPr>
          <w:rFonts w:ascii="Myanmar Text" w:eastAsia="Zawgyi-One" w:hAnsi="Myanmar Text" w:cs="Myanmar Text"/>
        </w:rPr>
        <w:t>ဝင်ရောက်ကြည့်ရှုပါ</w:t>
      </w:r>
    </w:p>
    <w:p w14:paraId="3B4123C0" w14:textId="77777777" w:rsidR="00F218DE" w:rsidRPr="002E23DD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hAnsiTheme="minorBidi" w:cstheme="minorBidi"/>
          <w:color w:val="000000"/>
        </w:rPr>
      </w:pPr>
      <w:r w:rsidRPr="002E23DD">
        <w:rPr>
          <w:rFonts w:asciiTheme="minorBidi" w:hAnsiTheme="minorBidi" w:cstheme="minorBidi"/>
        </w:rPr>
        <w:br w:type="page"/>
      </w:r>
    </w:p>
    <w:p w14:paraId="4D055205" w14:textId="77777777" w:rsidR="00055689" w:rsidRPr="00761B33" w:rsidRDefault="00000000" w:rsidP="00761B33">
      <w:pPr>
        <w:pStyle w:val="Heading1"/>
        <w:spacing w:before="0" w:after="0"/>
        <w:rPr>
          <w:rFonts w:ascii="Myanmar Text" w:hAnsi="Myanmar Text" w:cs="Myanmar Text"/>
          <w:color w:val="17365D"/>
          <w:sz w:val="32"/>
          <w:szCs w:val="32"/>
        </w:rPr>
      </w:pPr>
      <w:r w:rsidRPr="00761B33">
        <w:rPr>
          <w:rFonts w:ascii="Myanmar Text" w:eastAsia="Zawgyi-One" w:hAnsi="Myanmar Text" w:cs="Myanmar Text"/>
          <w:color w:val="17365D"/>
          <w:sz w:val="32"/>
          <w:szCs w:val="32"/>
        </w:rPr>
        <w:lastRenderedPageBreak/>
        <w:t>Meningococcal ACWY ကာကွယ်ဆေးအတွက် သဘောတူညီချက်ပုံစံ</w:t>
      </w:r>
    </w:p>
    <w:p w14:paraId="6028586A" w14:textId="77777777" w:rsidR="00F218DE" w:rsidRPr="00761B33" w:rsidRDefault="00000000" w:rsidP="00761B33">
      <w:pPr>
        <w:pStyle w:val="Heading1"/>
        <w:spacing w:before="0" w:after="0"/>
        <w:rPr>
          <w:rFonts w:asciiTheme="minorBidi" w:hAnsiTheme="minorBidi" w:cstheme="minorBidi"/>
          <w:color w:val="17365D"/>
          <w:sz w:val="32"/>
          <w:szCs w:val="32"/>
        </w:rPr>
      </w:pPr>
      <w:r w:rsidRPr="00761B33">
        <w:rPr>
          <w:rFonts w:asciiTheme="minorBidi" w:hAnsiTheme="minorBidi" w:cstheme="minorBidi"/>
          <w:color w:val="17365D"/>
          <w:sz w:val="32"/>
          <w:szCs w:val="32"/>
        </w:rPr>
        <w:t>Consent form for: Meningococcal ACWY vaccine</w:t>
      </w:r>
    </w:p>
    <w:p w14:paraId="06D4C91B" w14:textId="77777777" w:rsidR="00055689" w:rsidRPr="00761B33" w:rsidRDefault="00000000" w:rsidP="00761B33">
      <w:pPr>
        <w:pStyle w:val="Heading3"/>
        <w:spacing w:before="0" w:after="0"/>
        <w:rPr>
          <w:rFonts w:ascii="Myanmar Text" w:hAnsi="Myanmar Text" w:cs="Myanmar Text"/>
          <w:sz w:val="20"/>
          <w:szCs w:val="20"/>
        </w:rPr>
      </w:pPr>
      <w:r w:rsidRPr="00761B33">
        <w:rPr>
          <w:rFonts w:ascii="Myanmar Text" w:eastAsia="Zawgyi-One" w:hAnsi="Myanmar Text" w:cs="Myanmar Text"/>
          <w:sz w:val="20"/>
          <w:szCs w:val="20"/>
        </w:rPr>
        <w:t>ကျောင်းသားအကြောင်းအသေးစိတ်များ (၎င်းတို့၏ မယ်ဒီကဲလ်ကတ်တွင် မှတ်တမ်းတင်ထားသည့်အတိုင်း)</w:t>
      </w:r>
    </w:p>
    <w:p w14:paraId="2C33C82F" w14:textId="77777777" w:rsidR="00F218DE" w:rsidRPr="002E23DD" w:rsidRDefault="00000000" w:rsidP="00761B33">
      <w:pPr>
        <w:pStyle w:val="Heading3"/>
        <w:spacing w:before="0" w:after="0"/>
        <w:rPr>
          <w:rFonts w:asciiTheme="minorBidi" w:hAnsiTheme="minorBidi" w:cstheme="minorBidi"/>
        </w:rPr>
      </w:pPr>
      <w:r w:rsidRPr="006430B8">
        <w:rPr>
          <w:rFonts w:asciiTheme="minorBidi" w:hAnsiTheme="minorBidi" w:cstheme="minorBidi"/>
          <w:sz w:val="24"/>
          <w:szCs w:val="24"/>
        </w:rPr>
        <w:t>Student details (as recorded on their Medicare card)</w:t>
      </w:r>
    </w:p>
    <w:tbl>
      <w:tblPr>
        <w:tblStyle w:val="a0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6095"/>
      </w:tblGrid>
      <w:tr w:rsidR="0086252B" w:rsidRPr="002E23DD" w14:paraId="74D1DFB8" w14:textId="77777777" w:rsidTr="00761B33">
        <w:trPr>
          <w:trHeight w:val="539"/>
        </w:trPr>
        <w:tc>
          <w:tcPr>
            <w:tcW w:w="4111" w:type="dxa"/>
            <w:tcMar>
              <w:left w:w="57" w:type="dxa"/>
              <w:right w:w="57" w:type="dxa"/>
            </w:tcMar>
            <w:vAlign w:val="center"/>
          </w:tcPr>
          <w:p w14:paraId="743EE397" w14:textId="3F230080" w:rsidR="00550529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="Myanmar Text"/>
                <w:color w:val="000000"/>
                <w:lang w:bidi="my-MM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မယ်ဒီကဲလ်နံပါတ်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(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ကလေးအမည်ဘေးရှိ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ရည်ညွှန်းနံပါတ်အပါအဝင်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>)</w:t>
            </w:r>
            <w:r w:rsidR="00550529">
              <w:rPr>
                <w:rFonts w:asciiTheme="minorBidi" w:hAnsiTheme="minorBidi" w:cs="Myanmar Text" w:hint="cs"/>
                <w:color w:val="000000"/>
                <w:cs/>
                <w:lang w:bidi="my-MM"/>
              </w:rPr>
              <w:t xml:space="preserve"> </w:t>
            </w:r>
          </w:p>
          <w:p w14:paraId="08281182" w14:textId="5678D2E1" w:rsidR="00055689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 xml:space="preserve">Medicare number </w:t>
            </w:r>
          </w:p>
        </w:tc>
        <w:tc>
          <w:tcPr>
            <w:tcW w:w="6095" w:type="dxa"/>
            <w:tcMar>
              <w:left w:w="57" w:type="dxa"/>
              <w:right w:w="57" w:type="dxa"/>
            </w:tcMar>
          </w:tcPr>
          <w:p w14:paraId="04346393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  <w:p w14:paraId="68DCAC7B" w14:textId="77777777" w:rsidR="00F218DE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  <w:r w:rsidRPr="002E23DD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2CF65DA2" wp14:editId="0272DB75">
                  <wp:extent cx="304800" cy="304800"/>
                  <wp:effectExtent l="0" t="0" r="0" b="0"/>
                  <wp:docPr id="9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23DD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0B59D58C" wp14:editId="10621EA0">
                  <wp:extent cx="304800" cy="304800"/>
                  <wp:effectExtent l="0" t="0" r="0" b="0"/>
                  <wp:docPr id="8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23DD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1F3DA487" wp14:editId="1ADD936B">
                  <wp:extent cx="304800" cy="304800"/>
                  <wp:effectExtent l="0" t="0" r="0" b="0"/>
                  <wp:docPr id="11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23DD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416D2CD3" wp14:editId="145D7EA6">
                  <wp:extent cx="304800" cy="304800"/>
                  <wp:effectExtent l="0" t="0" r="0" b="0"/>
                  <wp:docPr id="10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23DD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61D055F5" wp14:editId="107E85ED">
                  <wp:extent cx="304800" cy="304800"/>
                  <wp:effectExtent l="0" t="0" r="0" b="0"/>
                  <wp:docPr id="13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23DD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60E49A7B" wp14:editId="3D07422A">
                  <wp:extent cx="304800" cy="304800"/>
                  <wp:effectExtent l="0" t="0" r="0" b="0"/>
                  <wp:docPr id="12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23DD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5A822B29" wp14:editId="4EBE9EEF">
                  <wp:extent cx="304800" cy="304800"/>
                  <wp:effectExtent l="0" t="0" r="0" b="0"/>
                  <wp:docPr id="15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23DD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01E404E7" wp14:editId="239CCFBC">
                  <wp:extent cx="304800" cy="304800"/>
                  <wp:effectExtent l="0" t="0" r="0" b="0"/>
                  <wp:docPr id="14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23DD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51DA3385" wp14:editId="3AF74617">
                  <wp:extent cx="304800" cy="304800"/>
                  <wp:effectExtent l="0" t="0" r="0" b="0"/>
                  <wp:docPr id="18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23DD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3B48B2DA" wp14:editId="6F022E82">
                  <wp:extent cx="304800" cy="304800"/>
                  <wp:effectExtent l="0" t="0" r="0" b="0"/>
                  <wp:docPr id="16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23DD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 xml:space="preserve">             </w:t>
            </w:r>
            <w:r w:rsidRPr="002E23DD">
              <w:rPr>
                <w:rFonts w:asciiTheme="minorBidi" w:hAnsiTheme="minorBidi" w:cstheme="minorBidi"/>
                <w:noProof/>
                <w:color w:val="000000"/>
                <w:sz w:val="18"/>
                <w:szCs w:val="18"/>
              </w:rPr>
              <w:drawing>
                <wp:inline distT="0" distB="0" distL="0" distR="0" wp14:anchorId="41BF1ED9" wp14:editId="5C0F3AC7">
                  <wp:extent cx="304800" cy="304800"/>
                  <wp:effectExtent l="0" t="0" r="0" b="0"/>
                  <wp:docPr id="17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.png" descr="Stop outli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52B" w:rsidRPr="002E23DD" w14:paraId="1DBF76EF" w14:textId="77777777" w:rsidTr="00761B33">
        <w:trPr>
          <w:trHeight w:val="544"/>
        </w:trPr>
        <w:tc>
          <w:tcPr>
            <w:tcW w:w="4111" w:type="dxa"/>
            <w:tcMar>
              <w:left w:w="57" w:type="dxa"/>
              <w:right w:w="57" w:type="dxa"/>
            </w:tcMar>
            <w:vAlign w:val="center"/>
          </w:tcPr>
          <w:p w14:paraId="32808B68" w14:textId="77777777" w:rsidR="00F218DE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မိသားစုအမည်</w:t>
            </w:r>
          </w:p>
          <w:p w14:paraId="0870EE79" w14:textId="77777777" w:rsidR="00055689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Surname</w:t>
            </w:r>
          </w:p>
        </w:tc>
        <w:tc>
          <w:tcPr>
            <w:tcW w:w="6095" w:type="dxa"/>
            <w:tcMar>
              <w:left w:w="57" w:type="dxa"/>
              <w:right w:w="57" w:type="dxa"/>
            </w:tcMar>
          </w:tcPr>
          <w:p w14:paraId="6F795BB1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86252B" w:rsidRPr="002E23DD" w14:paraId="7A7955BD" w14:textId="77777777" w:rsidTr="00761B33">
        <w:trPr>
          <w:trHeight w:val="544"/>
        </w:trPr>
        <w:tc>
          <w:tcPr>
            <w:tcW w:w="4111" w:type="dxa"/>
            <w:tcMar>
              <w:left w:w="57" w:type="dxa"/>
              <w:right w:w="57" w:type="dxa"/>
            </w:tcMar>
            <w:vAlign w:val="center"/>
          </w:tcPr>
          <w:p w14:paraId="55427C60" w14:textId="77777777" w:rsidR="00F218DE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မိမိနာမည်</w:t>
            </w:r>
          </w:p>
          <w:p w14:paraId="72AA48A3" w14:textId="77777777" w:rsidR="00055689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First name</w:t>
            </w:r>
          </w:p>
        </w:tc>
        <w:tc>
          <w:tcPr>
            <w:tcW w:w="6095" w:type="dxa"/>
            <w:tcMar>
              <w:left w:w="57" w:type="dxa"/>
              <w:right w:w="57" w:type="dxa"/>
            </w:tcMar>
          </w:tcPr>
          <w:p w14:paraId="09B18649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86252B" w:rsidRPr="002E23DD" w14:paraId="6027E954" w14:textId="77777777" w:rsidTr="00761B33">
        <w:trPr>
          <w:trHeight w:val="544"/>
        </w:trPr>
        <w:tc>
          <w:tcPr>
            <w:tcW w:w="4111" w:type="dxa"/>
            <w:tcMar>
              <w:left w:w="57" w:type="dxa"/>
              <w:right w:w="57" w:type="dxa"/>
            </w:tcMar>
            <w:vAlign w:val="center"/>
          </w:tcPr>
          <w:p w14:paraId="1BDB2ED8" w14:textId="77777777" w:rsidR="00F218DE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စာပို့လိပ်စာ</w:t>
            </w:r>
          </w:p>
          <w:p w14:paraId="42A0DF9F" w14:textId="77777777" w:rsidR="00055689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Postal address</w:t>
            </w:r>
          </w:p>
        </w:tc>
        <w:tc>
          <w:tcPr>
            <w:tcW w:w="6095" w:type="dxa"/>
            <w:tcMar>
              <w:left w:w="57" w:type="dxa"/>
              <w:right w:w="57" w:type="dxa"/>
            </w:tcMar>
          </w:tcPr>
          <w:p w14:paraId="30AFB7B8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86252B" w:rsidRPr="002E23DD" w14:paraId="76553F8E" w14:textId="77777777" w:rsidTr="00761B33">
        <w:trPr>
          <w:trHeight w:val="544"/>
        </w:trPr>
        <w:tc>
          <w:tcPr>
            <w:tcW w:w="4111" w:type="dxa"/>
            <w:tcMar>
              <w:left w:w="57" w:type="dxa"/>
              <w:right w:w="57" w:type="dxa"/>
            </w:tcMar>
            <w:vAlign w:val="center"/>
          </w:tcPr>
          <w:p w14:paraId="762F3366" w14:textId="77777777" w:rsidR="00F218DE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စာပို့ကုဒ်</w:t>
            </w:r>
          </w:p>
          <w:p w14:paraId="0BD3C1E0" w14:textId="77777777" w:rsidR="00055689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Postcode</w:t>
            </w:r>
          </w:p>
        </w:tc>
        <w:tc>
          <w:tcPr>
            <w:tcW w:w="6095" w:type="dxa"/>
            <w:tcMar>
              <w:left w:w="57" w:type="dxa"/>
              <w:right w:w="57" w:type="dxa"/>
            </w:tcMar>
          </w:tcPr>
          <w:p w14:paraId="55C15E8E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86252B" w:rsidRPr="002E23DD" w14:paraId="1E1E8DD6" w14:textId="77777777" w:rsidTr="00761B33">
        <w:trPr>
          <w:trHeight w:val="544"/>
        </w:trPr>
        <w:tc>
          <w:tcPr>
            <w:tcW w:w="4111" w:type="dxa"/>
            <w:tcMar>
              <w:left w:w="57" w:type="dxa"/>
              <w:right w:w="57" w:type="dxa"/>
            </w:tcMar>
            <w:vAlign w:val="center"/>
          </w:tcPr>
          <w:p w14:paraId="3F741FD9" w14:textId="77777777" w:rsidR="00F218DE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မွေးနေ့</w:t>
            </w:r>
          </w:p>
          <w:p w14:paraId="64F6AC02" w14:textId="77777777" w:rsidR="00055689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Date of birth</w:t>
            </w:r>
          </w:p>
        </w:tc>
        <w:tc>
          <w:tcPr>
            <w:tcW w:w="6095" w:type="dxa"/>
            <w:tcMar>
              <w:left w:w="57" w:type="dxa"/>
              <w:right w:w="57" w:type="dxa"/>
            </w:tcMar>
          </w:tcPr>
          <w:p w14:paraId="6631C34F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86252B" w:rsidRPr="002E23DD" w14:paraId="52D0275B" w14:textId="77777777" w:rsidTr="00761B33">
        <w:trPr>
          <w:trHeight w:val="544"/>
        </w:trPr>
        <w:tc>
          <w:tcPr>
            <w:tcW w:w="4111" w:type="dxa"/>
            <w:tcMar>
              <w:left w:w="57" w:type="dxa"/>
              <w:right w:w="57" w:type="dxa"/>
            </w:tcMar>
            <w:vAlign w:val="center"/>
          </w:tcPr>
          <w:p w14:paraId="1533FFF2" w14:textId="77777777" w:rsidR="00055689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ကျား၊မ</w:t>
            </w:r>
          </w:p>
          <w:p w14:paraId="06EE990B" w14:textId="77777777" w:rsidR="00F218DE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Gender</w:t>
            </w:r>
          </w:p>
        </w:tc>
        <w:tc>
          <w:tcPr>
            <w:tcW w:w="6095" w:type="dxa"/>
            <w:tcMar>
              <w:left w:w="57" w:type="dxa"/>
              <w:right w:w="57" w:type="dxa"/>
            </w:tcMar>
          </w:tcPr>
          <w:p w14:paraId="0A720255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86252B" w:rsidRPr="002E23DD" w14:paraId="750FD93A" w14:textId="77777777" w:rsidTr="00761B33">
        <w:trPr>
          <w:trHeight w:val="544"/>
        </w:trPr>
        <w:tc>
          <w:tcPr>
            <w:tcW w:w="4111" w:type="dxa"/>
            <w:tcMar>
              <w:left w:w="57" w:type="dxa"/>
              <w:right w:w="57" w:type="dxa"/>
            </w:tcMar>
            <w:vAlign w:val="center"/>
          </w:tcPr>
          <w:p w14:paraId="1682BBE8" w14:textId="77777777" w:rsidR="00F218DE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ကျောင်းနာမည်</w:t>
            </w:r>
          </w:p>
          <w:p w14:paraId="306F71B3" w14:textId="77777777" w:rsidR="00055689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School name</w:t>
            </w:r>
          </w:p>
        </w:tc>
        <w:tc>
          <w:tcPr>
            <w:tcW w:w="6095" w:type="dxa"/>
            <w:tcMar>
              <w:left w:w="57" w:type="dxa"/>
              <w:right w:w="57" w:type="dxa"/>
            </w:tcMar>
          </w:tcPr>
          <w:p w14:paraId="3E699F44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86252B" w:rsidRPr="002E23DD" w14:paraId="7360FB64" w14:textId="77777777" w:rsidTr="00761B33">
        <w:trPr>
          <w:trHeight w:val="544"/>
        </w:trPr>
        <w:tc>
          <w:tcPr>
            <w:tcW w:w="4111" w:type="dxa"/>
            <w:tcMar>
              <w:left w:w="57" w:type="dxa"/>
              <w:right w:w="57" w:type="dxa"/>
            </w:tcMar>
            <w:vAlign w:val="center"/>
          </w:tcPr>
          <w:p w14:paraId="7C0D8AFD" w14:textId="77777777" w:rsidR="00F218DE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အတန်း</w:t>
            </w:r>
          </w:p>
          <w:p w14:paraId="2E9A151B" w14:textId="77777777" w:rsidR="00055689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Class</w:t>
            </w:r>
          </w:p>
        </w:tc>
        <w:tc>
          <w:tcPr>
            <w:tcW w:w="6095" w:type="dxa"/>
            <w:tcMar>
              <w:left w:w="57" w:type="dxa"/>
              <w:right w:w="57" w:type="dxa"/>
            </w:tcMar>
          </w:tcPr>
          <w:p w14:paraId="682876C3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</w:tbl>
    <w:p w14:paraId="6A992263" w14:textId="48DCE6FE" w:rsidR="00F218DE" w:rsidRPr="00761B33" w:rsidRDefault="00000000" w:rsidP="008A33A0">
      <w:p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Myanmar Text" w:hAnsi="Myanmar Text" w:cs="Myanmar Text"/>
          <w:color w:val="000000"/>
          <w:sz w:val="20"/>
          <w:szCs w:val="20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ဤကျောင်းသားသည် မူလကျွန်းသား</w:t>
      </w:r>
      <w:r w:rsidR="002B49AE" w:rsidRPr="00761B33">
        <w:rPr>
          <w:rFonts w:ascii="Myanmar Text" w:eastAsia="Zawgyi-One" w:hAnsi="Myanmar Text" w:cs="Myanmar Text"/>
          <w:color w:val="000000"/>
          <w:sz w:val="20"/>
          <w:szCs w:val="20"/>
          <w:cs/>
          <w:lang w:bidi="my-MM"/>
        </w:rPr>
        <w:t>(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သို့</w:t>
      </w:r>
      <w:r w:rsidR="002B49AE" w:rsidRPr="00761B33">
        <w:rPr>
          <w:rFonts w:ascii="Myanmar Text" w:eastAsia="Zawgyi-One" w:hAnsi="Myanmar Text" w:cs="Myanmar Text"/>
          <w:color w:val="000000"/>
          <w:sz w:val="20"/>
          <w:szCs w:val="20"/>
          <w:cs/>
          <w:lang w:bidi="my-MM"/>
        </w:rPr>
        <w:t>)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 xml:space="preserve">တောရက်စ်ရေလက်ကြားကျွန်းသားဇာတိဟုတ်ပါသလား။ အဖြေကို 'X' ဖြင့် </w:t>
      </w:r>
      <w:r w:rsidR="002B49AE" w:rsidRPr="00761B33">
        <w:rPr>
          <w:rFonts w:ascii="Myanmar Text" w:eastAsia="Zawgyi-One" w:hAnsi="Myanmar Text" w:cs="Myanmar Text"/>
          <w:color w:val="000000"/>
          <w:sz w:val="20"/>
          <w:szCs w:val="20"/>
          <w:cs/>
          <w:lang w:bidi="my-MM"/>
        </w:rPr>
        <w:t>ပြ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 xml:space="preserve">ပါ။ </w:t>
      </w:r>
    </w:p>
    <w:p w14:paraId="0FC921EF" w14:textId="77777777" w:rsidR="00055689" w:rsidRDefault="00000000" w:rsidP="008A33A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Theme="minorBidi" w:hAnsiTheme="minorBidi" w:cs="Myanmar Text"/>
          <w:color w:val="000000"/>
          <w:lang w:bidi="my-MM"/>
        </w:rPr>
      </w:pPr>
      <w:r w:rsidRPr="002E23DD">
        <w:rPr>
          <w:rFonts w:asciiTheme="minorBidi" w:hAnsiTheme="minorBidi" w:cstheme="minorBidi"/>
          <w:color w:val="000000"/>
        </w:rPr>
        <w:t xml:space="preserve">Is this person of Aboriginal or Torres Strait Islander origin? Mark chosen response with an ‘X’. </w:t>
      </w:r>
    </w:p>
    <w:tbl>
      <w:tblPr>
        <w:tblStyle w:val="a1"/>
        <w:tblW w:w="559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90"/>
        <w:gridCol w:w="1001"/>
      </w:tblGrid>
      <w:tr w:rsidR="0086252B" w:rsidRPr="002E23DD" w14:paraId="2D7616B2" w14:textId="77777777" w:rsidTr="00F6026C">
        <w:trPr>
          <w:trHeight w:val="544"/>
        </w:trPr>
        <w:tc>
          <w:tcPr>
            <w:tcW w:w="4590" w:type="dxa"/>
            <w:vAlign w:val="center"/>
          </w:tcPr>
          <w:p w14:paraId="32278BDE" w14:textId="77777777" w:rsidR="00F218DE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မဟုတ်ပါ</w:t>
            </w:r>
          </w:p>
          <w:p w14:paraId="322D8669" w14:textId="77777777" w:rsidR="00055689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No</w:t>
            </w:r>
          </w:p>
        </w:tc>
        <w:tc>
          <w:tcPr>
            <w:tcW w:w="1001" w:type="dxa"/>
            <w:vAlign w:val="center"/>
          </w:tcPr>
          <w:p w14:paraId="178A3DEB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</w:rPr>
            </w:pPr>
          </w:p>
        </w:tc>
      </w:tr>
      <w:tr w:rsidR="0086252B" w:rsidRPr="002E23DD" w14:paraId="7B36C9E0" w14:textId="77777777" w:rsidTr="00F6026C">
        <w:trPr>
          <w:trHeight w:val="544"/>
        </w:trPr>
        <w:tc>
          <w:tcPr>
            <w:tcW w:w="4590" w:type="dxa"/>
            <w:vAlign w:val="center"/>
          </w:tcPr>
          <w:p w14:paraId="26517897" w14:textId="77777777" w:rsidR="00F218DE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မူလကျွန်းသား</w:t>
            </w:r>
          </w:p>
          <w:p w14:paraId="1E8C0F1A" w14:textId="77777777" w:rsidR="00055689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Aboriginal</w:t>
            </w:r>
          </w:p>
        </w:tc>
        <w:tc>
          <w:tcPr>
            <w:tcW w:w="1001" w:type="dxa"/>
            <w:vAlign w:val="center"/>
          </w:tcPr>
          <w:p w14:paraId="7E2C0E8A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</w:rPr>
            </w:pPr>
          </w:p>
        </w:tc>
      </w:tr>
      <w:tr w:rsidR="0086252B" w:rsidRPr="002E23DD" w14:paraId="62DD0E2D" w14:textId="77777777" w:rsidTr="00F6026C">
        <w:trPr>
          <w:trHeight w:val="544"/>
        </w:trPr>
        <w:tc>
          <w:tcPr>
            <w:tcW w:w="4590" w:type="dxa"/>
            <w:vAlign w:val="center"/>
          </w:tcPr>
          <w:p w14:paraId="7FEB9F6A" w14:textId="77777777" w:rsidR="00F218DE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တောရက်စ်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ရေလက်ကြား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ကျွန်းသား</w:t>
            </w:r>
          </w:p>
          <w:p w14:paraId="0D4FAE41" w14:textId="77777777" w:rsidR="00055689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Torres Strait Islander</w:t>
            </w:r>
          </w:p>
        </w:tc>
        <w:tc>
          <w:tcPr>
            <w:tcW w:w="1001" w:type="dxa"/>
            <w:vAlign w:val="center"/>
          </w:tcPr>
          <w:p w14:paraId="44DCBA1F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</w:rPr>
            </w:pPr>
          </w:p>
        </w:tc>
      </w:tr>
      <w:tr w:rsidR="0086252B" w:rsidRPr="002E23DD" w14:paraId="666FEB88" w14:textId="77777777" w:rsidTr="00F6026C">
        <w:trPr>
          <w:trHeight w:val="544"/>
        </w:trPr>
        <w:tc>
          <w:tcPr>
            <w:tcW w:w="4590" w:type="dxa"/>
            <w:vAlign w:val="center"/>
          </w:tcPr>
          <w:p w14:paraId="5575C929" w14:textId="77777777" w:rsidR="00F218DE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မူလကျွန်းသား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နှင့်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တောရက်စ်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ရေလက်ကြားကျွန်းသား</w:t>
            </w:r>
          </w:p>
          <w:p w14:paraId="22B30A8E" w14:textId="77777777" w:rsidR="00055689" w:rsidRPr="002E23DD" w:rsidRDefault="00000000" w:rsidP="0055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Aboriginal and Torres Strait Islander</w:t>
            </w:r>
          </w:p>
        </w:tc>
        <w:tc>
          <w:tcPr>
            <w:tcW w:w="1001" w:type="dxa"/>
            <w:vAlign w:val="center"/>
          </w:tcPr>
          <w:p w14:paraId="49A8A933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</w:rPr>
            </w:pPr>
          </w:p>
        </w:tc>
      </w:tr>
    </w:tbl>
    <w:p w14:paraId="0B7E1BD1" w14:textId="77777777" w:rsidR="002B49AE" w:rsidRDefault="002B49AE" w:rsidP="002B49AE">
      <w:pPr>
        <w:pStyle w:val="Heading3"/>
        <w:spacing w:before="0" w:after="0"/>
        <w:rPr>
          <w:rFonts w:ascii="Myanmar Text" w:eastAsia="Zawgyi-One" w:hAnsi="Myanmar Text" w:cs="Myanmar Text"/>
          <w:sz w:val="20"/>
          <w:szCs w:val="20"/>
        </w:rPr>
      </w:pPr>
    </w:p>
    <w:p w14:paraId="4637D732" w14:textId="77777777" w:rsidR="002B49AE" w:rsidRDefault="002B49AE">
      <w:pPr>
        <w:rPr>
          <w:rFonts w:ascii="Myanmar Text" w:eastAsia="Zawgyi-One" w:hAnsi="Myanmar Text" w:cs="Myanmar Text"/>
          <w:color w:val="53565A"/>
          <w:sz w:val="20"/>
          <w:szCs w:val="20"/>
        </w:rPr>
      </w:pPr>
      <w:r>
        <w:rPr>
          <w:rFonts w:ascii="Myanmar Text" w:eastAsia="Zawgyi-One" w:hAnsi="Myanmar Text" w:cs="Myanmar Text"/>
          <w:sz w:val="20"/>
          <w:szCs w:val="20"/>
        </w:rPr>
        <w:br w:type="page"/>
      </w:r>
    </w:p>
    <w:p w14:paraId="6EABB0B9" w14:textId="0F23A210" w:rsidR="00F218DE" w:rsidRPr="00761B33" w:rsidRDefault="00000000" w:rsidP="00761B33">
      <w:pPr>
        <w:pStyle w:val="Heading3"/>
        <w:spacing w:before="0" w:after="0"/>
        <w:rPr>
          <w:rFonts w:ascii="Myanmar Text" w:eastAsia="Zawgyi-One" w:hAnsi="Myanmar Text" w:cs="Myanmar Text"/>
          <w:sz w:val="20"/>
          <w:szCs w:val="20"/>
        </w:rPr>
      </w:pPr>
      <w:r w:rsidRPr="00761B33">
        <w:rPr>
          <w:rFonts w:ascii="Myanmar Text" w:eastAsia="Zawgyi-One" w:hAnsi="Myanmar Text" w:cs="Myanmar Text"/>
          <w:sz w:val="20"/>
          <w:szCs w:val="20"/>
        </w:rPr>
        <w:lastRenderedPageBreak/>
        <w:t>မိဘ/အုပ်ထိန်းသူ ဆက်သွယ်ရန် အသေးစိတ်အချက်အလက်များ</w:t>
      </w:r>
    </w:p>
    <w:p w14:paraId="4BA78DC3" w14:textId="77777777" w:rsidR="00055689" w:rsidRPr="00761B33" w:rsidRDefault="00000000" w:rsidP="00761B33">
      <w:pPr>
        <w:pStyle w:val="Heading3"/>
        <w:keepNext w:val="0"/>
        <w:keepLines w:val="0"/>
        <w:spacing w:before="0" w:after="60"/>
        <w:rPr>
          <w:rFonts w:asciiTheme="minorBidi" w:hAnsiTheme="minorBidi" w:cstheme="minorBidi"/>
          <w:sz w:val="24"/>
          <w:szCs w:val="24"/>
        </w:rPr>
      </w:pPr>
      <w:r w:rsidRPr="00761B33">
        <w:rPr>
          <w:rFonts w:asciiTheme="minorBidi" w:hAnsiTheme="minorBidi" w:cstheme="minorBidi"/>
          <w:sz w:val="24"/>
          <w:szCs w:val="24"/>
        </w:rPr>
        <w:t>Parent/guardian contact details</w:t>
      </w:r>
    </w:p>
    <w:tbl>
      <w:tblPr>
        <w:tblStyle w:val="a2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7"/>
        <w:gridCol w:w="6882"/>
      </w:tblGrid>
      <w:tr w:rsidR="0086252B" w:rsidRPr="002E23DD" w14:paraId="0BC6CD69" w14:textId="77777777">
        <w:trPr>
          <w:trHeight w:val="544"/>
        </w:trPr>
        <w:tc>
          <w:tcPr>
            <w:tcW w:w="3317" w:type="dxa"/>
            <w:vAlign w:val="center"/>
          </w:tcPr>
          <w:p w14:paraId="75F642AF" w14:textId="77777777" w:rsidR="00F218DE" w:rsidRPr="002E23DD" w:rsidRDefault="00000000" w:rsidP="002B4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မိဘ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သို့မဟုတ်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အုပ်ထိန်းသူအမည်</w:t>
            </w:r>
          </w:p>
          <w:p w14:paraId="03693368" w14:textId="77777777" w:rsidR="00055689" w:rsidRPr="002E23DD" w:rsidRDefault="00000000" w:rsidP="002B4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Name of parent or guardian</w:t>
            </w:r>
          </w:p>
        </w:tc>
        <w:tc>
          <w:tcPr>
            <w:tcW w:w="6882" w:type="dxa"/>
          </w:tcPr>
          <w:p w14:paraId="75E5CBC2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86252B" w:rsidRPr="002E23DD" w14:paraId="258B2C21" w14:textId="77777777">
        <w:trPr>
          <w:trHeight w:val="544"/>
        </w:trPr>
        <w:tc>
          <w:tcPr>
            <w:tcW w:w="3317" w:type="dxa"/>
            <w:vAlign w:val="center"/>
          </w:tcPr>
          <w:p w14:paraId="64C2F967" w14:textId="77777777" w:rsidR="00F218DE" w:rsidRPr="002E23DD" w:rsidRDefault="00000000" w:rsidP="002B4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နေ့ခင်းဘက်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ဖုန်း</w:t>
            </w:r>
          </w:p>
          <w:p w14:paraId="26E6D077" w14:textId="77777777" w:rsidR="00055689" w:rsidRPr="002E23DD" w:rsidRDefault="00000000" w:rsidP="002B4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Daytime phone</w:t>
            </w:r>
          </w:p>
        </w:tc>
        <w:tc>
          <w:tcPr>
            <w:tcW w:w="6882" w:type="dxa"/>
          </w:tcPr>
          <w:p w14:paraId="7FD83C38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86252B" w:rsidRPr="002E23DD" w14:paraId="37EDA23A" w14:textId="77777777">
        <w:trPr>
          <w:trHeight w:val="544"/>
        </w:trPr>
        <w:tc>
          <w:tcPr>
            <w:tcW w:w="3317" w:type="dxa"/>
            <w:vAlign w:val="center"/>
          </w:tcPr>
          <w:p w14:paraId="6728A429" w14:textId="77777777" w:rsidR="00F218DE" w:rsidRPr="002E23DD" w:rsidRDefault="00000000" w:rsidP="002B4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မိုဘိုင်း</w:t>
            </w:r>
          </w:p>
          <w:p w14:paraId="1D2E9F40" w14:textId="77777777" w:rsidR="00055689" w:rsidRPr="002E23DD" w:rsidRDefault="00000000" w:rsidP="002B4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Mobile</w:t>
            </w:r>
          </w:p>
        </w:tc>
        <w:tc>
          <w:tcPr>
            <w:tcW w:w="6882" w:type="dxa"/>
          </w:tcPr>
          <w:p w14:paraId="20A01260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86252B" w:rsidRPr="002E23DD" w14:paraId="32CD7667" w14:textId="77777777" w:rsidTr="00761B33">
        <w:trPr>
          <w:trHeight w:val="399"/>
        </w:trPr>
        <w:tc>
          <w:tcPr>
            <w:tcW w:w="3317" w:type="dxa"/>
            <w:vAlign w:val="center"/>
          </w:tcPr>
          <w:p w14:paraId="32754B23" w14:textId="77777777" w:rsidR="00F218DE" w:rsidRPr="002E23DD" w:rsidRDefault="00000000" w:rsidP="002B4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အီးမေးလ်</w:t>
            </w:r>
          </w:p>
          <w:p w14:paraId="58D03CCE" w14:textId="77777777" w:rsidR="00055689" w:rsidRPr="002E23DD" w:rsidRDefault="00000000" w:rsidP="002B4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Email</w:t>
            </w:r>
          </w:p>
        </w:tc>
        <w:tc>
          <w:tcPr>
            <w:tcW w:w="6882" w:type="dxa"/>
          </w:tcPr>
          <w:p w14:paraId="47B9826D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</w:tbl>
    <w:p w14:paraId="401994E5" w14:textId="1A2B0D14" w:rsidR="00385AA6" w:rsidRPr="00761B33" w:rsidRDefault="00000000" w:rsidP="00030C36">
      <w:pPr>
        <w:spacing w:before="240" w:after="0"/>
        <w:rPr>
          <w:rFonts w:asciiTheme="minorBidi" w:hAnsiTheme="minorBidi" w:cstheme="minorBidi"/>
          <w:color w:val="17365D"/>
          <w:sz w:val="32"/>
          <w:szCs w:val="32"/>
          <w:lang w:bidi="my-MM"/>
        </w:rPr>
      </w:pPr>
      <w:r w:rsidRPr="00761B33">
        <w:rPr>
          <w:rFonts w:ascii="Myanmar Text" w:eastAsia="Zawgyi-One" w:hAnsi="Myanmar Text" w:cs="Myanmar Text"/>
          <w:color w:val="17365D"/>
          <w:sz w:val="32"/>
          <w:szCs w:val="32"/>
        </w:rPr>
        <w:t>ကာကွယ်ထိုးရန်</w:t>
      </w:r>
      <w:r w:rsidRPr="00761B33">
        <w:rPr>
          <w:rFonts w:asciiTheme="minorBidi" w:eastAsia="Zawgyi-One" w:hAnsiTheme="minorBidi" w:cstheme="minorBidi"/>
          <w:color w:val="17365D"/>
          <w:sz w:val="32"/>
          <w:szCs w:val="32"/>
        </w:rPr>
        <w:t xml:space="preserve"> </w:t>
      </w:r>
      <w:r w:rsidRPr="00761B33">
        <w:rPr>
          <w:rFonts w:ascii="Myanmar Text" w:eastAsia="Zawgyi-One" w:hAnsi="Myanmar Text" w:cs="Myanmar Text"/>
          <w:color w:val="17365D"/>
          <w:sz w:val="32"/>
          <w:szCs w:val="32"/>
        </w:rPr>
        <w:t>သဘောတူညီကြောင်း</w:t>
      </w:r>
      <w:r w:rsidR="002B49AE">
        <w:rPr>
          <w:rFonts w:ascii="Myanmar Text" w:eastAsia="Zawgyi-One" w:hAnsi="Myanmar Text" w:cs="Myanmar Text" w:hint="cs"/>
          <w:color w:val="17365D"/>
          <w:sz w:val="32"/>
          <w:szCs w:val="32"/>
          <w:cs/>
          <w:lang w:bidi="my-MM"/>
        </w:rPr>
        <w:t xml:space="preserve">   </w:t>
      </w:r>
    </w:p>
    <w:p w14:paraId="3071FDDE" w14:textId="77777777" w:rsidR="00385AA6" w:rsidRPr="00761B33" w:rsidRDefault="00000000" w:rsidP="00030C36">
      <w:pPr>
        <w:pStyle w:val="Heading1"/>
        <w:spacing w:before="0" w:after="120"/>
        <w:rPr>
          <w:rFonts w:asciiTheme="minorBidi" w:hAnsiTheme="minorBidi" w:cstheme="minorBidi"/>
          <w:color w:val="17365D"/>
          <w:sz w:val="32"/>
          <w:szCs w:val="32"/>
        </w:rPr>
      </w:pPr>
      <w:r w:rsidRPr="00761B33">
        <w:rPr>
          <w:rFonts w:asciiTheme="minorBidi" w:hAnsiTheme="minorBidi" w:cstheme="minorBidi"/>
          <w:color w:val="17365D"/>
          <w:sz w:val="32"/>
          <w:szCs w:val="32"/>
        </w:rPr>
        <w:t>Vaccine consent</w:t>
      </w:r>
    </w:p>
    <w:p w14:paraId="2024FDF9" w14:textId="77777777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  <w:sz w:val="20"/>
          <w:szCs w:val="20"/>
        </w:rPr>
      </w:pPr>
      <w:r w:rsidRPr="00761B33">
        <w:rPr>
          <w:rFonts w:ascii="Myanmar Text" w:eastAsia="Zawgyi-One" w:hAnsi="Myanmar Text" w:cs="Myanmar Text"/>
          <w:b/>
          <w:bCs/>
          <w:color w:val="000000"/>
          <w:sz w:val="20"/>
          <w:szCs w:val="20"/>
        </w:rPr>
        <w:t>ကြေငြာချက်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- မိမိ၏ကလေးအား ကာကွယ်ဆေးထိုးရန် သဘောတူညီချက်ပေးရန် သို့မဟုတ် မပေးရန်အတွက် မိမိ ပေးနိုင်ခွင့် ရှိပြီး သဘောတူညီချက်ပေးခြင်းဖြင့် မိမိ၏ကလေးအား Meningococcal A၊ C၊ W နှင့် Y ဗိုင်းရပ်စ်များမှ ကာကွယ်ရန် ကာကွယ်ဆေးထိုးပေးမည်ကို နားလည်ပါသည်။ ကာကွယ်ဆေးမထိုးခြင်း၏အန္တရာယ်များနှင့် ကာကွယ်ဆေး၏ဆိုးကျိုးများအပါအဝင် ကာကွယ်ဆေးထိုးခြင်းဆိုင်ရာ အကြောင်းအချက်များကို မိမိဖတ်ရှုပြီး နားလည်ပါသည်။ မိမိ၏ ကာကွယ်ဆေးထိုးပေးသူနှင့် ကာကွယ်ဆေးထိုးခြင်း၏ အန္တရာယ်များနှင့် အကျိုးကျေးဇူးများကို ဆွေးနွေးနိုင်သည်ကို နားလည်ပါသည်။ ကာကွယ်ဆေးမထိုးမီ အချိန်မရွေး သဘောတူညီချက်ကို ပယ်ဖျက်နိုင်သည်ကို နားလည်ပါသည်။</w:t>
      </w:r>
    </w:p>
    <w:p w14:paraId="46300882" w14:textId="77777777" w:rsidR="00F218DE" w:rsidRPr="00761B33" w:rsidRDefault="00000000" w:rsidP="00761B33">
      <w:pPr>
        <w:pStyle w:val="Heading2"/>
        <w:spacing w:before="0" w:after="0"/>
        <w:rPr>
          <w:rFonts w:asciiTheme="minorBidi" w:hAnsiTheme="minorBidi" w:cstheme="minorBidi"/>
          <w:sz w:val="28"/>
          <w:szCs w:val="28"/>
        </w:rPr>
      </w:pPr>
      <w:r w:rsidRPr="00761B33">
        <w:rPr>
          <w:rFonts w:asciiTheme="minorBidi" w:eastAsia="Zawgyi-One" w:hAnsiTheme="minorBidi" w:cstheme="minorBidi"/>
          <w:sz w:val="28"/>
          <w:szCs w:val="28"/>
        </w:rPr>
        <w:t xml:space="preserve">Meningococcal ACWY </w:t>
      </w:r>
      <w:r w:rsidRPr="00761B33">
        <w:rPr>
          <w:rFonts w:ascii="Myanmar Text" w:eastAsia="Zawgyi-One" w:hAnsi="Myanmar Text" w:cs="Myanmar Text"/>
          <w:sz w:val="28"/>
          <w:szCs w:val="28"/>
        </w:rPr>
        <w:t>ကာကွယ်ဆေး</w:t>
      </w:r>
    </w:p>
    <w:p w14:paraId="3BC32EE8" w14:textId="77777777" w:rsidR="00055689" w:rsidRPr="00761B33" w:rsidRDefault="00000000" w:rsidP="00761B33">
      <w:pPr>
        <w:pStyle w:val="Heading2"/>
        <w:spacing w:before="0" w:after="0"/>
        <w:rPr>
          <w:rFonts w:asciiTheme="minorBidi" w:hAnsiTheme="minorBidi" w:cstheme="minorBidi"/>
          <w:sz w:val="28"/>
          <w:szCs w:val="28"/>
        </w:rPr>
      </w:pPr>
      <w:r w:rsidRPr="00761B33">
        <w:rPr>
          <w:rFonts w:asciiTheme="minorBidi" w:hAnsiTheme="minorBidi" w:cstheme="minorBidi"/>
          <w:sz w:val="28"/>
          <w:szCs w:val="28"/>
        </w:rPr>
        <w:t>Meningococcal ACWY vaccine</w:t>
      </w:r>
    </w:p>
    <w:p w14:paraId="49EB3F4A" w14:textId="77777777" w:rsidR="00F218DE" w:rsidRPr="002E23DD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Bidi" w:hAnsiTheme="minorBidi" w:cstheme="minorBidi"/>
          <w:color w:val="000000"/>
        </w:rPr>
      </w:pPr>
      <w:r w:rsidRPr="002E23DD">
        <w:rPr>
          <w:rFonts w:ascii="Myanmar Text" w:eastAsia="Zawgyi-One" w:hAnsi="Myanmar Text" w:cs="Myanmar Text"/>
          <w:color w:val="000000"/>
        </w:rPr>
        <w:t>သင်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ရွေးချယ်ထားသော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အဖြေအတွက်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အောက်တွင်</w:t>
      </w:r>
      <w:r w:rsidRPr="002E23DD">
        <w:rPr>
          <w:rFonts w:asciiTheme="minorBidi" w:eastAsia="Zawgyi-One" w:hAnsiTheme="minorBidi" w:cstheme="minorBidi"/>
          <w:color w:val="000000"/>
        </w:rPr>
        <w:t xml:space="preserve"> 'X' </w:t>
      </w:r>
      <w:r w:rsidRPr="002E23DD">
        <w:rPr>
          <w:rFonts w:ascii="Myanmar Text" w:eastAsia="Zawgyi-One" w:hAnsi="Myanmar Text" w:cs="Myanmar Text"/>
          <w:color w:val="000000"/>
        </w:rPr>
        <w:t>သုံး၍</w:t>
      </w:r>
      <w:r w:rsidRPr="002E23DD">
        <w:rPr>
          <w:rFonts w:asciiTheme="minorBidi" w:eastAsia="Zawgyi-One" w:hAnsiTheme="minorBidi" w:cstheme="minorBidi"/>
          <w:color w:val="000000"/>
        </w:rPr>
        <w:t xml:space="preserve"> </w:t>
      </w:r>
      <w:r w:rsidRPr="002E23DD">
        <w:rPr>
          <w:rFonts w:ascii="Myanmar Text" w:eastAsia="Zawgyi-One" w:hAnsi="Myanmar Text" w:cs="Myanmar Text"/>
          <w:color w:val="000000"/>
        </w:rPr>
        <w:t>အမှတ်အသားပြုပါ။</w:t>
      </w:r>
    </w:p>
    <w:p w14:paraId="60E7DEE2" w14:textId="77777777" w:rsidR="00055689" w:rsidRPr="002E23DD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Bidi" w:hAnsiTheme="minorBidi" w:cstheme="minorBidi"/>
          <w:color w:val="000000"/>
        </w:rPr>
      </w:pPr>
      <w:r w:rsidRPr="002E23DD">
        <w:rPr>
          <w:rFonts w:asciiTheme="minorBidi" w:hAnsiTheme="minorBidi" w:cstheme="minorBidi"/>
          <w:color w:val="000000"/>
        </w:rPr>
        <w:t>Please mark your chosen response, below, with an ‘X’.</w:t>
      </w:r>
    </w:p>
    <w:tbl>
      <w:tblPr>
        <w:tblStyle w:val="a3"/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50"/>
        <w:gridCol w:w="2835"/>
        <w:gridCol w:w="1276"/>
      </w:tblGrid>
      <w:tr w:rsidR="0086252B" w:rsidRPr="002E23DD" w14:paraId="0CADDC54" w14:textId="77777777">
        <w:trPr>
          <w:trHeight w:val="510"/>
        </w:trPr>
        <w:tc>
          <w:tcPr>
            <w:tcW w:w="9185" w:type="dxa"/>
            <w:gridSpan w:val="2"/>
            <w:vAlign w:val="center"/>
          </w:tcPr>
          <w:p w14:paraId="562BFFD6" w14:textId="48A03F7C" w:rsidR="00F218DE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ဟုတ်ပါသည်၊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မိမိ၏ကလေးအား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ကျောင်းတွင်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Meningococcal ACWY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ကာကွယ်ဆေးထိုးရန်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သဘောတူပါသည်။</w:t>
            </w:r>
            <w:r w:rsidR="002B49AE">
              <w:rPr>
                <w:rFonts w:asciiTheme="minorBidi" w:eastAsia="Zawgyi-One" w:hAnsiTheme="minorBidi" w:cs="Myanmar Text" w:hint="cs"/>
                <w:color w:val="000000"/>
                <w:cs/>
                <w:lang w:bidi="my-MM"/>
              </w:rPr>
              <w:t xml:space="preserve"> 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Meningococcal ACWY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ကာကွယ်ဆေးသည်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meningococcal A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၊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C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၊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W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၊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Y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များမှ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ကာကွယ်ရန်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လေးမျိုးပေါင်းစပ်ကာကွယ်ဆေး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(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တစ်ကြိမ်ထိုးခြင်း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)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ဖြစ်သည်။</w:t>
            </w:r>
          </w:p>
          <w:p w14:paraId="7102946C" w14:textId="77777777" w:rsidR="00055689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YES, I consent to my child receiving the Meningococcal ACWY vaccine at school.</w:t>
            </w:r>
          </w:p>
          <w:p w14:paraId="0B04F1B8" w14:textId="77777777" w:rsidR="00055689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The Meningococcal ACWY vaccine is a four-in-one combined vaccine for protection against meningococcal A, C, W, Y strains (one injection).</w:t>
            </w:r>
          </w:p>
        </w:tc>
        <w:tc>
          <w:tcPr>
            <w:tcW w:w="1276" w:type="dxa"/>
          </w:tcPr>
          <w:p w14:paraId="57B9C455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86252B" w:rsidRPr="002E23DD" w14:paraId="6F6C8AA1" w14:textId="77777777">
        <w:trPr>
          <w:trHeight w:val="510"/>
        </w:trPr>
        <w:tc>
          <w:tcPr>
            <w:tcW w:w="6350" w:type="dxa"/>
            <w:vAlign w:val="center"/>
          </w:tcPr>
          <w:p w14:paraId="04EA4821" w14:textId="77777777" w:rsidR="00F218DE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အထက်တွင်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'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ဟုတ်ပါသည်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'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ကို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ရွေးချယ်ပါက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လက်မှတ်ထိုးပါ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သို့မဟုတ်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သင့်အမည်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ရေးပါ။</w:t>
            </w:r>
          </w:p>
          <w:p w14:paraId="2ADDC3A6" w14:textId="77777777" w:rsidR="00055689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If you have selected 'YES' above, please sign or type your name.</w:t>
            </w:r>
          </w:p>
        </w:tc>
        <w:tc>
          <w:tcPr>
            <w:tcW w:w="4111" w:type="dxa"/>
            <w:gridSpan w:val="2"/>
            <w:vAlign w:val="center"/>
          </w:tcPr>
          <w:p w14:paraId="18A790D9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</w:p>
        </w:tc>
      </w:tr>
      <w:tr w:rsidR="0086252B" w:rsidRPr="002E23DD" w14:paraId="17E7DE87" w14:textId="77777777">
        <w:trPr>
          <w:trHeight w:val="510"/>
        </w:trPr>
        <w:tc>
          <w:tcPr>
            <w:tcW w:w="6350" w:type="dxa"/>
            <w:vAlign w:val="center"/>
          </w:tcPr>
          <w:p w14:paraId="320F2C5D" w14:textId="77777777" w:rsidR="00F218DE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ဤပုံစံကို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သင်လက်မှတ်ထိုးသည့်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ရက်စွဲ။</w:t>
            </w:r>
          </w:p>
          <w:p w14:paraId="0B25B897" w14:textId="77777777" w:rsidR="00055689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Date you signed this form.</w:t>
            </w:r>
          </w:p>
        </w:tc>
        <w:tc>
          <w:tcPr>
            <w:tcW w:w="4111" w:type="dxa"/>
            <w:gridSpan w:val="2"/>
            <w:vAlign w:val="center"/>
          </w:tcPr>
          <w:p w14:paraId="4127334D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</w:p>
        </w:tc>
      </w:tr>
      <w:tr w:rsidR="0086252B" w:rsidRPr="002E23DD" w14:paraId="771AB9FE" w14:textId="77777777">
        <w:trPr>
          <w:trHeight w:val="510"/>
        </w:trPr>
        <w:tc>
          <w:tcPr>
            <w:tcW w:w="9185" w:type="dxa"/>
            <w:gridSpan w:val="2"/>
            <w:vAlign w:val="center"/>
          </w:tcPr>
          <w:p w14:paraId="35509472" w14:textId="77777777" w:rsidR="00F218DE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မဟုတ်ပါ၊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မိမိ၏ကလေးအား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Meningococcal ACWY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ကာကွယ်ဆေးထိုးရန်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သဘောမတူပါ။</w:t>
            </w:r>
          </w:p>
          <w:p w14:paraId="6F5BA41D" w14:textId="77777777" w:rsidR="00055689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No, I do not consent to my child receiving the Meningococcal ACWY vaccine.</w:t>
            </w:r>
          </w:p>
        </w:tc>
        <w:tc>
          <w:tcPr>
            <w:tcW w:w="1276" w:type="dxa"/>
          </w:tcPr>
          <w:p w14:paraId="29B3F069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86252B" w:rsidRPr="002E23DD" w14:paraId="385E8E2D" w14:textId="77777777">
        <w:trPr>
          <w:trHeight w:val="510"/>
        </w:trPr>
        <w:tc>
          <w:tcPr>
            <w:tcW w:w="9185" w:type="dxa"/>
            <w:gridSpan w:val="2"/>
            <w:vAlign w:val="center"/>
          </w:tcPr>
          <w:p w14:paraId="575E3AE9" w14:textId="77777777" w:rsidR="00F218DE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t>မဟုတ်ပါ၊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မိမိ၏ကလေးသည်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အခြားတစ်နေရာတွင်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Meningococcal ACWY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ကာကွယ်ဆေးထိုးပြီးပြီဖြစ်သည်။</w:t>
            </w:r>
          </w:p>
          <w:p w14:paraId="5506DD60" w14:textId="77777777" w:rsidR="00055689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No, my child has had the Meningococcal ACWY vaccine elsewhere.</w:t>
            </w:r>
          </w:p>
        </w:tc>
        <w:tc>
          <w:tcPr>
            <w:tcW w:w="1276" w:type="dxa"/>
          </w:tcPr>
          <w:p w14:paraId="036798D3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</w:p>
        </w:tc>
      </w:tr>
      <w:tr w:rsidR="0086252B" w:rsidRPr="002E23DD" w14:paraId="55203675" w14:textId="77777777">
        <w:trPr>
          <w:trHeight w:val="510"/>
        </w:trPr>
        <w:tc>
          <w:tcPr>
            <w:tcW w:w="10461" w:type="dxa"/>
            <w:gridSpan w:val="3"/>
            <w:vAlign w:val="center"/>
          </w:tcPr>
          <w:p w14:paraId="1E811EAE" w14:textId="77777777" w:rsidR="00F218DE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color w:val="000000"/>
              </w:rPr>
              <w:lastRenderedPageBreak/>
              <w:t>သင့်ကလေးအား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ကာကွယ်ဆေးထိုးဖူးထားပါက၊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ကျေးဇူးပြု၍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နဂိုရှိပြီးသားကျန်းမာရေး၊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ပြင်းထန်သော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ဓာတ်မတည့်မှု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သို့မဟုတ်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ယခင်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ကာကွယ်ဆေးကြောင့်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ပြင်းထန်သောတုံ့ပြန်မှုများကို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ဤနေရာတွင်</w:t>
            </w:r>
            <w:r w:rsidRPr="002E23DD">
              <w:rPr>
                <w:rFonts w:asciiTheme="minorBidi" w:eastAsia="Zawgyi-One" w:hAnsiTheme="minorBidi" w:cstheme="minorBidi"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color w:val="000000"/>
              </w:rPr>
              <w:t>ရေးသားပါ။</w:t>
            </w:r>
          </w:p>
          <w:p w14:paraId="5A82B3E1" w14:textId="77777777" w:rsidR="00F218DE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hAnsiTheme="minorBidi" w:cstheme="minorBidi"/>
                <w:color w:val="000000"/>
              </w:rPr>
              <w:t>If your child is being vaccinated, please note any pre-existing medical condition, severe allergies or previous severe reaction to vaccination here:</w:t>
            </w:r>
          </w:p>
          <w:p w14:paraId="633BA131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</w:p>
          <w:p w14:paraId="01A3C892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</w:p>
          <w:p w14:paraId="03522E82" w14:textId="77777777" w:rsidR="00055689" w:rsidRPr="002E23DD" w:rsidRDefault="00055689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</w:p>
          <w:p w14:paraId="02CEDDD0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hAnsiTheme="minorBidi" w:cstheme="minorBidi"/>
                <w:color w:val="000000"/>
              </w:rPr>
            </w:pPr>
          </w:p>
        </w:tc>
      </w:tr>
    </w:tbl>
    <w:p w14:paraId="4FD6196A" w14:textId="77777777" w:rsidR="00055689" w:rsidRPr="002E23DD" w:rsidRDefault="00055689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hAnsiTheme="minorBidi" w:cstheme="minorBidi"/>
          <w:color w:val="000000"/>
        </w:rPr>
      </w:pPr>
    </w:p>
    <w:p w14:paraId="218D97A6" w14:textId="77777777" w:rsidR="00055689" w:rsidRPr="00761B33" w:rsidRDefault="00000000" w:rsidP="00761B33">
      <w:pPr>
        <w:spacing w:after="60"/>
        <w:rPr>
          <w:rFonts w:asciiTheme="minorBidi" w:hAnsiTheme="minorBidi" w:cstheme="minorBidi"/>
          <w:color w:val="17365D"/>
          <w:sz w:val="32"/>
          <w:szCs w:val="32"/>
        </w:rPr>
      </w:pPr>
      <w:r w:rsidRPr="00761B33">
        <w:rPr>
          <w:rFonts w:ascii="Myanmar Text" w:eastAsia="Zawgyi-One" w:hAnsi="Myanmar Text" w:cs="Myanmar Text"/>
          <w:color w:val="17365D"/>
          <w:sz w:val="32"/>
          <w:szCs w:val="32"/>
        </w:rPr>
        <w:t>ကိုယ်ရေးကိုယ်တာ</w:t>
      </w:r>
      <w:r w:rsidRPr="00761B33">
        <w:rPr>
          <w:rFonts w:asciiTheme="minorBidi" w:eastAsia="Zawgyi-One" w:hAnsiTheme="minorBidi" w:cstheme="minorBidi"/>
          <w:color w:val="17365D"/>
          <w:sz w:val="32"/>
          <w:szCs w:val="32"/>
        </w:rPr>
        <w:t xml:space="preserve"> </w:t>
      </w:r>
      <w:r w:rsidRPr="00761B33">
        <w:rPr>
          <w:rFonts w:ascii="Myanmar Text" w:eastAsia="Zawgyi-One" w:hAnsi="Myanmar Text" w:cs="Myanmar Text"/>
          <w:color w:val="17365D"/>
          <w:sz w:val="32"/>
          <w:szCs w:val="32"/>
        </w:rPr>
        <w:t>ထုတ်ပြန်ချက်</w:t>
      </w:r>
    </w:p>
    <w:p w14:paraId="4FFF85EF" w14:textId="77777777" w:rsidR="00055689" w:rsidRPr="00761B33" w:rsidRDefault="00000000" w:rsidP="00761B33">
      <w:pPr>
        <w:pStyle w:val="Heading1"/>
        <w:spacing w:before="0" w:after="60"/>
        <w:rPr>
          <w:rFonts w:asciiTheme="minorBidi" w:hAnsiTheme="minorBidi" w:cstheme="minorBidi"/>
          <w:color w:val="17365D"/>
          <w:sz w:val="32"/>
          <w:szCs w:val="32"/>
        </w:rPr>
      </w:pPr>
      <w:r w:rsidRPr="00761B33">
        <w:rPr>
          <w:rFonts w:asciiTheme="minorBidi" w:hAnsiTheme="minorBidi" w:cstheme="minorBidi"/>
          <w:color w:val="17365D"/>
          <w:sz w:val="32"/>
          <w:szCs w:val="32"/>
        </w:rPr>
        <w:t>Privacy statement</w:t>
      </w:r>
    </w:p>
    <w:p w14:paraId="18C1F85E" w14:textId="1BBF737D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  <w:sz w:val="20"/>
          <w:szCs w:val="20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အလယ်တန်းကျောင်း ၁၀ တန်း ကာကွယ်ဆေးထိုးခြင်းအစီအစဉ်ကို ဩစတြေးလျနှင့် ဗစ်တိုးရီးယားအစိုးရများမှ ရန်ပုံငွေ</w:t>
      </w:r>
      <w:r w:rsidR="002B49AE" w:rsidRPr="00761B33">
        <w:rPr>
          <w:rFonts w:ascii="Myanmar Text" w:eastAsia="Zawgyi-One" w:hAnsi="Myanmar Text" w:cs="Myanmar Text"/>
          <w:color w:val="000000"/>
          <w:sz w:val="20"/>
          <w:szCs w:val="20"/>
          <w:cs/>
          <w:lang w:bidi="my-MM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ထောက်ပံ့ပြီး ဒေသကောင်စီများမှ စီစဉ်ပေးပါသည်။ ၂၀၀၈ခုနှစ် ပြည်သူ့ကျန်းမာရေးနှင့် ကျန်းမာရွှင်လန်းရေး</w:t>
      </w:r>
      <w:r w:rsidR="002B49AE" w:rsidRPr="00761B33">
        <w:rPr>
          <w:rFonts w:ascii="Myanmar Text" w:eastAsia="Zawgyi-One" w:hAnsi="Myanmar Text" w:cs="Myanmar Text"/>
          <w:color w:val="000000"/>
          <w:sz w:val="20"/>
          <w:szCs w:val="20"/>
          <w:cs/>
          <w:lang w:bidi="my-MM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 xml:space="preserve">အက်ဥပဒေအရ စည်ပင်သာယာရေး ခရိုင်အတွင်း ပညာသင်ကြားနေသည့် ကလေးများအား ကာကွယ်ဆေးထိုးခြင်းဆိုင်ရာ ဝန်ဆောင်မှုများကို ညှိနှိုင်းဆောင်ရွက်ပေးရန် ဒေသဆိုင်ရာ ကောင်စီများတွင် တာဝန်ရှိပါသည်။ </w:t>
      </w:r>
    </w:p>
    <w:p w14:paraId="6462001E" w14:textId="77777777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  <w:sz w:val="20"/>
          <w:szCs w:val="20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ဒေသဆိုင်ရာကောင်စီများသည် ကိုယ်ရေးကိုယ်တာအချက်အလက်များ၏ လျှို့ဝှက်မှု၊ လျှို့ဝှက်ထားမှုနှင့် လုံခြုံရေးကို ကိုယ်ရေးကိုယ်တာနှင့် ဒေတာကာကွယ်ရေးအက်ဥပဒေ ၂၀၁၄ နှင့် ကျန်းမာရေးမှတ်တမ်းများအက်ဥပဒေ ၂၀၀၁တို့အရ ကာကွယ်ရန် ကတိကဝတ်ပြုထားသည်။</w:t>
      </w:r>
    </w:p>
    <w:p w14:paraId="1EAB742A" w14:textId="5B656765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  <w:sz w:val="20"/>
          <w:szCs w:val="20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ဒေသဆိုင်ရာ ကောင်စီများသည် ကျောင်းအစီအစဉ်များမှတဆင့် ုလုပ်ပေးသော ကာကွယ်ဆေးများကို Australian Immunisation Register (AIR) သို့ အစီရင်ခံပါသည်။ ကိုယ်ရေးကိုယ်တာ အချက်အလက်အသေးစိတ်ကို လျှို့ဝှက်</w:t>
      </w:r>
      <w:r w:rsidR="002B49AE" w:rsidRPr="00761B33">
        <w:rPr>
          <w:rFonts w:ascii="Myanmar Text" w:eastAsia="Zawgyi-One" w:hAnsi="Myanmar Text" w:cs="Myanmar Text"/>
          <w:color w:val="000000"/>
          <w:sz w:val="20"/>
          <w:szCs w:val="20"/>
          <w:cs/>
          <w:lang w:bidi="my-MM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ထားပါမည်။ ဤအချက်အလက်</w:t>
      </w:r>
      <w:r w:rsidR="00892049">
        <w:rPr>
          <w:rFonts w:ascii="Myanmar Text" w:eastAsia="Zawgyi-One" w:hAnsi="Myanmar Text" w:cs="Myanmar Text" w:hint="cs"/>
          <w:color w:val="000000"/>
          <w:sz w:val="20"/>
          <w:szCs w:val="20"/>
          <w:cs/>
          <w:lang w:bidi="my-MM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များသည် ဗစ်တိုးရီးယားကလေးများအားလုံးအတွက် သတ်မှတ်ထားသော ပိုမိုကောင်းမွန်သည့် ကျန်းမာရေးလုပ်ငန်းများကို ပေးနိုင်ရန် ရည်ရွယ်ပါသည်။ ထို့အပြင်၊ အသေးစိတ်အချက်အလက်များသည် ကာကွယ်ဆေးထိုးနှုန်းကို မြှင့်တင်ရန် ပြန်လည်သိမ်းဆည်းခြင်းနှင့် သတိပေးချက်စနစ်များကဲ့သို့သော ကိရိယာများကို အသုံးပြုနိုင်မည်။ ကာကွယ်ဆေးထိုးနှုန်း မြှင့်တင်ရန် အရေးကြီးသည်။ လူတိုင်းသည် AIR တွင်မှတ်တမ်းတင်ထားသော ၎င်းတို့၏ကာကွယ်ဆေး</w:t>
      </w:r>
      <w:r w:rsidR="00892049" w:rsidRPr="00761B33">
        <w:rPr>
          <w:rFonts w:ascii="Myanmar Text" w:eastAsia="Zawgyi-One" w:hAnsi="Myanmar Text" w:cs="Myanmar Text"/>
          <w:color w:val="000000"/>
          <w:sz w:val="20"/>
          <w:szCs w:val="20"/>
          <w:cs/>
          <w:lang w:bidi="my-MM"/>
        </w:rPr>
        <w:t>များ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မှတ်တမ်းကို ဝင်ရောက်ကြည့်ရှုနိုင်မည်ဖြစ်သည်။ ကာကွယ်ဆေးထိုးခြင်းအချက်အလက်များကို အလယ်တန်းကျောင်း ၁၀ တန်း ကာကွယ်ဆေးထိုးခြင်းအစီအစဉ်ကို စောင့်ကြည့်ခြင်း၊ ရန်ပုံငွေထောက်ပံ့ခြင်းနှင့် တိုးတက်</w:t>
      </w:r>
      <w:r w:rsidR="00892049" w:rsidRPr="00761B33">
        <w:rPr>
          <w:rFonts w:ascii="Myanmar Text" w:eastAsia="Zawgyi-One" w:hAnsi="Myanmar Text" w:cs="Myanmar Text"/>
          <w:color w:val="000000"/>
          <w:sz w:val="20"/>
          <w:szCs w:val="20"/>
          <w:cs/>
          <w:lang w:bidi="my-MM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ကောင်းမွန်အောင်လုပ်ဆောင်ခြင်းအတွက် ဗစ်တိုးရီးယားအစိုးရထံ ပေးအပ်နိုင်ပါသည်။ ဤ‌တင်ပြခြင်းတွင် မည်သည့်ပုဂ္ဂိုလ်ကိုမျှ မဖော်ပြပါ။</w:t>
      </w:r>
    </w:p>
    <w:p w14:paraId="32942D00" w14:textId="2F9A5642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  <w:sz w:val="20"/>
          <w:szCs w:val="20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သင် သို့မဟုတ် သင့်ကလေးနှင့်ပတ်သက်သည့်အချက်အလက်များကို သင့်ကလေး၏ ကာကွယ်ဆေးထိုးခြင်းနှင့် တိုက်ရိုက်သက်ဆိုင်</w:t>
      </w:r>
      <w:r w:rsidR="00892049">
        <w:rPr>
          <w:rFonts w:ascii="Myanmar Text" w:eastAsia="Zawgyi-One" w:hAnsi="Myanmar Text" w:cs="Myanmar Text" w:hint="cs"/>
          <w:color w:val="000000"/>
          <w:sz w:val="20"/>
          <w:szCs w:val="20"/>
          <w:cs/>
          <w:lang w:bidi="my-MM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သည့် ရည်ရွယ်ချက်များအတွက် အသုံးပြုမည်ဖြစ်ပြီး သင့်အား ကျိုးကြောင်းဆီလျော်စွာ မျှော်လင့်ထားသည့် နည်းလမ်းများဖြင့် အသုံးပြုမည်ဖြစ်သည်။ ၎င်းတွင် သက်ဆိုင်ရာ ဆရာဝန် သို့ သင့်ကလေးဆရာဝန်ထံ လွှဲပြောင်းခြင်း သို့မဟုတ် ဖလှယ်ခြင်း အပါအဝင် အခြားကျန်းမာရေး</w:t>
      </w:r>
      <w:r w:rsidR="00892049">
        <w:rPr>
          <w:rFonts w:ascii="Myanmar Text" w:eastAsia="Zawgyi-One" w:hAnsi="Myanmar Text" w:cs="Myanmar Text" w:hint="cs"/>
          <w:color w:val="000000"/>
          <w:sz w:val="20"/>
          <w:szCs w:val="20"/>
          <w:cs/>
          <w:lang w:bidi="my-MM"/>
        </w:rPr>
        <w:t>လုပ်ငန်း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 xml:space="preserve"> သို့မဟုတ် ဆေးရုံ သို့မဟုတ် အခြားဒေသကောင်စီသို့ လွှဲပြောင်းပေးခြင်း ပါဝင်နိုင်ပါသည်။</w:t>
      </w:r>
      <w:r w:rsidR="00892049">
        <w:rPr>
          <w:rFonts w:ascii="Myanmar Text" w:eastAsia="Zawgyi-One" w:hAnsi="Myanmar Text" w:cs="Myanmar Text" w:hint="cs"/>
          <w:color w:val="000000"/>
          <w:sz w:val="20"/>
          <w:szCs w:val="20"/>
          <w:cs/>
          <w:lang w:bidi="my-MM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ဒေသကောင်စီ</w:t>
      </w:r>
      <w:r w:rsidR="00892049">
        <w:rPr>
          <w:rFonts w:ascii="Myanmar Text" w:eastAsia="Zawgyi-One" w:hAnsi="Myanmar Text" w:cs="Myanmar Text" w:hint="cs"/>
          <w:color w:val="000000"/>
          <w:sz w:val="20"/>
          <w:szCs w:val="20"/>
          <w:cs/>
          <w:lang w:bidi="my-MM"/>
        </w:rPr>
        <w:t xml:space="preserve">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သည် ဖုန်းစာတိုပေးပို့ခြင်း သို့မဟုတ် အီးမေးလ်မှတစ်ဆင့် အလယ်တန်းကျောင်း ကာကွယ်ဆေးထိုးခြင်းအစီအစဉ်နှင့် သက်ဆိုင်သည့် အချက်အလက်များကို သင့်အား ပေးနိုင်ပါသည်။ သင့်ကလေးကျောင်းတက်နေသည့်ဒေသကောင်စီကို ဆက်သွယ်ခြင်းဖြင့် သ</w:t>
      </w:r>
      <w:r w:rsidR="00892049">
        <w:rPr>
          <w:rFonts w:ascii="Myanmar Text" w:eastAsia="Zawgyi-One" w:hAnsi="Myanmar Text" w:cs="Myanmar Text" w:hint="cs"/>
          <w:color w:val="000000"/>
          <w:sz w:val="20"/>
          <w:szCs w:val="20"/>
          <w:cs/>
          <w:lang w:bidi="my-MM"/>
        </w:rPr>
        <w:t xml:space="preserve">င်၏ </w:t>
      </w: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ကလေးကာကွယ်ဆေးထိုးခြင်းဆိုင်ရာ အချက်အလက်များကို သင်ဝင်ရောက်ကြည့်ရှုနိုင်ပါသည်။</w:t>
      </w:r>
    </w:p>
    <w:p w14:paraId="798F263F" w14:textId="77777777" w:rsidR="00F218DE" w:rsidRPr="00761B33" w:rsidRDefault="00000000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Myanmar Text" w:hAnsi="Myanmar Text" w:cs="Myanmar Text"/>
          <w:color w:val="000000"/>
          <w:sz w:val="20"/>
          <w:szCs w:val="20"/>
        </w:rPr>
      </w:pPr>
      <w:r w:rsidRPr="00761B33">
        <w:rPr>
          <w:rFonts w:ascii="Myanmar Text" w:eastAsia="Zawgyi-One" w:hAnsi="Myanmar Text" w:cs="Myanmar Text"/>
          <w:color w:val="000000"/>
          <w:sz w:val="20"/>
          <w:szCs w:val="20"/>
        </w:rPr>
        <w:t>လူအများစုသည် ဤပုံစံကို ဖြည့်ပြီး ပြန်လည် ပေးပို့ကြပါသည်။ သင့်ပုံစံအား ပြန်လည် ပေးပို့ခြင်းအတွက်ကျေးဇူးတင်ပါသည်။</w:t>
      </w:r>
    </w:p>
    <w:p w14:paraId="03BB4982" w14:textId="77777777" w:rsidR="00F218DE" w:rsidRPr="00761B33" w:rsidRDefault="00000000" w:rsidP="00761B33">
      <w:pPr>
        <w:pStyle w:val="Heading1"/>
        <w:spacing w:before="0" w:after="60"/>
        <w:rPr>
          <w:rFonts w:asciiTheme="minorBidi" w:hAnsiTheme="minorBidi" w:cstheme="minorBidi"/>
          <w:color w:val="17365D"/>
          <w:sz w:val="32"/>
          <w:szCs w:val="32"/>
        </w:rPr>
      </w:pPr>
      <w:r w:rsidRPr="00761B33">
        <w:rPr>
          <w:rFonts w:ascii="Myanmar Text" w:eastAsia="Zawgyi-One" w:hAnsi="Myanmar Text" w:cs="Myanmar Text"/>
          <w:color w:val="17365D"/>
          <w:sz w:val="32"/>
          <w:szCs w:val="32"/>
        </w:rPr>
        <w:lastRenderedPageBreak/>
        <w:t>ရုံးသုံးသာ</w:t>
      </w:r>
    </w:p>
    <w:p w14:paraId="42FFB533" w14:textId="77777777" w:rsidR="00055689" w:rsidRPr="00761B33" w:rsidRDefault="00000000" w:rsidP="00761B33">
      <w:pPr>
        <w:pStyle w:val="Heading1"/>
        <w:spacing w:before="0" w:after="60"/>
        <w:rPr>
          <w:rFonts w:asciiTheme="minorBidi" w:hAnsiTheme="minorBidi" w:cstheme="minorBidi"/>
          <w:color w:val="17365D"/>
          <w:sz w:val="32"/>
          <w:szCs w:val="32"/>
        </w:rPr>
      </w:pPr>
      <w:r w:rsidRPr="00761B33">
        <w:rPr>
          <w:rFonts w:asciiTheme="minorBidi" w:hAnsiTheme="minorBidi" w:cstheme="minorBidi"/>
          <w:color w:val="17365D"/>
          <w:sz w:val="32"/>
          <w:szCs w:val="32"/>
        </w:rPr>
        <w:t>Office use only</w:t>
      </w:r>
    </w:p>
    <w:tbl>
      <w:tblPr>
        <w:tblStyle w:val="a4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2126"/>
        <w:gridCol w:w="2977"/>
        <w:gridCol w:w="2686"/>
      </w:tblGrid>
      <w:tr w:rsidR="0086252B" w:rsidRPr="002E23DD" w14:paraId="1893ED14" w14:textId="77777777" w:rsidTr="00761B33">
        <w:tc>
          <w:tcPr>
            <w:tcW w:w="2410" w:type="dxa"/>
          </w:tcPr>
          <w:p w14:paraId="66D74F79" w14:textId="77777777" w:rsidR="00F218DE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b/>
                <w:bCs/>
                <w:color w:val="000000"/>
              </w:rPr>
              <w:t>ကာကွယ်ဆေး</w:t>
            </w:r>
          </w:p>
          <w:p w14:paraId="6D10CF03" w14:textId="77777777" w:rsidR="00055689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2E23DD">
              <w:rPr>
                <w:rFonts w:asciiTheme="minorBidi" w:hAnsiTheme="minorBidi" w:cstheme="minorBidi"/>
                <w:b/>
                <w:bCs/>
                <w:color w:val="000000"/>
              </w:rPr>
              <w:t>Vaccine</w:t>
            </w:r>
          </w:p>
        </w:tc>
        <w:tc>
          <w:tcPr>
            <w:tcW w:w="2126" w:type="dxa"/>
          </w:tcPr>
          <w:p w14:paraId="38E2A22C" w14:textId="77777777" w:rsidR="00F218DE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b/>
                <w:bCs/>
                <w:color w:val="000000"/>
              </w:rPr>
              <w:t>ကာကွယ်ဆေးထိုးရက်</w:t>
            </w:r>
          </w:p>
          <w:p w14:paraId="69744407" w14:textId="77777777" w:rsidR="00055689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2E23DD">
              <w:rPr>
                <w:rFonts w:asciiTheme="minorBidi" w:hAnsiTheme="minorBidi" w:cstheme="minorBidi"/>
                <w:b/>
                <w:bCs/>
                <w:color w:val="000000"/>
              </w:rPr>
              <w:t>Vaccination date</w:t>
            </w:r>
          </w:p>
        </w:tc>
        <w:tc>
          <w:tcPr>
            <w:tcW w:w="2977" w:type="dxa"/>
          </w:tcPr>
          <w:p w14:paraId="2C62BCC7" w14:textId="4AA1BB35" w:rsidR="00F218DE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b/>
                <w:bCs/>
                <w:color w:val="000000"/>
              </w:rPr>
              <w:t>ကာကွယ်ဆေးထိုးသူ</w:t>
            </w:r>
            <w:r w:rsidRPr="002E23DD">
              <w:rPr>
                <w:rFonts w:asciiTheme="minorBidi" w:eastAsia="Zawgyi-One" w:hAnsiTheme="minorBidi" w:cstheme="minorBidi"/>
                <w:b/>
                <w:bCs/>
                <w:color w:val="000000"/>
              </w:rPr>
              <w:t xml:space="preserve"> </w:t>
            </w:r>
            <w:r w:rsidRPr="002E23DD">
              <w:rPr>
                <w:rFonts w:ascii="Myanmar Text" w:eastAsia="Zawgyi-One" w:hAnsi="Myanmar Text" w:cs="Myanmar Text"/>
                <w:b/>
                <w:bCs/>
                <w:color w:val="000000"/>
              </w:rPr>
              <w:t>လက်မှတ်တို</w:t>
            </w:r>
          </w:p>
          <w:p w14:paraId="62F0D7E9" w14:textId="77777777" w:rsidR="00055689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2E23DD">
              <w:rPr>
                <w:rFonts w:asciiTheme="minorBidi" w:hAnsiTheme="minorBidi" w:cstheme="minorBidi"/>
                <w:b/>
                <w:bCs/>
                <w:color w:val="000000"/>
              </w:rPr>
              <w:t>Vaccinator initials</w:t>
            </w:r>
          </w:p>
        </w:tc>
        <w:tc>
          <w:tcPr>
            <w:tcW w:w="2686" w:type="dxa"/>
          </w:tcPr>
          <w:p w14:paraId="4C97F9A2" w14:textId="3997AF4E" w:rsidR="00F218DE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2E23DD">
              <w:rPr>
                <w:rFonts w:ascii="Myanmar Text" w:eastAsia="Zawgyi-One" w:hAnsi="Myanmar Text" w:cs="Myanmar Text"/>
                <w:b/>
                <w:bCs/>
                <w:color w:val="000000"/>
              </w:rPr>
              <w:t>နေရာ</w:t>
            </w:r>
            <w:r w:rsidRPr="002E23DD">
              <w:rPr>
                <w:rFonts w:asciiTheme="minorBidi" w:eastAsia="Zawgyi-One" w:hAnsiTheme="minorBidi" w:cstheme="minorBidi"/>
                <w:b/>
                <w:bCs/>
                <w:color w:val="000000"/>
              </w:rPr>
              <w:t xml:space="preserve">- </w:t>
            </w:r>
            <w:r w:rsidRPr="002E23DD">
              <w:rPr>
                <w:rFonts w:ascii="Myanmar Text" w:eastAsia="Zawgyi-One" w:hAnsi="Myanmar Text" w:cs="Myanmar Text"/>
                <w:b/>
                <w:bCs/>
                <w:color w:val="000000"/>
              </w:rPr>
              <w:t>ဘယ်</w:t>
            </w:r>
            <w:r w:rsidRPr="002E23DD">
              <w:rPr>
                <w:rFonts w:asciiTheme="minorBidi" w:eastAsia="Zawgyi-One" w:hAnsiTheme="minorBidi" w:cstheme="minorBidi"/>
                <w:b/>
                <w:bCs/>
                <w:color w:val="000000"/>
              </w:rPr>
              <w:t>/</w:t>
            </w:r>
            <w:r w:rsidRPr="002E23DD">
              <w:rPr>
                <w:rFonts w:ascii="Myanmar Text" w:eastAsia="Zawgyi-One" w:hAnsi="Myanmar Text" w:cs="Myanmar Text"/>
                <w:b/>
                <w:bCs/>
                <w:color w:val="000000"/>
              </w:rPr>
              <w:t>ညာလက်မောင်း</w:t>
            </w:r>
          </w:p>
          <w:p w14:paraId="7D509C95" w14:textId="77777777" w:rsidR="00055689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2E23DD">
              <w:rPr>
                <w:rFonts w:asciiTheme="minorBidi" w:hAnsiTheme="minorBidi" w:cstheme="minorBidi"/>
                <w:b/>
                <w:bCs/>
                <w:color w:val="000000"/>
              </w:rPr>
              <w:t>Site: L/R arm</w:t>
            </w:r>
          </w:p>
        </w:tc>
      </w:tr>
      <w:tr w:rsidR="0086252B" w:rsidRPr="002E23DD" w14:paraId="42455F12" w14:textId="77777777" w:rsidTr="00761B33">
        <w:tc>
          <w:tcPr>
            <w:tcW w:w="2410" w:type="dxa"/>
          </w:tcPr>
          <w:p w14:paraId="7DFACFEF" w14:textId="77777777" w:rsidR="00F218DE" w:rsidRPr="002E23DD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</w:rPr>
            </w:pPr>
            <w:r w:rsidRPr="002E23DD">
              <w:rPr>
                <w:rFonts w:asciiTheme="minorBidi" w:eastAsia="Zawgyi-One" w:hAnsiTheme="minorBidi" w:cstheme="minorBidi"/>
                <w:color w:val="000000"/>
              </w:rPr>
              <w:t>Meningococcal ACWY</w:t>
            </w:r>
          </w:p>
          <w:p w14:paraId="1A080275" w14:textId="77777777" w:rsidR="00055689" w:rsidRPr="002E23DD" w:rsidRDefault="00055689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</w:rPr>
            </w:pPr>
          </w:p>
        </w:tc>
        <w:tc>
          <w:tcPr>
            <w:tcW w:w="2126" w:type="dxa"/>
          </w:tcPr>
          <w:p w14:paraId="4052F515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</w:rPr>
            </w:pPr>
          </w:p>
        </w:tc>
        <w:tc>
          <w:tcPr>
            <w:tcW w:w="2977" w:type="dxa"/>
          </w:tcPr>
          <w:p w14:paraId="4990F168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</w:rPr>
            </w:pPr>
          </w:p>
        </w:tc>
        <w:tc>
          <w:tcPr>
            <w:tcW w:w="2686" w:type="dxa"/>
          </w:tcPr>
          <w:p w14:paraId="588A0742" w14:textId="77777777" w:rsidR="00F218DE" w:rsidRPr="002E23DD" w:rsidRDefault="00F218DE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</w:rPr>
            </w:pPr>
          </w:p>
        </w:tc>
      </w:tr>
    </w:tbl>
    <w:p w14:paraId="7A5D052F" w14:textId="77777777" w:rsidR="00F218DE" w:rsidRPr="002E23DD" w:rsidRDefault="00F218DE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hAnsiTheme="minorBidi" w:cstheme="minorBidi"/>
          <w:color w:val="000000"/>
          <w:sz w:val="20"/>
          <w:szCs w:val="20"/>
        </w:rPr>
      </w:pPr>
    </w:p>
    <w:tbl>
      <w:tblPr>
        <w:tblStyle w:val="a5"/>
        <w:tblW w:w="101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0194"/>
      </w:tblGrid>
      <w:tr w:rsidR="0086252B" w:rsidRPr="002E23DD" w14:paraId="220182F0" w14:textId="77777777">
        <w:trPr>
          <w:cantSplit/>
        </w:trPr>
        <w:tc>
          <w:tcPr>
            <w:tcW w:w="10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9CDF7F" w14:textId="597744F2" w:rsidR="00F218DE" w:rsidRPr="00761B33" w:rsidRDefault="00000000" w:rsidP="0076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r w:rsidRPr="00761B33">
              <w:rPr>
                <w:rFonts w:ascii="Myanmar Text" w:eastAsia="Zawgyi-One" w:hAnsi="Myanmar Text" w:cs="Myanmar Text"/>
                <w:color w:val="000000"/>
                <w:sz w:val="20"/>
                <w:szCs w:val="20"/>
              </w:rPr>
              <w:t xml:space="preserve">ဤလက်ကမ်းစာတမ်းကို အခြားပုံစံဖြင့် လက်ခံရယူရန်၊ </w:t>
            </w:r>
            <w:hyperlink r:id="rId30" w:history="1">
              <w:r w:rsidR="00F218DE" w:rsidRPr="00E61D63">
                <w:rPr>
                  <w:rStyle w:val="Hyperlink"/>
                  <w:rFonts w:ascii="Myanmar Text" w:eastAsia="Zawgyi-One" w:hAnsi="Myanmar Text" w:cs="Myanmar Text"/>
                  <w:color w:val="004C97"/>
                  <w:sz w:val="20"/>
                  <w:szCs w:val="20"/>
                </w:rPr>
                <w:t>Immunization P</w:t>
              </w:r>
              <w:r w:rsidRPr="00E61D63">
                <w:rPr>
                  <w:rStyle w:val="Hyperlink"/>
                  <w:rFonts w:ascii="Myanmar Text" w:eastAsia="Zawgyi-One" w:hAnsi="Myanmar Text" w:cs="Myanmar Text"/>
                  <w:color w:val="004C97"/>
                  <w:sz w:val="20"/>
                  <w:szCs w:val="20"/>
                </w:rPr>
                <w:t>rogram</w:t>
              </w:r>
            </w:hyperlink>
            <w:r w:rsidRPr="00761B33">
              <w:rPr>
                <w:rFonts w:ascii="Myanmar Text" w:eastAsia="Zawgyi-One" w:hAnsi="Myanmar Text" w:cs="Myanmar Text"/>
                <w:sz w:val="20"/>
                <w:szCs w:val="20"/>
              </w:rPr>
              <w:t xml:space="preserve"> ကို</w:t>
            </w:r>
            <w:r w:rsidRPr="00761B33">
              <w:rPr>
                <w:rFonts w:ascii="Myanmar Text" w:eastAsia="Zawgyi-One" w:hAnsi="Myanmar Text" w:cs="Myanmar Text"/>
                <w:color w:val="000000"/>
                <w:sz w:val="20"/>
                <w:szCs w:val="20"/>
              </w:rPr>
              <w:t xml:space="preserve"> အီးမေးလ်ပို့ပါ။</w:t>
            </w:r>
            <w:r w:rsidR="001266B2" w:rsidRPr="00761B33">
              <w:rPr>
                <w:rFonts w:ascii="Myanmar Text" w:eastAsia="Zawgyi-One" w:hAnsi="Myanmar Text" w:cs="Myanmar Text"/>
                <w:color w:val="000000"/>
                <w:sz w:val="20"/>
                <w:szCs w:val="20"/>
              </w:rPr>
              <w:t xml:space="preserve"> </w:t>
            </w:r>
            <w:r w:rsidRPr="00761B33">
              <w:rPr>
                <w:rFonts w:ascii="Myanmar Text" w:eastAsia="Zawgyi-One" w:hAnsi="Myanmar Text" w:cs="Myanmar Text"/>
                <w:color w:val="000000"/>
                <w:sz w:val="20"/>
                <w:szCs w:val="20"/>
              </w:rPr>
              <w:t xml:space="preserve">&lt;immunisation@health.vic.gov.au&gt;. ဤထုတ်ဝေမှုသည် မူပိုင်ခွင့် ရှိသည်၊ </w:t>
            </w:r>
            <w:r w:rsidRPr="00761B33">
              <w:rPr>
                <w:rFonts w:ascii="Myanmar Text" w:eastAsia="Zawgyi-One" w:hAnsi="Myanmar Text" w:cs="Myanmar Text"/>
                <w:i/>
                <w:iCs/>
                <w:color w:val="000000"/>
                <w:sz w:val="20"/>
                <w:szCs w:val="20"/>
              </w:rPr>
              <w:t>မူပိုင်ခွင့်အက်ဥပဒေ ၁၉၆၈ပါပြဋ္ဌာန်းချက်များနှင့်အညီ မည်သည့်လုပ်ငန်းစဉ်မှလွဲ၍ မည်သည့်အပိုင်းမှ ပြန်လည်ထုတ်ဝေခွင့်မရှိပါ။</w:t>
            </w:r>
          </w:p>
          <w:p w14:paraId="6636FC0D" w14:textId="77777777" w:rsidR="00F218DE" w:rsidRPr="00761B33" w:rsidRDefault="00000000" w:rsidP="002E0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r w:rsidRPr="00761B33">
              <w:rPr>
                <w:rFonts w:ascii="Myanmar Text" w:eastAsia="Zawgyi-One" w:hAnsi="Myanmar Text" w:cs="Myanmar Text"/>
                <w:color w:val="000000"/>
                <w:sz w:val="20"/>
                <w:szCs w:val="20"/>
              </w:rPr>
              <w:t>ဗစ်တိုးရီးယားအစိုးရ၊ 1 Treasury Place၊ Melbourne မှ ခွင့်ပြုချက်ဖြင့် ထုတ်ဝေသည်။</w:t>
            </w:r>
          </w:p>
          <w:p w14:paraId="667074A8" w14:textId="77777777" w:rsidR="00F218DE" w:rsidRPr="00761B33" w:rsidRDefault="00000000" w:rsidP="002E0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r w:rsidRPr="00761B33">
              <w:rPr>
                <w:rFonts w:ascii="Myanmar Text" w:eastAsia="Zawgyi-One" w:hAnsi="Myanmar Text" w:cs="Myanmar Text"/>
                <w:color w:val="000000"/>
                <w:sz w:val="20"/>
                <w:szCs w:val="20"/>
              </w:rPr>
              <w:t>© ဗစ်တိုးရီးယားပြည်နယ်၊ ဩစတြေးလျ၊ ကျန်းမာရေးဌာန၊ မေလ ၂၀၂၆</w:t>
            </w:r>
          </w:p>
          <w:p w14:paraId="03384D7E" w14:textId="77777777" w:rsidR="00F218DE" w:rsidRPr="002E23DD" w:rsidRDefault="00F218DE" w:rsidP="00761B33">
            <w:pPr>
              <w:spacing w:after="60"/>
              <w:rPr>
                <w:rFonts w:asciiTheme="minorBidi" w:hAnsiTheme="minorBidi" w:cstheme="minorBidi"/>
              </w:rPr>
            </w:pPr>
            <w:hyperlink r:id="rId31" w:history="1">
              <w:r w:rsidRPr="00761B33">
                <w:rPr>
                  <w:rStyle w:val="Hyperlink"/>
                  <w:rFonts w:ascii="Myanmar Text" w:eastAsia="Zawgyi-One" w:hAnsi="Myanmar Text" w:cs="Myanmar Text"/>
                  <w:color w:val="004C97"/>
                  <w:sz w:val="20"/>
                  <w:szCs w:val="20"/>
                </w:rPr>
                <w:t>အလယ်တန်းကျောင်း ကာကွယ်ဆေးထိုးခြ</w:t>
              </w:r>
              <w:r w:rsidRPr="00E61D63">
                <w:rPr>
                  <w:rStyle w:val="Hyperlink"/>
                  <w:rFonts w:ascii="Myanmar Text" w:eastAsia="Zawgyi-One" w:hAnsi="Myanmar Text" w:cs="Myanmar Text"/>
                  <w:color w:val="004C97"/>
                  <w:sz w:val="20"/>
                  <w:szCs w:val="20"/>
                </w:rPr>
                <w:t>င်း</w:t>
              </w:r>
              <w:r w:rsidRPr="00761B33">
                <w:rPr>
                  <w:rStyle w:val="Hyperlink"/>
                  <w:rFonts w:ascii="Myanmar Text" w:eastAsia="Zawgyi-One" w:hAnsi="Myanmar Text" w:cs="Myanmar Text"/>
                  <w:color w:val="004C97"/>
                  <w:sz w:val="20"/>
                  <w:szCs w:val="20"/>
                </w:rPr>
                <w:t>အစီအစဉ် - အလယ်တန်းကျောင်းများနှင့် ကောင်စီများအတွက် အရင်းအမြစ်များ</w:t>
              </w:r>
              <w:r w:rsidR="006C1BF3" w:rsidRPr="00761B33">
                <w:rPr>
                  <w:rStyle w:val="Hyperlink"/>
                  <w:rFonts w:ascii="Myanmar Text" w:eastAsia="Zawgyi-One" w:hAnsi="Myanmar Text" w:cs="Myanmar Text"/>
                  <w:color w:val="004C97"/>
                  <w:sz w:val="20"/>
                  <w:szCs w:val="20"/>
                </w:rPr>
                <w:t>ကို</w:t>
              </w:r>
            </w:hyperlink>
            <w:r w:rsidR="006C1BF3" w:rsidRPr="00761B33">
              <w:rPr>
                <w:rFonts w:ascii="Myanmar Text" w:eastAsia="Zawgyi-One" w:hAnsi="Myanmar Text" w:cs="Myanmar Text"/>
                <w:sz w:val="20"/>
                <w:szCs w:val="20"/>
              </w:rPr>
              <w:t xml:space="preserve"> &lt;https://www.health.vic.gov.au/vaccination-for-adolescents/secondary-school-immunisation-program&gt; တွင် ရရှိနိုင်ပါသည်။</w:t>
            </w:r>
            <w:r w:rsidR="006C1BF3" w:rsidRPr="002E23DD">
              <w:rPr>
                <w:rFonts w:asciiTheme="minorBidi" w:eastAsia="Zawgyi-One" w:hAnsiTheme="minorBidi" w:cstheme="minorBidi"/>
              </w:rPr>
              <w:br/>
              <w:t xml:space="preserve"> </w:t>
            </w:r>
          </w:p>
        </w:tc>
      </w:tr>
    </w:tbl>
    <w:p w14:paraId="2F08F274" w14:textId="77777777" w:rsidR="00F218DE" w:rsidRPr="002E23DD" w:rsidRDefault="00F218DE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hAnsiTheme="minorBidi" w:cstheme="minorBidi"/>
          <w:color w:val="000000"/>
        </w:rPr>
      </w:pPr>
    </w:p>
    <w:p w14:paraId="054A1EA4" w14:textId="77777777" w:rsidR="00F218DE" w:rsidRPr="002E23DD" w:rsidRDefault="00F218DE" w:rsidP="00761B3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Bidi" w:hAnsiTheme="minorBidi" w:cstheme="minorBidi"/>
          <w:color w:val="000000"/>
        </w:rPr>
      </w:pPr>
    </w:p>
    <w:sectPr w:rsidR="00F218DE" w:rsidRPr="002E23DD">
      <w:footerReference w:type="even" r:id="rId32"/>
      <w:footerReference w:type="default" r:id="rId33"/>
      <w:footerReference w:type="first" r:id="rId34"/>
      <w:type w:val="continuous"/>
      <w:pgSz w:w="11906" w:h="16838"/>
      <w:pgMar w:top="1418" w:right="851" w:bottom="1418" w:left="851" w:header="68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C57EA" w14:textId="77777777" w:rsidR="00CE4554" w:rsidRDefault="00CE4554">
      <w:pPr>
        <w:spacing w:after="0"/>
      </w:pPr>
      <w:r>
        <w:separator/>
      </w:r>
    </w:p>
  </w:endnote>
  <w:endnote w:type="continuationSeparator" w:id="0">
    <w:p w14:paraId="51346F77" w14:textId="77777777" w:rsidR="00CE4554" w:rsidRDefault="00CE45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A4897F1-1CAC-4FF1-897C-027072EF7C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49D2F44C-D019-4F9D-8C31-B058440982CC}"/>
    <w:embedBold r:id="rId3" w:fontKey="{56054CFF-55FD-45BA-A4A0-E7E8113993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wgyi-One">
    <w:altName w:val="Calibri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4" w:fontKey="{2E69F23C-3B32-47CF-A166-5D16171E1352}"/>
    <w:embedBold r:id="rId5" w:fontKey="{42DE314D-D111-4A14-8E74-74B1CA261060}"/>
    <w:embedItalic r:id="rId6" w:fontKey="{376D44E7-8B87-461B-90E7-4DD10D9A698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107BF3A7-81B2-4F1F-876B-01B65FE0108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56EF7BE-B510-4997-8534-149600E8E2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C1DA9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9B7AB" w14:textId="77777777"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5466665A" wp14:editId="77715EC3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60000" cy="964800"/>
          <wp:effectExtent l="0" t="0" r="0" b="0"/>
          <wp:wrapNone/>
          <wp:docPr id="7" name="image2.png" descr="Victoria State Government Department of Healt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4D5766" wp14:editId="591EC7EF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8ACCF0" w14:textId="77777777" w:rsidR="00F218DE" w:rsidRDefault="00000000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Zawgyi-One" w:eastAsia="Zawgyi-One" w:hAnsi="Zawgyi-One" w:cs="Zawgyi-One"/>
                              <w:color w:val="000000"/>
                              <w:sz w:val="20"/>
                            </w:rPr>
                            <w:t>တရားဝင်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534D5766" id="Rectangle 1" o:spid="_x0000_s1026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-42.9pt;margin-top:801.95pt;width:596.05pt;height:2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" filled="f" stroked="f">
              <v:textbox inset="2.53958mm,0,2.53958mm,0">
                <w:txbxContent>
                  <w:p w14:paraId="498ACCF0" w14:textId="77777777" w:rsidR="00F218DE" w:rsidRDefault="00000000">
                    <w:pPr>
                      <w:spacing w:after="0"/>
                      <w:jc w:val="center"/>
                    </w:pPr>
                    <w:r>
                      <w:rPr>
                        <w:rFonts w:ascii="Zawgyi-One" w:eastAsia="Zawgyi-One" w:hAnsi="Zawgyi-One" w:cs="Zawgyi-One"/>
                        <w:color w:val="000000"/>
                        <w:sz w:val="20"/>
                      </w:rPr>
                      <w:t>တရားဝင်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F73A1" w14:textId="77777777"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E8FA89" wp14:editId="60E02406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2" name="Rectangle 2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F8651C" w14:textId="77777777" w:rsidR="00F218DE" w:rsidRDefault="00000000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Zawgyi-One" w:eastAsia="Zawgyi-One" w:hAnsi="Zawgyi-One" w:cs="Zawgyi-One"/>
                              <w:color w:val="000000"/>
                              <w:sz w:val="20"/>
                            </w:rPr>
                            <w:t>တရားဝင်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0CE8FA89" id="Rectangle 2" o:spid="_x0000_s1027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-42.9pt;margin-top:801.95pt;width:596.05pt;height:2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VxQNub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14:paraId="26F8651C" w14:textId="77777777" w:rsidR="00F218DE" w:rsidRDefault="00000000">
                    <w:pPr>
                      <w:spacing w:after="0"/>
                      <w:jc w:val="center"/>
                    </w:pPr>
                    <w:r>
                      <w:rPr>
                        <w:rFonts w:ascii="Zawgyi-One" w:eastAsia="Zawgyi-One" w:hAnsi="Zawgyi-One" w:cs="Zawgyi-One"/>
                        <w:color w:val="000000"/>
                        <w:sz w:val="20"/>
                      </w:rPr>
                      <w:t>တရားဝင်</w:t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6A469" w14:textId="77777777"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11D2D43F" wp14:editId="60253519">
              <wp:simplePos x="0" y="0"/>
              <wp:positionH relativeFrom="column">
                <wp:posOffset>2366328</wp:posOffset>
              </wp:positionH>
              <wp:positionV relativeFrom="paragraph">
                <wp:posOffset>-4761</wp:posOffset>
              </wp:positionV>
              <wp:extent cx="666115" cy="379095"/>
              <wp:effectExtent l="0" t="0" r="0" b="0"/>
              <wp:wrapNone/>
              <wp:docPr id="5" name="Rectangle 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7705" y="3595215"/>
                        <a:ext cx="66611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59F0DD" w14:textId="77777777" w:rsidR="00F218DE" w:rsidRDefault="00000000">
                          <w:r>
                            <w:rPr>
                              <w:rFonts w:ascii="Zawgyi-One" w:eastAsia="Zawgyi-One" w:hAnsi="Zawgyi-One" w:cs="Zawgyi-One"/>
                              <w:color w:val="000000"/>
                            </w:rPr>
                            <w:t>တရားဝင်</w:t>
                          </w:r>
                        </w:p>
                      </w:txbxContent>
                    </wps:txbx>
                    <wps:bodyPr spcFirstLastPara="1" wrap="square" lIns="0" tIns="0" rIns="0" bIns="190500" anchor="b" anchorCtr="0"/>
                  </wps:wsp>
                </a:graphicData>
              </a:graphic>
            </wp:anchor>
          </w:drawing>
        </mc:Choice>
        <mc:Fallback>
          <w:pict>
            <v:rect w14:anchorId="11D2D43F" id="Rectangle 5" o:spid="_x0000_s1028" alt="OFFICIAL" style="position:absolute;left:0;text-align:left;margin-left:186.35pt;margin-top:-.35pt;width:52.45pt;height:29.85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" filled="f" stroked="f">
              <v:textbox inset="0,0,0,15pt">
                <w:txbxContent>
                  <w:p w14:paraId="4E59F0DD" w14:textId="77777777" w:rsidR="00F218DE" w:rsidRDefault="00000000">
                    <w:r>
                      <w:rPr>
                        <w:rFonts w:ascii="Zawgyi-One" w:eastAsia="Zawgyi-One" w:hAnsi="Zawgyi-One" w:cs="Zawgyi-One"/>
                        <w:color w:val="000000"/>
                      </w:rPr>
                      <w:t>တရားဝင်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39FA2" w14:textId="77777777" w:rsidR="00F218DE" w:rsidRPr="00055689" w:rsidRDefault="00000000" w:rsidP="0005568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0E72F37A" wp14:editId="6AF3384E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78219703" name="Text Box 27821970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BA3BFCB" w14:textId="77777777" w:rsidR="00055689" w:rsidRPr="00AC7817" w:rsidRDefault="00000000" w:rsidP="00055689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AC7817">
                            <w:rPr>
                              <w:rFonts w:ascii="Arial Black" w:hAnsi="Arial Black"/>
                              <w:color w:val="000000"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0E72F37A" id="_x0000_t202" coordsize="21600,21600" o:spt="202" path="m,l,21600r21600,l21600,xe">
              <v:stroke joinstyle="miter"/>
              <v:path gradientshapeok="t" o:connecttype="rect"/>
            </v:shapetype>
            <v:shape id="Text Box 278219703" o:spid="_x0000_s1029" type="#_x0000_t202" alt="{&quot;HashCode&quot;:904758361,&quot;Height&quot;:841.0,&quot;Width&quot;:595.0,&quot;Placement&quot;:&quot;Footer&quot;,&quot;Index&quot;:&quot;Primary&quot;,&quot;Section&quot;:3,&quot;Top&quot;:0.0,&quot;Left&quot;:0.0}" style="position:absolute;margin-left:0;margin-top:802.3pt;width:595.3pt;height:24.5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" o:allowincell="f" filled="f" stroked="f" strokeweight=".5pt">
              <v:textbox inset=",0,,0">
                <w:txbxContent>
                  <w:p w14:paraId="4BA3BFCB" w14:textId="77777777" w:rsidR="00055689" w:rsidRPr="00AC7817" w:rsidRDefault="00000000" w:rsidP="00055689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AC7817">
                      <w:rPr>
                        <w:rFonts w:ascii="Arial Black" w:hAnsi="Arial Black"/>
                        <w:color w:val="000000"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EF074" w14:textId="77777777"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0FC3EFE4" wp14:editId="6AD6B280">
              <wp:simplePos x="0" y="0"/>
              <wp:positionH relativeFrom="column">
                <wp:posOffset>2366328</wp:posOffset>
              </wp:positionH>
              <wp:positionV relativeFrom="paragraph">
                <wp:posOffset>-4761</wp:posOffset>
              </wp:positionV>
              <wp:extent cx="666115" cy="379095"/>
              <wp:effectExtent l="0" t="0" r="0" b="0"/>
              <wp:wrapNone/>
              <wp:docPr id="3" name="Rectangle 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7705" y="3595215"/>
                        <a:ext cx="66611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BBDF07" w14:textId="77777777" w:rsidR="00F218DE" w:rsidRDefault="00000000">
                          <w:r>
                            <w:rPr>
                              <w:rFonts w:ascii="Zawgyi-One" w:eastAsia="Zawgyi-One" w:hAnsi="Zawgyi-One" w:cs="Zawgyi-One"/>
                              <w:color w:val="000000"/>
                            </w:rPr>
                            <w:t>တရားဝင်</w:t>
                          </w:r>
                        </w:p>
                      </w:txbxContent>
                    </wps:txbx>
                    <wps:bodyPr spcFirstLastPara="1" wrap="square" lIns="0" tIns="0" rIns="0" bIns="190500" anchor="b" anchorCtr="0"/>
                  </wps:wsp>
                </a:graphicData>
              </a:graphic>
            </wp:anchor>
          </w:drawing>
        </mc:Choice>
        <mc:Fallback>
          <w:pict>
            <v:rect w14:anchorId="0FC3EFE4" id="Rectangle 3" o:spid="_x0000_s1030" alt="OFFICIAL" style="position:absolute;left:0;text-align:left;margin-left:186.35pt;margin-top:-.35pt;width:52.45pt;height:29.8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" filled="f" stroked="f">
              <v:textbox inset="0,0,0,15pt">
                <w:txbxContent>
                  <w:p w14:paraId="2DBBDF07" w14:textId="77777777" w:rsidR="00F218DE" w:rsidRDefault="00000000">
                    <w:r>
                      <w:rPr>
                        <w:rFonts w:ascii="Zawgyi-One" w:eastAsia="Zawgyi-One" w:hAnsi="Zawgyi-One" w:cs="Zawgyi-One"/>
                        <w:color w:val="000000"/>
                      </w:rPr>
                      <w:t>တရားဝင်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A5CDD" w14:textId="77777777" w:rsidR="00CE4554" w:rsidRDefault="00CE4554">
      <w:pPr>
        <w:spacing w:after="0"/>
      </w:pPr>
      <w:r>
        <w:separator/>
      </w:r>
    </w:p>
  </w:footnote>
  <w:footnote w:type="continuationSeparator" w:id="0">
    <w:p w14:paraId="3F1D1699" w14:textId="77777777" w:rsidR="00CE4554" w:rsidRDefault="00CE455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BD493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53565A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C26CE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after="0"/>
      <w:rPr>
        <w:b/>
        <w:bCs/>
        <w:color w:val="53565A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7FF20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53565A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278C4"/>
    <w:multiLevelType w:val="multilevel"/>
    <w:tmpl w:val="8BD85B1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C84C17"/>
    <w:multiLevelType w:val="multilevel"/>
    <w:tmpl w:val="B2F2A48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C87FB0"/>
    <w:multiLevelType w:val="multilevel"/>
    <w:tmpl w:val="9F9816DC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7C080E68"/>
    <w:multiLevelType w:val="multilevel"/>
    <w:tmpl w:val="9A00933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11514896">
    <w:abstractNumId w:val="1"/>
  </w:num>
  <w:num w:numId="2" w16cid:durableId="209197748">
    <w:abstractNumId w:val="0"/>
  </w:num>
  <w:num w:numId="3" w16cid:durableId="2136438110">
    <w:abstractNumId w:val="3"/>
  </w:num>
  <w:num w:numId="4" w16cid:durableId="4405343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8DE"/>
    <w:rsid w:val="00030C36"/>
    <w:rsid w:val="00055689"/>
    <w:rsid w:val="00071DE9"/>
    <w:rsid w:val="000B69EB"/>
    <w:rsid w:val="00121A2C"/>
    <w:rsid w:val="001266B2"/>
    <w:rsid w:val="001300E3"/>
    <w:rsid w:val="0016261A"/>
    <w:rsid w:val="001C055A"/>
    <w:rsid w:val="001D5E39"/>
    <w:rsid w:val="001D6472"/>
    <w:rsid w:val="001E78AC"/>
    <w:rsid w:val="002B49AE"/>
    <w:rsid w:val="002B6F97"/>
    <w:rsid w:val="002E0873"/>
    <w:rsid w:val="002E23DD"/>
    <w:rsid w:val="003255AB"/>
    <w:rsid w:val="00355C4A"/>
    <w:rsid w:val="003561F9"/>
    <w:rsid w:val="00385AA6"/>
    <w:rsid w:val="004244B2"/>
    <w:rsid w:val="00433F66"/>
    <w:rsid w:val="00472CDF"/>
    <w:rsid w:val="004E0EA1"/>
    <w:rsid w:val="005228D7"/>
    <w:rsid w:val="00550529"/>
    <w:rsid w:val="005567D6"/>
    <w:rsid w:val="00633C24"/>
    <w:rsid w:val="006430B8"/>
    <w:rsid w:val="006C1BF3"/>
    <w:rsid w:val="00713C7F"/>
    <w:rsid w:val="00761B33"/>
    <w:rsid w:val="007F215C"/>
    <w:rsid w:val="00816822"/>
    <w:rsid w:val="00851043"/>
    <w:rsid w:val="0086252B"/>
    <w:rsid w:val="008811B1"/>
    <w:rsid w:val="00892049"/>
    <w:rsid w:val="008A33A0"/>
    <w:rsid w:val="008B70C7"/>
    <w:rsid w:val="00945820"/>
    <w:rsid w:val="00956A64"/>
    <w:rsid w:val="009E7C0A"/>
    <w:rsid w:val="00A424BB"/>
    <w:rsid w:val="00A60E49"/>
    <w:rsid w:val="00A7294E"/>
    <w:rsid w:val="00AC7817"/>
    <w:rsid w:val="00AD7F04"/>
    <w:rsid w:val="00AE314B"/>
    <w:rsid w:val="00B075A3"/>
    <w:rsid w:val="00B07D06"/>
    <w:rsid w:val="00BE1D07"/>
    <w:rsid w:val="00C73C92"/>
    <w:rsid w:val="00CB4E17"/>
    <w:rsid w:val="00CE4554"/>
    <w:rsid w:val="00D648D6"/>
    <w:rsid w:val="00D66402"/>
    <w:rsid w:val="00D85F8A"/>
    <w:rsid w:val="00E43B3E"/>
    <w:rsid w:val="00E61D63"/>
    <w:rsid w:val="00E8200D"/>
    <w:rsid w:val="00EA21C5"/>
    <w:rsid w:val="00F139A7"/>
    <w:rsid w:val="00F218DE"/>
    <w:rsid w:val="00F60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93BCF"/>
  <w15:docId w15:val="{BE5F7DB3-5EB2-4351-A89B-8193FA0E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C63663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53565A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53565A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53565A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  <w:color w:val="53565A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13" w:type="dxa"/>
        <w:bottom w:w="0" w:type="dxa"/>
        <w:right w:w="113" w:type="dxa"/>
      </w:tblCellMar>
    </w:tblPr>
  </w:style>
  <w:style w:type="table" w:customStyle="1" w:styleId="a1">
    <w:name w:val="a1"/>
    <w:basedOn w:val="TableNormal0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2">
    <w:name w:val="a2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name w:val="a3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name w:val="a4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name w:val="a5"/>
    <w:basedOn w:val="TableNormal0"/>
    <w:tblPr>
      <w:tblStyleRowBandSize w:val="1"/>
      <w:tblStyleColBandSize w:val="1"/>
      <w:tblCellMar>
        <w:top w:w="113" w:type="dxa"/>
        <w:left w:w="115" w:type="dxa"/>
        <w:bottom w:w="57" w:type="dxa"/>
        <w:right w:w="115" w:type="dxa"/>
      </w:tblCellMar>
    </w:tblPr>
  </w:style>
  <w:style w:type="paragraph" w:styleId="Footer">
    <w:name w:val="footer"/>
    <w:basedOn w:val="Normal"/>
    <w:link w:val="FooterChar"/>
    <w:uiPriority w:val="8"/>
    <w:unhideWhenUsed/>
    <w:rsid w:val="0005568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5689"/>
  </w:style>
  <w:style w:type="character" w:customStyle="1" w:styleId="Heading2Char">
    <w:name w:val="Heading 2 Char"/>
    <w:basedOn w:val="DefaultParagraphFont"/>
    <w:link w:val="Heading2"/>
    <w:uiPriority w:val="9"/>
    <w:rsid w:val="00355C4A"/>
    <w:rPr>
      <w:b/>
      <w:bCs/>
      <w:color w:val="53565A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E7C0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C0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E0873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betterhealth.vic.gov.au/health/conditionsandtreatments/anaphylaxis" TargetMode="External"/><Relationship Id="rId26" Type="http://schemas.openxmlformats.org/officeDocument/2006/relationships/hyperlink" Target="https://www.betterhealth.vic.gov.au/health/healthyliving/immunisation-in-secondary-schools" TargetMode="External"/><Relationship Id="rId39" Type="http://schemas.openxmlformats.org/officeDocument/2006/relationships/customXml" Target="../customXml/item3.xml"/><Relationship Id="rId21" Type="http://schemas.openxmlformats.org/officeDocument/2006/relationships/hyperlink" Target="https://www.safevac.org.au/Home/Info/VIC" TargetMode="External"/><Relationship Id="rId34" Type="http://schemas.openxmlformats.org/officeDocument/2006/relationships/footer" Target="footer6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s://www.health.vic.gov.au/immunisation/adolescent-vaccinations-outside-of-school-and-catch-up-immunisation" TargetMode="External"/><Relationship Id="rId25" Type="http://schemas.openxmlformats.org/officeDocument/2006/relationships/hyperlink" Target="http://www.my.gov.au/" TargetMode="External"/><Relationship Id="rId33" Type="http://schemas.openxmlformats.org/officeDocument/2006/relationships/footer" Target="footer5.xml"/><Relationship Id="rId38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yperlink" Target="https://www.health.vic.gov.au/immunisation/adolescent-vaccinations-outside-of-school-and-catch-up-immunisation" TargetMode="External"/><Relationship Id="rId20" Type="http://schemas.openxmlformats.org/officeDocument/2006/relationships/hyperlink" Target="https://www.betterhealth.vic.gov.au/health/healthyliving/immunisation-side-effects" TargetMode="External"/><Relationship Id="rId29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://www.my.gov.au/" TargetMode="External"/><Relationship Id="rId32" Type="http://schemas.openxmlformats.org/officeDocument/2006/relationships/footer" Target="footer4.xml"/><Relationship Id="rId37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hyperlink" Target="https://www.betterhealth.vic.gov.au/health/healthyliving/immunisation-in-secondary-schools" TargetMode="External"/><Relationship Id="rId23" Type="http://schemas.openxmlformats.org/officeDocument/2006/relationships/hyperlink" Target="https://www.betterhealth.vic.gov.au/health/healthyliving/immunisation-in-secondary-schools" TargetMode="External"/><Relationship Id="rId28" Type="http://schemas.openxmlformats.org/officeDocument/2006/relationships/hyperlink" Target="https://www.health.vic.gov.au/immunisation/secondary-school-immunisation-program" TargetMode="External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s://www.health.vic.gov.au/publications/pre-immunisation-checklist" TargetMode="External"/><Relationship Id="rId31" Type="http://schemas.openxmlformats.org/officeDocument/2006/relationships/hyperlink" Target="https://www.health.vic.gov.au/vaccination-for-adolescents/secondary-school-immunisation-progra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health.gov.au/topics/immunisation/when-to-get-vaccinated/national-immunisation-program-schedule" TargetMode="External"/><Relationship Id="rId22" Type="http://schemas.openxmlformats.org/officeDocument/2006/relationships/hyperlink" Target="mailto:enquiries@saefvic.org.au" TargetMode="External"/><Relationship Id="rId27" Type="http://schemas.openxmlformats.org/officeDocument/2006/relationships/hyperlink" Target="http://www.health.gov.au/health-topics/immunisation/when-to-get-vaccinated/immunisation-for-adolescents" TargetMode="External"/><Relationship Id="rId30" Type="http://schemas.openxmlformats.org/officeDocument/2006/relationships/hyperlink" Target="mailto:immunisation@health.vic.gov.au" TargetMode="External"/><Relationship Id="rId35" Type="http://schemas.openxmlformats.org/officeDocument/2006/relationships/fontTable" Target="fontTable.xml"/><Relationship Id="rId8" Type="http://schemas.openxmlformats.org/officeDocument/2006/relationships/header" Target="header2.xm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FF03779B5A84C9EDCC583EFC503D8" ma:contentTypeVersion="26" ma:contentTypeDescription="Create a new document." ma:contentTypeScope="" ma:versionID="7559f65a9d66f25fb70be786d46a3f3b">
  <xsd:schema xmlns:xsd="http://www.w3.org/2001/XMLSchema" xmlns:xs="http://www.w3.org/2001/XMLSchema" xmlns:p="http://schemas.microsoft.com/office/2006/metadata/properties" xmlns:ns2="56f13c3b-1a5e-4b20-8813-0ef8710fa369" xmlns:ns3="bef801f1-2872-443b-a104-0f84f9fd0895" xmlns:ns4="5ce0f2b5-5be5-4508-bce9-d7011ece0659" targetNamespace="http://schemas.microsoft.com/office/2006/metadata/properties" ma:root="true" ma:fieldsID="46f0552c3a122cae8814f9067d9fb86a" ns2:_="" ns3:_="" ns4:_="">
    <xsd:import namespace="56f13c3b-1a5e-4b20-8813-0ef8710fa369"/>
    <xsd:import namespace="bef801f1-2872-443b-a104-0f84f9fd0895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review" minOccurs="0"/>
                <xsd:element ref="ns2:lcf76f155ced4ddcb4097134ff3c332f" minOccurs="0"/>
                <xsd:element ref="ns4:TaxCatchAll" minOccurs="0"/>
                <xsd:element ref="ns2:ReconciledwithInvoice" minOccurs="0"/>
                <xsd:element ref="ns2:MediaLengthInSeconds" minOccurs="0"/>
                <xsd:element ref="ns2:TRIMNumber" minOccurs="0"/>
                <xsd:element ref="ns2:MediaServiceObjectDetectorVersions" minOccurs="0"/>
                <xsd:element ref="ns2:MediaServiceSearchProperties" minOccurs="0"/>
                <xsd:element ref="ns2:NumericalOrder" minOccurs="0"/>
                <xsd:element ref="ns2:Update" minOccurs="0"/>
                <xsd:element ref="ns2:Detail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13c3b-1a5e-4b20-8813-0ef8710fa3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eview" ma:index="20" nillable="true" ma:displayName="Preview" ma:format="Thumbnail" ma:internalName="Preview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conciledwithInvoice" ma:index="24" nillable="true" ma:displayName="Reconciled with Invoice" ma:description="Credit Matched With Monthly Invoice" ma:format="Dropdown" ma:internalName="ReconciledwithInvoice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TRIMNumber" ma:index="26" nillable="true" ma:displayName="TRIM Number" ma:format="Dropdown" ma:internalName="TRIMNumber">
      <xsd:simpleType>
        <xsd:restriction base="dms:Text">
          <xsd:maxLength value="255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ericalOrder" ma:index="29" nillable="true" ma:displayName="Numerical Order" ma:decimals="0" ma:format="Dropdown" ma:internalName="NumericalOrder" ma:percentage="FALSE">
      <xsd:simpleType>
        <xsd:restriction base="dms:Number"/>
      </xsd:simpleType>
    </xsd:element>
    <xsd:element name="Update" ma:index="30" nillable="true" ma:displayName="To update" ma:default="1" ma:format="Dropdown" ma:internalName="Update">
      <xsd:simpleType>
        <xsd:restriction base="dms:Boolean"/>
      </xsd:simpleType>
    </xsd:element>
    <xsd:element name="Details" ma:index="31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Notes" ma:index="32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801f1-2872-443b-a104-0f84f9fd08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63edf56-f7bf-4105-a90c-c93683ef9dba}" ma:internalName="TaxCatchAll" ma:showField="CatchAllData" ma:web="bef801f1-2872-443b-a104-0f84f9fd08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ericalOrder xmlns="56f13c3b-1a5e-4b20-8813-0ef8710fa369" xsi:nil="true"/>
    <Notes xmlns="56f13c3b-1a5e-4b20-8813-0ef8710fa369" xsi:nil="true"/>
    <Preview xmlns="56f13c3b-1a5e-4b20-8813-0ef8710fa369" xsi:nil="true"/>
    <TaxCatchAll xmlns="5ce0f2b5-5be5-4508-bce9-d7011ece0659" xsi:nil="true"/>
    <TRIMNumber xmlns="56f13c3b-1a5e-4b20-8813-0ef8710fa369" xsi:nil="true"/>
    <Update xmlns="56f13c3b-1a5e-4b20-8813-0ef8710fa369">true</Update>
    <lcf76f155ced4ddcb4097134ff3c332f xmlns="56f13c3b-1a5e-4b20-8813-0ef8710fa369">
      <Terms xmlns="http://schemas.microsoft.com/office/infopath/2007/PartnerControls"/>
    </lcf76f155ced4ddcb4097134ff3c332f>
    <ReconciledwithInvoice xmlns="56f13c3b-1a5e-4b20-8813-0ef8710fa369" xsi:nil="true"/>
    <Details xmlns="56f13c3b-1a5e-4b20-8813-0ef8710fa369" xsi:nil="true"/>
  </documentManagement>
</p:properties>
</file>

<file path=customXml/itemProps1.xml><?xml version="1.0" encoding="utf-8"?>
<ds:datastoreItem xmlns:ds="http://schemas.openxmlformats.org/officeDocument/2006/customXml" ds:itemID="{6ED09CF8-7920-4AE6-9E1E-9A576ADE6D42}"/>
</file>

<file path=customXml/itemProps2.xml><?xml version="1.0" encoding="utf-8"?>
<ds:datastoreItem xmlns:ds="http://schemas.openxmlformats.org/officeDocument/2006/customXml" ds:itemID="{DECAF015-44A6-4E6C-ABC1-D727915E7C76}"/>
</file>

<file path=customXml/itemProps3.xml><?xml version="1.0" encoding="utf-8"?>
<ds:datastoreItem xmlns:ds="http://schemas.openxmlformats.org/officeDocument/2006/customXml" ds:itemID="{667D5EDB-49D5-4F4B-8F01-063E409A7F8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2653</Words>
  <Characters>15124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အထက်တန်းကျောင်း ၁၀ တန်းအတွက် ကာကွယ်ဆေးထိုးအစီအစဉ် ထုတ်ပြန်ချက်နှင့် သဘောတူညီကြောင်းပုံစံ</vt:lpstr>
    </vt:vector>
  </TitlesOfParts>
  <Company/>
  <LinksUpToDate>false</LinksUpToDate>
  <CharactersWithSpaces>17742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အထက်တန်းကျောင်း ၁၀ တန်းအတွက် ကာကွယ်ဆေးထိုးအစီအစဉ် ထုတ်ပြန်ချက်နှင့် သဘောတူညီကြောင်းပုံစံ</dc:title>
  <dc:creator>Department of Health, Victorian Government</dc:creator>
  <cp:lastModifiedBy>Jay Ford Lusañes</cp:lastModifiedBy>
  <cp:revision>9</cp:revision>
  <cp:lastPrinted>2026-05-05T01:03:00Z</cp:lastPrinted>
  <dcterms:created xsi:type="dcterms:W3CDTF">2026-05-06T16:11:00Z</dcterms:created>
  <dcterms:modified xsi:type="dcterms:W3CDTF">2026-05-08T00:20:00Z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Factsheet</vt:lpwstr>
  </property>
  <property fmtid="{D5CDD505-2E9C-101B-9397-08002B2CF9AE}" pid="3" name="ComplianceAssetId">
    <vt:lpwstr>ComplianceAssetId</vt:lpwstr>
  </property>
  <property fmtid="{D5CDD505-2E9C-101B-9397-08002B2CF9AE}" pid="4" name="ContentTypeId">
    <vt:lpwstr>0x010100A2DFF03779B5A84C9EDCC583EFC503D8</vt:lpwstr>
  </property>
  <property fmtid="{D5CDD505-2E9C-101B-9397-08002B2CF9AE}" pid="5" name="Days before next review">
    <vt:lpwstr>365</vt:lpwstr>
  </property>
  <property fmtid="{D5CDD505-2E9C-101B-9397-08002B2CF9AE}" pid="6" name="docLang">
    <vt:lpwstr>en</vt:lpwstr>
  </property>
  <property fmtid="{D5CDD505-2E9C-101B-9397-08002B2CF9AE}" pid="7" name="Language">
    <vt:lpwstr>English</vt:lpwstr>
  </property>
  <property fmtid="{D5CDD505-2E9C-101B-9397-08002B2CF9AE}" pid="8" name="MediaServiceImageTags">
    <vt:lpwstr>MediaServiceImageTags</vt:lpwstr>
  </property>
  <property fmtid="{D5CDD505-2E9C-101B-9397-08002B2CF9AE}" pid="9" name="MSIP_Label_43e64453-338c-4f93-8a4d-0039a0a41f2a_ActionId">
    <vt:lpwstr>5b0953da-1d06-41e3-80b2-c3d82fe549a2</vt:lpwstr>
  </property>
  <property fmtid="{D5CDD505-2E9C-101B-9397-08002B2CF9AE}" pid="10" name="MSIP_Label_43e64453-338c-4f93-8a4d-0039a0a41f2a_ContentBits">
    <vt:lpwstr>2</vt:lpwstr>
  </property>
  <property fmtid="{D5CDD505-2E9C-101B-9397-08002B2CF9AE}" pid="11" name="MSIP_Label_43e64453-338c-4f93-8a4d-0039a0a41f2a_Enabled">
    <vt:lpwstr>true</vt:lpwstr>
  </property>
  <property fmtid="{D5CDD505-2E9C-101B-9397-08002B2CF9AE}" pid="12" name="MSIP_Label_43e64453-338c-4f93-8a4d-0039a0a41f2a_Method">
    <vt:lpwstr>Privileged</vt:lpwstr>
  </property>
  <property fmtid="{D5CDD505-2E9C-101B-9397-08002B2CF9AE}" pid="13" name="MSIP_Label_43e64453-338c-4f93-8a4d-0039a0a41f2a_Name">
    <vt:lpwstr>43e64453-338c-4f93-8a4d-0039a0a41f2a</vt:lpwstr>
  </property>
  <property fmtid="{D5CDD505-2E9C-101B-9397-08002B2CF9AE}" pid="14" name="MSIP_Label_43e64453-338c-4f93-8a4d-0039a0a41f2a_SetDate">
    <vt:lpwstr>2022-10-05T04:44:21Z</vt:lpwstr>
  </property>
  <property fmtid="{D5CDD505-2E9C-101B-9397-08002B2CF9AE}" pid="15" name="MSIP_Label_43e64453-338c-4f93-8a4d-0039a0a41f2a_SiteId">
    <vt:lpwstr>c0e0601f-0fac-449c-9c88-a104c4eb9f28</vt:lpwstr>
  </property>
  <property fmtid="{D5CDD505-2E9C-101B-9397-08002B2CF9AE}" pid="16" name="Tags">
    <vt:lpwstr>17;#Templates|74cf097d-f69e-47d4-ab23-b0e64f517102</vt:lpwstr>
  </property>
  <property fmtid="{D5CDD505-2E9C-101B-9397-08002B2CF9AE}" pid="17" name="TemplateUrl">
    <vt:lpwstr>TemplateUrl</vt:lpwstr>
  </property>
  <property fmtid="{D5CDD505-2E9C-101B-9397-08002B2CF9AE}" pid="18" name="TemplateVersion">
    <vt:lpwstr>1</vt:lpwstr>
  </property>
  <property fmtid="{D5CDD505-2E9C-101B-9397-08002B2CF9AE}" pid="19" name="version">
    <vt:lpwstr>v5 12032021</vt:lpwstr>
  </property>
  <property fmtid="{D5CDD505-2E9C-101B-9397-08002B2CF9AE}" pid="20" name="WebPage">
    <vt:lpwstr>https://dhhsvicgovau.sharepoint.com/:w:/s/health/EZWEl9KhoINOtvdTc0vI6fcB2xFLTwl0vjCf_o6G9rYw3g, https://dhhsvicgovau.sharepoint.com/:w:/s/health/EZWEl9KhoINOtvdTc0vI6fcB2xFLTwl0vjCf_o6G9rYw3g</vt:lpwstr>
  </property>
  <property fmtid="{D5CDD505-2E9C-101B-9397-08002B2CF9AE}" pid="21" name="xd_ProgID">
    <vt:lpwstr>xd_ProgID</vt:lpwstr>
  </property>
  <property fmtid="{D5CDD505-2E9C-101B-9397-08002B2CF9AE}" pid="22" name="xd_Signature">
    <vt:lpwstr>false</vt:lpwstr>
  </property>
  <property fmtid="{D5CDD505-2E9C-101B-9397-08002B2CF9AE}" pid="23" name="_ExtendedDescription">
    <vt:lpwstr>_ExtendedDescription</vt:lpwstr>
  </property>
  <property fmtid="{D5CDD505-2E9C-101B-9397-08002B2CF9AE}" pid="24" name="GrammarlyDocumentId">
    <vt:lpwstr>08660a66-df71-4a2d-974f-bed893644768</vt:lpwstr>
  </property>
</Properties>
</file>