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774E" w14:textId="268EFBA4" w:rsidR="00CC2DE7" w:rsidRDefault="0007092B">
      <w:pPr>
        <w:spacing w:before="47" w:line="229" w:lineRule="exact"/>
        <w:ind w:left="72"/>
        <w:textAlignment w:val="baseline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Notification from </w:t>
      </w:r>
      <w:r w:rsidR="00D758C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</w:t>
      </w:r>
      <w:r w:rsidR="00E148D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acility to GP </w:t>
      </w:r>
      <w:r w:rsidR="00D758C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r</w:t>
      </w:r>
      <w:r w:rsidR="00E148D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egarding a </w:t>
      </w:r>
      <w:r w:rsidR="00D758C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r</w:t>
      </w:r>
      <w:r w:rsidR="00E148D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espiratory </w:t>
      </w:r>
      <w:r w:rsidR="00D758C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</w:t>
      </w:r>
      <w:r w:rsidR="00E148D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utbreak</w:t>
      </w:r>
    </w:p>
    <w:p w14:paraId="69FBF053" w14:textId="77777777" w:rsidR="00D758CD" w:rsidRPr="00EC5C9E" w:rsidRDefault="00D758CD">
      <w:pPr>
        <w:spacing w:before="47" w:line="229" w:lineRule="exact"/>
        <w:ind w:left="72"/>
        <w:textAlignment w:val="baseline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617ECF59" w14:textId="605BB916" w:rsidR="006D193F" w:rsidRPr="0026570E" w:rsidRDefault="006E1B66">
      <w:pPr>
        <w:spacing w:before="47" w:line="229" w:lineRule="exact"/>
        <w:ind w:left="72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proofErr w:type="gramStart"/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Date</w:t>
      </w:r>
      <w:r w:rsidR="00041B83"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:</w:t>
      </w:r>
      <w:r w:rsidR="00AC4921"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.</w:t>
      </w:r>
      <w:proofErr w:type="gramEnd"/>
      <w:r w:rsidR="00041B83"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…/……/…</w:t>
      </w:r>
      <w:r w:rsidR="00AC4921"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.</w:t>
      </w:r>
      <w:r w:rsidR="00041B83"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..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03905F44" w14:textId="519928F6" w:rsidR="6827ADF1" w:rsidRPr="0026570E" w:rsidRDefault="6827ADF1" w:rsidP="6827ADF1">
      <w:pPr>
        <w:tabs>
          <w:tab w:val="left" w:leader="dot" w:pos="6552"/>
        </w:tabs>
        <w:spacing w:before="232" w:line="225" w:lineRule="exact"/>
        <w:ind w:left="72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58E571B5" w14:textId="0F0C4620" w:rsidR="006D193F" w:rsidRPr="0026570E" w:rsidRDefault="006E1B66">
      <w:pPr>
        <w:tabs>
          <w:tab w:val="left" w:leader="dot" w:pos="6552"/>
        </w:tabs>
        <w:spacing w:before="232" w:line="225" w:lineRule="exact"/>
        <w:ind w:left="72"/>
        <w:textAlignment w:val="baseline"/>
        <w:rPr>
          <w:rFonts w:ascii="Arial" w:eastAsia="Arial" w:hAnsi="Arial" w:cs="Arial"/>
          <w:b/>
          <w:color w:val="000000"/>
          <w:sz w:val="21"/>
          <w:szCs w:val="21"/>
        </w:rPr>
      </w:pPr>
      <w:r w:rsidRPr="0026570E">
        <w:rPr>
          <w:rFonts w:ascii="Arial" w:eastAsia="Arial" w:hAnsi="Arial" w:cs="Arial"/>
          <w:b/>
          <w:color w:val="000000" w:themeColor="text1"/>
          <w:sz w:val="21"/>
          <w:szCs w:val="21"/>
        </w:rPr>
        <w:t>RE: Respiratory Outbreak at</w:t>
      </w:r>
      <w:r w:rsidR="00AC4921" w:rsidRPr="0026570E">
        <w:rPr>
          <w:rFonts w:ascii="Arial" w:eastAsia="Arial" w:hAnsi="Arial" w:cs="Arial"/>
          <w:b/>
          <w:color w:val="000000" w:themeColor="text1"/>
          <w:sz w:val="21"/>
          <w:szCs w:val="21"/>
        </w:rPr>
        <w:t xml:space="preserve"> </w:t>
      </w:r>
      <w:proofErr w:type="gramStart"/>
      <w:r w:rsidR="00AC4921" w:rsidRPr="0026570E">
        <w:rPr>
          <w:rFonts w:ascii="Arial" w:eastAsia="Arial" w:hAnsi="Arial" w:cs="Arial"/>
          <w:bCs/>
          <w:color w:val="000000" w:themeColor="text1"/>
          <w:sz w:val="21"/>
          <w:szCs w:val="21"/>
        </w:rPr>
        <w:t>[</w:t>
      </w:r>
      <w:r w:rsidRPr="00EC5C9E">
        <w:rPr>
          <w:rFonts w:ascii="Arial" w:hAnsi="Arial" w:cs="Arial"/>
          <w:sz w:val="21"/>
          <w:szCs w:val="21"/>
        </w:rPr>
        <w:tab/>
      </w:r>
      <w:r w:rsidR="00AC4921" w:rsidRPr="00EC5C9E">
        <w:rPr>
          <w:rFonts w:ascii="Arial" w:hAnsi="Arial" w:cs="Arial"/>
          <w:sz w:val="21"/>
          <w:szCs w:val="21"/>
        </w:rPr>
        <w:t>]</w:t>
      </w:r>
      <w:proofErr w:type="gramEnd"/>
      <w:r w:rsidRPr="0026570E">
        <w:rPr>
          <w:rFonts w:ascii="Arial" w:eastAsia="Arial" w:hAnsi="Arial" w:cs="Arial"/>
          <w:b/>
          <w:color w:val="000000" w:themeColor="text1"/>
          <w:sz w:val="21"/>
          <w:szCs w:val="21"/>
        </w:rPr>
        <w:t xml:space="preserve"> </w:t>
      </w:r>
    </w:p>
    <w:p w14:paraId="24D5E1C4" w14:textId="2BEAA0EE" w:rsidR="00AC4921" w:rsidRPr="0026570E" w:rsidRDefault="006E1B66" w:rsidP="00AC4921">
      <w:pPr>
        <w:spacing w:before="461" w:line="230" w:lineRule="exact"/>
        <w:ind w:left="72"/>
        <w:textAlignment w:val="baseline"/>
        <w:rPr>
          <w:rFonts w:ascii="Arial" w:eastAsia="Arial" w:hAnsi="Arial" w:cs="Arial"/>
          <w:color w:val="000000"/>
          <w:spacing w:val="-2"/>
          <w:sz w:val="21"/>
          <w:szCs w:val="21"/>
        </w:rPr>
      </w:pPr>
      <w:r w:rsidRPr="0026570E">
        <w:rPr>
          <w:rFonts w:ascii="Arial" w:eastAsia="Arial" w:hAnsi="Arial" w:cs="Arial"/>
          <w:color w:val="000000"/>
          <w:spacing w:val="-2"/>
          <w:sz w:val="21"/>
          <w:szCs w:val="21"/>
        </w:rPr>
        <w:t>Dear Doctor,</w:t>
      </w:r>
    </w:p>
    <w:p w14:paraId="095EFF62" w14:textId="542D6006" w:rsidR="00CB1AD7" w:rsidRPr="0026570E" w:rsidRDefault="447E60D2">
      <w:pPr>
        <w:spacing w:before="228" w:line="230" w:lineRule="exact"/>
        <w:ind w:left="72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We are</w:t>
      </w:r>
      <w:r w:rsidR="6B089BE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writing to inform you that a respiratory illness outbreak has been identified at our facility.  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3C0A6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6E1B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The outbreak </w:t>
      </w:r>
      <w:r w:rsidR="00A35D69" w:rsidRPr="0026570E">
        <w:rPr>
          <w:rFonts w:ascii="Arial" w:eastAsia="Arial" w:hAnsi="Arial" w:cs="Arial"/>
          <w:color w:val="000000" w:themeColor="text1"/>
          <w:sz w:val="21"/>
          <w:szCs w:val="21"/>
        </w:rPr>
        <w:t>potentially</w:t>
      </w:r>
      <w:r w:rsidR="006E1B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A35D69" w:rsidRPr="0026570E">
        <w:rPr>
          <w:rFonts w:ascii="Arial" w:eastAsia="Arial" w:hAnsi="Arial" w:cs="Arial"/>
          <w:color w:val="000000" w:themeColor="text1"/>
          <w:sz w:val="21"/>
          <w:szCs w:val="21"/>
        </w:rPr>
        <w:t>affects</w:t>
      </w:r>
      <w:r w:rsidR="006E1B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some of your patients</w:t>
      </w:r>
      <w:r w:rsidR="6C61D75D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who reside here</w:t>
      </w:r>
      <w:r w:rsidR="3D5B073D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, and </w:t>
      </w:r>
      <w:r w:rsidR="4D6A9F70" w:rsidRPr="0026570E">
        <w:rPr>
          <w:rFonts w:ascii="Arial" w:eastAsia="Arial" w:hAnsi="Arial" w:cs="Arial"/>
          <w:color w:val="000000" w:themeColor="text1"/>
          <w:sz w:val="21"/>
          <w:szCs w:val="21"/>
        </w:rPr>
        <w:t>medical review may be required.</w:t>
      </w:r>
      <w:r w:rsidR="006E1B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53B52E0" w14:textId="513FDD93" w:rsidR="006D193F" w:rsidRPr="0026570E" w:rsidRDefault="006E1B66">
      <w:pPr>
        <w:spacing w:before="231" w:line="230" w:lineRule="exact"/>
        <w:ind w:left="72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/>
          <w:sz w:val="21"/>
          <w:szCs w:val="21"/>
        </w:rPr>
        <w:t>We</w:t>
      </w:r>
      <w:r w:rsidR="00414E6D" w:rsidRPr="0026570E">
        <w:rPr>
          <w:rFonts w:ascii="Arial" w:eastAsia="Arial" w:hAnsi="Arial" w:cs="Arial"/>
          <w:color w:val="000000"/>
          <w:sz w:val="21"/>
          <w:szCs w:val="21"/>
        </w:rPr>
        <w:t xml:space="preserve"> request</w:t>
      </w:r>
      <w:r w:rsidRPr="0026570E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414E6D" w:rsidRPr="0026570E">
        <w:rPr>
          <w:rFonts w:ascii="Arial" w:eastAsia="Arial" w:hAnsi="Arial" w:cs="Arial"/>
          <w:color w:val="000000"/>
          <w:sz w:val="21"/>
          <w:szCs w:val="21"/>
        </w:rPr>
        <w:t>your assistan</w:t>
      </w:r>
      <w:r w:rsidR="00F111A2" w:rsidRPr="0026570E">
        <w:rPr>
          <w:rFonts w:ascii="Arial" w:eastAsia="Arial" w:hAnsi="Arial" w:cs="Arial"/>
          <w:color w:val="000000"/>
          <w:sz w:val="21"/>
          <w:szCs w:val="21"/>
        </w:rPr>
        <w:t>ce</w:t>
      </w:r>
      <w:r w:rsidR="00414E6D" w:rsidRPr="0026570E">
        <w:rPr>
          <w:rFonts w:ascii="Arial" w:eastAsia="Arial" w:hAnsi="Arial" w:cs="Arial"/>
          <w:color w:val="000000"/>
          <w:sz w:val="21"/>
          <w:szCs w:val="21"/>
        </w:rPr>
        <w:t xml:space="preserve"> with</w:t>
      </w:r>
      <w:r w:rsidRPr="0026570E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CB1AD7" w:rsidRPr="0026570E">
        <w:rPr>
          <w:rFonts w:ascii="Arial" w:eastAsia="Arial" w:hAnsi="Arial" w:cs="Arial"/>
          <w:color w:val="000000"/>
          <w:sz w:val="21"/>
          <w:szCs w:val="21"/>
        </w:rPr>
        <w:t xml:space="preserve">the following actions: </w:t>
      </w:r>
    </w:p>
    <w:p w14:paraId="3C54BA24" w14:textId="36F66BB4" w:rsidR="00CB1AD7" w:rsidRPr="0026570E" w:rsidRDefault="00CB1AD7">
      <w:pPr>
        <w:spacing w:before="231" w:line="230" w:lineRule="exact"/>
        <w:ind w:left="72"/>
        <w:textAlignment w:val="baseline"/>
        <w:rPr>
          <w:rFonts w:ascii="Arial" w:eastAsia="Arial" w:hAnsi="Arial" w:cs="Arial"/>
          <w:b/>
          <w:color w:val="000000"/>
          <w:sz w:val="21"/>
          <w:szCs w:val="21"/>
        </w:rPr>
      </w:pPr>
      <w:r w:rsidRPr="0026570E">
        <w:rPr>
          <w:rFonts w:ascii="Arial" w:eastAsia="Arial" w:hAnsi="Arial" w:cs="Arial"/>
          <w:b/>
          <w:color w:val="000000"/>
          <w:sz w:val="21"/>
          <w:szCs w:val="21"/>
        </w:rPr>
        <w:t>1: Identify and assess affected patients</w:t>
      </w:r>
    </w:p>
    <w:p w14:paraId="0549EA03" w14:textId="1A24248D" w:rsidR="00CB1AD7" w:rsidRPr="0026570E" w:rsidRDefault="00CB1AD7" w:rsidP="00CB1AD7">
      <w:pPr>
        <w:pStyle w:val="ListParagraph"/>
        <w:numPr>
          <w:ilvl w:val="0"/>
          <w:numId w:val="3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/>
          <w:sz w:val="21"/>
          <w:szCs w:val="21"/>
        </w:rPr>
        <w:t>Contact the facility to determine if any of your patients are affected</w:t>
      </w:r>
    </w:p>
    <w:p w14:paraId="673EE266" w14:textId="650297BE" w:rsidR="00CB1AD7" w:rsidRPr="0026570E" w:rsidRDefault="00CB1AD7" w:rsidP="00CB1AD7">
      <w:pPr>
        <w:pStyle w:val="ListParagraph"/>
        <w:numPr>
          <w:ilvl w:val="0"/>
          <w:numId w:val="3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/>
          <w:sz w:val="21"/>
          <w:szCs w:val="21"/>
        </w:rPr>
        <w:t>Review symptomatic patients promptly.</w:t>
      </w:r>
    </w:p>
    <w:p w14:paraId="6733048F" w14:textId="0011AA84" w:rsidR="00CB1AD7" w:rsidRPr="0026570E" w:rsidRDefault="6E1074A4" w:rsidP="5D13D1BF">
      <w:pPr>
        <w:spacing w:before="231" w:line="230" w:lineRule="exact"/>
        <w:textAlignment w:val="baseline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2: </w:t>
      </w:r>
      <w:r w:rsidR="0E5AE778"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Arrange </w:t>
      </w:r>
      <w:r w:rsidR="710EBF44"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d</w:t>
      </w:r>
      <w:r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iagnostic testing</w:t>
      </w:r>
    </w:p>
    <w:p w14:paraId="664D976A" w14:textId="74F05E20" w:rsidR="003B0A1F" w:rsidRPr="0026570E" w:rsidRDefault="1A693F75" w:rsidP="00CB1AD7">
      <w:pPr>
        <w:pStyle w:val="ListParagraph"/>
        <w:numPr>
          <w:ilvl w:val="0"/>
          <w:numId w:val="9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C</w:t>
      </w:r>
      <w:r w:rsidR="68E0D10B" w:rsidRPr="0026570E">
        <w:rPr>
          <w:rFonts w:ascii="Arial" w:eastAsia="Arial" w:hAnsi="Arial" w:cs="Arial"/>
          <w:color w:val="000000" w:themeColor="text1"/>
          <w:sz w:val="21"/>
          <w:szCs w:val="21"/>
        </w:rPr>
        <w:t>onfirm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594267D2" w:rsidRPr="0026570E">
        <w:rPr>
          <w:rFonts w:ascii="Arial" w:eastAsia="Arial" w:hAnsi="Arial" w:cs="Arial"/>
          <w:color w:val="000000" w:themeColor="text1"/>
          <w:sz w:val="21"/>
          <w:szCs w:val="21"/>
        </w:rPr>
        <w:t>whether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103AFD66" w:rsidRPr="0026570E">
        <w:rPr>
          <w:rFonts w:ascii="Arial" w:eastAsia="Arial" w:hAnsi="Arial" w:cs="Arial"/>
          <w:color w:val="000000" w:themeColor="text1"/>
          <w:sz w:val="21"/>
          <w:szCs w:val="21"/>
        </w:rPr>
        <w:t>rapid antigen test</w:t>
      </w:r>
      <w:r w:rsidR="5890FA43" w:rsidRPr="0026570E">
        <w:rPr>
          <w:rFonts w:ascii="Arial" w:eastAsia="Arial" w:hAnsi="Arial" w:cs="Arial"/>
          <w:color w:val="000000" w:themeColor="text1"/>
          <w:sz w:val="21"/>
          <w:szCs w:val="21"/>
        </w:rPr>
        <w:t>ing</w:t>
      </w:r>
      <w:r w:rsidR="103AFD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(</w:t>
      </w:r>
      <w:r w:rsidR="40F197D2" w:rsidRPr="0026570E">
        <w:rPr>
          <w:rFonts w:ascii="Arial" w:eastAsia="Arial" w:hAnsi="Arial" w:cs="Arial"/>
          <w:color w:val="000000" w:themeColor="text1"/>
          <w:sz w:val="21"/>
          <w:szCs w:val="21"/>
        </w:rPr>
        <w:t>RAT</w:t>
      </w:r>
      <w:r w:rsidR="5EB0AC6E" w:rsidRPr="0026570E">
        <w:rPr>
          <w:rFonts w:ascii="Arial" w:eastAsia="Arial" w:hAnsi="Arial" w:cs="Arial"/>
          <w:color w:val="000000" w:themeColor="text1"/>
          <w:sz w:val="21"/>
          <w:szCs w:val="21"/>
        </w:rPr>
        <w:t>)</w:t>
      </w:r>
      <w:r w:rsidR="103AFD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5EB0AC6E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for </w:t>
      </w:r>
      <w:r w:rsidR="009B4A7B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COVID-19 </w:t>
      </w:r>
      <w:r w:rsidR="7EBC059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and </w:t>
      </w:r>
      <w:r w:rsidR="009B4A7B" w:rsidRPr="0026570E">
        <w:rPr>
          <w:rFonts w:ascii="Arial" w:eastAsia="Arial" w:hAnsi="Arial" w:cs="Arial"/>
          <w:color w:val="000000" w:themeColor="text1"/>
          <w:sz w:val="21"/>
          <w:szCs w:val="21"/>
        </w:rPr>
        <w:t>other respiratory pathogens</w:t>
      </w:r>
      <w:r w:rsidR="5EB0AC6E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77B8841" w:rsidRPr="0026570E">
        <w:rPr>
          <w:rFonts w:ascii="Arial" w:eastAsia="Arial" w:hAnsi="Arial" w:cs="Arial"/>
          <w:color w:val="000000" w:themeColor="text1"/>
          <w:sz w:val="21"/>
          <w:szCs w:val="21"/>
        </w:rPr>
        <w:t>has</w:t>
      </w:r>
      <w:r w:rsidR="103AFD66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been </w:t>
      </w:r>
      <w:r w:rsidR="23765FE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performed </w:t>
      </w:r>
      <w:r w:rsidR="71F6748B" w:rsidRPr="0026570E">
        <w:rPr>
          <w:rFonts w:ascii="Arial" w:eastAsia="Arial" w:hAnsi="Arial" w:cs="Arial"/>
          <w:color w:val="000000" w:themeColor="text1"/>
          <w:sz w:val="21"/>
          <w:szCs w:val="21"/>
        </w:rPr>
        <w:t>for symptomatic patients</w:t>
      </w:r>
    </w:p>
    <w:p w14:paraId="0693EE99" w14:textId="459BDCDA" w:rsidR="00CB1AD7" w:rsidRPr="0026570E" w:rsidRDefault="0C6D4C64" w:rsidP="00CB1AD7">
      <w:pPr>
        <w:pStyle w:val="ListParagraph"/>
        <w:numPr>
          <w:ilvl w:val="0"/>
          <w:numId w:val="9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For symptomatic patients who are RAT negative, please </w:t>
      </w:r>
      <w:r w:rsidR="0C7E1688" w:rsidRPr="0026570E">
        <w:rPr>
          <w:rFonts w:ascii="Arial" w:eastAsia="Arial" w:hAnsi="Arial" w:cs="Arial"/>
          <w:color w:val="000000" w:themeColor="text1"/>
          <w:sz w:val="21"/>
          <w:szCs w:val="21"/>
        </w:rPr>
        <w:t>o</w:t>
      </w:r>
      <w:r w:rsidR="00CB1AD7" w:rsidRPr="0026570E">
        <w:rPr>
          <w:rFonts w:ascii="Arial" w:eastAsia="Arial" w:hAnsi="Arial" w:cs="Arial"/>
          <w:color w:val="000000" w:themeColor="text1"/>
          <w:sz w:val="21"/>
          <w:szCs w:val="21"/>
        </w:rPr>
        <w:t>rder throat and nasal swab</w:t>
      </w:r>
      <w:r w:rsidR="002207B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CB1AD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multiplex respiratory </w:t>
      </w:r>
      <w:r w:rsidR="00232109" w:rsidRPr="0026570E">
        <w:rPr>
          <w:rFonts w:ascii="Arial" w:eastAsia="Arial" w:hAnsi="Arial" w:cs="Arial"/>
          <w:color w:val="000000" w:themeColor="text1"/>
          <w:sz w:val="21"/>
          <w:szCs w:val="21"/>
        </w:rPr>
        <w:t>polymerase chain reaction (</w:t>
      </w:r>
      <w:r w:rsidR="00CB1AD7" w:rsidRPr="0026570E">
        <w:rPr>
          <w:rFonts w:ascii="Arial" w:eastAsia="Arial" w:hAnsi="Arial" w:cs="Arial"/>
          <w:color w:val="000000" w:themeColor="text1"/>
          <w:sz w:val="21"/>
          <w:szCs w:val="21"/>
        </w:rPr>
        <w:t>PCR</w:t>
      </w:r>
      <w:r w:rsidR="00232109" w:rsidRPr="0026570E">
        <w:rPr>
          <w:rFonts w:ascii="Arial" w:eastAsia="Arial" w:hAnsi="Arial" w:cs="Arial"/>
          <w:color w:val="000000" w:themeColor="text1"/>
          <w:sz w:val="21"/>
          <w:szCs w:val="21"/>
        </w:rPr>
        <w:t>)</w:t>
      </w:r>
      <w:r w:rsidR="00CB1AD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44120E" w:rsidRPr="0026570E">
        <w:rPr>
          <w:rFonts w:ascii="Arial" w:eastAsia="Arial" w:hAnsi="Arial" w:cs="Arial"/>
          <w:color w:val="000000" w:themeColor="text1"/>
          <w:sz w:val="21"/>
          <w:szCs w:val="21"/>
        </w:rPr>
        <w:t>testing</w:t>
      </w:r>
      <w:r w:rsidR="120C7E1B" w:rsidRPr="0026570E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46A1138B" w14:textId="5873600B" w:rsidR="00CB1AD7" w:rsidRPr="0026570E" w:rsidRDefault="003F67F7">
      <w:pPr>
        <w:spacing w:before="231" w:line="230" w:lineRule="exact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3</w:t>
      </w:r>
      <w:r w:rsidR="6E1074A4"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448709E4"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Prescribe </w:t>
      </w:r>
      <w:r w:rsidR="4C6E3A4F"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a</w:t>
      </w:r>
      <w:r w:rsidR="6E1074A4" w:rsidRPr="0026570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ntiviral treatment and prophylaxis</w:t>
      </w:r>
    </w:p>
    <w:p w14:paraId="3539E82C" w14:textId="352B6ACA" w:rsidR="001F02A0" w:rsidRPr="0026570E" w:rsidRDefault="010F3B2D" w:rsidP="00CB1AD7">
      <w:p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Victorian and </w:t>
      </w:r>
      <w:r w:rsidR="71F6748B" w:rsidRPr="0026570E">
        <w:rPr>
          <w:rFonts w:ascii="Arial" w:eastAsia="Arial" w:hAnsi="Arial" w:cs="Arial"/>
          <w:color w:val="000000" w:themeColor="text1"/>
          <w:sz w:val="21"/>
          <w:szCs w:val="21"/>
        </w:rPr>
        <w:t>n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ational guidelines recommend the use of antiviral</w:t>
      </w:r>
      <w:r w:rsidR="009B4A7B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medications</w:t>
      </w:r>
      <w:r w:rsidR="61E3196A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58F94261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for influenza and COVID-19 </w:t>
      </w:r>
      <w:r w:rsidR="61E3196A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to </w:t>
      </w:r>
      <w:r w:rsidR="7A2422B2" w:rsidRPr="0026570E">
        <w:rPr>
          <w:rFonts w:ascii="Arial" w:eastAsia="Arial" w:hAnsi="Arial" w:cs="Arial"/>
          <w:color w:val="000000" w:themeColor="text1"/>
          <w:sz w:val="21"/>
          <w:szCs w:val="21"/>
        </w:rPr>
        <w:t>reduce</w:t>
      </w:r>
      <w:r w:rsidR="5850D6B8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disease severity and</w:t>
      </w:r>
      <w:r w:rsidR="61E3196A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transmission</w:t>
      </w:r>
      <w:r w:rsidR="5850D6B8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1BF158D7" w:rsidRPr="0026570E">
        <w:rPr>
          <w:rFonts w:ascii="Arial" w:eastAsia="Arial" w:hAnsi="Arial" w:cs="Arial"/>
          <w:color w:val="000000" w:themeColor="text1"/>
          <w:sz w:val="21"/>
          <w:szCs w:val="21"/>
        </w:rPr>
        <w:t>in residential care facilities</w:t>
      </w:r>
      <w:r w:rsidR="432981DE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during outbreaks</w:t>
      </w:r>
      <w:r w:rsidR="1BF158D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. </w:t>
      </w:r>
      <w:r w:rsidR="2744C49C" w:rsidRPr="0026570E">
        <w:rPr>
          <w:rFonts w:ascii="Arial" w:eastAsia="Arial" w:hAnsi="Arial" w:cs="Arial"/>
          <w:color w:val="000000" w:themeColor="text1"/>
          <w:sz w:val="21"/>
          <w:szCs w:val="21"/>
        </w:rPr>
        <w:t>Please c</w:t>
      </w:r>
      <w:r w:rsidR="75163BFF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onsult </w:t>
      </w:r>
      <w:r w:rsidR="2744C49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appropriate guidelines </w:t>
      </w:r>
      <w:r w:rsidR="009B4A7B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(e.g.: </w:t>
      </w:r>
      <w:hyperlink r:id="rId10" w:history="1">
        <w:r w:rsidR="009B4A7B" w:rsidRPr="0026570E">
          <w:rPr>
            <w:rStyle w:val="Hyperlink"/>
            <w:rFonts w:ascii="Arial" w:eastAsia="Arial" w:hAnsi="Arial" w:cs="Arial"/>
            <w:sz w:val="21"/>
            <w:szCs w:val="21"/>
          </w:rPr>
          <w:t>Therapeutic Guidelines</w:t>
        </w:r>
      </w:hyperlink>
      <w:r w:rsidR="009B4A7B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&lt;https://tgldcdp.tg.org.au&gt;) </w:t>
      </w:r>
      <w:r w:rsidR="2744C49C" w:rsidRPr="0026570E">
        <w:rPr>
          <w:rFonts w:ascii="Arial" w:eastAsia="Arial" w:hAnsi="Arial" w:cs="Arial"/>
          <w:color w:val="000000" w:themeColor="text1"/>
          <w:sz w:val="21"/>
          <w:szCs w:val="21"/>
        </w:rPr>
        <w:t>for</w:t>
      </w:r>
      <w:r w:rsidR="75163BFF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99EC6FE" w:rsidRPr="0026570E">
        <w:rPr>
          <w:rFonts w:ascii="Arial" w:eastAsia="Arial" w:hAnsi="Arial" w:cs="Arial"/>
          <w:color w:val="000000" w:themeColor="text1"/>
          <w:sz w:val="21"/>
          <w:szCs w:val="21"/>
        </w:rPr>
        <w:t>up-to-date</w:t>
      </w:r>
      <w:r w:rsidR="75163BFF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information on </w:t>
      </w:r>
      <w:r w:rsidR="099EC6FE" w:rsidRPr="0026570E">
        <w:rPr>
          <w:rFonts w:ascii="Arial" w:eastAsia="Arial" w:hAnsi="Arial" w:cs="Arial"/>
          <w:color w:val="000000" w:themeColor="text1"/>
          <w:sz w:val="21"/>
          <w:szCs w:val="21"/>
        </w:rPr>
        <w:t>antiviral</w:t>
      </w:r>
      <w:r w:rsidR="7A2422B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treatment and p</w:t>
      </w:r>
      <w:r w:rsidR="36881F81" w:rsidRPr="0026570E">
        <w:rPr>
          <w:rFonts w:ascii="Arial" w:eastAsia="Arial" w:hAnsi="Arial" w:cs="Arial"/>
          <w:color w:val="000000" w:themeColor="text1"/>
          <w:sz w:val="21"/>
          <w:szCs w:val="21"/>
        </w:rPr>
        <w:t>rophylaxis</w:t>
      </w:r>
      <w:r w:rsidR="0777AC9E" w:rsidRPr="0026570E">
        <w:rPr>
          <w:rFonts w:ascii="Arial" w:eastAsia="Arial" w:hAnsi="Arial" w:cs="Arial"/>
          <w:color w:val="000000" w:themeColor="text1"/>
          <w:sz w:val="21"/>
          <w:szCs w:val="21"/>
        </w:rPr>
        <w:t>, including antiviral options, dosing and suitability for the patient</w:t>
      </w:r>
      <w:r w:rsidR="2744C49C" w:rsidRPr="0026570E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67BFE9F5" w14:textId="65241B58" w:rsidR="00CB1AD7" w:rsidRPr="0026570E" w:rsidRDefault="00CB1AD7" w:rsidP="00CB1AD7">
      <w:p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  <w:u w:val="single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Influenza</w:t>
      </w:r>
    </w:p>
    <w:p w14:paraId="2829CC86" w14:textId="6FA61D29" w:rsidR="0017367F" w:rsidRPr="0026570E" w:rsidRDefault="0017367F" w:rsidP="0017367F">
      <w:pPr>
        <w:pStyle w:val="ListParagraph"/>
        <w:numPr>
          <w:ilvl w:val="0"/>
          <w:numId w:val="10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Commence antiviral treatment</w:t>
      </w:r>
      <w:r w:rsidR="1F80C157" w:rsidRPr="0026570E">
        <w:rPr>
          <w:rFonts w:ascii="Arial" w:eastAsia="Arial" w:hAnsi="Arial" w:cs="Arial"/>
          <w:color w:val="000000" w:themeColor="text1"/>
          <w:sz w:val="21"/>
          <w:szCs w:val="21"/>
        </w:rPr>
        <w:t>,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EE472D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ideally 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within 48 hours of symptom onset (</w:t>
      </w:r>
      <w:r w:rsidR="00DB779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treatment may </w:t>
      </w:r>
      <w:r w:rsidR="00F41D3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still be beneficial if started 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later).</w:t>
      </w:r>
    </w:p>
    <w:p w14:paraId="427763B1" w14:textId="3CAA8E7E" w:rsidR="0017367F" w:rsidRPr="0026570E" w:rsidRDefault="077B8841" w:rsidP="00244B5E">
      <w:pPr>
        <w:pStyle w:val="ListParagraph"/>
        <w:numPr>
          <w:ilvl w:val="0"/>
          <w:numId w:val="10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Recommend a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ntiviral prophylaxis 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to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31CF6006" w:rsidRPr="0026570E">
        <w:rPr>
          <w:rFonts w:ascii="Arial" w:eastAsia="Arial" w:hAnsi="Arial" w:cs="Arial"/>
          <w:color w:val="000000" w:themeColor="text1"/>
          <w:sz w:val="21"/>
          <w:szCs w:val="21"/>
        </w:rPr>
        <w:t>at</w:t>
      </w:r>
      <w:r w:rsidR="452009F1" w:rsidRPr="0026570E">
        <w:rPr>
          <w:rFonts w:ascii="Arial" w:eastAsia="Arial" w:hAnsi="Arial" w:cs="Arial"/>
          <w:color w:val="000000" w:themeColor="text1"/>
          <w:sz w:val="21"/>
          <w:szCs w:val="21"/>
        </w:rPr>
        <w:t>-</w:t>
      </w:r>
      <w:r w:rsidR="31CF6006" w:rsidRPr="0026570E">
        <w:rPr>
          <w:rFonts w:ascii="Arial" w:eastAsia="Arial" w:hAnsi="Arial" w:cs="Arial"/>
          <w:color w:val="000000" w:themeColor="text1"/>
          <w:sz w:val="21"/>
          <w:szCs w:val="21"/>
        </w:rPr>
        <w:t>risk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residents</w:t>
      </w:r>
      <w:r w:rsidR="12411871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. 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If symptoms develop </w:t>
      </w:r>
      <w:r w:rsidR="3B67331C" w:rsidRPr="0026570E">
        <w:rPr>
          <w:rFonts w:ascii="Arial" w:eastAsia="Arial" w:hAnsi="Arial" w:cs="Arial"/>
          <w:color w:val="000000" w:themeColor="text1"/>
          <w:sz w:val="21"/>
          <w:szCs w:val="21"/>
        </w:rPr>
        <w:t>in people taking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prophylaxis, </w:t>
      </w:r>
      <w:r w:rsidR="3503895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arrange </w:t>
      </w:r>
      <w:r w:rsidR="3B67331C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testing and 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>switch to</w:t>
      </w:r>
      <w:r w:rsidR="4A913DB3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>treatment dos</w:t>
      </w:r>
      <w:r w:rsidR="566A724F" w:rsidRPr="0026570E">
        <w:rPr>
          <w:rFonts w:ascii="Arial" w:eastAsia="Arial" w:hAnsi="Arial" w:cs="Arial"/>
          <w:color w:val="000000" w:themeColor="text1"/>
          <w:sz w:val="21"/>
          <w:szCs w:val="21"/>
        </w:rPr>
        <w:t>ing</w:t>
      </w:r>
      <w:r w:rsidR="7852FB8C" w:rsidRPr="0026570E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5C4E2ADC" w14:textId="413E6C3F" w:rsidR="000D31E5" w:rsidRPr="0026570E" w:rsidRDefault="000D31E5" w:rsidP="000D31E5">
      <w:p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  <w:u w:val="single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COVID-19</w:t>
      </w:r>
    </w:p>
    <w:p w14:paraId="001C7A8C" w14:textId="755D72FF" w:rsidR="000D31E5" w:rsidRPr="0026570E" w:rsidRDefault="00244B5E" w:rsidP="000D31E5">
      <w:pPr>
        <w:pStyle w:val="ListParagraph"/>
        <w:numPr>
          <w:ilvl w:val="0"/>
          <w:numId w:val="11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Commence</w:t>
      </w:r>
      <w:r w:rsidR="0064336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0D31E5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antiviral treatment </w:t>
      </w:r>
      <w:r w:rsidR="0064336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in 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patients</w:t>
      </w:r>
      <w:r w:rsidR="00643362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diagnosed with</w:t>
      </w:r>
      <w:r w:rsidR="000D31E5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COVID-19</w:t>
      </w:r>
      <w:r w:rsidR="7F524022" w:rsidRPr="0026570E">
        <w:rPr>
          <w:rFonts w:ascii="Arial" w:eastAsia="Arial" w:hAnsi="Arial" w:cs="Arial"/>
          <w:color w:val="000000" w:themeColor="text1"/>
          <w:sz w:val="21"/>
          <w:szCs w:val="21"/>
        </w:rPr>
        <w:t>, where indicated</w:t>
      </w:r>
      <w:r w:rsidR="00C241E2" w:rsidRPr="0026570E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4741CF96" w14:textId="304E76B7" w:rsidR="008C7FC4" w:rsidRPr="0026570E" w:rsidRDefault="002E113B" w:rsidP="008C7FC4">
      <w:pPr>
        <w:spacing w:before="231" w:line="230" w:lineRule="exact"/>
        <w:textAlignment w:val="baseline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26570E">
        <w:rPr>
          <w:rFonts w:ascii="Arial" w:eastAsia="Arial" w:hAnsi="Arial" w:cs="Arial"/>
          <w:b/>
          <w:bCs/>
          <w:color w:val="000000"/>
          <w:sz w:val="21"/>
          <w:szCs w:val="21"/>
        </w:rPr>
        <w:t>4</w:t>
      </w:r>
      <w:r w:rsidR="008C7FC4" w:rsidRPr="0026570E">
        <w:rPr>
          <w:rFonts w:ascii="Arial" w:eastAsia="Arial" w:hAnsi="Arial" w:cs="Arial"/>
          <w:b/>
          <w:bCs/>
          <w:color w:val="000000"/>
          <w:sz w:val="21"/>
          <w:szCs w:val="21"/>
        </w:rPr>
        <w:t>: Vaccination</w:t>
      </w:r>
    </w:p>
    <w:p w14:paraId="000332FE" w14:textId="12E9F452" w:rsidR="008C7FC4" w:rsidRPr="0026570E" w:rsidRDefault="0F0B024B" w:rsidP="008C7FC4">
      <w:pPr>
        <w:pStyle w:val="ListParagraph"/>
        <w:numPr>
          <w:ilvl w:val="0"/>
          <w:numId w:val="13"/>
        </w:numPr>
        <w:spacing w:before="231" w:line="230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Recommend</w:t>
      </w:r>
      <w:r w:rsidR="37484100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638147A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residents are up to date with </w:t>
      </w:r>
      <w:r w:rsidR="7A530B5E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seasonal </w:t>
      </w:r>
      <w:r w:rsidR="37484100" w:rsidRPr="0026570E">
        <w:rPr>
          <w:rFonts w:ascii="Arial" w:eastAsia="Arial" w:hAnsi="Arial" w:cs="Arial"/>
          <w:color w:val="000000" w:themeColor="text1"/>
          <w:sz w:val="21"/>
          <w:szCs w:val="21"/>
        </w:rPr>
        <w:t>influenza</w:t>
      </w:r>
      <w:r w:rsidR="50E31993" w:rsidRPr="0026570E">
        <w:rPr>
          <w:rFonts w:ascii="Arial" w:eastAsia="Arial" w:hAnsi="Arial" w:cs="Arial"/>
          <w:color w:val="000000" w:themeColor="text1"/>
          <w:sz w:val="21"/>
          <w:szCs w:val="21"/>
        </w:rPr>
        <w:t>,</w:t>
      </w:r>
      <w:r w:rsidR="37484100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COVID-19</w:t>
      </w:r>
      <w:r w:rsidR="2DE7CDEA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and RSV vaccinations.</w:t>
      </w:r>
    </w:p>
    <w:p w14:paraId="67502F13" w14:textId="028B24D0" w:rsidR="00CD53D8" w:rsidRPr="0026570E" w:rsidRDefault="51E430A2" w:rsidP="008C7FC4">
      <w:pPr>
        <w:spacing w:before="467" w:line="224" w:lineRule="exact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>Further</w:t>
      </w:r>
      <w:r w:rsidR="37484100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information </w:t>
      </w:r>
      <w:r w:rsidR="0777AC9E" w:rsidRPr="0026570E">
        <w:rPr>
          <w:rFonts w:ascii="Arial" w:eastAsia="Arial" w:hAnsi="Arial" w:cs="Arial"/>
          <w:color w:val="000000" w:themeColor="text1"/>
          <w:sz w:val="21"/>
          <w:szCs w:val="21"/>
        </w:rPr>
        <w:t>on responding to</w:t>
      </w:r>
      <w:r w:rsidR="516304A5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777AC9E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respiratory </w:t>
      </w:r>
      <w:r w:rsidR="50AECBDF" w:rsidRPr="0026570E">
        <w:rPr>
          <w:rFonts w:ascii="Arial" w:eastAsia="Arial" w:hAnsi="Arial" w:cs="Arial"/>
          <w:color w:val="000000" w:themeColor="text1"/>
          <w:sz w:val="21"/>
          <w:szCs w:val="21"/>
        </w:rPr>
        <w:t>outbreak</w:t>
      </w:r>
      <w:r w:rsidR="005A3885" w:rsidRPr="0026570E">
        <w:rPr>
          <w:rFonts w:ascii="Arial" w:eastAsia="Arial" w:hAnsi="Arial" w:cs="Arial"/>
          <w:color w:val="000000" w:themeColor="text1"/>
          <w:sz w:val="21"/>
          <w:szCs w:val="21"/>
        </w:rPr>
        <w:t>s</w:t>
      </w:r>
      <w:r w:rsidR="50AECBDF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777AC9E" w:rsidRPr="0026570E">
        <w:rPr>
          <w:rFonts w:ascii="Arial" w:eastAsia="Arial" w:hAnsi="Arial" w:cs="Arial"/>
          <w:color w:val="000000" w:themeColor="text1"/>
          <w:sz w:val="21"/>
          <w:szCs w:val="21"/>
        </w:rPr>
        <w:t>in residential care facilities is</w:t>
      </w:r>
      <w:r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available</w:t>
      </w:r>
      <w:r w:rsidR="005B0FB5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at</w:t>
      </w:r>
      <w:r w:rsidR="212B03ED" w:rsidRPr="0026570E">
        <w:rPr>
          <w:rFonts w:ascii="Arial" w:eastAsia="Arial" w:hAnsi="Arial" w:cs="Arial"/>
          <w:color w:val="000000" w:themeColor="text1"/>
          <w:sz w:val="21"/>
          <w:szCs w:val="21"/>
        </w:rPr>
        <w:t>:</w:t>
      </w:r>
      <w:r w:rsidR="15B4DBE7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hyperlink r:id="rId11">
        <w:r w:rsidR="15B4DBE7" w:rsidRPr="0026570E">
          <w:rPr>
            <w:rStyle w:val="Hyperlink"/>
            <w:rFonts w:ascii="Arial" w:eastAsia="Arial" w:hAnsi="Arial" w:cs="Arial"/>
            <w:color w:val="0070C0"/>
            <w:sz w:val="21"/>
            <w:szCs w:val="21"/>
          </w:rPr>
          <w:t>www.health.vic.gov.au/infectious-diseases/acute-respiratory-infection-management-residential-care-facilities</w:t>
        </w:r>
      </w:hyperlink>
      <w:r w:rsidR="005B0FB5" w:rsidRPr="0026570E">
        <w:rPr>
          <w:rFonts w:ascii="Arial" w:hAnsi="Arial" w:cs="Arial"/>
          <w:sz w:val="21"/>
          <w:szCs w:val="21"/>
        </w:rPr>
        <w:t>.</w:t>
      </w:r>
      <w:r w:rsidR="37484100" w:rsidRPr="0026570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BABD1FE" w14:textId="3A155091" w:rsidR="00BF45F1" w:rsidRPr="00EC5C9E" w:rsidRDefault="008C7FC4" w:rsidP="00781EE4">
      <w:pPr>
        <w:spacing w:before="462" w:line="224" w:lineRule="exact"/>
        <w:textAlignment w:val="baseline"/>
        <w:rPr>
          <w:rFonts w:ascii="Arial" w:eastAsia="Arial" w:hAnsi="Arial" w:cs="Arial"/>
          <w:sz w:val="20"/>
          <w:szCs w:val="20"/>
        </w:rPr>
      </w:pPr>
      <w:r w:rsidRPr="0026570E"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Yours </w:t>
      </w:r>
      <w:proofErr w:type="gramStart"/>
      <w:r w:rsidRPr="0026570E">
        <w:rPr>
          <w:rFonts w:ascii="Arial" w:eastAsia="Arial" w:hAnsi="Arial" w:cs="Arial"/>
          <w:color w:val="000000"/>
          <w:spacing w:val="-1"/>
          <w:sz w:val="21"/>
          <w:szCs w:val="21"/>
        </w:rPr>
        <w:t>sincerely,</w:t>
      </w:r>
      <w:r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>[</w:t>
      </w:r>
      <w:proofErr w:type="gramEnd"/>
      <w:r w:rsidR="3BCC9614"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 xml:space="preserve">insert </w:t>
      </w:r>
      <w:r w:rsidR="4AA7723A"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 xml:space="preserve">your </w:t>
      </w:r>
      <w:r w:rsidR="71EEE8D8"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>n</w:t>
      </w:r>
      <w:r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>ame</w:t>
      </w:r>
      <w:r w:rsidR="77BB4D11"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 xml:space="preserve">, </w:t>
      </w:r>
      <w:r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>rol</w:t>
      </w:r>
      <w:r w:rsidR="1EB03375"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>e, facility name and contact details</w:t>
      </w:r>
      <w:r w:rsidRPr="0026570E">
        <w:rPr>
          <w:rFonts w:ascii="Arial" w:eastAsia="Calibri" w:hAnsi="Arial" w:cs="Arial"/>
          <w:b/>
          <w:bCs/>
          <w:color w:val="FF0000"/>
          <w:sz w:val="21"/>
          <w:szCs w:val="21"/>
        </w:rPr>
        <w:t xml:space="preserve">] </w:t>
      </w:r>
      <w:r w:rsidRPr="0026570E">
        <w:rPr>
          <w:rFonts w:ascii="Arial" w:hAnsi="Arial" w:cs="Arial"/>
          <w:sz w:val="21"/>
          <w:szCs w:val="21"/>
        </w:rPr>
        <w:br/>
      </w:r>
    </w:p>
    <w:sectPr w:rsidR="00BF45F1" w:rsidRPr="00EC5C9E">
      <w:footerReference w:type="even" r:id="rId12"/>
      <w:footerReference w:type="default" r:id="rId13"/>
      <w:footerReference w:type="first" r:id="rId14"/>
      <w:type w:val="continuous"/>
      <w:pgSz w:w="11909" w:h="16838"/>
      <w:pgMar w:top="1360" w:right="1417" w:bottom="139" w:left="14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701E" w14:textId="77777777" w:rsidR="00EC468D" w:rsidRDefault="00EC468D">
      <w:r>
        <w:separator/>
      </w:r>
    </w:p>
  </w:endnote>
  <w:endnote w:type="continuationSeparator" w:id="0">
    <w:p w14:paraId="696AD13F" w14:textId="77777777" w:rsidR="00EC468D" w:rsidRDefault="00EC468D">
      <w:r>
        <w:continuationSeparator/>
      </w:r>
    </w:p>
  </w:endnote>
  <w:endnote w:type="continuationNotice" w:id="1">
    <w:p w14:paraId="51D02796" w14:textId="77777777" w:rsidR="00EC468D" w:rsidRDefault="00EC4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F1BB" w14:textId="03185BD1" w:rsidR="00041B83" w:rsidRDefault="00041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870231" wp14:editId="243A85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003633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870A4" w14:textId="1BF5F58F" w:rsidR="00041B83" w:rsidRPr="00041B83" w:rsidRDefault="00041B83" w:rsidP="00041B8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8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702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1FA870A4" w14:textId="1BF5F58F" w:rsidR="00041B83" w:rsidRPr="00041B83" w:rsidRDefault="00041B83" w:rsidP="00041B83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8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215D" w14:textId="3ACB0046" w:rsidR="00041B83" w:rsidRDefault="00041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D64D15" wp14:editId="1838B962">
              <wp:simplePos x="863194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775641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3C73" w14:textId="221EC6CB" w:rsidR="00041B83" w:rsidRPr="00041B83" w:rsidRDefault="00041B83" w:rsidP="00041B8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8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64D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2FDF3C73" w14:textId="221EC6CB" w:rsidR="00041B83" w:rsidRPr="00041B83" w:rsidRDefault="00041B83" w:rsidP="00041B83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8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18EE" w14:textId="1E1D3FEC" w:rsidR="00041B83" w:rsidRDefault="00041B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2A158D" wp14:editId="19F96E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57626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29AE3" w14:textId="2E2CC7FD" w:rsidR="00041B83" w:rsidRPr="00041B83" w:rsidRDefault="00041B83" w:rsidP="00041B8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8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A15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8F29AE3" w14:textId="2E2CC7FD" w:rsidR="00041B83" w:rsidRPr="00041B83" w:rsidRDefault="00041B83" w:rsidP="00041B83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8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0449" w14:textId="77777777" w:rsidR="00EC468D" w:rsidRDefault="00EC468D"/>
  </w:footnote>
  <w:footnote w:type="continuationSeparator" w:id="0">
    <w:p w14:paraId="626AB44A" w14:textId="77777777" w:rsidR="00EC468D" w:rsidRDefault="00EC468D">
      <w:r>
        <w:continuationSeparator/>
      </w:r>
    </w:p>
  </w:footnote>
  <w:footnote w:type="continuationNotice" w:id="1">
    <w:p w14:paraId="5B313757" w14:textId="77777777" w:rsidR="00EC468D" w:rsidRDefault="00EC468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47"/>
    <w:multiLevelType w:val="hybridMultilevel"/>
    <w:tmpl w:val="9140D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3796C"/>
    <w:multiLevelType w:val="hybridMultilevel"/>
    <w:tmpl w:val="E5F0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15E"/>
    <w:multiLevelType w:val="hybridMultilevel"/>
    <w:tmpl w:val="83049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6333"/>
    <w:multiLevelType w:val="hybridMultilevel"/>
    <w:tmpl w:val="B066C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4BEF"/>
    <w:multiLevelType w:val="hybridMultilevel"/>
    <w:tmpl w:val="557CF7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660F6"/>
    <w:multiLevelType w:val="multilevel"/>
    <w:tmpl w:val="04929B3C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1E2224"/>
    <w:multiLevelType w:val="hybridMultilevel"/>
    <w:tmpl w:val="358EE7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7CEF"/>
    <w:multiLevelType w:val="multilevel"/>
    <w:tmpl w:val="6DA85E6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72D00"/>
    <w:multiLevelType w:val="hybridMultilevel"/>
    <w:tmpl w:val="082CB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557A"/>
    <w:multiLevelType w:val="hybridMultilevel"/>
    <w:tmpl w:val="D70CA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45254"/>
    <w:multiLevelType w:val="hybridMultilevel"/>
    <w:tmpl w:val="30768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5069"/>
    <w:multiLevelType w:val="hybridMultilevel"/>
    <w:tmpl w:val="3C6EA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B0A27"/>
    <w:multiLevelType w:val="hybridMultilevel"/>
    <w:tmpl w:val="79320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15042">
    <w:abstractNumId w:val="7"/>
  </w:num>
  <w:num w:numId="2" w16cid:durableId="222721639">
    <w:abstractNumId w:val="5"/>
  </w:num>
  <w:num w:numId="3" w16cid:durableId="503472364">
    <w:abstractNumId w:val="9"/>
  </w:num>
  <w:num w:numId="4" w16cid:durableId="863834538">
    <w:abstractNumId w:val="6"/>
  </w:num>
  <w:num w:numId="5" w16cid:durableId="1864711375">
    <w:abstractNumId w:val="0"/>
  </w:num>
  <w:num w:numId="6" w16cid:durableId="1490369908">
    <w:abstractNumId w:val="4"/>
  </w:num>
  <w:num w:numId="7" w16cid:durableId="128285685">
    <w:abstractNumId w:val="2"/>
  </w:num>
  <w:num w:numId="8" w16cid:durableId="1287086169">
    <w:abstractNumId w:val="11"/>
  </w:num>
  <w:num w:numId="9" w16cid:durableId="1865751199">
    <w:abstractNumId w:val="12"/>
  </w:num>
  <w:num w:numId="10" w16cid:durableId="380251716">
    <w:abstractNumId w:val="1"/>
  </w:num>
  <w:num w:numId="11" w16cid:durableId="1954288066">
    <w:abstractNumId w:val="10"/>
  </w:num>
  <w:num w:numId="12" w16cid:durableId="2019313252">
    <w:abstractNumId w:val="3"/>
  </w:num>
  <w:num w:numId="13" w16cid:durableId="1991592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3F"/>
    <w:rsid w:val="000138E8"/>
    <w:rsid w:val="00041B83"/>
    <w:rsid w:val="0004678F"/>
    <w:rsid w:val="000644B1"/>
    <w:rsid w:val="0007092B"/>
    <w:rsid w:val="000732AD"/>
    <w:rsid w:val="00075089"/>
    <w:rsid w:val="000824D4"/>
    <w:rsid w:val="00084CF9"/>
    <w:rsid w:val="0009280C"/>
    <w:rsid w:val="000A08D0"/>
    <w:rsid w:val="000A482B"/>
    <w:rsid w:val="000B259B"/>
    <w:rsid w:val="000B3D7C"/>
    <w:rsid w:val="000B5FD8"/>
    <w:rsid w:val="000B7987"/>
    <w:rsid w:val="000C6021"/>
    <w:rsid w:val="000D31E5"/>
    <w:rsid w:val="000F0B2C"/>
    <w:rsid w:val="000F20C7"/>
    <w:rsid w:val="000F4AC4"/>
    <w:rsid w:val="00101D4A"/>
    <w:rsid w:val="00106D57"/>
    <w:rsid w:val="00114DF3"/>
    <w:rsid w:val="00116F58"/>
    <w:rsid w:val="001171D2"/>
    <w:rsid w:val="00121921"/>
    <w:rsid w:val="00152893"/>
    <w:rsid w:val="0017367F"/>
    <w:rsid w:val="00180FAF"/>
    <w:rsid w:val="001938C2"/>
    <w:rsid w:val="001C1A55"/>
    <w:rsid w:val="001C54A9"/>
    <w:rsid w:val="001D252B"/>
    <w:rsid w:val="001F02A0"/>
    <w:rsid w:val="001F1417"/>
    <w:rsid w:val="001F3F54"/>
    <w:rsid w:val="002207B2"/>
    <w:rsid w:val="00222D83"/>
    <w:rsid w:val="00225796"/>
    <w:rsid w:val="00230E5C"/>
    <w:rsid w:val="00232109"/>
    <w:rsid w:val="00233F33"/>
    <w:rsid w:val="00242182"/>
    <w:rsid w:val="00244B5E"/>
    <w:rsid w:val="0026570E"/>
    <w:rsid w:val="00297BE0"/>
    <w:rsid w:val="002A24F5"/>
    <w:rsid w:val="002A7C5B"/>
    <w:rsid w:val="002E113B"/>
    <w:rsid w:val="002E2C67"/>
    <w:rsid w:val="002F115A"/>
    <w:rsid w:val="002F50C1"/>
    <w:rsid w:val="002F7353"/>
    <w:rsid w:val="00307616"/>
    <w:rsid w:val="003219C8"/>
    <w:rsid w:val="00322335"/>
    <w:rsid w:val="00326504"/>
    <w:rsid w:val="00336CD7"/>
    <w:rsid w:val="00346311"/>
    <w:rsid w:val="00373616"/>
    <w:rsid w:val="003753C3"/>
    <w:rsid w:val="00376CEA"/>
    <w:rsid w:val="003B072F"/>
    <w:rsid w:val="003B0A1F"/>
    <w:rsid w:val="003B1788"/>
    <w:rsid w:val="003B7D4F"/>
    <w:rsid w:val="003C0A67"/>
    <w:rsid w:val="003C613F"/>
    <w:rsid w:val="003C7E37"/>
    <w:rsid w:val="003F67F7"/>
    <w:rsid w:val="00414E6D"/>
    <w:rsid w:val="0042353A"/>
    <w:rsid w:val="00437BFC"/>
    <w:rsid w:val="0044120E"/>
    <w:rsid w:val="00441C37"/>
    <w:rsid w:val="00484CED"/>
    <w:rsid w:val="004A42C4"/>
    <w:rsid w:val="004B0DC5"/>
    <w:rsid w:val="004C26CF"/>
    <w:rsid w:val="004D4040"/>
    <w:rsid w:val="004E0519"/>
    <w:rsid w:val="005106CA"/>
    <w:rsid w:val="005465F6"/>
    <w:rsid w:val="005700A4"/>
    <w:rsid w:val="0058021B"/>
    <w:rsid w:val="00581064"/>
    <w:rsid w:val="005A3885"/>
    <w:rsid w:val="005A6B78"/>
    <w:rsid w:val="005B0FB5"/>
    <w:rsid w:val="005C35C3"/>
    <w:rsid w:val="005C7381"/>
    <w:rsid w:val="005D6900"/>
    <w:rsid w:val="005F2271"/>
    <w:rsid w:val="006114E6"/>
    <w:rsid w:val="00614054"/>
    <w:rsid w:val="0063465C"/>
    <w:rsid w:val="00640974"/>
    <w:rsid w:val="00643362"/>
    <w:rsid w:val="006508EB"/>
    <w:rsid w:val="00672756"/>
    <w:rsid w:val="0067286B"/>
    <w:rsid w:val="0069105A"/>
    <w:rsid w:val="00692B7F"/>
    <w:rsid w:val="00694C49"/>
    <w:rsid w:val="00695568"/>
    <w:rsid w:val="006B2E56"/>
    <w:rsid w:val="006C094C"/>
    <w:rsid w:val="006C5570"/>
    <w:rsid w:val="006D193F"/>
    <w:rsid w:val="006E1B66"/>
    <w:rsid w:val="006F1172"/>
    <w:rsid w:val="006F47C9"/>
    <w:rsid w:val="006F675D"/>
    <w:rsid w:val="00711835"/>
    <w:rsid w:val="007226DA"/>
    <w:rsid w:val="007326B5"/>
    <w:rsid w:val="00753308"/>
    <w:rsid w:val="0077100B"/>
    <w:rsid w:val="007762DE"/>
    <w:rsid w:val="0078073B"/>
    <w:rsid w:val="00780C2E"/>
    <w:rsid w:val="00781EE4"/>
    <w:rsid w:val="007824BB"/>
    <w:rsid w:val="007C2D10"/>
    <w:rsid w:val="007C4F3E"/>
    <w:rsid w:val="007F075C"/>
    <w:rsid w:val="008064B8"/>
    <w:rsid w:val="00806959"/>
    <w:rsid w:val="00806B1C"/>
    <w:rsid w:val="0083470F"/>
    <w:rsid w:val="00862945"/>
    <w:rsid w:val="00874A81"/>
    <w:rsid w:val="00885D6D"/>
    <w:rsid w:val="008A1638"/>
    <w:rsid w:val="008A71A2"/>
    <w:rsid w:val="008B4E5A"/>
    <w:rsid w:val="008B58AB"/>
    <w:rsid w:val="008C5718"/>
    <w:rsid w:val="008C69A7"/>
    <w:rsid w:val="008C7FC4"/>
    <w:rsid w:val="00912DC3"/>
    <w:rsid w:val="00913108"/>
    <w:rsid w:val="0092665F"/>
    <w:rsid w:val="00960DC8"/>
    <w:rsid w:val="00963BFA"/>
    <w:rsid w:val="00967614"/>
    <w:rsid w:val="00972CDC"/>
    <w:rsid w:val="0097396E"/>
    <w:rsid w:val="0097741D"/>
    <w:rsid w:val="00984132"/>
    <w:rsid w:val="0098680B"/>
    <w:rsid w:val="0099006E"/>
    <w:rsid w:val="00991864"/>
    <w:rsid w:val="009B4A7B"/>
    <w:rsid w:val="009D2BF1"/>
    <w:rsid w:val="009E3C8B"/>
    <w:rsid w:val="009E7B9A"/>
    <w:rsid w:val="00A30F4F"/>
    <w:rsid w:val="00A35D69"/>
    <w:rsid w:val="00A4756B"/>
    <w:rsid w:val="00A51ECB"/>
    <w:rsid w:val="00A648B4"/>
    <w:rsid w:val="00A66314"/>
    <w:rsid w:val="00AA0689"/>
    <w:rsid w:val="00AC4921"/>
    <w:rsid w:val="00AD4B7E"/>
    <w:rsid w:val="00B01DF7"/>
    <w:rsid w:val="00B310A3"/>
    <w:rsid w:val="00B45C85"/>
    <w:rsid w:val="00B558FB"/>
    <w:rsid w:val="00B757AB"/>
    <w:rsid w:val="00B76326"/>
    <w:rsid w:val="00B80F55"/>
    <w:rsid w:val="00B837EA"/>
    <w:rsid w:val="00B86D00"/>
    <w:rsid w:val="00BA6EA4"/>
    <w:rsid w:val="00BC04A1"/>
    <w:rsid w:val="00BD65A9"/>
    <w:rsid w:val="00BF45F1"/>
    <w:rsid w:val="00BF5224"/>
    <w:rsid w:val="00C07FDB"/>
    <w:rsid w:val="00C10656"/>
    <w:rsid w:val="00C12E44"/>
    <w:rsid w:val="00C241E2"/>
    <w:rsid w:val="00C54E3A"/>
    <w:rsid w:val="00C5657E"/>
    <w:rsid w:val="00C6309C"/>
    <w:rsid w:val="00C67C5A"/>
    <w:rsid w:val="00C910A3"/>
    <w:rsid w:val="00C96E48"/>
    <w:rsid w:val="00CB1AD7"/>
    <w:rsid w:val="00CC2DE7"/>
    <w:rsid w:val="00CD0C8C"/>
    <w:rsid w:val="00CD35E9"/>
    <w:rsid w:val="00CD53D8"/>
    <w:rsid w:val="00CE0F82"/>
    <w:rsid w:val="00D02018"/>
    <w:rsid w:val="00D023A1"/>
    <w:rsid w:val="00D075FC"/>
    <w:rsid w:val="00D07928"/>
    <w:rsid w:val="00D14F95"/>
    <w:rsid w:val="00D21F82"/>
    <w:rsid w:val="00D36B53"/>
    <w:rsid w:val="00D44E74"/>
    <w:rsid w:val="00D476AE"/>
    <w:rsid w:val="00D47B6D"/>
    <w:rsid w:val="00D6741F"/>
    <w:rsid w:val="00D74192"/>
    <w:rsid w:val="00D758CD"/>
    <w:rsid w:val="00D83AAE"/>
    <w:rsid w:val="00D97D13"/>
    <w:rsid w:val="00DB7792"/>
    <w:rsid w:val="00DC68FE"/>
    <w:rsid w:val="00DE1A4B"/>
    <w:rsid w:val="00DE4223"/>
    <w:rsid w:val="00DE496F"/>
    <w:rsid w:val="00E048B1"/>
    <w:rsid w:val="00E148D6"/>
    <w:rsid w:val="00E23160"/>
    <w:rsid w:val="00E26FF1"/>
    <w:rsid w:val="00E326FC"/>
    <w:rsid w:val="00E34359"/>
    <w:rsid w:val="00E52D8A"/>
    <w:rsid w:val="00E56C46"/>
    <w:rsid w:val="00E7592C"/>
    <w:rsid w:val="00EC468D"/>
    <w:rsid w:val="00EC5C9E"/>
    <w:rsid w:val="00ED6103"/>
    <w:rsid w:val="00ED66B1"/>
    <w:rsid w:val="00EE472D"/>
    <w:rsid w:val="00EF2FC7"/>
    <w:rsid w:val="00EF7922"/>
    <w:rsid w:val="00F03D92"/>
    <w:rsid w:val="00F111A2"/>
    <w:rsid w:val="00F11EF9"/>
    <w:rsid w:val="00F14B30"/>
    <w:rsid w:val="00F348E2"/>
    <w:rsid w:val="00F41D3C"/>
    <w:rsid w:val="00F41E2E"/>
    <w:rsid w:val="00F54D56"/>
    <w:rsid w:val="00F82C21"/>
    <w:rsid w:val="00FB49FB"/>
    <w:rsid w:val="00FD12EB"/>
    <w:rsid w:val="00FD2954"/>
    <w:rsid w:val="00FD6A0E"/>
    <w:rsid w:val="00FE1AC9"/>
    <w:rsid w:val="00FF3DE6"/>
    <w:rsid w:val="010F3B2D"/>
    <w:rsid w:val="019435B0"/>
    <w:rsid w:val="05B04829"/>
    <w:rsid w:val="0638147A"/>
    <w:rsid w:val="0777AC9E"/>
    <w:rsid w:val="077B8841"/>
    <w:rsid w:val="099EC6FE"/>
    <w:rsid w:val="0C6D4C64"/>
    <w:rsid w:val="0C7E1688"/>
    <w:rsid w:val="0E5AE778"/>
    <w:rsid w:val="0F0B024B"/>
    <w:rsid w:val="103AFD66"/>
    <w:rsid w:val="120AAF3E"/>
    <w:rsid w:val="120C7E1B"/>
    <w:rsid w:val="12411871"/>
    <w:rsid w:val="13144B85"/>
    <w:rsid w:val="15B4DBE7"/>
    <w:rsid w:val="15F87777"/>
    <w:rsid w:val="161117AC"/>
    <w:rsid w:val="16ECF8E1"/>
    <w:rsid w:val="1788C29E"/>
    <w:rsid w:val="1A693F75"/>
    <w:rsid w:val="1B5401CC"/>
    <w:rsid w:val="1BF158D7"/>
    <w:rsid w:val="1E12AF3F"/>
    <w:rsid w:val="1EB03375"/>
    <w:rsid w:val="1F80C157"/>
    <w:rsid w:val="212B03ED"/>
    <w:rsid w:val="23765FE7"/>
    <w:rsid w:val="2744C49C"/>
    <w:rsid w:val="29223B83"/>
    <w:rsid w:val="2967A76C"/>
    <w:rsid w:val="29965558"/>
    <w:rsid w:val="2DE7CDEA"/>
    <w:rsid w:val="2F5E3416"/>
    <w:rsid w:val="31370E31"/>
    <w:rsid w:val="31B0D4E4"/>
    <w:rsid w:val="31CF6006"/>
    <w:rsid w:val="32CB8B32"/>
    <w:rsid w:val="33B461A9"/>
    <w:rsid w:val="35038952"/>
    <w:rsid w:val="36881F81"/>
    <w:rsid w:val="36D3C89B"/>
    <w:rsid w:val="37484100"/>
    <w:rsid w:val="38203C90"/>
    <w:rsid w:val="3B67331C"/>
    <w:rsid w:val="3BCC9614"/>
    <w:rsid w:val="3D5B073D"/>
    <w:rsid w:val="3DDD1C3B"/>
    <w:rsid w:val="3E113E04"/>
    <w:rsid w:val="3F1058A3"/>
    <w:rsid w:val="3FF8912B"/>
    <w:rsid w:val="40F197D2"/>
    <w:rsid w:val="412DD5FE"/>
    <w:rsid w:val="41C044E1"/>
    <w:rsid w:val="422D46E9"/>
    <w:rsid w:val="42552993"/>
    <w:rsid w:val="426A6F48"/>
    <w:rsid w:val="432981DE"/>
    <w:rsid w:val="433DE9A5"/>
    <w:rsid w:val="447E60D2"/>
    <w:rsid w:val="448709E4"/>
    <w:rsid w:val="449D7D73"/>
    <w:rsid w:val="452009F1"/>
    <w:rsid w:val="45CBA03D"/>
    <w:rsid w:val="4684FF64"/>
    <w:rsid w:val="47D0D5FB"/>
    <w:rsid w:val="496334CF"/>
    <w:rsid w:val="49D576E9"/>
    <w:rsid w:val="4A50A7AA"/>
    <w:rsid w:val="4A6D950F"/>
    <w:rsid w:val="4A913DB3"/>
    <w:rsid w:val="4AA7723A"/>
    <w:rsid w:val="4B2E6967"/>
    <w:rsid w:val="4C5FAF91"/>
    <w:rsid w:val="4C6E3A4F"/>
    <w:rsid w:val="4D6A9F70"/>
    <w:rsid w:val="4DFCF05C"/>
    <w:rsid w:val="4FC4C5FE"/>
    <w:rsid w:val="505E261F"/>
    <w:rsid w:val="50AECBDF"/>
    <w:rsid w:val="50E31993"/>
    <w:rsid w:val="512B79C1"/>
    <w:rsid w:val="516304A5"/>
    <w:rsid w:val="51E430A2"/>
    <w:rsid w:val="55ED7C07"/>
    <w:rsid w:val="566A724F"/>
    <w:rsid w:val="574C0016"/>
    <w:rsid w:val="57A71E29"/>
    <w:rsid w:val="5850D6B8"/>
    <w:rsid w:val="5890FA43"/>
    <w:rsid w:val="58F94261"/>
    <w:rsid w:val="594267D2"/>
    <w:rsid w:val="5B5796A2"/>
    <w:rsid w:val="5CA16BA6"/>
    <w:rsid w:val="5D13D1BF"/>
    <w:rsid w:val="5EB0AC6E"/>
    <w:rsid w:val="5F58AF7C"/>
    <w:rsid w:val="60D01395"/>
    <w:rsid w:val="61217914"/>
    <w:rsid w:val="6175B2D1"/>
    <w:rsid w:val="6198E2EB"/>
    <w:rsid w:val="61E3196A"/>
    <w:rsid w:val="6827ADF1"/>
    <w:rsid w:val="68E0D10B"/>
    <w:rsid w:val="6B089BE2"/>
    <w:rsid w:val="6C61D75D"/>
    <w:rsid w:val="6C88AA4F"/>
    <w:rsid w:val="6E1074A4"/>
    <w:rsid w:val="710EBF44"/>
    <w:rsid w:val="71EEE8D8"/>
    <w:rsid w:val="71F6748B"/>
    <w:rsid w:val="75163BFF"/>
    <w:rsid w:val="763544BF"/>
    <w:rsid w:val="77BB4D11"/>
    <w:rsid w:val="7852FB8C"/>
    <w:rsid w:val="7873E717"/>
    <w:rsid w:val="7A2422B2"/>
    <w:rsid w:val="7A530B5E"/>
    <w:rsid w:val="7E79C908"/>
    <w:rsid w:val="7EBC0597"/>
    <w:rsid w:val="7F5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CF00"/>
  <w15:docId w15:val="{8CB34FCA-46D9-408E-A821-B9A331B1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1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83"/>
  </w:style>
  <w:style w:type="paragraph" w:styleId="Revision">
    <w:name w:val="Revision"/>
    <w:hidden/>
    <w:uiPriority w:val="99"/>
    <w:semiHidden/>
    <w:rsid w:val="00041B83"/>
  </w:style>
  <w:style w:type="paragraph" w:styleId="ListParagraph">
    <w:name w:val="List Paragraph"/>
    <w:basedOn w:val="Normal"/>
    <w:uiPriority w:val="34"/>
    <w:qFormat/>
    <w:rsid w:val="00041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1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B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B6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1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ECB"/>
  </w:style>
  <w:style w:type="character" w:styleId="Mention">
    <w:name w:val="Mention"/>
    <w:basedOn w:val="DefaultParagraphFont"/>
    <w:uiPriority w:val="99"/>
    <w:unhideWhenUsed/>
    <w:rsid w:val="001D25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vic.gov.au/infectious-diseases/acute-respiratory-infection-management-residential-care-faciliti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gldcdp.tg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f59b1-56fe-4783-98af-b7f2a7ce34bb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56240B292FB4D831F8C9E7B76B1EB" ma:contentTypeVersion="15" ma:contentTypeDescription="Create a new document." ma:contentTypeScope="" ma:versionID="949643c1ef827ee4da91b6072b04fb31">
  <xsd:schema xmlns:xsd="http://www.w3.org/2001/XMLSchema" xmlns:xs="http://www.w3.org/2001/XMLSchema" xmlns:p="http://schemas.microsoft.com/office/2006/metadata/properties" xmlns:ns2="41c17d80-103f-4f3b-9d2a-70ea00c58074" xmlns:ns3="705f59b1-56fe-4783-98af-b7f2a7ce34bb" xmlns:ns4="5ce0f2b5-5be5-4508-bce9-d7011ece0659" targetNamespace="http://schemas.microsoft.com/office/2006/metadata/properties" ma:root="true" ma:fieldsID="186f37f97883c40bc9c7b9a51ef2aebd" ns2:_="" ns3:_="" ns4:_="">
    <xsd:import namespace="41c17d80-103f-4f3b-9d2a-70ea00c58074"/>
    <xsd:import namespace="705f59b1-56fe-4783-98af-b7f2a7ce34b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7d80-103f-4f3b-9d2a-70ea00c580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f59b1-56fe-4783-98af-b7f2a7ce3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2cd9f-c720-41e9-805e-925b1a17d705}" ma:internalName="TaxCatchAll" ma:showField="CatchAllData" ma:web="41c17d80-103f-4f3b-9d2a-70ea00c5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EDFCA-D417-4E51-97A8-30373B97B6D5}">
  <ds:schemaRefs>
    <ds:schemaRef ds:uri="http://schemas.microsoft.com/office/2006/metadata/properties"/>
    <ds:schemaRef ds:uri="http://schemas.microsoft.com/office/infopath/2007/PartnerControls"/>
    <ds:schemaRef ds:uri="705f59b1-56fe-4783-98af-b7f2a7ce34bb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B2A4484C-F77D-4E83-8AB0-1C0A54076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A953C-B9A5-4BC9-8AAD-E0DB62A91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7d80-103f-4f3b-9d2a-70ea00c58074"/>
    <ds:schemaRef ds:uri="705f59b1-56fe-4783-98af-b7f2a7ce34b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342</Words>
  <Characters>1953</Characters>
  <Application>Microsoft Office Word</Application>
  <DocSecurity>0</DocSecurity>
  <Lines>16</Lines>
  <Paragraphs>4</Paragraphs>
  <ScaleCrop>false</ScaleCrop>
  <Company>Department of Health</Company>
  <LinksUpToDate>false</LinksUpToDate>
  <CharactersWithSpaces>2291</CharactersWithSpaces>
  <SharedDoc>false</SharedDoc>
  <HLinks>
    <vt:vector size="12" baseType="variant"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http://www.health.vic.gov.au/infectious-diseases/acute-respiratory-infection-management-residential-care-facilities</vt:lpwstr>
      </vt:variant>
      <vt:variant>
        <vt:lpwstr/>
      </vt:variant>
      <vt:variant>
        <vt:i4>7929912</vt:i4>
      </vt:variant>
      <vt:variant>
        <vt:i4>0</vt:i4>
      </vt:variant>
      <vt:variant>
        <vt:i4>0</vt:i4>
      </vt:variant>
      <vt:variant>
        <vt:i4>5</vt:i4>
      </vt:variant>
      <vt:variant>
        <vt:lpwstr>https://tgldcdp.tg.org.au/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outbreak letter to GP's</dc:title>
  <dc:subject/>
  <dc:creator>Miriam O'Hara (Health)</dc:creator>
  <cp:keywords/>
  <cp:lastModifiedBy>Annelise Plummer (Health)</cp:lastModifiedBy>
  <cp:revision>7</cp:revision>
  <cp:lastPrinted>2025-05-22T03:49:00Z</cp:lastPrinted>
  <dcterms:created xsi:type="dcterms:W3CDTF">2026-05-19T02:06:00Z</dcterms:created>
  <dcterms:modified xsi:type="dcterms:W3CDTF">2026-05-19T02:11:00Z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4840bad,23c8d15c,1c770cd4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2025-05-15T03:59:12Z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9f14fc94-daa1-4fe8-98c7-a0d8d0782ec4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0x010100C8656240B292FB4D831F8C9E7B76B1EB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