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0885443E" w:rsidR="00306E5F" w:rsidRPr="00BE2218" w:rsidRDefault="00EB7123" w:rsidP="00DE6028">
      <w:pPr>
        <w:pStyle w:val="Spacerparatopoffirstpage"/>
      </w:pPr>
      <w:r>
        <w:drawing>
          <wp:anchor distT="0" distB="0" distL="114300" distR="114300" simplePos="0" relativeHeight="251659265" behindDoc="1" locked="0" layoutInCell="1" allowOverlap="1" wp14:anchorId="66A609AA" wp14:editId="7B97B61E">
            <wp:simplePos x="0" y="0"/>
            <wp:positionH relativeFrom="page">
              <wp:posOffset>9525</wp:posOffset>
            </wp:positionH>
            <wp:positionV relativeFrom="page">
              <wp:align>top</wp:align>
            </wp:positionV>
            <wp:extent cx="10686749" cy="1504950"/>
            <wp:effectExtent l="0" t="0" r="635" b="0"/>
            <wp:wrapNone/>
            <wp:docPr id="397260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60452" name="Picture 397260452"/>
                    <pic:cNvPicPr/>
                  </pic:nvPicPr>
                  <pic:blipFill>
                    <a:blip r:embed="rId11"/>
                    <a:stretch>
                      <a:fillRect/>
                    </a:stretch>
                  </pic:blipFill>
                  <pic:spPr>
                    <a:xfrm>
                      <a:off x="0" y="0"/>
                      <a:ext cx="10686749" cy="1504950"/>
                    </a:xfrm>
                    <a:prstGeom prst="rect">
                      <a:avLst/>
                    </a:prstGeom>
                  </pic:spPr>
                </pic:pic>
              </a:graphicData>
            </a:graphic>
            <wp14:sizeRelH relativeFrom="margin">
              <wp14:pctWidth>0</wp14:pctWidth>
            </wp14:sizeRelH>
            <wp14:sizeRelV relativeFrom="margin">
              <wp14:pctHeight>0</wp14:pctHeight>
            </wp14:sizeRelV>
          </wp:anchor>
        </w:drawing>
      </w:r>
      <w:r w:rsidR="00827F55">
        <mc:AlternateContent>
          <mc:Choice Requires="wps">
            <w:drawing>
              <wp:anchor distT="0" distB="0" distL="114300" distR="114300" simplePos="0" relativeHeight="251658241" behindDoc="0" locked="0" layoutInCell="1" allowOverlap="1" wp14:anchorId="7475887C" wp14:editId="4DC5707D">
                <wp:simplePos x="0" y="0"/>
                <wp:positionH relativeFrom="column">
                  <wp:posOffset>1969135</wp:posOffset>
                </wp:positionH>
                <wp:positionV relativeFrom="paragraph">
                  <wp:posOffset>107950</wp:posOffset>
                </wp:positionV>
                <wp:extent cx="7023600" cy="885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3600" cy="885600"/>
                        </a:xfrm>
                        <a:prstGeom prst="rect">
                          <a:avLst/>
                        </a:prstGeom>
                        <a:noFill/>
                        <a:ln w="6350">
                          <a:noFill/>
                        </a:ln>
                      </wps:spPr>
                      <wps:txbx>
                        <w:txbxContent>
                          <w:p w14:paraId="13B2040A" w14:textId="2F92FE0C" w:rsidR="00B6472E" w:rsidRPr="007B44BE" w:rsidRDefault="006652FE" w:rsidP="00B6472E">
                            <w:pPr>
                              <w:pStyle w:val="VAHImainheading"/>
                            </w:pPr>
                            <w:r w:rsidRPr="002411E3">
                              <w:rPr>
                                <w:b w:val="0"/>
                              </w:rPr>
                              <w:t>Adult mental health</w:t>
                            </w:r>
                            <w:r w:rsidR="00F01ADB">
                              <w:rPr>
                                <w:b w:val="0"/>
                              </w:rPr>
                              <w:t xml:space="preserve"> &amp; wellbeing</w:t>
                            </w:r>
                            <w:r w:rsidRPr="002411E3">
                              <w:rPr>
                                <w:b w:val="0"/>
                              </w:rPr>
                              <w:t xml:space="preserve"> quarterly KPI report</w:t>
                            </w:r>
                            <w:r w:rsidR="00B6472E">
                              <w:rPr>
                                <w:b w:val="0"/>
                              </w:rPr>
                              <w:tab/>
                            </w:r>
                            <w:r w:rsidR="00B6472E">
                              <w:rPr>
                                <w:b w:val="0"/>
                              </w:rPr>
                              <w:tab/>
                            </w:r>
                            <w:r w:rsidR="003A5469">
                              <w:rPr>
                                <w:rFonts w:ascii="VIC Medium" w:hAnsi="VIC Medium"/>
                                <w:sz w:val="28"/>
                                <w:szCs w:val="28"/>
                              </w:rPr>
                              <w:t>January – March 2026</w:t>
                            </w:r>
                          </w:p>
                          <w:p w14:paraId="16F4D0CE" w14:textId="2F51A922" w:rsidR="006652FE" w:rsidRPr="007B44BE" w:rsidRDefault="006652FE" w:rsidP="00F20739">
                            <w:pPr>
                              <w:pStyle w:val="VAHImainhead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55.05pt;margin-top:8.5pt;width:553.05pt;height:6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N2FgIAACwEAAAOAAAAZHJzL2Uyb0RvYy54bWysU8tu2zAQvBfoPxC815Id23EEy4GbwEUB&#10;IwngFDnTFGkJoLgsSVtyv75LSn4g7SnIhdrlrvYxM5zft7UiB2FdBTqnw0FKidAcikrvcvrrdfVt&#10;RonzTBdMgRY5PQpH7xdfv8wbk4kRlKAKYQkW0S5rTE5L702WJI6XomZuAEZoDEqwNfPo2l1SWNZg&#10;9VolozSdJg3Ywljgwjm8feyCdBHrSym4f5bSCU9UTnE2H08bz204k8WcZTvLTFnxfgz2gSlqVmls&#10;ei71yDwje1v9U6quuAUH0g841AlIWXERd8Bthum7bTYlMyLuguA4c4bJfV5Z/nTYmBdLfPsdWiQw&#10;ANIYlzm8DPu00tbhi5MSjCOExzNsovWE4+VtOrqZphjiGJvNJsHGMsnlb2Od/yGgJsHIqUVaIlrs&#10;sHa+Sz2lhGYaVpVSkRqlSZPT6c0kjT+cI1hcaexxmTVYvt22/QJbKI64l4WOcmf4qsLma+b8C7PI&#10;Mc6LuvXPeEgF2AR6i5IS7J//3Yd8hB6jlDSomZy633tmBSXqp0ZS7objcRBZdMaT2xE69jqyvY7o&#10;ff0AKMshvhDDoxnyvTqZ0kL9hvJehq4YYppj75z6k/ngOyXj8+BiuYxJKCvD/FpvDA+lA5wB2tf2&#10;jVnT4++RuSc4qYtl72jocjsilnsPsoocBYA7VHvcUZKR5f75BM1f+zHr8sgXfwEAAP//AwBQSwME&#10;FAAGAAgAAAAhAOJhH5LhAAAACwEAAA8AAABkcnMvZG93bnJldi54bWxMj0FPg0AQhe8m/ofNmHiz&#10;CyjYIEvTkDQmRg+tvXgb2CkQ2V1kty36652e9DYv78ub94rVbAZxosn3ziqIFxEIso3TvW0V7N83&#10;d0sQPqDVODhLCr7Jw6q8viow1+5st3TahVZwiPU5KuhCGHMpfdORQb9wI1n2Dm4yGFhOrdQTnjnc&#10;DDKJokwa7C1/6HCkqqPmc3c0Cl6qzRtu68Qsf4bq+fWwHr/2H6lStzfz+glEoDn8wXCpz9Wh5E61&#10;O1rtxaDgPo5iRtl45E0X4CHOEhA1X2mWgiwL+X9D+QsAAP//AwBQSwECLQAUAAYACAAAACEAtoM4&#10;kv4AAADhAQAAEwAAAAAAAAAAAAAAAAAAAAAAW0NvbnRlbnRfVHlwZXNdLnhtbFBLAQItABQABgAI&#10;AAAAIQA4/SH/1gAAAJQBAAALAAAAAAAAAAAAAAAAAC8BAABfcmVscy8ucmVsc1BLAQItABQABgAI&#10;AAAAIQBMXRN2FgIAACwEAAAOAAAAAAAAAAAAAAAAAC4CAABkcnMvZTJvRG9jLnhtbFBLAQItABQA&#10;BgAIAAAAIQDiYR+S4QAAAAsBAAAPAAAAAAAAAAAAAAAAAHAEAABkcnMvZG93bnJldi54bWxQSwUG&#10;AAAAAAQABADzAAAAfgUAAAAA&#10;" filled="f" stroked="f" strokeweight=".5pt">
                <v:textbox>
                  <w:txbxContent>
                    <w:p w14:paraId="13B2040A" w14:textId="2F92FE0C" w:rsidR="00B6472E" w:rsidRPr="007B44BE" w:rsidRDefault="006652FE" w:rsidP="00B6472E">
                      <w:pPr>
                        <w:pStyle w:val="VAHImainheading"/>
                      </w:pPr>
                      <w:r w:rsidRPr="002411E3">
                        <w:rPr>
                          <w:b w:val="0"/>
                        </w:rPr>
                        <w:t>Adult mental health</w:t>
                      </w:r>
                      <w:r w:rsidR="00F01ADB">
                        <w:rPr>
                          <w:b w:val="0"/>
                        </w:rPr>
                        <w:t xml:space="preserve"> &amp; wellbeing</w:t>
                      </w:r>
                      <w:r w:rsidRPr="002411E3">
                        <w:rPr>
                          <w:b w:val="0"/>
                        </w:rPr>
                        <w:t xml:space="preserve"> quarterly KPI report</w:t>
                      </w:r>
                      <w:r w:rsidR="00B6472E">
                        <w:rPr>
                          <w:b w:val="0"/>
                        </w:rPr>
                        <w:tab/>
                      </w:r>
                      <w:r w:rsidR="00B6472E">
                        <w:rPr>
                          <w:b w:val="0"/>
                        </w:rPr>
                        <w:tab/>
                      </w:r>
                      <w:r w:rsidR="003A5469">
                        <w:rPr>
                          <w:rFonts w:ascii="VIC Medium" w:hAnsi="VIC Medium"/>
                          <w:sz w:val="28"/>
                          <w:szCs w:val="28"/>
                        </w:rPr>
                        <w:t>January – March 2026</w:t>
                      </w:r>
                    </w:p>
                    <w:p w14:paraId="16F4D0CE" w14:textId="2F51A922" w:rsidR="006652FE" w:rsidRPr="007B44BE" w:rsidRDefault="006652FE" w:rsidP="00F20739">
                      <w:pPr>
                        <w:pStyle w:val="VAHImainheading"/>
                      </w:pPr>
                    </w:p>
                  </w:txbxContent>
                </v:textbox>
              </v:shape>
            </w:pict>
          </mc:Fallback>
        </mc:AlternateContent>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2"/>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31F57F3E" w:rsidR="00CF11E1" w:rsidRPr="00BE2218" w:rsidRDefault="00CF11E1" w:rsidP="007B44BE">
            <w:pPr>
              <w:pStyle w:val="VAHImainheading"/>
            </w:pPr>
          </w:p>
        </w:tc>
        <w:tc>
          <w:tcPr>
            <w:tcW w:w="13291" w:type="dxa"/>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49CC910C" w:rsidR="00CF11E1" w:rsidRPr="00BE2218" w:rsidRDefault="00CF11E1" w:rsidP="007B44BE">
            <w:pPr>
              <w:pStyle w:val="VAHImainsubheading"/>
            </w:pPr>
          </w:p>
        </w:tc>
        <w:tc>
          <w:tcPr>
            <w:tcW w:w="13291" w:type="dxa"/>
            <w:tcMar>
              <w:top w:w="340" w:type="dxa"/>
              <w:bottom w:w="680" w:type="dxa"/>
            </w:tcMar>
          </w:tcPr>
          <w:p w14:paraId="2D717C6F" w14:textId="77777777" w:rsidR="00CF11E1" w:rsidRPr="00BE2218" w:rsidRDefault="00CF11E1" w:rsidP="007B44BE">
            <w:pPr>
              <w:pStyle w:val="VAHImainsubheading"/>
            </w:pPr>
          </w:p>
        </w:tc>
      </w:tr>
    </w:tbl>
    <w:p w14:paraId="4B81F6D9" w14:textId="2821E2B2" w:rsidR="00CF11E1" w:rsidRPr="000B0CCC" w:rsidRDefault="00CF11E1" w:rsidP="00E36C2D">
      <w:pPr>
        <w:pStyle w:val="Heading1"/>
        <w:rPr>
          <w:sz w:val="22"/>
          <w:szCs w:val="22"/>
        </w:rPr>
      </w:pPr>
      <w:bookmarkStart w:id="1" w:name="_Toc37865339"/>
      <w:bookmarkStart w:id="2" w:name="_Toc45897555"/>
      <w:bookmarkStart w:id="3" w:name="_Toc61627515"/>
      <w:bookmarkStart w:id="4" w:name="_Toc69722030"/>
      <w:bookmarkStart w:id="5" w:name="_Toc77337072"/>
      <w:bookmarkStart w:id="6" w:name="_Toc93562552"/>
      <w:bookmarkStart w:id="7" w:name="_Toc101288208"/>
      <w:bookmarkStart w:id="8" w:name="_Toc108610141"/>
      <w:bookmarkStart w:id="9" w:name="_Toc116480155"/>
      <w:bookmarkStart w:id="10" w:name="_Toc124512835"/>
      <w:bookmarkStart w:id="11" w:name="_Toc132639051"/>
      <w:bookmarkStart w:id="12" w:name="_Toc140581353"/>
      <w:bookmarkStart w:id="13" w:name="_Toc156228777"/>
      <w:bookmarkStart w:id="14" w:name="_Toc156228864"/>
      <w:bookmarkStart w:id="15" w:name="_Toc164075886"/>
      <w:bookmarkStart w:id="16" w:name="_Toc171951840"/>
      <w:bookmarkStart w:id="17" w:name="_Toc187751450"/>
      <w:bookmarkStart w:id="18" w:name="_Toc195780410"/>
      <w:bookmarkStart w:id="19" w:name="_Toc203650588"/>
      <w:bookmarkStart w:id="20" w:name="_Toc211606915"/>
      <w:bookmarkStart w:id="21" w:name="_Toc219458159"/>
      <w:bookmarkStart w:id="22" w:name="_Toc227164757"/>
      <w:bookmarkStart w:id="23" w:name="_Toc227165095"/>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E30F56" w:rsidRPr="000B0CCC">
        <w:rPr>
          <w:sz w:val="22"/>
          <w:szCs w:val="22"/>
        </w:rPr>
        <w:t xml:space="preserve"> </w:t>
      </w:r>
    </w:p>
    <w:p w14:paraId="0F6C8EA5" w14:textId="7C0E86E1" w:rsidR="00954C63" w:rsidRPr="00954C63" w:rsidRDefault="00CF11E1">
      <w:pPr>
        <w:pStyle w:val="TOC1"/>
        <w:rPr>
          <w:rFonts w:asciiTheme="minorHAnsi" w:eastAsiaTheme="minorEastAsia" w:hAnsiTheme="minorHAnsi" w:cstheme="minorBidi"/>
          <w:kern w:val="2"/>
          <w:sz w:val="22"/>
          <w:szCs w:val="22"/>
          <w:lang w:val="en-US"/>
          <w14:ligatures w14:val="standardContextual"/>
        </w:rPr>
      </w:pPr>
      <w:r w:rsidRPr="00954C63">
        <w:rPr>
          <w:sz w:val="22"/>
          <w:szCs w:val="22"/>
        </w:rPr>
        <w:fldChar w:fldCharType="begin"/>
      </w:r>
      <w:r w:rsidRPr="00954C63">
        <w:rPr>
          <w:sz w:val="22"/>
          <w:szCs w:val="22"/>
        </w:rPr>
        <w:instrText xml:space="preserve"> TOC \h \z \t "Heading 1,1,Heading 2,2" </w:instrText>
      </w:r>
      <w:r w:rsidRPr="00954C63">
        <w:rPr>
          <w:sz w:val="22"/>
          <w:szCs w:val="22"/>
        </w:rPr>
        <w:fldChar w:fldCharType="separate"/>
      </w:r>
      <w:hyperlink w:anchor="_Toc227165096" w:history="1">
        <w:r w:rsidR="00954C63" w:rsidRPr="00954C63">
          <w:rPr>
            <w:rStyle w:val="Hyperlink"/>
            <w:sz w:val="22"/>
            <w:szCs w:val="22"/>
          </w:rPr>
          <w:t>Inpatient 2025–26 Q3 Metro</w:t>
        </w:r>
        <w:r w:rsidR="00954C63" w:rsidRPr="00954C63">
          <w:rPr>
            <w:webHidden/>
            <w:sz w:val="22"/>
            <w:szCs w:val="22"/>
          </w:rPr>
          <w:tab/>
        </w:r>
        <w:r w:rsidR="00954C63" w:rsidRPr="00954C63">
          <w:rPr>
            <w:webHidden/>
            <w:sz w:val="22"/>
            <w:szCs w:val="22"/>
          </w:rPr>
          <w:fldChar w:fldCharType="begin"/>
        </w:r>
        <w:r w:rsidR="00954C63" w:rsidRPr="00954C63">
          <w:rPr>
            <w:webHidden/>
            <w:sz w:val="22"/>
            <w:szCs w:val="22"/>
          </w:rPr>
          <w:instrText xml:space="preserve"> PAGEREF _Toc227165096 \h </w:instrText>
        </w:r>
        <w:r w:rsidR="00954C63" w:rsidRPr="00954C63">
          <w:rPr>
            <w:webHidden/>
            <w:sz w:val="22"/>
            <w:szCs w:val="22"/>
          </w:rPr>
        </w:r>
        <w:r w:rsidR="00954C63" w:rsidRPr="00954C63">
          <w:rPr>
            <w:webHidden/>
            <w:sz w:val="22"/>
            <w:szCs w:val="22"/>
          </w:rPr>
          <w:fldChar w:fldCharType="separate"/>
        </w:r>
        <w:r w:rsidR="00954C63" w:rsidRPr="00954C63">
          <w:rPr>
            <w:webHidden/>
            <w:sz w:val="22"/>
            <w:szCs w:val="22"/>
          </w:rPr>
          <w:t>2</w:t>
        </w:r>
        <w:r w:rsidR="00954C63" w:rsidRPr="00954C63">
          <w:rPr>
            <w:webHidden/>
            <w:sz w:val="22"/>
            <w:szCs w:val="22"/>
          </w:rPr>
          <w:fldChar w:fldCharType="end"/>
        </w:r>
      </w:hyperlink>
    </w:p>
    <w:p w14:paraId="52A90D9B" w14:textId="113B39AD" w:rsidR="00954C63" w:rsidRPr="00954C63" w:rsidRDefault="00954C63">
      <w:pPr>
        <w:pStyle w:val="TOC1"/>
        <w:rPr>
          <w:rFonts w:asciiTheme="minorHAnsi" w:eastAsiaTheme="minorEastAsia" w:hAnsiTheme="minorHAnsi" w:cstheme="minorBidi"/>
          <w:kern w:val="2"/>
          <w:sz w:val="22"/>
          <w:szCs w:val="22"/>
          <w:lang w:val="en-US"/>
          <w14:ligatures w14:val="standardContextual"/>
        </w:rPr>
      </w:pPr>
      <w:hyperlink w:anchor="_Toc227165097" w:history="1">
        <w:r w:rsidRPr="00954C63">
          <w:rPr>
            <w:rStyle w:val="Hyperlink"/>
            <w:sz w:val="22"/>
            <w:szCs w:val="22"/>
          </w:rPr>
          <w:t>Inpatient 2025–26 Q3 Rural</w:t>
        </w:r>
        <w:r w:rsidRPr="00954C63">
          <w:rPr>
            <w:webHidden/>
            <w:sz w:val="22"/>
            <w:szCs w:val="22"/>
          </w:rPr>
          <w:tab/>
        </w:r>
        <w:r w:rsidRPr="00954C63">
          <w:rPr>
            <w:webHidden/>
            <w:sz w:val="22"/>
            <w:szCs w:val="22"/>
          </w:rPr>
          <w:fldChar w:fldCharType="begin"/>
        </w:r>
        <w:r w:rsidRPr="00954C63">
          <w:rPr>
            <w:webHidden/>
            <w:sz w:val="22"/>
            <w:szCs w:val="22"/>
          </w:rPr>
          <w:instrText xml:space="preserve"> PAGEREF _Toc227165097 \h </w:instrText>
        </w:r>
        <w:r w:rsidRPr="00954C63">
          <w:rPr>
            <w:webHidden/>
            <w:sz w:val="22"/>
            <w:szCs w:val="22"/>
          </w:rPr>
        </w:r>
        <w:r w:rsidRPr="00954C63">
          <w:rPr>
            <w:webHidden/>
            <w:sz w:val="22"/>
            <w:szCs w:val="22"/>
          </w:rPr>
          <w:fldChar w:fldCharType="separate"/>
        </w:r>
        <w:r w:rsidRPr="00954C63">
          <w:rPr>
            <w:webHidden/>
            <w:sz w:val="22"/>
            <w:szCs w:val="22"/>
          </w:rPr>
          <w:t>3</w:t>
        </w:r>
        <w:r w:rsidRPr="00954C63">
          <w:rPr>
            <w:webHidden/>
            <w:sz w:val="22"/>
            <w:szCs w:val="22"/>
          </w:rPr>
          <w:fldChar w:fldCharType="end"/>
        </w:r>
      </w:hyperlink>
    </w:p>
    <w:p w14:paraId="3A7BDFF5" w14:textId="7F2D9804" w:rsidR="00954C63" w:rsidRPr="00954C63" w:rsidRDefault="00954C63">
      <w:pPr>
        <w:pStyle w:val="TOC1"/>
        <w:rPr>
          <w:rFonts w:asciiTheme="minorHAnsi" w:eastAsiaTheme="minorEastAsia" w:hAnsiTheme="minorHAnsi" w:cstheme="minorBidi"/>
          <w:kern w:val="2"/>
          <w:sz w:val="22"/>
          <w:szCs w:val="22"/>
          <w:lang w:val="en-US"/>
          <w14:ligatures w14:val="standardContextual"/>
        </w:rPr>
      </w:pPr>
      <w:hyperlink w:anchor="_Toc227165098" w:history="1">
        <w:r w:rsidRPr="00954C63">
          <w:rPr>
            <w:rStyle w:val="Hyperlink"/>
            <w:sz w:val="22"/>
            <w:szCs w:val="22"/>
          </w:rPr>
          <w:t>Community 2025–26 Q3 Metro</w:t>
        </w:r>
        <w:r w:rsidRPr="00954C63">
          <w:rPr>
            <w:webHidden/>
            <w:sz w:val="22"/>
            <w:szCs w:val="22"/>
          </w:rPr>
          <w:tab/>
        </w:r>
        <w:r w:rsidRPr="00954C63">
          <w:rPr>
            <w:webHidden/>
            <w:sz w:val="22"/>
            <w:szCs w:val="22"/>
          </w:rPr>
          <w:fldChar w:fldCharType="begin"/>
        </w:r>
        <w:r w:rsidRPr="00954C63">
          <w:rPr>
            <w:webHidden/>
            <w:sz w:val="22"/>
            <w:szCs w:val="22"/>
          </w:rPr>
          <w:instrText xml:space="preserve"> PAGEREF _Toc227165098 \h </w:instrText>
        </w:r>
        <w:r w:rsidRPr="00954C63">
          <w:rPr>
            <w:webHidden/>
            <w:sz w:val="22"/>
            <w:szCs w:val="22"/>
          </w:rPr>
        </w:r>
        <w:r w:rsidRPr="00954C63">
          <w:rPr>
            <w:webHidden/>
            <w:sz w:val="22"/>
            <w:szCs w:val="22"/>
          </w:rPr>
          <w:fldChar w:fldCharType="separate"/>
        </w:r>
        <w:r w:rsidRPr="00954C63">
          <w:rPr>
            <w:webHidden/>
            <w:sz w:val="22"/>
            <w:szCs w:val="22"/>
          </w:rPr>
          <w:t>4</w:t>
        </w:r>
        <w:r w:rsidRPr="00954C63">
          <w:rPr>
            <w:webHidden/>
            <w:sz w:val="22"/>
            <w:szCs w:val="22"/>
          </w:rPr>
          <w:fldChar w:fldCharType="end"/>
        </w:r>
      </w:hyperlink>
    </w:p>
    <w:p w14:paraId="3D4B7C04" w14:textId="5C8C7156" w:rsidR="00954C63" w:rsidRPr="00954C63" w:rsidRDefault="00954C63">
      <w:pPr>
        <w:pStyle w:val="TOC1"/>
        <w:rPr>
          <w:rFonts w:asciiTheme="minorHAnsi" w:eastAsiaTheme="minorEastAsia" w:hAnsiTheme="minorHAnsi" w:cstheme="minorBidi"/>
          <w:kern w:val="2"/>
          <w:sz w:val="22"/>
          <w:szCs w:val="22"/>
          <w:lang w:val="en-US"/>
          <w14:ligatures w14:val="standardContextual"/>
        </w:rPr>
      </w:pPr>
      <w:hyperlink w:anchor="_Toc227165099" w:history="1">
        <w:r w:rsidRPr="00954C63">
          <w:rPr>
            <w:rStyle w:val="Hyperlink"/>
            <w:sz w:val="22"/>
            <w:szCs w:val="22"/>
          </w:rPr>
          <w:t>Community 2025–26 Q3 Rural</w:t>
        </w:r>
        <w:r w:rsidRPr="00954C63">
          <w:rPr>
            <w:webHidden/>
            <w:sz w:val="22"/>
            <w:szCs w:val="22"/>
          </w:rPr>
          <w:tab/>
        </w:r>
        <w:r w:rsidRPr="00954C63">
          <w:rPr>
            <w:webHidden/>
            <w:sz w:val="22"/>
            <w:szCs w:val="22"/>
          </w:rPr>
          <w:fldChar w:fldCharType="begin"/>
        </w:r>
        <w:r w:rsidRPr="00954C63">
          <w:rPr>
            <w:webHidden/>
            <w:sz w:val="22"/>
            <w:szCs w:val="22"/>
          </w:rPr>
          <w:instrText xml:space="preserve"> PAGEREF _Toc227165099 \h </w:instrText>
        </w:r>
        <w:r w:rsidRPr="00954C63">
          <w:rPr>
            <w:webHidden/>
            <w:sz w:val="22"/>
            <w:szCs w:val="22"/>
          </w:rPr>
        </w:r>
        <w:r w:rsidRPr="00954C63">
          <w:rPr>
            <w:webHidden/>
            <w:sz w:val="22"/>
            <w:szCs w:val="22"/>
          </w:rPr>
          <w:fldChar w:fldCharType="separate"/>
        </w:r>
        <w:r w:rsidRPr="00954C63">
          <w:rPr>
            <w:webHidden/>
            <w:sz w:val="22"/>
            <w:szCs w:val="22"/>
          </w:rPr>
          <w:t>5</w:t>
        </w:r>
        <w:r w:rsidRPr="00954C63">
          <w:rPr>
            <w:webHidden/>
            <w:sz w:val="22"/>
            <w:szCs w:val="22"/>
          </w:rPr>
          <w:fldChar w:fldCharType="end"/>
        </w:r>
      </w:hyperlink>
    </w:p>
    <w:p w14:paraId="13E18045" w14:textId="6F9668E0" w:rsidR="00954C63" w:rsidRPr="00954C63" w:rsidRDefault="00954C63">
      <w:pPr>
        <w:pStyle w:val="TOC1"/>
        <w:rPr>
          <w:rFonts w:asciiTheme="minorHAnsi" w:eastAsiaTheme="minorEastAsia" w:hAnsiTheme="minorHAnsi" w:cstheme="minorBidi"/>
          <w:kern w:val="2"/>
          <w:sz w:val="22"/>
          <w:szCs w:val="22"/>
          <w:lang w:val="en-US"/>
          <w14:ligatures w14:val="standardContextual"/>
        </w:rPr>
      </w:pPr>
      <w:hyperlink w:anchor="_Toc227165100" w:history="1">
        <w:r w:rsidRPr="00954C63">
          <w:rPr>
            <w:rStyle w:val="Hyperlink"/>
            <w:sz w:val="22"/>
            <w:szCs w:val="22"/>
          </w:rPr>
          <w:t>Inpatient 2025–26 Q1–Q3 Metro</w:t>
        </w:r>
        <w:r w:rsidRPr="00954C63">
          <w:rPr>
            <w:webHidden/>
            <w:sz w:val="22"/>
            <w:szCs w:val="22"/>
          </w:rPr>
          <w:tab/>
        </w:r>
        <w:r w:rsidRPr="00954C63">
          <w:rPr>
            <w:webHidden/>
            <w:sz w:val="22"/>
            <w:szCs w:val="22"/>
          </w:rPr>
          <w:fldChar w:fldCharType="begin"/>
        </w:r>
        <w:r w:rsidRPr="00954C63">
          <w:rPr>
            <w:webHidden/>
            <w:sz w:val="22"/>
            <w:szCs w:val="22"/>
          </w:rPr>
          <w:instrText xml:space="preserve"> PAGEREF _Toc227165100 \h </w:instrText>
        </w:r>
        <w:r w:rsidRPr="00954C63">
          <w:rPr>
            <w:webHidden/>
            <w:sz w:val="22"/>
            <w:szCs w:val="22"/>
          </w:rPr>
        </w:r>
        <w:r w:rsidRPr="00954C63">
          <w:rPr>
            <w:webHidden/>
            <w:sz w:val="22"/>
            <w:szCs w:val="22"/>
          </w:rPr>
          <w:fldChar w:fldCharType="separate"/>
        </w:r>
        <w:r w:rsidRPr="00954C63">
          <w:rPr>
            <w:webHidden/>
            <w:sz w:val="22"/>
            <w:szCs w:val="22"/>
          </w:rPr>
          <w:t>6</w:t>
        </w:r>
        <w:r w:rsidRPr="00954C63">
          <w:rPr>
            <w:webHidden/>
            <w:sz w:val="22"/>
            <w:szCs w:val="22"/>
          </w:rPr>
          <w:fldChar w:fldCharType="end"/>
        </w:r>
      </w:hyperlink>
    </w:p>
    <w:p w14:paraId="4D02903C" w14:textId="20B05FC4" w:rsidR="00954C63" w:rsidRPr="00954C63" w:rsidRDefault="00954C63">
      <w:pPr>
        <w:pStyle w:val="TOC1"/>
        <w:rPr>
          <w:rFonts w:asciiTheme="minorHAnsi" w:eastAsiaTheme="minorEastAsia" w:hAnsiTheme="minorHAnsi" w:cstheme="minorBidi"/>
          <w:kern w:val="2"/>
          <w:sz w:val="22"/>
          <w:szCs w:val="22"/>
          <w:lang w:val="en-US"/>
          <w14:ligatures w14:val="standardContextual"/>
        </w:rPr>
      </w:pPr>
      <w:hyperlink w:anchor="_Toc227165101" w:history="1">
        <w:r w:rsidRPr="00954C63">
          <w:rPr>
            <w:rStyle w:val="Hyperlink"/>
            <w:sz w:val="22"/>
            <w:szCs w:val="22"/>
          </w:rPr>
          <w:t>Inpatient 2025–26 Q1–Q3 Rural</w:t>
        </w:r>
        <w:r w:rsidRPr="00954C63">
          <w:rPr>
            <w:webHidden/>
            <w:sz w:val="22"/>
            <w:szCs w:val="22"/>
          </w:rPr>
          <w:tab/>
        </w:r>
        <w:r w:rsidRPr="00954C63">
          <w:rPr>
            <w:webHidden/>
            <w:sz w:val="22"/>
            <w:szCs w:val="22"/>
          </w:rPr>
          <w:fldChar w:fldCharType="begin"/>
        </w:r>
        <w:r w:rsidRPr="00954C63">
          <w:rPr>
            <w:webHidden/>
            <w:sz w:val="22"/>
            <w:szCs w:val="22"/>
          </w:rPr>
          <w:instrText xml:space="preserve"> PAGEREF _Toc227165101 \h </w:instrText>
        </w:r>
        <w:r w:rsidRPr="00954C63">
          <w:rPr>
            <w:webHidden/>
            <w:sz w:val="22"/>
            <w:szCs w:val="22"/>
          </w:rPr>
        </w:r>
        <w:r w:rsidRPr="00954C63">
          <w:rPr>
            <w:webHidden/>
            <w:sz w:val="22"/>
            <w:szCs w:val="22"/>
          </w:rPr>
          <w:fldChar w:fldCharType="separate"/>
        </w:r>
        <w:r w:rsidRPr="00954C63">
          <w:rPr>
            <w:webHidden/>
            <w:sz w:val="22"/>
            <w:szCs w:val="22"/>
          </w:rPr>
          <w:t>7</w:t>
        </w:r>
        <w:r w:rsidRPr="00954C63">
          <w:rPr>
            <w:webHidden/>
            <w:sz w:val="22"/>
            <w:szCs w:val="22"/>
          </w:rPr>
          <w:fldChar w:fldCharType="end"/>
        </w:r>
      </w:hyperlink>
    </w:p>
    <w:p w14:paraId="76643E56" w14:textId="7996876E" w:rsidR="00954C63" w:rsidRPr="00954C63" w:rsidRDefault="00954C63">
      <w:pPr>
        <w:pStyle w:val="TOC1"/>
        <w:rPr>
          <w:rFonts w:asciiTheme="minorHAnsi" w:eastAsiaTheme="minorEastAsia" w:hAnsiTheme="minorHAnsi" w:cstheme="minorBidi"/>
          <w:kern w:val="2"/>
          <w:sz w:val="22"/>
          <w:szCs w:val="22"/>
          <w:lang w:val="en-US"/>
          <w14:ligatures w14:val="standardContextual"/>
        </w:rPr>
      </w:pPr>
      <w:hyperlink w:anchor="_Toc227165102" w:history="1">
        <w:r w:rsidRPr="00954C63">
          <w:rPr>
            <w:rStyle w:val="Hyperlink"/>
            <w:sz w:val="22"/>
            <w:szCs w:val="22"/>
          </w:rPr>
          <w:t>Community 2025–26 Q1–Q3 Metro</w:t>
        </w:r>
        <w:r w:rsidRPr="00954C63">
          <w:rPr>
            <w:webHidden/>
            <w:sz w:val="22"/>
            <w:szCs w:val="22"/>
          </w:rPr>
          <w:tab/>
        </w:r>
        <w:r w:rsidRPr="00954C63">
          <w:rPr>
            <w:webHidden/>
            <w:sz w:val="22"/>
            <w:szCs w:val="22"/>
          </w:rPr>
          <w:fldChar w:fldCharType="begin"/>
        </w:r>
        <w:r w:rsidRPr="00954C63">
          <w:rPr>
            <w:webHidden/>
            <w:sz w:val="22"/>
            <w:szCs w:val="22"/>
          </w:rPr>
          <w:instrText xml:space="preserve"> PAGEREF _Toc227165102 \h </w:instrText>
        </w:r>
        <w:r w:rsidRPr="00954C63">
          <w:rPr>
            <w:webHidden/>
            <w:sz w:val="22"/>
            <w:szCs w:val="22"/>
          </w:rPr>
        </w:r>
        <w:r w:rsidRPr="00954C63">
          <w:rPr>
            <w:webHidden/>
            <w:sz w:val="22"/>
            <w:szCs w:val="22"/>
          </w:rPr>
          <w:fldChar w:fldCharType="separate"/>
        </w:r>
        <w:r w:rsidRPr="00954C63">
          <w:rPr>
            <w:webHidden/>
            <w:sz w:val="22"/>
            <w:szCs w:val="22"/>
          </w:rPr>
          <w:t>8</w:t>
        </w:r>
        <w:r w:rsidRPr="00954C63">
          <w:rPr>
            <w:webHidden/>
            <w:sz w:val="22"/>
            <w:szCs w:val="22"/>
          </w:rPr>
          <w:fldChar w:fldCharType="end"/>
        </w:r>
      </w:hyperlink>
    </w:p>
    <w:p w14:paraId="7EB862B3" w14:textId="28A455A4" w:rsidR="00954C63" w:rsidRPr="00954C63" w:rsidRDefault="00954C63">
      <w:pPr>
        <w:pStyle w:val="TOC1"/>
        <w:rPr>
          <w:rFonts w:asciiTheme="minorHAnsi" w:eastAsiaTheme="minorEastAsia" w:hAnsiTheme="minorHAnsi" w:cstheme="minorBidi"/>
          <w:kern w:val="2"/>
          <w:sz w:val="22"/>
          <w:szCs w:val="22"/>
          <w:lang w:val="en-US"/>
          <w14:ligatures w14:val="standardContextual"/>
        </w:rPr>
      </w:pPr>
      <w:hyperlink w:anchor="_Toc227165103" w:history="1">
        <w:r w:rsidRPr="00954C63">
          <w:rPr>
            <w:rStyle w:val="Hyperlink"/>
            <w:sz w:val="22"/>
            <w:szCs w:val="22"/>
          </w:rPr>
          <w:t>Community 2025–26 Q1–Q3 Rural</w:t>
        </w:r>
        <w:r w:rsidRPr="00954C63">
          <w:rPr>
            <w:webHidden/>
            <w:sz w:val="22"/>
            <w:szCs w:val="22"/>
          </w:rPr>
          <w:tab/>
        </w:r>
        <w:r w:rsidRPr="00954C63">
          <w:rPr>
            <w:webHidden/>
            <w:sz w:val="22"/>
            <w:szCs w:val="22"/>
          </w:rPr>
          <w:fldChar w:fldCharType="begin"/>
        </w:r>
        <w:r w:rsidRPr="00954C63">
          <w:rPr>
            <w:webHidden/>
            <w:sz w:val="22"/>
            <w:szCs w:val="22"/>
          </w:rPr>
          <w:instrText xml:space="preserve"> PAGEREF _Toc227165103 \h </w:instrText>
        </w:r>
        <w:r w:rsidRPr="00954C63">
          <w:rPr>
            <w:webHidden/>
            <w:sz w:val="22"/>
            <w:szCs w:val="22"/>
          </w:rPr>
        </w:r>
        <w:r w:rsidRPr="00954C63">
          <w:rPr>
            <w:webHidden/>
            <w:sz w:val="22"/>
            <w:szCs w:val="22"/>
          </w:rPr>
          <w:fldChar w:fldCharType="separate"/>
        </w:r>
        <w:r w:rsidRPr="00954C63">
          <w:rPr>
            <w:webHidden/>
            <w:sz w:val="22"/>
            <w:szCs w:val="22"/>
          </w:rPr>
          <w:t>9</w:t>
        </w:r>
        <w:r w:rsidRPr="00954C63">
          <w:rPr>
            <w:webHidden/>
            <w:sz w:val="22"/>
            <w:szCs w:val="22"/>
          </w:rPr>
          <w:fldChar w:fldCharType="end"/>
        </w:r>
      </w:hyperlink>
    </w:p>
    <w:p w14:paraId="02AF57CE" w14:textId="2C2F961B" w:rsidR="00954C63" w:rsidRPr="00954C63" w:rsidRDefault="00954C63">
      <w:pPr>
        <w:pStyle w:val="TOC1"/>
        <w:rPr>
          <w:rFonts w:asciiTheme="minorHAnsi" w:eastAsiaTheme="minorEastAsia" w:hAnsiTheme="minorHAnsi" w:cstheme="minorBidi"/>
          <w:kern w:val="2"/>
          <w:sz w:val="22"/>
          <w:szCs w:val="22"/>
          <w:lang w:val="en-US"/>
          <w14:ligatures w14:val="standardContextual"/>
        </w:rPr>
      </w:pPr>
      <w:hyperlink w:anchor="_Toc227165104" w:history="1">
        <w:r w:rsidRPr="00954C63">
          <w:rPr>
            <w:rStyle w:val="Hyperlink"/>
            <w:sz w:val="22"/>
            <w:szCs w:val="22"/>
          </w:rPr>
          <w:t>Indicator descriptions and notes</w:t>
        </w:r>
        <w:r w:rsidRPr="00954C63">
          <w:rPr>
            <w:webHidden/>
            <w:sz w:val="22"/>
            <w:szCs w:val="22"/>
          </w:rPr>
          <w:tab/>
        </w:r>
        <w:r w:rsidRPr="00954C63">
          <w:rPr>
            <w:webHidden/>
            <w:sz w:val="22"/>
            <w:szCs w:val="22"/>
          </w:rPr>
          <w:fldChar w:fldCharType="begin"/>
        </w:r>
        <w:r w:rsidRPr="00954C63">
          <w:rPr>
            <w:webHidden/>
            <w:sz w:val="22"/>
            <w:szCs w:val="22"/>
          </w:rPr>
          <w:instrText xml:space="preserve"> PAGEREF _Toc227165104 \h </w:instrText>
        </w:r>
        <w:r w:rsidRPr="00954C63">
          <w:rPr>
            <w:webHidden/>
            <w:sz w:val="22"/>
            <w:szCs w:val="22"/>
          </w:rPr>
        </w:r>
        <w:r w:rsidRPr="00954C63">
          <w:rPr>
            <w:webHidden/>
            <w:sz w:val="22"/>
            <w:szCs w:val="22"/>
          </w:rPr>
          <w:fldChar w:fldCharType="separate"/>
        </w:r>
        <w:r w:rsidRPr="00954C63">
          <w:rPr>
            <w:webHidden/>
            <w:sz w:val="22"/>
            <w:szCs w:val="22"/>
          </w:rPr>
          <w:t>10</w:t>
        </w:r>
        <w:r w:rsidRPr="00954C63">
          <w:rPr>
            <w:webHidden/>
            <w:sz w:val="22"/>
            <w:szCs w:val="22"/>
          </w:rPr>
          <w:fldChar w:fldCharType="end"/>
        </w:r>
      </w:hyperlink>
    </w:p>
    <w:p w14:paraId="0A7F47BD" w14:textId="1BC8272C" w:rsidR="00CF11E1" w:rsidRPr="00607BDE" w:rsidRDefault="00CF11E1" w:rsidP="00CF11E1">
      <w:pPr>
        <w:pStyle w:val="VAHIbody"/>
        <w:spacing w:before="240"/>
        <w:rPr>
          <w:sz w:val="22"/>
          <w:szCs w:val="22"/>
        </w:rPr>
        <w:sectPr w:rsidR="00CF11E1" w:rsidRPr="00607BDE" w:rsidSect="004367B3">
          <w:type w:val="continuous"/>
          <w:pgSz w:w="16838" w:h="11906" w:orient="landscape"/>
          <w:pgMar w:top="851" w:right="851" w:bottom="851" w:left="851" w:header="567" w:footer="510" w:gutter="0"/>
          <w:cols w:space="720"/>
          <w:docGrid w:linePitch="272"/>
        </w:sectPr>
      </w:pPr>
      <w:r w:rsidRPr="00954C63">
        <w:rPr>
          <w:rFonts w:ascii="VIC Medium" w:eastAsia="Times New Roman" w:hAnsi="VIC Medium"/>
          <w:sz w:val="22"/>
          <w:szCs w:val="22"/>
        </w:rPr>
        <w:fldChar w:fldCharType="end"/>
      </w:r>
    </w:p>
    <w:p w14:paraId="218F1372" w14:textId="54F600F8" w:rsidR="00A217E6" w:rsidRDefault="00A217E6" w:rsidP="00DA3737">
      <w:pPr>
        <w:pStyle w:val="VAHInumberlowerromanindent"/>
        <w:tabs>
          <w:tab w:val="clear" w:pos="794"/>
        </w:tabs>
      </w:pPr>
    </w:p>
    <w:p w14:paraId="4FEFCA9E" w14:textId="0D37D67F" w:rsidR="00BE2218" w:rsidRDefault="00BE2218" w:rsidP="00DA3737">
      <w:pPr>
        <w:pStyle w:val="VAHInumberlowerromanindent"/>
        <w:tabs>
          <w:tab w:val="clear" w:pos="794"/>
        </w:tabs>
        <w:rPr>
          <w:rFonts w:eastAsia="MS Gothic" w:cs="Arial"/>
          <w:color w:val="004EA8"/>
          <w:kern w:val="32"/>
          <w:sz w:val="36"/>
          <w:szCs w:val="40"/>
        </w:rPr>
      </w:pPr>
      <w: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7B08C1" w:rsidRPr="00A6366B" w14:paraId="2327D6AC" w14:textId="77777777" w:rsidTr="003517B5">
        <w:trPr>
          <w:trHeight w:val="1062"/>
          <w:tblHeader/>
        </w:trPr>
        <w:tc>
          <w:tcPr>
            <w:tcW w:w="2988" w:type="dxa"/>
            <w:gridSpan w:val="2"/>
            <w:shd w:val="clear" w:color="auto" w:fill="FFFFFF"/>
            <w:vAlign w:val="bottom"/>
          </w:tcPr>
          <w:p w14:paraId="3D3CE8A3" w14:textId="40B5069E" w:rsidR="007B08C1" w:rsidRPr="00592F37" w:rsidRDefault="007B08C1" w:rsidP="00626B01">
            <w:pPr>
              <w:pStyle w:val="Heading1"/>
              <w:spacing w:before="0" w:line="240" w:lineRule="auto"/>
              <w:rPr>
                <w:color w:val="244C5A"/>
                <w:sz w:val="28"/>
                <w:szCs w:val="28"/>
              </w:rPr>
            </w:pPr>
            <w:bookmarkStart w:id="24" w:name="_Toc17978050"/>
            <w:bookmarkStart w:id="25" w:name="_Toc227165096"/>
            <w:r w:rsidRPr="00052DAD">
              <w:rPr>
                <w:color w:val="244C5A"/>
                <w:sz w:val="22"/>
                <w:szCs w:val="28"/>
              </w:rPr>
              <w:lastRenderedPageBreak/>
              <w:t>Inpatient</w:t>
            </w:r>
            <w:r w:rsidR="000E4BFF">
              <w:rPr>
                <w:color w:val="244C5A"/>
                <w:sz w:val="22"/>
                <w:szCs w:val="28"/>
              </w:rPr>
              <w:t xml:space="preserve"> </w:t>
            </w:r>
            <w:r w:rsidR="006652FE">
              <w:rPr>
                <w:color w:val="244C5A"/>
                <w:sz w:val="22"/>
                <w:szCs w:val="28"/>
              </w:rPr>
              <w:t>202</w:t>
            </w:r>
            <w:r w:rsidR="00B76795">
              <w:rPr>
                <w:color w:val="244C5A"/>
                <w:sz w:val="22"/>
                <w:szCs w:val="28"/>
              </w:rPr>
              <w:t>5</w:t>
            </w:r>
            <w:r w:rsidR="004805BC">
              <w:rPr>
                <w:color w:val="244C5A"/>
                <w:sz w:val="22"/>
                <w:szCs w:val="28"/>
              </w:rPr>
              <w:t>–</w:t>
            </w:r>
            <w:r w:rsidR="006652FE">
              <w:rPr>
                <w:color w:val="244C5A"/>
                <w:sz w:val="22"/>
                <w:szCs w:val="28"/>
              </w:rPr>
              <w:t>2</w:t>
            </w:r>
            <w:r w:rsidR="00B76795">
              <w:rPr>
                <w:color w:val="244C5A"/>
                <w:sz w:val="22"/>
                <w:szCs w:val="28"/>
              </w:rPr>
              <w:t>6</w:t>
            </w:r>
            <w:r w:rsidR="006652FE">
              <w:rPr>
                <w:color w:val="244C5A"/>
                <w:sz w:val="22"/>
                <w:szCs w:val="28"/>
              </w:rPr>
              <w:t xml:space="preserve"> Q</w:t>
            </w:r>
            <w:r w:rsidR="00E3754A">
              <w:rPr>
                <w:color w:val="244C5A"/>
                <w:sz w:val="22"/>
                <w:szCs w:val="28"/>
              </w:rPr>
              <w:t>3</w:t>
            </w:r>
            <w:r w:rsidRPr="00052DAD">
              <w:rPr>
                <w:color w:val="244C5A"/>
                <w:sz w:val="22"/>
                <w:szCs w:val="28"/>
              </w:rPr>
              <w:t xml:space="preserve"> Metro</w:t>
            </w:r>
            <w:bookmarkEnd w:id="24"/>
            <w:bookmarkEnd w:id="25"/>
          </w:p>
        </w:tc>
        <w:tc>
          <w:tcPr>
            <w:tcW w:w="1074" w:type="dxa"/>
            <w:shd w:val="clear" w:color="auto" w:fill="FFFFFF"/>
            <w:vAlign w:val="bottom"/>
          </w:tcPr>
          <w:p w14:paraId="64B59BDD"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262967A5"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1D79F02C"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69FF898B"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0B4C973B"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14525DF8"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36EBBB0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0C72BD6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8D90BA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29A113CF"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2381B5A2"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221BBA1"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540267" w:rsidRPr="00A6366B" w14:paraId="2B8AB1A0" w14:textId="77777777" w:rsidTr="0047361C">
        <w:tc>
          <w:tcPr>
            <w:tcW w:w="1287" w:type="dxa"/>
            <w:shd w:val="clear" w:color="auto" w:fill="BFCED6"/>
          </w:tcPr>
          <w:p w14:paraId="4A634D64" w14:textId="7CA403F5" w:rsidR="00540267" w:rsidRPr="00382424" w:rsidRDefault="00540267" w:rsidP="00540267">
            <w:pPr>
              <w:pStyle w:val="DHHStabletext"/>
              <w:spacing w:before="0" w:after="0"/>
              <w:rPr>
                <w:rFonts w:ascii="VIC" w:eastAsia="Verdana" w:hAnsi="VIC" w:cs="Verdana"/>
                <w:sz w:val="18"/>
                <w:szCs w:val="18"/>
              </w:rPr>
            </w:pPr>
            <w:bookmarkStart w:id="26" w:name="_Hlk15473260"/>
            <w:r w:rsidRPr="000C7CE1">
              <w:rPr>
                <w:rFonts w:ascii="VIC" w:eastAsia="VIC" w:hAnsi="VIC"/>
                <w:color w:val="000000"/>
                <w:sz w:val="18"/>
                <w:szCs w:val="18"/>
              </w:rPr>
              <w:t>Alfred Health</w:t>
            </w:r>
          </w:p>
        </w:tc>
        <w:tc>
          <w:tcPr>
            <w:tcW w:w="1701" w:type="dxa"/>
            <w:shd w:val="clear" w:color="auto" w:fill="BFCED6"/>
          </w:tcPr>
          <w:p w14:paraId="5E9CC50D" w14:textId="0BCA6A55" w:rsidR="00540267" w:rsidRPr="00382424" w:rsidRDefault="00540267" w:rsidP="00540267">
            <w:pPr>
              <w:pStyle w:val="DHHStabletext"/>
              <w:spacing w:before="0" w:after="0"/>
              <w:rPr>
                <w:rFonts w:ascii="VIC" w:eastAsia="Verdana" w:hAnsi="VIC" w:cs="Verdana"/>
                <w:sz w:val="18"/>
                <w:szCs w:val="18"/>
              </w:rPr>
            </w:pPr>
            <w:r w:rsidRPr="000C7CE1">
              <w:rPr>
                <w:rFonts w:ascii="VIC" w:eastAsia="VIC" w:hAnsi="VIC"/>
                <w:color w:val="000000"/>
                <w:sz w:val="18"/>
                <w:szCs w:val="18"/>
              </w:rPr>
              <w:t>Inner South East (The Alfred)</w:t>
            </w:r>
          </w:p>
        </w:tc>
        <w:tc>
          <w:tcPr>
            <w:tcW w:w="1074" w:type="dxa"/>
            <w:shd w:val="clear" w:color="auto" w:fill="BFCED6"/>
          </w:tcPr>
          <w:p w14:paraId="3F4067C1" w14:textId="0566195C" w:rsidR="00540267" w:rsidRPr="005B1FEF" w:rsidRDefault="00540267" w:rsidP="00540267">
            <w:pPr>
              <w:jc w:val="center"/>
              <w:rPr>
                <w:rFonts w:ascii="VIC" w:hAnsi="VIC"/>
                <w:sz w:val="18"/>
                <w:szCs w:val="18"/>
              </w:rPr>
            </w:pPr>
            <w:r w:rsidRPr="000C7CE1">
              <w:rPr>
                <w:rFonts w:ascii="VIC" w:eastAsia="VIC" w:hAnsi="VIC"/>
                <w:color w:val="000000"/>
                <w:sz w:val="18"/>
                <w:szCs w:val="18"/>
              </w:rPr>
              <w:t>68%</w:t>
            </w:r>
          </w:p>
        </w:tc>
        <w:tc>
          <w:tcPr>
            <w:tcW w:w="1075" w:type="dxa"/>
            <w:shd w:val="clear" w:color="auto" w:fill="BFCED6"/>
          </w:tcPr>
          <w:p w14:paraId="24D91D66" w14:textId="268479D9" w:rsidR="00540267" w:rsidRPr="005B1FEF" w:rsidRDefault="00540267" w:rsidP="00540267">
            <w:pPr>
              <w:jc w:val="center"/>
              <w:rPr>
                <w:rFonts w:ascii="VIC" w:hAnsi="VIC"/>
                <w:sz w:val="18"/>
                <w:szCs w:val="18"/>
              </w:rPr>
            </w:pPr>
            <w:r w:rsidRPr="000C7CE1">
              <w:rPr>
                <w:rFonts w:ascii="VIC" w:eastAsia="VIC" w:hAnsi="VIC"/>
                <w:color w:val="000000"/>
                <w:sz w:val="18"/>
                <w:szCs w:val="18"/>
              </w:rPr>
              <w:t>83%</w:t>
            </w:r>
          </w:p>
        </w:tc>
        <w:tc>
          <w:tcPr>
            <w:tcW w:w="1075" w:type="dxa"/>
            <w:shd w:val="clear" w:color="auto" w:fill="BFCED6"/>
          </w:tcPr>
          <w:p w14:paraId="38499411" w14:textId="08E7FF6B" w:rsidR="00540267" w:rsidRPr="005B1FEF" w:rsidRDefault="00540267" w:rsidP="00540267">
            <w:pPr>
              <w:jc w:val="center"/>
              <w:rPr>
                <w:rFonts w:ascii="VIC" w:hAnsi="VIC"/>
                <w:sz w:val="18"/>
                <w:szCs w:val="18"/>
              </w:rPr>
            </w:pPr>
            <w:r w:rsidRPr="000C7CE1">
              <w:rPr>
                <w:rFonts w:ascii="VIC" w:eastAsia="VIC" w:hAnsi="VIC"/>
                <w:color w:val="000000"/>
                <w:sz w:val="18"/>
                <w:szCs w:val="18"/>
              </w:rPr>
              <w:t>10.5</w:t>
            </w:r>
          </w:p>
        </w:tc>
        <w:tc>
          <w:tcPr>
            <w:tcW w:w="1075" w:type="dxa"/>
            <w:shd w:val="clear" w:color="auto" w:fill="BFCED6"/>
          </w:tcPr>
          <w:p w14:paraId="79C22AFC" w14:textId="40079D8E" w:rsidR="00540267" w:rsidRPr="005B1FEF" w:rsidRDefault="00540267" w:rsidP="00540267">
            <w:pPr>
              <w:jc w:val="center"/>
              <w:rPr>
                <w:rFonts w:ascii="VIC" w:hAnsi="VIC"/>
                <w:sz w:val="18"/>
                <w:szCs w:val="18"/>
              </w:rPr>
            </w:pPr>
            <w:r w:rsidRPr="000C7CE1">
              <w:rPr>
                <w:rFonts w:ascii="VIC" w:eastAsia="VIC" w:hAnsi="VIC"/>
                <w:color w:val="000000"/>
                <w:sz w:val="18"/>
                <w:szCs w:val="18"/>
              </w:rPr>
              <w:t>5%</w:t>
            </w:r>
          </w:p>
        </w:tc>
        <w:tc>
          <w:tcPr>
            <w:tcW w:w="1087" w:type="dxa"/>
            <w:shd w:val="clear" w:color="auto" w:fill="BFCED6"/>
          </w:tcPr>
          <w:p w14:paraId="28F80B72" w14:textId="0E3E356E" w:rsidR="00540267" w:rsidRPr="005B1FEF" w:rsidRDefault="00540267" w:rsidP="00540267">
            <w:pPr>
              <w:jc w:val="center"/>
              <w:rPr>
                <w:rFonts w:ascii="VIC" w:hAnsi="VIC"/>
                <w:sz w:val="18"/>
                <w:szCs w:val="18"/>
              </w:rPr>
            </w:pPr>
            <w:r w:rsidRPr="000C7CE1">
              <w:rPr>
                <w:rFonts w:ascii="VIC" w:eastAsia="VIC" w:hAnsi="VIC"/>
                <w:color w:val="000000"/>
                <w:sz w:val="18"/>
                <w:szCs w:val="18"/>
              </w:rPr>
              <w:t>12%</w:t>
            </w:r>
          </w:p>
        </w:tc>
        <w:tc>
          <w:tcPr>
            <w:tcW w:w="1063" w:type="dxa"/>
            <w:shd w:val="clear" w:color="auto" w:fill="BFCED6"/>
          </w:tcPr>
          <w:p w14:paraId="4EDBDEAB" w14:textId="7128C4AB" w:rsidR="00540267" w:rsidRPr="005B1FEF" w:rsidRDefault="00540267" w:rsidP="00540267">
            <w:pPr>
              <w:jc w:val="center"/>
              <w:rPr>
                <w:rFonts w:ascii="VIC" w:hAnsi="VIC"/>
                <w:sz w:val="18"/>
                <w:szCs w:val="18"/>
              </w:rPr>
            </w:pPr>
            <w:r w:rsidRPr="000C7CE1">
              <w:rPr>
                <w:rFonts w:ascii="VIC" w:eastAsia="VIC" w:hAnsi="VIC"/>
                <w:color w:val="000000"/>
                <w:sz w:val="18"/>
                <w:szCs w:val="18"/>
              </w:rPr>
              <w:t>6.7</w:t>
            </w:r>
          </w:p>
        </w:tc>
        <w:tc>
          <w:tcPr>
            <w:tcW w:w="1075" w:type="dxa"/>
            <w:shd w:val="clear" w:color="auto" w:fill="BFCED6"/>
          </w:tcPr>
          <w:p w14:paraId="63FA202F" w14:textId="5D58B6C8" w:rsidR="00540267" w:rsidRPr="005B1FEF" w:rsidRDefault="00540267" w:rsidP="00540267">
            <w:pPr>
              <w:jc w:val="center"/>
              <w:rPr>
                <w:rFonts w:ascii="VIC" w:hAnsi="VIC"/>
                <w:sz w:val="18"/>
                <w:szCs w:val="18"/>
              </w:rPr>
            </w:pPr>
            <w:r w:rsidRPr="000C7CE1">
              <w:rPr>
                <w:rFonts w:ascii="VIC" w:eastAsia="VIC" w:hAnsi="VIC"/>
                <w:color w:val="000000"/>
                <w:sz w:val="18"/>
                <w:szCs w:val="18"/>
              </w:rPr>
              <w:t>1%</w:t>
            </w:r>
          </w:p>
        </w:tc>
        <w:tc>
          <w:tcPr>
            <w:tcW w:w="1075" w:type="dxa"/>
            <w:shd w:val="clear" w:color="auto" w:fill="BFCED6"/>
          </w:tcPr>
          <w:p w14:paraId="0DB191A8" w14:textId="6C543677" w:rsidR="00540267" w:rsidRPr="005B1FEF" w:rsidRDefault="00540267" w:rsidP="00540267">
            <w:pPr>
              <w:jc w:val="center"/>
              <w:rPr>
                <w:rFonts w:ascii="VIC" w:hAnsi="VIC"/>
                <w:sz w:val="18"/>
                <w:szCs w:val="18"/>
              </w:rPr>
            </w:pPr>
            <w:r w:rsidRPr="000C7CE1">
              <w:rPr>
                <w:rFonts w:ascii="VIC" w:eastAsia="VIC" w:hAnsi="VIC"/>
                <w:color w:val="000000"/>
                <w:sz w:val="18"/>
                <w:szCs w:val="18"/>
              </w:rPr>
              <w:t>83%</w:t>
            </w:r>
          </w:p>
        </w:tc>
        <w:tc>
          <w:tcPr>
            <w:tcW w:w="1075" w:type="dxa"/>
            <w:shd w:val="clear" w:color="auto" w:fill="BFCED6"/>
          </w:tcPr>
          <w:p w14:paraId="702D80B1" w14:textId="092286BB" w:rsidR="00540267" w:rsidRPr="005B1FEF" w:rsidRDefault="00540267" w:rsidP="00540267">
            <w:pPr>
              <w:jc w:val="center"/>
              <w:rPr>
                <w:rFonts w:ascii="VIC" w:hAnsi="VIC"/>
                <w:sz w:val="18"/>
                <w:szCs w:val="18"/>
              </w:rPr>
            </w:pPr>
            <w:r w:rsidRPr="000C7CE1">
              <w:rPr>
                <w:rFonts w:ascii="VIC" w:eastAsia="VIC" w:hAnsi="VIC"/>
                <w:color w:val="000000"/>
                <w:sz w:val="18"/>
                <w:szCs w:val="18"/>
              </w:rPr>
              <w:t>85%</w:t>
            </w:r>
          </w:p>
        </w:tc>
        <w:tc>
          <w:tcPr>
            <w:tcW w:w="1075" w:type="dxa"/>
            <w:shd w:val="clear" w:color="auto" w:fill="BFCED6"/>
          </w:tcPr>
          <w:p w14:paraId="1CAEFC04" w14:textId="2A975417" w:rsidR="00540267" w:rsidRPr="005B1FEF" w:rsidRDefault="00540267" w:rsidP="00540267">
            <w:pPr>
              <w:jc w:val="center"/>
              <w:rPr>
                <w:rFonts w:ascii="VIC" w:hAnsi="VIC"/>
                <w:sz w:val="18"/>
                <w:szCs w:val="18"/>
              </w:rPr>
            </w:pPr>
            <w:r w:rsidRPr="000C7CE1">
              <w:rPr>
                <w:rFonts w:ascii="VIC" w:eastAsia="VIC" w:hAnsi="VIC"/>
                <w:color w:val="000000"/>
                <w:sz w:val="18"/>
                <w:szCs w:val="18"/>
              </w:rPr>
              <w:t>92%</w:t>
            </w:r>
          </w:p>
        </w:tc>
        <w:tc>
          <w:tcPr>
            <w:tcW w:w="1075" w:type="dxa"/>
            <w:shd w:val="clear" w:color="auto" w:fill="BFCED6"/>
          </w:tcPr>
          <w:p w14:paraId="0006E6B8" w14:textId="2E20423D" w:rsidR="00540267" w:rsidRPr="005B1FEF" w:rsidRDefault="00540267" w:rsidP="00540267">
            <w:pPr>
              <w:jc w:val="center"/>
              <w:rPr>
                <w:rFonts w:ascii="VIC" w:hAnsi="VIC"/>
                <w:sz w:val="18"/>
                <w:szCs w:val="18"/>
              </w:rPr>
            </w:pPr>
            <w:r w:rsidRPr="000C7CE1">
              <w:rPr>
                <w:rFonts w:ascii="VIC" w:eastAsia="VIC" w:hAnsi="VIC"/>
                <w:color w:val="000000"/>
                <w:sz w:val="18"/>
                <w:szCs w:val="18"/>
              </w:rPr>
              <w:t>97%</w:t>
            </w:r>
          </w:p>
        </w:tc>
        <w:tc>
          <w:tcPr>
            <w:tcW w:w="1075" w:type="dxa"/>
            <w:shd w:val="clear" w:color="auto" w:fill="BFCED6"/>
          </w:tcPr>
          <w:p w14:paraId="23CDDC57" w14:textId="794806A3" w:rsidR="00540267" w:rsidRPr="005B1FEF" w:rsidRDefault="00540267" w:rsidP="00540267">
            <w:pPr>
              <w:jc w:val="center"/>
              <w:rPr>
                <w:rFonts w:ascii="VIC" w:hAnsi="VIC"/>
                <w:sz w:val="18"/>
                <w:szCs w:val="18"/>
              </w:rPr>
            </w:pPr>
            <w:r w:rsidRPr="000C7CE1">
              <w:rPr>
                <w:rFonts w:ascii="VIC" w:eastAsia="VIC" w:hAnsi="VIC"/>
                <w:color w:val="000000"/>
                <w:sz w:val="18"/>
                <w:szCs w:val="18"/>
              </w:rPr>
              <w:t>42%</w:t>
            </w:r>
          </w:p>
        </w:tc>
      </w:tr>
      <w:tr w:rsidR="00540267" w:rsidRPr="00A6366B" w14:paraId="77C41F94" w14:textId="77777777" w:rsidTr="00D060C1">
        <w:tc>
          <w:tcPr>
            <w:tcW w:w="1287" w:type="dxa"/>
          </w:tcPr>
          <w:p w14:paraId="02CD1B33" w14:textId="6628E641" w:rsidR="00540267" w:rsidRPr="00382424" w:rsidRDefault="00540267" w:rsidP="00540267">
            <w:pPr>
              <w:pStyle w:val="DHHStabletext"/>
              <w:spacing w:before="0" w:after="0"/>
              <w:rPr>
                <w:rFonts w:ascii="VIC" w:eastAsia="Verdana" w:hAnsi="VIC" w:cs="Verdana"/>
                <w:sz w:val="18"/>
                <w:szCs w:val="18"/>
              </w:rPr>
            </w:pPr>
            <w:r w:rsidRPr="000C7CE1">
              <w:rPr>
                <w:rFonts w:ascii="VIC" w:eastAsia="VIC" w:hAnsi="VIC"/>
                <w:color w:val="000000"/>
                <w:sz w:val="18"/>
                <w:szCs w:val="18"/>
              </w:rPr>
              <w:t>Austin Health</w:t>
            </w:r>
          </w:p>
        </w:tc>
        <w:tc>
          <w:tcPr>
            <w:tcW w:w="1701" w:type="dxa"/>
          </w:tcPr>
          <w:p w14:paraId="11991F5D" w14:textId="50D26BDA" w:rsidR="00540267" w:rsidRPr="00382424" w:rsidRDefault="00540267" w:rsidP="00540267">
            <w:pPr>
              <w:pStyle w:val="DHHStabletext"/>
              <w:spacing w:before="0" w:after="0"/>
              <w:rPr>
                <w:rFonts w:ascii="VIC" w:eastAsia="Verdana" w:hAnsi="VIC" w:cs="Verdana"/>
                <w:sz w:val="18"/>
                <w:szCs w:val="18"/>
              </w:rPr>
            </w:pPr>
            <w:r w:rsidRPr="000C7CE1">
              <w:rPr>
                <w:rFonts w:ascii="VIC" w:eastAsia="VIC" w:hAnsi="VIC"/>
                <w:color w:val="000000"/>
                <w:sz w:val="18"/>
                <w:szCs w:val="18"/>
              </w:rPr>
              <w:t>North East (Austin)</w:t>
            </w:r>
          </w:p>
        </w:tc>
        <w:tc>
          <w:tcPr>
            <w:tcW w:w="1074" w:type="dxa"/>
          </w:tcPr>
          <w:p w14:paraId="3A54F03B" w14:textId="61030DFF" w:rsidR="00540267" w:rsidRPr="005B1FEF" w:rsidRDefault="00540267" w:rsidP="00540267">
            <w:pPr>
              <w:jc w:val="center"/>
              <w:rPr>
                <w:rFonts w:ascii="VIC" w:hAnsi="VIC"/>
                <w:sz w:val="18"/>
                <w:szCs w:val="18"/>
              </w:rPr>
            </w:pPr>
            <w:r w:rsidRPr="000C7CE1">
              <w:rPr>
                <w:rFonts w:ascii="VIC" w:eastAsia="VIC" w:hAnsi="VIC"/>
                <w:color w:val="000000"/>
                <w:sz w:val="18"/>
                <w:szCs w:val="18"/>
              </w:rPr>
              <w:t>54%</w:t>
            </w:r>
          </w:p>
        </w:tc>
        <w:tc>
          <w:tcPr>
            <w:tcW w:w="1075" w:type="dxa"/>
          </w:tcPr>
          <w:p w14:paraId="6790CFD0" w14:textId="354E4257" w:rsidR="00540267" w:rsidRPr="005B1FEF" w:rsidRDefault="00540267" w:rsidP="00540267">
            <w:pPr>
              <w:jc w:val="center"/>
              <w:rPr>
                <w:rFonts w:ascii="VIC" w:hAnsi="VIC"/>
                <w:sz w:val="18"/>
                <w:szCs w:val="18"/>
              </w:rPr>
            </w:pPr>
            <w:r w:rsidRPr="000C7CE1">
              <w:rPr>
                <w:rFonts w:ascii="VIC" w:eastAsia="VIC" w:hAnsi="VIC"/>
                <w:color w:val="000000"/>
                <w:sz w:val="18"/>
                <w:szCs w:val="18"/>
              </w:rPr>
              <w:t>90%</w:t>
            </w:r>
          </w:p>
        </w:tc>
        <w:tc>
          <w:tcPr>
            <w:tcW w:w="1075" w:type="dxa"/>
          </w:tcPr>
          <w:p w14:paraId="39814A3C" w14:textId="28216A15" w:rsidR="00540267" w:rsidRPr="005B1FEF" w:rsidRDefault="00540267" w:rsidP="00540267">
            <w:pPr>
              <w:jc w:val="center"/>
              <w:rPr>
                <w:rFonts w:ascii="VIC" w:hAnsi="VIC"/>
                <w:sz w:val="18"/>
                <w:szCs w:val="18"/>
              </w:rPr>
            </w:pPr>
            <w:r w:rsidRPr="000C7CE1">
              <w:rPr>
                <w:rFonts w:ascii="VIC" w:eastAsia="VIC" w:hAnsi="VIC"/>
                <w:color w:val="000000"/>
                <w:sz w:val="18"/>
                <w:szCs w:val="18"/>
              </w:rPr>
              <w:t>7.0</w:t>
            </w:r>
          </w:p>
        </w:tc>
        <w:tc>
          <w:tcPr>
            <w:tcW w:w="1075" w:type="dxa"/>
          </w:tcPr>
          <w:p w14:paraId="3009BA50" w14:textId="10DCA613" w:rsidR="00540267" w:rsidRPr="005B1FEF" w:rsidRDefault="00540267" w:rsidP="00540267">
            <w:pPr>
              <w:jc w:val="center"/>
              <w:rPr>
                <w:rFonts w:ascii="VIC" w:hAnsi="VIC"/>
                <w:sz w:val="18"/>
                <w:szCs w:val="18"/>
              </w:rPr>
            </w:pPr>
            <w:r w:rsidRPr="000C7CE1">
              <w:rPr>
                <w:rFonts w:ascii="VIC" w:eastAsia="VIC" w:hAnsi="VIC"/>
                <w:color w:val="000000"/>
                <w:sz w:val="18"/>
                <w:szCs w:val="18"/>
              </w:rPr>
              <w:t>16%</w:t>
            </w:r>
          </w:p>
        </w:tc>
        <w:tc>
          <w:tcPr>
            <w:tcW w:w="1087" w:type="dxa"/>
          </w:tcPr>
          <w:p w14:paraId="003D52BA" w14:textId="3CD1275A" w:rsidR="00540267" w:rsidRPr="005B1FEF" w:rsidRDefault="00540267" w:rsidP="00540267">
            <w:pPr>
              <w:jc w:val="center"/>
              <w:rPr>
                <w:rFonts w:ascii="VIC" w:hAnsi="VIC"/>
                <w:sz w:val="18"/>
                <w:szCs w:val="18"/>
              </w:rPr>
            </w:pPr>
            <w:r w:rsidRPr="000C7CE1">
              <w:rPr>
                <w:rFonts w:ascii="VIC" w:eastAsia="VIC" w:hAnsi="VIC"/>
                <w:color w:val="000000"/>
                <w:sz w:val="18"/>
                <w:szCs w:val="18"/>
              </w:rPr>
              <w:t>10%</w:t>
            </w:r>
          </w:p>
        </w:tc>
        <w:tc>
          <w:tcPr>
            <w:tcW w:w="1063" w:type="dxa"/>
          </w:tcPr>
          <w:p w14:paraId="4B9B5DDF" w14:textId="1BDBA016" w:rsidR="00540267" w:rsidRPr="005B1FEF" w:rsidRDefault="00540267" w:rsidP="00540267">
            <w:pPr>
              <w:jc w:val="center"/>
              <w:rPr>
                <w:rFonts w:ascii="VIC" w:hAnsi="VIC"/>
                <w:sz w:val="18"/>
                <w:szCs w:val="18"/>
              </w:rPr>
            </w:pPr>
            <w:r w:rsidRPr="000C7CE1">
              <w:rPr>
                <w:rFonts w:ascii="VIC" w:eastAsia="VIC" w:hAnsi="VIC"/>
                <w:color w:val="000000"/>
                <w:sz w:val="18"/>
                <w:szCs w:val="18"/>
              </w:rPr>
              <w:t>5.6</w:t>
            </w:r>
          </w:p>
        </w:tc>
        <w:tc>
          <w:tcPr>
            <w:tcW w:w="1075" w:type="dxa"/>
          </w:tcPr>
          <w:p w14:paraId="226D059D" w14:textId="37ABE9FC" w:rsidR="00540267" w:rsidRPr="005B1FEF" w:rsidRDefault="00540267" w:rsidP="00540267">
            <w:pPr>
              <w:jc w:val="center"/>
              <w:rPr>
                <w:rFonts w:ascii="VIC" w:hAnsi="VIC"/>
                <w:sz w:val="18"/>
                <w:szCs w:val="18"/>
              </w:rPr>
            </w:pPr>
            <w:r w:rsidRPr="000C7CE1">
              <w:rPr>
                <w:rFonts w:ascii="VIC" w:eastAsia="VIC" w:hAnsi="VIC"/>
                <w:color w:val="000000"/>
                <w:sz w:val="18"/>
                <w:szCs w:val="18"/>
              </w:rPr>
              <w:t>2%</w:t>
            </w:r>
          </w:p>
        </w:tc>
        <w:tc>
          <w:tcPr>
            <w:tcW w:w="1075" w:type="dxa"/>
          </w:tcPr>
          <w:p w14:paraId="4B7D127B" w14:textId="78E554F6" w:rsidR="00540267" w:rsidRPr="005B1FEF" w:rsidRDefault="00540267" w:rsidP="00540267">
            <w:pPr>
              <w:jc w:val="center"/>
              <w:rPr>
                <w:rFonts w:ascii="VIC" w:hAnsi="VIC"/>
                <w:sz w:val="18"/>
                <w:szCs w:val="18"/>
              </w:rPr>
            </w:pPr>
            <w:r w:rsidRPr="000C7CE1">
              <w:rPr>
                <w:rFonts w:ascii="VIC" w:eastAsia="VIC" w:hAnsi="VIC"/>
                <w:color w:val="000000"/>
                <w:sz w:val="18"/>
                <w:szCs w:val="18"/>
              </w:rPr>
              <w:t>55%</w:t>
            </w:r>
          </w:p>
        </w:tc>
        <w:tc>
          <w:tcPr>
            <w:tcW w:w="1075" w:type="dxa"/>
          </w:tcPr>
          <w:p w14:paraId="183AC63D" w14:textId="4707937B" w:rsidR="00540267" w:rsidRPr="005B1FEF" w:rsidRDefault="00540267" w:rsidP="00540267">
            <w:pPr>
              <w:jc w:val="center"/>
              <w:rPr>
                <w:rFonts w:ascii="VIC" w:hAnsi="VIC"/>
                <w:sz w:val="18"/>
                <w:szCs w:val="18"/>
              </w:rPr>
            </w:pPr>
            <w:r w:rsidRPr="000C7CE1">
              <w:rPr>
                <w:rFonts w:ascii="VIC" w:eastAsia="VIC" w:hAnsi="VIC"/>
                <w:color w:val="000000"/>
                <w:sz w:val="18"/>
                <w:szCs w:val="18"/>
              </w:rPr>
              <w:t>58%</w:t>
            </w:r>
          </w:p>
        </w:tc>
        <w:tc>
          <w:tcPr>
            <w:tcW w:w="1075" w:type="dxa"/>
          </w:tcPr>
          <w:p w14:paraId="21D3C590" w14:textId="229C2562" w:rsidR="00540267" w:rsidRPr="005B1FEF" w:rsidRDefault="00540267" w:rsidP="00540267">
            <w:pPr>
              <w:jc w:val="center"/>
              <w:rPr>
                <w:rFonts w:ascii="VIC" w:hAnsi="VIC"/>
                <w:sz w:val="18"/>
                <w:szCs w:val="18"/>
              </w:rPr>
            </w:pPr>
            <w:r w:rsidRPr="000C7CE1">
              <w:rPr>
                <w:rFonts w:ascii="VIC" w:eastAsia="VIC" w:hAnsi="VIC"/>
                <w:color w:val="000000"/>
                <w:sz w:val="18"/>
                <w:szCs w:val="18"/>
              </w:rPr>
              <w:t>93%</w:t>
            </w:r>
          </w:p>
        </w:tc>
        <w:tc>
          <w:tcPr>
            <w:tcW w:w="1075" w:type="dxa"/>
          </w:tcPr>
          <w:p w14:paraId="544EF004" w14:textId="137F365D" w:rsidR="00540267" w:rsidRPr="005B1FEF" w:rsidRDefault="00540267" w:rsidP="00540267">
            <w:pPr>
              <w:jc w:val="center"/>
              <w:rPr>
                <w:rFonts w:ascii="VIC" w:hAnsi="VIC"/>
                <w:sz w:val="18"/>
                <w:szCs w:val="18"/>
              </w:rPr>
            </w:pPr>
            <w:r w:rsidRPr="000C7CE1">
              <w:rPr>
                <w:rFonts w:ascii="VIC" w:eastAsia="VIC" w:hAnsi="VIC"/>
                <w:color w:val="000000"/>
                <w:sz w:val="18"/>
                <w:szCs w:val="18"/>
              </w:rPr>
              <w:t>92%</w:t>
            </w:r>
          </w:p>
        </w:tc>
        <w:tc>
          <w:tcPr>
            <w:tcW w:w="1075" w:type="dxa"/>
          </w:tcPr>
          <w:p w14:paraId="735AA6F6" w14:textId="6CAF8DC2" w:rsidR="00540267" w:rsidRPr="005B1FEF" w:rsidRDefault="00540267" w:rsidP="00540267">
            <w:pPr>
              <w:jc w:val="center"/>
              <w:rPr>
                <w:rFonts w:ascii="VIC" w:hAnsi="VIC"/>
                <w:sz w:val="18"/>
                <w:szCs w:val="18"/>
              </w:rPr>
            </w:pPr>
            <w:r w:rsidRPr="000C7CE1">
              <w:rPr>
                <w:rFonts w:ascii="VIC" w:eastAsia="VIC" w:hAnsi="VIC"/>
                <w:color w:val="000000"/>
                <w:sz w:val="18"/>
                <w:szCs w:val="18"/>
              </w:rPr>
              <w:t>42%</w:t>
            </w:r>
          </w:p>
        </w:tc>
      </w:tr>
      <w:bookmarkEnd w:id="26"/>
      <w:tr w:rsidR="00540267" w:rsidRPr="00A6366B" w14:paraId="481AF9A0" w14:textId="77777777" w:rsidTr="0047361C">
        <w:tc>
          <w:tcPr>
            <w:tcW w:w="1287" w:type="dxa"/>
            <w:vMerge w:val="restart"/>
            <w:shd w:val="clear" w:color="auto" w:fill="BFCED6"/>
          </w:tcPr>
          <w:p w14:paraId="39FC667B" w14:textId="59FC1B8C" w:rsidR="00540267" w:rsidRPr="00382424" w:rsidRDefault="00540267" w:rsidP="00540267">
            <w:pPr>
              <w:pStyle w:val="DHHStabletext"/>
              <w:spacing w:before="0" w:after="0"/>
              <w:rPr>
                <w:rFonts w:ascii="VIC" w:eastAsia="Verdana" w:hAnsi="VIC" w:cs="Verdana"/>
                <w:sz w:val="18"/>
                <w:szCs w:val="18"/>
              </w:rPr>
            </w:pPr>
            <w:r w:rsidRPr="000C7CE1">
              <w:rPr>
                <w:rFonts w:ascii="VIC" w:eastAsia="VIC" w:hAnsi="VIC"/>
                <w:color w:val="000000"/>
                <w:sz w:val="18"/>
                <w:szCs w:val="18"/>
              </w:rPr>
              <w:t>Eastern Health</w:t>
            </w:r>
          </w:p>
        </w:tc>
        <w:tc>
          <w:tcPr>
            <w:tcW w:w="1701" w:type="dxa"/>
            <w:shd w:val="clear" w:color="auto" w:fill="BFCED6"/>
          </w:tcPr>
          <w:p w14:paraId="22F43DF3" w14:textId="6B8150E4" w:rsidR="00540267" w:rsidRPr="00382424" w:rsidRDefault="00540267" w:rsidP="00540267">
            <w:pPr>
              <w:pStyle w:val="DHHStabletext"/>
              <w:spacing w:before="0" w:after="0"/>
              <w:rPr>
                <w:rFonts w:ascii="VIC" w:eastAsia="Verdana" w:hAnsi="VIC" w:cs="Verdana"/>
                <w:sz w:val="18"/>
                <w:szCs w:val="18"/>
              </w:rPr>
            </w:pPr>
            <w:r w:rsidRPr="000C7CE1">
              <w:rPr>
                <w:rFonts w:ascii="VIC" w:eastAsia="VIC" w:hAnsi="VIC"/>
                <w:color w:val="000000"/>
                <w:sz w:val="18"/>
                <w:szCs w:val="18"/>
              </w:rPr>
              <w:t>Eastern AOA AMHWS (Box Hill)</w:t>
            </w:r>
          </w:p>
        </w:tc>
        <w:tc>
          <w:tcPr>
            <w:tcW w:w="1074" w:type="dxa"/>
            <w:shd w:val="clear" w:color="auto" w:fill="BFCED6"/>
          </w:tcPr>
          <w:p w14:paraId="0EF94EC6" w14:textId="08E5F937" w:rsidR="00540267" w:rsidRPr="005B1FEF" w:rsidRDefault="00540267" w:rsidP="00540267">
            <w:pPr>
              <w:jc w:val="center"/>
              <w:rPr>
                <w:rFonts w:ascii="VIC" w:hAnsi="VIC"/>
                <w:sz w:val="18"/>
                <w:szCs w:val="18"/>
              </w:rPr>
            </w:pPr>
            <w:r w:rsidRPr="000C7CE1">
              <w:rPr>
                <w:rFonts w:ascii="VIC" w:eastAsia="VIC" w:hAnsi="VIC"/>
                <w:color w:val="000000"/>
                <w:sz w:val="18"/>
                <w:szCs w:val="18"/>
              </w:rPr>
              <w:t>51%</w:t>
            </w:r>
          </w:p>
        </w:tc>
        <w:tc>
          <w:tcPr>
            <w:tcW w:w="1075" w:type="dxa"/>
            <w:shd w:val="clear" w:color="auto" w:fill="BFCED6"/>
          </w:tcPr>
          <w:p w14:paraId="0D4FBDF3" w14:textId="1B5277C1" w:rsidR="00540267" w:rsidRPr="005B1FEF" w:rsidRDefault="00540267" w:rsidP="00540267">
            <w:pPr>
              <w:jc w:val="center"/>
              <w:rPr>
                <w:rFonts w:ascii="VIC" w:hAnsi="VIC"/>
                <w:sz w:val="18"/>
                <w:szCs w:val="18"/>
              </w:rPr>
            </w:pPr>
            <w:r w:rsidRPr="000C7CE1">
              <w:rPr>
                <w:rFonts w:ascii="VIC" w:eastAsia="VIC" w:hAnsi="VIC"/>
                <w:color w:val="000000"/>
                <w:sz w:val="18"/>
                <w:szCs w:val="18"/>
              </w:rPr>
              <w:t>61%</w:t>
            </w:r>
          </w:p>
        </w:tc>
        <w:tc>
          <w:tcPr>
            <w:tcW w:w="1075" w:type="dxa"/>
            <w:shd w:val="clear" w:color="auto" w:fill="BFCED6"/>
          </w:tcPr>
          <w:p w14:paraId="4736D9B6" w14:textId="47764D82" w:rsidR="00540267" w:rsidRPr="005B1FEF" w:rsidRDefault="00540267" w:rsidP="00540267">
            <w:pPr>
              <w:jc w:val="center"/>
              <w:rPr>
                <w:rFonts w:ascii="VIC" w:hAnsi="VIC"/>
                <w:sz w:val="18"/>
                <w:szCs w:val="18"/>
              </w:rPr>
            </w:pPr>
            <w:r w:rsidRPr="000C7CE1">
              <w:rPr>
                <w:rFonts w:ascii="VIC" w:eastAsia="VIC" w:hAnsi="VIC"/>
                <w:color w:val="000000"/>
                <w:sz w:val="18"/>
                <w:szCs w:val="18"/>
              </w:rPr>
              <w:t>11.1</w:t>
            </w:r>
          </w:p>
        </w:tc>
        <w:tc>
          <w:tcPr>
            <w:tcW w:w="1075" w:type="dxa"/>
            <w:shd w:val="clear" w:color="auto" w:fill="BFCED6"/>
          </w:tcPr>
          <w:p w14:paraId="1E4AEB11" w14:textId="27643CA5" w:rsidR="00540267" w:rsidRPr="005B1FEF" w:rsidRDefault="00540267" w:rsidP="00540267">
            <w:pPr>
              <w:jc w:val="center"/>
              <w:rPr>
                <w:rFonts w:ascii="VIC" w:hAnsi="VIC"/>
                <w:sz w:val="18"/>
                <w:szCs w:val="18"/>
              </w:rPr>
            </w:pPr>
            <w:r w:rsidRPr="000C7CE1">
              <w:rPr>
                <w:rFonts w:ascii="VIC" w:eastAsia="VIC" w:hAnsi="VIC"/>
                <w:color w:val="000000"/>
                <w:sz w:val="18"/>
                <w:szCs w:val="18"/>
              </w:rPr>
              <w:t>7%</w:t>
            </w:r>
          </w:p>
        </w:tc>
        <w:tc>
          <w:tcPr>
            <w:tcW w:w="1087" w:type="dxa"/>
            <w:shd w:val="clear" w:color="auto" w:fill="BFCED6"/>
          </w:tcPr>
          <w:p w14:paraId="3B28BDBF" w14:textId="3991BC25" w:rsidR="00540267" w:rsidRPr="005B1FEF" w:rsidRDefault="00540267" w:rsidP="00540267">
            <w:pPr>
              <w:jc w:val="center"/>
              <w:rPr>
                <w:rFonts w:ascii="VIC" w:hAnsi="VIC"/>
                <w:sz w:val="18"/>
                <w:szCs w:val="18"/>
              </w:rPr>
            </w:pPr>
            <w:r w:rsidRPr="000C7CE1">
              <w:rPr>
                <w:rFonts w:ascii="VIC" w:eastAsia="VIC" w:hAnsi="VIC"/>
                <w:color w:val="000000"/>
                <w:sz w:val="18"/>
                <w:szCs w:val="18"/>
              </w:rPr>
              <w:t>14%</w:t>
            </w:r>
          </w:p>
        </w:tc>
        <w:tc>
          <w:tcPr>
            <w:tcW w:w="1063" w:type="dxa"/>
            <w:shd w:val="clear" w:color="auto" w:fill="BFCED6"/>
          </w:tcPr>
          <w:p w14:paraId="250428AC" w14:textId="3A44F11B" w:rsidR="00540267" w:rsidRPr="005B1FEF" w:rsidRDefault="00540267" w:rsidP="00540267">
            <w:pPr>
              <w:jc w:val="center"/>
              <w:rPr>
                <w:rFonts w:ascii="VIC" w:hAnsi="VIC"/>
                <w:sz w:val="18"/>
                <w:szCs w:val="18"/>
              </w:rPr>
            </w:pPr>
            <w:r w:rsidRPr="000C7CE1">
              <w:rPr>
                <w:rFonts w:ascii="VIC" w:eastAsia="VIC" w:hAnsi="VIC"/>
                <w:color w:val="000000"/>
                <w:sz w:val="18"/>
                <w:szCs w:val="18"/>
              </w:rPr>
              <w:t>12.8</w:t>
            </w:r>
          </w:p>
        </w:tc>
        <w:tc>
          <w:tcPr>
            <w:tcW w:w="1075" w:type="dxa"/>
            <w:shd w:val="clear" w:color="auto" w:fill="BFCED6"/>
          </w:tcPr>
          <w:p w14:paraId="2B99119F" w14:textId="668BE507" w:rsidR="00540267" w:rsidRPr="005B1FEF" w:rsidRDefault="00540267" w:rsidP="00540267">
            <w:pPr>
              <w:jc w:val="center"/>
              <w:rPr>
                <w:rFonts w:ascii="VIC" w:hAnsi="VIC"/>
                <w:sz w:val="18"/>
                <w:szCs w:val="18"/>
              </w:rPr>
            </w:pPr>
            <w:r w:rsidRPr="000C7CE1">
              <w:rPr>
                <w:rFonts w:ascii="VIC" w:eastAsia="VIC" w:hAnsi="VIC"/>
                <w:color w:val="000000"/>
                <w:sz w:val="18"/>
                <w:szCs w:val="18"/>
              </w:rPr>
              <w:t>1%</w:t>
            </w:r>
          </w:p>
        </w:tc>
        <w:tc>
          <w:tcPr>
            <w:tcW w:w="1075" w:type="dxa"/>
            <w:shd w:val="clear" w:color="auto" w:fill="BFCED6"/>
          </w:tcPr>
          <w:p w14:paraId="2A45D103" w14:textId="291F51A7" w:rsidR="00540267" w:rsidRPr="005B1FEF" w:rsidRDefault="00540267" w:rsidP="00540267">
            <w:pPr>
              <w:jc w:val="center"/>
              <w:rPr>
                <w:rFonts w:ascii="VIC" w:hAnsi="VIC"/>
                <w:sz w:val="18"/>
                <w:szCs w:val="18"/>
              </w:rPr>
            </w:pPr>
            <w:r w:rsidRPr="000C7CE1">
              <w:rPr>
                <w:rFonts w:ascii="VIC" w:eastAsia="VIC" w:hAnsi="VIC"/>
                <w:color w:val="000000"/>
                <w:sz w:val="18"/>
                <w:szCs w:val="18"/>
              </w:rPr>
              <w:t>70%</w:t>
            </w:r>
          </w:p>
        </w:tc>
        <w:tc>
          <w:tcPr>
            <w:tcW w:w="1075" w:type="dxa"/>
            <w:shd w:val="clear" w:color="auto" w:fill="BFCED6"/>
          </w:tcPr>
          <w:p w14:paraId="5370282C" w14:textId="6D80B1AA" w:rsidR="00540267" w:rsidRPr="005B1FEF" w:rsidRDefault="00540267" w:rsidP="00540267">
            <w:pPr>
              <w:jc w:val="center"/>
              <w:rPr>
                <w:rFonts w:ascii="VIC" w:hAnsi="VIC"/>
                <w:sz w:val="18"/>
                <w:szCs w:val="18"/>
              </w:rPr>
            </w:pPr>
            <w:r w:rsidRPr="000C7CE1">
              <w:rPr>
                <w:rFonts w:ascii="VIC" w:eastAsia="VIC" w:hAnsi="VIC"/>
                <w:color w:val="000000"/>
                <w:sz w:val="18"/>
                <w:szCs w:val="18"/>
              </w:rPr>
              <w:t>71%</w:t>
            </w:r>
          </w:p>
        </w:tc>
        <w:tc>
          <w:tcPr>
            <w:tcW w:w="1075" w:type="dxa"/>
            <w:shd w:val="clear" w:color="auto" w:fill="BFCED6"/>
          </w:tcPr>
          <w:p w14:paraId="10C1EFC9" w14:textId="387DCCD7" w:rsidR="00540267" w:rsidRPr="005B1FEF" w:rsidRDefault="00540267" w:rsidP="00540267">
            <w:pPr>
              <w:jc w:val="center"/>
              <w:rPr>
                <w:rFonts w:ascii="VIC" w:hAnsi="VIC"/>
                <w:sz w:val="18"/>
                <w:szCs w:val="18"/>
              </w:rPr>
            </w:pPr>
            <w:r w:rsidRPr="000C7CE1">
              <w:rPr>
                <w:rFonts w:ascii="VIC" w:eastAsia="VIC" w:hAnsi="VIC"/>
                <w:color w:val="000000"/>
                <w:sz w:val="18"/>
                <w:szCs w:val="18"/>
              </w:rPr>
              <w:t>95%</w:t>
            </w:r>
          </w:p>
        </w:tc>
        <w:tc>
          <w:tcPr>
            <w:tcW w:w="1075" w:type="dxa"/>
            <w:shd w:val="clear" w:color="auto" w:fill="BFCED6"/>
          </w:tcPr>
          <w:p w14:paraId="7B18B6A7" w14:textId="15BD1986" w:rsidR="00540267" w:rsidRPr="005B1FEF" w:rsidRDefault="00540267" w:rsidP="00540267">
            <w:pPr>
              <w:jc w:val="center"/>
              <w:rPr>
                <w:rFonts w:ascii="VIC" w:hAnsi="VIC"/>
                <w:sz w:val="18"/>
                <w:szCs w:val="18"/>
              </w:rPr>
            </w:pPr>
            <w:r w:rsidRPr="000C7CE1">
              <w:rPr>
                <w:rFonts w:ascii="VIC" w:eastAsia="VIC" w:hAnsi="VIC"/>
                <w:color w:val="000000"/>
                <w:sz w:val="18"/>
                <w:szCs w:val="18"/>
              </w:rPr>
              <w:t>87%</w:t>
            </w:r>
          </w:p>
        </w:tc>
        <w:tc>
          <w:tcPr>
            <w:tcW w:w="1075" w:type="dxa"/>
            <w:shd w:val="clear" w:color="auto" w:fill="BFCED6"/>
          </w:tcPr>
          <w:p w14:paraId="7E240D31" w14:textId="2B592E03" w:rsidR="00540267" w:rsidRPr="005B1FEF" w:rsidRDefault="00540267" w:rsidP="00540267">
            <w:pPr>
              <w:jc w:val="center"/>
              <w:rPr>
                <w:rFonts w:ascii="VIC" w:hAnsi="VIC"/>
                <w:sz w:val="18"/>
                <w:szCs w:val="18"/>
              </w:rPr>
            </w:pPr>
            <w:r w:rsidRPr="000C7CE1">
              <w:rPr>
                <w:rFonts w:ascii="VIC" w:eastAsia="VIC" w:hAnsi="VIC"/>
                <w:color w:val="000000"/>
                <w:sz w:val="18"/>
                <w:szCs w:val="18"/>
              </w:rPr>
              <w:t>36%</w:t>
            </w:r>
          </w:p>
        </w:tc>
      </w:tr>
      <w:tr w:rsidR="00540267" w:rsidRPr="00A6366B" w14:paraId="1F93703D" w14:textId="77777777" w:rsidTr="0047361C">
        <w:tc>
          <w:tcPr>
            <w:tcW w:w="1287" w:type="dxa"/>
            <w:vMerge/>
            <w:shd w:val="clear" w:color="auto" w:fill="BFCED6"/>
          </w:tcPr>
          <w:p w14:paraId="4DE74D76" w14:textId="77777777" w:rsidR="00540267" w:rsidRPr="00382424" w:rsidRDefault="00540267" w:rsidP="00540267">
            <w:pPr>
              <w:pStyle w:val="DHHStabletext"/>
              <w:spacing w:before="0" w:after="0"/>
              <w:rPr>
                <w:rFonts w:ascii="VIC" w:hAnsi="VIC"/>
                <w:sz w:val="18"/>
                <w:szCs w:val="18"/>
              </w:rPr>
            </w:pPr>
          </w:p>
        </w:tc>
        <w:tc>
          <w:tcPr>
            <w:tcW w:w="1701" w:type="dxa"/>
            <w:shd w:val="clear" w:color="auto" w:fill="BFCED6"/>
          </w:tcPr>
          <w:p w14:paraId="3D9375A5" w14:textId="1529711C" w:rsidR="00540267" w:rsidRPr="00382424" w:rsidRDefault="00540267" w:rsidP="00540267">
            <w:pPr>
              <w:pStyle w:val="DHHStabletext"/>
              <w:spacing w:before="0" w:after="0"/>
              <w:rPr>
                <w:rFonts w:ascii="VIC" w:eastAsia="Verdana" w:hAnsi="VIC" w:cs="Verdana"/>
                <w:sz w:val="18"/>
                <w:szCs w:val="18"/>
              </w:rPr>
            </w:pPr>
            <w:r w:rsidRPr="000C7CE1">
              <w:rPr>
                <w:rFonts w:ascii="VIC" w:eastAsia="VIC" w:hAnsi="VIC"/>
                <w:color w:val="000000"/>
                <w:sz w:val="18"/>
                <w:szCs w:val="18"/>
              </w:rPr>
              <w:t>Eastern AOA AMHWS (Maroondah)</w:t>
            </w:r>
          </w:p>
        </w:tc>
        <w:tc>
          <w:tcPr>
            <w:tcW w:w="1074" w:type="dxa"/>
            <w:shd w:val="clear" w:color="auto" w:fill="BFCED6"/>
          </w:tcPr>
          <w:p w14:paraId="5D15033F" w14:textId="77155DC9" w:rsidR="00540267" w:rsidRPr="005B1FEF" w:rsidRDefault="00540267" w:rsidP="00540267">
            <w:pPr>
              <w:jc w:val="center"/>
              <w:rPr>
                <w:rFonts w:ascii="VIC" w:hAnsi="VIC"/>
                <w:sz w:val="18"/>
                <w:szCs w:val="18"/>
              </w:rPr>
            </w:pPr>
            <w:r w:rsidRPr="000C7CE1">
              <w:rPr>
                <w:rFonts w:ascii="VIC" w:eastAsia="VIC" w:hAnsi="VIC"/>
                <w:color w:val="000000"/>
                <w:sz w:val="18"/>
                <w:szCs w:val="18"/>
              </w:rPr>
              <w:t>60%</w:t>
            </w:r>
          </w:p>
        </w:tc>
        <w:tc>
          <w:tcPr>
            <w:tcW w:w="1075" w:type="dxa"/>
            <w:shd w:val="clear" w:color="auto" w:fill="BFCED6"/>
          </w:tcPr>
          <w:p w14:paraId="0A2A6C98" w14:textId="05DD4615" w:rsidR="00540267" w:rsidRPr="005B1FEF" w:rsidRDefault="00540267" w:rsidP="00540267">
            <w:pPr>
              <w:jc w:val="center"/>
              <w:rPr>
                <w:rFonts w:ascii="VIC" w:hAnsi="VIC"/>
                <w:sz w:val="18"/>
                <w:szCs w:val="18"/>
              </w:rPr>
            </w:pPr>
            <w:r w:rsidRPr="000C7CE1">
              <w:rPr>
                <w:rFonts w:ascii="VIC" w:eastAsia="VIC" w:hAnsi="VIC"/>
                <w:color w:val="000000"/>
                <w:sz w:val="18"/>
                <w:szCs w:val="18"/>
              </w:rPr>
              <w:t>85%</w:t>
            </w:r>
          </w:p>
        </w:tc>
        <w:tc>
          <w:tcPr>
            <w:tcW w:w="1075" w:type="dxa"/>
            <w:shd w:val="clear" w:color="auto" w:fill="BFCED6"/>
          </w:tcPr>
          <w:p w14:paraId="1894BB7E" w14:textId="7C0541E2" w:rsidR="00540267" w:rsidRPr="005B1FEF" w:rsidRDefault="00540267" w:rsidP="00540267">
            <w:pPr>
              <w:jc w:val="center"/>
              <w:rPr>
                <w:rFonts w:ascii="VIC" w:hAnsi="VIC"/>
                <w:sz w:val="18"/>
                <w:szCs w:val="18"/>
              </w:rPr>
            </w:pPr>
            <w:r w:rsidRPr="000C7CE1">
              <w:rPr>
                <w:rFonts w:ascii="VIC" w:eastAsia="VIC" w:hAnsi="VIC"/>
                <w:color w:val="000000"/>
                <w:sz w:val="18"/>
                <w:szCs w:val="18"/>
              </w:rPr>
              <w:t>8.9</w:t>
            </w:r>
          </w:p>
        </w:tc>
        <w:tc>
          <w:tcPr>
            <w:tcW w:w="1075" w:type="dxa"/>
            <w:shd w:val="clear" w:color="auto" w:fill="BFCED6"/>
          </w:tcPr>
          <w:p w14:paraId="1CE99410" w14:textId="2D5EB178" w:rsidR="00540267" w:rsidRPr="005B1FEF" w:rsidRDefault="00540267" w:rsidP="00540267">
            <w:pPr>
              <w:jc w:val="center"/>
              <w:rPr>
                <w:rFonts w:ascii="VIC" w:hAnsi="VIC"/>
                <w:sz w:val="18"/>
                <w:szCs w:val="18"/>
              </w:rPr>
            </w:pPr>
            <w:r w:rsidRPr="000C7CE1">
              <w:rPr>
                <w:rFonts w:ascii="VIC" w:eastAsia="VIC" w:hAnsi="VIC"/>
                <w:color w:val="000000"/>
                <w:sz w:val="18"/>
                <w:szCs w:val="18"/>
              </w:rPr>
              <w:t>9%</w:t>
            </w:r>
          </w:p>
        </w:tc>
        <w:tc>
          <w:tcPr>
            <w:tcW w:w="1087" w:type="dxa"/>
            <w:shd w:val="clear" w:color="auto" w:fill="BFCED6"/>
          </w:tcPr>
          <w:p w14:paraId="47E1E1A2" w14:textId="1FAFD11A" w:rsidR="00540267" w:rsidRPr="005B1FEF" w:rsidRDefault="00540267" w:rsidP="00540267">
            <w:pPr>
              <w:jc w:val="center"/>
              <w:rPr>
                <w:rFonts w:ascii="VIC" w:hAnsi="VIC"/>
                <w:sz w:val="18"/>
                <w:szCs w:val="18"/>
              </w:rPr>
            </w:pPr>
            <w:r w:rsidRPr="000C7CE1">
              <w:rPr>
                <w:rFonts w:ascii="VIC" w:eastAsia="VIC" w:hAnsi="VIC"/>
                <w:color w:val="000000"/>
                <w:sz w:val="18"/>
                <w:szCs w:val="18"/>
              </w:rPr>
              <w:t>13%</w:t>
            </w:r>
          </w:p>
        </w:tc>
        <w:tc>
          <w:tcPr>
            <w:tcW w:w="1063" w:type="dxa"/>
            <w:shd w:val="clear" w:color="auto" w:fill="BFCED6"/>
          </w:tcPr>
          <w:p w14:paraId="3F99EA0E" w14:textId="07611AE8" w:rsidR="00540267" w:rsidRPr="005B1FEF" w:rsidRDefault="00540267" w:rsidP="00540267">
            <w:pPr>
              <w:jc w:val="center"/>
              <w:rPr>
                <w:rFonts w:ascii="VIC" w:hAnsi="VIC"/>
                <w:sz w:val="18"/>
                <w:szCs w:val="18"/>
              </w:rPr>
            </w:pPr>
            <w:r w:rsidRPr="000C7CE1">
              <w:rPr>
                <w:rFonts w:ascii="VIC" w:eastAsia="VIC" w:hAnsi="VIC"/>
                <w:color w:val="000000"/>
                <w:sz w:val="18"/>
                <w:szCs w:val="18"/>
              </w:rPr>
              <w:t>11.0</w:t>
            </w:r>
          </w:p>
        </w:tc>
        <w:tc>
          <w:tcPr>
            <w:tcW w:w="1075" w:type="dxa"/>
            <w:shd w:val="clear" w:color="auto" w:fill="BFCED6"/>
          </w:tcPr>
          <w:p w14:paraId="0EB4EBA3" w14:textId="67901402" w:rsidR="00540267" w:rsidRPr="005B1FEF" w:rsidRDefault="00540267" w:rsidP="00540267">
            <w:pPr>
              <w:jc w:val="center"/>
              <w:rPr>
                <w:rFonts w:ascii="VIC" w:hAnsi="VIC"/>
                <w:sz w:val="18"/>
                <w:szCs w:val="18"/>
              </w:rPr>
            </w:pPr>
            <w:r w:rsidRPr="000C7CE1">
              <w:rPr>
                <w:rFonts w:ascii="VIC" w:eastAsia="VIC" w:hAnsi="VIC"/>
                <w:color w:val="000000"/>
                <w:sz w:val="18"/>
                <w:szCs w:val="18"/>
              </w:rPr>
              <w:t>3%</w:t>
            </w:r>
          </w:p>
        </w:tc>
        <w:tc>
          <w:tcPr>
            <w:tcW w:w="1075" w:type="dxa"/>
            <w:shd w:val="clear" w:color="auto" w:fill="BFCED6"/>
          </w:tcPr>
          <w:p w14:paraId="4DC089CE" w14:textId="03420B5C" w:rsidR="00540267" w:rsidRPr="005B1FEF" w:rsidRDefault="00540267" w:rsidP="00540267">
            <w:pPr>
              <w:jc w:val="center"/>
              <w:rPr>
                <w:rFonts w:ascii="VIC" w:hAnsi="VIC"/>
                <w:sz w:val="18"/>
                <w:szCs w:val="18"/>
              </w:rPr>
            </w:pPr>
            <w:r w:rsidRPr="000C7CE1">
              <w:rPr>
                <w:rFonts w:ascii="VIC" w:eastAsia="VIC" w:hAnsi="VIC"/>
                <w:color w:val="000000"/>
                <w:sz w:val="18"/>
                <w:szCs w:val="18"/>
              </w:rPr>
              <w:t>71%</w:t>
            </w:r>
          </w:p>
        </w:tc>
        <w:tc>
          <w:tcPr>
            <w:tcW w:w="1075" w:type="dxa"/>
            <w:shd w:val="clear" w:color="auto" w:fill="BFCED6"/>
          </w:tcPr>
          <w:p w14:paraId="6E738983" w14:textId="6A29E177" w:rsidR="00540267" w:rsidRPr="005B1FEF" w:rsidRDefault="00540267" w:rsidP="00540267">
            <w:pPr>
              <w:jc w:val="center"/>
              <w:rPr>
                <w:rFonts w:ascii="VIC" w:hAnsi="VIC"/>
                <w:sz w:val="18"/>
                <w:szCs w:val="18"/>
              </w:rPr>
            </w:pPr>
            <w:r w:rsidRPr="000C7CE1">
              <w:rPr>
                <w:rFonts w:ascii="VIC" w:eastAsia="VIC" w:hAnsi="VIC"/>
                <w:color w:val="000000"/>
                <w:sz w:val="18"/>
                <w:szCs w:val="18"/>
              </w:rPr>
              <w:t>72%</w:t>
            </w:r>
          </w:p>
        </w:tc>
        <w:tc>
          <w:tcPr>
            <w:tcW w:w="1075" w:type="dxa"/>
            <w:shd w:val="clear" w:color="auto" w:fill="BFCED6"/>
          </w:tcPr>
          <w:p w14:paraId="616F5316" w14:textId="2C18F314" w:rsidR="00540267" w:rsidRPr="005B1FEF" w:rsidRDefault="00540267" w:rsidP="00540267">
            <w:pPr>
              <w:jc w:val="center"/>
              <w:rPr>
                <w:rFonts w:ascii="VIC" w:hAnsi="VIC"/>
                <w:sz w:val="18"/>
                <w:szCs w:val="18"/>
              </w:rPr>
            </w:pPr>
            <w:r w:rsidRPr="000C7CE1">
              <w:rPr>
                <w:rFonts w:ascii="VIC" w:eastAsia="VIC" w:hAnsi="VIC"/>
                <w:color w:val="000000"/>
                <w:sz w:val="18"/>
                <w:szCs w:val="18"/>
              </w:rPr>
              <w:t>94%</w:t>
            </w:r>
          </w:p>
        </w:tc>
        <w:tc>
          <w:tcPr>
            <w:tcW w:w="1075" w:type="dxa"/>
            <w:shd w:val="clear" w:color="auto" w:fill="BFCED6"/>
          </w:tcPr>
          <w:p w14:paraId="06D34D6F" w14:textId="1F23BEB8" w:rsidR="00540267" w:rsidRPr="005B1FEF" w:rsidRDefault="00540267" w:rsidP="00540267">
            <w:pPr>
              <w:jc w:val="center"/>
              <w:rPr>
                <w:rFonts w:ascii="VIC" w:hAnsi="VIC"/>
                <w:sz w:val="18"/>
                <w:szCs w:val="18"/>
              </w:rPr>
            </w:pPr>
            <w:r w:rsidRPr="000C7CE1">
              <w:rPr>
                <w:rFonts w:ascii="VIC" w:eastAsia="VIC" w:hAnsi="VIC"/>
                <w:color w:val="000000"/>
                <w:sz w:val="18"/>
                <w:szCs w:val="18"/>
              </w:rPr>
              <w:t>87%</w:t>
            </w:r>
          </w:p>
        </w:tc>
        <w:tc>
          <w:tcPr>
            <w:tcW w:w="1075" w:type="dxa"/>
            <w:shd w:val="clear" w:color="auto" w:fill="BFCED6"/>
          </w:tcPr>
          <w:p w14:paraId="734E5803" w14:textId="0EE17005" w:rsidR="00540267" w:rsidRPr="005B1FEF" w:rsidRDefault="00540267" w:rsidP="00540267">
            <w:pPr>
              <w:jc w:val="center"/>
              <w:rPr>
                <w:rFonts w:ascii="VIC" w:hAnsi="VIC"/>
                <w:sz w:val="18"/>
                <w:szCs w:val="18"/>
              </w:rPr>
            </w:pPr>
            <w:r w:rsidRPr="000C7CE1">
              <w:rPr>
                <w:rFonts w:ascii="VIC" w:eastAsia="VIC" w:hAnsi="VIC"/>
                <w:color w:val="000000"/>
                <w:sz w:val="18"/>
                <w:szCs w:val="18"/>
              </w:rPr>
              <w:t>45%</w:t>
            </w:r>
          </w:p>
        </w:tc>
      </w:tr>
      <w:tr w:rsidR="00540267" w:rsidRPr="00A6366B" w14:paraId="4FB2F38F" w14:textId="77777777" w:rsidTr="0047361C">
        <w:tc>
          <w:tcPr>
            <w:tcW w:w="1287" w:type="dxa"/>
            <w:vMerge/>
            <w:shd w:val="clear" w:color="auto" w:fill="BFCED6"/>
          </w:tcPr>
          <w:p w14:paraId="7645A574" w14:textId="77777777" w:rsidR="00540267" w:rsidRPr="00382424" w:rsidRDefault="00540267" w:rsidP="00540267">
            <w:pPr>
              <w:pStyle w:val="DHHStabletext"/>
              <w:spacing w:before="0" w:after="0"/>
              <w:rPr>
                <w:rFonts w:ascii="VIC" w:hAnsi="VIC"/>
                <w:sz w:val="18"/>
                <w:szCs w:val="18"/>
              </w:rPr>
            </w:pPr>
          </w:p>
        </w:tc>
        <w:tc>
          <w:tcPr>
            <w:tcW w:w="1701" w:type="dxa"/>
            <w:shd w:val="clear" w:color="auto" w:fill="BFCED6"/>
          </w:tcPr>
          <w:p w14:paraId="68E9566A" w14:textId="1E08570C" w:rsidR="00540267" w:rsidRPr="00382424" w:rsidRDefault="00540267" w:rsidP="00540267">
            <w:pPr>
              <w:pStyle w:val="DHHStabletext"/>
              <w:spacing w:before="0" w:after="0"/>
              <w:rPr>
                <w:rFonts w:ascii="VIC" w:eastAsia="Verdana" w:hAnsi="VIC" w:cs="Verdana"/>
                <w:sz w:val="18"/>
                <w:szCs w:val="18"/>
              </w:rPr>
            </w:pPr>
            <w:r w:rsidRPr="000C7CE1">
              <w:rPr>
                <w:rFonts w:ascii="VIC" w:eastAsia="VIC" w:hAnsi="VIC"/>
                <w:color w:val="000000"/>
                <w:sz w:val="18"/>
                <w:szCs w:val="18"/>
              </w:rPr>
              <w:t>TOTAL</w:t>
            </w:r>
          </w:p>
        </w:tc>
        <w:tc>
          <w:tcPr>
            <w:tcW w:w="1074" w:type="dxa"/>
            <w:shd w:val="clear" w:color="auto" w:fill="BFCED6"/>
          </w:tcPr>
          <w:p w14:paraId="5AA50356" w14:textId="3FBB6B41" w:rsidR="00540267" w:rsidRPr="005B1FEF" w:rsidRDefault="00540267" w:rsidP="00540267">
            <w:pPr>
              <w:jc w:val="center"/>
              <w:rPr>
                <w:rFonts w:ascii="VIC" w:hAnsi="VIC"/>
                <w:sz w:val="18"/>
                <w:szCs w:val="18"/>
              </w:rPr>
            </w:pPr>
            <w:r w:rsidRPr="000C7CE1">
              <w:rPr>
                <w:rFonts w:ascii="VIC" w:eastAsia="VIC" w:hAnsi="VIC"/>
                <w:color w:val="000000"/>
                <w:sz w:val="18"/>
                <w:szCs w:val="18"/>
              </w:rPr>
              <w:t>57%</w:t>
            </w:r>
          </w:p>
        </w:tc>
        <w:tc>
          <w:tcPr>
            <w:tcW w:w="1075" w:type="dxa"/>
            <w:shd w:val="clear" w:color="auto" w:fill="BFCED6"/>
          </w:tcPr>
          <w:p w14:paraId="077DEA7D" w14:textId="09B513E3" w:rsidR="00540267" w:rsidRPr="005B1FEF" w:rsidRDefault="00540267" w:rsidP="00540267">
            <w:pPr>
              <w:jc w:val="center"/>
              <w:rPr>
                <w:rFonts w:ascii="VIC" w:hAnsi="VIC"/>
                <w:sz w:val="18"/>
                <w:szCs w:val="18"/>
              </w:rPr>
            </w:pPr>
            <w:r w:rsidRPr="000C7CE1">
              <w:rPr>
                <w:rFonts w:ascii="VIC" w:eastAsia="VIC" w:hAnsi="VIC"/>
                <w:color w:val="000000"/>
                <w:sz w:val="18"/>
                <w:szCs w:val="18"/>
              </w:rPr>
              <w:t>74%</w:t>
            </w:r>
          </w:p>
        </w:tc>
        <w:tc>
          <w:tcPr>
            <w:tcW w:w="1075" w:type="dxa"/>
            <w:shd w:val="clear" w:color="auto" w:fill="BFCED6"/>
          </w:tcPr>
          <w:p w14:paraId="049974A3" w14:textId="63D7289F" w:rsidR="00540267" w:rsidRPr="005B1FEF" w:rsidRDefault="00540267" w:rsidP="00540267">
            <w:pPr>
              <w:jc w:val="center"/>
              <w:rPr>
                <w:rFonts w:ascii="VIC" w:hAnsi="VIC"/>
                <w:sz w:val="18"/>
                <w:szCs w:val="18"/>
              </w:rPr>
            </w:pPr>
            <w:r w:rsidRPr="000C7CE1">
              <w:rPr>
                <w:rFonts w:ascii="VIC" w:eastAsia="VIC" w:hAnsi="VIC"/>
                <w:color w:val="000000"/>
                <w:sz w:val="18"/>
                <w:szCs w:val="18"/>
              </w:rPr>
              <w:t>9.6</w:t>
            </w:r>
          </w:p>
        </w:tc>
        <w:tc>
          <w:tcPr>
            <w:tcW w:w="1075" w:type="dxa"/>
            <w:shd w:val="clear" w:color="auto" w:fill="BFCED6"/>
          </w:tcPr>
          <w:p w14:paraId="0E1C3FAC" w14:textId="7E30B6E4" w:rsidR="00540267" w:rsidRPr="005B1FEF" w:rsidRDefault="00540267" w:rsidP="00540267">
            <w:pPr>
              <w:jc w:val="center"/>
              <w:rPr>
                <w:rFonts w:ascii="VIC" w:hAnsi="VIC"/>
                <w:sz w:val="18"/>
                <w:szCs w:val="18"/>
              </w:rPr>
            </w:pPr>
            <w:r w:rsidRPr="000C7CE1">
              <w:rPr>
                <w:rFonts w:ascii="VIC" w:eastAsia="VIC" w:hAnsi="VIC"/>
                <w:color w:val="000000"/>
                <w:sz w:val="18"/>
                <w:szCs w:val="18"/>
              </w:rPr>
              <w:t>8%</w:t>
            </w:r>
          </w:p>
        </w:tc>
        <w:tc>
          <w:tcPr>
            <w:tcW w:w="1087" w:type="dxa"/>
            <w:shd w:val="clear" w:color="auto" w:fill="BFCED6"/>
          </w:tcPr>
          <w:p w14:paraId="6CC374A3" w14:textId="5123DE96" w:rsidR="00540267" w:rsidRPr="005B1FEF" w:rsidRDefault="00540267" w:rsidP="00540267">
            <w:pPr>
              <w:jc w:val="center"/>
              <w:rPr>
                <w:rFonts w:ascii="VIC" w:hAnsi="VIC"/>
                <w:sz w:val="18"/>
                <w:szCs w:val="18"/>
              </w:rPr>
            </w:pPr>
            <w:r w:rsidRPr="000C7CE1">
              <w:rPr>
                <w:rFonts w:ascii="VIC" w:eastAsia="VIC" w:hAnsi="VIC"/>
                <w:color w:val="000000"/>
                <w:sz w:val="18"/>
                <w:szCs w:val="18"/>
              </w:rPr>
              <w:t>14%</w:t>
            </w:r>
          </w:p>
        </w:tc>
        <w:tc>
          <w:tcPr>
            <w:tcW w:w="1063" w:type="dxa"/>
            <w:shd w:val="clear" w:color="auto" w:fill="BFCED6"/>
          </w:tcPr>
          <w:p w14:paraId="215E722D" w14:textId="06A489FF" w:rsidR="00540267" w:rsidRPr="005B1FEF" w:rsidRDefault="00540267" w:rsidP="00540267">
            <w:pPr>
              <w:jc w:val="center"/>
              <w:rPr>
                <w:rFonts w:ascii="VIC" w:hAnsi="VIC"/>
                <w:sz w:val="18"/>
                <w:szCs w:val="18"/>
              </w:rPr>
            </w:pPr>
            <w:r w:rsidRPr="000C7CE1">
              <w:rPr>
                <w:rFonts w:ascii="VIC" w:eastAsia="VIC" w:hAnsi="VIC"/>
                <w:color w:val="000000"/>
                <w:sz w:val="18"/>
                <w:szCs w:val="18"/>
              </w:rPr>
              <w:t>11.6</w:t>
            </w:r>
          </w:p>
        </w:tc>
        <w:tc>
          <w:tcPr>
            <w:tcW w:w="1075" w:type="dxa"/>
            <w:shd w:val="clear" w:color="auto" w:fill="BFCED6"/>
          </w:tcPr>
          <w:p w14:paraId="3F4EDD9F" w14:textId="71A6A875" w:rsidR="00540267" w:rsidRPr="005B1FEF" w:rsidRDefault="00540267" w:rsidP="00540267">
            <w:pPr>
              <w:jc w:val="center"/>
              <w:rPr>
                <w:rFonts w:ascii="VIC" w:hAnsi="VIC"/>
                <w:sz w:val="18"/>
                <w:szCs w:val="18"/>
              </w:rPr>
            </w:pPr>
            <w:r w:rsidRPr="000C7CE1">
              <w:rPr>
                <w:rFonts w:ascii="VIC" w:eastAsia="VIC" w:hAnsi="VIC"/>
                <w:color w:val="000000"/>
                <w:sz w:val="18"/>
                <w:szCs w:val="18"/>
              </w:rPr>
              <w:t>3%</w:t>
            </w:r>
          </w:p>
        </w:tc>
        <w:tc>
          <w:tcPr>
            <w:tcW w:w="1075" w:type="dxa"/>
            <w:shd w:val="clear" w:color="auto" w:fill="BFCED6"/>
          </w:tcPr>
          <w:p w14:paraId="4F98FC38" w14:textId="177FED79" w:rsidR="00540267" w:rsidRPr="005B1FEF" w:rsidRDefault="00540267" w:rsidP="00540267">
            <w:pPr>
              <w:jc w:val="center"/>
              <w:rPr>
                <w:rFonts w:ascii="VIC" w:hAnsi="VIC"/>
                <w:sz w:val="18"/>
                <w:szCs w:val="18"/>
              </w:rPr>
            </w:pPr>
            <w:r w:rsidRPr="000C7CE1">
              <w:rPr>
                <w:rFonts w:ascii="VIC" w:eastAsia="VIC" w:hAnsi="VIC"/>
                <w:color w:val="000000"/>
                <w:sz w:val="18"/>
                <w:szCs w:val="18"/>
              </w:rPr>
              <w:t>71%</w:t>
            </w:r>
          </w:p>
        </w:tc>
        <w:tc>
          <w:tcPr>
            <w:tcW w:w="1075" w:type="dxa"/>
            <w:shd w:val="clear" w:color="auto" w:fill="BFCED6"/>
          </w:tcPr>
          <w:p w14:paraId="3B10D9EB" w14:textId="45555C16" w:rsidR="00540267" w:rsidRPr="005B1FEF" w:rsidRDefault="00540267" w:rsidP="00540267">
            <w:pPr>
              <w:jc w:val="center"/>
              <w:rPr>
                <w:rFonts w:ascii="VIC" w:hAnsi="VIC"/>
                <w:sz w:val="18"/>
                <w:szCs w:val="18"/>
              </w:rPr>
            </w:pPr>
            <w:r w:rsidRPr="000C7CE1">
              <w:rPr>
                <w:rFonts w:ascii="VIC" w:eastAsia="VIC" w:hAnsi="VIC"/>
                <w:color w:val="000000"/>
                <w:sz w:val="18"/>
                <w:szCs w:val="18"/>
              </w:rPr>
              <w:t>72%</w:t>
            </w:r>
          </w:p>
        </w:tc>
        <w:tc>
          <w:tcPr>
            <w:tcW w:w="1075" w:type="dxa"/>
            <w:shd w:val="clear" w:color="auto" w:fill="BFCED6"/>
          </w:tcPr>
          <w:p w14:paraId="1084E397" w14:textId="6DA1D3BF" w:rsidR="00540267" w:rsidRPr="005B1FEF" w:rsidRDefault="00540267" w:rsidP="00540267">
            <w:pPr>
              <w:jc w:val="center"/>
              <w:rPr>
                <w:rFonts w:ascii="VIC" w:hAnsi="VIC"/>
                <w:sz w:val="18"/>
                <w:szCs w:val="18"/>
              </w:rPr>
            </w:pPr>
            <w:r w:rsidRPr="000C7CE1">
              <w:rPr>
                <w:rFonts w:ascii="VIC" w:eastAsia="VIC" w:hAnsi="VIC"/>
                <w:color w:val="000000"/>
                <w:sz w:val="18"/>
                <w:szCs w:val="18"/>
              </w:rPr>
              <w:t>94%</w:t>
            </w:r>
          </w:p>
        </w:tc>
        <w:tc>
          <w:tcPr>
            <w:tcW w:w="1075" w:type="dxa"/>
            <w:shd w:val="clear" w:color="auto" w:fill="BFCED6"/>
          </w:tcPr>
          <w:p w14:paraId="551BDBD1" w14:textId="20F6DD80" w:rsidR="00540267" w:rsidRPr="005B1FEF" w:rsidRDefault="00540267" w:rsidP="00540267">
            <w:pPr>
              <w:jc w:val="center"/>
              <w:rPr>
                <w:rFonts w:ascii="VIC" w:hAnsi="VIC"/>
                <w:sz w:val="18"/>
                <w:szCs w:val="18"/>
              </w:rPr>
            </w:pPr>
            <w:r w:rsidRPr="000C7CE1">
              <w:rPr>
                <w:rFonts w:ascii="VIC" w:eastAsia="VIC" w:hAnsi="VIC"/>
                <w:color w:val="000000"/>
                <w:sz w:val="18"/>
                <w:szCs w:val="18"/>
              </w:rPr>
              <w:t>87%</w:t>
            </w:r>
          </w:p>
        </w:tc>
        <w:tc>
          <w:tcPr>
            <w:tcW w:w="1075" w:type="dxa"/>
            <w:shd w:val="clear" w:color="auto" w:fill="BFCED6"/>
          </w:tcPr>
          <w:p w14:paraId="28CCB11A" w14:textId="3A93632E" w:rsidR="00540267" w:rsidRPr="005B1FEF" w:rsidRDefault="00540267" w:rsidP="00540267">
            <w:pPr>
              <w:jc w:val="center"/>
              <w:rPr>
                <w:rFonts w:ascii="VIC" w:hAnsi="VIC"/>
                <w:sz w:val="18"/>
                <w:szCs w:val="18"/>
              </w:rPr>
            </w:pPr>
            <w:r w:rsidRPr="000C7CE1">
              <w:rPr>
                <w:rFonts w:ascii="VIC" w:eastAsia="VIC" w:hAnsi="VIC"/>
                <w:color w:val="000000"/>
                <w:sz w:val="18"/>
                <w:szCs w:val="18"/>
              </w:rPr>
              <w:t>42%</w:t>
            </w:r>
          </w:p>
        </w:tc>
      </w:tr>
      <w:tr w:rsidR="00540267" w:rsidRPr="00A6366B" w14:paraId="6B8D8793" w14:textId="77777777" w:rsidTr="0047361C">
        <w:tc>
          <w:tcPr>
            <w:tcW w:w="1287" w:type="dxa"/>
          </w:tcPr>
          <w:p w14:paraId="1F3688DF" w14:textId="067AA021" w:rsidR="00540267" w:rsidRPr="00382424" w:rsidRDefault="00540267" w:rsidP="00540267">
            <w:pPr>
              <w:pStyle w:val="DHHStabletext"/>
              <w:spacing w:before="0" w:after="0"/>
              <w:rPr>
                <w:rFonts w:ascii="VIC" w:eastAsia="Verdana" w:hAnsi="VIC" w:cs="Verdana"/>
                <w:sz w:val="18"/>
                <w:szCs w:val="18"/>
              </w:rPr>
            </w:pPr>
            <w:r w:rsidRPr="000C7CE1">
              <w:rPr>
                <w:rFonts w:ascii="VIC" w:eastAsia="VIC" w:hAnsi="VIC"/>
                <w:color w:val="000000"/>
                <w:sz w:val="18"/>
                <w:szCs w:val="18"/>
              </w:rPr>
              <w:t>Melbourne Health</w:t>
            </w:r>
          </w:p>
        </w:tc>
        <w:tc>
          <w:tcPr>
            <w:tcW w:w="1701" w:type="dxa"/>
          </w:tcPr>
          <w:p w14:paraId="0A2D9746" w14:textId="0BDACA03" w:rsidR="00540267" w:rsidRPr="00382424" w:rsidRDefault="00540267" w:rsidP="00540267">
            <w:pPr>
              <w:pStyle w:val="DHHStabletext"/>
              <w:spacing w:before="0" w:after="0"/>
              <w:rPr>
                <w:rFonts w:ascii="VIC" w:eastAsia="Verdana" w:hAnsi="VIC" w:cs="Verdana"/>
                <w:sz w:val="18"/>
                <w:szCs w:val="18"/>
              </w:rPr>
            </w:pPr>
            <w:r w:rsidRPr="000C7CE1">
              <w:rPr>
                <w:rFonts w:ascii="VIC" w:eastAsia="VIC" w:hAnsi="VIC"/>
                <w:color w:val="000000"/>
                <w:sz w:val="18"/>
                <w:szCs w:val="18"/>
              </w:rPr>
              <w:t>Inner West (RMH)</w:t>
            </w:r>
          </w:p>
        </w:tc>
        <w:tc>
          <w:tcPr>
            <w:tcW w:w="1074" w:type="dxa"/>
          </w:tcPr>
          <w:p w14:paraId="12111E1E" w14:textId="6EA03289" w:rsidR="00540267" w:rsidRPr="005B1FEF" w:rsidRDefault="00540267" w:rsidP="00540267">
            <w:pPr>
              <w:jc w:val="center"/>
              <w:rPr>
                <w:rFonts w:ascii="VIC" w:hAnsi="VIC"/>
                <w:sz w:val="18"/>
                <w:szCs w:val="18"/>
              </w:rPr>
            </w:pPr>
            <w:r w:rsidRPr="000C7CE1">
              <w:rPr>
                <w:rFonts w:ascii="VIC" w:eastAsia="VIC" w:hAnsi="VIC"/>
                <w:color w:val="000000"/>
                <w:sz w:val="18"/>
                <w:szCs w:val="18"/>
              </w:rPr>
              <w:t>60%</w:t>
            </w:r>
          </w:p>
        </w:tc>
        <w:tc>
          <w:tcPr>
            <w:tcW w:w="1075" w:type="dxa"/>
          </w:tcPr>
          <w:p w14:paraId="35BD1587" w14:textId="5C249158" w:rsidR="00540267" w:rsidRPr="005B1FEF" w:rsidRDefault="00540267" w:rsidP="00540267">
            <w:pPr>
              <w:jc w:val="center"/>
              <w:rPr>
                <w:rFonts w:ascii="VIC" w:hAnsi="VIC"/>
                <w:sz w:val="18"/>
                <w:szCs w:val="18"/>
              </w:rPr>
            </w:pPr>
            <w:r w:rsidRPr="000C7CE1">
              <w:rPr>
                <w:rFonts w:ascii="VIC" w:eastAsia="VIC" w:hAnsi="VIC"/>
                <w:color w:val="000000"/>
                <w:sz w:val="18"/>
                <w:szCs w:val="18"/>
              </w:rPr>
              <w:t>85%</w:t>
            </w:r>
          </w:p>
        </w:tc>
        <w:tc>
          <w:tcPr>
            <w:tcW w:w="1075" w:type="dxa"/>
          </w:tcPr>
          <w:p w14:paraId="31EFB176" w14:textId="5AC4F1D3" w:rsidR="00540267" w:rsidRPr="005B1FEF" w:rsidRDefault="00540267" w:rsidP="00540267">
            <w:pPr>
              <w:jc w:val="center"/>
              <w:rPr>
                <w:rFonts w:ascii="VIC" w:hAnsi="VIC"/>
                <w:sz w:val="18"/>
                <w:szCs w:val="18"/>
              </w:rPr>
            </w:pPr>
            <w:r w:rsidRPr="000C7CE1">
              <w:rPr>
                <w:rFonts w:ascii="VIC" w:eastAsia="VIC" w:hAnsi="VIC"/>
                <w:color w:val="000000"/>
                <w:sz w:val="18"/>
                <w:szCs w:val="18"/>
              </w:rPr>
              <w:t>11.2</w:t>
            </w:r>
          </w:p>
        </w:tc>
        <w:tc>
          <w:tcPr>
            <w:tcW w:w="1075" w:type="dxa"/>
          </w:tcPr>
          <w:p w14:paraId="5377D867" w14:textId="0CF08399" w:rsidR="00540267" w:rsidRPr="005B1FEF" w:rsidRDefault="00540267" w:rsidP="00540267">
            <w:pPr>
              <w:jc w:val="center"/>
              <w:rPr>
                <w:rFonts w:ascii="VIC" w:hAnsi="VIC"/>
                <w:sz w:val="18"/>
                <w:szCs w:val="18"/>
              </w:rPr>
            </w:pPr>
            <w:r w:rsidRPr="000C7CE1">
              <w:rPr>
                <w:rFonts w:ascii="VIC" w:eastAsia="VIC" w:hAnsi="VIC"/>
                <w:color w:val="000000"/>
                <w:sz w:val="18"/>
                <w:szCs w:val="18"/>
              </w:rPr>
              <w:t>10%</w:t>
            </w:r>
          </w:p>
        </w:tc>
        <w:tc>
          <w:tcPr>
            <w:tcW w:w="1087" w:type="dxa"/>
          </w:tcPr>
          <w:p w14:paraId="37B5CDC5" w14:textId="3A7106B9" w:rsidR="00540267" w:rsidRPr="005B1FEF" w:rsidRDefault="00540267" w:rsidP="00540267">
            <w:pPr>
              <w:jc w:val="center"/>
              <w:rPr>
                <w:rFonts w:ascii="VIC" w:hAnsi="VIC"/>
                <w:sz w:val="18"/>
                <w:szCs w:val="18"/>
              </w:rPr>
            </w:pPr>
            <w:r w:rsidRPr="000C7CE1">
              <w:rPr>
                <w:rFonts w:ascii="VIC" w:eastAsia="VIC" w:hAnsi="VIC"/>
                <w:color w:val="000000"/>
                <w:sz w:val="18"/>
                <w:szCs w:val="18"/>
              </w:rPr>
              <w:t>6%</w:t>
            </w:r>
          </w:p>
        </w:tc>
        <w:tc>
          <w:tcPr>
            <w:tcW w:w="1063" w:type="dxa"/>
          </w:tcPr>
          <w:p w14:paraId="54A3DD0D" w14:textId="496B78D5" w:rsidR="00540267" w:rsidRPr="005B1FEF" w:rsidRDefault="00540267" w:rsidP="00540267">
            <w:pPr>
              <w:jc w:val="center"/>
              <w:rPr>
                <w:rFonts w:ascii="VIC" w:hAnsi="VIC"/>
                <w:sz w:val="18"/>
                <w:szCs w:val="18"/>
              </w:rPr>
            </w:pPr>
            <w:r w:rsidRPr="000C7CE1">
              <w:rPr>
                <w:rFonts w:ascii="VIC" w:eastAsia="VIC" w:hAnsi="VIC"/>
                <w:color w:val="000000"/>
                <w:sz w:val="18"/>
                <w:szCs w:val="18"/>
              </w:rPr>
              <w:t>9.2</w:t>
            </w:r>
          </w:p>
        </w:tc>
        <w:tc>
          <w:tcPr>
            <w:tcW w:w="1075" w:type="dxa"/>
          </w:tcPr>
          <w:p w14:paraId="2D641770" w14:textId="24706071" w:rsidR="00540267" w:rsidRPr="005B1FEF" w:rsidRDefault="00540267" w:rsidP="00540267">
            <w:pPr>
              <w:jc w:val="center"/>
              <w:rPr>
                <w:rFonts w:ascii="VIC" w:hAnsi="VIC"/>
                <w:sz w:val="18"/>
                <w:szCs w:val="18"/>
              </w:rPr>
            </w:pPr>
            <w:r w:rsidRPr="000C7CE1">
              <w:rPr>
                <w:rFonts w:ascii="VIC" w:eastAsia="VIC" w:hAnsi="VIC"/>
                <w:color w:val="000000"/>
                <w:sz w:val="18"/>
                <w:szCs w:val="18"/>
              </w:rPr>
              <w:t>2%</w:t>
            </w:r>
          </w:p>
        </w:tc>
        <w:tc>
          <w:tcPr>
            <w:tcW w:w="1075" w:type="dxa"/>
          </w:tcPr>
          <w:p w14:paraId="73E3E3C0" w14:textId="0F065B77" w:rsidR="00540267" w:rsidRPr="005B1FEF" w:rsidRDefault="00540267" w:rsidP="00540267">
            <w:pPr>
              <w:jc w:val="center"/>
              <w:rPr>
                <w:rFonts w:ascii="VIC" w:hAnsi="VIC"/>
                <w:sz w:val="18"/>
                <w:szCs w:val="18"/>
              </w:rPr>
            </w:pPr>
            <w:r w:rsidRPr="000C7CE1">
              <w:rPr>
                <w:rFonts w:ascii="VIC" w:eastAsia="VIC" w:hAnsi="VIC"/>
                <w:color w:val="000000"/>
                <w:sz w:val="18"/>
                <w:szCs w:val="18"/>
              </w:rPr>
              <w:t>81%</w:t>
            </w:r>
          </w:p>
        </w:tc>
        <w:tc>
          <w:tcPr>
            <w:tcW w:w="1075" w:type="dxa"/>
          </w:tcPr>
          <w:p w14:paraId="08A52235" w14:textId="634D81E0" w:rsidR="00540267" w:rsidRPr="005B1FEF" w:rsidRDefault="00540267" w:rsidP="00540267">
            <w:pPr>
              <w:jc w:val="center"/>
              <w:rPr>
                <w:rFonts w:ascii="VIC" w:hAnsi="VIC"/>
                <w:sz w:val="18"/>
                <w:szCs w:val="18"/>
              </w:rPr>
            </w:pPr>
            <w:r w:rsidRPr="000C7CE1">
              <w:rPr>
                <w:rFonts w:ascii="VIC" w:eastAsia="VIC" w:hAnsi="VIC"/>
                <w:color w:val="000000"/>
                <w:sz w:val="18"/>
                <w:szCs w:val="18"/>
              </w:rPr>
              <w:t>83%</w:t>
            </w:r>
          </w:p>
        </w:tc>
        <w:tc>
          <w:tcPr>
            <w:tcW w:w="1075" w:type="dxa"/>
          </w:tcPr>
          <w:p w14:paraId="421DFCA2" w14:textId="51A2C3D9" w:rsidR="00540267" w:rsidRPr="005B1FEF" w:rsidRDefault="00540267" w:rsidP="00540267">
            <w:pPr>
              <w:jc w:val="center"/>
              <w:rPr>
                <w:rFonts w:ascii="VIC" w:hAnsi="VIC"/>
                <w:sz w:val="18"/>
                <w:szCs w:val="18"/>
              </w:rPr>
            </w:pPr>
            <w:r w:rsidRPr="000C7CE1">
              <w:rPr>
                <w:rFonts w:ascii="VIC" w:eastAsia="VIC" w:hAnsi="VIC"/>
                <w:color w:val="000000"/>
                <w:sz w:val="18"/>
                <w:szCs w:val="18"/>
              </w:rPr>
              <w:t>100%</w:t>
            </w:r>
          </w:p>
        </w:tc>
        <w:tc>
          <w:tcPr>
            <w:tcW w:w="1075" w:type="dxa"/>
          </w:tcPr>
          <w:p w14:paraId="1371A13B" w14:textId="77774C38" w:rsidR="00540267" w:rsidRPr="005B1FEF" w:rsidRDefault="00540267" w:rsidP="00540267">
            <w:pPr>
              <w:jc w:val="center"/>
              <w:rPr>
                <w:rFonts w:ascii="VIC" w:hAnsi="VIC"/>
                <w:sz w:val="18"/>
                <w:szCs w:val="18"/>
              </w:rPr>
            </w:pPr>
            <w:r w:rsidRPr="000C7CE1">
              <w:rPr>
                <w:rFonts w:ascii="VIC" w:eastAsia="VIC" w:hAnsi="VIC"/>
                <w:color w:val="000000"/>
                <w:sz w:val="18"/>
                <w:szCs w:val="18"/>
              </w:rPr>
              <w:t>93%</w:t>
            </w:r>
          </w:p>
        </w:tc>
        <w:tc>
          <w:tcPr>
            <w:tcW w:w="1075" w:type="dxa"/>
          </w:tcPr>
          <w:p w14:paraId="094307C3" w14:textId="33F5BC0E" w:rsidR="00540267" w:rsidRPr="005B1FEF" w:rsidRDefault="00540267" w:rsidP="00540267">
            <w:pPr>
              <w:jc w:val="center"/>
              <w:rPr>
                <w:rFonts w:ascii="VIC" w:hAnsi="VIC"/>
                <w:sz w:val="18"/>
                <w:szCs w:val="18"/>
              </w:rPr>
            </w:pPr>
            <w:r w:rsidRPr="000C7CE1">
              <w:rPr>
                <w:rFonts w:ascii="VIC" w:eastAsia="VIC" w:hAnsi="VIC"/>
                <w:color w:val="000000"/>
                <w:sz w:val="18"/>
                <w:szCs w:val="18"/>
              </w:rPr>
              <w:t>54%</w:t>
            </w:r>
          </w:p>
        </w:tc>
      </w:tr>
      <w:tr w:rsidR="00540267" w:rsidRPr="00A6366B" w14:paraId="4100EB6C" w14:textId="77777777" w:rsidTr="00A401DE">
        <w:tc>
          <w:tcPr>
            <w:tcW w:w="1287" w:type="dxa"/>
            <w:shd w:val="clear" w:color="auto" w:fill="BFCED6"/>
          </w:tcPr>
          <w:p w14:paraId="3A3B91E2" w14:textId="1FF1222E" w:rsidR="00540267" w:rsidRPr="00324982" w:rsidRDefault="00540267" w:rsidP="00540267">
            <w:pPr>
              <w:pStyle w:val="DHHStabletext"/>
              <w:spacing w:before="0" w:after="0"/>
              <w:rPr>
                <w:rFonts w:ascii="VIC" w:eastAsia="VIC" w:hAnsi="VIC"/>
                <w:color w:val="000000"/>
                <w:sz w:val="18"/>
                <w:szCs w:val="18"/>
              </w:rPr>
            </w:pPr>
            <w:r w:rsidRPr="000C7CE1">
              <w:rPr>
                <w:rFonts w:ascii="VIC" w:eastAsia="VIC" w:hAnsi="VIC"/>
                <w:color w:val="000000"/>
                <w:sz w:val="18"/>
                <w:szCs w:val="18"/>
              </w:rPr>
              <w:t>Mercy Health</w:t>
            </w:r>
          </w:p>
        </w:tc>
        <w:tc>
          <w:tcPr>
            <w:tcW w:w="1701" w:type="dxa"/>
            <w:shd w:val="clear" w:color="auto" w:fill="BFCED6"/>
          </w:tcPr>
          <w:p w14:paraId="1A586ACA" w14:textId="575471E1" w:rsidR="00540267" w:rsidRPr="00324982" w:rsidRDefault="00540267" w:rsidP="00540267">
            <w:pPr>
              <w:pStyle w:val="DHHStabletext"/>
              <w:spacing w:before="0" w:after="0"/>
              <w:rPr>
                <w:rFonts w:ascii="VIC" w:eastAsia="VIC" w:hAnsi="VIC"/>
                <w:color w:val="000000"/>
                <w:sz w:val="18"/>
                <w:szCs w:val="18"/>
              </w:rPr>
            </w:pPr>
            <w:r w:rsidRPr="000C7CE1">
              <w:rPr>
                <w:rFonts w:ascii="VIC" w:eastAsia="VIC" w:hAnsi="VIC"/>
                <w:color w:val="000000"/>
                <w:sz w:val="18"/>
                <w:szCs w:val="18"/>
              </w:rPr>
              <w:t>South West (Werribee)</w:t>
            </w:r>
          </w:p>
        </w:tc>
        <w:tc>
          <w:tcPr>
            <w:tcW w:w="1074" w:type="dxa"/>
            <w:shd w:val="clear" w:color="auto" w:fill="BFCED6"/>
          </w:tcPr>
          <w:p w14:paraId="4D057922" w14:textId="1B16FEDF"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89%</w:t>
            </w:r>
          </w:p>
        </w:tc>
        <w:tc>
          <w:tcPr>
            <w:tcW w:w="1075" w:type="dxa"/>
            <w:shd w:val="clear" w:color="auto" w:fill="BFCED6"/>
          </w:tcPr>
          <w:p w14:paraId="6604FE91" w14:textId="161867DE"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85%</w:t>
            </w:r>
          </w:p>
        </w:tc>
        <w:tc>
          <w:tcPr>
            <w:tcW w:w="1075" w:type="dxa"/>
            <w:shd w:val="clear" w:color="auto" w:fill="BFCED6"/>
          </w:tcPr>
          <w:p w14:paraId="68A6EC1F" w14:textId="0404F196"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11.0</w:t>
            </w:r>
          </w:p>
        </w:tc>
        <w:tc>
          <w:tcPr>
            <w:tcW w:w="1075" w:type="dxa"/>
            <w:shd w:val="clear" w:color="auto" w:fill="BFCED6"/>
          </w:tcPr>
          <w:p w14:paraId="66BD4D3B" w14:textId="4AEBBF7C"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9%</w:t>
            </w:r>
          </w:p>
        </w:tc>
        <w:tc>
          <w:tcPr>
            <w:tcW w:w="1087" w:type="dxa"/>
            <w:shd w:val="clear" w:color="auto" w:fill="BFCED6"/>
          </w:tcPr>
          <w:p w14:paraId="0748C6D3" w14:textId="7E57B6A9"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13%</w:t>
            </w:r>
          </w:p>
        </w:tc>
        <w:tc>
          <w:tcPr>
            <w:tcW w:w="1063" w:type="dxa"/>
            <w:shd w:val="clear" w:color="auto" w:fill="BFCED6"/>
          </w:tcPr>
          <w:p w14:paraId="0E003FD5" w14:textId="67D15E90"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7.0</w:t>
            </w:r>
          </w:p>
        </w:tc>
        <w:tc>
          <w:tcPr>
            <w:tcW w:w="1075" w:type="dxa"/>
            <w:shd w:val="clear" w:color="auto" w:fill="BFCED6"/>
          </w:tcPr>
          <w:p w14:paraId="3A9D842E" w14:textId="4F9F5511"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2%</w:t>
            </w:r>
          </w:p>
        </w:tc>
        <w:tc>
          <w:tcPr>
            <w:tcW w:w="1075" w:type="dxa"/>
            <w:shd w:val="clear" w:color="auto" w:fill="BFCED6"/>
          </w:tcPr>
          <w:p w14:paraId="47E49C39" w14:textId="48AA2160"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62%</w:t>
            </w:r>
          </w:p>
        </w:tc>
        <w:tc>
          <w:tcPr>
            <w:tcW w:w="1075" w:type="dxa"/>
            <w:shd w:val="clear" w:color="auto" w:fill="BFCED6"/>
          </w:tcPr>
          <w:p w14:paraId="284A036F" w14:textId="47D17D0A"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62%</w:t>
            </w:r>
          </w:p>
        </w:tc>
        <w:tc>
          <w:tcPr>
            <w:tcW w:w="1075" w:type="dxa"/>
            <w:shd w:val="clear" w:color="auto" w:fill="BFCED6"/>
          </w:tcPr>
          <w:p w14:paraId="3A72932A" w14:textId="5E1EE6D9"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82%</w:t>
            </w:r>
          </w:p>
        </w:tc>
        <w:tc>
          <w:tcPr>
            <w:tcW w:w="1075" w:type="dxa"/>
            <w:shd w:val="clear" w:color="auto" w:fill="BFCED6"/>
          </w:tcPr>
          <w:p w14:paraId="588483EE" w14:textId="0647786E"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89%</w:t>
            </w:r>
          </w:p>
        </w:tc>
        <w:tc>
          <w:tcPr>
            <w:tcW w:w="1075" w:type="dxa"/>
            <w:shd w:val="clear" w:color="auto" w:fill="BFCED6"/>
          </w:tcPr>
          <w:p w14:paraId="6EC61AD9" w14:textId="00B7E446"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33%</w:t>
            </w:r>
          </w:p>
        </w:tc>
      </w:tr>
      <w:tr w:rsidR="00540267" w:rsidRPr="00A6366B" w14:paraId="0F258025" w14:textId="77777777" w:rsidTr="00A401DE">
        <w:tc>
          <w:tcPr>
            <w:tcW w:w="1287" w:type="dxa"/>
            <w:vMerge w:val="restart"/>
          </w:tcPr>
          <w:p w14:paraId="6CE79DDB" w14:textId="5183A033" w:rsidR="00540267" w:rsidRPr="00382424" w:rsidRDefault="00540267" w:rsidP="00540267">
            <w:pPr>
              <w:pStyle w:val="DHHStabletext"/>
              <w:spacing w:before="0" w:after="0"/>
              <w:rPr>
                <w:rFonts w:ascii="VIC" w:eastAsia="Verdana" w:hAnsi="VIC" w:cs="Verdana"/>
                <w:sz w:val="18"/>
                <w:szCs w:val="18"/>
              </w:rPr>
            </w:pPr>
            <w:r w:rsidRPr="000C7CE1">
              <w:rPr>
                <w:rFonts w:ascii="VIC" w:eastAsia="VIC" w:hAnsi="VIC"/>
                <w:color w:val="000000"/>
                <w:sz w:val="18"/>
                <w:szCs w:val="18"/>
              </w:rPr>
              <w:t>Monash Health</w:t>
            </w:r>
          </w:p>
        </w:tc>
        <w:tc>
          <w:tcPr>
            <w:tcW w:w="1701" w:type="dxa"/>
          </w:tcPr>
          <w:p w14:paraId="0C9FC09D" w14:textId="085EED72" w:rsidR="00540267" w:rsidRPr="00382424" w:rsidRDefault="00540267" w:rsidP="00540267">
            <w:pPr>
              <w:pStyle w:val="DHHStabletext"/>
              <w:spacing w:before="0" w:after="0"/>
              <w:rPr>
                <w:rFonts w:ascii="VIC" w:eastAsia="Verdana" w:hAnsi="VIC" w:cs="Verdana"/>
                <w:sz w:val="18"/>
                <w:szCs w:val="18"/>
              </w:rPr>
            </w:pPr>
            <w:r w:rsidRPr="000C7CE1">
              <w:rPr>
                <w:rFonts w:ascii="VIC" w:eastAsia="VIC" w:hAnsi="VIC"/>
                <w:color w:val="000000"/>
                <w:sz w:val="18"/>
                <w:szCs w:val="18"/>
              </w:rPr>
              <w:t>Casey</w:t>
            </w:r>
          </w:p>
        </w:tc>
        <w:tc>
          <w:tcPr>
            <w:tcW w:w="1074" w:type="dxa"/>
          </w:tcPr>
          <w:p w14:paraId="67AD09CB" w14:textId="5B5437F2" w:rsidR="00540267" w:rsidRPr="005B1FEF" w:rsidRDefault="00540267" w:rsidP="00540267">
            <w:pPr>
              <w:jc w:val="center"/>
              <w:rPr>
                <w:rFonts w:ascii="VIC" w:hAnsi="VIC"/>
                <w:sz w:val="18"/>
                <w:szCs w:val="18"/>
              </w:rPr>
            </w:pPr>
            <w:r w:rsidRPr="000C7CE1">
              <w:rPr>
                <w:rFonts w:ascii="VIC" w:eastAsia="VIC" w:hAnsi="VIC"/>
                <w:color w:val="000000"/>
                <w:sz w:val="18"/>
                <w:szCs w:val="18"/>
              </w:rPr>
              <w:t>81%</w:t>
            </w:r>
          </w:p>
        </w:tc>
        <w:tc>
          <w:tcPr>
            <w:tcW w:w="1075" w:type="dxa"/>
          </w:tcPr>
          <w:p w14:paraId="745DAAE0" w14:textId="350E877D" w:rsidR="00540267" w:rsidRPr="005B1FEF" w:rsidRDefault="00540267" w:rsidP="00540267">
            <w:pPr>
              <w:jc w:val="center"/>
              <w:rPr>
                <w:rFonts w:ascii="VIC" w:hAnsi="VIC"/>
                <w:sz w:val="18"/>
                <w:szCs w:val="18"/>
              </w:rPr>
            </w:pPr>
            <w:r w:rsidRPr="000C7CE1">
              <w:rPr>
                <w:rFonts w:ascii="VIC" w:eastAsia="VIC" w:hAnsi="VIC"/>
                <w:color w:val="000000"/>
                <w:sz w:val="18"/>
                <w:szCs w:val="18"/>
              </w:rPr>
              <w:t>96%</w:t>
            </w:r>
          </w:p>
        </w:tc>
        <w:tc>
          <w:tcPr>
            <w:tcW w:w="1075" w:type="dxa"/>
          </w:tcPr>
          <w:p w14:paraId="4871566D" w14:textId="3E0EA7F6" w:rsidR="00540267" w:rsidRPr="005B1FEF" w:rsidRDefault="00540267" w:rsidP="00540267">
            <w:pPr>
              <w:jc w:val="center"/>
              <w:rPr>
                <w:rFonts w:ascii="VIC" w:hAnsi="VIC"/>
                <w:sz w:val="18"/>
                <w:szCs w:val="18"/>
              </w:rPr>
            </w:pPr>
            <w:r w:rsidRPr="000C7CE1">
              <w:rPr>
                <w:rFonts w:ascii="VIC" w:eastAsia="VIC" w:hAnsi="VIC"/>
                <w:color w:val="000000"/>
                <w:sz w:val="18"/>
                <w:szCs w:val="18"/>
              </w:rPr>
              <w:t>12.7</w:t>
            </w:r>
          </w:p>
        </w:tc>
        <w:tc>
          <w:tcPr>
            <w:tcW w:w="1075" w:type="dxa"/>
          </w:tcPr>
          <w:p w14:paraId="3F0D6199" w14:textId="7FC72C2F" w:rsidR="00540267" w:rsidRPr="005B1FEF" w:rsidRDefault="00540267" w:rsidP="00540267">
            <w:pPr>
              <w:jc w:val="center"/>
              <w:rPr>
                <w:rFonts w:ascii="VIC" w:hAnsi="VIC"/>
                <w:sz w:val="18"/>
                <w:szCs w:val="18"/>
              </w:rPr>
            </w:pPr>
            <w:r w:rsidRPr="000C7CE1">
              <w:rPr>
                <w:rFonts w:ascii="VIC" w:eastAsia="VIC" w:hAnsi="VIC"/>
                <w:color w:val="000000"/>
                <w:sz w:val="18"/>
                <w:szCs w:val="18"/>
              </w:rPr>
              <w:t>9%</w:t>
            </w:r>
          </w:p>
        </w:tc>
        <w:tc>
          <w:tcPr>
            <w:tcW w:w="1087" w:type="dxa"/>
          </w:tcPr>
          <w:p w14:paraId="7F6607CA" w14:textId="1BF096C9" w:rsidR="00540267" w:rsidRPr="005B1FEF" w:rsidRDefault="00540267" w:rsidP="00540267">
            <w:pPr>
              <w:jc w:val="center"/>
              <w:rPr>
                <w:rFonts w:ascii="VIC" w:hAnsi="VIC"/>
                <w:sz w:val="18"/>
                <w:szCs w:val="18"/>
              </w:rPr>
            </w:pPr>
            <w:r w:rsidRPr="000C7CE1">
              <w:rPr>
                <w:rFonts w:ascii="VIC" w:eastAsia="VIC" w:hAnsi="VIC"/>
                <w:color w:val="000000"/>
                <w:sz w:val="18"/>
                <w:szCs w:val="18"/>
              </w:rPr>
              <w:t>10%</w:t>
            </w:r>
          </w:p>
        </w:tc>
        <w:tc>
          <w:tcPr>
            <w:tcW w:w="1063" w:type="dxa"/>
          </w:tcPr>
          <w:p w14:paraId="0845CF17" w14:textId="51355F00" w:rsidR="00540267" w:rsidRPr="005B1FEF" w:rsidRDefault="00540267" w:rsidP="00540267">
            <w:pPr>
              <w:jc w:val="center"/>
              <w:rPr>
                <w:rFonts w:ascii="VIC" w:hAnsi="VIC"/>
                <w:sz w:val="18"/>
                <w:szCs w:val="18"/>
              </w:rPr>
            </w:pPr>
            <w:r w:rsidRPr="000C7CE1">
              <w:rPr>
                <w:rFonts w:ascii="VIC" w:eastAsia="VIC" w:hAnsi="VIC"/>
                <w:color w:val="000000"/>
                <w:sz w:val="18"/>
                <w:szCs w:val="18"/>
              </w:rPr>
              <w:t>8.3</w:t>
            </w:r>
          </w:p>
        </w:tc>
        <w:tc>
          <w:tcPr>
            <w:tcW w:w="1075" w:type="dxa"/>
          </w:tcPr>
          <w:p w14:paraId="79265ED3" w14:textId="64969911" w:rsidR="00540267" w:rsidRPr="005B1FEF" w:rsidRDefault="00540267" w:rsidP="00540267">
            <w:pPr>
              <w:jc w:val="center"/>
              <w:rPr>
                <w:rFonts w:ascii="VIC" w:hAnsi="VIC"/>
                <w:sz w:val="18"/>
                <w:szCs w:val="18"/>
              </w:rPr>
            </w:pPr>
            <w:r w:rsidRPr="000C7CE1">
              <w:rPr>
                <w:rFonts w:ascii="VIC" w:eastAsia="VIC" w:hAnsi="VIC"/>
                <w:color w:val="000000"/>
                <w:sz w:val="18"/>
                <w:szCs w:val="18"/>
              </w:rPr>
              <w:t>1%</w:t>
            </w:r>
          </w:p>
        </w:tc>
        <w:tc>
          <w:tcPr>
            <w:tcW w:w="1075" w:type="dxa"/>
          </w:tcPr>
          <w:p w14:paraId="5010AAB4" w14:textId="09CB90D1" w:rsidR="00540267" w:rsidRPr="005B1FEF" w:rsidRDefault="00540267" w:rsidP="00540267">
            <w:pPr>
              <w:jc w:val="center"/>
              <w:rPr>
                <w:rFonts w:ascii="VIC" w:hAnsi="VIC"/>
                <w:sz w:val="18"/>
                <w:szCs w:val="18"/>
              </w:rPr>
            </w:pPr>
            <w:r w:rsidRPr="000C7CE1">
              <w:rPr>
                <w:rFonts w:ascii="VIC" w:eastAsia="VIC" w:hAnsi="VIC"/>
                <w:color w:val="000000"/>
                <w:sz w:val="18"/>
                <w:szCs w:val="18"/>
              </w:rPr>
              <w:t>92%</w:t>
            </w:r>
          </w:p>
        </w:tc>
        <w:tc>
          <w:tcPr>
            <w:tcW w:w="1075" w:type="dxa"/>
          </w:tcPr>
          <w:p w14:paraId="2A71A484" w14:textId="6E71DCC7" w:rsidR="00540267" w:rsidRPr="005B1FEF" w:rsidRDefault="00540267" w:rsidP="00540267">
            <w:pPr>
              <w:jc w:val="center"/>
              <w:rPr>
                <w:rFonts w:ascii="VIC" w:hAnsi="VIC"/>
                <w:sz w:val="18"/>
                <w:szCs w:val="18"/>
              </w:rPr>
            </w:pPr>
            <w:r w:rsidRPr="000C7CE1">
              <w:rPr>
                <w:rFonts w:ascii="VIC" w:eastAsia="VIC" w:hAnsi="VIC"/>
                <w:color w:val="000000"/>
                <w:sz w:val="18"/>
                <w:szCs w:val="18"/>
              </w:rPr>
              <w:t>93%</w:t>
            </w:r>
          </w:p>
        </w:tc>
        <w:tc>
          <w:tcPr>
            <w:tcW w:w="1075" w:type="dxa"/>
          </w:tcPr>
          <w:p w14:paraId="64C12FB9" w14:textId="3C3F2767" w:rsidR="00540267" w:rsidRPr="005B1FEF" w:rsidRDefault="00540267" w:rsidP="00540267">
            <w:pPr>
              <w:jc w:val="center"/>
              <w:rPr>
                <w:rFonts w:ascii="VIC" w:hAnsi="VIC"/>
                <w:sz w:val="18"/>
                <w:szCs w:val="18"/>
              </w:rPr>
            </w:pPr>
            <w:r w:rsidRPr="000C7CE1">
              <w:rPr>
                <w:rFonts w:ascii="VIC" w:eastAsia="VIC" w:hAnsi="VIC"/>
                <w:color w:val="000000"/>
                <w:sz w:val="18"/>
                <w:szCs w:val="18"/>
              </w:rPr>
              <w:t>100%</w:t>
            </w:r>
          </w:p>
        </w:tc>
        <w:tc>
          <w:tcPr>
            <w:tcW w:w="1075" w:type="dxa"/>
          </w:tcPr>
          <w:p w14:paraId="6250A8E4" w14:textId="2E3D7205" w:rsidR="00540267" w:rsidRPr="005B1FEF" w:rsidRDefault="00540267" w:rsidP="00540267">
            <w:pPr>
              <w:jc w:val="center"/>
              <w:rPr>
                <w:rFonts w:ascii="VIC" w:hAnsi="VIC"/>
                <w:sz w:val="18"/>
                <w:szCs w:val="18"/>
              </w:rPr>
            </w:pPr>
            <w:r w:rsidRPr="000C7CE1">
              <w:rPr>
                <w:rFonts w:ascii="VIC" w:eastAsia="VIC" w:hAnsi="VIC"/>
                <w:color w:val="000000"/>
                <w:sz w:val="18"/>
                <w:szCs w:val="18"/>
              </w:rPr>
              <w:t>100%</w:t>
            </w:r>
          </w:p>
        </w:tc>
        <w:tc>
          <w:tcPr>
            <w:tcW w:w="1075" w:type="dxa"/>
          </w:tcPr>
          <w:p w14:paraId="4B6C271E" w14:textId="2B328CDB" w:rsidR="00540267" w:rsidRPr="005B1FEF" w:rsidRDefault="00540267" w:rsidP="00540267">
            <w:pPr>
              <w:jc w:val="center"/>
              <w:rPr>
                <w:rFonts w:ascii="VIC" w:hAnsi="VIC"/>
                <w:sz w:val="18"/>
                <w:szCs w:val="18"/>
              </w:rPr>
            </w:pPr>
            <w:r w:rsidRPr="000C7CE1">
              <w:rPr>
                <w:rFonts w:ascii="VIC" w:eastAsia="VIC" w:hAnsi="VIC"/>
                <w:color w:val="000000"/>
                <w:sz w:val="18"/>
                <w:szCs w:val="18"/>
              </w:rPr>
              <w:t>4%</w:t>
            </w:r>
          </w:p>
        </w:tc>
      </w:tr>
      <w:tr w:rsidR="00540267" w:rsidRPr="00A6366B" w14:paraId="631D97E4" w14:textId="77777777" w:rsidTr="00A401DE">
        <w:tc>
          <w:tcPr>
            <w:tcW w:w="1287" w:type="dxa"/>
            <w:vMerge/>
          </w:tcPr>
          <w:p w14:paraId="2CB1C18B" w14:textId="77777777" w:rsidR="00540267" w:rsidRPr="00382424" w:rsidRDefault="00540267" w:rsidP="00540267">
            <w:pPr>
              <w:pStyle w:val="DHHStabletext"/>
              <w:spacing w:before="0" w:after="0"/>
              <w:rPr>
                <w:rFonts w:ascii="VIC" w:hAnsi="VIC"/>
                <w:sz w:val="18"/>
                <w:szCs w:val="18"/>
              </w:rPr>
            </w:pPr>
          </w:p>
        </w:tc>
        <w:tc>
          <w:tcPr>
            <w:tcW w:w="1701" w:type="dxa"/>
          </w:tcPr>
          <w:p w14:paraId="3A5AAA84" w14:textId="6DA07995" w:rsidR="00540267" w:rsidRPr="00382424" w:rsidRDefault="00540267" w:rsidP="00540267">
            <w:pPr>
              <w:pStyle w:val="DHHStabletext"/>
              <w:spacing w:before="0" w:after="0"/>
              <w:rPr>
                <w:rFonts w:ascii="VIC" w:eastAsia="Verdana" w:hAnsi="VIC" w:cs="Verdana"/>
                <w:sz w:val="18"/>
                <w:szCs w:val="18"/>
              </w:rPr>
            </w:pPr>
            <w:r w:rsidRPr="000C7CE1">
              <w:rPr>
                <w:rFonts w:ascii="VIC" w:eastAsia="VIC" w:hAnsi="VIC"/>
                <w:color w:val="000000"/>
                <w:sz w:val="18"/>
                <w:szCs w:val="18"/>
              </w:rPr>
              <w:t>Dandenong</w:t>
            </w:r>
          </w:p>
        </w:tc>
        <w:tc>
          <w:tcPr>
            <w:tcW w:w="1074" w:type="dxa"/>
          </w:tcPr>
          <w:p w14:paraId="434C6C8F" w14:textId="0919EF49" w:rsidR="00540267" w:rsidRPr="005B1FEF" w:rsidRDefault="00540267" w:rsidP="00540267">
            <w:pPr>
              <w:jc w:val="center"/>
              <w:rPr>
                <w:rFonts w:ascii="VIC" w:hAnsi="VIC"/>
                <w:sz w:val="18"/>
                <w:szCs w:val="18"/>
              </w:rPr>
            </w:pPr>
            <w:r w:rsidRPr="000C7CE1">
              <w:rPr>
                <w:rFonts w:ascii="VIC" w:eastAsia="VIC" w:hAnsi="VIC"/>
                <w:color w:val="000000"/>
                <w:sz w:val="18"/>
                <w:szCs w:val="18"/>
              </w:rPr>
              <w:t>72%</w:t>
            </w:r>
          </w:p>
        </w:tc>
        <w:tc>
          <w:tcPr>
            <w:tcW w:w="1075" w:type="dxa"/>
          </w:tcPr>
          <w:p w14:paraId="65ED8549" w14:textId="135768F4" w:rsidR="00540267" w:rsidRPr="005B1FEF" w:rsidRDefault="00540267" w:rsidP="00540267">
            <w:pPr>
              <w:jc w:val="center"/>
              <w:rPr>
                <w:rFonts w:ascii="VIC" w:hAnsi="VIC"/>
                <w:sz w:val="18"/>
                <w:szCs w:val="18"/>
              </w:rPr>
            </w:pPr>
            <w:r w:rsidRPr="000C7CE1">
              <w:rPr>
                <w:rFonts w:ascii="VIC" w:eastAsia="VIC" w:hAnsi="VIC"/>
                <w:color w:val="000000"/>
                <w:sz w:val="18"/>
                <w:szCs w:val="18"/>
              </w:rPr>
              <w:t>98%</w:t>
            </w:r>
          </w:p>
        </w:tc>
        <w:tc>
          <w:tcPr>
            <w:tcW w:w="1075" w:type="dxa"/>
          </w:tcPr>
          <w:p w14:paraId="641F2B77" w14:textId="1EEFE49C" w:rsidR="00540267" w:rsidRPr="005B1FEF" w:rsidRDefault="00540267" w:rsidP="00540267">
            <w:pPr>
              <w:jc w:val="center"/>
              <w:rPr>
                <w:rFonts w:ascii="VIC" w:hAnsi="VIC"/>
                <w:sz w:val="18"/>
                <w:szCs w:val="18"/>
              </w:rPr>
            </w:pPr>
            <w:r w:rsidRPr="000C7CE1">
              <w:rPr>
                <w:rFonts w:ascii="VIC" w:eastAsia="VIC" w:hAnsi="VIC"/>
                <w:color w:val="000000"/>
                <w:sz w:val="18"/>
                <w:szCs w:val="18"/>
              </w:rPr>
              <w:t>10.7</w:t>
            </w:r>
          </w:p>
        </w:tc>
        <w:tc>
          <w:tcPr>
            <w:tcW w:w="1075" w:type="dxa"/>
          </w:tcPr>
          <w:p w14:paraId="1AD36E4B" w14:textId="5865B6D7" w:rsidR="00540267" w:rsidRPr="005B1FEF" w:rsidRDefault="00540267" w:rsidP="00540267">
            <w:pPr>
              <w:jc w:val="center"/>
              <w:rPr>
                <w:rFonts w:ascii="VIC" w:hAnsi="VIC"/>
                <w:sz w:val="18"/>
                <w:szCs w:val="18"/>
              </w:rPr>
            </w:pPr>
            <w:r w:rsidRPr="000C7CE1">
              <w:rPr>
                <w:rFonts w:ascii="VIC" w:eastAsia="VIC" w:hAnsi="VIC"/>
                <w:color w:val="000000"/>
                <w:sz w:val="18"/>
                <w:szCs w:val="18"/>
              </w:rPr>
              <w:t>13%</w:t>
            </w:r>
          </w:p>
        </w:tc>
        <w:tc>
          <w:tcPr>
            <w:tcW w:w="1087" w:type="dxa"/>
          </w:tcPr>
          <w:p w14:paraId="3C3AE29A" w14:textId="75DCD6BC" w:rsidR="00540267" w:rsidRPr="005B1FEF" w:rsidRDefault="00540267" w:rsidP="00540267">
            <w:pPr>
              <w:jc w:val="center"/>
              <w:rPr>
                <w:rFonts w:ascii="VIC" w:hAnsi="VIC"/>
                <w:sz w:val="18"/>
                <w:szCs w:val="18"/>
              </w:rPr>
            </w:pPr>
            <w:r w:rsidRPr="000C7CE1">
              <w:rPr>
                <w:rFonts w:ascii="VIC" w:eastAsia="VIC" w:hAnsi="VIC"/>
                <w:color w:val="000000"/>
                <w:sz w:val="18"/>
                <w:szCs w:val="18"/>
              </w:rPr>
              <w:t>14%</w:t>
            </w:r>
          </w:p>
        </w:tc>
        <w:tc>
          <w:tcPr>
            <w:tcW w:w="1063" w:type="dxa"/>
          </w:tcPr>
          <w:p w14:paraId="3A13FFFE" w14:textId="54F07762" w:rsidR="00540267" w:rsidRPr="005B1FEF" w:rsidRDefault="00540267" w:rsidP="00540267">
            <w:pPr>
              <w:jc w:val="center"/>
              <w:rPr>
                <w:rFonts w:ascii="VIC" w:hAnsi="VIC"/>
                <w:sz w:val="18"/>
                <w:szCs w:val="18"/>
              </w:rPr>
            </w:pPr>
            <w:r w:rsidRPr="000C7CE1">
              <w:rPr>
                <w:rFonts w:ascii="VIC" w:eastAsia="VIC" w:hAnsi="VIC"/>
                <w:color w:val="000000"/>
                <w:sz w:val="18"/>
                <w:szCs w:val="18"/>
              </w:rPr>
              <w:t>9.5</w:t>
            </w:r>
          </w:p>
        </w:tc>
        <w:tc>
          <w:tcPr>
            <w:tcW w:w="1075" w:type="dxa"/>
          </w:tcPr>
          <w:p w14:paraId="2C508925" w14:textId="0CF48B07" w:rsidR="00540267" w:rsidRPr="005B1FEF" w:rsidRDefault="00540267" w:rsidP="00540267">
            <w:pPr>
              <w:jc w:val="center"/>
              <w:rPr>
                <w:rFonts w:ascii="VIC" w:hAnsi="VIC"/>
                <w:sz w:val="18"/>
                <w:szCs w:val="18"/>
              </w:rPr>
            </w:pPr>
            <w:r w:rsidRPr="000C7CE1">
              <w:rPr>
                <w:rFonts w:ascii="VIC" w:eastAsia="VIC" w:hAnsi="VIC"/>
                <w:color w:val="000000"/>
                <w:sz w:val="18"/>
                <w:szCs w:val="18"/>
              </w:rPr>
              <w:t>4%</w:t>
            </w:r>
          </w:p>
        </w:tc>
        <w:tc>
          <w:tcPr>
            <w:tcW w:w="1075" w:type="dxa"/>
          </w:tcPr>
          <w:p w14:paraId="28AA0A10" w14:textId="64C7D903" w:rsidR="00540267" w:rsidRPr="005B1FEF" w:rsidRDefault="00540267" w:rsidP="00540267">
            <w:pPr>
              <w:jc w:val="center"/>
              <w:rPr>
                <w:rFonts w:ascii="VIC" w:hAnsi="VIC"/>
                <w:sz w:val="18"/>
                <w:szCs w:val="18"/>
              </w:rPr>
            </w:pPr>
            <w:r w:rsidRPr="000C7CE1">
              <w:rPr>
                <w:rFonts w:ascii="VIC" w:eastAsia="VIC" w:hAnsi="VIC"/>
                <w:color w:val="000000"/>
                <w:sz w:val="18"/>
                <w:szCs w:val="18"/>
              </w:rPr>
              <w:t>91%</w:t>
            </w:r>
          </w:p>
        </w:tc>
        <w:tc>
          <w:tcPr>
            <w:tcW w:w="1075" w:type="dxa"/>
          </w:tcPr>
          <w:p w14:paraId="1E50D571" w14:textId="7FB86799" w:rsidR="00540267" w:rsidRPr="005B1FEF" w:rsidRDefault="00540267" w:rsidP="00540267">
            <w:pPr>
              <w:jc w:val="center"/>
              <w:rPr>
                <w:rFonts w:ascii="VIC" w:hAnsi="VIC"/>
                <w:sz w:val="18"/>
                <w:szCs w:val="18"/>
              </w:rPr>
            </w:pPr>
            <w:r w:rsidRPr="000C7CE1">
              <w:rPr>
                <w:rFonts w:ascii="VIC" w:eastAsia="VIC" w:hAnsi="VIC"/>
                <w:color w:val="000000"/>
                <w:sz w:val="18"/>
                <w:szCs w:val="18"/>
              </w:rPr>
              <w:t>91%</w:t>
            </w:r>
          </w:p>
        </w:tc>
        <w:tc>
          <w:tcPr>
            <w:tcW w:w="1075" w:type="dxa"/>
          </w:tcPr>
          <w:p w14:paraId="1E190A6C" w14:textId="1056D2E9" w:rsidR="00540267" w:rsidRPr="005B1FEF" w:rsidRDefault="00540267" w:rsidP="00540267">
            <w:pPr>
              <w:jc w:val="center"/>
              <w:rPr>
                <w:rFonts w:ascii="VIC" w:hAnsi="VIC"/>
                <w:sz w:val="18"/>
                <w:szCs w:val="18"/>
              </w:rPr>
            </w:pPr>
            <w:r w:rsidRPr="000C7CE1">
              <w:rPr>
                <w:rFonts w:ascii="VIC" w:eastAsia="VIC" w:hAnsi="VIC"/>
                <w:color w:val="000000"/>
                <w:sz w:val="18"/>
                <w:szCs w:val="18"/>
              </w:rPr>
              <w:t>99%</w:t>
            </w:r>
          </w:p>
        </w:tc>
        <w:tc>
          <w:tcPr>
            <w:tcW w:w="1075" w:type="dxa"/>
          </w:tcPr>
          <w:p w14:paraId="41B197D1" w14:textId="2AC13F82" w:rsidR="00540267" w:rsidRPr="005B1FEF" w:rsidRDefault="00540267" w:rsidP="00540267">
            <w:pPr>
              <w:jc w:val="center"/>
              <w:rPr>
                <w:rFonts w:ascii="VIC" w:hAnsi="VIC"/>
                <w:sz w:val="18"/>
                <w:szCs w:val="18"/>
              </w:rPr>
            </w:pPr>
            <w:r w:rsidRPr="000C7CE1">
              <w:rPr>
                <w:rFonts w:ascii="VIC" w:eastAsia="VIC" w:hAnsi="VIC"/>
                <w:color w:val="000000"/>
                <w:sz w:val="18"/>
                <w:szCs w:val="18"/>
              </w:rPr>
              <w:t>100%</w:t>
            </w:r>
          </w:p>
        </w:tc>
        <w:tc>
          <w:tcPr>
            <w:tcW w:w="1075" w:type="dxa"/>
          </w:tcPr>
          <w:p w14:paraId="551A0ACF" w14:textId="0002FD5A" w:rsidR="00540267" w:rsidRPr="005B1FEF" w:rsidRDefault="00540267" w:rsidP="00540267">
            <w:pPr>
              <w:jc w:val="center"/>
              <w:rPr>
                <w:rFonts w:ascii="VIC" w:hAnsi="VIC"/>
                <w:sz w:val="18"/>
                <w:szCs w:val="18"/>
              </w:rPr>
            </w:pPr>
            <w:r w:rsidRPr="000C7CE1">
              <w:rPr>
                <w:rFonts w:ascii="VIC" w:eastAsia="VIC" w:hAnsi="VIC"/>
                <w:color w:val="000000"/>
                <w:sz w:val="18"/>
                <w:szCs w:val="18"/>
              </w:rPr>
              <w:t>10%</w:t>
            </w:r>
          </w:p>
        </w:tc>
      </w:tr>
      <w:tr w:rsidR="00540267" w:rsidRPr="00A6366B" w14:paraId="3547D608" w14:textId="77777777" w:rsidTr="00A401DE">
        <w:tc>
          <w:tcPr>
            <w:tcW w:w="1287" w:type="dxa"/>
            <w:vMerge/>
          </w:tcPr>
          <w:p w14:paraId="0158E6DD" w14:textId="77777777" w:rsidR="00540267" w:rsidRPr="00382424" w:rsidRDefault="00540267" w:rsidP="00540267">
            <w:pPr>
              <w:pStyle w:val="DHHStabletext"/>
              <w:spacing w:before="0" w:after="0"/>
              <w:rPr>
                <w:rFonts w:ascii="VIC" w:hAnsi="VIC"/>
                <w:sz w:val="18"/>
                <w:szCs w:val="18"/>
              </w:rPr>
            </w:pPr>
          </w:p>
        </w:tc>
        <w:tc>
          <w:tcPr>
            <w:tcW w:w="1701" w:type="dxa"/>
          </w:tcPr>
          <w:p w14:paraId="4A9D6861" w14:textId="521A702C" w:rsidR="00540267" w:rsidRPr="00382424" w:rsidRDefault="00540267" w:rsidP="00540267">
            <w:pPr>
              <w:pStyle w:val="DHHStabletext"/>
              <w:spacing w:before="0" w:after="0"/>
              <w:rPr>
                <w:rFonts w:ascii="VIC" w:hAnsi="VIC"/>
                <w:w w:val="105"/>
                <w:sz w:val="18"/>
                <w:szCs w:val="18"/>
              </w:rPr>
            </w:pPr>
            <w:r w:rsidRPr="000C7CE1">
              <w:rPr>
                <w:rFonts w:ascii="VIC" w:eastAsia="VIC" w:hAnsi="VIC"/>
                <w:color w:val="000000"/>
                <w:sz w:val="18"/>
                <w:szCs w:val="18"/>
              </w:rPr>
              <w:t>Middle South (Monash Adult)</w:t>
            </w:r>
          </w:p>
        </w:tc>
        <w:tc>
          <w:tcPr>
            <w:tcW w:w="1074" w:type="dxa"/>
          </w:tcPr>
          <w:p w14:paraId="13BA1EA5" w14:textId="61478845" w:rsidR="00540267" w:rsidRPr="005B1FEF" w:rsidRDefault="00540267" w:rsidP="00540267">
            <w:pPr>
              <w:jc w:val="center"/>
              <w:rPr>
                <w:rFonts w:ascii="VIC" w:hAnsi="VIC"/>
                <w:sz w:val="18"/>
                <w:szCs w:val="18"/>
              </w:rPr>
            </w:pPr>
            <w:r w:rsidRPr="000C7CE1">
              <w:rPr>
                <w:rFonts w:ascii="VIC" w:eastAsia="VIC" w:hAnsi="VIC"/>
                <w:color w:val="000000"/>
                <w:sz w:val="18"/>
                <w:szCs w:val="18"/>
              </w:rPr>
              <w:t>38%</w:t>
            </w:r>
          </w:p>
        </w:tc>
        <w:tc>
          <w:tcPr>
            <w:tcW w:w="1075" w:type="dxa"/>
          </w:tcPr>
          <w:p w14:paraId="663650DE" w14:textId="0ED770BB" w:rsidR="00540267" w:rsidRPr="005B1FEF" w:rsidRDefault="00540267" w:rsidP="00540267">
            <w:pPr>
              <w:jc w:val="center"/>
              <w:rPr>
                <w:rFonts w:ascii="VIC" w:hAnsi="VIC"/>
                <w:sz w:val="18"/>
                <w:szCs w:val="18"/>
              </w:rPr>
            </w:pPr>
            <w:r w:rsidRPr="000C7CE1">
              <w:rPr>
                <w:rFonts w:ascii="VIC" w:eastAsia="VIC" w:hAnsi="VIC"/>
                <w:color w:val="000000"/>
                <w:sz w:val="18"/>
                <w:szCs w:val="18"/>
              </w:rPr>
              <w:t>98%</w:t>
            </w:r>
          </w:p>
        </w:tc>
        <w:tc>
          <w:tcPr>
            <w:tcW w:w="1075" w:type="dxa"/>
          </w:tcPr>
          <w:p w14:paraId="4CC945F1" w14:textId="478B45F5" w:rsidR="00540267" w:rsidRPr="005B1FEF" w:rsidRDefault="00540267" w:rsidP="00540267">
            <w:pPr>
              <w:jc w:val="center"/>
              <w:rPr>
                <w:rFonts w:ascii="VIC" w:hAnsi="VIC"/>
                <w:sz w:val="18"/>
                <w:szCs w:val="18"/>
              </w:rPr>
            </w:pPr>
            <w:r w:rsidRPr="000C7CE1">
              <w:rPr>
                <w:rFonts w:ascii="VIC" w:eastAsia="VIC" w:hAnsi="VIC"/>
                <w:color w:val="000000"/>
                <w:sz w:val="18"/>
                <w:szCs w:val="18"/>
              </w:rPr>
              <w:t>11.6</w:t>
            </w:r>
          </w:p>
        </w:tc>
        <w:tc>
          <w:tcPr>
            <w:tcW w:w="1075" w:type="dxa"/>
          </w:tcPr>
          <w:p w14:paraId="608CFA9A" w14:textId="5037B462" w:rsidR="00540267" w:rsidRPr="005B1FEF" w:rsidRDefault="00540267" w:rsidP="00540267">
            <w:pPr>
              <w:jc w:val="center"/>
              <w:rPr>
                <w:rFonts w:ascii="VIC" w:hAnsi="VIC"/>
                <w:sz w:val="18"/>
                <w:szCs w:val="18"/>
              </w:rPr>
            </w:pPr>
            <w:r w:rsidRPr="000C7CE1">
              <w:rPr>
                <w:rFonts w:ascii="VIC" w:eastAsia="VIC" w:hAnsi="VIC"/>
                <w:color w:val="000000"/>
                <w:sz w:val="18"/>
                <w:szCs w:val="18"/>
              </w:rPr>
              <w:t>11%</w:t>
            </w:r>
          </w:p>
        </w:tc>
        <w:tc>
          <w:tcPr>
            <w:tcW w:w="1087" w:type="dxa"/>
          </w:tcPr>
          <w:p w14:paraId="1B76CDCC" w14:textId="721A9976" w:rsidR="00540267" w:rsidRPr="005B1FEF" w:rsidRDefault="00540267" w:rsidP="00540267">
            <w:pPr>
              <w:jc w:val="center"/>
              <w:rPr>
                <w:rFonts w:ascii="VIC" w:hAnsi="VIC"/>
                <w:sz w:val="18"/>
                <w:szCs w:val="18"/>
              </w:rPr>
            </w:pPr>
            <w:r w:rsidRPr="000C7CE1">
              <w:rPr>
                <w:rFonts w:ascii="VIC" w:eastAsia="VIC" w:hAnsi="VIC"/>
                <w:color w:val="000000"/>
                <w:sz w:val="18"/>
                <w:szCs w:val="18"/>
              </w:rPr>
              <w:t>12%</w:t>
            </w:r>
          </w:p>
        </w:tc>
        <w:tc>
          <w:tcPr>
            <w:tcW w:w="1063" w:type="dxa"/>
          </w:tcPr>
          <w:p w14:paraId="37C1DB82" w14:textId="62B8C749" w:rsidR="00540267" w:rsidRPr="005B1FEF" w:rsidRDefault="00540267" w:rsidP="00540267">
            <w:pPr>
              <w:jc w:val="center"/>
              <w:rPr>
                <w:rFonts w:ascii="VIC" w:hAnsi="VIC"/>
                <w:sz w:val="18"/>
                <w:szCs w:val="18"/>
              </w:rPr>
            </w:pPr>
            <w:r w:rsidRPr="000C7CE1">
              <w:rPr>
                <w:rFonts w:ascii="VIC" w:eastAsia="VIC" w:hAnsi="VIC"/>
                <w:color w:val="000000"/>
                <w:sz w:val="18"/>
                <w:szCs w:val="18"/>
              </w:rPr>
              <w:t>12.2</w:t>
            </w:r>
          </w:p>
        </w:tc>
        <w:tc>
          <w:tcPr>
            <w:tcW w:w="1075" w:type="dxa"/>
          </w:tcPr>
          <w:p w14:paraId="230EE03F" w14:textId="655ABDC9" w:rsidR="00540267" w:rsidRPr="005B1FEF" w:rsidRDefault="00540267" w:rsidP="00540267">
            <w:pPr>
              <w:jc w:val="center"/>
              <w:rPr>
                <w:rFonts w:ascii="VIC" w:hAnsi="VIC"/>
                <w:sz w:val="18"/>
                <w:szCs w:val="18"/>
              </w:rPr>
            </w:pPr>
            <w:r w:rsidRPr="000C7CE1">
              <w:rPr>
                <w:rFonts w:ascii="VIC" w:eastAsia="VIC" w:hAnsi="VIC"/>
                <w:color w:val="000000"/>
                <w:sz w:val="18"/>
                <w:szCs w:val="18"/>
              </w:rPr>
              <w:t>6%</w:t>
            </w:r>
          </w:p>
        </w:tc>
        <w:tc>
          <w:tcPr>
            <w:tcW w:w="1075" w:type="dxa"/>
          </w:tcPr>
          <w:p w14:paraId="0CBD9872" w14:textId="6FDA0129" w:rsidR="00540267" w:rsidRPr="005B1FEF" w:rsidRDefault="00540267" w:rsidP="00540267">
            <w:pPr>
              <w:jc w:val="center"/>
              <w:rPr>
                <w:rFonts w:ascii="VIC" w:hAnsi="VIC"/>
                <w:sz w:val="18"/>
                <w:szCs w:val="18"/>
              </w:rPr>
            </w:pPr>
            <w:r w:rsidRPr="000C7CE1">
              <w:rPr>
                <w:rFonts w:ascii="VIC" w:eastAsia="VIC" w:hAnsi="VIC"/>
                <w:color w:val="000000"/>
                <w:sz w:val="18"/>
                <w:szCs w:val="18"/>
              </w:rPr>
              <w:t>90%</w:t>
            </w:r>
          </w:p>
        </w:tc>
        <w:tc>
          <w:tcPr>
            <w:tcW w:w="1075" w:type="dxa"/>
          </w:tcPr>
          <w:p w14:paraId="608E12CC" w14:textId="49686D7D" w:rsidR="00540267" w:rsidRPr="005B1FEF" w:rsidRDefault="00540267" w:rsidP="00540267">
            <w:pPr>
              <w:jc w:val="center"/>
              <w:rPr>
                <w:rFonts w:ascii="VIC" w:hAnsi="VIC"/>
                <w:sz w:val="18"/>
                <w:szCs w:val="18"/>
              </w:rPr>
            </w:pPr>
            <w:r w:rsidRPr="000C7CE1">
              <w:rPr>
                <w:rFonts w:ascii="VIC" w:eastAsia="VIC" w:hAnsi="VIC"/>
                <w:color w:val="000000"/>
                <w:sz w:val="18"/>
                <w:szCs w:val="18"/>
              </w:rPr>
              <w:t>91%</w:t>
            </w:r>
          </w:p>
        </w:tc>
        <w:tc>
          <w:tcPr>
            <w:tcW w:w="1075" w:type="dxa"/>
          </w:tcPr>
          <w:p w14:paraId="4573FD97" w14:textId="33E7C1A4" w:rsidR="00540267" w:rsidRPr="005B1FEF" w:rsidRDefault="00540267" w:rsidP="00540267">
            <w:pPr>
              <w:jc w:val="center"/>
              <w:rPr>
                <w:rFonts w:ascii="VIC" w:hAnsi="VIC"/>
                <w:sz w:val="18"/>
                <w:szCs w:val="18"/>
              </w:rPr>
            </w:pPr>
            <w:r w:rsidRPr="000C7CE1">
              <w:rPr>
                <w:rFonts w:ascii="VIC" w:eastAsia="VIC" w:hAnsi="VIC"/>
                <w:color w:val="000000"/>
                <w:sz w:val="18"/>
                <w:szCs w:val="18"/>
              </w:rPr>
              <w:t>94%</w:t>
            </w:r>
          </w:p>
        </w:tc>
        <w:tc>
          <w:tcPr>
            <w:tcW w:w="1075" w:type="dxa"/>
          </w:tcPr>
          <w:p w14:paraId="0DD46FC3" w14:textId="5AFE8E97" w:rsidR="00540267" w:rsidRPr="005B1FEF" w:rsidRDefault="00540267" w:rsidP="00540267">
            <w:pPr>
              <w:jc w:val="center"/>
              <w:rPr>
                <w:rFonts w:ascii="VIC" w:hAnsi="VIC"/>
                <w:sz w:val="18"/>
                <w:szCs w:val="18"/>
              </w:rPr>
            </w:pPr>
            <w:r w:rsidRPr="000C7CE1">
              <w:rPr>
                <w:rFonts w:ascii="VIC" w:eastAsia="VIC" w:hAnsi="VIC"/>
                <w:color w:val="000000"/>
                <w:sz w:val="18"/>
                <w:szCs w:val="18"/>
              </w:rPr>
              <w:t>100%</w:t>
            </w:r>
          </w:p>
        </w:tc>
        <w:tc>
          <w:tcPr>
            <w:tcW w:w="1075" w:type="dxa"/>
          </w:tcPr>
          <w:p w14:paraId="29D04084" w14:textId="11134939" w:rsidR="00540267" w:rsidRPr="005B1FEF" w:rsidRDefault="00540267" w:rsidP="00540267">
            <w:pPr>
              <w:jc w:val="center"/>
              <w:rPr>
                <w:rFonts w:ascii="VIC" w:hAnsi="VIC"/>
                <w:sz w:val="18"/>
                <w:szCs w:val="18"/>
              </w:rPr>
            </w:pPr>
            <w:r w:rsidRPr="000C7CE1">
              <w:rPr>
                <w:rFonts w:ascii="VIC" w:eastAsia="VIC" w:hAnsi="VIC"/>
                <w:color w:val="000000"/>
                <w:sz w:val="18"/>
                <w:szCs w:val="18"/>
              </w:rPr>
              <w:t>17%</w:t>
            </w:r>
          </w:p>
        </w:tc>
      </w:tr>
      <w:tr w:rsidR="00540267" w:rsidRPr="00A6366B" w14:paraId="5DCFAB32" w14:textId="77777777" w:rsidTr="00A401DE">
        <w:tc>
          <w:tcPr>
            <w:tcW w:w="1287" w:type="dxa"/>
            <w:vMerge/>
          </w:tcPr>
          <w:p w14:paraId="1FEAAEB9" w14:textId="77777777" w:rsidR="00540267" w:rsidRPr="00382424" w:rsidRDefault="00540267" w:rsidP="00540267">
            <w:pPr>
              <w:pStyle w:val="DHHStabletext"/>
              <w:spacing w:before="0" w:after="0"/>
              <w:rPr>
                <w:rFonts w:ascii="VIC" w:hAnsi="VIC"/>
                <w:sz w:val="18"/>
                <w:szCs w:val="18"/>
              </w:rPr>
            </w:pPr>
          </w:p>
        </w:tc>
        <w:tc>
          <w:tcPr>
            <w:tcW w:w="1701" w:type="dxa"/>
          </w:tcPr>
          <w:p w14:paraId="093DC36E" w14:textId="35F46924" w:rsidR="00540267" w:rsidRPr="00382424" w:rsidRDefault="00540267" w:rsidP="00540267">
            <w:pPr>
              <w:pStyle w:val="DHHStabletext"/>
              <w:spacing w:before="0" w:after="0"/>
              <w:rPr>
                <w:rFonts w:ascii="VIC" w:eastAsia="Verdana" w:hAnsi="VIC" w:cs="Verdana"/>
                <w:sz w:val="18"/>
                <w:szCs w:val="18"/>
              </w:rPr>
            </w:pPr>
            <w:r w:rsidRPr="000C7CE1">
              <w:rPr>
                <w:rFonts w:ascii="VIC" w:eastAsia="VIC" w:hAnsi="VIC"/>
                <w:color w:val="000000"/>
                <w:sz w:val="18"/>
                <w:szCs w:val="18"/>
              </w:rPr>
              <w:t>TOTAL</w:t>
            </w:r>
          </w:p>
        </w:tc>
        <w:tc>
          <w:tcPr>
            <w:tcW w:w="1074" w:type="dxa"/>
          </w:tcPr>
          <w:p w14:paraId="217F0CBC" w14:textId="4C787425" w:rsidR="00540267" w:rsidRPr="005B1FEF" w:rsidRDefault="00540267" w:rsidP="00540267">
            <w:pPr>
              <w:jc w:val="center"/>
              <w:rPr>
                <w:rFonts w:ascii="VIC" w:hAnsi="VIC"/>
                <w:sz w:val="18"/>
                <w:szCs w:val="18"/>
              </w:rPr>
            </w:pPr>
            <w:r w:rsidRPr="000C7CE1">
              <w:rPr>
                <w:rFonts w:ascii="VIC" w:eastAsia="VIC" w:hAnsi="VIC"/>
                <w:color w:val="000000"/>
                <w:sz w:val="18"/>
                <w:szCs w:val="18"/>
              </w:rPr>
              <w:t>69%</w:t>
            </w:r>
          </w:p>
        </w:tc>
        <w:tc>
          <w:tcPr>
            <w:tcW w:w="1075" w:type="dxa"/>
          </w:tcPr>
          <w:p w14:paraId="22183D80" w14:textId="309C5996" w:rsidR="00540267" w:rsidRPr="005B1FEF" w:rsidRDefault="00540267" w:rsidP="00540267">
            <w:pPr>
              <w:jc w:val="center"/>
              <w:rPr>
                <w:rFonts w:ascii="VIC" w:hAnsi="VIC"/>
                <w:sz w:val="18"/>
                <w:szCs w:val="18"/>
              </w:rPr>
            </w:pPr>
            <w:r w:rsidRPr="000C7CE1">
              <w:rPr>
                <w:rFonts w:ascii="VIC" w:eastAsia="VIC" w:hAnsi="VIC"/>
                <w:color w:val="000000"/>
                <w:sz w:val="18"/>
                <w:szCs w:val="18"/>
              </w:rPr>
              <w:t>97%</w:t>
            </w:r>
          </w:p>
        </w:tc>
        <w:tc>
          <w:tcPr>
            <w:tcW w:w="1075" w:type="dxa"/>
          </w:tcPr>
          <w:p w14:paraId="16FC09A1" w14:textId="34B5B55D" w:rsidR="00540267" w:rsidRPr="005B1FEF" w:rsidRDefault="00540267" w:rsidP="00540267">
            <w:pPr>
              <w:jc w:val="center"/>
              <w:rPr>
                <w:rFonts w:ascii="VIC" w:hAnsi="VIC"/>
                <w:sz w:val="18"/>
                <w:szCs w:val="18"/>
              </w:rPr>
            </w:pPr>
            <w:r w:rsidRPr="000C7CE1">
              <w:rPr>
                <w:rFonts w:ascii="VIC" w:eastAsia="VIC" w:hAnsi="VIC"/>
                <w:color w:val="000000"/>
                <w:sz w:val="18"/>
                <w:szCs w:val="18"/>
              </w:rPr>
              <w:t>11.6</w:t>
            </w:r>
          </w:p>
        </w:tc>
        <w:tc>
          <w:tcPr>
            <w:tcW w:w="1075" w:type="dxa"/>
          </w:tcPr>
          <w:p w14:paraId="5E0A2CD2" w14:textId="7F168F6B" w:rsidR="00540267" w:rsidRPr="005B1FEF" w:rsidRDefault="00540267" w:rsidP="00540267">
            <w:pPr>
              <w:jc w:val="center"/>
              <w:rPr>
                <w:rFonts w:ascii="VIC" w:hAnsi="VIC"/>
                <w:sz w:val="18"/>
                <w:szCs w:val="18"/>
              </w:rPr>
            </w:pPr>
            <w:r w:rsidRPr="000C7CE1">
              <w:rPr>
                <w:rFonts w:ascii="VIC" w:eastAsia="VIC" w:hAnsi="VIC"/>
                <w:color w:val="000000"/>
                <w:sz w:val="18"/>
                <w:szCs w:val="18"/>
              </w:rPr>
              <w:t>11%</w:t>
            </w:r>
          </w:p>
        </w:tc>
        <w:tc>
          <w:tcPr>
            <w:tcW w:w="1087" w:type="dxa"/>
          </w:tcPr>
          <w:p w14:paraId="47664B21" w14:textId="64C27C14" w:rsidR="00540267" w:rsidRPr="005B1FEF" w:rsidRDefault="00540267" w:rsidP="00540267">
            <w:pPr>
              <w:jc w:val="center"/>
              <w:rPr>
                <w:rFonts w:ascii="VIC" w:hAnsi="VIC"/>
                <w:sz w:val="18"/>
                <w:szCs w:val="18"/>
              </w:rPr>
            </w:pPr>
            <w:r w:rsidRPr="000C7CE1">
              <w:rPr>
                <w:rFonts w:ascii="VIC" w:eastAsia="VIC" w:hAnsi="VIC"/>
                <w:color w:val="000000"/>
                <w:sz w:val="18"/>
                <w:szCs w:val="18"/>
              </w:rPr>
              <w:t>12%</w:t>
            </w:r>
          </w:p>
        </w:tc>
        <w:tc>
          <w:tcPr>
            <w:tcW w:w="1063" w:type="dxa"/>
          </w:tcPr>
          <w:p w14:paraId="3A5D1ED5" w14:textId="0433415A" w:rsidR="00540267" w:rsidRPr="005B1FEF" w:rsidRDefault="00540267" w:rsidP="00540267">
            <w:pPr>
              <w:jc w:val="center"/>
              <w:rPr>
                <w:rFonts w:ascii="VIC" w:hAnsi="VIC"/>
                <w:sz w:val="18"/>
                <w:szCs w:val="18"/>
              </w:rPr>
            </w:pPr>
            <w:r w:rsidRPr="000C7CE1">
              <w:rPr>
                <w:rFonts w:ascii="VIC" w:eastAsia="VIC" w:hAnsi="VIC"/>
                <w:color w:val="000000"/>
                <w:sz w:val="18"/>
                <w:szCs w:val="18"/>
              </w:rPr>
              <w:t>9.8</w:t>
            </w:r>
          </w:p>
        </w:tc>
        <w:tc>
          <w:tcPr>
            <w:tcW w:w="1075" w:type="dxa"/>
          </w:tcPr>
          <w:p w14:paraId="2174B629" w14:textId="760F23E4" w:rsidR="00540267" w:rsidRPr="005B1FEF" w:rsidRDefault="00540267" w:rsidP="00540267">
            <w:pPr>
              <w:jc w:val="center"/>
              <w:rPr>
                <w:rFonts w:ascii="VIC" w:hAnsi="VIC"/>
                <w:sz w:val="18"/>
                <w:szCs w:val="18"/>
              </w:rPr>
            </w:pPr>
            <w:r w:rsidRPr="000C7CE1">
              <w:rPr>
                <w:rFonts w:ascii="VIC" w:eastAsia="VIC" w:hAnsi="VIC"/>
                <w:color w:val="000000"/>
                <w:sz w:val="18"/>
                <w:szCs w:val="18"/>
              </w:rPr>
              <w:t>4%</w:t>
            </w:r>
          </w:p>
        </w:tc>
        <w:tc>
          <w:tcPr>
            <w:tcW w:w="1075" w:type="dxa"/>
          </w:tcPr>
          <w:p w14:paraId="157D0223" w14:textId="74F91958" w:rsidR="00540267" w:rsidRPr="005B1FEF" w:rsidRDefault="00540267" w:rsidP="00540267">
            <w:pPr>
              <w:jc w:val="center"/>
              <w:rPr>
                <w:rFonts w:ascii="VIC" w:hAnsi="VIC"/>
                <w:sz w:val="18"/>
                <w:szCs w:val="18"/>
              </w:rPr>
            </w:pPr>
            <w:r w:rsidRPr="000C7CE1">
              <w:rPr>
                <w:rFonts w:ascii="VIC" w:eastAsia="VIC" w:hAnsi="VIC"/>
                <w:color w:val="000000"/>
                <w:sz w:val="18"/>
                <w:szCs w:val="18"/>
              </w:rPr>
              <w:t>91%</w:t>
            </w:r>
          </w:p>
        </w:tc>
        <w:tc>
          <w:tcPr>
            <w:tcW w:w="1075" w:type="dxa"/>
          </w:tcPr>
          <w:p w14:paraId="77C7B7E0" w14:textId="3E0B0BEF" w:rsidR="00540267" w:rsidRPr="005B1FEF" w:rsidRDefault="00540267" w:rsidP="00540267">
            <w:pPr>
              <w:jc w:val="center"/>
              <w:rPr>
                <w:rFonts w:ascii="VIC" w:hAnsi="VIC"/>
                <w:sz w:val="18"/>
                <w:szCs w:val="18"/>
              </w:rPr>
            </w:pPr>
            <w:r w:rsidRPr="000C7CE1">
              <w:rPr>
                <w:rFonts w:ascii="VIC" w:eastAsia="VIC" w:hAnsi="VIC"/>
                <w:color w:val="000000"/>
                <w:sz w:val="18"/>
                <w:szCs w:val="18"/>
              </w:rPr>
              <w:t>92%</w:t>
            </w:r>
          </w:p>
        </w:tc>
        <w:tc>
          <w:tcPr>
            <w:tcW w:w="1075" w:type="dxa"/>
          </w:tcPr>
          <w:p w14:paraId="43E6114C" w14:textId="47D7D08F" w:rsidR="00540267" w:rsidRPr="005B1FEF" w:rsidRDefault="00540267" w:rsidP="00540267">
            <w:pPr>
              <w:jc w:val="center"/>
              <w:rPr>
                <w:rFonts w:ascii="VIC" w:hAnsi="VIC"/>
                <w:sz w:val="18"/>
                <w:szCs w:val="18"/>
              </w:rPr>
            </w:pPr>
            <w:r w:rsidRPr="000C7CE1">
              <w:rPr>
                <w:rFonts w:ascii="VIC" w:eastAsia="VIC" w:hAnsi="VIC"/>
                <w:color w:val="000000"/>
                <w:sz w:val="18"/>
                <w:szCs w:val="18"/>
              </w:rPr>
              <w:t>98%</w:t>
            </w:r>
          </w:p>
        </w:tc>
        <w:tc>
          <w:tcPr>
            <w:tcW w:w="1075" w:type="dxa"/>
          </w:tcPr>
          <w:p w14:paraId="6C327370" w14:textId="7AB80BB7" w:rsidR="00540267" w:rsidRPr="005B1FEF" w:rsidRDefault="00540267" w:rsidP="00540267">
            <w:pPr>
              <w:jc w:val="center"/>
              <w:rPr>
                <w:rFonts w:ascii="VIC" w:hAnsi="VIC"/>
                <w:sz w:val="18"/>
                <w:szCs w:val="18"/>
              </w:rPr>
            </w:pPr>
            <w:r w:rsidRPr="000C7CE1">
              <w:rPr>
                <w:rFonts w:ascii="VIC" w:eastAsia="VIC" w:hAnsi="VIC"/>
                <w:color w:val="000000"/>
                <w:sz w:val="18"/>
                <w:szCs w:val="18"/>
              </w:rPr>
              <w:t>100%</w:t>
            </w:r>
          </w:p>
        </w:tc>
        <w:tc>
          <w:tcPr>
            <w:tcW w:w="1075" w:type="dxa"/>
          </w:tcPr>
          <w:p w14:paraId="66837FEE" w14:textId="66E89CA1" w:rsidR="00540267" w:rsidRPr="005B1FEF" w:rsidRDefault="00540267" w:rsidP="00540267">
            <w:pPr>
              <w:jc w:val="center"/>
              <w:rPr>
                <w:rFonts w:ascii="VIC" w:hAnsi="VIC"/>
                <w:sz w:val="18"/>
                <w:szCs w:val="18"/>
              </w:rPr>
            </w:pPr>
            <w:r w:rsidRPr="000C7CE1">
              <w:rPr>
                <w:rFonts w:ascii="VIC" w:eastAsia="VIC" w:hAnsi="VIC"/>
                <w:color w:val="000000"/>
                <w:sz w:val="18"/>
                <w:szCs w:val="18"/>
              </w:rPr>
              <w:t>9%</w:t>
            </w:r>
          </w:p>
        </w:tc>
      </w:tr>
      <w:tr w:rsidR="00540267" w:rsidRPr="00A6366B" w14:paraId="7C0A1213" w14:textId="77777777" w:rsidTr="00A401DE">
        <w:tc>
          <w:tcPr>
            <w:tcW w:w="1287" w:type="dxa"/>
            <w:vMerge w:val="restart"/>
            <w:shd w:val="clear" w:color="auto" w:fill="BFCED6"/>
          </w:tcPr>
          <w:p w14:paraId="3EE3E670" w14:textId="634FC0AC" w:rsidR="00540267" w:rsidRDefault="00540267" w:rsidP="00540267">
            <w:pPr>
              <w:pStyle w:val="DHHStabletext"/>
              <w:spacing w:before="0" w:after="0"/>
              <w:rPr>
                <w:rFonts w:ascii="VIC" w:eastAsia="VIC" w:hAnsi="VIC"/>
                <w:color w:val="000000"/>
                <w:sz w:val="18"/>
              </w:rPr>
            </w:pPr>
            <w:r w:rsidRPr="000C7CE1">
              <w:rPr>
                <w:rFonts w:ascii="VIC" w:eastAsia="VIC" w:hAnsi="VIC"/>
                <w:color w:val="000000"/>
                <w:sz w:val="18"/>
                <w:szCs w:val="18"/>
              </w:rPr>
              <w:t>Northern Health</w:t>
            </w:r>
          </w:p>
        </w:tc>
        <w:tc>
          <w:tcPr>
            <w:tcW w:w="1701" w:type="dxa"/>
            <w:shd w:val="clear" w:color="auto" w:fill="BFCED6"/>
          </w:tcPr>
          <w:p w14:paraId="480C2C8E" w14:textId="50784838" w:rsidR="00540267" w:rsidRDefault="00540267" w:rsidP="00540267">
            <w:pPr>
              <w:pStyle w:val="DHHStabletext"/>
              <w:spacing w:before="0" w:after="0"/>
              <w:rPr>
                <w:rFonts w:ascii="VIC" w:eastAsia="VIC" w:hAnsi="VIC"/>
                <w:color w:val="000000"/>
                <w:sz w:val="18"/>
              </w:rPr>
            </w:pPr>
            <w:r w:rsidRPr="000C7CE1">
              <w:rPr>
                <w:rFonts w:ascii="VIC" w:eastAsia="VIC" w:hAnsi="VIC"/>
                <w:color w:val="000000"/>
                <w:sz w:val="18"/>
                <w:szCs w:val="18"/>
              </w:rPr>
              <w:t>North West (Broadmeadows)</w:t>
            </w:r>
          </w:p>
        </w:tc>
        <w:tc>
          <w:tcPr>
            <w:tcW w:w="1074" w:type="dxa"/>
            <w:shd w:val="clear" w:color="auto" w:fill="BFCED6"/>
          </w:tcPr>
          <w:p w14:paraId="16162392" w14:textId="4AF9FD5E" w:rsidR="00540267" w:rsidRDefault="00540267" w:rsidP="00540267">
            <w:pPr>
              <w:jc w:val="center"/>
              <w:rPr>
                <w:rFonts w:ascii="VIC" w:eastAsia="VIC" w:hAnsi="VIC"/>
                <w:color w:val="000000"/>
                <w:sz w:val="18"/>
              </w:rPr>
            </w:pPr>
            <w:r w:rsidRPr="000C7CE1">
              <w:rPr>
                <w:rFonts w:ascii="VIC" w:eastAsia="VIC" w:hAnsi="VIC"/>
                <w:color w:val="000000"/>
                <w:sz w:val="18"/>
                <w:szCs w:val="18"/>
              </w:rPr>
              <w:t>62%</w:t>
            </w:r>
          </w:p>
        </w:tc>
        <w:tc>
          <w:tcPr>
            <w:tcW w:w="1075" w:type="dxa"/>
            <w:shd w:val="clear" w:color="auto" w:fill="BFCED6"/>
          </w:tcPr>
          <w:p w14:paraId="6A5F65AA" w14:textId="2726D552" w:rsidR="00540267" w:rsidRDefault="00540267" w:rsidP="00540267">
            <w:pPr>
              <w:jc w:val="center"/>
              <w:rPr>
                <w:rFonts w:ascii="VIC" w:eastAsia="VIC" w:hAnsi="VIC"/>
                <w:color w:val="000000"/>
                <w:sz w:val="18"/>
              </w:rPr>
            </w:pPr>
            <w:r w:rsidRPr="000C7CE1">
              <w:rPr>
                <w:rFonts w:ascii="VIC" w:eastAsia="VIC" w:hAnsi="VIC"/>
                <w:color w:val="000000"/>
                <w:sz w:val="18"/>
                <w:szCs w:val="18"/>
              </w:rPr>
              <w:t>85%</w:t>
            </w:r>
          </w:p>
        </w:tc>
        <w:tc>
          <w:tcPr>
            <w:tcW w:w="1075" w:type="dxa"/>
            <w:shd w:val="clear" w:color="auto" w:fill="BFCED6"/>
          </w:tcPr>
          <w:p w14:paraId="68CC0B7D" w14:textId="015C6FFE" w:rsidR="00540267" w:rsidRDefault="00540267" w:rsidP="00540267">
            <w:pPr>
              <w:jc w:val="center"/>
              <w:rPr>
                <w:rFonts w:ascii="VIC" w:eastAsia="VIC" w:hAnsi="VIC"/>
                <w:color w:val="000000"/>
                <w:sz w:val="18"/>
              </w:rPr>
            </w:pPr>
            <w:r w:rsidRPr="000C7CE1">
              <w:rPr>
                <w:rFonts w:ascii="VIC" w:eastAsia="VIC" w:hAnsi="VIC"/>
                <w:color w:val="000000"/>
                <w:sz w:val="18"/>
                <w:szCs w:val="18"/>
              </w:rPr>
              <w:t>10.4</w:t>
            </w:r>
          </w:p>
        </w:tc>
        <w:tc>
          <w:tcPr>
            <w:tcW w:w="1075" w:type="dxa"/>
            <w:shd w:val="clear" w:color="auto" w:fill="BFCED6"/>
          </w:tcPr>
          <w:p w14:paraId="76E1A75A" w14:textId="26F2CB56" w:rsidR="00540267" w:rsidRDefault="00540267" w:rsidP="00540267">
            <w:pPr>
              <w:jc w:val="center"/>
              <w:rPr>
                <w:rFonts w:ascii="VIC" w:eastAsia="VIC" w:hAnsi="VIC"/>
                <w:color w:val="000000"/>
                <w:sz w:val="18"/>
              </w:rPr>
            </w:pPr>
            <w:r w:rsidRPr="000C7CE1">
              <w:rPr>
                <w:rFonts w:ascii="VIC" w:eastAsia="VIC" w:hAnsi="VIC"/>
                <w:color w:val="000000"/>
                <w:sz w:val="18"/>
                <w:szCs w:val="18"/>
              </w:rPr>
              <w:t>4%</w:t>
            </w:r>
          </w:p>
        </w:tc>
        <w:tc>
          <w:tcPr>
            <w:tcW w:w="1087" w:type="dxa"/>
            <w:shd w:val="clear" w:color="auto" w:fill="BFCED6"/>
          </w:tcPr>
          <w:p w14:paraId="49DE2BF2" w14:textId="0E70E962" w:rsidR="00540267" w:rsidRDefault="00540267" w:rsidP="00540267">
            <w:pPr>
              <w:jc w:val="center"/>
              <w:rPr>
                <w:rFonts w:ascii="VIC" w:eastAsia="VIC" w:hAnsi="VIC"/>
                <w:color w:val="000000"/>
                <w:sz w:val="18"/>
              </w:rPr>
            </w:pPr>
            <w:r w:rsidRPr="000C7CE1">
              <w:rPr>
                <w:rFonts w:ascii="VIC" w:eastAsia="VIC" w:hAnsi="VIC"/>
                <w:color w:val="000000"/>
                <w:sz w:val="18"/>
                <w:szCs w:val="18"/>
              </w:rPr>
              <w:t>12%</w:t>
            </w:r>
          </w:p>
        </w:tc>
        <w:tc>
          <w:tcPr>
            <w:tcW w:w="1063" w:type="dxa"/>
            <w:shd w:val="clear" w:color="auto" w:fill="BFCED6"/>
          </w:tcPr>
          <w:p w14:paraId="6B48AD51" w14:textId="0E97567C" w:rsidR="00540267" w:rsidRDefault="00540267" w:rsidP="00540267">
            <w:pPr>
              <w:jc w:val="center"/>
              <w:rPr>
                <w:rFonts w:ascii="VIC" w:eastAsia="VIC" w:hAnsi="VIC"/>
                <w:color w:val="000000"/>
                <w:sz w:val="18"/>
              </w:rPr>
            </w:pPr>
            <w:r w:rsidRPr="000C7CE1">
              <w:rPr>
                <w:rFonts w:ascii="VIC" w:eastAsia="VIC" w:hAnsi="VIC"/>
                <w:color w:val="000000"/>
                <w:sz w:val="18"/>
                <w:szCs w:val="18"/>
              </w:rPr>
              <w:t>8.9</w:t>
            </w:r>
          </w:p>
        </w:tc>
        <w:tc>
          <w:tcPr>
            <w:tcW w:w="1075" w:type="dxa"/>
            <w:shd w:val="clear" w:color="auto" w:fill="BFCED6"/>
          </w:tcPr>
          <w:p w14:paraId="5E2DE46D" w14:textId="7330F7D7" w:rsidR="00540267" w:rsidRDefault="00540267" w:rsidP="00540267">
            <w:pPr>
              <w:jc w:val="center"/>
              <w:rPr>
                <w:rFonts w:ascii="VIC" w:eastAsia="VIC" w:hAnsi="VIC"/>
                <w:color w:val="000000"/>
                <w:sz w:val="18"/>
              </w:rPr>
            </w:pPr>
            <w:r w:rsidRPr="000C7CE1">
              <w:rPr>
                <w:rFonts w:ascii="VIC" w:eastAsia="VIC" w:hAnsi="VIC"/>
                <w:color w:val="000000"/>
                <w:sz w:val="18"/>
                <w:szCs w:val="18"/>
              </w:rPr>
              <w:t>1%</w:t>
            </w:r>
          </w:p>
        </w:tc>
        <w:tc>
          <w:tcPr>
            <w:tcW w:w="1075" w:type="dxa"/>
            <w:shd w:val="clear" w:color="auto" w:fill="BFCED6"/>
          </w:tcPr>
          <w:p w14:paraId="21A107EF" w14:textId="10FF16E5" w:rsidR="00540267" w:rsidRDefault="00540267" w:rsidP="00540267">
            <w:pPr>
              <w:jc w:val="center"/>
              <w:rPr>
                <w:rFonts w:ascii="VIC" w:eastAsia="VIC" w:hAnsi="VIC"/>
                <w:color w:val="000000"/>
                <w:sz w:val="18"/>
              </w:rPr>
            </w:pPr>
            <w:r w:rsidRPr="000C7CE1">
              <w:rPr>
                <w:rFonts w:ascii="VIC" w:eastAsia="VIC" w:hAnsi="VIC"/>
                <w:color w:val="000000"/>
                <w:sz w:val="18"/>
                <w:szCs w:val="18"/>
              </w:rPr>
              <w:t>85%</w:t>
            </w:r>
          </w:p>
        </w:tc>
        <w:tc>
          <w:tcPr>
            <w:tcW w:w="1075" w:type="dxa"/>
            <w:shd w:val="clear" w:color="auto" w:fill="BFCED6"/>
          </w:tcPr>
          <w:p w14:paraId="39BA299A" w14:textId="0E13AC5F" w:rsidR="00540267" w:rsidRDefault="00540267" w:rsidP="00540267">
            <w:pPr>
              <w:jc w:val="center"/>
              <w:rPr>
                <w:rFonts w:ascii="VIC" w:eastAsia="VIC" w:hAnsi="VIC"/>
                <w:color w:val="000000"/>
                <w:sz w:val="18"/>
              </w:rPr>
            </w:pPr>
            <w:r w:rsidRPr="000C7CE1">
              <w:rPr>
                <w:rFonts w:ascii="VIC" w:eastAsia="VIC" w:hAnsi="VIC"/>
                <w:color w:val="000000"/>
                <w:sz w:val="18"/>
                <w:szCs w:val="18"/>
              </w:rPr>
              <w:t>90%</w:t>
            </w:r>
          </w:p>
        </w:tc>
        <w:tc>
          <w:tcPr>
            <w:tcW w:w="1075" w:type="dxa"/>
            <w:shd w:val="clear" w:color="auto" w:fill="BFCED6"/>
          </w:tcPr>
          <w:p w14:paraId="35DAC141" w14:textId="5A3A0236" w:rsidR="00540267" w:rsidRDefault="00540267" w:rsidP="00540267">
            <w:pPr>
              <w:jc w:val="center"/>
              <w:rPr>
                <w:rFonts w:ascii="VIC" w:eastAsia="VIC" w:hAnsi="VIC"/>
                <w:color w:val="000000"/>
                <w:sz w:val="18"/>
              </w:rPr>
            </w:pPr>
            <w:r w:rsidRPr="000C7CE1">
              <w:rPr>
                <w:rFonts w:ascii="VIC" w:eastAsia="VIC" w:hAnsi="VIC"/>
                <w:color w:val="000000"/>
                <w:sz w:val="18"/>
                <w:szCs w:val="18"/>
              </w:rPr>
              <w:t>93%</w:t>
            </w:r>
          </w:p>
        </w:tc>
        <w:tc>
          <w:tcPr>
            <w:tcW w:w="1075" w:type="dxa"/>
            <w:shd w:val="clear" w:color="auto" w:fill="BFCED6"/>
          </w:tcPr>
          <w:p w14:paraId="243498F5" w14:textId="38658394" w:rsidR="00540267" w:rsidRDefault="00540267" w:rsidP="00540267">
            <w:pPr>
              <w:jc w:val="center"/>
              <w:rPr>
                <w:rFonts w:ascii="VIC" w:eastAsia="VIC" w:hAnsi="VIC"/>
                <w:color w:val="000000"/>
                <w:sz w:val="18"/>
              </w:rPr>
            </w:pPr>
            <w:r w:rsidRPr="000C7CE1">
              <w:rPr>
                <w:rFonts w:ascii="VIC" w:eastAsia="VIC" w:hAnsi="VIC"/>
                <w:color w:val="000000"/>
                <w:sz w:val="18"/>
                <w:szCs w:val="18"/>
              </w:rPr>
              <w:t>95%</w:t>
            </w:r>
          </w:p>
        </w:tc>
        <w:tc>
          <w:tcPr>
            <w:tcW w:w="1075" w:type="dxa"/>
            <w:shd w:val="clear" w:color="auto" w:fill="BFCED6"/>
          </w:tcPr>
          <w:p w14:paraId="10DCA747" w14:textId="0E5C8BB4" w:rsidR="00540267" w:rsidRDefault="00540267" w:rsidP="00540267">
            <w:pPr>
              <w:jc w:val="center"/>
              <w:rPr>
                <w:rFonts w:ascii="VIC" w:eastAsia="VIC" w:hAnsi="VIC"/>
                <w:color w:val="000000"/>
                <w:sz w:val="18"/>
              </w:rPr>
            </w:pPr>
          </w:p>
        </w:tc>
      </w:tr>
      <w:tr w:rsidR="00540267" w:rsidRPr="00A6366B" w14:paraId="515DD265" w14:textId="77777777" w:rsidTr="00A401DE">
        <w:tc>
          <w:tcPr>
            <w:tcW w:w="1287" w:type="dxa"/>
            <w:vMerge/>
            <w:shd w:val="clear" w:color="auto" w:fill="BFCED6"/>
          </w:tcPr>
          <w:p w14:paraId="2F03A3D3" w14:textId="77777777" w:rsidR="00540267" w:rsidRDefault="00540267" w:rsidP="00540267">
            <w:pPr>
              <w:pStyle w:val="DHHStabletext"/>
              <w:spacing w:before="0" w:after="0"/>
              <w:rPr>
                <w:rFonts w:ascii="VIC" w:eastAsia="VIC" w:hAnsi="VIC"/>
                <w:color w:val="000000"/>
                <w:sz w:val="18"/>
              </w:rPr>
            </w:pPr>
          </w:p>
        </w:tc>
        <w:tc>
          <w:tcPr>
            <w:tcW w:w="1701" w:type="dxa"/>
            <w:shd w:val="clear" w:color="auto" w:fill="BFCED6"/>
          </w:tcPr>
          <w:p w14:paraId="39B0AE38" w14:textId="209D2E9F" w:rsidR="00540267" w:rsidRDefault="00540267" w:rsidP="00540267">
            <w:pPr>
              <w:pStyle w:val="DHHStabletext"/>
              <w:spacing w:before="0" w:after="0"/>
              <w:rPr>
                <w:rFonts w:ascii="VIC" w:eastAsia="VIC" w:hAnsi="VIC"/>
                <w:color w:val="000000"/>
                <w:sz w:val="18"/>
              </w:rPr>
            </w:pPr>
            <w:r w:rsidRPr="000C7CE1">
              <w:rPr>
                <w:rFonts w:ascii="VIC" w:eastAsia="VIC" w:hAnsi="VIC"/>
                <w:color w:val="000000"/>
                <w:sz w:val="18"/>
                <w:szCs w:val="18"/>
              </w:rPr>
              <w:t>Northern</w:t>
            </w:r>
          </w:p>
        </w:tc>
        <w:tc>
          <w:tcPr>
            <w:tcW w:w="1074" w:type="dxa"/>
            <w:shd w:val="clear" w:color="auto" w:fill="BFCED6"/>
          </w:tcPr>
          <w:p w14:paraId="4A1868A5" w14:textId="5CE391E6" w:rsidR="00540267" w:rsidRDefault="00540267" w:rsidP="00540267">
            <w:pPr>
              <w:jc w:val="center"/>
              <w:rPr>
                <w:rFonts w:ascii="VIC" w:eastAsia="VIC" w:hAnsi="VIC"/>
                <w:color w:val="000000"/>
                <w:sz w:val="18"/>
              </w:rPr>
            </w:pPr>
            <w:r w:rsidRPr="000C7CE1">
              <w:rPr>
                <w:rFonts w:ascii="VIC" w:eastAsia="VIC" w:hAnsi="VIC"/>
                <w:color w:val="000000"/>
                <w:sz w:val="18"/>
                <w:szCs w:val="18"/>
              </w:rPr>
              <w:t>58%</w:t>
            </w:r>
          </w:p>
        </w:tc>
        <w:tc>
          <w:tcPr>
            <w:tcW w:w="1075" w:type="dxa"/>
            <w:shd w:val="clear" w:color="auto" w:fill="BFCED6"/>
          </w:tcPr>
          <w:p w14:paraId="257354AA" w14:textId="22766A12" w:rsidR="00540267" w:rsidRDefault="00540267" w:rsidP="00540267">
            <w:pPr>
              <w:jc w:val="center"/>
              <w:rPr>
                <w:rFonts w:ascii="VIC" w:eastAsia="VIC" w:hAnsi="VIC"/>
                <w:color w:val="000000"/>
                <w:sz w:val="18"/>
              </w:rPr>
            </w:pPr>
            <w:r w:rsidRPr="000C7CE1">
              <w:rPr>
                <w:rFonts w:ascii="VIC" w:eastAsia="VIC" w:hAnsi="VIC"/>
                <w:color w:val="000000"/>
                <w:sz w:val="18"/>
                <w:szCs w:val="18"/>
              </w:rPr>
              <w:t>83%</w:t>
            </w:r>
          </w:p>
        </w:tc>
        <w:tc>
          <w:tcPr>
            <w:tcW w:w="1075" w:type="dxa"/>
            <w:shd w:val="clear" w:color="auto" w:fill="BFCED6"/>
          </w:tcPr>
          <w:p w14:paraId="5483C59D" w14:textId="4C9F951F" w:rsidR="00540267" w:rsidRDefault="00540267" w:rsidP="00540267">
            <w:pPr>
              <w:jc w:val="center"/>
              <w:rPr>
                <w:rFonts w:ascii="VIC" w:eastAsia="VIC" w:hAnsi="VIC"/>
                <w:color w:val="000000"/>
                <w:sz w:val="18"/>
              </w:rPr>
            </w:pPr>
            <w:r w:rsidRPr="000C7CE1">
              <w:rPr>
                <w:rFonts w:ascii="VIC" w:eastAsia="VIC" w:hAnsi="VIC"/>
                <w:color w:val="000000"/>
                <w:sz w:val="18"/>
                <w:szCs w:val="18"/>
              </w:rPr>
              <w:t>9.1</w:t>
            </w:r>
          </w:p>
        </w:tc>
        <w:tc>
          <w:tcPr>
            <w:tcW w:w="1075" w:type="dxa"/>
            <w:shd w:val="clear" w:color="auto" w:fill="BFCED6"/>
          </w:tcPr>
          <w:p w14:paraId="5E40F94A" w14:textId="2EF492B9" w:rsidR="00540267" w:rsidRDefault="00540267" w:rsidP="00540267">
            <w:pPr>
              <w:jc w:val="center"/>
              <w:rPr>
                <w:rFonts w:ascii="VIC" w:eastAsia="VIC" w:hAnsi="VIC"/>
                <w:color w:val="000000"/>
                <w:sz w:val="18"/>
              </w:rPr>
            </w:pPr>
            <w:r w:rsidRPr="000C7CE1">
              <w:rPr>
                <w:rFonts w:ascii="VIC" w:eastAsia="VIC" w:hAnsi="VIC"/>
                <w:color w:val="000000"/>
                <w:sz w:val="18"/>
                <w:szCs w:val="18"/>
              </w:rPr>
              <w:t>9%</w:t>
            </w:r>
          </w:p>
        </w:tc>
        <w:tc>
          <w:tcPr>
            <w:tcW w:w="1087" w:type="dxa"/>
            <w:shd w:val="clear" w:color="auto" w:fill="BFCED6"/>
          </w:tcPr>
          <w:p w14:paraId="7DA8833D" w14:textId="569D5300" w:rsidR="00540267" w:rsidRDefault="00540267" w:rsidP="00540267">
            <w:pPr>
              <w:jc w:val="center"/>
              <w:rPr>
                <w:rFonts w:ascii="VIC" w:eastAsia="VIC" w:hAnsi="VIC"/>
                <w:color w:val="000000"/>
                <w:sz w:val="18"/>
              </w:rPr>
            </w:pPr>
            <w:r w:rsidRPr="000C7CE1">
              <w:rPr>
                <w:rFonts w:ascii="VIC" w:eastAsia="VIC" w:hAnsi="VIC"/>
                <w:color w:val="000000"/>
                <w:sz w:val="18"/>
                <w:szCs w:val="18"/>
              </w:rPr>
              <w:t>16%</w:t>
            </w:r>
          </w:p>
        </w:tc>
        <w:tc>
          <w:tcPr>
            <w:tcW w:w="1063" w:type="dxa"/>
            <w:shd w:val="clear" w:color="auto" w:fill="BFCED6"/>
          </w:tcPr>
          <w:p w14:paraId="44BFC8ED" w14:textId="6ED1E7A2" w:rsidR="00540267" w:rsidRDefault="00540267" w:rsidP="00540267">
            <w:pPr>
              <w:jc w:val="center"/>
              <w:rPr>
                <w:rFonts w:ascii="VIC" w:eastAsia="VIC" w:hAnsi="VIC"/>
                <w:color w:val="000000"/>
                <w:sz w:val="18"/>
              </w:rPr>
            </w:pPr>
            <w:r w:rsidRPr="000C7CE1">
              <w:rPr>
                <w:rFonts w:ascii="VIC" w:eastAsia="VIC" w:hAnsi="VIC"/>
                <w:color w:val="000000"/>
                <w:sz w:val="18"/>
                <w:szCs w:val="18"/>
              </w:rPr>
              <w:t>2.2</w:t>
            </w:r>
          </w:p>
        </w:tc>
        <w:tc>
          <w:tcPr>
            <w:tcW w:w="1075" w:type="dxa"/>
            <w:shd w:val="clear" w:color="auto" w:fill="BFCED6"/>
          </w:tcPr>
          <w:p w14:paraId="0C8BF90D" w14:textId="5160AD25" w:rsidR="00540267" w:rsidRDefault="00540267" w:rsidP="00540267">
            <w:pPr>
              <w:jc w:val="center"/>
              <w:rPr>
                <w:rFonts w:ascii="VIC" w:eastAsia="VIC" w:hAnsi="VIC"/>
                <w:color w:val="000000"/>
                <w:sz w:val="18"/>
              </w:rPr>
            </w:pPr>
            <w:r w:rsidRPr="000C7CE1">
              <w:rPr>
                <w:rFonts w:ascii="VIC" w:eastAsia="VIC" w:hAnsi="VIC"/>
                <w:color w:val="000000"/>
                <w:sz w:val="18"/>
                <w:szCs w:val="18"/>
              </w:rPr>
              <w:t>1%</w:t>
            </w:r>
          </w:p>
        </w:tc>
        <w:tc>
          <w:tcPr>
            <w:tcW w:w="1075" w:type="dxa"/>
            <w:shd w:val="clear" w:color="auto" w:fill="BFCED6"/>
          </w:tcPr>
          <w:p w14:paraId="70DE301A" w14:textId="057EA9A6" w:rsidR="00540267" w:rsidRDefault="00540267" w:rsidP="00540267">
            <w:pPr>
              <w:jc w:val="center"/>
              <w:rPr>
                <w:rFonts w:ascii="VIC" w:eastAsia="VIC" w:hAnsi="VIC"/>
                <w:color w:val="000000"/>
                <w:sz w:val="18"/>
              </w:rPr>
            </w:pPr>
            <w:r w:rsidRPr="000C7CE1">
              <w:rPr>
                <w:rFonts w:ascii="VIC" w:eastAsia="VIC" w:hAnsi="VIC"/>
                <w:color w:val="000000"/>
                <w:sz w:val="18"/>
                <w:szCs w:val="18"/>
              </w:rPr>
              <w:t>68%</w:t>
            </w:r>
          </w:p>
        </w:tc>
        <w:tc>
          <w:tcPr>
            <w:tcW w:w="1075" w:type="dxa"/>
            <w:shd w:val="clear" w:color="auto" w:fill="BFCED6"/>
          </w:tcPr>
          <w:p w14:paraId="16E8411F" w14:textId="754848EC" w:rsidR="00540267" w:rsidRDefault="00540267" w:rsidP="00540267">
            <w:pPr>
              <w:jc w:val="center"/>
              <w:rPr>
                <w:rFonts w:ascii="VIC" w:eastAsia="VIC" w:hAnsi="VIC"/>
                <w:color w:val="000000"/>
                <w:sz w:val="18"/>
              </w:rPr>
            </w:pPr>
            <w:r w:rsidRPr="000C7CE1">
              <w:rPr>
                <w:rFonts w:ascii="VIC" w:eastAsia="VIC" w:hAnsi="VIC"/>
                <w:color w:val="000000"/>
                <w:sz w:val="18"/>
                <w:szCs w:val="18"/>
              </w:rPr>
              <w:t>67%</w:t>
            </w:r>
          </w:p>
        </w:tc>
        <w:tc>
          <w:tcPr>
            <w:tcW w:w="1075" w:type="dxa"/>
            <w:shd w:val="clear" w:color="auto" w:fill="BFCED6"/>
          </w:tcPr>
          <w:p w14:paraId="6716F67C" w14:textId="51685D50" w:rsidR="00540267" w:rsidRDefault="00540267" w:rsidP="00540267">
            <w:pPr>
              <w:jc w:val="center"/>
              <w:rPr>
                <w:rFonts w:ascii="VIC" w:eastAsia="VIC" w:hAnsi="VIC"/>
                <w:color w:val="000000"/>
                <w:sz w:val="18"/>
              </w:rPr>
            </w:pPr>
            <w:r w:rsidRPr="000C7CE1">
              <w:rPr>
                <w:rFonts w:ascii="VIC" w:eastAsia="VIC" w:hAnsi="VIC"/>
                <w:color w:val="000000"/>
                <w:sz w:val="18"/>
                <w:szCs w:val="18"/>
              </w:rPr>
              <w:t>93%</w:t>
            </w:r>
          </w:p>
        </w:tc>
        <w:tc>
          <w:tcPr>
            <w:tcW w:w="1075" w:type="dxa"/>
            <w:shd w:val="clear" w:color="auto" w:fill="BFCED6"/>
          </w:tcPr>
          <w:p w14:paraId="76FAE409" w14:textId="017B8597" w:rsidR="00540267" w:rsidRDefault="00540267" w:rsidP="00540267">
            <w:pPr>
              <w:jc w:val="center"/>
              <w:rPr>
                <w:rFonts w:ascii="VIC" w:eastAsia="VIC" w:hAnsi="VIC"/>
                <w:color w:val="000000"/>
                <w:sz w:val="18"/>
              </w:rPr>
            </w:pPr>
            <w:r w:rsidRPr="000C7CE1">
              <w:rPr>
                <w:rFonts w:ascii="VIC" w:eastAsia="VIC" w:hAnsi="VIC"/>
                <w:color w:val="000000"/>
                <w:sz w:val="18"/>
                <w:szCs w:val="18"/>
              </w:rPr>
              <w:t>99%</w:t>
            </w:r>
          </w:p>
        </w:tc>
        <w:tc>
          <w:tcPr>
            <w:tcW w:w="1075" w:type="dxa"/>
            <w:shd w:val="clear" w:color="auto" w:fill="BFCED6"/>
          </w:tcPr>
          <w:p w14:paraId="120B2A2E" w14:textId="494ED9AD" w:rsidR="00540267" w:rsidRDefault="00540267" w:rsidP="00540267">
            <w:pPr>
              <w:jc w:val="center"/>
              <w:rPr>
                <w:rFonts w:ascii="VIC" w:eastAsia="VIC" w:hAnsi="VIC"/>
                <w:color w:val="000000"/>
                <w:sz w:val="18"/>
              </w:rPr>
            </w:pPr>
            <w:r w:rsidRPr="000C7CE1">
              <w:rPr>
                <w:rFonts w:ascii="VIC" w:eastAsia="VIC" w:hAnsi="VIC"/>
                <w:color w:val="000000"/>
                <w:sz w:val="18"/>
                <w:szCs w:val="18"/>
              </w:rPr>
              <w:t>59%</w:t>
            </w:r>
          </w:p>
        </w:tc>
      </w:tr>
      <w:tr w:rsidR="00540267" w:rsidRPr="00A6366B" w14:paraId="7B584D12" w14:textId="77777777" w:rsidTr="00A401DE">
        <w:tc>
          <w:tcPr>
            <w:tcW w:w="1287" w:type="dxa"/>
            <w:vMerge/>
            <w:shd w:val="clear" w:color="auto" w:fill="BFCED6"/>
          </w:tcPr>
          <w:p w14:paraId="629DC7CA" w14:textId="77777777" w:rsidR="00540267" w:rsidRDefault="00540267" w:rsidP="00540267">
            <w:pPr>
              <w:pStyle w:val="DHHStabletext"/>
              <w:spacing w:before="0" w:after="0"/>
              <w:rPr>
                <w:rFonts w:ascii="VIC" w:eastAsia="VIC" w:hAnsi="VIC"/>
                <w:color w:val="000000"/>
                <w:sz w:val="18"/>
              </w:rPr>
            </w:pPr>
          </w:p>
        </w:tc>
        <w:tc>
          <w:tcPr>
            <w:tcW w:w="1701" w:type="dxa"/>
            <w:shd w:val="clear" w:color="auto" w:fill="BFCED6"/>
          </w:tcPr>
          <w:p w14:paraId="5A066C2B" w14:textId="65AD4162" w:rsidR="00540267" w:rsidRDefault="00540267" w:rsidP="00540267">
            <w:pPr>
              <w:pStyle w:val="DHHStabletext"/>
              <w:spacing w:before="0" w:after="0"/>
              <w:rPr>
                <w:rFonts w:ascii="VIC" w:eastAsia="VIC" w:hAnsi="VIC"/>
                <w:color w:val="000000"/>
                <w:sz w:val="18"/>
              </w:rPr>
            </w:pPr>
            <w:r w:rsidRPr="000C7CE1">
              <w:rPr>
                <w:rFonts w:ascii="VIC" w:eastAsia="VIC" w:hAnsi="VIC"/>
                <w:color w:val="000000"/>
                <w:sz w:val="18"/>
                <w:szCs w:val="18"/>
              </w:rPr>
              <w:t>TOTAL</w:t>
            </w:r>
          </w:p>
        </w:tc>
        <w:tc>
          <w:tcPr>
            <w:tcW w:w="1074" w:type="dxa"/>
            <w:shd w:val="clear" w:color="auto" w:fill="BFCED6"/>
          </w:tcPr>
          <w:p w14:paraId="43709B04" w14:textId="4B1CE4D2" w:rsidR="00540267" w:rsidRDefault="00540267" w:rsidP="00540267">
            <w:pPr>
              <w:jc w:val="center"/>
              <w:rPr>
                <w:rFonts w:ascii="VIC" w:eastAsia="VIC" w:hAnsi="VIC"/>
                <w:color w:val="000000"/>
                <w:sz w:val="18"/>
              </w:rPr>
            </w:pPr>
            <w:r w:rsidRPr="000C7CE1">
              <w:rPr>
                <w:rFonts w:ascii="VIC" w:eastAsia="VIC" w:hAnsi="VIC"/>
                <w:color w:val="000000"/>
                <w:sz w:val="18"/>
                <w:szCs w:val="18"/>
              </w:rPr>
              <w:t>59%</w:t>
            </w:r>
          </w:p>
        </w:tc>
        <w:tc>
          <w:tcPr>
            <w:tcW w:w="1075" w:type="dxa"/>
            <w:shd w:val="clear" w:color="auto" w:fill="BFCED6"/>
          </w:tcPr>
          <w:p w14:paraId="51F7C9C9" w14:textId="7968C580" w:rsidR="00540267" w:rsidRDefault="00540267" w:rsidP="00540267">
            <w:pPr>
              <w:jc w:val="center"/>
              <w:rPr>
                <w:rFonts w:ascii="VIC" w:eastAsia="VIC" w:hAnsi="VIC"/>
                <w:color w:val="000000"/>
                <w:sz w:val="18"/>
              </w:rPr>
            </w:pPr>
            <w:r w:rsidRPr="000C7CE1">
              <w:rPr>
                <w:rFonts w:ascii="VIC" w:eastAsia="VIC" w:hAnsi="VIC"/>
                <w:color w:val="000000"/>
                <w:sz w:val="18"/>
                <w:szCs w:val="18"/>
              </w:rPr>
              <w:t>84%</w:t>
            </w:r>
          </w:p>
        </w:tc>
        <w:tc>
          <w:tcPr>
            <w:tcW w:w="1075" w:type="dxa"/>
            <w:shd w:val="clear" w:color="auto" w:fill="BFCED6"/>
          </w:tcPr>
          <w:p w14:paraId="2A04FBFD" w14:textId="63BF3561" w:rsidR="00540267" w:rsidRDefault="00540267" w:rsidP="00540267">
            <w:pPr>
              <w:jc w:val="center"/>
              <w:rPr>
                <w:rFonts w:ascii="VIC" w:eastAsia="VIC" w:hAnsi="VIC"/>
                <w:color w:val="000000"/>
                <w:sz w:val="18"/>
              </w:rPr>
            </w:pPr>
            <w:r w:rsidRPr="000C7CE1">
              <w:rPr>
                <w:rFonts w:ascii="VIC" w:eastAsia="VIC" w:hAnsi="VIC"/>
                <w:color w:val="000000"/>
                <w:sz w:val="18"/>
                <w:szCs w:val="18"/>
              </w:rPr>
              <w:t>9.4</w:t>
            </w:r>
          </w:p>
        </w:tc>
        <w:tc>
          <w:tcPr>
            <w:tcW w:w="1075" w:type="dxa"/>
            <w:shd w:val="clear" w:color="auto" w:fill="BFCED6"/>
          </w:tcPr>
          <w:p w14:paraId="1C43D5D4" w14:textId="0C0778A8" w:rsidR="00540267" w:rsidRDefault="00540267" w:rsidP="00540267">
            <w:pPr>
              <w:jc w:val="center"/>
              <w:rPr>
                <w:rFonts w:ascii="VIC" w:eastAsia="VIC" w:hAnsi="VIC"/>
                <w:color w:val="000000"/>
                <w:sz w:val="18"/>
              </w:rPr>
            </w:pPr>
            <w:r w:rsidRPr="000C7CE1">
              <w:rPr>
                <w:rFonts w:ascii="VIC" w:eastAsia="VIC" w:hAnsi="VIC"/>
                <w:color w:val="000000"/>
                <w:sz w:val="18"/>
                <w:szCs w:val="18"/>
              </w:rPr>
              <w:t>8%</w:t>
            </w:r>
          </w:p>
        </w:tc>
        <w:tc>
          <w:tcPr>
            <w:tcW w:w="1087" w:type="dxa"/>
            <w:shd w:val="clear" w:color="auto" w:fill="BFCED6"/>
          </w:tcPr>
          <w:p w14:paraId="716EF357" w14:textId="1358D342" w:rsidR="00540267" w:rsidRDefault="00540267" w:rsidP="00540267">
            <w:pPr>
              <w:jc w:val="center"/>
              <w:rPr>
                <w:rFonts w:ascii="VIC" w:eastAsia="VIC" w:hAnsi="VIC"/>
                <w:color w:val="000000"/>
                <w:sz w:val="18"/>
              </w:rPr>
            </w:pPr>
            <w:r w:rsidRPr="000C7CE1">
              <w:rPr>
                <w:rFonts w:ascii="VIC" w:eastAsia="VIC" w:hAnsi="VIC"/>
                <w:color w:val="000000"/>
                <w:sz w:val="18"/>
                <w:szCs w:val="18"/>
              </w:rPr>
              <w:t>15%</w:t>
            </w:r>
          </w:p>
        </w:tc>
        <w:tc>
          <w:tcPr>
            <w:tcW w:w="1063" w:type="dxa"/>
            <w:shd w:val="clear" w:color="auto" w:fill="BFCED6"/>
          </w:tcPr>
          <w:p w14:paraId="487A3BD4" w14:textId="7DC05FA1" w:rsidR="00540267" w:rsidRDefault="00540267" w:rsidP="00540267">
            <w:pPr>
              <w:jc w:val="center"/>
              <w:rPr>
                <w:rFonts w:ascii="VIC" w:eastAsia="VIC" w:hAnsi="VIC"/>
                <w:color w:val="000000"/>
                <w:sz w:val="18"/>
              </w:rPr>
            </w:pPr>
            <w:r w:rsidRPr="000C7CE1">
              <w:rPr>
                <w:rFonts w:ascii="VIC" w:eastAsia="VIC" w:hAnsi="VIC"/>
                <w:color w:val="000000"/>
                <w:sz w:val="18"/>
                <w:szCs w:val="18"/>
              </w:rPr>
              <w:t>3.8</w:t>
            </w:r>
          </w:p>
        </w:tc>
        <w:tc>
          <w:tcPr>
            <w:tcW w:w="1075" w:type="dxa"/>
            <w:shd w:val="clear" w:color="auto" w:fill="BFCED6"/>
          </w:tcPr>
          <w:p w14:paraId="14560B29" w14:textId="1C8BFABE" w:rsidR="00540267" w:rsidRDefault="00540267" w:rsidP="00540267">
            <w:pPr>
              <w:jc w:val="center"/>
              <w:rPr>
                <w:rFonts w:ascii="VIC" w:eastAsia="VIC" w:hAnsi="VIC"/>
                <w:color w:val="000000"/>
                <w:sz w:val="18"/>
              </w:rPr>
            </w:pPr>
            <w:r w:rsidRPr="000C7CE1">
              <w:rPr>
                <w:rFonts w:ascii="VIC" w:eastAsia="VIC" w:hAnsi="VIC"/>
                <w:color w:val="000000"/>
                <w:sz w:val="18"/>
                <w:szCs w:val="18"/>
              </w:rPr>
              <w:t>1%</w:t>
            </w:r>
          </w:p>
        </w:tc>
        <w:tc>
          <w:tcPr>
            <w:tcW w:w="1075" w:type="dxa"/>
            <w:shd w:val="clear" w:color="auto" w:fill="BFCED6"/>
          </w:tcPr>
          <w:p w14:paraId="43F6E0E3" w14:textId="617A339B" w:rsidR="00540267" w:rsidRDefault="00540267" w:rsidP="00540267">
            <w:pPr>
              <w:jc w:val="center"/>
              <w:rPr>
                <w:rFonts w:ascii="VIC" w:eastAsia="VIC" w:hAnsi="VIC"/>
                <w:color w:val="000000"/>
                <w:sz w:val="18"/>
              </w:rPr>
            </w:pPr>
            <w:r w:rsidRPr="000C7CE1">
              <w:rPr>
                <w:rFonts w:ascii="VIC" w:eastAsia="VIC" w:hAnsi="VIC"/>
                <w:color w:val="000000"/>
                <w:sz w:val="18"/>
                <w:szCs w:val="18"/>
              </w:rPr>
              <w:t>70%</w:t>
            </w:r>
          </w:p>
        </w:tc>
        <w:tc>
          <w:tcPr>
            <w:tcW w:w="1075" w:type="dxa"/>
            <w:shd w:val="clear" w:color="auto" w:fill="BFCED6"/>
          </w:tcPr>
          <w:p w14:paraId="711E38C2" w14:textId="1FAAB362" w:rsidR="00540267" w:rsidRDefault="00540267" w:rsidP="00540267">
            <w:pPr>
              <w:jc w:val="center"/>
              <w:rPr>
                <w:rFonts w:ascii="VIC" w:eastAsia="VIC" w:hAnsi="VIC"/>
                <w:color w:val="000000"/>
                <w:sz w:val="18"/>
              </w:rPr>
            </w:pPr>
            <w:r w:rsidRPr="000C7CE1">
              <w:rPr>
                <w:rFonts w:ascii="VIC" w:eastAsia="VIC" w:hAnsi="VIC"/>
                <w:color w:val="000000"/>
                <w:sz w:val="18"/>
                <w:szCs w:val="18"/>
              </w:rPr>
              <w:t>70%</w:t>
            </w:r>
          </w:p>
        </w:tc>
        <w:tc>
          <w:tcPr>
            <w:tcW w:w="1075" w:type="dxa"/>
            <w:shd w:val="clear" w:color="auto" w:fill="BFCED6"/>
          </w:tcPr>
          <w:p w14:paraId="2F745194" w14:textId="7923C1EB" w:rsidR="00540267" w:rsidRDefault="00540267" w:rsidP="00540267">
            <w:pPr>
              <w:jc w:val="center"/>
              <w:rPr>
                <w:rFonts w:ascii="VIC" w:eastAsia="VIC" w:hAnsi="VIC"/>
                <w:color w:val="000000"/>
                <w:sz w:val="18"/>
              </w:rPr>
            </w:pPr>
            <w:r w:rsidRPr="000C7CE1">
              <w:rPr>
                <w:rFonts w:ascii="VIC" w:eastAsia="VIC" w:hAnsi="VIC"/>
                <w:color w:val="000000"/>
                <w:sz w:val="18"/>
                <w:szCs w:val="18"/>
              </w:rPr>
              <w:t>93%</w:t>
            </w:r>
          </w:p>
        </w:tc>
        <w:tc>
          <w:tcPr>
            <w:tcW w:w="1075" w:type="dxa"/>
            <w:shd w:val="clear" w:color="auto" w:fill="BFCED6"/>
          </w:tcPr>
          <w:p w14:paraId="1C6A7236" w14:textId="26F88AC9" w:rsidR="00540267" w:rsidRDefault="00540267" w:rsidP="00540267">
            <w:pPr>
              <w:jc w:val="center"/>
              <w:rPr>
                <w:rFonts w:ascii="VIC" w:eastAsia="VIC" w:hAnsi="VIC"/>
                <w:color w:val="000000"/>
                <w:sz w:val="18"/>
              </w:rPr>
            </w:pPr>
            <w:r w:rsidRPr="000C7CE1">
              <w:rPr>
                <w:rFonts w:ascii="VIC" w:eastAsia="VIC" w:hAnsi="VIC"/>
                <w:color w:val="000000"/>
                <w:sz w:val="18"/>
                <w:szCs w:val="18"/>
              </w:rPr>
              <w:t>98%</w:t>
            </w:r>
          </w:p>
        </w:tc>
        <w:tc>
          <w:tcPr>
            <w:tcW w:w="1075" w:type="dxa"/>
            <w:shd w:val="clear" w:color="auto" w:fill="BFCED6"/>
          </w:tcPr>
          <w:p w14:paraId="3AAC341F" w14:textId="67278106" w:rsidR="00540267" w:rsidRDefault="00540267" w:rsidP="00540267">
            <w:pPr>
              <w:jc w:val="center"/>
              <w:rPr>
                <w:rFonts w:ascii="VIC" w:eastAsia="VIC" w:hAnsi="VIC"/>
                <w:color w:val="000000"/>
                <w:sz w:val="18"/>
              </w:rPr>
            </w:pPr>
            <w:r w:rsidRPr="000C7CE1">
              <w:rPr>
                <w:rFonts w:ascii="VIC" w:eastAsia="VIC" w:hAnsi="VIC"/>
                <w:color w:val="000000"/>
                <w:sz w:val="18"/>
                <w:szCs w:val="18"/>
              </w:rPr>
              <w:t>59%</w:t>
            </w:r>
          </w:p>
        </w:tc>
      </w:tr>
      <w:tr w:rsidR="00540267" w:rsidRPr="00A6366B" w14:paraId="2FAD33FB" w14:textId="77777777" w:rsidTr="00A401DE">
        <w:tc>
          <w:tcPr>
            <w:tcW w:w="1287" w:type="dxa"/>
            <w:tcBorders>
              <w:bottom w:val="single" w:sz="4" w:space="0" w:color="244C5A"/>
            </w:tcBorders>
          </w:tcPr>
          <w:p w14:paraId="02E77FEC" w14:textId="63AD7961" w:rsidR="00540267" w:rsidRPr="00382424" w:rsidRDefault="00540267" w:rsidP="00540267">
            <w:pPr>
              <w:pStyle w:val="DHHStabletext"/>
              <w:spacing w:before="0" w:after="0"/>
              <w:rPr>
                <w:rFonts w:ascii="VIC" w:eastAsia="Verdana" w:hAnsi="VIC" w:cs="Verdana"/>
                <w:sz w:val="18"/>
                <w:szCs w:val="18"/>
              </w:rPr>
            </w:pPr>
            <w:r w:rsidRPr="000C7CE1">
              <w:rPr>
                <w:rFonts w:ascii="VIC" w:eastAsia="VIC" w:hAnsi="VIC"/>
                <w:color w:val="000000"/>
                <w:sz w:val="18"/>
                <w:szCs w:val="18"/>
              </w:rPr>
              <w:t>Parkville Youth MHWS</w:t>
            </w:r>
          </w:p>
        </w:tc>
        <w:tc>
          <w:tcPr>
            <w:tcW w:w="1701" w:type="dxa"/>
            <w:tcBorders>
              <w:bottom w:val="single" w:sz="4" w:space="0" w:color="244C5A"/>
            </w:tcBorders>
          </w:tcPr>
          <w:p w14:paraId="062343A6" w14:textId="24122859" w:rsidR="00540267" w:rsidRPr="00382424" w:rsidRDefault="00540267" w:rsidP="00540267">
            <w:pPr>
              <w:pStyle w:val="DHHStabletext"/>
              <w:spacing w:before="0" w:after="0"/>
              <w:rPr>
                <w:rFonts w:ascii="VIC" w:eastAsia="Verdana" w:hAnsi="VIC" w:cs="Verdana"/>
                <w:sz w:val="18"/>
                <w:szCs w:val="18"/>
              </w:rPr>
            </w:pPr>
            <w:r w:rsidRPr="000C7CE1">
              <w:rPr>
                <w:rFonts w:ascii="VIC" w:eastAsia="VIC" w:hAnsi="VIC"/>
                <w:color w:val="000000"/>
                <w:sz w:val="18"/>
                <w:szCs w:val="18"/>
              </w:rPr>
              <w:t>Parkville Youth MHWS</w:t>
            </w:r>
          </w:p>
        </w:tc>
        <w:tc>
          <w:tcPr>
            <w:tcW w:w="1074" w:type="dxa"/>
            <w:tcBorders>
              <w:bottom w:val="single" w:sz="4" w:space="0" w:color="244C5A"/>
            </w:tcBorders>
          </w:tcPr>
          <w:p w14:paraId="11E6F2A7" w14:textId="68078716" w:rsidR="00540267" w:rsidRPr="005B1FEF" w:rsidRDefault="00540267" w:rsidP="00540267">
            <w:pPr>
              <w:jc w:val="center"/>
              <w:rPr>
                <w:rFonts w:ascii="VIC" w:hAnsi="VIC"/>
                <w:sz w:val="18"/>
                <w:szCs w:val="18"/>
              </w:rPr>
            </w:pPr>
            <w:r w:rsidRPr="000C7CE1">
              <w:rPr>
                <w:rFonts w:ascii="VIC" w:eastAsia="VIC" w:hAnsi="VIC"/>
                <w:color w:val="000000"/>
                <w:sz w:val="18"/>
                <w:szCs w:val="18"/>
              </w:rPr>
              <w:t>87%</w:t>
            </w:r>
          </w:p>
        </w:tc>
        <w:tc>
          <w:tcPr>
            <w:tcW w:w="1075" w:type="dxa"/>
            <w:tcBorders>
              <w:bottom w:val="single" w:sz="4" w:space="0" w:color="244C5A"/>
            </w:tcBorders>
          </w:tcPr>
          <w:p w14:paraId="63F7B5BE" w14:textId="4DFC0BF1" w:rsidR="00540267" w:rsidRPr="005B1FEF" w:rsidRDefault="00540267" w:rsidP="00540267">
            <w:pPr>
              <w:jc w:val="center"/>
              <w:rPr>
                <w:rFonts w:ascii="VIC" w:hAnsi="VIC"/>
                <w:sz w:val="18"/>
                <w:szCs w:val="18"/>
              </w:rPr>
            </w:pPr>
            <w:r w:rsidRPr="000C7CE1">
              <w:rPr>
                <w:rFonts w:ascii="VIC" w:eastAsia="VIC" w:hAnsi="VIC"/>
                <w:color w:val="000000"/>
                <w:sz w:val="18"/>
                <w:szCs w:val="18"/>
              </w:rPr>
              <w:t>63%</w:t>
            </w:r>
          </w:p>
        </w:tc>
        <w:tc>
          <w:tcPr>
            <w:tcW w:w="1075" w:type="dxa"/>
            <w:tcBorders>
              <w:bottom w:val="single" w:sz="4" w:space="0" w:color="244C5A"/>
            </w:tcBorders>
          </w:tcPr>
          <w:p w14:paraId="310416C0" w14:textId="4761CBAB" w:rsidR="00540267" w:rsidRPr="005B1FEF" w:rsidRDefault="00540267" w:rsidP="00540267">
            <w:pPr>
              <w:jc w:val="center"/>
              <w:rPr>
                <w:rFonts w:ascii="VIC" w:hAnsi="VIC"/>
                <w:sz w:val="18"/>
                <w:szCs w:val="18"/>
              </w:rPr>
            </w:pPr>
            <w:r w:rsidRPr="000C7CE1">
              <w:rPr>
                <w:rFonts w:ascii="VIC" w:eastAsia="VIC" w:hAnsi="VIC"/>
                <w:color w:val="000000"/>
                <w:sz w:val="18"/>
                <w:szCs w:val="18"/>
              </w:rPr>
              <w:t>13.0</w:t>
            </w:r>
          </w:p>
        </w:tc>
        <w:tc>
          <w:tcPr>
            <w:tcW w:w="1075" w:type="dxa"/>
            <w:tcBorders>
              <w:bottom w:val="single" w:sz="4" w:space="0" w:color="244C5A"/>
            </w:tcBorders>
          </w:tcPr>
          <w:p w14:paraId="04E981F2" w14:textId="628C7E3E" w:rsidR="00540267" w:rsidRPr="005B1FEF" w:rsidRDefault="00540267" w:rsidP="00540267">
            <w:pPr>
              <w:jc w:val="center"/>
              <w:rPr>
                <w:rFonts w:ascii="VIC" w:hAnsi="VIC"/>
                <w:sz w:val="18"/>
                <w:szCs w:val="18"/>
              </w:rPr>
            </w:pPr>
            <w:r w:rsidRPr="000C7CE1">
              <w:rPr>
                <w:rFonts w:ascii="VIC" w:eastAsia="VIC" w:hAnsi="VIC"/>
                <w:color w:val="000000"/>
                <w:sz w:val="18"/>
                <w:szCs w:val="18"/>
              </w:rPr>
              <w:t>4%</w:t>
            </w:r>
          </w:p>
        </w:tc>
        <w:tc>
          <w:tcPr>
            <w:tcW w:w="1087" w:type="dxa"/>
            <w:tcBorders>
              <w:bottom w:val="single" w:sz="4" w:space="0" w:color="244C5A"/>
            </w:tcBorders>
          </w:tcPr>
          <w:p w14:paraId="0D2ACB41" w14:textId="5AC0D631" w:rsidR="00540267" w:rsidRPr="005B1FEF" w:rsidRDefault="00540267" w:rsidP="00540267">
            <w:pPr>
              <w:jc w:val="center"/>
              <w:rPr>
                <w:rFonts w:ascii="VIC" w:hAnsi="VIC"/>
                <w:sz w:val="18"/>
                <w:szCs w:val="18"/>
              </w:rPr>
            </w:pPr>
            <w:r w:rsidRPr="000C7CE1">
              <w:rPr>
                <w:rFonts w:ascii="VIC" w:eastAsia="VIC" w:hAnsi="VIC"/>
                <w:color w:val="000000"/>
                <w:sz w:val="18"/>
                <w:szCs w:val="18"/>
              </w:rPr>
              <w:t>16%</w:t>
            </w:r>
          </w:p>
        </w:tc>
        <w:tc>
          <w:tcPr>
            <w:tcW w:w="1063" w:type="dxa"/>
            <w:tcBorders>
              <w:bottom w:val="single" w:sz="4" w:space="0" w:color="244C5A"/>
            </w:tcBorders>
          </w:tcPr>
          <w:p w14:paraId="3DC421C7" w14:textId="3C661E63" w:rsidR="00540267" w:rsidRPr="005B1FEF" w:rsidRDefault="00540267" w:rsidP="00540267">
            <w:pPr>
              <w:jc w:val="center"/>
              <w:rPr>
                <w:rFonts w:ascii="VIC" w:hAnsi="VIC"/>
                <w:sz w:val="18"/>
                <w:szCs w:val="18"/>
              </w:rPr>
            </w:pPr>
            <w:r w:rsidRPr="000C7CE1">
              <w:rPr>
                <w:rFonts w:ascii="VIC" w:eastAsia="VIC" w:hAnsi="VIC"/>
                <w:color w:val="000000"/>
                <w:sz w:val="18"/>
                <w:szCs w:val="18"/>
              </w:rPr>
              <w:t>2.0</w:t>
            </w:r>
          </w:p>
        </w:tc>
        <w:tc>
          <w:tcPr>
            <w:tcW w:w="1075" w:type="dxa"/>
            <w:tcBorders>
              <w:bottom w:val="single" w:sz="4" w:space="0" w:color="244C5A"/>
            </w:tcBorders>
          </w:tcPr>
          <w:p w14:paraId="2850ACBB" w14:textId="3FADB25B" w:rsidR="00540267" w:rsidRPr="005B1FEF" w:rsidRDefault="00540267" w:rsidP="00540267">
            <w:pPr>
              <w:jc w:val="center"/>
              <w:rPr>
                <w:rFonts w:ascii="VIC" w:hAnsi="VIC"/>
                <w:sz w:val="18"/>
                <w:szCs w:val="18"/>
              </w:rPr>
            </w:pPr>
            <w:r w:rsidRPr="000C7CE1">
              <w:rPr>
                <w:rFonts w:ascii="VIC" w:eastAsia="VIC" w:hAnsi="VIC"/>
                <w:color w:val="000000"/>
                <w:sz w:val="18"/>
                <w:szCs w:val="18"/>
              </w:rPr>
              <w:t>0%</w:t>
            </w:r>
          </w:p>
        </w:tc>
        <w:tc>
          <w:tcPr>
            <w:tcW w:w="1075" w:type="dxa"/>
            <w:tcBorders>
              <w:bottom w:val="single" w:sz="4" w:space="0" w:color="244C5A"/>
            </w:tcBorders>
          </w:tcPr>
          <w:p w14:paraId="39FF48D1" w14:textId="6D93851E" w:rsidR="00540267" w:rsidRPr="005B1FEF" w:rsidRDefault="00540267" w:rsidP="00540267">
            <w:pPr>
              <w:jc w:val="center"/>
              <w:rPr>
                <w:rFonts w:ascii="VIC" w:hAnsi="VIC"/>
                <w:sz w:val="18"/>
                <w:szCs w:val="18"/>
              </w:rPr>
            </w:pPr>
            <w:r w:rsidRPr="000C7CE1">
              <w:rPr>
                <w:rFonts w:ascii="VIC" w:eastAsia="VIC" w:hAnsi="VIC"/>
                <w:color w:val="000000"/>
                <w:sz w:val="18"/>
                <w:szCs w:val="18"/>
              </w:rPr>
              <w:t>86%</w:t>
            </w:r>
          </w:p>
        </w:tc>
        <w:tc>
          <w:tcPr>
            <w:tcW w:w="1075" w:type="dxa"/>
            <w:tcBorders>
              <w:bottom w:val="single" w:sz="4" w:space="0" w:color="244C5A"/>
            </w:tcBorders>
          </w:tcPr>
          <w:p w14:paraId="11994D53" w14:textId="35FF8A8E" w:rsidR="00540267" w:rsidRPr="005B1FEF" w:rsidRDefault="00540267" w:rsidP="00540267">
            <w:pPr>
              <w:jc w:val="center"/>
              <w:rPr>
                <w:rFonts w:ascii="VIC" w:hAnsi="VIC"/>
                <w:sz w:val="18"/>
                <w:szCs w:val="18"/>
              </w:rPr>
            </w:pPr>
            <w:r w:rsidRPr="000C7CE1">
              <w:rPr>
                <w:rFonts w:ascii="VIC" w:eastAsia="VIC" w:hAnsi="VIC"/>
                <w:color w:val="000000"/>
                <w:sz w:val="18"/>
                <w:szCs w:val="18"/>
              </w:rPr>
              <w:t>91%</w:t>
            </w:r>
          </w:p>
        </w:tc>
        <w:tc>
          <w:tcPr>
            <w:tcW w:w="1075" w:type="dxa"/>
            <w:tcBorders>
              <w:bottom w:val="single" w:sz="4" w:space="0" w:color="244C5A"/>
            </w:tcBorders>
          </w:tcPr>
          <w:p w14:paraId="413822FF" w14:textId="0BB7E0BB" w:rsidR="00540267" w:rsidRPr="005B1FEF" w:rsidRDefault="00540267" w:rsidP="00540267">
            <w:pPr>
              <w:jc w:val="center"/>
              <w:rPr>
                <w:rFonts w:ascii="VIC" w:hAnsi="VIC"/>
                <w:sz w:val="18"/>
                <w:szCs w:val="18"/>
              </w:rPr>
            </w:pPr>
            <w:r w:rsidRPr="000C7CE1">
              <w:rPr>
                <w:rFonts w:ascii="VIC" w:eastAsia="VIC" w:hAnsi="VIC"/>
                <w:color w:val="000000"/>
                <w:sz w:val="18"/>
                <w:szCs w:val="18"/>
              </w:rPr>
              <w:t>89%</w:t>
            </w:r>
          </w:p>
        </w:tc>
        <w:tc>
          <w:tcPr>
            <w:tcW w:w="1075" w:type="dxa"/>
            <w:tcBorders>
              <w:bottom w:val="single" w:sz="4" w:space="0" w:color="244C5A"/>
            </w:tcBorders>
          </w:tcPr>
          <w:p w14:paraId="21A3732B" w14:textId="1847C0E1" w:rsidR="00540267" w:rsidRPr="005B1FEF" w:rsidRDefault="00540267" w:rsidP="00540267">
            <w:pPr>
              <w:jc w:val="center"/>
              <w:rPr>
                <w:rFonts w:ascii="VIC" w:hAnsi="VIC"/>
                <w:sz w:val="18"/>
                <w:szCs w:val="18"/>
              </w:rPr>
            </w:pPr>
            <w:r w:rsidRPr="000C7CE1">
              <w:rPr>
                <w:rFonts w:ascii="VIC" w:eastAsia="VIC" w:hAnsi="VIC"/>
                <w:color w:val="000000"/>
                <w:sz w:val="18"/>
                <w:szCs w:val="18"/>
              </w:rPr>
              <w:t>83%</w:t>
            </w:r>
          </w:p>
        </w:tc>
        <w:tc>
          <w:tcPr>
            <w:tcW w:w="1075" w:type="dxa"/>
            <w:tcBorders>
              <w:bottom w:val="single" w:sz="4" w:space="0" w:color="244C5A"/>
            </w:tcBorders>
          </w:tcPr>
          <w:p w14:paraId="16860CFE" w14:textId="79438129" w:rsidR="00540267" w:rsidRPr="005B1FEF" w:rsidRDefault="00540267" w:rsidP="00540267">
            <w:pPr>
              <w:jc w:val="center"/>
              <w:rPr>
                <w:rFonts w:ascii="VIC" w:hAnsi="VIC"/>
                <w:sz w:val="18"/>
                <w:szCs w:val="18"/>
              </w:rPr>
            </w:pPr>
          </w:p>
        </w:tc>
      </w:tr>
      <w:tr w:rsidR="00540267" w:rsidRPr="00A6366B" w14:paraId="6E03269D" w14:textId="77777777" w:rsidTr="00A401DE">
        <w:tc>
          <w:tcPr>
            <w:tcW w:w="1287" w:type="dxa"/>
            <w:tcBorders>
              <w:bottom w:val="single" w:sz="4" w:space="0" w:color="244C5A"/>
            </w:tcBorders>
            <w:shd w:val="clear" w:color="auto" w:fill="BFCED6"/>
          </w:tcPr>
          <w:p w14:paraId="321C770E" w14:textId="2A1475B2" w:rsidR="00540267" w:rsidRPr="00324982" w:rsidRDefault="00540267" w:rsidP="00540267">
            <w:pPr>
              <w:pStyle w:val="DHHStabletext"/>
              <w:spacing w:before="0" w:after="0"/>
              <w:rPr>
                <w:rFonts w:ascii="VIC" w:eastAsia="VIC" w:hAnsi="VIC"/>
                <w:color w:val="000000"/>
                <w:sz w:val="18"/>
                <w:szCs w:val="18"/>
              </w:rPr>
            </w:pPr>
            <w:r w:rsidRPr="000C7CE1">
              <w:rPr>
                <w:rFonts w:ascii="VIC" w:eastAsia="VIC" w:hAnsi="VIC"/>
                <w:color w:val="000000"/>
                <w:sz w:val="18"/>
                <w:szCs w:val="18"/>
              </w:rPr>
              <w:t>Peninsula Health</w:t>
            </w:r>
          </w:p>
        </w:tc>
        <w:tc>
          <w:tcPr>
            <w:tcW w:w="1701" w:type="dxa"/>
            <w:tcBorders>
              <w:bottom w:val="single" w:sz="4" w:space="0" w:color="244C5A"/>
            </w:tcBorders>
            <w:shd w:val="clear" w:color="auto" w:fill="BFCED6"/>
          </w:tcPr>
          <w:p w14:paraId="09102DC7" w14:textId="418982CF" w:rsidR="00540267" w:rsidRPr="00324982" w:rsidRDefault="00540267" w:rsidP="00540267">
            <w:pPr>
              <w:pStyle w:val="DHHStabletext"/>
              <w:spacing w:before="0" w:after="0"/>
              <w:rPr>
                <w:rFonts w:ascii="VIC" w:eastAsia="VIC" w:hAnsi="VIC"/>
                <w:color w:val="000000"/>
                <w:sz w:val="18"/>
                <w:szCs w:val="18"/>
              </w:rPr>
            </w:pPr>
            <w:r w:rsidRPr="000C7CE1">
              <w:rPr>
                <w:rFonts w:ascii="VIC" w:eastAsia="VIC" w:hAnsi="VIC"/>
                <w:color w:val="000000"/>
                <w:sz w:val="18"/>
                <w:szCs w:val="18"/>
              </w:rPr>
              <w:t>Peninsula</w:t>
            </w:r>
          </w:p>
        </w:tc>
        <w:tc>
          <w:tcPr>
            <w:tcW w:w="1074" w:type="dxa"/>
            <w:tcBorders>
              <w:bottom w:val="single" w:sz="4" w:space="0" w:color="244C5A"/>
            </w:tcBorders>
            <w:shd w:val="clear" w:color="auto" w:fill="BFCED6"/>
          </w:tcPr>
          <w:p w14:paraId="4CB8EF07" w14:textId="7490ABBC"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80%</w:t>
            </w:r>
          </w:p>
        </w:tc>
        <w:tc>
          <w:tcPr>
            <w:tcW w:w="1075" w:type="dxa"/>
            <w:tcBorders>
              <w:bottom w:val="single" w:sz="4" w:space="0" w:color="244C5A"/>
            </w:tcBorders>
            <w:shd w:val="clear" w:color="auto" w:fill="BFCED6"/>
          </w:tcPr>
          <w:p w14:paraId="6DB6C12C" w14:textId="7B92605A"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68%</w:t>
            </w:r>
          </w:p>
        </w:tc>
        <w:tc>
          <w:tcPr>
            <w:tcW w:w="1075" w:type="dxa"/>
            <w:tcBorders>
              <w:bottom w:val="single" w:sz="4" w:space="0" w:color="244C5A"/>
            </w:tcBorders>
            <w:shd w:val="clear" w:color="auto" w:fill="BFCED6"/>
          </w:tcPr>
          <w:p w14:paraId="171DA8D4" w14:textId="1720CB08"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7.2</w:t>
            </w:r>
          </w:p>
        </w:tc>
        <w:tc>
          <w:tcPr>
            <w:tcW w:w="1075" w:type="dxa"/>
            <w:tcBorders>
              <w:bottom w:val="single" w:sz="4" w:space="0" w:color="244C5A"/>
            </w:tcBorders>
            <w:shd w:val="clear" w:color="auto" w:fill="BFCED6"/>
          </w:tcPr>
          <w:p w14:paraId="67E27999" w14:textId="542983EB"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4%</w:t>
            </w:r>
          </w:p>
        </w:tc>
        <w:tc>
          <w:tcPr>
            <w:tcW w:w="1087" w:type="dxa"/>
            <w:tcBorders>
              <w:bottom w:val="single" w:sz="4" w:space="0" w:color="244C5A"/>
            </w:tcBorders>
            <w:shd w:val="clear" w:color="auto" w:fill="BFCED6"/>
          </w:tcPr>
          <w:p w14:paraId="765FBF57" w14:textId="15BECD06"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13%</w:t>
            </w:r>
          </w:p>
        </w:tc>
        <w:tc>
          <w:tcPr>
            <w:tcW w:w="1063" w:type="dxa"/>
            <w:tcBorders>
              <w:bottom w:val="single" w:sz="4" w:space="0" w:color="244C5A"/>
            </w:tcBorders>
            <w:shd w:val="clear" w:color="auto" w:fill="BFCED6"/>
          </w:tcPr>
          <w:p w14:paraId="523C67DD" w14:textId="59810B58"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0.0</w:t>
            </w:r>
          </w:p>
        </w:tc>
        <w:tc>
          <w:tcPr>
            <w:tcW w:w="1075" w:type="dxa"/>
            <w:tcBorders>
              <w:bottom w:val="single" w:sz="4" w:space="0" w:color="244C5A"/>
            </w:tcBorders>
            <w:shd w:val="clear" w:color="auto" w:fill="BFCED6"/>
          </w:tcPr>
          <w:p w14:paraId="72695B7B" w14:textId="14DFF6EA"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0%</w:t>
            </w:r>
          </w:p>
        </w:tc>
        <w:tc>
          <w:tcPr>
            <w:tcW w:w="1075" w:type="dxa"/>
            <w:tcBorders>
              <w:bottom w:val="single" w:sz="4" w:space="0" w:color="244C5A"/>
            </w:tcBorders>
            <w:shd w:val="clear" w:color="auto" w:fill="BFCED6"/>
          </w:tcPr>
          <w:p w14:paraId="4EE7617D" w14:textId="57D9EE4C"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78%</w:t>
            </w:r>
          </w:p>
        </w:tc>
        <w:tc>
          <w:tcPr>
            <w:tcW w:w="1075" w:type="dxa"/>
            <w:tcBorders>
              <w:bottom w:val="single" w:sz="4" w:space="0" w:color="244C5A"/>
            </w:tcBorders>
            <w:shd w:val="clear" w:color="auto" w:fill="BFCED6"/>
          </w:tcPr>
          <w:p w14:paraId="1D93D027" w14:textId="7E58C299"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77%</w:t>
            </w:r>
          </w:p>
        </w:tc>
        <w:tc>
          <w:tcPr>
            <w:tcW w:w="1075" w:type="dxa"/>
            <w:tcBorders>
              <w:bottom w:val="single" w:sz="4" w:space="0" w:color="244C5A"/>
            </w:tcBorders>
            <w:shd w:val="clear" w:color="auto" w:fill="BFCED6"/>
          </w:tcPr>
          <w:p w14:paraId="4AA5368B" w14:textId="4641D0E7"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97%</w:t>
            </w:r>
          </w:p>
        </w:tc>
        <w:tc>
          <w:tcPr>
            <w:tcW w:w="1075" w:type="dxa"/>
            <w:tcBorders>
              <w:bottom w:val="single" w:sz="4" w:space="0" w:color="244C5A"/>
            </w:tcBorders>
            <w:shd w:val="clear" w:color="auto" w:fill="BFCED6"/>
          </w:tcPr>
          <w:p w14:paraId="3F2A4C30" w14:textId="78260572"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98%</w:t>
            </w:r>
          </w:p>
        </w:tc>
        <w:tc>
          <w:tcPr>
            <w:tcW w:w="1075" w:type="dxa"/>
            <w:tcBorders>
              <w:bottom w:val="single" w:sz="4" w:space="0" w:color="244C5A"/>
            </w:tcBorders>
            <w:shd w:val="clear" w:color="auto" w:fill="BFCED6"/>
          </w:tcPr>
          <w:p w14:paraId="54B9912C" w14:textId="0E56719A" w:rsidR="00540267" w:rsidRPr="00324982" w:rsidRDefault="00540267" w:rsidP="00540267">
            <w:pPr>
              <w:jc w:val="center"/>
              <w:rPr>
                <w:rFonts w:ascii="VIC" w:eastAsia="VIC" w:hAnsi="VIC"/>
                <w:color w:val="000000"/>
                <w:sz w:val="18"/>
                <w:szCs w:val="18"/>
              </w:rPr>
            </w:pPr>
            <w:r w:rsidRPr="000C7CE1">
              <w:rPr>
                <w:rFonts w:ascii="VIC" w:eastAsia="VIC" w:hAnsi="VIC"/>
                <w:color w:val="000000"/>
                <w:sz w:val="18"/>
                <w:szCs w:val="18"/>
              </w:rPr>
              <w:t>61%</w:t>
            </w:r>
          </w:p>
        </w:tc>
      </w:tr>
      <w:tr w:rsidR="00540267" w:rsidRPr="00A6366B" w14:paraId="4F7C8E42" w14:textId="77777777" w:rsidTr="00DC5A62">
        <w:tc>
          <w:tcPr>
            <w:tcW w:w="1287" w:type="dxa"/>
            <w:tcBorders>
              <w:top w:val="single" w:sz="4" w:space="0" w:color="244C5A"/>
              <w:bottom w:val="single" w:sz="4" w:space="0" w:color="244C5A"/>
            </w:tcBorders>
          </w:tcPr>
          <w:p w14:paraId="53B6E91A" w14:textId="277F3597" w:rsidR="00540267" w:rsidRPr="00382424" w:rsidRDefault="00540267" w:rsidP="00540267">
            <w:pPr>
              <w:pStyle w:val="DHHStabletext"/>
              <w:spacing w:before="0" w:after="0"/>
              <w:rPr>
                <w:rFonts w:ascii="VIC" w:hAnsi="VIC"/>
                <w:sz w:val="18"/>
                <w:szCs w:val="18"/>
              </w:rPr>
            </w:pPr>
            <w:r w:rsidRPr="000C7CE1">
              <w:rPr>
                <w:rFonts w:ascii="VIC" w:eastAsia="VIC" w:hAnsi="VIC"/>
                <w:color w:val="000000"/>
                <w:sz w:val="18"/>
                <w:szCs w:val="18"/>
              </w:rPr>
              <w:t>St Vincent's Hospital</w:t>
            </w:r>
          </w:p>
        </w:tc>
        <w:tc>
          <w:tcPr>
            <w:tcW w:w="1701" w:type="dxa"/>
            <w:tcBorders>
              <w:top w:val="single" w:sz="4" w:space="0" w:color="244C5A"/>
              <w:bottom w:val="single" w:sz="4" w:space="0" w:color="244C5A"/>
            </w:tcBorders>
          </w:tcPr>
          <w:p w14:paraId="2B197119" w14:textId="3245578E" w:rsidR="00540267" w:rsidRPr="00382424" w:rsidRDefault="00540267" w:rsidP="00540267">
            <w:pPr>
              <w:pStyle w:val="DHHStabletext"/>
              <w:spacing w:before="0" w:after="0"/>
              <w:rPr>
                <w:rFonts w:ascii="VIC" w:eastAsia="Verdana" w:hAnsi="VIC" w:cs="Verdana"/>
                <w:sz w:val="18"/>
                <w:szCs w:val="18"/>
              </w:rPr>
            </w:pPr>
            <w:r w:rsidRPr="000C7CE1">
              <w:rPr>
                <w:rFonts w:ascii="VIC" w:eastAsia="VIC" w:hAnsi="VIC"/>
                <w:color w:val="000000"/>
                <w:sz w:val="18"/>
                <w:szCs w:val="18"/>
              </w:rPr>
              <w:t>Inner East (St Vincent's)</w:t>
            </w:r>
          </w:p>
        </w:tc>
        <w:tc>
          <w:tcPr>
            <w:tcW w:w="1074" w:type="dxa"/>
            <w:tcBorders>
              <w:top w:val="single" w:sz="4" w:space="0" w:color="244C5A"/>
              <w:bottom w:val="single" w:sz="4" w:space="0" w:color="244C5A"/>
            </w:tcBorders>
          </w:tcPr>
          <w:p w14:paraId="0A14A015" w14:textId="17103610" w:rsidR="00540267" w:rsidRPr="005B1FEF" w:rsidRDefault="00540267" w:rsidP="00540267">
            <w:pPr>
              <w:jc w:val="center"/>
              <w:rPr>
                <w:rFonts w:ascii="VIC" w:hAnsi="VIC"/>
                <w:sz w:val="18"/>
                <w:szCs w:val="18"/>
              </w:rPr>
            </w:pPr>
            <w:r w:rsidRPr="000C7CE1">
              <w:rPr>
                <w:rFonts w:ascii="VIC" w:eastAsia="VIC" w:hAnsi="VIC"/>
                <w:color w:val="000000"/>
                <w:sz w:val="18"/>
                <w:szCs w:val="18"/>
              </w:rPr>
              <w:t>50%</w:t>
            </w:r>
          </w:p>
        </w:tc>
        <w:tc>
          <w:tcPr>
            <w:tcW w:w="1075" w:type="dxa"/>
            <w:tcBorders>
              <w:top w:val="single" w:sz="4" w:space="0" w:color="244C5A"/>
              <w:bottom w:val="single" w:sz="4" w:space="0" w:color="244C5A"/>
            </w:tcBorders>
          </w:tcPr>
          <w:p w14:paraId="544DEA7E" w14:textId="0A38CB30" w:rsidR="00540267" w:rsidRPr="005B1FEF" w:rsidRDefault="00540267" w:rsidP="00540267">
            <w:pPr>
              <w:jc w:val="center"/>
              <w:rPr>
                <w:rFonts w:ascii="VIC" w:hAnsi="VIC"/>
                <w:sz w:val="18"/>
                <w:szCs w:val="18"/>
              </w:rPr>
            </w:pPr>
            <w:r w:rsidRPr="000C7CE1">
              <w:rPr>
                <w:rFonts w:ascii="VIC" w:eastAsia="VIC" w:hAnsi="VIC"/>
                <w:color w:val="000000"/>
                <w:sz w:val="18"/>
                <w:szCs w:val="18"/>
              </w:rPr>
              <w:t>68%</w:t>
            </w:r>
          </w:p>
        </w:tc>
        <w:tc>
          <w:tcPr>
            <w:tcW w:w="1075" w:type="dxa"/>
            <w:tcBorders>
              <w:top w:val="single" w:sz="4" w:space="0" w:color="244C5A"/>
              <w:bottom w:val="single" w:sz="4" w:space="0" w:color="244C5A"/>
            </w:tcBorders>
          </w:tcPr>
          <w:p w14:paraId="4C29CBB3" w14:textId="50982415" w:rsidR="00540267" w:rsidRPr="005B1FEF" w:rsidRDefault="00540267" w:rsidP="00540267">
            <w:pPr>
              <w:jc w:val="center"/>
              <w:rPr>
                <w:rFonts w:ascii="VIC" w:hAnsi="VIC"/>
                <w:sz w:val="18"/>
                <w:szCs w:val="18"/>
              </w:rPr>
            </w:pPr>
            <w:r w:rsidRPr="000C7CE1">
              <w:rPr>
                <w:rFonts w:ascii="VIC" w:eastAsia="VIC" w:hAnsi="VIC"/>
                <w:color w:val="000000"/>
                <w:sz w:val="18"/>
                <w:szCs w:val="18"/>
              </w:rPr>
              <w:t>8.0</w:t>
            </w:r>
          </w:p>
        </w:tc>
        <w:tc>
          <w:tcPr>
            <w:tcW w:w="1075" w:type="dxa"/>
            <w:tcBorders>
              <w:top w:val="single" w:sz="4" w:space="0" w:color="244C5A"/>
              <w:bottom w:val="single" w:sz="4" w:space="0" w:color="244C5A"/>
            </w:tcBorders>
          </w:tcPr>
          <w:p w14:paraId="7A786964" w14:textId="46189108" w:rsidR="00540267" w:rsidRPr="005B1FEF" w:rsidRDefault="00540267" w:rsidP="00540267">
            <w:pPr>
              <w:jc w:val="center"/>
              <w:rPr>
                <w:rFonts w:ascii="VIC" w:hAnsi="VIC"/>
                <w:sz w:val="18"/>
                <w:szCs w:val="18"/>
              </w:rPr>
            </w:pPr>
            <w:r w:rsidRPr="000C7CE1">
              <w:rPr>
                <w:rFonts w:ascii="VIC" w:eastAsia="VIC" w:hAnsi="VIC"/>
                <w:color w:val="000000"/>
                <w:sz w:val="18"/>
                <w:szCs w:val="18"/>
              </w:rPr>
              <w:t>7%</w:t>
            </w:r>
          </w:p>
        </w:tc>
        <w:tc>
          <w:tcPr>
            <w:tcW w:w="1087" w:type="dxa"/>
            <w:tcBorders>
              <w:top w:val="single" w:sz="4" w:space="0" w:color="244C5A"/>
              <w:bottom w:val="single" w:sz="4" w:space="0" w:color="244C5A"/>
            </w:tcBorders>
          </w:tcPr>
          <w:p w14:paraId="78701996" w14:textId="622311E2" w:rsidR="00540267" w:rsidRPr="005B1FEF" w:rsidRDefault="00540267" w:rsidP="00540267">
            <w:pPr>
              <w:jc w:val="center"/>
              <w:rPr>
                <w:rFonts w:ascii="VIC" w:hAnsi="VIC"/>
                <w:sz w:val="18"/>
                <w:szCs w:val="18"/>
              </w:rPr>
            </w:pPr>
            <w:r w:rsidRPr="000C7CE1">
              <w:rPr>
                <w:rFonts w:ascii="VIC" w:eastAsia="VIC" w:hAnsi="VIC"/>
                <w:color w:val="000000"/>
                <w:sz w:val="18"/>
                <w:szCs w:val="18"/>
              </w:rPr>
              <w:t>19%</w:t>
            </w:r>
          </w:p>
        </w:tc>
        <w:tc>
          <w:tcPr>
            <w:tcW w:w="1063" w:type="dxa"/>
            <w:tcBorders>
              <w:top w:val="single" w:sz="4" w:space="0" w:color="244C5A"/>
              <w:bottom w:val="single" w:sz="4" w:space="0" w:color="244C5A"/>
            </w:tcBorders>
          </w:tcPr>
          <w:p w14:paraId="7F927DDC" w14:textId="0BBBF3F7" w:rsidR="00540267" w:rsidRPr="005B1FEF" w:rsidRDefault="00540267" w:rsidP="00540267">
            <w:pPr>
              <w:jc w:val="center"/>
              <w:rPr>
                <w:rFonts w:ascii="VIC" w:hAnsi="VIC"/>
                <w:sz w:val="18"/>
                <w:szCs w:val="18"/>
              </w:rPr>
            </w:pPr>
            <w:r w:rsidRPr="000C7CE1">
              <w:rPr>
                <w:rFonts w:ascii="VIC" w:eastAsia="VIC" w:hAnsi="VIC"/>
                <w:color w:val="000000"/>
                <w:sz w:val="18"/>
                <w:szCs w:val="18"/>
              </w:rPr>
              <w:t>4.1</w:t>
            </w:r>
          </w:p>
        </w:tc>
        <w:tc>
          <w:tcPr>
            <w:tcW w:w="1075" w:type="dxa"/>
            <w:tcBorders>
              <w:top w:val="single" w:sz="4" w:space="0" w:color="244C5A"/>
              <w:bottom w:val="single" w:sz="4" w:space="0" w:color="244C5A"/>
            </w:tcBorders>
          </w:tcPr>
          <w:p w14:paraId="31F35031" w14:textId="2512F43C" w:rsidR="00540267" w:rsidRPr="005B1FEF" w:rsidRDefault="00540267" w:rsidP="00540267">
            <w:pPr>
              <w:jc w:val="center"/>
              <w:rPr>
                <w:rFonts w:ascii="VIC" w:hAnsi="VIC"/>
                <w:sz w:val="18"/>
                <w:szCs w:val="18"/>
              </w:rPr>
            </w:pPr>
            <w:r w:rsidRPr="000C7CE1">
              <w:rPr>
                <w:rFonts w:ascii="VIC" w:eastAsia="VIC" w:hAnsi="VIC"/>
                <w:color w:val="000000"/>
                <w:sz w:val="18"/>
                <w:szCs w:val="18"/>
              </w:rPr>
              <w:t>1%</w:t>
            </w:r>
          </w:p>
        </w:tc>
        <w:tc>
          <w:tcPr>
            <w:tcW w:w="1075" w:type="dxa"/>
            <w:tcBorders>
              <w:top w:val="single" w:sz="4" w:space="0" w:color="244C5A"/>
              <w:bottom w:val="single" w:sz="4" w:space="0" w:color="244C5A"/>
            </w:tcBorders>
          </w:tcPr>
          <w:p w14:paraId="5E583799" w14:textId="54DEBB14" w:rsidR="00540267" w:rsidRPr="005B1FEF" w:rsidRDefault="00540267" w:rsidP="00540267">
            <w:pPr>
              <w:jc w:val="center"/>
              <w:rPr>
                <w:rFonts w:ascii="VIC" w:hAnsi="VIC"/>
                <w:sz w:val="18"/>
                <w:szCs w:val="18"/>
              </w:rPr>
            </w:pPr>
            <w:r w:rsidRPr="000C7CE1">
              <w:rPr>
                <w:rFonts w:ascii="VIC" w:eastAsia="VIC" w:hAnsi="VIC"/>
                <w:color w:val="000000"/>
                <w:sz w:val="18"/>
                <w:szCs w:val="18"/>
              </w:rPr>
              <w:t>75%</w:t>
            </w:r>
          </w:p>
        </w:tc>
        <w:tc>
          <w:tcPr>
            <w:tcW w:w="1075" w:type="dxa"/>
            <w:tcBorders>
              <w:top w:val="single" w:sz="4" w:space="0" w:color="244C5A"/>
              <w:bottom w:val="single" w:sz="4" w:space="0" w:color="244C5A"/>
            </w:tcBorders>
          </w:tcPr>
          <w:p w14:paraId="7959D394" w14:textId="61A8091A" w:rsidR="00540267" w:rsidRPr="005B1FEF" w:rsidRDefault="00540267" w:rsidP="00540267">
            <w:pPr>
              <w:jc w:val="center"/>
              <w:rPr>
                <w:rFonts w:ascii="VIC" w:hAnsi="VIC"/>
                <w:sz w:val="18"/>
                <w:szCs w:val="18"/>
              </w:rPr>
            </w:pPr>
            <w:r w:rsidRPr="000C7CE1">
              <w:rPr>
                <w:rFonts w:ascii="VIC" w:eastAsia="VIC" w:hAnsi="VIC"/>
                <w:color w:val="000000"/>
                <w:sz w:val="18"/>
                <w:szCs w:val="18"/>
              </w:rPr>
              <w:t>75%</w:t>
            </w:r>
          </w:p>
        </w:tc>
        <w:tc>
          <w:tcPr>
            <w:tcW w:w="1075" w:type="dxa"/>
            <w:tcBorders>
              <w:top w:val="single" w:sz="4" w:space="0" w:color="244C5A"/>
              <w:bottom w:val="single" w:sz="4" w:space="0" w:color="244C5A"/>
            </w:tcBorders>
          </w:tcPr>
          <w:p w14:paraId="0616BD4B" w14:textId="5F1B3631" w:rsidR="00540267" w:rsidRPr="005B1FEF" w:rsidRDefault="00540267" w:rsidP="00540267">
            <w:pPr>
              <w:jc w:val="center"/>
              <w:rPr>
                <w:rFonts w:ascii="VIC" w:hAnsi="VIC"/>
                <w:sz w:val="18"/>
                <w:szCs w:val="18"/>
              </w:rPr>
            </w:pPr>
            <w:r w:rsidRPr="000C7CE1">
              <w:rPr>
                <w:rFonts w:ascii="VIC" w:eastAsia="VIC" w:hAnsi="VIC"/>
                <w:color w:val="000000"/>
                <w:sz w:val="18"/>
                <w:szCs w:val="18"/>
              </w:rPr>
              <w:t>99%</w:t>
            </w:r>
          </w:p>
        </w:tc>
        <w:tc>
          <w:tcPr>
            <w:tcW w:w="1075" w:type="dxa"/>
            <w:tcBorders>
              <w:top w:val="single" w:sz="4" w:space="0" w:color="244C5A"/>
              <w:bottom w:val="single" w:sz="4" w:space="0" w:color="244C5A"/>
            </w:tcBorders>
          </w:tcPr>
          <w:p w14:paraId="3168A8B5" w14:textId="7DEB5906" w:rsidR="00540267" w:rsidRPr="005B1FEF" w:rsidRDefault="00540267" w:rsidP="00540267">
            <w:pPr>
              <w:jc w:val="center"/>
              <w:rPr>
                <w:rFonts w:ascii="VIC" w:hAnsi="VIC"/>
                <w:sz w:val="18"/>
                <w:szCs w:val="18"/>
              </w:rPr>
            </w:pPr>
            <w:r w:rsidRPr="000C7CE1">
              <w:rPr>
                <w:rFonts w:ascii="VIC" w:eastAsia="VIC" w:hAnsi="VIC"/>
                <w:color w:val="000000"/>
                <w:sz w:val="18"/>
                <w:szCs w:val="18"/>
              </w:rPr>
              <w:t>98%</w:t>
            </w:r>
          </w:p>
        </w:tc>
        <w:tc>
          <w:tcPr>
            <w:tcW w:w="1075" w:type="dxa"/>
            <w:tcBorders>
              <w:top w:val="single" w:sz="4" w:space="0" w:color="244C5A"/>
              <w:bottom w:val="single" w:sz="4" w:space="0" w:color="244C5A"/>
            </w:tcBorders>
          </w:tcPr>
          <w:p w14:paraId="171D0604" w14:textId="02AD88AA" w:rsidR="00540267" w:rsidRPr="005B1FEF" w:rsidRDefault="00540267" w:rsidP="00540267">
            <w:pPr>
              <w:jc w:val="center"/>
              <w:rPr>
                <w:rFonts w:ascii="VIC" w:hAnsi="VIC"/>
                <w:sz w:val="18"/>
                <w:szCs w:val="18"/>
              </w:rPr>
            </w:pPr>
            <w:r w:rsidRPr="000C7CE1">
              <w:rPr>
                <w:rFonts w:ascii="VIC" w:eastAsia="VIC" w:hAnsi="VIC"/>
                <w:color w:val="000000"/>
                <w:sz w:val="18"/>
                <w:szCs w:val="18"/>
              </w:rPr>
              <w:t>43%</w:t>
            </w:r>
          </w:p>
        </w:tc>
      </w:tr>
      <w:tr w:rsidR="00540267" w:rsidRPr="00A6366B" w14:paraId="159FCF1F" w14:textId="77777777" w:rsidTr="00A401DE">
        <w:tc>
          <w:tcPr>
            <w:tcW w:w="1287" w:type="dxa"/>
            <w:tcBorders>
              <w:top w:val="single" w:sz="4" w:space="0" w:color="244C5A"/>
            </w:tcBorders>
            <w:shd w:val="clear" w:color="auto" w:fill="BFCED6"/>
          </w:tcPr>
          <w:p w14:paraId="786A6CC3" w14:textId="54637849" w:rsidR="00540267" w:rsidRPr="00382424" w:rsidRDefault="00540267" w:rsidP="00540267">
            <w:pPr>
              <w:pStyle w:val="DHHStabletext"/>
              <w:spacing w:before="0" w:after="0"/>
              <w:rPr>
                <w:rFonts w:ascii="VIC" w:eastAsia="Verdana" w:hAnsi="VIC" w:cs="Verdana"/>
                <w:sz w:val="18"/>
                <w:szCs w:val="18"/>
              </w:rPr>
            </w:pPr>
            <w:r w:rsidRPr="000C7CE1">
              <w:rPr>
                <w:rFonts w:ascii="VIC" w:eastAsia="VIC" w:hAnsi="VIC"/>
                <w:color w:val="000000"/>
                <w:sz w:val="18"/>
                <w:szCs w:val="18"/>
              </w:rPr>
              <w:t>Western Health</w:t>
            </w:r>
          </w:p>
        </w:tc>
        <w:tc>
          <w:tcPr>
            <w:tcW w:w="1701" w:type="dxa"/>
            <w:tcBorders>
              <w:top w:val="single" w:sz="4" w:space="0" w:color="244C5A"/>
            </w:tcBorders>
            <w:shd w:val="clear" w:color="auto" w:fill="BFCED6"/>
          </w:tcPr>
          <w:p w14:paraId="25DB7F89" w14:textId="374C13FD" w:rsidR="00540267" w:rsidRPr="00382424" w:rsidRDefault="00540267" w:rsidP="00540267">
            <w:pPr>
              <w:pStyle w:val="DHHStabletext"/>
              <w:spacing w:before="0" w:after="0"/>
              <w:rPr>
                <w:rFonts w:ascii="VIC" w:eastAsia="Verdana" w:hAnsi="VIC" w:cs="Verdana"/>
                <w:sz w:val="18"/>
                <w:szCs w:val="18"/>
              </w:rPr>
            </w:pPr>
            <w:r w:rsidRPr="000C7CE1">
              <w:rPr>
                <w:rFonts w:ascii="VIC" w:eastAsia="VIC" w:hAnsi="VIC"/>
                <w:color w:val="000000"/>
                <w:sz w:val="18"/>
                <w:szCs w:val="18"/>
              </w:rPr>
              <w:t>Mid West (Sunshine)</w:t>
            </w:r>
          </w:p>
        </w:tc>
        <w:tc>
          <w:tcPr>
            <w:tcW w:w="1074" w:type="dxa"/>
            <w:tcBorders>
              <w:top w:val="single" w:sz="4" w:space="0" w:color="244C5A"/>
            </w:tcBorders>
            <w:shd w:val="clear" w:color="auto" w:fill="BFCED6"/>
          </w:tcPr>
          <w:p w14:paraId="70B866A2" w14:textId="445D3B4E" w:rsidR="00540267" w:rsidRPr="005B1FEF" w:rsidRDefault="00540267" w:rsidP="00540267">
            <w:pPr>
              <w:jc w:val="center"/>
              <w:rPr>
                <w:rFonts w:ascii="VIC" w:hAnsi="VIC"/>
                <w:sz w:val="18"/>
                <w:szCs w:val="18"/>
              </w:rPr>
            </w:pPr>
            <w:r w:rsidRPr="000C7CE1">
              <w:rPr>
                <w:rFonts w:ascii="VIC" w:eastAsia="VIC" w:hAnsi="VIC"/>
                <w:color w:val="000000"/>
                <w:sz w:val="18"/>
                <w:szCs w:val="18"/>
              </w:rPr>
              <w:t>84%</w:t>
            </w:r>
          </w:p>
        </w:tc>
        <w:tc>
          <w:tcPr>
            <w:tcW w:w="1075" w:type="dxa"/>
            <w:tcBorders>
              <w:top w:val="single" w:sz="4" w:space="0" w:color="244C5A"/>
            </w:tcBorders>
            <w:shd w:val="clear" w:color="auto" w:fill="BFCED6"/>
          </w:tcPr>
          <w:p w14:paraId="6D465A12" w14:textId="1EFF7C3A" w:rsidR="00540267" w:rsidRPr="005B1FEF" w:rsidRDefault="00540267" w:rsidP="00540267">
            <w:pPr>
              <w:jc w:val="center"/>
              <w:rPr>
                <w:rFonts w:ascii="VIC" w:hAnsi="VIC"/>
                <w:sz w:val="18"/>
                <w:szCs w:val="18"/>
              </w:rPr>
            </w:pPr>
            <w:r w:rsidRPr="000C7CE1">
              <w:rPr>
                <w:rFonts w:ascii="VIC" w:eastAsia="VIC" w:hAnsi="VIC"/>
                <w:color w:val="000000"/>
                <w:sz w:val="18"/>
                <w:szCs w:val="18"/>
              </w:rPr>
              <w:t>87%</w:t>
            </w:r>
          </w:p>
        </w:tc>
        <w:tc>
          <w:tcPr>
            <w:tcW w:w="1075" w:type="dxa"/>
            <w:tcBorders>
              <w:top w:val="single" w:sz="4" w:space="0" w:color="244C5A"/>
            </w:tcBorders>
            <w:shd w:val="clear" w:color="auto" w:fill="BFCED6"/>
          </w:tcPr>
          <w:p w14:paraId="3EFA633E" w14:textId="1BD18F45" w:rsidR="00540267" w:rsidRPr="005B1FEF" w:rsidRDefault="00540267" w:rsidP="00540267">
            <w:pPr>
              <w:jc w:val="center"/>
              <w:rPr>
                <w:rFonts w:ascii="VIC" w:hAnsi="VIC"/>
                <w:sz w:val="18"/>
                <w:szCs w:val="18"/>
              </w:rPr>
            </w:pPr>
            <w:r w:rsidRPr="000C7CE1">
              <w:rPr>
                <w:rFonts w:ascii="VIC" w:eastAsia="VIC" w:hAnsi="VIC"/>
                <w:color w:val="000000"/>
                <w:sz w:val="18"/>
                <w:szCs w:val="18"/>
              </w:rPr>
              <w:t>10.7</w:t>
            </w:r>
          </w:p>
        </w:tc>
        <w:tc>
          <w:tcPr>
            <w:tcW w:w="1075" w:type="dxa"/>
            <w:tcBorders>
              <w:top w:val="single" w:sz="4" w:space="0" w:color="244C5A"/>
            </w:tcBorders>
            <w:shd w:val="clear" w:color="auto" w:fill="BFCED6"/>
          </w:tcPr>
          <w:p w14:paraId="26BE215C" w14:textId="1F57754E" w:rsidR="00540267" w:rsidRPr="005B1FEF" w:rsidRDefault="00540267" w:rsidP="00540267">
            <w:pPr>
              <w:jc w:val="center"/>
              <w:rPr>
                <w:rFonts w:ascii="VIC" w:hAnsi="VIC"/>
                <w:sz w:val="18"/>
                <w:szCs w:val="18"/>
              </w:rPr>
            </w:pPr>
            <w:r w:rsidRPr="000C7CE1">
              <w:rPr>
                <w:rFonts w:ascii="VIC" w:eastAsia="VIC" w:hAnsi="VIC"/>
                <w:color w:val="000000"/>
                <w:sz w:val="18"/>
                <w:szCs w:val="18"/>
              </w:rPr>
              <w:t>9%</w:t>
            </w:r>
          </w:p>
        </w:tc>
        <w:tc>
          <w:tcPr>
            <w:tcW w:w="1087" w:type="dxa"/>
            <w:tcBorders>
              <w:top w:val="single" w:sz="4" w:space="0" w:color="244C5A"/>
            </w:tcBorders>
            <w:shd w:val="clear" w:color="auto" w:fill="BFCED6"/>
          </w:tcPr>
          <w:p w14:paraId="6712861C" w14:textId="0CAB6FDF" w:rsidR="00540267" w:rsidRPr="005B1FEF" w:rsidRDefault="00540267" w:rsidP="00540267">
            <w:pPr>
              <w:jc w:val="center"/>
              <w:rPr>
                <w:rFonts w:ascii="VIC" w:hAnsi="VIC"/>
                <w:sz w:val="18"/>
                <w:szCs w:val="18"/>
              </w:rPr>
            </w:pPr>
            <w:r w:rsidRPr="000C7CE1">
              <w:rPr>
                <w:rFonts w:ascii="VIC" w:eastAsia="VIC" w:hAnsi="VIC"/>
                <w:color w:val="000000"/>
                <w:sz w:val="18"/>
                <w:szCs w:val="18"/>
              </w:rPr>
              <w:t>11%</w:t>
            </w:r>
          </w:p>
        </w:tc>
        <w:tc>
          <w:tcPr>
            <w:tcW w:w="1063" w:type="dxa"/>
            <w:tcBorders>
              <w:top w:val="single" w:sz="4" w:space="0" w:color="244C5A"/>
            </w:tcBorders>
            <w:shd w:val="clear" w:color="auto" w:fill="BFCED6"/>
          </w:tcPr>
          <w:p w14:paraId="4CAFC925" w14:textId="297407FA" w:rsidR="00540267" w:rsidRPr="005B1FEF" w:rsidRDefault="00540267" w:rsidP="00540267">
            <w:pPr>
              <w:jc w:val="center"/>
              <w:rPr>
                <w:rFonts w:ascii="VIC" w:hAnsi="VIC"/>
                <w:sz w:val="18"/>
                <w:szCs w:val="18"/>
              </w:rPr>
            </w:pPr>
            <w:r w:rsidRPr="000C7CE1">
              <w:rPr>
                <w:rFonts w:ascii="VIC" w:eastAsia="VIC" w:hAnsi="VIC"/>
                <w:color w:val="000000"/>
                <w:sz w:val="18"/>
                <w:szCs w:val="18"/>
              </w:rPr>
              <w:t>4.9</w:t>
            </w:r>
          </w:p>
        </w:tc>
        <w:tc>
          <w:tcPr>
            <w:tcW w:w="1075" w:type="dxa"/>
            <w:tcBorders>
              <w:top w:val="single" w:sz="4" w:space="0" w:color="244C5A"/>
            </w:tcBorders>
            <w:shd w:val="clear" w:color="auto" w:fill="BFCED6"/>
          </w:tcPr>
          <w:p w14:paraId="0EC47CA4" w14:textId="6246F76D" w:rsidR="00540267" w:rsidRPr="005B1FEF" w:rsidRDefault="00540267" w:rsidP="00540267">
            <w:pPr>
              <w:jc w:val="center"/>
              <w:rPr>
                <w:rFonts w:ascii="VIC" w:hAnsi="VIC"/>
                <w:sz w:val="18"/>
                <w:szCs w:val="18"/>
              </w:rPr>
            </w:pPr>
            <w:r w:rsidRPr="000C7CE1">
              <w:rPr>
                <w:rFonts w:ascii="VIC" w:eastAsia="VIC" w:hAnsi="VIC"/>
                <w:color w:val="000000"/>
                <w:sz w:val="18"/>
                <w:szCs w:val="18"/>
              </w:rPr>
              <w:t>2%</w:t>
            </w:r>
          </w:p>
        </w:tc>
        <w:tc>
          <w:tcPr>
            <w:tcW w:w="1075" w:type="dxa"/>
            <w:tcBorders>
              <w:top w:val="single" w:sz="4" w:space="0" w:color="244C5A"/>
            </w:tcBorders>
            <w:shd w:val="clear" w:color="auto" w:fill="BFCED6"/>
          </w:tcPr>
          <w:p w14:paraId="22EE5E25" w14:textId="254268A2" w:rsidR="00540267" w:rsidRPr="005B1FEF" w:rsidRDefault="00540267" w:rsidP="00540267">
            <w:pPr>
              <w:jc w:val="center"/>
              <w:rPr>
                <w:rFonts w:ascii="VIC" w:hAnsi="VIC"/>
                <w:sz w:val="18"/>
                <w:szCs w:val="18"/>
              </w:rPr>
            </w:pPr>
            <w:r w:rsidRPr="000C7CE1">
              <w:rPr>
                <w:rFonts w:ascii="VIC" w:eastAsia="VIC" w:hAnsi="VIC"/>
                <w:color w:val="000000"/>
                <w:sz w:val="18"/>
                <w:szCs w:val="18"/>
              </w:rPr>
              <w:t>82%</w:t>
            </w:r>
          </w:p>
        </w:tc>
        <w:tc>
          <w:tcPr>
            <w:tcW w:w="1075" w:type="dxa"/>
            <w:tcBorders>
              <w:top w:val="single" w:sz="4" w:space="0" w:color="244C5A"/>
            </w:tcBorders>
            <w:shd w:val="clear" w:color="auto" w:fill="BFCED6"/>
          </w:tcPr>
          <w:p w14:paraId="2D9E7E9E" w14:textId="54ACA0E5" w:rsidR="00540267" w:rsidRPr="005B1FEF" w:rsidRDefault="00540267" w:rsidP="00540267">
            <w:pPr>
              <w:jc w:val="center"/>
              <w:rPr>
                <w:rFonts w:ascii="VIC" w:hAnsi="VIC"/>
                <w:sz w:val="18"/>
                <w:szCs w:val="18"/>
              </w:rPr>
            </w:pPr>
            <w:r w:rsidRPr="000C7CE1">
              <w:rPr>
                <w:rFonts w:ascii="VIC" w:eastAsia="VIC" w:hAnsi="VIC"/>
                <w:color w:val="000000"/>
                <w:sz w:val="18"/>
                <w:szCs w:val="18"/>
              </w:rPr>
              <w:t>83%</w:t>
            </w:r>
          </w:p>
        </w:tc>
        <w:tc>
          <w:tcPr>
            <w:tcW w:w="1075" w:type="dxa"/>
            <w:tcBorders>
              <w:top w:val="single" w:sz="4" w:space="0" w:color="244C5A"/>
            </w:tcBorders>
            <w:shd w:val="clear" w:color="auto" w:fill="BFCED6"/>
          </w:tcPr>
          <w:p w14:paraId="346C50AF" w14:textId="48BDC945" w:rsidR="00540267" w:rsidRPr="005B1FEF" w:rsidRDefault="00540267" w:rsidP="00540267">
            <w:pPr>
              <w:jc w:val="center"/>
              <w:rPr>
                <w:rFonts w:ascii="VIC" w:hAnsi="VIC"/>
                <w:sz w:val="18"/>
                <w:szCs w:val="18"/>
              </w:rPr>
            </w:pPr>
            <w:r w:rsidRPr="000C7CE1">
              <w:rPr>
                <w:rFonts w:ascii="VIC" w:eastAsia="VIC" w:hAnsi="VIC"/>
                <w:color w:val="000000"/>
                <w:sz w:val="18"/>
                <w:szCs w:val="18"/>
              </w:rPr>
              <w:t>90%</w:t>
            </w:r>
          </w:p>
        </w:tc>
        <w:tc>
          <w:tcPr>
            <w:tcW w:w="1075" w:type="dxa"/>
            <w:tcBorders>
              <w:top w:val="single" w:sz="4" w:space="0" w:color="244C5A"/>
            </w:tcBorders>
            <w:shd w:val="clear" w:color="auto" w:fill="BFCED6"/>
          </w:tcPr>
          <w:p w14:paraId="3A6028E2" w14:textId="1385E994" w:rsidR="00540267" w:rsidRPr="005B1FEF" w:rsidRDefault="00540267" w:rsidP="00540267">
            <w:pPr>
              <w:jc w:val="center"/>
              <w:rPr>
                <w:rFonts w:ascii="VIC" w:hAnsi="VIC"/>
                <w:sz w:val="18"/>
                <w:szCs w:val="18"/>
              </w:rPr>
            </w:pPr>
            <w:r w:rsidRPr="000C7CE1">
              <w:rPr>
                <w:rFonts w:ascii="VIC" w:eastAsia="VIC" w:hAnsi="VIC"/>
                <w:color w:val="000000"/>
                <w:sz w:val="18"/>
                <w:szCs w:val="18"/>
              </w:rPr>
              <w:t>100%</w:t>
            </w:r>
          </w:p>
        </w:tc>
        <w:tc>
          <w:tcPr>
            <w:tcW w:w="1075" w:type="dxa"/>
            <w:tcBorders>
              <w:top w:val="single" w:sz="4" w:space="0" w:color="244C5A"/>
            </w:tcBorders>
            <w:shd w:val="clear" w:color="auto" w:fill="BFCED6"/>
          </w:tcPr>
          <w:p w14:paraId="160D41BE" w14:textId="2EF16BEF" w:rsidR="00540267" w:rsidRPr="005B1FEF" w:rsidRDefault="00540267" w:rsidP="00540267">
            <w:pPr>
              <w:jc w:val="center"/>
              <w:rPr>
                <w:rFonts w:ascii="VIC" w:hAnsi="VIC"/>
                <w:sz w:val="18"/>
                <w:szCs w:val="18"/>
              </w:rPr>
            </w:pPr>
            <w:r w:rsidRPr="000C7CE1">
              <w:rPr>
                <w:rFonts w:ascii="VIC" w:eastAsia="VIC" w:hAnsi="VIC"/>
                <w:color w:val="000000"/>
                <w:sz w:val="18"/>
                <w:szCs w:val="18"/>
              </w:rPr>
              <w:t>60%</w:t>
            </w:r>
          </w:p>
        </w:tc>
      </w:tr>
      <w:tr w:rsidR="00540267" w:rsidRPr="00445323" w14:paraId="02C2EFA4" w14:textId="77777777" w:rsidTr="001279E7">
        <w:tc>
          <w:tcPr>
            <w:tcW w:w="1287" w:type="dxa"/>
            <w:shd w:val="clear" w:color="auto" w:fill="B1C9E8"/>
          </w:tcPr>
          <w:p w14:paraId="2ED99B79" w14:textId="11D7C48E" w:rsidR="00540267" w:rsidRPr="00445323" w:rsidRDefault="00540267" w:rsidP="00540267">
            <w:pPr>
              <w:pStyle w:val="DHHStabletext"/>
              <w:spacing w:before="0" w:after="0"/>
              <w:rPr>
                <w:rFonts w:ascii="VIC SemiBold" w:eastAsia="Verdana" w:hAnsi="VIC SemiBold" w:cs="Verdana"/>
                <w:color w:val="000000" w:themeColor="text1"/>
                <w:sz w:val="18"/>
                <w:szCs w:val="18"/>
              </w:rPr>
            </w:pPr>
            <w:r w:rsidRPr="000C7CE1">
              <w:rPr>
                <w:rFonts w:ascii="VIC SemiBold" w:eastAsia="VIC SemiBold" w:hAnsi="VIC SemiBold"/>
                <w:color w:val="000000"/>
                <w:sz w:val="18"/>
                <w:szCs w:val="18"/>
              </w:rPr>
              <w:t xml:space="preserve">TOTAL </w:t>
            </w:r>
            <w:r>
              <w:rPr>
                <w:rFonts w:ascii="VIC SemiBold" w:eastAsia="VIC SemiBold" w:hAnsi="VIC SemiBold"/>
                <w:color w:val="000000"/>
                <w:sz w:val="18"/>
                <w:szCs w:val="18"/>
              </w:rPr>
              <w:br w:type="textWrapping" w:clear="all"/>
            </w:r>
            <w:r w:rsidRPr="000C7CE1">
              <w:rPr>
                <w:rFonts w:ascii="VIC SemiBold" w:eastAsia="VIC SemiBold" w:hAnsi="VIC SemiBold"/>
                <w:color w:val="000000"/>
                <w:sz w:val="18"/>
                <w:szCs w:val="18"/>
              </w:rPr>
              <w:t>METRO</w:t>
            </w:r>
          </w:p>
        </w:tc>
        <w:tc>
          <w:tcPr>
            <w:tcW w:w="1701" w:type="dxa"/>
            <w:shd w:val="clear" w:color="auto" w:fill="B1C9E8"/>
          </w:tcPr>
          <w:p w14:paraId="6D2E482C" w14:textId="6016AC40" w:rsidR="00540267" w:rsidRPr="00445323" w:rsidRDefault="00540267" w:rsidP="00540267">
            <w:pPr>
              <w:pStyle w:val="DHHStabletext"/>
              <w:spacing w:before="0" w:after="0"/>
              <w:rPr>
                <w:rFonts w:ascii="VIC SemiBold" w:eastAsia="Verdana" w:hAnsi="VIC SemiBold" w:cs="Verdana"/>
                <w:color w:val="000000" w:themeColor="text1"/>
                <w:sz w:val="18"/>
                <w:szCs w:val="18"/>
              </w:rPr>
            </w:pPr>
            <w:r w:rsidRPr="000C7CE1">
              <w:rPr>
                <w:rFonts w:ascii="VIC SemiBold" w:eastAsia="VIC SemiBold" w:hAnsi="VIC SemiBold"/>
                <w:color w:val="000000"/>
                <w:sz w:val="18"/>
                <w:szCs w:val="18"/>
              </w:rPr>
              <w:t>(Excl PYMHWS)</w:t>
            </w:r>
          </w:p>
        </w:tc>
        <w:tc>
          <w:tcPr>
            <w:tcW w:w="1074" w:type="dxa"/>
            <w:shd w:val="clear" w:color="auto" w:fill="B1C9E8"/>
          </w:tcPr>
          <w:p w14:paraId="2393AA4F" w14:textId="4C0B02E7" w:rsidR="00540267" w:rsidRPr="00445323" w:rsidRDefault="00540267" w:rsidP="00540267">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66%</w:t>
            </w:r>
          </w:p>
        </w:tc>
        <w:tc>
          <w:tcPr>
            <w:tcW w:w="1075" w:type="dxa"/>
            <w:shd w:val="clear" w:color="auto" w:fill="B1C9E8"/>
          </w:tcPr>
          <w:p w14:paraId="72F968F2" w14:textId="5BDA1E02" w:rsidR="00540267" w:rsidRPr="00445323" w:rsidRDefault="00540267" w:rsidP="00540267">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83%</w:t>
            </w:r>
          </w:p>
        </w:tc>
        <w:tc>
          <w:tcPr>
            <w:tcW w:w="1075" w:type="dxa"/>
            <w:shd w:val="clear" w:color="auto" w:fill="B1C9E8"/>
          </w:tcPr>
          <w:p w14:paraId="653BFA5B" w14:textId="6B792265" w:rsidR="00540267" w:rsidRPr="00445323" w:rsidRDefault="00540267" w:rsidP="00540267">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9.9</w:t>
            </w:r>
          </w:p>
        </w:tc>
        <w:tc>
          <w:tcPr>
            <w:tcW w:w="1075" w:type="dxa"/>
            <w:shd w:val="clear" w:color="auto" w:fill="B1C9E8"/>
          </w:tcPr>
          <w:p w14:paraId="49006B5F" w14:textId="4FEE2BD5" w:rsidR="00540267" w:rsidRPr="00445323" w:rsidRDefault="00540267" w:rsidP="00540267">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9%</w:t>
            </w:r>
          </w:p>
        </w:tc>
        <w:tc>
          <w:tcPr>
            <w:tcW w:w="1087" w:type="dxa"/>
            <w:shd w:val="clear" w:color="auto" w:fill="B1C9E8"/>
          </w:tcPr>
          <w:p w14:paraId="3023EE16" w14:textId="4FBC82D4" w:rsidR="00540267" w:rsidRPr="00445323" w:rsidRDefault="00540267" w:rsidP="00540267">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13%</w:t>
            </w:r>
          </w:p>
        </w:tc>
        <w:tc>
          <w:tcPr>
            <w:tcW w:w="1063" w:type="dxa"/>
            <w:shd w:val="clear" w:color="auto" w:fill="B1C9E8"/>
          </w:tcPr>
          <w:p w14:paraId="6D717BE9" w14:textId="615CBE00" w:rsidR="00540267" w:rsidRPr="00445323" w:rsidRDefault="00540267" w:rsidP="00540267">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7.3</w:t>
            </w:r>
          </w:p>
        </w:tc>
        <w:tc>
          <w:tcPr>
            <w:tcW w:w="1075" w:type="dxa"/>
            <w:shd w:val="clear" w:color="auto" w:fill="B1C9E8"/>
          </w:tcPr>
          <w:p w14:paraId="35AB8325" w14:textId="073B5DB5" w:rsidR="00540267" w:rsidRPr="00445323" w:rsidRDefault="00540267" w:rsidP="00540267">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2%</w:t>
            </w:r>
          </w:p>
        </w:tc>
        <w:tc>
          <w:tcPr>
            <w:tcW w:w="1075" w:type="dxa"/>
            <w:shd w:val="clear" w:color="auto" w:fill="B1C9E8"/>
          </w:tcPr>
          <w:p w14:paraId="0FD2F2B1" w14:textId="457D9C9B" w:rsidR="00540267" w:rsidRPr="00445323" w:rsidRDefault="00540267" w:rsidP="00540267">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76%</w:t>
            </w:r>
          </w:p>
        </w:tc>
        <w:tc>
          <w:tcPr>
            <w:tcW w:w="1075" w:type="dxa"/>
            <w:shd w:val="clear" w:color="auto" w:fill="B1C9E8"/>
          </w:tcPr>
          <w:p w14:paraId="2AB53862" w14:textId="033334FF" w:rsidR="00540267" w:rsidRPr="00445323" w:rsidRDefault="00540267" w:rsidP="00540267">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77%</w:t>
            </w:r>
          </w:p>
        </w:tc>
        <w:tc>
          <w:tcPr>
            <w:tcW w:w="1075" w:type="dxa"/>
            <w:shd w:val="clear" w:color="auto" w:fill="B1C9E8"/>
          </w:tcPr>
          <w:p w14:paraId="0540D767" w14:textId="27AA82CC" w:rsidR="00540267" w:rsidRPr="00445323" w:rsidRDefault="00540267" w:rsidP="00540267">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94%</w:t>
            </w:r>
          </w:p>
        </w:tc>
        <w:tc>
          <w:tcPr>
            <w:tcW w:w="1075" w:type="dxa"/>
            <w:shd w:val="clear" w:color="auto" w:fill="B1C9E8"/>
          </w:tcPr>
          <w:p w14:paraId="23944F0E" w14:textId="6F2F1E68" w:rsidR="00540267" w:rsidRPr="00445323" w:rsidRDefault="00540267" w:rsidP="00540267">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96%</w:t>
            </w:r>
          </w:p>
        </w:tc>
        <w:tc>
          <w:tcPr>
            <w:tcW w:w="1075" w:type="dxa"/>
            <w:shd w:val="clear" w:color="auto" w:fill="B1C9E8"/>
          </w:tcPr>
          <w:p w14:paraId="0BA98E40" w14:textId="26E90620" w:rsidR="00540267" w:rsidRPr="00445323" w:rsidRDefault="00540267" w:rsidP="00540267">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40%</w:t>
            </w:r>
          </w:p>
        </w:tc>
      </w:tr>
      <w:tr w:rsidR="00540267" w:rsidRPr="00382F09" w14:paraId="07231BF9" w14:textId="77777777" w:rsidTr="001279E7">
        <w:tc>
          <w:tcPr>
            <w:tcW w:w="1287" w:type="dxa"/>
            <w:shd w:val="clear" w:color="auto" w:fill="244C5A"/>
          </w:tcPr>
          <w:p w14:paraId="0B701783" w14:textId="1BE87641" w:rsidR="00540267" w:rsidRPr="00382F09" w:rsidRDefault="00540267" w:rsidP="00540267">
            <w:pPr>
              <w:pStyle w:val="DHHStabletext"/>
              <w:spacing w:before="0" w:after="0"/>
              <w:rPr>
                <w:rFonts w:ascii="VIC SemiBold" w:eastAsia="Verdana" w:hAnsi="VIC SemiBold" w:cs="Verdana"/>
                <w:color w:val="FFFFFF" w:themeColor="background1"/>
                <w:sz w:val="18"/>
                <w:szCs w:val="18"/>
              </w:rPr>
            </w:pPr>
            <w:r w:rsidRPr="000C7CE1">
              <w:rPr>
                <w:rFonts w:ascii="VIC SemiBold" w:eastAsia="VIC SemiBold" w:hAnsi="VIC SemiBold"/>
                <w:color w:val="FFFFFF"/>
                <w:sz w:val="18"/>
                <w:szCs w:val="18"/>
              </w:rPr>
              <w:t>TOTAL STATEWIDE</w:t>
            </w:r>
          </w:p>
        </w:tc>
        <w:tc>
          <w:tcPr>
            <w:tcW w:w="1701" w:type="dxa"/>
            <w:shd w:val="clear" w:color="auto" w:fill="244C5A"/>
          </w:tcPr>
          <w:p w14:paraId="6642A128" w14:textId="5C8595A9" w:rsidR="00540267" w:rsidRPr="00382F09" w:rsidRDefault="00540267" w:rsidP="00540267">
            <w:pPr>
              <w:pStyle w:val="DHHStabletext"/>
              <w:spacing w:before="0" w:after="0"/>
              <w:rPr>
                <w:rFonts w:ascii="VIC SemiBold" w:eastAsia="Verdana" w:hAnsi="VIC SemiBold" w:cs="Verdana"/>
                <w:color w:val="FFFFFF" w:themeColor="background1"/>
                <w:sz w:val="18"/>
                <w:szCs w:val="18"/>
              </w:rPr>
            </w:pPr>
            <w:r w:rsidRPr="000C7CE1">
              <w:rPr>
                <w:rFonts w:ascii="VIC SemiBold" w:eastAsia="VIC SemiBold" w:hAnsi="VIC SemiBold"/>
                <w:color w:val="FFFFFF"/>
                <w:sz w:val="18"/>
                <w:szCs w:val="18"/>
              </w:rPr>
              <w:t>(Excl PYMHWS)</w:t>
            </w:r>
          </w:p>
        </w:tc>
        <w:tc>
          <w:tcPr>
            <w:tcW w:w="1074" w:type="dxa"/>
            <w:shd w:val="clear" w:color="auto" w:fill="244C5A"/>
          </w:tcPr>
          <w:p w14:paraId="252D5E94" w14:textId="1317935E" w:rsidR="00540267" w:rsidRPr="00382F09" w:rsidRDefault="00540267" w:rsidP="00540267">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72%</w:t>
            </w:r>
          </w:p>
        </w:tc>
        <w:tc>
          <w:tcPr>
            <w:tcW w:w="1075" w:type="dxa"/>
            <w:shd w:val="clear" w:color="auto" w:fill="244C5A"/>
          </w:tcPr>
          <w:p w14:paraId="58922343" w14:textId="7F747F28" w:rsidR="00540267" w:rsidRPr="00382F09" w:rsidRDefault="00540267" w:rsidP="00540267">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86%</w:t>
            </w:r>
          </w:p>
        </w:tc>
        <w:tc>
          <w:tcPr>
            <w:tcW w:w="1075" w:type="dxa"/>
            <w:shd w:val="clear" w:color="auto" w:fill="244C5A"/>
          </w:tcPr>
          <w:p w14:paraId="795FB6D3" w14:textId="16BC0988" w:rsidR="00540267" w:rsidRPr="00382F09" w:rsidRDefault="00540267" w:rsidP="00540267">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9.9</w:t>
            </w:r>
          </w:p>
        </w:tc>
        <w:tc>
          <w:tcPr>
            <w:tcW w:w="1075" w:type="dxa"/>
            <w:shd w:val="clear" w:color="auto" w:fill="244C5A"/>
          </w:tcPr>
          <w:p w14:paraId="67F5B5A9" w14:textId="439B1774" w:rsidR="00540267" w:rsidRPr="00382F09" w:rsidRDefault="00540267" w:rsidP="00540267">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8%</w:t>
            </w:r>
          </w:p>
        </w:tc>
        <w:tc>
          <w:tcPr>
            <w:tcW w:w="1087" w:type="dxa"/>
            <w:shd w:val="clear" w:color="auto" w:fill="244C5A"/>
          </w:tcPr>
          <w:p w14:paraId="5846FBB8" w14:textId="2F3FD1E7" w:rsidR="00540267" w:rsidRPr="00382F09" w:rsidRDefault="00540267" w:rsidP="00540267">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13%</w:t>
            </w:r>
          </w:p>
        </w:tc>
        <w:tc>
          <w:tcPr>
            <w:tcW w:w="1063" w:type="dxa"/>
            <w:shd w:val="clear" w:color="auto" w:fill="244C5A"/>
          </w:tcPr>
          <w:p w14:paraId="3633AE31" w14:textId="27C00E99" w:rsidR="00540267" w:rsidRPr="00382F09" w:rsidRDefault="00540267" w:rsidP="00540267">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7.8</w:t>
            </w:r>
          </w:p>
        </w:tc>
        <w:tc>
          <w:tcPr>
            <w:tcW w:w="1075" w:type="dxa"/>
            <w:shd w:val="clear" w:color="auto" w:fill="244C5A"/>
          </w:tcPr>
          <w:p w14:paraId="77AE5A4D" w14:textId="3440DE07" w:rsidR="00540267" w:rsidRPr="00382F09" w:rsidRDefault="00540267" w:rsidP="00540267">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2%</w:t>
            </w:r>
          </w:p>
        </w:tc>
        <w:tc>
          <w:tcPr>
            <w:tcW w:w="1075" w:type="dxa"/>
            <w:shd w:val="clear" w:color="auto" w:fill="244C5A"/>
          </w:tcPr>
          <w:p w14:paraId="76CB2744" w14:textId="07FBAD00" w:rsidR="00540267" w:rsidRPr="00382F09" w:rsidRDefault="00540267" w:rsidP="00540267">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77%</w:t>
            </w:r>
          </w:p>
        </w:tc>
        <w:tc>
          <w:tcPr>
            <w:tcW w:w="1075" w:type="dxa"/>
            <w:shd w:val="clear" w:color="auto" w:fill="244C5A"/>
          </w:tcPr>
          <w:p w14:paraId="6AAE6019" w14:textId="757CEEB1" w:rsidR="00540267" w:rsidRPr="00382F09" w:rsidRDefault="00540267" w:rsidP="00540267">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78%</w:t>
            </w:r>
          </w:p>
        </w:tc>
        <w:tc>
          <w:tcPr>
            <w:tcW w:w="1075" w:type="dxa"/>
            <w:shd w:val="clear" w:color="auto" w:fill="244C5A"/>
          </w:tcPr>
          <w:p w14:paraId="3EA99DC9" w14:textId="60557367" w:rsidR="00540267" w:rsidRPr="00382F09" w:rsidRDefault="00540267" w:rsidP="00540267">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93%</w:t>
            </w:r>
          </w:p>
        </w:tc>
        <w:tc>
          <w:tcPr>
            <w:tcW w:w="1075" w:type="dxa"/>
            <w:shd w:val="clear" w:color="auto" w:fill="244C5A"/>
          </w:tcPr>
          <w:p w14:paraId="0C1707C8" w14:textId="303C829A" w:rsidR="00540267" w:rsidRPr="00382F09" w:rsidRDefault="00540267" w:rsidP="00540267">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95%</w:t>
            </w:r>
          </w:p>
        </w:tc>
        <w:tc>
          <w:tcPr>
            <w:tcW w:w="1075" w:type="dxa"/>
            <w:shd w:val="clear" w:color="auto" w:fill="244C5A"/>
          </w:tcPr>
          <w:p w14:paraId="6A923C60" w14:textId="552D03D7" w:rsidR="00540267" w:rsidRPr="00382F09" w:rsidRDefault="00540267" w:rsidP="00540267">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45%</w:t>
            </w:r>
          </w:p>
        </w:tc>
      </w:tr>
    </w:tbl>
    <w:p w14:paraId="68F4E4EA"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7B08C1" w:rsidRPr="00A6366B" w14:paraId="60D8252E" w14:textId="77777777" w:rsidTr="00D067E7">
        <w:trPr>
          <w:trHeight w:val="1062"/>
          <w:tblHeader/>
        </w:trPr>
        <w:tc>
          <w:tcPr>
            <w:tcW w:w="2846" w:type="dxa"/>
            <w:gridSpan w:val="2"/>
            <w:shd w:val="clear" w:color="auto" w:fill="FFFFFF"/>
            <w:vAlign w:val="bottom"/>
          </w:tcPr>
          <w:p w14:paraId="15FECD76" w14:textId="4E26172A" w:rsidR="007B08C1" w:rsidRPr="00592F37" w:rsidRDefault="007B08C1" w:rsidP="00626B01">
            <w:pPr>
              <w:pStyle w:val="Heading1"/>
              <w:spacing w:before="0" w:line="240" w:lineRule="auto"/>
              <w:rPr>
                <w:color w:val="244C5A"/>
                <w:sz w:val="28"/>
                <w:szCs w:val="28"/>
              </w:rPr>
            </w:pPr>
            <w:bookmarkStart w:id="27" w:name="_Toc227165097"/>
            <w:r w:rsidRPr="00052DAD">
              <w:rPr>
                <w:color w:val="244C5A"/>
                <w:sz w:val="22"/>
                <w:szCs w:val="28"/>
              </w:rPr>
              <w:lastRenderedPageBreak/>
              <w:t>Inpatient</w:t>
            </w:r>
            <w:r w:rsidRPr="00052DAD">
              <w:rPr>
                <w:color w:val="244C5A"/>
                <w:sz w:val="22"/>
                <w:szCs w:val="28"/>
              </w:rPr>
              <w:br w:type="textWrapping" w:clear="all"/>
            </w:r>
            <w:r w:rsidR="004805BC">
              <w:rPr>
                <w:color w:val="244C5A"/>
                <w:sz w:val="22"/>
                <w:szCs w:val="28"/>
              </w:rPr>
              <w:t>202</w:t>
            </w:r>
            <w:r w:rsidR="00B76795">
              <w:rPr>
                <w:color w:val="244C5A"/>
                <w:sz w:val="22"/>
                <w:szCs w:val="28"/>
              </w:rPr>
              <w:t>5</w:t>
            </w:r>
            <w:r w:rsidR="004805BC">
              <w:rPr>
                <w:color w:val="244C5A"/>
                <w:sz w:val="22"/>
                <w:szCs w:val="28"/>
              </w:rPr>
              <w:t>–2</w:t>
            </w:r>
            <w:r w:rsidR="00B76795">
              <w:rPr>
                <w:color w:val="244C5A"/>
                <w:sz w:val="22"/>
                <w:szCs w:val="28"/>
              </w:rPr>
              <w:t>6</w:t>
            </w:r>
            <w:r w:rsidR="004805BC">
              <w:rPr>
                <w:color w:val="244C5A"/>
                <w:sz w:val="22"/>
                <w:szCs w:val="28"/>
              </w:rPr>
              <w:t xml:space="preserve"> Q</w:t>
            </w:r>
            <w:r w:rsidR="00E3754A">
              <w:rPr>
                <w:color w:val="244C5A"/>
                <w:sz w:val="22"/>
                <w:szCs w:val="28"/>
              </w:rPr>
              <w:t>3</w:t>
            </w:r>
            <w:r w:rsidR="004805BC">
              <w:rPr>
                <w:color w:val="244C5A"/>
                <w:sz w:val="22"/>
                <w:szCs w:val="28"/>
              </w:rPr>
              <w:t xml:space="preserve"> </w:t>
            </w:r>
            <w:r w:rsidRPr="00052DAD">
              <w:rPr>
                <w:color w:val="244C5A"/>
                <w:sz w:val="22"/>
                <w:szCs w:val="28"/>
              </w:rPr>
              <w:t>Rural</w:t>
            </w:r>
            <w:bookmarkEnd w:id="27"/>
          </w:p>
        </w:tc>
        <w:tc>
          <w:tcPr>
            <w:tcW w:w="1074" w:type="dxa"/>
            <w:shd w:val="clear" w:color="auto" w:fill="FFFFFF"/>
            <w:vAlign w:val="bottom"/>
          </w:tcPr>
          <w:p w14:paraId="6B1CE348"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4E4842EE"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453C9561"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403B79D0"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44BCF6A8"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204F598F"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F2B843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637BED7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4521D57"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D3C5909"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0F30A496"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826BAC6"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900123" w:rsidRPr="007B08C1" w14:paraId="2E497341" w14:textId="77777777" w:rsidTr="00D060C1">
        <w:tc>
          <w:tcPr>
            <w:tcW w:w="1145" w:type="dxa"/>
            <w:vMerge w:val="restart"/>
            <w:shd w:val="clear" w:color="auto" w:fill="BFCED6"/>
          </w:tcPr>
          <w:p w14:paraId="5F173B16" w14:textId="3AA0F527" w:rsidR="00900123" w:rsidRPr="007B08C1" w:rsidRDefault="00900123" w:rsidP="00900123">
            <w:pPr>
              <w:rPr>
                <w:rFonts w:ascii="VIC" w:hAnsi="VIC"/>
                <w:sz w:val="18"/>
                <w:szCs w:val="18"/>
              </w:rPr>
            </w:pPr>
            <w:r w:rsidRPr="000C7CE1">
              <w:rPr>
                <w:rFonts w:ascii="VIC" w:eastAsia="VIC" w:hAnsi="VIC"/>
                <w:color w:val="000000"/>
                <w:sz w:val="18"/>
                <w:szCs w:val="18"/>
              </w:rPr>
              <w:t>Albury Wodonga Health</w:t>
            </w:r>
          </w:p>
        </w:tc>
        <w:tc>
          <w:tcPr>
            <w:tcW w:w="1701" w:type="dxa"/>
            <w:shd w:val="clear" w:color="auto" w:fill="BFCED6"/>
          </w:tcPr>
          <w:p w14:paraId="1942B1FB" w14:textId="605CBBB3" w:rsidR="00900123" w:rsidRPr="007B08C1" w:rsidRDefault="00900123" w:rsidP="00900123">
            <w:pPr>
              <w:rPr>
                <w:rFonts w:ascii="VIC" w:hAnsi="VIC"/>
                <w:sz w:val="18"/>
                <w:szCs w:val="18"/>
              </w:rPr>
            </w:pPr>
            <w:r w:rsidRPr="000C7CE1">
              <w:rPr>
                <w:rFonts w:ascii="VIC" w:eastAsia="VIC" w:hAnsi="VIC"/>
                <w:color w:val="000000"/>
                <w:sz w:val="18"/>
                <w:szCs w:val="18"/>
              </w:rPr>
              <w:t>Albury - NSW</w:t>
            </w:r>
          </w:p>
        </w:tc>
        <w:tc>
          <w:tcPr>
            <w:tcW w:w="1074" w:type="dxa"/>
            <w:shd w:val="clear" w:color="auto" w:fill="BFCED6"/>
          </w:tcPr>
          <w:p w14:paraId="2EB2AEBF" w14:textId="7F98C9D8" w:rsidR="00900123" w:rsidRPr="007B08C1" w:rsidRDefault="00900123" w:rsidP="00900123">
            <w:pPr>
              <w:jc w:val="center"/>
              <w:rPr>
                <w:rFonts w:ascii="VIC" w:hAnsi="VIC"/>
                <w:sz w:val="18"/>
                <w:szCs w:val="18"/>
              </w:rPr>
            </w:pPr>
            <w:r w:rsidRPr="000C7CE1">
              <w:rPr>
                <w:rFonts w:ascii="VIC" w:eastAsia="VIC" w:hAnsi="VIC"/>
                <w:color w:val="000000"/>
                <w:sz w:val="18"/>
                <w:szCs w:val="18"/>
              </w:rPr>
              <w:t>88%</w:t>
            </w:r>
          </w:p>
        </w:tc>
        <w:tc>
          <w:tcPr>
            <w:tcW w:w="1075" w:type="dxa"/>
            <w:shd w:val="clear" w:color="auto" w:fill="BFCED6"/>
          </w:tcPr>
          <w:p w14:paraId="17E69095" w14:textId="277DBFFE" w:rsidR="00900123" w:rsidRPr="007B08C1" w:rsidRDefault="00900123" w:rsidP="00900123">
            <w:pPr>
              <w:jc w:val="center"/>
              <w:rPr>
                <w:rFonts w:ascii="VIC" w:hAnsi="VIC"/>
                <w:sz w:val="18"/>
                <w:szCs w:val="18"/>
              </w:rPr>
            </w:pPr>
            <w:r w:rsidRPr="000C7CE1">
              <w:rPr>
                <w:rFonts w:ascii="VIC" w:eastAsia="VIC" w:hAnsi="VIC"/>
                <w:color w:val="000000"/>
                <w:sz w:val="18"/>
                <w:szCs w:val="18"/>
              </w:rPr>
              <w:t>77%</w:t>
            </w:r>
          </w:p>
        </w:tc>
        <w:tc>
          <w:tcPr>
            <w:tcW w:w="1075" w:type="dxa"/>
            <w:shd w:val="clear" w:color="auto" w:fill="BFCED6"/>
          </w:tcPr>
          <w:p w14:paraId="03456AA4" w14:textId="5F7DF795" w:rsidR="00900123" w:rsidRPr="007B08C1" w:rsidRDefault="00900123" w:rsidP="00900123">
            <w:pPr>
              <w:jc w:val="center"/>
              <w:rPr>
                <w:rFonts w:ascii="VIC" w:hAnsi="VIC"/>
                <w:sz w:val="18"/>
                <w:szCs w:val="18"/>
              </w:rPr>
            </w:pPr>
            <w:r w:rsidRPr="000C7CE1">
              <w:rPr>
                <w:rFonts w:ascii="VIC" w:eastAsia="VIC" w:hAnsi="VIC"/>
                <w:color w:val="000000"/>
                <w:sz w:val="18"/>
                <w:szCs w:val="18"/>
              </w:rPr>
              <w:t>7.9</w:t>
            </w:r>
          </w:p>
        </w:tc>
        <w:tc>
          <w:tcPr>
            <w:tcW w:w="1075" w:type="dxa"/>
            <w:shd w:val="clear" w:color="auto" w:fill="BFCED6"/>
          </w:tcPr>
          <w:p w14:paraId="1918C622" w14:textId="74C0830B" w:rsidR="00900123" w:rsidRPr="007B08C1" w:rsidRDefault="00900123" w:rsidP="00900123">
            <w:pPr>
              <w:jc w:val="center"/>
              <w:rPr>
                <w:rFonts w:ascii="VIC" w:hAnsi="VIC"/>
                <w:sz w:val="18"/>
                <w:szCs w:val="18"/>
              </w:rPr>
            </w:pPr>
            <w:r w:rsidRPr="000C7CE1">
              <w:rPr>
                <w:rFonts w:ascii="VIC" w:eastAsia="VIC" w:hAnsi="VIC"/>
                <w:color w:val="000000"/>
                <w:sz w:val="18"/>
                <w:szCs w:val="18"/>
              </w:rPr>
              <w:t>2%</w:t>
            </w:r>
          </w:p>
        </w:tc>
        <w:tc>
          <w:tcPr>
            <w:tcW w:w="1087" w:type="dxa"/>
            <w:shd w:val="clear" w:color="auto" w:fill="BFCED6"/>
          </w:tcPr>
          <w:p w14:paraId="6675D4CD" w14:textId="23D4ABB1" w:rsidR="00900123" w:rsidRPr="007B08C1" w:rsidRDefault="00900123" w:rsidP="00900123">
            <w:pPr>
              <w:jc w:val="center"/>
              <w:rPr>
                <w:rFonts w:ascii="VIC" w:hAnsi="VIC"/>
                <w:sz w:val="18"/>
                <w:szCs w:val="18"/>
              </w:rPr>
            </w:pPr>
            <w:r w:rsidRPr="000C7CE1">
              <w:rPr>
                <w:rFonts w:ascii="VIC" w:eastAsia="VIC" w:hAnsi="VIC"/>
                <w:color w:val="000000"/>
                <w:sz w:val="18"/>
                <w:szCs w:val="18"/>
              </w:rPr>
              <w:t>16%</w:t>
            </w:r>
          </w:p>
        </w:tc>
        <w:tc>
          <w:tcPr>
            <w:tcW w:w="1063" w:type="dxa"/>
            <w:shd w:val="clear" w:color="auto" w:fill="BFCED6"/>
          </w:tcPr>
          <w:p w14:paraId="5171B422" w14:textId="06DF9C06" w:rsidR="00900123" w:rsidRPr="007B08C1" w:rsidRDefault="00900123" w:rsidP="00900123">
            <w:pPr>
              <w:jc w:val="center"/>
              <w:rPr>
                <w:rFonts w:ascii="VIC" w:hAnsi="VIC"/>
                <w:sz w:val="18"/>
                <w:szCs w:val="18"/>
              </w:rPr>
            </w:pPr>
            <w:r w:rsidRPr="000C7CE1">
              <w:rPr>
                <w:rFonts w:ascii="VIC" w:eastAsia="VIC" w:hAnsi="VIC"/>
                <w:color w:val="000000"/>
                <w:sz w:val="18"/>
                <w:szCs w:val="18"/>
              </w:rPr>
              <w:t>15.1</w:t>
            </w:r>
          </w:p>
        </w:tc>
        <w:tc>
          <w:tcPr>
            <w:tcW w:w="1075" w:type="dxa"/>
            <w:shd w:val="clear" w:color="auto" w:fill="BFCED6"/>
          </w:tcPr>
          <w:p w14:paraId="12185944" w14:textId="5627D192" w:rsidR="00900123" w:rsidRPr="007B08C1" w:rsidRDefault="00900123" w:rsidP="00900123">
            <w:pPr>
              <w:jc w:val="center"/>
              <w:rPr>
                <w:rFonts w:ascii="VIC" w:hAnsi="VIC"/>
                <w:sz w:val="18"/>
                <w:szCs w:val="18"/>
              </w:rPr>
            </w:pPr>
            <w:r w:rsidRPr="000C7CE1">
              <w:rPr>
                <w:rFonts w:ascii="VIC" w:eastAsia="VIC" w:hAnsi="VIC"/>
                <w:color w:val="000000"/>
                <w:sz w:val="18"/>
                <w:szCs w:val="18"/>
              </w:rPr>
              <w:t>2%</w:t>
            </w:r>
          </w:p>
        </w:tc>
        <w:tc>
          <w:tcPr>
            <w:tcW w:w="1075" w:type="dxa"/>
            <w:shd w:val="clear" w:color="auto" w:fill="BFCED6"/>
          </w:tcPr>
          <w:p w14:paraId="4B25422B" w14:textId="17BBD721" w:rsidR="00900123" w:rsidRPr="007B08C1" w:rsidRDefault="00900123" w:rsidP="00900123">
            <w:pPr>
              <w:jc w:val="center"/>
              <w:rPr>
                <w:rFonts w:ascii="VIC" w:hAnsi="VIC"/>
                <w:sz w:val="18"/>
                <w:szCs w:val="18"/>
              </w:rPr>
            </w:pPr>
            <w:r w:rsidRPr="000C7CE1">
              <w:rPr>
                <w:rFonts w:ascii="VIC" w:eastAsia="VIC" w:hAnsi="VIC"/>
                <w:color w:val="000000"/>
                <w:sz w:val="18"/>
                <w:szCs w:val="18"/>
              </w:rPr>
              <w:t>86%</w:t>
            </w:r>
          </w:p>
        </w:tc>
        <w:tc>
          <w:tcPr>
            <w:tcW w:w="1075" w:type="dxa"/>
            <w:shd w:val="clear" w:color="auto" w:fill="BFCED6"/>
          </w:tcPr>
          <w:p w14:paraId="6F685BDC" w14:textId="49A3B6BC" w:rsidR="00900123" w:rsidRPr="007B08C1" w:rsidRDefault="00900123" w:rsidP="00900123">
            <w:pPr>
              <w:jc w:val="center"/>
              <w:rPr>
                <w:rFonts w:ascii="VIC" w:hAnsi="VIC"/>
                <w:sz w:val="18"/>
                <w:szCs w:val="18"/>
              </w:rPr>
            </w:pPr>
            <w:r w:rsidRPr="000C7CE1">
              <w:rPr>
                <w:rFonts w:ascii="VIC" w:eastAsia="VIC" w:hAnsi="VIC"/>
                <w:color w:val="000000"/>
                <w:sz w:val="18"/>
                <w:szCs w:val="18"/>
              </w:rPr>
              <w:t>84%</w:t>
            </w:r>
          </w:p>
        </w:tc>
        <w:tc>
          <w:tcPr>
            <w:tcW w:w="1075" w:type="dxa"/>
            <w:shd w:val="clear" w:color="auto" w:fill="BFCED6"/>
          </w:tcPr>
          <w:p w14:paraId="11990AE0" w14:textId="0BFE1F46" w:rsidR="00900123" w:rsidRPr="007B08C1" w:rsidRDefault="00900123" w:rsidP="00900123">
            <w:pPr>
              <w:jc w:val="center"/>
              <w:rPr>
                <w:rFonts w:ascii="VIC" w:hAnsi="VIC"/>
                <w:sz w:val="18"/>
                <w:szCs w:val="18"/>
              </w:rPr>
            </w:pPr>
            <w:r w:rsidRPr="000C7CE1">
              <w:rPr>
                <w:rFonts w:ascii="VIC" w:eastAsia="VIC" w:hAnsi="VIC"/>
                <w:color w:val="000000"/>
                <w:sz w:val="18"/>
                <w:szCs w:val="18"/>
              </w:rPr>
              <w:t>80%</w:t>
            </w:r>
          </w:p>
        </w:tc>
        <w:tc>
          <w:tcPr>
            <w:tcW w:w="1075" w:type="dxa"/>
            <w:shd w:val="clear" w:color="auto" w:fill="BFCED6"/>
          </w:tcPr>
          <w:p w14:paraId="3742E1E8" w14:textId="0D0E327B" w:rsidR="00900123" w:rsidRPr="007B08C1" w:rsidRDefault="00900123" w:rsidP="00900123">
            <w:pPr>
              <w:jc w:val="center"/>
              <w:rPr>
                <w:rFonts w:ascii="VIC" w:hAnsi="VIC"/>
                <w:sz w:val="18"/>
                <w:szCs w:val="18"/>
              </w:rPr>
            </w:pPr>
            <w:r w:rsidRPr="000C7CE1">
              <w:rPr>
                <w:rFonts w:ascii="VIC" w:eastAsia="VIC" w:hAnsi="VIC"/>
                <w:color w:val="000000"/>
                <w:sz w:val="18"/>
                <w:szCs w:val="18"/>
              </w:rPr>
              <w:t>99%</w:t>
            </w:r>
          </w:p>
        </w:tc>
        <w:tc>
          <w:tcPr>
            <w:tcW w:w="1075" w:type="dxa"/>
            <w:shd w:val="clear" w:color="auto" w:fill="BFCED6"/>
          </w:tcPr>
          <w:p w14:paraId="1BE15368" w14:textId="1F241F8F" w:rsidR="00900123" w:rsidRPr="007B08C1" w:rsidRDefault="00900123" w:rsidP="00900123">
            <w:pPr>
              <w:jc w:val="center"/>
              <w:rPr>
                <w:rFonts w:ascii="VIC" w:hAnsi="VIC"/>
                <w:sz w:val="18"/>
                <w:szCs w:val="18"/>
              </w:rPr>
            </w:pPr>
            <w:r w:rsidRPr="000C7CE1">
              <w:rPr>
                <w:rFonts w:ascii="VIC" w:eastAsia="VIC" w:hAnsi="VIC"/>
                <w:color w:val="000000"/>
                <w:sz w:val="18"/>
                <w:szCs w:val="18"/>
              </w:rPr>
              <w:t>64%</w:t>
            </w:r>
          </w:p>
        </w:tc>
      </w:tr>
      <w:tr w:rsidR="00900123" w:rsidRPr="007B08C1" w14:paraId="619BDDE9" w14:textId="77777777" w:rsidTr="00D060C1">
        <w:tc>
          <w:tcPr>
            <w:tcW w:w="1145" w:type="dxa"/>
            <w:vMerge/>
            <w:shd w:val="clear" w:color="auto" w:fill="BFCED6"/>
          </w:tcPr>
          <w:p w14:paraId="330DB19F" w14:textId="77777777" w:rsidR="00900123" w:rsidRPr="00204E41" w:rsidRDefault="00900123" w:rsidP="00900123">
            <w:pPr>
              <w:rPr>
                <w:rFonts w:ascii="VIC" w:eastAsia="VIC" w:hAnsi="VIC"/>
                <w:color w:val="000000"/>
                <w:sz w:val="18"/>
                <w:szCs w:val="18"/>
              </w:rPr>
            </w:pPr>
          </w:p>
        </w:tc>
        <w:tc>
          <w:tcPr>
            <w:tcW w:w="1701" w:type="dxa"/>
            <w:shd w:val="clear" w:color="auto" w:fill="BFCED6"/>
          </w:tcPr>
          <w:p w14:paraId="2F63F79B" w14:textId="47CDAE14" w:rsidR="00900123" w:rsidRPr="00204E41" w:rsidRDefault="00900123" w:rsidP="00900123">
            <w:pPr>
              <w:rPr>
                <w:rFonts w:ascii="VIC" w:eastAsia="VIC" w:hAnsi="VIC"/>
                <w:color w:val="000000"/>
                <w:sz w:val="18"/>
                <w:szCs w:val="18"/>
              </w:rPr>
            </w:pPr>
            <w:r w:rsidRPr="000C7CE1">
              <w:rPr>
                <w:rFonts w:ascii="VIC" w:eastAsia="VIC" w:hAnsi="VIC"/>
                <w:color w:val="000000"/>
                <w:sz w:val="18"/>
                <w:szCs w:val="18"/>
              </w:rPr>
              <w:t>North East &amp; Border</w:t>
            </w:r>
          </w:p>
        </w:tc>
        <w:tc>
          <w:tcPr>
            <w:tcW w:w="1074" w:type="dxa"/>
            <w:shd w:val="clear" w:color="auto" w:fill="BFCED6"/>
          </w:tcPr>
          <w:p w14:paraId="291EBCCB" w14:textId="562A4E69"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91%</w:t>
            </w:r>
          </w:p>
        </w:tc>
        <w:tc>
          <w:tcPr>
            <w:tcW w:w="1075" w:type="dxa"/>
            <w:shd w:val="clear" w:color="auto" w:fill="BFCED6"/>
          </w:tcPr>
          <w:p w14:paraId="1B3D762A" w14:textId="490CA25F"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87%</w:t>
            </w:r>
          </w:p>
        </w:tc>
        <w:tc>
          <w:tcPr>
            <w:tcW w:w="1075" w:type="dxa"/>
            <w:shd w:val="clear" w:color="auto" w:fill="BFCED6"/>
          </w:tcPr>
          <w:p w14:paraId="1FEAE880" w14:textId="06ABF382"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8.8</w:t>
            </w:r>
          </w:p>
        </w:tc>
        <w:tc>
          <w:tcPr>
            <w:tcW w:w="1075" w:type="dxa"/>
            <w:shd w:val="clear" w:color="auto" w:fill="BFCED6"/>
          </w:tcPr>
          <w:p w14:paraId="11E635AB" w14:textId="38E18E64"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9%</w:t>
            </w:r>
          </w:p>
        </w:tc>
        <w:tc>
          <w:tcPr>
            <w:tcW w:w="1087" w:type="dxa"/>
            <w:shd w:val="clear" w:color="auto" w:fill="BFCED6"/>
          </w:tcPr>
          <w:p w14:paraId="47A59951" w14:textId="366F8478"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10%</w:t>
            </w:r>
          </w:p>
        </w:tc>
        <w:tc>
          <w:tcPr>
            <w:tcW w:w="1063" w:type="dxa"/>
            <w:shd w:val="clear" w:color="auto" w:fill="BFCED6"/>
          </w:tcPr>
          <w:p w14:paraId="36F79B1B" w14:textId="12D56855"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8.6</w:t>
            </w:r>
          </w:p>
        </w:tc>
        <w:tc>
          <w:tcPr>
            <w:tcW w:w="1075" w:type="dxa"/>
            <w:shd w:val="clear" w:color="auto" w:fill="BFCED6"/>
          </w:tcPr>
          <w:p w14:paraId="54063D1D" w14:textId="2B0F388F"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1%</w:t>
            </w:r>
          </w:p>
        </w:tc>
        <w:tc>
          <w:tcPr>
            <w:tcW w:w="1075" w:type="dxa"/>
            <w:shd w:val="clear" w:color="auto" w:fill="BFCED6"/>
          </w:tcPr>
          <w:p w14:paraId="0E63675E" w14:textId="5C074D02"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83%</w:t>
            </w:r>
          </w:p>
        </w:tc>
        <w:tc>
          <w:tcPr>
            <w:tcW w:w="1075" w:type="dxa"/>
            <w:shd w:val="clear" w:color="auto" w:fill="BFCED6"/>
          </w:tcPr>
          <w:p w14:paraId="16812EDC" w14:textId="7CEDD1A8"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83%</w:t>
            </w:r>
          </w:p>
        </w:tc>
        <w:tc>
          <w:tcPr>
            <w:tcW w:w="1075" w:type="dxa"/>
            <w:shd w:val="clear" w:color="auto" w:fill="BFCED6"/>
          </w:tcPr>
          <w:p w14:paraId="74EF59C1" w14:textId="39273E4F"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90%</w:t>
            </w:r>
          </w:p>
        </w:tc>
        <w:tc>
          <w:tcPr>
            <w:tcW w:w="1075" w:type="dxa"/>
            <w:shd w:val="clear" w:color="auto" w:fill="BFCED6"/>
          </w:tcPr>
          <w:p w14:paraId="1D5324EC" w14:textId="377BC18E"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96%</w:t>
            </w:r>
          </w:p>
        </w:tc>
        <w:tc>
          <w:tcPr>
            <w:tcW w:w="1075" w:type="dxa"/>
            <w:shd w:val="clear" w:color="auto" w:fill="BFCED6"/>
          </w:tcPr>
          <w:p w14:paraId="19BC231D" w14:textId="74A9066A"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50%</w:t>
            </w:r>
          </w:p>
        </w:tc>
      </w:tr>
      <w:tr w:rsidR="00900123" w:rsidRPr="007B08C1" w14:paraId="225BAF79" w14:textId="77777777" w:rsidTr="00D060C1">
        <w:tc>
          <w:tcPr>
            <w:tcW w:w="1145" w:type="dxa"/>
            <w:vMerge/>
            <w:shd w:val="clear" w:color="auto" w:fill="BFCED6"/>
          </w:tcPr>
          <w:p w14:paraId="5F79D590" w14:textId="77777777" w:rsidR="00900123" w:rsidRPr="00204E41" w:rsidRDefault="00900123" w:rsidP="00900123">
            <w:pPr>
              <w:rPr>
                <w:rFonts w:ascii="VIC" w:eastAsia="VIC" w:hAnsi="VIC"/>
                <w:color w:val="000000"/>
                <w:sz w:val="18"/>
                <w:szCs w:val="18"/>
              </w:rPr>
            </w:pPr>
          </w:p>
        </w:tc>
        <w:tc>
          <w:tcPr>
            <w:tcW w:w="1701" w:type="dxa"/>
            <w:shd w:val="clear" w:color="auto" w:fill="BFCED6"/>
          </w:tcPr>
          <w:p w14:paraId="6002E089" w14:textId="164836A1" w:rsidR="00900123" w:rsidRPr="00204E41" w:rsidRDefault="00900123" w:rsidP="00900123">
            <w:pPr>
              <w:rPr>
                <w:rFonts w:ascii="VIC" w:eastAsia="VIC" w:hAnsi="VIC"/>
                <w:color w:val="000000"/>
                <w:sz w:val="18"/>
                <w:szCs w:val="18"/>
              </w:rPr>
            </w:pPr>
            <w:r w:rsidRPr="000C7CE1">
              <w:rPr>
                <w:rFonts w:ascii="VIC" w:eastAsia="VIC" w:hAnsi="VIC"/>
                <w:color w:val="000000"/>
                <w:sz w:val="18"/>
                <w:szCs w:val="18"/>
              </w:rPr>
              <w:t>TOTAL</w:t>
            </w:r>
          </w:p>
        </w:tc>
        <w:tc>
          <w:tcPr>
            <w:tcW w:w="1074" w:type="dxa"/>
            <w:shd w:val="clear" w:color="auto" w:fill="BFCED6"/>
          </w:tcPr>
          <w:p w14:paraId="696CBED6" w14:textId="083579BE"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89%</w:t>
            </w:r>
          </w:p>
        </w:tc>
        <w:tc>
          <w:tcPr>
            <w:tcW w:w="1075" w:type="dxa"/>
            <w:shd w:val="clear" w:color="auto" w:fill="BFCED6"/>
          </w:tcPr>
          <w:p w14:paraId="0BE1F422" w14:textId="47BD4AE1"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81%</w:t>
            </w:r>
          </w:p>
        </w:tc>
        <w:tc>
          <w:tcPr>
            <w:tcW w:w="1075" w:type="dxa"/>
            <w:shd w:val="clear" w:color="auto" w:fill="BFCED6"/>
          </w:tcPr>
          <w:p w14:paraId="765F6E67" w14:textId="2FFCAD9C"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8.2</w:t>
            </w:r>
          </w:p>
        </w:tc>
        <w:tc>
          <w:tcPr>
            <w:tcW w:w="1075" w:type="dxa"/>
            <w:shd w:val="clear" w:color="auto" w:fill="BFCED6"/>
          </w:tcPr>
          <w:p w14:paraId="461B4C25" w14:textId="2059446D"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5%</w:t>
            </w:r>
          </w:p>
        </w:tc>
        <w:tc>
          <w:tcPr>
            <w:tcW w:w="1087" w:type="dxa"/>
            <w:shd w:val="clear" w:color="auto" w:fill="BFCED6"/>
          </w:tcPr>
          <w:p w14:paraId="2045027B" w14:textId="4D47D30E"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14%</w:t>
            </w:r>
          </w:p>
        </w:tc>
        <w:tc>
          <w:tcPr>
            <w:tcW w:w="1063" w:type="dxa"/>
            <w:shd w:val="clear" w:color="auto" w:fill="BFCED6"/>
          </w:tcPr>
          <w:p w14:paraId="127CF6C3" w14:textId="4BEC05C8"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12.4</w:t>
            </w:r>
          </w:p>
        </w:tc>
        <w:tc>
          <w:tcPr>
            <w:tcW w:w="1075" w:type="dxa"/>
            <w:shd w:val="clear" w:color="auto" w:fill="BFCED6"/>
          </w:tcPr>
          <w:p w14:paraId="5F1354A7" w14:textId="6D61FF38"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1%</w:t>
            </w:r>
          </w:p>
        </w:tc>
        <w:tc>
          <w:tcPr>
            <w:tcW w:w="1075" w:type="dxa"/>
            <w:shd w:val="clear" w:color="auto" w:fill="BFCED6"/>
          </w:tcPr>
          <w:p w14:paraId="03A38541" w14:textId="176140BC"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84%</w:t>
            </w:r>
          </w:p>
        </w:tc>
        <w:tc>
          <w:tcPr>
            <w:tcW w:w="1075" w:type="dxa"/>
            <w:shd w:val="clear" w:color="auto" w:fill="BFCED6"/>
          </w:tcPr>
          <w:p w14:paraId="333BC862" w14:textId="739E8ABE"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83%</w:t>
            </w:r>
          </w:p>
        </w:tc>
        <w:tc>
          <w:tcPr>
            <w:tcW w:w="1075" w:type="dxa"/>
            <w:shd w:val="clear" w:color="auto" w:fill="BFCED6"/>
          </w:tcPr>
          <w:p w14:paraId="1783332B" w14:textId="69847CE2"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84%</w:t>
            </w:r>
          </w:p>
        </w:tc>
        <w:tc>
          <w:tcPr>
            <w:tcW w:w="1075" w:type="dxa"/>
            <w:shd w:val="clear" w:color="auto" w:fill="BFCED6"/>
          </w:tcPr>
          <w:p w14:paraId="1F4EAAC0" w14:textId="19AAC648"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98%</w:t>
            </w:r>
          </w:p>
        </w:tc>
        <w:tc>
          <w:tcPr>
            <w:tcW w:w="1075" w:type="dxa"/>
            <w:shd w:val="clear" w:color="auto" w:fill="BFCED6"/>
          </w:tcPr>
          <w:p w14:paraId="27F94F15" w14:textId="671CB963"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60%</w:t>
            </w:r>
          </w:p>
        </w:tc>
      </w:tr>
      <w:tr w:rsidR="00900123" w:rsidRPr="007B08C1" w14:paraId="7EA01EB7" w14:textId="77777777" w:rsidTr="00136803">
        <w:tc>
          <w:tcPr>
            <w:tcW w:w="1145" w:type="dxa"/>
            <w:vMerge w:val="restart"/>
            <w:shd w:val="clear" w:color="auto" w:fill="FFFFFF" w:themeFill="background1"/>
          </w:tcPr>
          <w:p w14:paraId="347A3EF4" w14:textId="46D9E502" w:rsidR="00900123" w:rsidRPr="007B08C1" w:rsidRDefault="00900123" w:rsidP="00900123">
            <w:pPr>
              <w:rPr>
                <w:rFonts w:ascii="VIC" w:hAnsi="VIC"/>
                <w:sz w:val="18"/>
                <w:szCs w:val="18"/>
              </w:rPr>
            </w:pPr>
            <w:r w:rsidRPr="000C7CE1">
              <w:rPr>
                <w:rFonts w:ascii="VIC" w:eastAsia="VIC" w:hAnsi="VIC"/>
                <w:color w:val="000000"/>
                <w:sz w:val="18"/>
                <w:szCs w:val="18"/>
              </w:rPr>
              <w:t>Barwon Health</w:t>
            </w:r>
          </w:p>
        </w:tc>
        <w:tc>
          <w:tcPr>
            <w:tcW w:w="1701" w:type="dxa"/>
            <w:shd w:val="clear" w:color="auto" w:fill="FFFFFF" w:themeFill="background1"/>
          </w:tcPr>
          <w:p w14:paraId="50CDF86C" w14:textId="3E1A772F" w:rsidR="00900123" w:rsidRPr="007B08C1" w:rsidRDefault="00900123" w:rsidP="00900123">
            <w:pPr>
              <w:rPr>
                <w:rFonts w:ascii="VIC" w:hAnsi="VIC"/>
                <w:sz w:val="18"/>
                <w:szCs w:val="18"/>
              </w:rPr>
            </w:pPr>
            <w:r w:rsidRPr="000C7CE1">
              <w:rPr>
                <w:rFonts w:ascii="VIC" w:eastAsia="VIC" w:hAnsi="VIC"/>
                <w:color w:val="000000"/>
                <w:sz w:val="18"/>
                <w:szCs w:val="18"/>
              </w:rPr>
              <w:t>Barwon</w:t>
            </w:r>
          </w:p>
        </w:tc>
        <w:tc>
          <w:tcPr>
            <w:tcW w:w="1074" w:type="dxa"/>
            <w:shd w:val="clear" w:color="auto" w:fill="FFFFFF" w:themeFill="background1"/>
          </w:tcPr>
          <w:p w14:paraId="08C022A7" w14:textId="785D62C6" w:rsidR="00900123" w:rsidRPr="007B08C1" w:rsidRDefault="00900123" w:rsidP="00900123">
            <w:pPr>
              <w:jc w:val="center"/>
              <w:rPr>
                <w:rFonts w:ascii="VIC" w:hAnsi="VIC"/>
                <w:sz w:val="18"/>
                <w:szCs w:val="18"/>
              </w:rPr>
            </w:pPr>
            <w:r w:rsidRPr="000C7CE1">
              <w:rPr>
                <w:rFonts w:ascii="VIC" w:eastAsia="VIC" w:hAnsi="VIC"/>
                <w:color w:val="000000"/>
                <w:sz w:val="18"/>
                <w:szCs w:val="18"/>
              </w:rPr>
              <w:t>90%</w:t>
            </w:r>
          </w:p>
        </w:tc>
        <w:tc>
          <w:tcPr>
            <w:tcW w:w="1075" w:type="dxa"/>
            <w:shd w:val="clear" w:color="auto" w:fill="FFFFFF" w:themeFill="background1"/>
          </w:tcPr>
          <w:p w14:paraId="4DFE04DC" w14:textId="60AF2D8C" w:rsidR="00900123" w:rsidRPr="007B08C1" w:rsidRDefault="00900123" w:rsidP="00900123">
            <w:pPr>
              <w:jc w:val="center"/>
              <w:rPr>
                <w:rFonts w:ascii="VIC" w:hAnsi="VIC"/>
                <w:sz w:val="18"/>
                <w:szCs w:val="18"/>
              </w:rPr>
            </w:pPr>
            <w:r w:rsidRPr="000C7CE1">
              <w:rPr>
                <w:rFonts w:ascii="VIC" w:eastAsia="VIC" w:hAnsi="VIC"/>
                <w:color w:val="000000"/>
                <w:sz w:val="18"/>
                <w:szCs w:val="18"/>
              </w:rPr>
              <w:t>106%</w:t>
            </w:r>
          </w:p>
        </w:tc>
        <w:tc>
          <w:tcPr>
            <w:tcW w:w="1075" w:type="dxa"/>
            <w:shd w:val="clear" w:color="auto" w:fill="FFFFFF" w:themeFill="background1"/>
          </w:tcPr>
          <w:p w14:paraId="250D3B7F" w14:textId="4E538AB0" w:rsidR="00900123" w:rsidRPr="007B08C1" w:rsidRDefault="00900123" w:rsidP="00900123">
            <w:pPr>
              <w:jc w:val="center"/>
              <w:rPr>
                <w:rFonts w:ascii="VIC" w:hAnsi="VIC"/>
                <w:sz w:val="18"/>
                <w:szCs w:val="18"/>
              </w:rPr>
            </w:pPr>
            <w:r w:rsidRPr="000C7CE1">
              <w:rPr>
                <w:rFonts w:ascii="VIC" w:eastAsia="VIC" w:hAnsi="VIC"/>
                <w:color w:val="000000"/>
                <w:sz w:val="18"/>
                <w:szCs w:val="18"/>
              </w:rPr>
              <w:t>9.7</w:t>
            </w:r>
          </w:p>
        </w:tc>
        <w:tc>
          <w:tcPr>
            <w:tcW w:w="1075" w:type="dxa"/>
            <w:shd w:val="clear" w:color="auto" w:fill="FFFFFF" w:themeFill="background1"/>
          </w:tcPr>
          <w:p w14:paraId="07B04D3C" w14:textId="6E7C05E7" w:rsidR="00900123" w:rsidRPr="007B08C1" w:rsidRDefault="00900123" w:rsidP="00900123">
            <w:pPr>
              <w:jc w:val="center"/>
              <w:rPr>
                <w:rFonts w:ascii="VIC" w:hAnsi="VIC"/>
                <w:sz w:val="18"/>
                <w:szCs w:val="18"/>
              </w:rPr>
            </w:pPr>
            <w:r w:rsidRPr="000C7CE1">
              <w:rPr>
                <w:rFonts w:ascii="VIC" w:eastAsia="VIC" w:hAnsi="VIC"/>
                <w:color w:val="000000"/>
                <w:sz w:val="18"/>
                <w:szCs w:val="18"/>
              </w:rPr>
              <w:t>7%</w:t>
            </w:r>
          </w:p>
        </w:tc>
        <w:tc>
          <w:tcPr>
            <w:tcW w:w="1087" w:type="dxa"/>
            <w:shd w:val="clear" w:color="auto" w:fill="FFFFFF" w:themeFill="background1"/>
          </w:tcPr>
          <w:p w14:paraId="118F9EF6" w14:textId="11F202EA" w:rsidR="00900123" w:rsidRPr="007B08C1" w:rsidRDefault="00900123" w:rsidP="00900123">
            <w:pPr>
              <w:jc w:val="center"/>
              <w:rPr>
                <w:rFonts w:ascii="VIC" w:hAnsi="VIC"/>
                <w:sz w:val="18"/>
                <w:szCs w:val="18"/>
              </w:rPr>
            </w:pPr>
            <w:r w:rsidRPr="000C7CE1">
              <w:rPr>
                <w:rFonts w:ascii="VIC" w:eastAsia="VIC" w:hAnsi="VIC"/>
                <w:color w:val="000000"/>
                <w:sz w:val="18"/>
                <w:szCs w:val="18"/>
              </w:rPr>
              <w:t>12%</w:t>
            </w:r>
          </w:p>
        </w:tc>
        <w:tc>
          <w:tcPr>
            <w:tcW w:w="1063" w:type="dxa"/>
            <w:shd w:val="clear" w:color="auto" w:fill="FFFFFF" w:themeFill="background1"/>
          </w:tcPr>
          <w:p w14:paraId="4DD204A1" w14:textId="55902FE1" w:rsidR="00900123" w:rsidRPr="007B08C1" w:rsidRDefault="00900123" w:rsidP="00900123">
            <w:pPr>
              <w:jc w:val="center"/>
              <w:rPr>
                <w:rFonts w:ascii="VIC" w:hAnsi="VIC"/>
                <w:sz w:val="18"/>
                <w:szCs w:val="18"/>
              </w:rPr>
            </w:pPr>
            <w:r w:rsidRPr="000C7CE1">
              <w:rPr>
                <w:rFonts w:ascii="VIC" w:eastAsia="VIC" w:hAnsi="VIC"/>
                <w:color w:val="000000"/>
                <w:sz w:val="18"/>
                <w:szCs w:val="18"/>
              </w:rPr>
              <w:t>6.9</w:t>
            </w:r>
          </w:p>
        </w:tc>
        <w:tc>
          <w:tcPr>
            <w:tcW w:w="1075" w:type="dxa"/>
            <w:shd w:val="clear" w:color="auto" w:fill="FFFFFF" w:themeFill="background1"/>
          </w:tcPr>
          <w:p w14:paraId="0D087659" w14:textId="16AC713E" w:rsidR="00900123" w:rsidRPr="007B08C1" w:rsidRDefault="00900123" w:rsidP="00900123">
            <w:pPr>
              <w:jc w:val="center"/>
              <w:rPr>
                <w:rFonts w:ascii="VIC" w:hAnsi="VIC"/>
                <w:sz w:val="18"/>
                <w:szCs w:val="18"/>
              </w:rPr>
            </w:pPr>
            <w:r w:rsidRPr="000C7CE1">
              <w:rPr>
                <w:rFonts w:ascii="VIC" w:eastAsia="VIC" w:hAnsi="VIC"/>
                <w:color w:val="000000"/>
                <w:sz w:val="18"/>
                <w:szCs w:val="18"/>
              </w:rPr>
              <w:t>1%</w:t>
            </w:r>
          </w:p>
        </w:tc>
        <w:tc>
          <w:tcPr>
            <w:tcW w:w="1075" w:type="dxa"/>
            <w:shd w:val="clear" w:color="auto" w:fill="FFFFFF" w:themeFill="background1"/>
          </w:tcPr>
          <w:p w14:paraId="18B0F05A" w14:textId="227E65F1" w:rsidR="00900123" w:rsidRPr="007B08C1" w:rsidRDefault="00900123" w:rsidP="00900123">
            <w:pPr>
              <w:jc w:val="center"/>
              <w:rPr>
                <w:rFonts w:ascii="VIC" w:hAnsi="VIC"/>
                <w:sz w:val="18"/>
                <w:szCs w:val="18"/>
              </w:rPr>
            </w:pPr>
            <w:r w:rsidRPr="000C7CE1">
              <w:rPr>
                <w:rFonts w:ascii="VIC" w:eastAsia="VIC" w:hAnsi="VIC"/>
                <w:color w:val="000000"/>
                <w:sz w:val="18"/>
                <w:szCs w:val="18"/>
              </w:rPr>
              <w:t>80%</w:t>
            </w:r>
          </w:p>
        </w:tc>
        <w:tc>
          <w:tcPr>
            <w:tcW w:w="1075" w:type="dxa"/>
            <w:shd w:val="clear" w:color="auto" w:fill="FFFFFF" w:themeFill="background1"/>
          </w:tcPr>
          <w:p w14:paraId="57017320" w14:textId="7C0B534C" w:rsidR="00900123" w:rsidRPr="007B08C1" w:rsidRDefault="00900123" w:rsidP="00900123">
            <w:pPr>
              <w:jc w:val="center"/>
              <w:rPr>
                <w:rFonts w:ascii="VIC" w:hAnsi="VIC"/>
                <w:sz w:val="18"/>
                <w:szCs w:val="18"/>
              </w:rPr>
            </w:pPr>
            <w:r w:rsidRPr="000C7CE1">
              <w:rPr>
                <w:rFonts w:ascii="VIC" w:eastAsia="VIC" w:hAnsi="VIC"/>
                <w:color w:val="000000"/>
                <w:sz w:val="18"/>
                <w:szCs w:val="18"/>
              </w:rPr>
              <w:t>80%</w:t>
            </w:r>
          </w:p>
        </w:tc>
        <w:tc>
          <w:tcPr>
            <w:tcW w:w="1075" w:type="dxa"/>
            <w:shd w:val="clear" w:color="auto" w:fill="FFFFFF" w:themeFill="background1"/>
          </w:tcPr>
          <w:p w14:paraId="6DAA88EF" w14:textId="3F5B2584" w:rsidR="00900123" w:rsidRPr="007B08C1" w:rsidRDefault="00900123" w:rsidP="00900123">
            <w:pPr>
              <w:jc w:val="center"/>
              <w:rPr>
                <w:rFonts w:ascii="VIC" w:hAnsi="VIC"/>
                <w:sz w:val="18"/>
                <w:szCs w:val="18"/>
              </w:rPr>
            </w:pPr>
            <w:r w:rsidRPr="000C7CE1">
              <w:rPr>
                <w:rFonts w:ascii="VIC" w:eastAsia="VIC" w:hAnsi="VIC"/>
                <w:color w:val="000000"/>
                <w:sz w:val="18"/>
                <w:szCs w:val="18"/>
              </w:rPr>
              <w:t>93%</w:t>
            </w:r>
          </w:p>
        </w:tc>
        <w:tc>
          <w:tcPr>
            <w:tcW w:w="1075" w:type="dxa"/>
            <w:shd w:val="clear" w:color="auto" w:fill="FFFFFF" w:themeFill="background1"/>
          </w:tcPr>
          <w:p w14:paraId="425431C2" w14:textId="73ACD1D1" w:rsidR="00900123" w:rsidRPr="007B08C1" w:rsidRDefault="00900123" w:rsidP="00900123">
            <w:pPr>
              <w:jc w:val="center"/>
              <w:rPr>
                <w:rFonts w:ascii="VIC" w:hAnsi="VIC"/>
                <w:sz w:val="18"/>
                <w:szCs w:val="18"/>
              </w:rPr>
            </w:pPr>
            <w:r w:rsidRPr="000C7CE1">
              <w:rPr>
                <w:rFonts w:ascii="VIC" w:eastAsia="VIC" w:hAnsi="VIC"/>
                <w:color w:val="000000"/>
                <w:sz w:val="18"/>
                <w:szCs w:val="18"/>
              </w:rPr>
              <w:t>84%</w:t>
            </w:r>
          </w:p>
        </w:tc>
        <w:tc>
          <w:tcPr>
            <w:tcW w:w="1075" w:type="dxa"/>
            <w:shd w:val="clear" w:color="auto" w:fill="FFFFFF" w:themeFill="background1"/>
          </w:tcPr>
          <w:p w14:paraId="3305BFE9" w14:textId="669C836D" w:rsidR="00900123" w:rsidRPr="007B08C1" w:rsidRDefault="00900123" w:rsidP="00900123">
            <w:pPr>
              <w:jc w:val="center"/>
              <w:rPr>
                <w:rFonts w:ascii="VIC" w:hAnsi="VIC"/>
                <w:sz w:val="18"/>
                <w:szCs w:val="18"/>
              </w:rPr>
            </w:pPr>
            <w:r w:rsidRPr="000C7CE1">
              <w:rPr>
                <w:rFonts w:ascii="VIC" w:eastAsia="VIC" w:hAnsi="VIC"/>
                <w:color w:val="000000"/>
                <w:sz w:val="18"/>
                <w:szCs w:val="18"/>
              </w:rPr>
              <w:t>71%</w:t>
            </w:r>
          </w:p>
        </w:tc>
      </w:tr>
      <w:tr w:rsidR="00900123" w:rsidRPr="007B08C1" w14:paraId="17521F3A" w14:textId="77777777" w:rsidTr="00136803">
        <w:tc>
          <w:tcPr>
            <w:tcW w:w="1145" w:type="dxa"/>
            <w:vMerge/>
            <w:shd w:val="clear" w:color="auto" w:fill="FFFFFF" w:themeFill="background1"/>
          </w:tcPr>
          <w:p w14:paraId="5FC740D9" w14:textId="77777777" w:rsidR="00900123" w:rsidRPr="00204E41" w:rsidRDefault="00900123" w:rsidP="00900123">
            <w:pPr>
              <w:rPr>
                <w:rFonts w:ascii="VIC" w:eastAsia="VIC" w:hAnsi="VIC"/>
                <w:color w:val="000000"/>
                <w:sz w:val="18"/>
                <w:szCs w:val="18"/>
              </w:rPr>
            </w:pPr>
          </w:p>
        </w:tc>
        <w:tc>
          <w:tcPr>
            <w:tcW w:w="1701" w:type="dxa"/>
            <w:shd w:val="clear" w:color="auto" w:fill="FFFFFF" w:themeFill="background1"/>
          </w:tcPr>
          <w:p w14:paraId="7A0FB419" w14:textId="26091451" w:rsidR="00900123" w:rsidRPr="00204E41" w:rsidRDefault="00900123" w:rsidP="00900123">
            <w:pPr>
              <w:rPr>
                <w:rFonts w:ascii="VIC" w:eastAsia="VIC" w:hAnsi="VIC"/>
                <w:color w:val="000000"/>
                <w:sz w:val="18"/>
                <w:szCs w:val="18"/>
              </w:rPr>
            </w:pPr>
            <w:r w:rsidRPr="000C7CE1">
              <w:rPr>
                <w:rFonts w:ascii="VIC" w:eastAsia="VIC" w:hAnsi="VIC"/>
                <w:color w:val="000000"/>
                <w:sz w:val="18"/>
                <w:szCs w:val="18"/>
              </w:rPr>
              <w:t>McKellar</w:t>
            </w:r>
          </w:p>
        </w:tc>
        <w:tc>
          <w:tcPr>
            <w:tcW w:w="1074" w:type="dxa"/>
            <w:shd w:val="clear" w:color="auto" w:fill="FFFFFF" w:themeFill="background1"/>
          </w:tcPr>
          <w:p w14:paraId="477D192B" w14:textId="21CF2B38"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95%</w:t>
            </w:r>
          </w:p>
        </w:tc>
        <w:tc>
          <w:tcPr>
            <w:tcW w:w="1075" w:type="dxa"/>
            <w:shd w:val="clear" w:color="auto" w:fill="FFFFFF" w:themeFill="background1"/>
          </w:tcPr>
          <w:p w14:paraId="253B6AA7" w14:textId="28FA6D31"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89%</w:t>
            </w:r>
          </w:p>
        </w:tc>
        <w:tc>
          <w:tcPr>
            <w:tcW w:w="1075" w:type="dxa"/>
            <w:shd w:val="clear" w:color="auto" w:fill="FFFFFF" w:themeFill="background1"/>
          </w:tcPr>
          <w:p w14:paraId="73774EF3" w14:textId="516CB7AC"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12.0</w:t>
            </w:r>
          </w:p>
        </w:tc>
        <w:tc>
          <w:tcPr>
            <w:tcW w:w="1075" w:type="dxa"/>
            <w:shd w:val="clear" w:color="auto" w:fill="FFFFFF" w:themeFill="background1"/>
          </w:tcPr>
          <w:p w14:paraId="431CA8A7" w14:textId="71F8870D"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6%</w:t>
            </w:r>
          </w:p>
        </w:tc>
        <w:tc>
          <w:tcPr>
            <w:tcW w:w="1087" w:type="dxa"/>
            <w:shd w:val="clear" w:color="auto" w:fill="FFFFFF" w:themeFill="background1"/>
          </w:tcPr>
          <w:p w14:paraId="3D7EE98E" w14:textId="5443CDB7"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23%</w:t>
            </w:r>
          </w:p>
        </w:tc>
        <w:tc>
          <w:tcPr>
            <w:tcW w:w="1063" w:type="dxa"/>
            <w:shd w:val="clear" w:color="auto" w:fill="FFFFFF" w:themeFill="background1"/>
          </w:tcPr>
          <w:p w14:paraId="48D2D316" w14:textId="77777777" w:rsidR="00900123" w:rsidRPr="00204E41" w:rsidRDefault="00900123" w:rsidP="00900123">
            <w:pPr>
              <w:jc w:val="center"/>
              <w:rPr>
                <w:rFonts w:ascii="VIC" w:eastAsia="VIC" w:hAnsi="VIC"/>
                <w:color w:val="000000"/>
                <w:sz w:val="18"/>
                <w:szCs w:val="18"/>
              </w:rPr>
            </w:pPr>
          </w:p>
        </w:tc>
        <w:tc>
          <w:tcPr>
            <w:tcW w:w="1075" w:type="dxa"/>
            <w:shd w:val="clear" w:color="auto" w:fill="FFFFFF" w:themeFill="background1"/>
          </w:tcPr>
          <w:p w14:paraId="5AF8DF69" w14:textId="77777777" w:rsidR="00900123" w:rsidRPr="00204E41" w:rsidRDefault="00900123" w:rsidP="00900123">
            <w:pPr>
              <w:jc w:val="center"/>
              <w:rPr>
                <w:rFonts w:ascii="VIC" w:eastAsia="VIC" w:hAnsi="VIC"/>
                <w:color w:val="000000"/>
                <w:sz w:val="18"/>
                <w:szCs w:val="18"/>
              </w:rPr>
            </w:pPr>
          </w:p>
        </w:tc>
        <w:tc>
          <w:tcPr>
            <w:tcW w:w="1075" w:type="dxa"/>
            <w:shd w:val="clear" w:color="auto" w:fill="FFFFFF" w:themeFill="background1"/>
          </w:tcPr>
          <w:p w14:paraId="189FB8FB" w14:textId="1D999FA1"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79%</w:t>
            </w:r>
          </w:p>
        </w:tc>
        <w:tc>
          <w:tcPr>
            <w:tcW w:w="1075" w:type="dxa"/>
            <w:shd w:val="clear" w:color="auto" w:fill="FFFFFF" w:themeFill="background1"/>
          </w:tcPr>
          <w:p w14:paraId="428835FF" w14:textId="37A33661"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86%</w:t>
            </w:r>
          </w:p>
        </w:tc>
        <w:tc>
          <w:tcPr>
            <w:tcW w:w="1075" w:type="dxa"/>
            <w:shd w:val="clear" w:color="auto" w:fill="FFFFFF" w:themeFill="background1"/>
          </w:tcPr>
          <w:p w14:paraId="7E8C560B" w14:textId="799BF1C2"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85%</w:t>
            </w:r>
          </w:p>
        </w:tc>
        <w:tc>
          <w:tcPr>
            <w:tcW w:w="1075" w:type="dxa"/>
            <w:shd w:val="clear" w:color="auto" w:fill="FFFFFF" w:themeFill="background1"/>
          </w:tcPr>
          <w:p w14:paraId="68CDDF1A" w14:textId="220018D4"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91%</w:t>
            </w:r>
          </w:p>
        </w:tc>
        <w:tc>
          <w:tcPr>
            <w:tcW w:w="1075" w:type="dxa"/>
            <w:shd w:val="clear" w:color="auto" w:fill="FFFFFF" w:themeFill="background1"/>
          </w:tcPr>
          <w:p w14:paraId="3CF4D312" w14:textId="77777777" w:rsidR="00900123" w:rsidRPr="00204E41" w:rsidRDefault="00900123" w:rsidP="00900123">
            <w:pPr>
              <w:jc w:val="center"/>
              <w:rPr>
                <w:rFonts w:ascii="VIC" w:eastAsia="VIC" w:hAnsi="VIC"/>
                <w:color w:val="000000"/>
                <w:sz w:val="18"/>
                <w:szCs w:val="18"/>
              </w:rPr>
            </w:pPr>
          </w:p>
        </w:tc>
      </w:tr>
      <w:tr w:rsidR="00900123" w:rsidRPr="007B08C1" w14:paraId="43C9BD29" w14:textId="77777777" w:rsidTr="00136803">
        <w:tc>
          <w:tcPr>
            <w:tcW w:w="1145" w:type="dxa"/>
            <w:vMerge/>
            <w:shd w:val="clear" w:color="auto" w:fill="FFFFFF" w:themeFill="background1"/>
          </w:tcPr>
          <w:p w14:paraId="4484A4B3" w14:textId="77777777" w:rsidR="00900123" w:rsidRPr="00204E41" w:rsidRDefault="00900123" w:rsidP="00900123">
            <w:pPr>
              <w:rPr>
                <w:rFonts w:ascii="VIC" w:eastAsia="VIC" w:hAnsi="VIC"/>
                <w:color w:val="000000"/>
                <w:sz w:val="18"/>
                <w:szCs w:val="18"/>
              </w:rPr>
            </w:pPr>
          </w:p>
        </w:tc>
        <w:tc>
          <w:tcPr>
            <w:tcW w:w="1701" w:type="dxa"/>
            <w:shd w:val="clear" w:color="auto" w:fill="FFFFFF" w:themeFill="background1"/>
          </w:tcPr>
          <w:p w14:paraId="2FAF3C72" w14:textId="403E1F4F" w:rsidR="00900123" w:rsidRPr="00204E41" w:rsidRDefault="00900123" w:rsidP="00900123">
            <w:pPr>
              <w:rPr>
                <w:rFonts w:ascii="VIC" w:eastAsia="VIC" w:hAnsi="VIC"/>
                <w:color w:val="000000"/>
                <w:sz w:val="18"/>
                <w:szCs w:val="18"/>
              </w:rPr>
            </w:pPr>
            <w:r w:rsidRPr="000C7CE1">
              <w:rPr>
                <w:rFonts w:ascii="VIC" w:eastAsia="VIC" w:hAnsi="VIC"/>
                <w:color w:val="000000"/>
                <w:sz w:val="18"/>
                <w:szCs w:val="18"/>
              </w:rPr>
              <w:t>TOTAL</w:t>
            </w:r>
          </w:p>
        </w:tc>
        <w:tc>
          <w:tcPr>
            <w:tcW w:w="1074" w:type="dxa"/>
            <w:shd w:val="clear" w:color="auto" w:fill="FFFFFF" w:themeFill="background1"/>
          </w:tcPr>
          <w:p w14:paraId="70AEBDF3" w14:textId="0953644B"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91%</w:t>
            </w:r>
          </w:p>
        </w:tc>
        <w:tc>
          <w:tcPr>
            <w:tcW w:w="1075" w:type="dxa"/>
            <w:shd w:val="clear" w:color="auto" w:fill="FFFFFF" w:themeFill="background1"/>
          </w:tcPr>
          <w:p w14:paraId="7AB9F9A0" w14:textId="028B5F12"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103%</w:t>
            </w:r>
          </w:p>
        </w:tc>
        <w:tc>
          <w:tcPr>
            <w:tcW w:w="1075" w:type="dxa"/>
            <w:shd w:val="clear" w:color="auto" w:fill="FFFFFF" w:themeFill="background1"/>
          </w:tcPr>
          <w:p w14:paraId="4BAA741F" w14:textId="7BD62D18"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10.0</w:t>
            </w:r>
          </w:p>
        </w:tc>
        <w:tc>
          <w:tcPr>
            <w:tcW w:w="1075" w:type="dxa"/>
            <w:shd w:val="clear" w:color="auto" w:fill="FFFFFF" w:themeFill="background1"/>
          </w:tcPr>
          <w:p w14:paraId="6535B2FC" w14:textId="5227338E"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7%</w:t>
            </w:r>
          </w:p>
        </w:tc>
        <w:tc>
          <w:tcPr>
            <w:tcW w:w="1087" w:type="dxa"/>
            <w:shd w:val="clear" w:color="auto" w:fill="FFFFFF" w:themeFill="background1"/>
          </w:tcPr>
          <w:p w14:paraId="582052B3" w14:textId="071640EB"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14%</w:t>
            </w:r>
          </w:p>
        </w:tc>
        <w:tc>
          <w:tcPr>
            <w:tcW w:w="1063" w:type="dxa"/>
            <w:shd w:val="clear" w:color="auto" w:fill="FFFFFF" w:themeFill="background1"/>
          </w:tcPr>
          <w:p w14:paraId="6B117F1B" w14:textId="5668743C"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7.3</w:t>
            </w:r>
          </w:p>
        </w:tc>
        <w:tc>
          <w:tcPr>
            <w:tcW w:w="1075" w:type="dxa"/>
            <w:shd w:val="clear" w:color="auto" w:fill="FFFFFF" w:themeFill="background1"/>
          </w:tcPr>
          <w:p w14:paraId="19462619" w14:textId="3434D067"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1%</w:t>
            </w:r>
          </w:p>
        </w:tc>
        <w:tc>
          <w:tcPr>
            <w:tcW w:w="1075" w:type="dxa"/>
            <w:shd w:val="clear" w:color="auto" w:fill="FFFFFF" w:themeFill="background1"/>
          </w:tcPr>
          <w:p w14:paraId="33304727" w14:textId="4F54FA66"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80%</w:t>
            </w:r>
          </w:p>
        </w:tc>
        <w:tc>
          <w:tcPr>
            <w:tcW w:w="1075" w:type="dxa"/>
            <w:shd w:val="clear" w:color="auto" w:fill="FFFFFF" w:themeFill="background1"/>
          </w:tcPr>
          <w:p w14:paraId="5E26743D" w14:textId="3110A096"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81%</w:t>
            </w:r>
          </w:p>
        </w:tc>
        <w:tc>
          <w:tcPr>
            <w:tcW w:w="1075" w:type="dxa"/>
            <w:shd w:val="clear" w:color="auto" w:fill="FFFFFF" w:themeFill="background1"/>
          </w:tcPr>
          <w:p w14:paraId="04463689" w14:textId="5CEEA817"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92%</w:t>
            </w:r>
          </w:p>
        </w:tc>
        <w:tc>
          <w:tcPr>
            <w:tcW w:w="1075" w:type="dxa"/>
            <w:shd w:val="clear" w:color="auto" w:fill="FFFFFF" w:themeFill="background1"/>
          </w:tcPr>
          <w:p w14:paraId="14A6C83D" w14:textId="5F583550" w:rsidR="00900123" w:rsidRPr="00204E41" w:rsidRDefault="00900123" w:rsidP="00900123">
            <w:pPr>
              <w:jc w:val="center"/>
              <w:rPr>
                <w:rFonts w:ascii="VIC" w:eastAsia="VIC" w:hAnsi="VIC"/>
                <w:color w:val="000000"/>
                <w:sz w:val="18"/>
                <w:szCs w:val="18"/>
              </w:rPr>
            </w:pPr>
            <w:r w:rsidRPr="000C7CE1">
              <w:rPr>
                <w:rFonts w:ascii="VIC" w:eastAsia="VIC" w:hAnsi="VIC"/>
                <w:color w:val="000000"/>
                <w:sz w:val="18"/>
                <w:szCs w:val="18"/>
              </w:rPr>
              <w:t>85%</w:t>
            </w:r>
          </w:p>
        </w:tc>
        <w:tc>
          <w:tcPr>
            <w:tcW w:w="1075" w:type="dxa"/>
            <w:shd w:val="clear" w:color="auto" w:fill="FFFFFF" w:themeFill="background1"/>
          </w:tcPr>
          <w:p w14:paraId="5D5C94EA" w14:textId="77777777" w:rsidR="00900123" w:rsidRPr="00204E41" w:rsidRDefault="00900123" w:rsidP="00900123">
            <w:pPr>
              <w:jc w:val="center"/>
              <w:rPr>
                <w:rFonts w:ascii="VIC" w:eastAsia="VIC" w:hAnsi="VIC"/>
                <w:color w:val="000000"/>
                <w:sz w:val="18"/>
                <w:szCs w:val="18"/>
              </w:rPr>
            </w:pPr>
          </w:p>
        </w:tc>
      </w:tr>
      <w:tr w:rsidR="00900123" w:rsidRPr="007B08C1" w14:paraId="21DB9E80" w14:textId="77777777" w:rsidTr="00136803">
        <w:tc>
          <w:tcPr>
            <w:tcW w:w="1145" w:type="dxa"/>
            <w:shd w:val="clear" w:color="auto" w:fill="BFCED6"/>
          </w:tcPr>
          <w:p w14:paraId="52D76079" w14:textId="2D04E06E" w:rsidR="00900123" w:rsidRPr="007B08C1" w:rsidRDefault="00900123" w:rsidP="00900123">
            <w:pPr>
              <w:rPr>
                <w:rFonts w:ascii="VIC" w:hAnsi="VIC"/>
                <w:sz w:val="18"/>
                <w:szCs w:val="18"/>
              </w:rPr>
            </w:pPr>
            <w:r w:rsidRPr="000C7CE1">
              <w:rPr>
                <w:rFonts w:ascii="VIC" w:eastAsia="VIC" w:hAnsi="VIC"/>
                <w:color w:val="000000"/>
                <w:sz w:val="18"/>
                <w:szCs w:val="18"/>
              </w:rPr>
              <w:t>Bendigo Health</w:t>
            </w:r>
          </w:p>
        </w:tc>
        <w:tc>
          <w:tcPr>
            <w:tcW w:w="1701" w:type="dxa"/>
            <w:shd w:val="clear" w:color="auto" w:fill="BFCED6"/>
          </w:tcPr>
          <w:p w14:paraId="2B9CF652" w14:textId="61774D36" w:rsidR="00900123" w:rsidRPr="007B08C1" w:rsidRDefault="00900123" w:rsidP="00900123">
            <w:pPr>
              <w:rPr>
                <w:rFonts w:ascii="VIC" w:hAnsi="VIC"/>
                <w:sz w:val="18"/>
                <w:szCs w:val="18"/>
              </w:rPr>
            </w:pPr>
            <w:r w:rsidRPr="000C7CE1">
              <w:rPr>
                <w:rFonts w:ascii="VIC" w:eastAsia="VIC" w:hAnsi="VIC"/>
                <w:color w:val="000000"/>
                <w:sz w:val="18"/>
                <w:szCs w:val="18"/>
              </w:rPr>
              <w:t>Loddon/Southern Mallee</w:t>
            </w:r>
          </w:p>
        </w:tc>
        <w:tc>
          <w:tcPr>
            <w:tcW w:w="1074" w:type="dxa"/>
            <w:shd w:val="clear" w:color="auto" w:fill="BFCED6"/>
          </w:tcPr>
          <w:p w14:paraId="3FA28500" w14:textId="1F14ED5D" w:rsidR="00900123" w:rsidRPr="007B08C1" w:rsidRDefault="00900123" w:rsidP="00900123">
            <w:pPr>
              <w:jc w:val="center"/>
              <w:rPr>
                <w:rFonts w:ascii="VIC" w:hAnsi="VIC"/>
                <w:sz w:val="18"/>
                <w:szCs w:val="18"/>
              </w:rPr>
            </w:pPr>
            <w:r w:rsidRPr="000C7CE1">
              <w:rPr>
                <w:rFonts w:ascii="VIC" w:eastAsia="VIC" w:hAnsi="VIC"/>
                <w:color w:val="000000"/>
                <w:sz w:val="18"/>
                <w:szCs w:val="18"/>
              </w:rPr>
              <w:t>86%</w:t>
            </w:r>
          </w:p>
        </w:tc>
        <w:tc>
          <w:tcPr>
            <w:tcW w:w="1075" w:type="dxa"/>
            <w:shd w:val="clear" w:color="auto" w:fill="BFCED6"/>
          </w:tcPr>
          <w:p w14:paraId="58D52957" w14:textId="15F2A14A" w:rsidR="00900123" w:rsidRPr="007B08C1" w:rsidRDefault="00900123" w:rsidP="00900123">
            <w:pPr>
              <w:jc w:val="center"/>
              <w:rPr>
                <w:rFonts w:ascii="VIC" w:hAnsi="VIC"/>
                <w:sz w:val="18"/>
                <w:szCs w:val="18"/>
              </w:rPr>
            </w:pPr>
            <w:r w:rsidRPr="000C7CE1">
              <w:rPr>
                <w:rFonts w:ascii="VIC" w:eastAsia="VIC" w:hAnsi="VIC"/>
                <w:color w:val="000000"/>
                <w:sz w:val="18"/>
                <w:szCs w:val="18"/>
              </w:rPr>
              <w:t>96%</w:t>
            </w:r>
          </w:p>
        </w:tc>
        <w:tc>
          <w:tcPr>
            <w:tcW w:w="1075" w:type="dxa"/>
            <w:shd w:val="clear" w:color="auto" w:fill="BFCED6"/>
          </w:tcPr>
          <w:p w14:paraId="049FCE5E" w14:textId="786896F3" w:rsidR="00900123" w:rsidRPr="007B08C1" w:rsidRDefault="00900123" w:rsidP="00900123">
            <w:pPr>
              <w:jc w:val="center"/>
              <w:rPr>
                <w:rFonts w:ascii="VIC" w:hAnsi="VIC"/>
                <w:sz w:val="18"/>
                <w:szCs w:val="18"/>
              </w:rPr>
            </w:pPr>
            <w:r w:rsidRPr="000C7CE1">
              <w:rPr>
                <w:rFonts w:ascii="VIC" w:eastAsia="VIC" w:hAnsi="VIC"/>
                <w:color w:val="000000"/>
                <w:sz w:val="18"/>
                <w:szCs w:val="18"/>
              </w:rPr>
              <w:t>11.1</w:t>
            </w:r>
          </w:p>
        </w:tc>
        <w:tc>
          <w:tcPr>
            <w:tcW w:w="1075" w:type="dxa"/>
            <w:shd w:val="clear" w:color="auto" w:fill="BFCED6"/>
          </w:tcPr>
          <w:p w14:paraId="01BCA4E0" w14:textId="7E0D887E" w:rsidR="00900123" w:rsidRPr="007B08C1" w:rsidRDefault="00900123" w:rsidP="00900123">
            <w:pPr>
              <w:jc w:val="center"/>
              <w:rPr>
                <w:rFonts w:ascii="VIC" w:hAnsi="VIC"/>
                <w:sz w:val="18"/>
                <w:szCs w:val="18"/>
              </w:rPr>
            </w:pPr>
            <w:r w:rsidRPr="000C7CE1">
              <w:rPr>
                <w:rFonts w:ascii="VIC" w:eastAsia="VIC" w:hAnsi="VIC"/>
                <w:color w:val="000000"/>
                <w:sz w:val="18"/>
                <w:szCs w:val="18"/>
              </w:rPr>
              <w:t>8%</w:t>
            </w:r>
          </w:p>
        </w:tc>
        <w:tc>
          <w:tcPr>
            <w:tcW w:w="1087" w:type="dxa"/>
            <w:shd w:val="clear" w:color="auto" w:fill="BFCED6"/>
          </w:tcPr>
          <w:p w14:paraId="3D0DC5BF" w14:textId="1F2C2DE2" w:rsidR="00900123" w:rsidRPr="007B08C1" w:rsidRDefault="00900123" w:rsidP="00900123">
            <w:pPr>
              <w:jc w:val="center"/>
              <w:rPr>
                <w:rFonts w:ascii="VIC" w:hAnsi="VIC"/>
                <w:sz w:val="18"/>
                <w:szCs w:val="18"/>
              </w:rPr>
            </w:pPr>
            <w:r w:rsidRPr="000C7CE1">
              <w:rPr>
                <w:rFonts w:ascii="VIC" w:eastAsia="VIC" w:hAnsi="VIC"/>
                <w:color w:val="000000"/>
                <w:sz w:val="18"/>
                <w:szCs w:val="18"/>
              </w:rPr>
              <w:t>10%</w:t>
            </w:r>
          </w:p>
        </w:tc>
        <w:tc>
          <w:tcPr>
            <w:tcW w:w="1063" w:type="dxa"/>
            <w:shd w:val="clear" w:color="auto" w:fill="BFCED6"/>
          </w:tcPr>
          <w:p w14:paraId="5467F5D9" w14:textId="10450CE1" w:rsidR="00900123" w:rsidRPr="007B08C1" w:rsidRDefault="00900123" w:rsidP="00900123">
            <w:pPr>
              <w:jc w:val="center"/>
              <w:rPr>
                <w:rFonts w:ascii="VIC" w:hAnsi="VIC"/>
                <w:sz w:val="18"/>
                <w:szCs w:val="18"/>
              </w:rPr>
            </w:pPr>
            <w:r w:rsidRPr="000C7CE1">
              <w:rPr>
                <w:rFonts w:ascii="VIC" w:eastAsia="VIC" w:hAnsi="VIC"/>
                <w:color w:val="000000"/>
                <w:sz w:val="18"/>
                <w:szCs w:val="18"/>
              </w:rPr>
              <w:t>3.9</w:t>
            </w:r>
          </w:p>
        </w:tc>
        <w:tc>
          <w:tcPr>
            <w:tcW w:w="1075" w:type="dxa"/>
            <w:shd w:val="clear" w:color="auto" w:fill="BFCED6"/>
          </w:tcPr>
          <w:p w14:paraId="334F5EEC" w14:textId="1262209B" w:rsidR="00900123" w:rsidRPr="007B08C1" w:rsidRDefault="00900123" w:rsidP="00900123">
            <w:pPr>
              <w:jc w:val="center"/>
              <w:rPr>
                <w:rFonts w:ascii="VIC" w:hAnsi="VIC"/>
                <w:sz w:val="18"/>
                <w:szCs w:val="18"/>
              </w:rPr>
            </w:pPr>
            <w:r w:rsidRPr="000C7CE1">
              <w:rPr>
                <w:rFonts w:ascii="VIC" w:eastAsia="VIC" w:hAnsi="VIC"/>
                <w:color w:val="000000"/>
                <w:sz w:val="18"/>
                <w:szCs w:val="18"/>
              </w:rPr>
              <w:t>2%</w:t>
            </w:r>
          </w:p>
        </w:tc>
        <w:tc>
          <w:tcPr>
            <w:tcW w:w="1075" w:type="dxa"/>
            <w:shd w:val="clear" w:color="auto" w:fill="BFCED6"/>
          </w:tcPr>
          <w:p w14:paraId="06F95C74" w14:textId="0CA9AE5A" w:rsidR="00900123" w:rsidRPr="007B08C1" w:rsidRDefault="00900123" w:rsidP="00900123">
            <w:pPr>
              <w:jc w:val="center"/>
              <w:rPr>
                <w:rFonts w:ascii="VIC" w:hAnsi="VIC"/>
                <w:sz w:val="18"/>
                <w:szCs w:val="18"/>
              </w:rPr>
            </w:pPr>
            <w:r w:rsidRPr="000C7CE1">
              <w:rPr>
                <w:rFonts w:ascii="VIC" w:eastAsia="VIC" w:hAnsi="VIC"/>
                <w:color w:val="000000"/>
                <w:sz w:val="18"/>
                <w:szCs w:val="18"/>
              </w:rPr>
              <w:t>73%</w:t>
            </w:r>
          </w:p>
        </w:tc>
        <w:tc>
          <w:tcPr>
            <w:tcW w:w="1075" w:type="dxa"/>
            <w:shd w:val="clear" w:color="auto" w:fill="BFCED6"/>
          </w:tcPr>
          <w:p w14:paraId="275C8404" w14:textId="5E91C13A" w:rsidR="00900123" w:rsidRPr="007B08C1" w:rsidRDefault="00900123" w:rsidP="00900123">
            <w:pPr>
              <w:jc w:val="center"/>
              <w:rPr>
                <w:rFonts w:ascii="VIC" w:hAnsi="VIC"/>
                <w:sz w:val="18"/>
                <w:szCs w:val="18"/>
              </w:rPr>
            </w:pPr>
            <w:r w:rsidRPr="000C7CE1">
              <w:rPr>
                <w:rFonts w:ascii="VIC" w:eastAsia="VIC" w:hAnsi="VIC"/>
                <w:color w:val="000000"/>
                <w:sz w:val="18"/>
                <w:szCs w:val="18"/>
              </w:rPr>
              <w:t>74%</w:t>
            </w:r>
          </w:p>
        </w:tc>
        <w:tc>
          <w:tcPr>
            <w:tcW w:w="1075" w:type="dxa"/>
            <w:shd w:val="clear" w:color="auto" w:fill="BFCED6"/>
          </w:tcPr>
          <w:p w14:paraId="234157EF" w14:textId="7F106B74" w:rsidR="00900123" w:rsidRPr="007B08C1" w:rsidRDefault="00900123" w:rsidP="00900123">
            <w:pPr>
              <w:jc w:val="center"/>
              <w:rPr>
                <w:rFonts w:ascii="VIC" w:hAnsi="VIC"/>
                <w:sz w:val="18"/>
                <w:szCs w:val="18"/>
              </w:rPr>
            </w:pPr>
            <w:r w:rsidRPr="000C7CE1">
              <w:rPr>
                <w:rFonts w:ascii="VIC" w:eastAsia="VIC" w:hAnsi="VIC"/>
                <w:color w:val="000000"/>
                <w:sz w:val="18"/>
                <w:szCs w:val="18"/>
              </w:rPr>
              <w:t>83%</w:t>
            </w:r>
          </w:p>
        </w:tc>
        <w:tc>
          <w:tcPr>
            <w:tcW w:w="1075" w:type="dxa"/>
            <w:shd w:val="clear" w:color="auto" w:fill="BFCED6"/>
          </w:tcPr>
          <w:p w14:paraId="1CD7346F" w14:textId="2C4584BD" w:rsidR="00900123" w:rsidRPr="007B08C1" w:rsidRDefault="00900123" w:rsidP="00900123">
            <w:pPr>
              <w:jc w:val="center"/>
              <w:rPr>
                <w:rFonts w:ascii="VIC" w:hAnsi="VIC"/>
                <w:sz w:val="18"/>
                <w:szCs w:val="18"/>
              </w:rPr>
            </w:pPr>
            <w:r w:rsidRPr="000C7CE1">
              <w:rPr>
                <w:rFonts w:ascii="VIC" w:eastAsia="VIC" w:hAnsi="VIC"/>
                <w:color w:val="000000"/>
                <w:sz w:val="18"/>
                <w:szCs w:val="18"/>
              </w:rPr>
              <w:t>99%</w:t>
            </w:r>
          </w:p>
        </w:tc>
        <w:tc>
          <w:tcPr>
            <w:tcW w:w="1075" w:type="dxa"/>
            <w:shd w:val="clear" w:color="auto" w:fill="BFCED6"/>
          </w:tcPr>
          <w:p w14:paraId="07033A2E" w14:textId="25389099" w:rsidR="00900123" w:rsidRPr="007B08C1" w:rsidRDefault="00900123" w:rsidP="00900123">
            <w:pPr>
              <w:jc w:val="center"/>
              <w:rPr>
                <w:rFonts w:ascii="VIC" w:hAnsi="VIC"/>
                <w:sz w:val="18"/>
                <w:szCs w:val="18"/>
              </w:rPr>
            </w:pPr>
            <w:r w:rsidRPr="000C7CE1">
              <w:rPr>
                <w:rFonts w:ascii="VIC" w:eastAsia="VIC" w:hAnsi="VIC"/>
                <w:color w:val="000000"/>
                <w:sz w:val="18"/>
                <w:szCs w:val="18"/>
              </w:rPr>
              <w:t>67%</w:t>
            </w:r>
          </w:p>
        </w:tc>
      </w:tr>
      <w:tr w:rsidR="00900123" w:rsidRPr="007B08C1" w14:paraId="49481F64" w14:textId="77777777" w:rsidTr="00136803">
        <w:tc>
          <w:tcPr>
            <w:tcW w:w="1145" w:type="dxa"/>
            <w:shd w:val="clear" w:color="auto" w:fill="FFFFFF" w:themeFill="background1"/>
          </w:tcPr>
          <w:p w14:paraId="015C594A" w14:textId="30402B5A" w:rsidR="00900123" w:rsidRPr="007B08C1" w:rsidRDefault="00900123" w:rsidP="00900123">
            <w:pPr>
              <w:rPr>
                <w:rFonts w:ascii="VIC" w:hAnsi="VIC"/>
                <w:sz w:val="18"/>
                <w:szCs w:val="18"/>
              </w:rPr>
            </w:pPr>
            <w:r w:rsidRPr="000C7CE1">
              <w:rPr>
                <w:rFonts w:ascii="VIC" w:eastAsia="VIC" w:hAnsi="VIC"/>
                <w:color w:val="000000"/>
                <w:sz w:val="18"/>
                <w:szCs w:val="18"/>
              </w:rPr>
              <w:t>Goulburn Valley Health</w:t>
            </w:r>
          </w:p>
        </w:tc>
        <w:tc>
          <w:tcPr>
            <w:tcW w:w="1701" w:type="dxa"/>
            <w:shd w:val="clear" w:color="auto" w:fill="FFFFFF" w:themeFill="background1"/>
          </w:tcPr>
          <w:p w14:paraId="4EDA159E" w14:textId="33E7D6D2" w:rsidR="00900123" w:rsidRPr="007B08C1" w:rsidRDefault="00900123" w:rsidP="00900123">
            <w:pPr>
              <w:rPr>
                <w:rFonts w:ascii="VIC" w:hAnsi="VIC"/>
                <w:sz w:val="18"/>
                <w:szCs w:val="18"/>
              </w:rPr>
            </w:pPr>
            <w:r w:rsidRPr="000C7CE1">
              <w:rPr>
                <w:rFonts w:ascii="VIC" w:eastAsia="VIC" w:hAnsi="VIC"/>
                <w:color w:val="000000"/>
                <w:sz w:val="18"/>
                <w:szCs w:val="18"/>
              </w:rPr>
              <w:t>Goulburn &amp; Southern</w:t>
            </w:r>
          </w:p>
        </w:tc>
        <w:tc>
          <w:tcPr>
            <w:tcW w:w="1074" w:type="dxa"/>
            <w:shd w:val="clear" w:color="auto" w:fill="FFFFFF" w:themeFill="background1"/>
          </w:tcPr>
          <w:p w14:paraId="1F7C2EE9" w14:textId="223FD4F5" w:rsidR="00900123" w:rsidRPr="007B08C1" w:rsidRDefault="00900123" w:rsidP="00900123">
            <w:pPr>
              <w:jc w:val="center"/>
              <w:rPr>
                <w:rFonts w:ascii="VIC" w:hAnsi="VIC"/>
                <w:sz w:val="18"/>
                <w:szCs w:val="18"/>
              </w:rPr>
            </w:pPr>
            <w:r w:rsidRPr="000C7CE1">
              <w:rPr>
                <w:rFonts w:ascii="VIC" w:eastAsia="VIC" w:hAnsi="VIC"/>
                <w:color w:val="000000"/>
                <w:sz w:val="18"/>
                <w:szCs w:val="18"/>
              </w:rPr>
              <w:t>78%</w:t>
            </w:r>
          </w:p>
        </w:tc>
        <w:tc>
          <w:tcPr>
            <w:tcW w:w="1075" w:type="dxa"/>
            <w:shd w:val="clear" w:color="auto" w:fill="FFFFFF" w:themeFill="background1"/>
          </w:tcPr>
          <w:p w14:paraId="7A205DC8" w14:textId="01CC3239" w:rsidR="00900123" w:rsidRPr="007B08C1" w:rsidRDefault="00900123" w:rsidP="00900123">
            <w:pPr>
              <w:jc w:val="center"/>
              <w:rPr>
                <w:rFonts w:ascii="VIC" w:hAnsi="VIC"/>
                <w:sz w:val="18"/>
                <w:szCs w:val="18"/>
              </w:rPr>
            </w:pPr>
            <w:r w:rsidRPr="000C7CE1">
              <w:rPr>
                <w:rFonts w:ascii="VIC" w:eastAsia="VIC" w:hAnsi="VIC"/>
                <w:color w:val="000000"/>
                <w:sz w:val="18"/>
                <w:szCs w:val="18"/>
              </w:rPr>
              <w:t>88%</w:t>
            </w:r>
          </w:p>
        </w:tc>
        <w:tc>
          <w:tcPr>
            <w:tcW w:w="1075" w:type="dxa"/>
            <w:shd w:val="clear" w:color="auto" w:fill="FFFFFF" w:themeFill="background1"/>
          </w:tcPr>
          <w:p w14:paraId="46BACA40" w14:textId="0EA7827F" w:rsidR="00900123" w:rsidRPr="007B08C1" w:rsidRDefault="00900123" w:rsidP="00900123">
            <w:pPr>
              <w:jc w:val="center"/>
              <w:rPr>
                <w:rFonts w:ascii="VIC" w:hAnsi="VIC"/>
                <w:sz w:val="18"/>
                <w:szCs w:val="18"/>
              </w:rPr>
            </w:pPr>
            <w:r w:rsidRPr="000C7CE1">
              <w:rPr>
                <w:rFonts w:ascii="VIC" w:eastAsia="VIC" w:hAnsi="VIC"/>
                <w:color w:val="000000"/>
                <w:sz w:val="18"/>
                <w:szCs w:val="18"/>
              </w:rPr>
              <w:t>9.1</w:t>
            </w:r>
          </w:p>
        </w:tc>
        <w:tc>
          <w:tcPr>
            <w:tcW w:w="1075" w:type="dxa"/>
            <w:shd w:val="clear" w:color="auto" w:fill="FFFFFF" w:themeFill="background1"/>
          </w:tcPr>
          <w:p w14:paraId="06EDD830" w14:textId="579E662D" w:rsidR="00900123" w:rsidRPr="007B08C1" w:rsidRDefault="00900123" w:rsidP="00900123">
            <w:pPr>
              <w:jc w:val="center"/>
              <w:rPr>
                <w:rFonts w:ascii="VIC" w:hAnsi="VIC"/>
                <w:sz w:val="18"/>
                <w:szCs w:val="18"/>
              </w:rPr>
            </w:pPr>
            <w:r w:rsidRPr="000C7CE1">
              <w:rPr>
                <w:rFonts w:ascii="VIC" w:eastAsia="VIC" w:hAnsi="VIC"/>
                <w:color w:val="000000"/>
                <w:sz w:val="18"/>
                <w:szCs w:val="18"/>
              </w:rPr>
              <w:t>13%</w:t>
            </w:r>
          </w:p>
        </w:tc>
        <w:tc>
          <w:tcPr>
            <w:tcW w:w="1087" w:type="dxa"/>
            <w:shd w:val="clear" w:color="auto" w:fill="FFFFFF" w:themeFill="background1"/>
          </w:tcPr>
          <w:p w14:paraId="6D8B623B" w14:textId="34D7FE49" w:rsidR="00900123" w:rsidRPr="007B08C1" w:rsidRDefault="00900123" w:rsidP="00900123">
            <w:pPr>
              <w:jc w:val="center"/>
              <w:rPr>
                <w:rFonts w:ascii="VIC" w:hAnsi="VIC"/>
                <w:sz w:val="18"/>
                <w:szCs w:val="18"/>
              </w:rPr>
            </w:pPr>
            <w:r w:rsidRPr="000C7CE1">
              <w:rPr>
                <w:rFonts w:ascii="VIC" w:eastAsia="VIC" w:hAnsi="VIC"/>
                <w:color w:val="000000"/>
                <w:sz w:val="18"/>
                <w:szCs w:val="18"/>
              </w:rPr>
              <w:t>8%</w:t>
            </w:r>
          </w:p>
        </w:tc>
        <w:tc>
          <w:tcPr>
            <w:tcW w:w="1063" w:type="dxa"/>
            <w:shd w:val="clear" w:color="auto" w:fill="FFFFFF" w:themeFill="background1"/>
          </w:tcPr>
          <w:p w14:paraId="17446580" w14:textId="6F89FA18" w:rsidR="00900123" w:rsidRPr="007B08C1" w:rsidRDefault="00900123" w:rsidP="00900123">
            <w:pPr>
              <w:jc w:val="center"/>
              <w:rPr>
                <w:rFonts w:ascii="VIC" w:hAnsi="VIC"/>
                <w:sz w:val="18"/>
                <w:szCs w:val="18"/>
              </w:rPr>
            </w:pPr>
            <w:r w:rsidRPr="000C7CE1">
              <w:rPr>
                <w:rFonts w:ascii="VIC" w:eastAsia="VIC" w:hAnsi="VIC"/>
                <w:color w:val="000000"/>
                <w:sz w:val="18"/>
                <w:szCs w:val="18"/>
              </w:rPr>
              <w:t>5.1</w:t>
            </w:r>
          </w:p>
        </w:tc>
        <w:tc>
          <w:tcPr>
            <w:tcW w:w="1075" w:type="dxa"/>
            <w:shd w:val="clear" w:color="auto" w:fill="FFFFFF" w:themeFill="background1"/>
          </w:tcPr>
          <w:p w14:paraId="35F6A0EA" w14:textId="5A8415F3" w:rsidR="00900123" w:rsidRPr="007B08C1" w:rsidRDefault="00900123" w:rsidP="00900123">
            <w:pPr>
              <w:jc w:val="center"/>
              <w:rPr>
                <w:rFonts w:ascii="VIC" w:hAnsi="VIC"/>
                <w:sz w:val="18"/>
                <w:szCs w:val="18"/>
              </w:rPr>
            </w:pPr>
            <w:r w:rsidRPr="000C7CE1">
              <w:rPr>
                <w:rFonts w:ascii="VIC" w:eastAsia="VIC" w:hAnsi="VIC"/>
                <w:color w:val="000000"/>
                <w:sz w:val="18"/>
                <w:szCs w:val="18"/>
              </w:rPr>
              <w:t>0%</w:t>
            </w:r>
          </w:p>
        </w:tc>
        <w:tc>
          <w:tcPr>
            <w:tcW w:w="1075" w:type="dxa"/>
            <w:shd w:val="clear" w:color="auto" w:fill="FFFFFF" w:themeFill="background1"/>
          </w:tcPr>
          <w:p w14:paraId="5187FA70" w14:textId="0EEDC2EC" w:rsidR="00900123" w:rsidRPr="007B08C1" w:rsidRDefault="00900123" w:rsidP="00900123">
            <w:pPr>
              <w:jc w:val="center"/>
              <w:rPr>
                <w:rFonts w:ascii="VIC" w:hAnsi="VIC"/>
                <w:sz w:val="18"/>
                <w:szCs w:val="18"/>
              </w:rPr>
            </w:pPr>
            <w:r w:rsidRPr="000C7CE1">
              <w:rPr>
                <w:rFonts w:ascii="VIC" w:eastAsia="VIC" w:hAnsi="VIC"/>
                <w:color w:val="000000"/>
                <w:sz w:val="18"/>
                <w:szCs w:val="18"/>
              </w:rPr>
              <w:t>67%</w:t>
            </w:r>
          </w:p>
        </w:tc>
        <w:tc>
          <w:tcPr>
            <w:tcW w:w="1075" w:type="dxa"/>
            <w:shd w:val="clear" w:color="auto" w:fill="FFFFFF" w:themeFill="background1"/>
          </w:tcPr>
          <w:p w14:paraId="689F74D3" w14:textId="2003653E" w:rsidR="00900123" w:rsidRPr="007B08C1" w:rsidRDefault="00900123" w:rsidP="00900123">
            <w:pPr>
              <w:jc w:val="center"/>
              <w:rPr>
                <w:rFonts w:ascii="VIC" w:hAnsi="VIC"/>
                <w:sz w:val="18"/>
                <w:szCs w:val="18"/>
              </w:rPr>
            </w:pPr>
            <w:r w:rsidRPr="000C7CE1">
              <w:rPr>
                <w:rFonts w:ascii="VIC" w:eastAsia="VIC" w:hAnsi="VIC"/>
                <w:color w:val="000000"/>
                <w:sz w:val="18"/>
                <w:szCs w:val="18"/>
              </w:rPr>
              <w:t>73%</w:t>
            </w:r>
          </w:p>
        </w:tc>
        <w:tc>
          <w:tcPr>
            <w:tcW w:w="1075" w:type="dxa"/>
            <w:shd w:val="clear" w:color="auto" w:fill="FFFFFF" w:themeFill="background1"/>
          </w:tcPr>
          <w:p w14:paraId="4851B033" w14:textId="3A040A9B" w:rsidR="00900123" w:rsidRPr="007B08C1" w:rsidRDefault="00900123" w:rsidP="00900123">
            <w:pPr>
              <w:jc w:val="center"/>
              <w:rPr>
                <w:rFonts w:ascii="VIC" w:hAnsi="VIC"/>
                <w:sz w:val="18"/>
                <w:szCs w:val="18"/>
              </w:rPr>
            </w:pPr>
            <w:r w:rsidRPr="000C7CE1">
              <w:rPr>
                <w:rFonts w:ascii="VIC" w:eastAsia="VIC" w:hAnsi="VIC"/>
                <w:color w:val="000000"/>
                <w:sz w:val="18"/>
                <w:szCs w:val="18"/>
              </w:rPr>
              <w:t>96%</w:t>
            </w:r>
          </w:p>
        </w:tc>
        <w:tc>
          <w:tcPr>
            <w:tcW w:w="1075" w:type="dxa"/>
            <w:shd w:val="clear" w:color="auto" w:fill="FFFFFF" w:themeFill="background1"/>
          </w:tcPr>
          <w:p w14:paraId="00E15D70" w14:textId="4F4C51A4" w:rsidR="00900123" w:rsidRPr="007B08C1" w:rsidRDefault="00900123" w:rsidP="00900123">
            <w:pPr>
              <w:jc w:val="center"/>
              <w:rPr>
                <w:rFonts w:ascii="VIC" w:hAnsi="VIC"/>
                <w:sz w:val="18"/>
                <w:szCs w:val="18"/>
              </w:rPr>
            </w:pPr>
            <w:r w:rsidRPr="000C7CE1">
              <w:rPr>
                <w:rFonts w:ascii="VIC" w:eastAsia="VIC" w:hAnsi="VIC"/>
                <w:color w:val="000000"/>
                <w:sz w:val="18"/>
                <w:szCs w:val="18"/>
              </w:rPr>
              <w:t>86%</w:t>
            </w:r>
          </w:p>
        </w:tc>
        <w:tc>
          <w:tcPr>
            <w:tcW w:w="1075" w:type="dxa"/>
            <w:shd w:val="clear" w:color="auto" w:fill="FFFFFF" w:themeFill="background1"/>
          </w:tcPr>
          <w:p w14:paraId="60CA3B0C" w14:textId="12005100" w:rsidR="00900123" w:rsidRPr="007B08C1" w:rsidRDefault="00900123" w:rsidP="00900123">
            <w:pPr>
              <w:jc w:val="center"/>
              <w:rPr>
                <w:rFonts w:ascii="VIC" w:hAnsi="VIC"/>
                <w:sz w:val="18"/>
                <w:szCs w:val="18"/>
              </w:rPr>
            </w:pPr>
            <w:r w:rsidRPr="000C7CE1">
              <w:rPr>
                <w:rFonts w:ascii="VIC" w:eastAsia="VIC" w:hAnsi="VIC"/>
                <w:color w:val="000000"/>
                <w:sz w:val="18"/>
                <w:szCs w:val="18"/>
              </w:rPr>
              <w:t>63%</w:t>
            </w:r>
          </w:p>
        </w:tc>
      </w:tr>
      <w:tr w:rsidR="00900123" w:rsidRPr="007B08C1" w14:paraId="7B3D67BC" w14:textId="77777777" w:rsidTr="00136803">
        <w:tc>
          <w:tcPr>
            <w:tcW w:w="1145" w:type="dxa"/>
            <w:shd w:val="clear" w:color="auto" w:fill="BFCED6"/>
          </w:tcPr>
          <w:p w14:paraId="6EE91113" w14:textId="1EF8D2E2" w:rsidR="00900123" w:rsidRPr="007B08C1" w:rsidRDefault="00900123" w:rsidP="00900123">
            <w:pPr>
              <w:rPr>
                <w:rFonts w:ascii="VIC" w:hAnsi="VIC"/>
                <w:sz w:val="18"/>
                <w:szCs w:val="18"/>
              </w:rPr>
            </w:pPr>
            <w:r w:rsidRPr="000C7CE1">
              <w:rPr>
                <w:rFonts w:ascii="VIC" w:eastAsia="VIC" w:hAnsi="VIC"/>
                <w:color w:val="000000"/>
                <w:sz w:val="18"/>
                <w:szCs w:val="18"/>
              </w:rPr>
              <w:t>Grampians Health</w:t>
            </w:r>
          </w:p>
        </w:tc>
        <w:tc>
          <w:tcPr>
            <w:tcW w:w="1701" w:type="dxa"/>
            <w:shd w:val="clear" w:color="auto" w:fill="BFCED6"/>
          </w:tcPr>
          <w:p w14:paraId="7E40E642" w14:textId="17706923" w:rsidR="00900123" w:rsidRPr="007B08C1" w:rsidRDefault="00900123" w:rsidP="00900123">
            <w:pPr>
              <w:rPr>
                <w:rFonts w:ascii="VIC" w:hAnsi="VIC"/>
                <w:sz w:val="18"/>
                <w:szCs w:val="18"/>
              </w:rPr>
            </w:pPr>
            <w:r w:rsidRPr="000C7CE1">
              <w:rPr>
                <w:rFonts w:ascii="VIC" w:eastAsia="VIC" w:hAnsi="VIC"/>
                <w:color w:val="000000"/>
                <w:sz w:val="18"/>
                <w:szCs w:val="18"/>
              </w:rPr>
              <w:t>Grampians</w:t>
            </w:r>
          </w:p>
        </w:tc>
        <w:tc>
          <w:tcPr>
            <w:tcW w:w="1074" w:type="dxa"/>
            <w:shd w:val="clear" w:color="auto" w:fill="BFCED6"/>
          </w:tcPr>
          <w:p w14:paraId="1ACE6299" w14:textId="59A7FDCE" w:rsidR="00900123" w:rsidRPr="007B08C1" w:rsidRDefault="00900123" w:rsidP="00900123">
            <w:pPr>
              <w:jc w:val="center"/>
              <w:rPr>
                <w:rFonts w:ascii="VIC" w:hAnsi="VIC"/>
                <w:sz w:val="18"/>
                <w:szCs w:val="18"/>
              </w:rPr>
            </w:pPr>
            <w:r w:rsidRPr="000C7CE1">
              <w:rPr>
                <w:rFonts w:ascii="VIC" w:eastAsia="VIC" w:hAnsi="VIC"/>
                <w:color w:val="000000"/>
                <w:sz w:val="18"/>
                <w:szCs w:val="18"/>
              </w:rPr>
              <w:t>91%</w:t>
            </w:r>
          </w:p>
        </w:tc>
        <w:tc>
          <w:tcPr>
            <w:tcW w:w="1075" w:type="dxa"/>
            <w:shd w:val="clear" w:color="auto" w:fill="BFCED6"/>
          </w:tcPr>
          <w:p w14:paraId="7AA93B5B" w14:textId="2446A430" w:rsidR="00900123" w:rsidRPr="007B08C1" w:rsidRDefault="00900123" w:rsidP="00900123">
            <w:pPr>
              <w:jc w:val="center"/>
              <w:rPr>
                <w:rFonts w:ascii="VIC" w:hAnsi="VIC"/>
                <w:sz w:val="18"/>
                <w:szCs w:val="18"/>
              </w:rPr>
            </w:pPr>
            <w:r w:rsidRPr="000C7CE1">
              <w:rPr>
                <w:rFonts w:ascii="VIC" w:eastAsia="VIC" w:hAnsi="VIC"/>
                <w:color w:val="000000"/>
                <w:sz w:val="18"/>
                <w:szCs w:val="18"/>
              </w:rPr>
              <w:t>86%</w:t>
            </w:r>
          </w:p>
        </w:tc>
        <w:tc>
          <w:tcPr>
            <w:tcW w:w="1075" w:type="dxa"/>
            <w:shd w:val="clear" w:color="auto" w:fill="BFCED6"/>
          </w:tcPr>
          <w:p w14:paraId="4956FF9B" w14:textId="64DD8E64" w:rsidR="00900123" w:rsidRPr="007B08C1" w:rsidRDefault="00900123" w:rsidP="00900123">
            <w:pPr>
              <w:jc w:val="center"/>
              <w:rPr>
                <w:rFonts w:ascii="VIC" w:hAnsi="VIC"/>
                <w:sz w:val="18"/>
                <w:szCs w:val="18"/>
              </w:rPr>
            </w:pPr>
            <w:r w:rsidRPr="000C7CE1">
              <w:rPr>
                <w:rFonts w:ascii="VIC" w:eastAsia="VIC" w:hAnsi="VIC"/>
                <w:color w:val="000000"/>
                <w:sz w:val="18"/>
                <w:szCs w:val="18"/>
              </w:rPr>
              <w:t>10.2</w:t>
            </w:r>
          </w:p>
        </w:tc>
        <w:tc>
          <w:tcPr>
            <w:tcW w:w="1075" w:type="dxa"/>
            <w:shd w:val="clear" w:color="auto" w:fill="BFCED6"/>
          </w:tcPr>
          <w:p w14:paraId="2998A65E" w14:textId="503F2B6F" w:rsidR="00900123" w:rsidRPr="007B08C1" w:rsidRDefault="00900123" w:rsidP="00900123">
            <w:pPr>
              <w:jc w:val="center"/>
              <w:rPr>
                <w:rFonts w:ascii="VIC" w:hAnsi="VIC"/>
                <w:sz w:val="18"/>
                <w:szCs w:val="18"/>
              </w:rPr>
            </w:pPr>
            <w:r w:rsidRPr="000C7CE1">
              <w:rPr>
                <w:rFonts w:ascii="VIC" w:eastAsia="VIC" w:hAnsi="VIC"/>
                <w:color w:val="000000"/>
                <w:sz w:val="18"/>
                <w:szCs w:val="18"/>
              </w:rPr>
              <w:t>6%</w:t>
            </w:r>
          </w:p>
        </w:tc>
        <w:tc>
          <w:tcPr>
            <w:tcW w:w="1087" w:type="dxa"/>
            <w:shd w:val="clear" w:color="auto" w:fill="BFCED6"/>
          </w:tcPr>
          <w:p w14:paraId="60331B72" w14:textId="0E0791C1" w:rsidR="00900123" w:rsidRPr="007B08C1" w:rsidRDefault="00900123" w:rsidP="00900123">
            <w:pPr>
              <w:jc w:val="center"/>
              <w:rPr>
                <w:rFonts w:ascii="VIC" w:hAnsi="VIC"/>
                <w:sz w:val="18"/>
                <w:szCs w:val="18"/>
              </w:rPr>
            </w:pPr>
            <w:r w:rsidRPr="000C7CE1">
              <w:rPr>
                <w:rFonts w:ascii="VIC" w:eastAsia="VIC" w:hAnsi="VIC"/>
                <w:color w:val="000000"/>
                <w:sz w:val="18"/>
                <w:szCs w:val="18"/>
              </w:rPr>
              <w:t>10%</w:t>
            </w:r>
          </w:p>
        </w:tc>
        <w:tc>
          <w:tcPr>
            <w:tcW w:w="1063" w:type="dxa"/>
            <w:shd w:val="clear" w:color="auto" w:fill="BFCED6"/>
          </w:tcPr>
          <w:p w14:paraId="23B0C034" w14:textId="6ED47A4B" w:rsidR="00900123" w:rsidRPr="007B08C1" w:rsidRDefault="00900123" w:rsidP="00900123">
            <w:pPr>
              <w:jc w:val="center"/>
              <w:rPr>
                <w:rFonts w:ascii="VIC" w:hAnsi="VIC"/>
                <w:sz w:val="18"/>
                <w:szCs w:val="18"/>
              </w:rPr>
            </w:pPr>
            <w:r w:rsidRPr="000C7CE1">
              <w:rPr>
                <w:rFonts w:ascii="VIC" w:eastAsia="VIC" w:hAnsi="VIC"/>
                <w:color w:val="000000"/>
                <w:sz w:val="18"/>
                <w:szCs w:val="18"/>
              </w:rPr>
              <w:t>23.6</w:t>
            </w:r>
          </w:p>
        </w:tc>
        <w:tc>
          <w:tcPr>
            <w:tcW w:w="1075" w:type="dxa"/>
            <w:shd w:val="clear" w:color="auto" w:fill="BFCED6"/>
          </w:tcPr>
          <w:p w14:paraId="4ECA51EC" w14:textId="7384303F" w:rsidR="00900123" w:rsidRPr="007B08C1" w:rsidRDefault="00900123" w:rsidP="00900123">
            <w:pPr>
              <w:jc w:val="center"/>
              <w:rPr>
                <w:rFonts w:ascii="VIC" w:hAnsi="VIC"/>
                <w:sz w:val="18"/>
                <w:szCs w:val="18"/>
              </w:rPr>
            </w:pPr>
            <w:r w:rsidRPr="000C7CE1">
              <w:rPr>
                <w:rFonts w:ascii="VIC" w:eastAsia="VIC" w:hAnsi="VIC"/>
                <w:color w:val="000000"/>
                <w:sz w:val="18"/>
                <w:szCs w:val="18"/>
              </w:rPr>
              <w:t>8%</w:t>
            </w:r>
          </w:p>
        </w:tc>
        <w:tc>
          <w:tcPr>
            <w:tcW w:w="1075" w:type="dxa"/>
            <w:shd w:val="clear" w:color="auto" w:fill="BFCED6"/>
          </w:tcPr>
          <w:p w14:paraId="42B5AC11" w14:textId="5D79CC3E" w:rsidR="00900123" w:rsidRPr="007B08C1" w:rsidRDefault="00900123" w:rsidP="00900123">
            <w:pPr>
              <w:jc w:val="center"/>
              <w:rPr>
                <w:rFonts w:ascii="VIC" w:hAnsi="VIC"/>
                <w:sz w:val="18"/>
                <w:szCs w:val="18"/>
              </w:rPr>
            </w:pPr>
            <w:r w:rsidRPr="000C7CE1">
              <w:rPr>
                <w:rFonts w:ascii="VIC" w:eastAsia="VIC" w:hAnsi="VIC"/>
                <w:color w:val="000000"/>
                <w:sz w:val="18"/>
                <w:szCs w:val="18"/>
              </w:rPr>
              <w:t>84%</w:t>
            </w:r>
          </w:p>
        </w:tc>
        <w:tc>
          <w:tcPr>
            <w:tcW w:w="1075" w:type="dxa"/>
            <w:shd w:val="clear" w:color="auto" w:fill="BFCED6"/>
          </w:tcPr>
          <w:p w14:paraId="4E96E024" w14:textId="4070194F" w:rsidR="00900123" w:rsidRPr="007B08C1" w:rsidRDefault="00900123" w:rsidP="00900123">
            <w:pPr>
              <w:jc w:val="center"/>
              <w:rPr>
                <w:rFonts w:ascii="VIC" w:hAnsi="VIC"/>
                <w:sz w:val="18"/>
                <w:szCs w:val="18"/>
              </w:rPr>
            </w:pPr>
            <w:r w:rsidRPr="000C7CE1">
              <w:rPr>
                <w:rFonts w:ascii="VIC" w:eastAsia="VIC" w:hAnsi="VIC"/>
                <w:color w:val="000000"/>
                <w:sz w:val="18"/>
                <w:szCs w:val="18"/>
              </w:rPr>
              <w:t>84%</w:t>
            </w:r>
          </w:p>
        </w:tc>
        <w:tc>
          <w:tcPr>
            <w:tcW w:w="1075" w:type="dxa"/>
            <w:shd w:val="clear" w:color="auto" w:fill="BFCED6"/>
          </w:tcPr>
          <w:p w14:paraId="0D21A85D" w14:textId="1FF6E231" w:rsidR="00900123" w:rsidRPr="007B08C1" w:rsidRDefault="00900123" w:rsidP="00900123">
            <w:pPr>
              <w:jc w:val="center"/>
              <w:rPr>
                <w:rFonts w:ascii="VIC" w:hAnsi="VIC"/>
                <w:sz w:val="18"/>
                <w:szCs w:val="18"/>
              </w:rPr>
            </w:pPr>
            <w:r w:rsidRPr="000C7CE1">
              <w:rPr>
                <w:rFonts w:ascii="VIC" w:eastAsia="VIC" w:hAnsi="VIC"/>
                <w:color w:val="000000"/>
                <w:sz w:val="18"/>
                <w:szCs w:val="18"/>
              </w:rPr>
              <w:t>94%</w:t>
            </w:r>
          </w:p>
        </w:tc>
        <w:tc>
          <w:tcPr>
            <w:tcW w:w="1075" w:type="dxa"/>
            <w:shd w:val="clear" w:color="auto" w:fill="BFCED6"/>
          </w:tcPr>
          <w:p w14:paraId="5F449EBF" w14:textId="6B954E35" w:rsidR="00900123" w:rsidRPr="007B08C1" w:rsidRDefault="00900123" w:rsidP="00900123">
            <w:pPr>
              <w:jc w:val="center"/>
              <w:rPr>
                <w:rFonts w:ascii="VIC" w:hAnsi="VIC"/>
                <w:sz w:val="18"/>
                <w:szCs w:val="18"/>
              </w:rPr>
            </w:pPr>
            <w:r w:rsidRPr="000C7CE1">
              <w:rPr>
                <w:rFonts w:ascii="VIC" w:eastAsia="VIC" w:hAnsi="VIC"/>
                <w:color w:val="000000"/>
                <w:sz w:val="18"/>
                <w:szCs w:val="18"/>
              </w:rPr>
              <w:t>99%</w:t>
            </w:r>
          </w:p>
        </w:tc>
        <w:tc>
          <w:tcPr>
            <w:tcW w:w="1075" w:type="dxa"/>
            <w:shd w:val="clear" w:color="auto" w:fill="BFCED6"/>
          </w:tcPr>
          <w:p w14:paraId="668AF09B" w14:textId="6E0EB630" w:rsidR="00900123" w:rsidRPr="007B08C1" w:rsidRDefault="00900123" w:rsidP="00900123">
            <w:pPr>
              <w:jc w:val="center"/>
              <w:rPr>
                <w:rFonts w:ascii="VIC" w:hAnsi="VIC"/>
                <w:sz w:val="18"/>
                <w:szCs w:val="18"/>
              </w:rPr>
            </w:pPr>
            <w:r w:rsidRPr="000C7CE1">
              <w:rPr>
                <w:rFonts w:ascii="VIC" w:eastAsia="VIC" w:hAnsi="VIC"/>
                <w:color w:val="000000"/>
                <w:sz w:val="18"/>
                <w:szCs w:val="18"/>
              </w:rPr>
              <w:t>39%</w:t>
            </w:r>
          </w:p>
        </w:tc>
      </w:tr>
      <w:tr w:rsidR="00900123" w:rsidRPr="007B08C1" w14:paraId="634A9237" w14:textId="77777777" w:rsidTr="00136803">
        <w:tc>
          <w:tcPr>
            <w:tcW w:w="1145" w:type="dxa"/>
            <w:shd w:val="clear" w:color="auto" w:fill="FFFFFF" w:themeFill="background1"/>
          </w:tcPr>
          <w:p w14:paraId="7DC19A0B" w14:textId="7EF44C2F" w:rsidR="00900123" w:rsidRPr="007B08C1" w:rsidRDefault="00900123" w:rsidP="00900123">
            <w:pPr>
              <w:rPr>
                <w:rFonts w:ascii="VIC" w:hAnsi="VIC"/>
                <w:sz w:val="18"/>
                <w:szCs w:val="18"/>
              </w:rPr>
            </w:pPr>
            <w:r w:rsidRPr="000C7CE1">
              <w:rPr>
                <w:rFonts w:ascii="VIC" w:eastAsia="VIC" w:hAnsi="VIC"/>
                <w:color w:val="000000"/>
                <w:sz w:val="18"/>
                <w:szCs w:val="18"/>
              </w:rPr>
              <w:t>Latrobe Regional</w:t>
            </w:r>
          </w:p>
        </w:tc>
        <w:tc>
          <w:tcPr>
            <w:tcW w:w="1701" w:type="dxa"/>
            <w:shd w:val="clear" w:color="auto" w:fill="FFFFFF" w:themeFill="background1"/>
          </w:tcPr>
          <w:p w14:paraId="073F96DA" w14:textId="27B3CEB7" w:rsidR="00900123" w:rsidRPr="007B08C1" w:rsidRDefault="00900123" w:rsidP="00900123">
            <w:pPr>
              <w:rPr>
                <w:rFonts w:ascii="VIC" w:hAnsi="VIC"/>
                <w:sz w:val="18"/>
                <w:szCs w:val="18"/>
              </w:rPr>
            </w:pPr>
            <w:r w:rsidRPr="000C7CE1">
              <w:rPr>
                <w:rFonts w:ascii="VIC" w:eastAsia="VIC" w:hAnsi="VIC"/>
                <w:color w:val="000000"/>
                <w:sz w:val="18"/>
                <w:szCs w:val="18"/>
              </w:rPr>
              <w:t>Gippsland</w:t>
            </w:r>
          </w:p>
        </w:tc>
        <w:tc>
          <w:tcPr>
            <w:tcW w:w="1074" w:type="dxa"/>
            <w:shd w:val="clear" w:color="auto" w:fill="FFFFFF" w:themeFill="background1"/>
          </w:tcPr>
          <w:p w14:paraId="2D8AF09A" w14:textId="0AFD858A" w:rsidR="00900123" w:rsidRPr="007B08C1" w:rsidRDefault="00900123" w:rsidP="00900123">
            <w:pPr>
              <w:jc w:val="center"/>
              <w:rPr>
                <w:rFonts w:ascii="VIC" w:hAnsi="VIC"/>
                <w:sz w:val="18"/>
                <w:szCs w:val="18"/>
              </w:rPr>
            </w:pPr>
            <w:r w:rsidRPr="000C7CE1">
              <w:rPr>
                <w:rFonts w:ascii="VIC" w:eastAsia="VIC" w:hAnsi="VIC"/>
                <w:color w:val="000000"/>
                <w:sz w:val="18"/>
                <w:szCs w:val="18"/>
              </w:rPr>
              <w:t>88%</w:t>
            </w:r>
          </w:p>
        </w:tc>
        <w:tc>
          <w:tcPr>
            <w:tcW w:w="1075" w:type="dxa"/>
            <w:shd w:val="clear" w:color="auto" w:fill="FFFFFF" w:themeFill="background1"/>
          </w:tcPr>
          <w:p w14:paraId="463D21C1" w14:textId="751377DF" w:rsidR="00900123" w:rsidRPr="007B08C1" w:rsidRDefault="00900123" w:rsidP="00900123">
            <w:pPr>
              <w:jc w:val="center"/>
              <w:rPr>
                <w:rFonts w:ascii="VIC" w:hAnsi="VIC"/>
                <w:sz w:val="18"/>
                <w:szCs w:val="18"/>
              </w:rPr>
            </w:pPr>
            <w:r w:rsidRPr="000C7CE1">
              <w:rPr>
                <w:rFonts w:ascii="VIC" w:eastAsia="VIC" w:hAnsi="VIC"/>
                <w:color w:val="000000"/>
                <w:sz w:val="18"/>
                <w:szCs w:val="18"/>
              </w:rPr>
              <w:t>107%</w:t>
            </w:r>
          </w:p>
        </w:tc>
        <w:tc>
          <w:tcPr>
            <w:tcW w:w="1075" w:type="dxa"/>
            <w:shd w:val="clear" w:color="auto" w:fill="FFFFFF" w:themeFill="background1"/>
          </w:tcPr>
          <w:p w14:paraId="3244D2D7" w14:textId="7136F1E6" w:rsidR="00900123" w:rsidRPr="007B08C1" w:rsidRDefault="00900123" w:rsidP="00900123">
            <w:pPr>
              <w:jc w:val="center"/>
              <w:rPr>
                <w:rFonts w:ascii="VIC" w:hAnsi="VIC"/>
                <w:sz w:val="18"/>
                <w:szCs w:val="18"/>
              </w:rPr>
            </w:pPr>
            <w:r w:rsidRPr="000C7CE1">
              <w:rPr>
                <w:rFonts w:ascii="VIC" w:eastAsia="VIC" w:hAnsi="VIC"/>
                <w:color w:val="000000"/>
                <w:sz w:val="18"/>
                <w:szCs w:val="18"/>
              </w:rPr>
              <w:t>11.1</w:t>
            </w:r>
          </w:p>
        </w:tc>
        <w:tc>
          <w:tcPr>
            <w:tcW w:w="1075" w:type="dxa"/>
            <w:shd w:val="clear" w:color="auto" w:fill="FFFFFF" w:themeFill="background1"/>
          </w:tcPr>
          <w:p w14:paraId="155940E6" w14:textId="49B7FD15" w:rsidR="00900123" w:rsidRPr="007B08C1" w:rsidRDefault="00900123" w:rsidP="00900123">
            <w:pPr>
              <w:jc w:val="center"/>
              <w:rPr>
                <w:rFonts w:ascii="VIC" w:hAnsi="VIC"/>
                <w:sz w:val="18"/>
                <w:szCs w:val="18"/>
              </w:rPr>
            </w:pPr>
            <w:r w:rsidRPr="000C7CE1">
              <w:rPr>
                <w:rFonts w:ascii="VIC" w:eastAsia="VIC" w:hAnsi="VIC"/>
                <w:color w:val="000000"/>
                <w:sz w:val="18"/>
                <w:szCs w:val="18"/>
              </w:rPr>
              <w:t>8%</w:t>
            </w:r>
          </w:p>
        </w:tc>
        <w:tc>
          <w:tcPr>
            <w:tcW w:w="1087" w:type="dxa"/>
            <w:shd w:val="clear" w:color="auto" w:fill="FFFFFF" w:themeFill="background1"/>
          </w:tcPr>
          <w:p w14:paraId="1C1B7346" w14:textId="4BE71FAB" w:rsidR="00900123" w:rsidRPr="007B08C1" w:rsidRDefault="00900123" w:rsidP="00900123">
            <w:pPr>
              <w:jc w:val="center"/>
              <w:rPr>
                <w:rFonts w:ascii="VIC" w:hAnsi="VIC"/>
                <w:sz w:val="18"/>
                <w:szCs w:val="18"/>
              </w:rPr>
            </w:pPr>
            <w:r w:rsidRPr="000C7CE1">
              <w:rPr>
                <w:rFonts w:ascii="VIC" w:eastAsia="VIC" w:hAnsi="VIC"/>
                <w:color w:val="000000"/>
                <w:sz w:val="18"/>
                <w:szCs w:val="18"/>
              </w:rPr>
              <w:t>13%</w:t>
            </w:r>
          </w:p>
        </w:tc>
        <w:tc>
          <w:tcPr>
            <w:tcW w:w="1063" w:type="dxa"/>
            <w:shd w:val="clear" w:color="auto" w:fill="FFFFFF" w:themeFill="background1"/>
          </w:tcPr>
          <w:p w14:paraId="6422155A" w14:textId="09C3D7CF" w:rsidR="00900123" w:rsidRPr="007B08C1" w:rsidRDefault="00900123" w:rsidP="00900123">
            <w:pPr>
              <w:jc w:val="center"/>
              <w:rPr>
                <w:rFonts w:ascii="VIC" w:hAnsi="VIC"/>
                <w:sz w:val="18"/>
                <w:szCs w:val="18"/>
              </w:rPr>
            </w:pPr>
            <w:r w:rsidRPr="000C7CE1">
              <w:rPr>
                <w:rFonts w:ascii="VIC" w:eastAsia="VIC" w:hAnsi="VIC"/>
                <w:color w:val="000000"/>
                <w:sz w:val="18"/>
                <w:szCs w:val="18"/>
              </w:rPr>
              <w:t>7.5</w:t>
            </w:r>
          </w:p>
        </w:tc>
        <w:tc>
          <w:tcPr>
            <w:tcW w:w="1075" w:type="dxa"/>
            <w:shd w:val="clear" w:color="auto" w:fill="FFFFFF" w:themeFill="background1"/>
          </w:tcPr>
          <w:p w14:paraId="0A99FE22" w14:textId="2297D159" w:rsidR="00900123" w:rsidRPr="007B08C1" w:rsidRDefault="00900123" w:rsidP="00900123">
            <w:pPr>
              <w:jc w:val="center"/>
              <w:rPr>
                <w:rFonts w:ascii="VIC" w:hAnsi="VIC"/>
                <w:sz w:val="18"/>
                <w:szCs w:val="18"/>
              </w:rPr>
            </w:pPr>
            <w:r w:rsidRPr="000C7CE1">
              <w:rPr>
                <w:rFonts w:ascii="VIC" w:eastAsia="VIC" w:hAnsi="VIC"/>
                <w:color w:val="000000"/>
                <w:sz w:val="18"/>
                <w:szCs w:val="18"/>
              </w:rPr>
              <w:t>2%</w:t>
            </w:r>
          </w:p>
        </w:tc>
        <w:tc>
          <w:tcPr>
            <w:tcW w:w="1075" w:type="dxa"/>
            <w:shd w:val="clear" w:color="auto" w:fill="FFFFFF" w:themeFill="background1"/>
          </w:tcPr>
          <w:p w14:paraId="50B7090F" w14:textId="7FCA659B" w:rsidR="00900123" w:rsidRPr="007B08C1" w:rsidRDefault="00900123" w:rsidP="00900123">
            <w:pPr>
              <w:jc w:val="center"/>
              <w:rPr>
                <w:rFonts w:ascii="VIC" w:hAnsi="VIC"/>
                <w:sz w:val="18"/>
                <w:szCs w:val="18"/>
              </w:rPr>
            </w:pPr>
            <w:r w:rsidRPr="000C7CE1">
              <w:rPr>
                <w:rFonts w:ascii="VIC" w:eastAsia="VIC" w:hAnsi="VIC"/>
                <w:color w:val="000000"/>
                <w:sz w:val="18"/>
                <w:szCs w:val="18"/>
              </w:rPr>
              <w:t>83%</w:t>
            </w:r>
          </w:p>
        </w:tc>
        <w:tc>
          <w:tcPr>
            <w:tcW w:w="1075" w:type="dxa"/>
            <w:shd w:val="clear" w:color="auto" w:fill="FFFFFF" w:themeFill="background1"/>
          </w:tcPr>
          <w:p w14:paraId="18E372D2" w14:textId="772BBDA4" w:rsidR="00900123" w:rsidRPr="007B08C1" w:rsidRDefault="00900123" w:rsidP="00900123">
            <w:pPr>
              <w:jc w:val="center"/>
              <w:rPr>
                <w:rFonts w:ascii="VIC" w:hAnsi="VIC"/>
                <w:sz w:val="18"/>
                <w:szCs w:val="18"/>
              </w:rPr>
            </w:pPr>
            <w:r w:rsidRPr="000C7CE1">
              <w:rPr>
                <w:rFonts w:ascii="VIC" w:eastAsia="VIC" w:hAnsi="VIC"/>
                <w:color w:val="000000"/>
                <w:sz w:val="18"/>
                <w:szCs w:val="18"/>
              </w:rPr>
              <w:t>84%</w:t>
            </w:r>
          </w:p>
        </w:tc>
        <w:tc>
          <w:tcPr>
            <w:tcW w:w="1075" w:type="dxa"/>
            <w:shd w:val="clear" w:color="auto" w:fill="FFFFFF" w:themeFill="background1"/>
          </w:tcPr>
          <w:p w14:paraId="68B8AB1E" w14:textId="6A69B7A4" w:rsidR="00900123" w:rsidRPr="007B08C1" w:rsidRDefault="00900123" w:rsidP="00900123">
            <w:pPr>
              <w:jc w:val="center"/>
              <w:rPr>
                <w:rFonts w:ascii="VIC" w:hAnsi="VIC"/>
                <w:sz w:val="18"/>
                <w:szCs w:val="18"/>
              </w:rPr>
            </w:pPr>
            <w:r w:rsidRPr="000C7CE1">
              <w:rPr>
                <w:rFonts w:ascii="VIC" w:eastAsia="VIC" w:hAnsi="VIC"/>
                <w:color w:val="000000"/>
                <w:sz w:val="18"/>
                <w:szCs w:val="18"/>
              </w:rPr>
              <w:t>95%</w:t>
            </w:r>
          </w:p>
        </w:tc>
        <w:tc>
          <w:tcPr>
            <w:tcW w:w="1075" w:type="dxa"/>
            <w:shd w:val="clear" w:color="auto" w:fill="FFFFFF" w:themeFill="background1"/>
          </w:tcPr>
          <w:p w14:paraId="0F898D05" w14:textId="29D3AD77" w:rsidR="00900123" w:rsidRPr="007B08C1" w:rsidRDefault="00900123" w:rsidP="00900123">
            <w:pPr>
              <w:jc w:val="center"/>
              <w:rPr>
                <w:rFonts w:ascii="VIC" w:hAnsi="VIC"/>
                <w:sz w:val="18"/>
                <w:szCs w:val="18"/>
              </w:rPr>
            </w:pPr>
            <w:r w:rsidRPr="000C7CE1">
              <w:rPr>
                <w:rFonts w:ascii="VIC" w:eastAsia="VIC" w:hAnsi="VIC"/>
                <w:color w:val="000000"/>
                <w:sz w:val="18"/>
                <w:szCs w:val="18"/>
              </w:rPr>
              <w:t>100%</w:t>
            </w:r>
          </w:p>
        </w:tc>
        <w:tc>
          <w:tcPr>
            <w:tcW w:w="1075" w:type="dxa"/>
            <w:shd w:val="clear" w:color="auto" w:fill="FFFFFF" w:themeFill="background1"/>
          </w:tcPr>
          <w:p w14:paraId="2AF3BA9B" w14:textId="311E4E9D" w:rsidR="00900123" w:rsidRPr="007B08C1" w:rsidRDefault="00900123" w:rsidP="00900123">
            <w:pPr>
              <w:jc w:val="center"/>
              <w:rPr>
                <w:rFonts w:ascii="VIC" w:hAnsi="VIC"/>
                <w:sz w:val="18"/>
                <w:szCs w:val="18"/>
              </w:rPr>
            </w:pPr>
            <w:r w:rsidRPr="000C7CE1">
              <w:rPr>
                <w:rFonts w:ascii="VIC" w:eastAsia="VIC" w:hAnsi="VIC"/>
                <w:color w:val="000000"/>
                <w:sz w:val="18"/>
                <w:szCs w:val="18"/>
              </w:rPr>
              <w:t>40%</w:t>
            </w:r>
          </w:p>
        </w:tc>
      </w:tr>
      <w:tr w:rsidR="00900123" w:rsidRPr="007B08C1" w14:paraId="4C79F929" w14:textId="77777777" w:rsidTr="00136803">
        <w:tc>
          <w:tcPr>
            <w:tcW w:w="1145" w:type="dxa"/>
            <w:shd w:val="clear" w:color="auto" w:fill="BFCED6"/>
          </w:tcPr>
          <w:p w14:paraId="3ED833E1" w14:textId="7D829E03" w:rsidR="00900123" w:rsidRPr="007B08C1" w:rsidRDefault="00900123" w:rsidP="00900123">
            <w:pPr>
              <w:rPr>
                <w:rFonts w:ascii="VIC" w:hAnsi="VIC"/>
                <w:sz w:val="18"/>
                <w:szCs w:val="18"/>
              </w:rPr>
            </w:pPr>
            <w:r w:rsidRPr="000C7CE1">
              <w:rPr>
                <w:rFonts w:ascii="VIC" w:eastAsia="VIC" w:hAnsi="VIC"/>
                <w:color w:val="000000"/>
                <w:sz w:val="18"/>
                <w:szCs w:val="18"/>
              </w:rPr>
              <w:t>Mildura Base Hospital</w:t>
            </w:r>
          </w:p>
        </w:tc>
        <w:tc>
          <w:tcPr>
            <w:tcW w:w="1701" w:type="dxa"/>
            <w:shd w:val="clear" w:color="auto" w:fill="BFCED6"/>
          </w:tcPr>
          <w:p w14:paraId="074B07CC" w14:textId="4A91605F" w:rsidR="00900123" w:rsidRPr="007B08C1" w:rsidRDefault="00900123" w:rsidP="00900123">
            <w:pPr>
              <w:rPr>
                <w:rFonts w:ascii="VIC" w:hAnsi="VIC"/>
                <w:sz w:val="18"/>
                <w:szCs w:val="18"/>
              </w:rPr>
            </w:pPr>
            <w:r w:rsidRPr="000C7CE1">
              <w:rPr>
                <w:rFonts w:ascii="VIC" w:eastAsia="VIC" w:hAnsi="VIC"/>
                <w:color w:val="000000"/>
                <w:sz w:val="18"/>
                <w:szCs w:val="18"/>
              </w:rPr>
              <w:t>Northern Mallee</w:t>
            </w:r>
          </w:p>
        </w:tc>
        <w:tc>
          <w:tcPr>
            <w:tcW w:w="1074" w:type="dxa"/>
            <w:shd w:val="clear" w:color="auto" w:fill="BFCED6"/>
          </w:tcPr>
          <w:p w14:paraId="6476D468" w14:textId="7A2841A1" w:rsidR="00900123" w:rsidRPr="007B08C1" w:rsidRDefault="00900123" w:rsidP="00900123">
            <w:pPr>
              <w:jc w:val="center"/>
              <w:rPr>
                <w:rFonts w:ascii="VIC" w:hAnsi="VIC"/>
                <w:sz w:val="18"/>
                <w:szCs w:val="18"/>
              </w:rPr>
            </w:pPr>
            <w:r w:rsidRPr="000C7CE1">
              <w:rPr>
                <w:rFonts w:ascii="VIC" w:eastAsia="VIC" w:hAnsi="VIC"/>
                <w:color w:val="000000"/>
                <w:sz w:val="18"/>
                <w:szCs w:val="18"/>
              </w:rPr>
              <w:t>81%</w:t>
            </w:r>
          </w:p>
        </w:tc>
        <w:tc>
          <w:tcPr>
            <w:tcW w:w="1075" w:type="dxa"/>
            <w:shd w:val="clear" w:color="auto" w:fill="BFCED6"/>
          </w:tcPr>
          <w:p w14:paraId="3DBF7592" w14:textId="1B665C31" w:rsidR="00900123" w:rsidRPr="007B08C1" w:rsidRDefault="00900123" w:rsidP="00900123">
            <w:pPr>
              <w:jc w:val="center"/>
              <w:rPr>
                <w:rFonts w:ascii="VIC" w:hAnsi="VIC"/>
                <w:sz w:val="18"/>
                <w:szCs w:val="18"/>
              </w:rPr>
            </w:pPr>
            <w:r w:rsidRPr="000C7CE1">
              <w:rPr>
                <w:rFonts w:ascii="VIC" w:eastAsia="VIC" w:hAnsi="VIC"/>
                <w:color w:val="000000"/>
                <w:sz w:val="18"/>
                <w:szCs w:val="18"/>
              </w:rPr>
              <w:t>57%</w:t>
            </w:r>
          </w:p>
        </w:tc>
        <w:tc>
          <w:tcPr>
            <w:tcW w:w="1075" w:type="dxa"/>
            <w:shd w:val="clear" w:color="auto" w:fill="BFCED6"/>
          </w:tcPr>
          <w:p w14:paraId="750E2911" w14:textId="2462AF6F" w:rsidR="00900123" w:rsidRPr="007B08C1" w:rsidRDefault="00900123" w:rsidP="00900123">
            <w:pPr>
              <w:jc w:val="center"/>
              <w:rPr>
                <w:rFonts w:ascii="VIC" w:hAnsi="VIC"/>
                <w:sz w:val="18"/>
                <w:szCs w:val="18"/>
              </w:rPr>
            </w:pPr>
            <w:r w:rsidRPr="000C7CE1">
              <w:rPr>
                <w:rFonts w:ascii="VIC" w:eastAsia="VIC" w:hAnsi="VIC"/>
                <w:color w:val="000000"/>
                <w:sz w:val="18"/>
                <w:szCs w:val="18"/>
              </w:rPr>
              <w:t>7.2</w:t>
            </w:r>
          </w:p>
        </w:tc>
        <w:tc>
          <w:tcPr>
            <w:tcW w:w="1075" w:type="dxa"/>
            <w:shd w:val="clear" w:color="auto" w:fill="BFCED6"/>
          </w:tcPr>
          <w:p w14:paraId="3B4A78DF" w14:textId="4DDD899C" w:rsidR="00900123" w:rsidRPr="007B08C1" w:rsidRDefault="00900123" w:rsidP="00900123">
            <w:pPr>
              <w:jc w:val="center"/>
              <w:rPr>
                <w:rFonts w:ascii="VIC" w:hAnsi="VIC"/>
                <w:sz w:val="18"/>
                <w:szCs w:val="18"/>
              </w:rPr>
            </w:pPr>
            <w:r w:rsidRPr="000C7CE1">
              <w:rPr>
                <w:rFonts w:ascii="VIC" w:eastAsia="VIC" w:hAnsi="VIC"/>
                <w:color w:val="000000"/>
                <w:sz w:val="18"/>
                <w:szCs w:val="18"/>
              </w:rPr>
              <w:t>2%</w:t>
            </w:r>
          </w:p>
        </w:tc>
        <w:tc>
          <w:tcPr>
            <w:tcW w:w="1087" w:type="dxa"/>
            <w:shd w:val="clear" w:color="auto" w:fill="BFCED6"/>
          </w:tcPr>
          <w:p w14:paraId="330BDB0E" w14:textId="3F659CFD" w:rsidR="00900123" w:rsidRPr="007B08C1" w:rsidRDefault="00900123" w:rsidP="00900123">
            <w:pPr>
              <w:jc w:val="center"/>
              <w:rPr>
                <w:rFonts w:ascii="VIC" w:hAnsi="VIC"/>
                <w:sz w:val="18"/>
                <w:szCs w:val="18"/>
              </w:rPr>
            </w:pPr>
            <w:r w:rsidRPr="000C7CE1">
              <w:rPr>
                <w:rFonts w:ascii="VIC" w:eastAsia="VIC" w:hAnsi="VIC"/>
                <w:color w:val="000000"/>
                <w:sz w:val="18"/>
                <w:szCs w:val="18"/>
              </w:rPr>
              <w:t>10%</w:t>
            </w:r>
          </w:p>
        </w:tc>
        <w:tc>
          <w:tcPr>
            <w:tcW w:w="1063" w:type="dxa"/>
            <w:shd w:val="clear" w:color="auto" w:fill="BFCED6"/>
          </w:tcPr>
          <w:p w14:paraId="68DF6BF8" w14:textId="320D469E" w:rsidR="00900123" w:rsidRPr="007B08C1" w:rsidRDefault="00900123" w:rsidP="00900123">
            <w:pPr>
              <w:jc w:val="center"/>
              <w:rPr>
                <w:rFonts w:ascii="VIC" w:hAnsi="VIC"/>
                <w:sz w:val="18"/>
                <w:szCs w:val="18"/>
              </w:rPr>
            </w:pPr>
            <w:r w:rsidRPr="000C7CE1">
              <w:rPr>
                <w:rFonts w:ascii="VIC" w:eastAsia="VIC" w:hAnsi="VIC"/>
                <w:color w:val="000000"/>
                <w:sz w:val="18"/>
                <w:szCs w:val="18"/>
              </w:rPr>
              <w:t>11.8</w:t>
            </w:r>
          </w:p>
        </w:tc>
        <w:tc>
          <w:tcPr>
            <w:tcW w:w="1075" w:type="dxa"/>
            <w:shd w:val="clear" w:color="auto" w:fill="BFCED6"/>
          </w:tcPr>
          <w:p w14:paraId="5E3DF8A9" w14:textId="33151E26" w:rsidR="00900123" w:rsidRPr="007B08C1" w:rsidRDefault="00900123" w:rsidP="00900123">
            <w:pPr>
              <w:jc w:val="center"/>
              <w:rPr>
                <w:rFonts w:ascii="VIC" w:hAnsi="VIC"/>
                <w:sz w:val="18"/>
                <w:szCs w:val="18"/>
              </w:rPr>
            </w:pPr>
            <w:r w:rsidRPr="000C7CE1">
              <w:rPr>
                <w:rFonts w:ascii="VIC" w:eastAsia="VIC" w:hAnsi="VIC"/>
                <w:color w:val="000000"/>
                <w:sz w:val="18"/>
                <w:szCs w:val="18"/>
              </w:rPr>
              <w:t>3%</w:t>
            </w:r>
          </w:p>
        </w:tc>
        <w:tc>
          <w:tcPr>
            <w:tcW w:w="1075" w:type="dxa"/>
            <w:shd w:val="clear" w:color="auto" w:fill="BFCED6"/>
          </w:tcPr>
          <w:p w14:paraId="0A7956FF" w14:textId="44337027" w:rsidR="00900123" w:rsidRPr="007B08C1" w:rsidRDefault="00900123" w:rsidP="00900123">
            <w:pPr>
              <w:jc w:val="center"/>
              <w:rPr>
                <w:rFonts w:ascii="VIC" w:hAnsi="VIC"/>
                <w:sz w:val="18"/>
                <w:szCs w:val="18"/>
              </w:rPr>
            </w:pPr>
            <w:r w:rsidRPr="000C7CE1">
              <w:rPr>
                <w:rFonts w:ascii="VIC" w:eastAsia="VIC" w:hAnsi="VIC"/>
                <w:color w:val="000000"/>
                <w:sz w:val="18"/>
                <w:szCs w:val="18"/>
              </w:rPr>
              <w:t>60%</w:t>
            </w:r>
          </w:p>
        </w:tc>
        <w:tc>
          <w:tcPr>
            <w:tcW w:w="1075" w:type="dxa"/>
            <w:shd w:val="clear" w:color="auto" w:fill="BFCED6"/>
          </w:tcPr>
          <w:p w14:paraId="6C0B21D1" w14:textId="4AB056EB" w:rsidR="00900123" w:rsidRPr="007B08C1" w:rsidRDefault="00900123" w:rsidP="00900123">
            <w:pPr>
              <w:jc w:val="center"/>
              <w:rPr>
                <w:rFonts w:ascii="VIC" w:hAnsi="VIC"/>
                <w:sz w:val="18"/>
                <w:szCs w:val="18"/>
              </w:rPr>
            </w:pPr>
            <w:r w:rsidRPr="000C7CE1">
              <w:rPr>
                <w:rFonts w:ascii="VIC" w:eastAsia="VIC" w:hAnsi="VIC"/>
                <w:color w:val="000000"/>
                <w:sz w:val="18"/>
                <w:szCs w:val="18"/>
              </w:rPr>
              <w:t>92%</w:t>
            </w:r>
          </w:p>
        </w:tc>
        <w:tc>
          <w:tcPr>
            <w:tcW w:w="1075" w:type="dxa"/>
            <w:shd w:val="clear" w:color="auto" w:fill="BFCED6"/>
          </w:tcPr>
          <w:p w14:paraId="021D3D13" w14:textId="1DF6C5CA" w:rsidR="00900123" w:rsidRPr="007B08C1" w:rsidRDefault="00900123" w:rsidP="00900123">
            <w:pPr>
              <w:jc w:val="center"/>
              <w:rPr>
                <w:rFonts w:ascii="VIC" w:hAnsi="VIC"/>
                <w:sz w:val="18"/>
                <w:szCs w:val="18"/>
              </w:rPr>
            </w:pPr>
            <w:r w:rsidRPr="000C7CE1">
              <w:rPr>
                <w:rFonts w:ascii="VIC" w:eastAsia="VIC" w:hAnsi="VIC"/>
                <w:color w:val="000000"/>
                <w:sz w:val="18"/>
                <w:szCs w:val="18"/>
              </w:rPr>
              <w:t>86%</w:t>
            </w:r>
          </w:p>
        </w:tc>
        <w:tc>
          <w:tcPr>
            <w:tcW w:w="1075" w:type="dxa"/>
            <w:shd w:val="clear" w:color="auto" w:fill="BFCED6"/>
          </w:tcPr>
          <w:p w14:paraId="36BCB5FA" w14:textId="0D807AF1" w:rsidR="00900123" w:rsidRPr="007B08C1" w:rsidRDefault="00900123" w:rsidP="00900123">
            <w:pPr>
              <w:jc w:val="center"/>
              <w:rPr>
                <w:rFonts w:ascii="VIC" w:hAnsi="VIC"/>
                <w:sz w:val="18"/>
                <w:szCs w:val="18"/>
              </w:rPr>
            </w:pPr>
            <w:r w:rsidRPr="000C7CE1">
              <w:rPr>
                <w:rFonts w:ascii="VIC" w:eastAsia="VIC" w:hAnsi="VIC"/>
                <w:color w:val="000000"/>
                <w:sz w:val="18"/>
                <w:szCs w:val="18"/>
              </w:rPr>
              <w:t>93%</w:t>
            </w:r>
          </w:p>
        </w:tc>
        <w:tc>
          <w:tcPr>
            <w:tcW w:w="1075" w:type="dxa"/>
            <w:shd w:val="clear" w:color="auto" w:fill="BFCED6"/>
          </w:tcPr>
          <w:p w14:paraId="009E1AE2" w14:textId="32CD6BB8" w:rsidR="00900123" w:rsidRPr="007B08C1" w:rsidRDefault="00900123" w:rsidP="00900123">
            <w:pPr>
              <w:jc w:val="center"/>
              <w:rPr>
                <w:rFonts w:ascii="VIC" w:hAnsi="VIC"/>
                <w:sz w:val="18"/>
                <w:szCs w:val="18"/>
              </w:rPr>
            </w:pPr>
            <w:r w:rsidRPr="000C7CE1">
              <w:rPr>
                <w:rFonts w:ascii="VIC" w:eastAsia="VIC" w:hAnsi="VIC"/>
                <w:color w:val="000000"/>
                <w:sz w:val="18"/>
                <w:szCs w:val="18"/>
              </w:rPr>
              <w:t>81%</w:t>
            </w:r>
          </w:p>
        </w:tc>
      </w:tr>
      <w:tr w:rsidR="00900123" w:rsidRPr="007B08C1" w14:paraId="06A549F7" w14:textId="77777777" w:rsidTr="00D067E7">
        <w:tc>
          <w:tcPr>
            <w:tcW w:w="1145" w:type="dxa"/>
            <w:shd w:val="clear" w:color="auto" w:fill="FFFFFF" w:themeFill="background1"/>
          </w:tcPr>
          <w:p w14:paraId="567DFAD8" w14:textId="574EDF74" w:rsidR="00900123" w:rsidRPr="007B08C1" w:rsidRDefault="00900123" w:rsidP="00900123">
            <w:pPr>
              <w:rPr>
                <w:rFonts w:ascii="VIC" w:hAnsi="VIC"/>
                <w:sz w:val="18"/>
                <w:szCs w:val="18"/>
              </w:rPr>
            </w:pPr>
            <w:r w:rsidRPr="000C7CE1">
              <w:rPr>
                <w:rFonts w:ascii="VIC" w:eastAsia="VIC" w:hAnsi="VIC"/>
                <w:color w:val="000000"/>
                <w:sz w:val="18"/>
                <w:szCs w:val="18"/>
              </w:rPr>
              <w:t>South West Health</w:t>
            </w:r>
          </w:p>
        </w:tc>
        <w:tc>
          <w:tcPr>
            <w:tcW w:w="1701" w:type="dxa"/>
            <w:shd w:val="clear" w:color="auto" w:fill="FFFFFF" w:themeFill="background1"/>
          </w:tcPr>
          <w:p w14:paraId="3A0D0B0F" w14:textId="1DFB0CC4" w:rsidR="00900123" w:rsidRPr="007B08C1" w:rsidRDefault="00900123" w:rsidP="00900123">
            <w:pPr>
              <w:rPr>
                <w:rFonts w:ascii="VIC" w:hAnsi="VIC"/>
                <w:sz w:val="18"/>
                <w:szCs w:val="18"/>
              </w:rPr>
            </w:pPr>
            <w:r w:rsidRPr="000C7CE1">
              <w:rPr>
                <w:rFonts w:ascii="VIC" w:eastAsia="VIC" w:hAnsi="VIC"/>
                <w:color w:val="000000"/>
                <w:sz w:val="18"/>
                <w:szCs w:val="18"/>
              </w:rPr>
              <w:t>South West Health Care</w:t>
            </w:r>
          </w:p>
        </w:tc>
        <w:tc>
          <w:tcPr>
            <w:tcW w:w="1074" w:type="dxa"/>
            <w:shd w:val="clear" w:color="auto" w:fill="FFFFFF" w:themeFill="background1"/>
          </w:tcPr>
          <w:p w14:paraId="216E0914" w14:textId="1207AD5D" w:rsidR="00900123" w:rsidRPr="007B08C1" w:rsidRDefault="00900123" w:rsidP="00900123">
            <w:pPr>
              <w:jc w:val="center"/>
              <w:rPr>
                <w:rFonts w:ascii="VIC" w:hAnsi="VIC"/>
                <w:sz w:val="18"/>
                <w:szCs w:val="18"/>
              </w:rPr>
            </w:pPr>
            <w:r w:rsidRPr="000C7CE1">
              <w:rPr>
                <w:rFonts w:ascii="VIC" w:eastAsia="VIC" w:hAnsi="VIC"/>
                <w:color w:val="000000"/>
                <w:sz w:val="18"/>
                <w:szCs w:val="18"/>
              </w:rPr>
              <w:t>86%</w:t>
            </w:r>
          </w:p>
        </w:tc>
        <w:tc>
          <w:tcPr>
            <w:tcW w:w="1075" w:type="dxa"/>
            <w:shd w:val="clear" w:color="auto" w:fill="FFFFFF" w:themeFill="background1"/>
          </w:tcPr>
          <w:p w14:paraId="155F1AD0" w14:textId="4EB89C5F" w:rsidR="00900123" w:rsidRPr="007B08C1" w:rsidRDefault="00900123" w:rsidP="00900123">
            <w:pPr>
              <w:jc w:val="center"/>
              <w:rPr>
                <w:rFonts w:ascii="VIC" w:hAnsi="VIC"/>
                <w:sz w:val="18"/>
                <w:szCs w:val="18"/>
              </w:rPr>
            </w:pPr>
            <w:r w:rsidRPr="000C7CE1">
              <w:rPr>
                <w:rFonts w:ascii="VIC" w:eastAsia="VIC" w:hAnsi="VIC"/>
                <w:color w:val="000000"/>
                <w:sz w:val="18"/>
                <w:szCs w:val="18"/>
              </w:rPr>
              <w:t>101%</w:t>
            </w:r>
          </w:p>
        </w:tc>
        <w:tc>
          <w:tcPr>
            <w:tcW w:w="1075" w:type="dxa"/>
            <w:shd w:val="clear" w:color="auto" w:fill="FFFFFF" w:themeFill="background1"/>
          </w:tcPr>
          <w:p w14:paraId="7C94492B" w14:textId="792B3328" w:rsidR="00900123" w:rsidRPr="007B08C1" w:rsidRDefault="00900123" w:rsidP="00900123">
            <w:pPr>
              <w:jc w:val="center"/>
              <w:rPr>
                <w:rFonts w:ascii="VIC" w:hAnsi="VIC"/>
                <w:sz w:val="18"/>
                <w:szCs w:val="18"/>
              </w:rPr>
            </w:pPr>
            <w:r w:rsidRPr="000C7CE1">
              <w:rPr>
                <w:rFonts w:ascii="VIC" w:eastAsia="VIC" w:hAnsi="VIC"/>
                <w:color w:val="000000"/>
                <w:sz w:val="18"/>
                <w:szCs w:val="18"/>
              </w:rPr>
              <w:t>13.5</w:t>
            </w:r>
          </w:p>
        </w:tc>
        <w:tc>
          <w:tcPr>
            <w:tcW w:w="1075" w:type="dxa"/>
            <w:shd w:val="clear" w:color="auto" w:fill="FFFFFF" w:themeFill="background1"/>
          </w:tcPr>
          <w:p w14:paraId="5FC7EBE2" w14:textId="53B7B8B0" w:rsidR="00900123" w:rsidRPr="007B08C1" w:rsidRDefault="00900123" w:rsidP="00900123">
            <w:pPr>
              <w:jc w:val="center"/>
              <w:rPr>
                <w:rFonts w:ascii="VIC" w:hAnsi="VIC"/>
                <w:sz w:val="18"/>
                <w:szCs w:val="18"/>
              </w:rPr>
            </w:pPr>
            <w:r w:rsidRPr="000C7CE1">
              <w:rPr>
                <w:rFonts w:ascii="VIC" w:eastAsia="VIC" w:hAnsi="VIC"/>
                <w:color w:val="000000"/>
                <w:sz w:val="18"/>
                <w:szCs w:val="18"/>
              </w:rPr>
              <w:t>23%</w:t>
            </w:r>
          </w:p>
        </w:tc>
        <w:tc>
          <w:tcPr>
            <w:tcW w:w="1087" w:type="dxa"/>
            <w:shd w:val="clear" w:color="auto" w:fill="FFFFFF" w:themeFill="background1"/>
          </w:tcPr>
          <w:p w14:paraId="13B12149" w14:textId="6F9640DF" w:rsidR="00900123" w:rsidRPr="007B08C1" w:rsidRDefault="00900123" w:rsidP="00900123">
            <w:pPr>
              <w:jc w:val="center"/>
              <w:rPr>
                <w:rFonts w:ascii="VIC" w:hAnsi="VIC"/>
                <w:sz w:val="18"/>
                <w:szCs w:val="18"/>
              </w:rPr>
            </w:pPr>
            <w:r w:rsidRPr="000C7CE1">
              <w:rPr>
                <w:rFonts w:ascii="VIC" w:eastAsia="VIC" w:hAnsi="VIC"/>
                <w:color w:val="000000"/>
                <w:sz w:val="18"/>
                <w:szCs w:val="18"/>
              </w:rPr>
              <w:t>27%</w:t>
            </w:r>
          </w:p>
        </w:tc>
        <w:tc>
          <w:tcPr>
            <w:tcW w:w="1063" w:type="dxa"/>
            <w:shd w:val="clear" w:color="auto" w:fill="FFFFFF" w:themeFill="background1"/>
          </w:tcPr>
          <w:p w14:paraId="0D569B61" w14:textId="247483B3" w:rsidR="00900123" w:rsidRPr="007B08C1" w:rsidRDefault="00900123" w:rsidP="00900123">
            <w:pPr>
              <w:jc w:val="center"/>
              <w:rPr>
                <w:rFonts w:ascii="VIC" w:hAnsi="VIC"/>
                <w:sz w:val="18"/>
                <w:szCs w:val="18"/>
              </w:rPr>
            </w:pPr>
            <w:r w:rsidRPr="000C7CE1">
              <w:rPr>
                <w:rFonts w:ascii="VIC" w:eastAsia="VIC" w:hAnsi="VIC"/>
                <w:color w:val="000000"/>
                <w:sz w:val="18"/>
                <w:szCs w:val="18"/>
              </w:rPr>
              <w:t>3.3</w:t>
            </w:r>
          </w:p>
        </w:tc>
        <w:tc>
          <w:tcPr>
            <w:tcW w:w="1075" w:type="dxa"/>
            <w:shd w:val="clear" w:color="auto" w:fill="FFFFFF" w:themeFill="background1"/>
          </w:tcPr>
          <w:p w14:paraId="4E939202" w14:textId="393B1C65" w:rsidR="00900123" w:rsidRPr="007B08C1" w:rsidRDefault="00900123" w:rsidP="00900123">
            <w:pPr>
              <w:jc w:val="center"/>
              <w:rPr>
                <w:rFonts w:ascii="VIC" w:hAnsi="VIC"/>
                <w:sz w:val="18"/>
                <w:szCs w:val="18"/>
              </w:rPr>
            </w:pPr>
            <w:r w:rsidRPr="000C7CE1">
              <w:rPr>
                <w:rFonts w:ascii="VIC" w:eastAsia="VIC" w:hAnsi="VIC"/>
                <w:color w:val="000000"/>
                <w:sz w:val="18"/>
                <w:szCs w:val="18"/>
              </w:rPr>
              <w:t>4%</w:t>
            </w:r>
          </w:p>
        </w:tc>
        <w:tc>
          <w:tcPr>
            <w:tcW w:w="1075" w:type="dxa"/>
            <w:shd w:val="clear" w:color="auto" w:fill="FFFFFF" w:themeFill="background1"/>
          </w:tcPr>
          <w:p w14:paraId="0E55324B" w14:textId="134CF522" w:rsidR="00900123" w:rsidRPr="007B08C1" w:rsidRDefault="00900123" w:rsidP="00900123">
            <w:pPr>
              <w:jc w:val="center"/>
              <w:rPr>
                <w:rFonts w:ascii="VIC" w:hAnsi="VIC"/>
                <w:sz w:val="18"/>
                <w:szCs w:val="18"/>
              </w:rPr>
            </w:pPr>
            <w:r w:rsidRPr="000C7CE1">
              <w:rPr>
                <w:rFonts w:ascii="VIC" w:eastAsia="VIC" w:hAnsi="VIC"/>
                <w:color w:val="000000"/>
                <w:sz w:val="18"/>
                <w:szCs w:val="18"/>
              </w:rPr>
              <w:t>85%</w:t>
            </w:r>
          </w:p>
        </w:tc>
        <w:tc>
          <w:tcPr>
            <w:tcW w:w="1075" w:type="dxa"/>
            <w:shd w:val="clear" w:color="auto" w:fill="FFFFFF" w:themeFill="background1"/>
          </w:tcPr>
          <w:p w14:paraId="7577195F" w14:textId="5857AF95" w:rsidR="00900123" w:rsidRPr="007B08C1" w:rsidRDefault="00900123" w:rsidP="00900123">
            <w:pPr>
              <w:jc w:val="center"/>
              <w:rPr>
                <w:rFonts w:ascii="VIC" w:hAnsi="VIC"/>
                <w:sz w:val="18"/>
                <w:szCs w:val="18"/>
              </w:rPr>
            </w:pPr>
            <w:r w:rsidRPr="000C7CE1">
              <w:rPr>
                <w:rFonts w:ascii="VIC" w:eastAsia="VIC" w:hAnsi="VIC"/>
                <w:color w:val="000000"/>
                <w:sz w:val="18"/>
                <w:szCs w:val="18"/>
              </w:rPr>
              <w:t>85%</w:t>
            </w:r>
          </w:p>
        </w:tc>
        <w:tc>
          <w:tcPr>
            <w:tcW w:w="1075" w:type="dxa"/>
            <w:shd w:val="clear" w:color="auto" w:fill="FFFFFF" w:themeFill="background1"/>
          </w:tcPr>
          <w:p w14:paraId="75153F34" w14:textId="5C0E609B" w:rsidR="00900123" w:rsidRPr="007B08C1" w:rsidRDefault="00900123" w:rsidP="00900123">
            <w:pPr>
              <w:jc w:val="center"/>
              <w:rPr>
                <w:rFonts w:ascii="VIC" w:hAnsi="VIC"/>
                <w:sz w:val="18"/>
                <w:szCs w:val="18"/>
              </w:rPr>
            </w:pPr>
            <w:r w:rsidRPr="000C7CE1">
              <w:rPr>
                <w:rFonts w:ascii="VIC" w:eastAsia="VIC" w:hAnsi="VIC"/>
                <w:color w:val="000000"/>
                <w:sz w:val="18"/>
                <w:szCs w:val="18"/>
              </w:rPr>
              <w:t>91%</w:t>
            </w:r>
          </w:p>
        </w:tc>
        <w:tc>
          <w:tcPr>
            <w:tcW w:w="1075" w:type="dxa"/>
            <w:shd w:val="clear" w:color="auto" w:fill="FFFFFF" w:themeFill="background1"/>
          </w:tcPr>
          <w:p w14:paraId="4B26AB18" w14:textId="58C78B06" w:rsidR="00900123" w:rsidRPr="007B08C1" w:rsidRDefault="00900123" w:rsidP="00900123">
            <w:pPr>
              <w:jc w:val="center"/>
              <w:rPr>
                <w:rFonts w:ascii="VIC" w:hAnsi="VIC"/>
                <w:sz w:val="18"/>
                <w:szCs w:val="18"/>
              </w:rPr>
            </w:pPr>
            <w:r w:rsidRPr="000C7CE1">
              <w:rPr>
                <w:rFonts w:ascii="VIC" w:eastAsia="VIC" w:hAnsi="VIC"/>
                <w:color w:val="000000"/>
                <w:sz w:val="18"/>
                <w:szCs w:val="18"/>
              </w:rPr>
              <w:t>97%</w:t>
            </w:r>
          </w:p>
        </w:tc>
        <w:tc>
          <w:tcPr>
            <w:tcW w:w="1075" w:type="dxa"/>
            <w:shd w:val="clear" w:color="auto" w:fill="FFFFFF" w:themeFill="background1"/>
          </w:tcPr>
          <w:p w14:paraId="257EA5A4" w14:textId="36E29CF4" w:rsidR="00900123" w:rsidRPr="007B08C1" w:rsidRDefault="00900123" w:rsidP="00900123">
            <w:pPr>
              <w:jc w:val="center"/>
              <w:rPr>
                <w:rFonts w:ascii="VIC" w:hAnsi="VIC"/>
                <w:sz w:val="18"/>
                <w:szCs w:val="18"/>
              </w:rPr>
            </w:pPr>
            <w:r w:rsidRPr="000C7CE1">
              <w:rPr>
                <w:rFonts w:ascii="VIC" w:eastAsia="VIC" w:hAnsi="VIC"/>
                <w:color w:val="000000"/>
                <w:sz w:val="18"/>
                <w:szCs w:val="18"/>
              </w:rPr>
              <w:t>33%</w:t>
            </w:r>
          </w:p>
        </w:tc>
      </w:tr>
      <w:tr w:rsidR="00900123" w:rsidRPr="00445323" w14:paraId="2E92207F" w14:textId="77777777" w:rsidTr="001279E7">
        <w:tc>
          <w:tcPr>
            <w:tcW w:w="1145" w:type="dxa"/>
            <w:shd w:val="clear" w:color="auto" w:fill="B1C9E8"/>
          </w:tcPr>
          <w:p w14:paraId="0E1343DA" w14:textId="17AB639B" w:rsidR="00900123" w:rsidRPr="00445323" w:rsidRDefault="00900123" w:rsidP="00900123">
            <w:pPr>
              <w:rPr>
                <w:rFonts w:ascii="VIC SemiBold" w:hAnsi="VIC SemiBold"/>
                <w:color w:val="000000" w:themeColor="text1"/>
                <w:sz w:val="18"/>
                <w:szCs w:val="18"/>
              </w:rPr>
            </w:pPr>
            <w:r w:rsidRPr="000C7CE1">
              <w:rPr>
                <w:rFonts w:ascii="VIC SemiBold" w:eastAsia="VIC SemiBold" w:hAnsi="VIC SemiBold"/>
                <w:color w:val="000000"/>
                <w:sz w:val="18"/>
                <w:szCs w:val="18"/>
              </w:rPr>
              <w:t>TOTAL RURAL</w:t>
            </w:r>
          </w:p>
        </w:tc>
        <w:tc>
          <w:tcPr>
            <w:tcW w:w="1701" w:type="dxa"/>
            <w:shd w:val="clear" w:color="auto" w:fill="B1C9E8"/>
          </w:tcPr>
          <w:p w14:paraId="141EC1BD" w14:textId="46A0899B" w:rsidR="00900123" w:rsidRPr="00445323" w:rsidRDefault="00900123" w:rsidP="00900123">
            <w:pPr>
              <w:rPr>
                <w:rFonts w:ascii="VIC SemiBold" w:hAnsi="VIC SemiBold"/>
                <w:color w:val="000000" w:themeColor="text1"/>
                <w:sz w:val="18"/>
                <w:szCs w:val="18"/>
              </w:rPr>
            </w:pPr>
            <w:r w:rsidRPr="000C7CE1">
              <w:rPr>
                <w:rFonts w:ascii="VIC SemiBold" w:eastAsia="VIC SemiBold" w:hAnsi="VIC SemiBold"/>
                <w:color w:val="000000"/>
                <w:sz w:val="18"/>
                <w:szCs w:val="18"/>
              </w:rPr>
              <w:t xml:space="preserve"> </w:t>
            </w:r>
          </w:p>
        </w:tc>
        <w:tc>
          <w:tcPr>
            <w:tcW w:w="1074" w:type="dxa"/>
            <w:shd w:val="clear" w:color="auto" w:fill="B1C9E8"/>
          </w:tcPr>
          <w:p w14:paraId="7AFB2455" w14:textId="02BDD3D3" w:rsidR="00900123" w:rsidRPr="00445323" w:rsidRDefault="00900123" w:rsidP="00900123">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88%</w:t>
            </w:r>
          </w:p>
        </w:tc>
        <w:tc>
          <w:tcPr>
            <w:tcW w:w="1075" w:type="dxa"/>
            <w:shd w:val="clear" w:color="auto" w:fill="B1C9E8"/>
          </w:tcPr>
          <w:p w14:paraId="0FADC552" w14:textId="47DB70A5" w:rsidR="00900123" w:rsidRPr="00445323" w:rsidRDefault="00900123" w:rsidP="00900123">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93%</w:t>
            </w:r>
          </w:p>
        </w:tc>
        <w:tc>
          <w:tcPr>
            <w:tcW w:w="1075" w:type="dxa"/>
            <w:shd w:val="clear" w:color="auto" w:fill="B1C9E8"/>
          </w:tcPr>
          <w:p w14:paraId="187798C2" w14:textId="0833C61E" w:rsidR="00900123" w:rsidRPr="00445323" w:rsidRDefault="00900123" w:rsidP="00900123">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9.9</w:t>
            </w:r>
          </w:p>
        </w:tc>
        <w:tc>
          <w:tcPr>
            <w:tcW w:w="1075" w:type="dxa"/>
            <w:shd w:val="clear" w:color="auto" w:fill="B1C9E8"/>
          </w:tcPr>
          <w:p w14:paraId="3F2C0645" w14:textId="61643701" w:rsidR="00900123" w:rsidRPr="00445323" w:rsidRDefault="00900123" w:rsidP="00900123">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8%</w:t>
            </w:r>
          </w:p>
        </w:tc>
        <w:tc>
          <w:tcPr>
            <w:tcW w:w="1087" w:type="dxa"/>
            <w:shd w:val="clear" w:color="auto" w:fill="B1C9E8"/>
          </w:tcPr>
          <w:p w14:paraId="16F95CF6" w14:textId="5A42E99F" w:rsidR="00900123" w:rsidRPr="00445323" w:rsidRDefault="00900123" w:rsidP="00900123">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13%</w:t>
            </w:r>
          </w:p>
        </w:tc>
        <w:tc>
          <w:tcPr>
            <w:tcW w:w="1063" w:type="dxa"/>
            <w:shd w:val="clear" w:color="auto" w:fill="B1C9E8"/>
          </w:tcPr>
          <w:p w14:paraId="776FFF50" w14:textId="06DD76A9" w:rsidR="00900123" w:rsidRPr="00445323" w:rsidRDefault="00900123" w:rsidP="00900123">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9.2</w:t>
            </w:r>
          </w:p>
        </w:tc>
        <w:tc>
          <w:tcPr>
            <w:tcW w:w="1075" w:type="dxa"/>
            <w:shd w:val="clear" w:color="auto" w:fill="B1C9E8"/>
          </w:tcPr>
          <w:p w14:paraId="1EA297E0" w14:textId="0C5A9FBF" w:rsidR="00900123" w:rsidRPr="00445323" w:rsidRDefault="00900123" w:rsidP="00900123">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3%</w:t>
            </w:r>
          </w:p>
        </w:tc>
        <w:tc>
          <w:tcPr>
            <w:tcW w:w="1075" w:type="dxa"/>
            <w:shd w:val="clear" w:color="auto" w:fill="B1C9E8"/>
          </w:tcPr>
          <w:p w14:paraId="5EA930EF" w14:textId="566DD663" w:rsidR="00900123" w:rsidRPr="00445323" w:rsidRDefault="00900123" w:rsidP="00900123">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78%</w:t>
            </w:r>
          </w:p>
        </w:tc>
        <w:tc>
          <w:tcPr>
            <w:tcW w:w="1075" w:type="dxa"/>
            <w:shd w:val="clear" w:color="auto" w:fill="B1C9E8"/>
          </w:tcPr>
          <w:p w14:paraId="1BC72262" w14:textId="304F2867" w:rsidR="00900123" w:rsidRPr="00445323" w:rsidRDefault="00900123" w:rsidP="00900123">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81%</w:t>
            </w:r>
          </w:p>
        </w:tc>
        <w:tc>
          <w:tcPr>
            <w:tcW w:w="1075" w:type="dxa"/>
            <w:shd w:val="clear" w:color="auto" w:fill="B1C9E8"/>
          </w:tcPr>
          <w:p w14:paraId="417ED01C" w14:textId="5AF08488" w:rsidR="00900123" w:rsidRPr="00445323" w:rsidRDefault="00900123" w:rsidP="00900123">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90%</w:t>
            </w:r>
          </w:p>
        </w:tc>
        <w:tc>
          <w:tcPr>
            <w:tcW w:w="1075" w:type="dxa"/>
            <w:shd w:val="clear" w:color="auto" w:fill="B1C9E8"/>
          </w:tcPr>
          <w:p w14:paraId="39029917" w14:textId="59F9CCC3" w:rsidR="00900123" w:rsidRPr="00445323" w:rsidRDefault="00900123" w:rsidP="00900123">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94%</w:t>
            </w:r>
          </w:p>
        </w:tc>
        <w:tc>
          <w:tcPr>
            <w:tcW w:w="1075" w:type="dxa"/>
            <w:shd w:val="clear" w:color="auto" w:fill="B1C9E8"/>
          </w:tcPr>
          <w:p w14:paraId="33B7D5CE" w14:textId="00C6AD9F" w:rsidR="00900123" w:rsidRPr="00445323" w:rsidRDefault="00900123" w:rsidP="00900123">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55%</w:t>
            </w:r>
          </w:p>
        </w:tc>
      </w:tr>
      <w:tr w:rsidR="00900123" w:rsidRPr="00445323" w14:paraId="5A36BEDC" w14:textId="77777777" w:rsidTr="001279E7">
        <w:tc>
          <w:tcPr>
            <w:tcW w:w="1145" w:type="dxa"/>
            <w:shd w:val="clear" w:color="auto" w:fill="244C5A"/>
          </w:tcPr>
          <w:p w14:paraId="36F567C0" w14:textId="425ABBF8" w:rsidR="00900123" w:rsidRPr="00445323" w:rsidRDefault="00900123" w:rsidP="00900123">
            <w:pPr>
              <w:rPr>
                <w:rFonts w:ascii="VIC SemiBold" w:hAnsi="VIC SemiBold"/>
                <w:color w:val="FFFFFF" w:themeColor="background1"/>
                <w:sz w:val="18"/>
                <w:szCs w:val="18"/>
              </w:rPr>
            </w:pPr>
            <w:r w:rsidRPr="000C7CE1">
              <w:rPr>
                <w:rFonts w:ascii="VIC SemiBold" w:eastAsia="VIC SemiBold" w:hAnsi="VIC SemiBold"/>
                <w:color w:val="FFFFFF"/>
                <w:sz w:val="18"/>
                <w:szCs w:val="18"/>
              </w:rPr>
              <w:t>TOTAL STATEWIDE</w:t>
            </w:r>
          </w:p>
        </w:tc>
        <w:tc>
          <w:tcPr>
            <w:tcW w:w="1701" w:type="dxa"/>
            <w:shd w:val="clear" w:color="auto" w:fill="244C5A"/>
          </w:tcPr>
          <w:p w14:paraId="7F9A12C1" w14:textId="01F73990" w:rsidR="00900123" w:rsidRPr="00445323" w:rsidRDefault="00900123" w:rsidP="00900123">
            <w:pPr>
              <w:pStyle w:val="DHHStabletext"/>
              <w:spacing w:before="0" w:after="0"/>
              <w:rPr>
                <w:rFonts w:ascii="VIC SemiBold" w:eastAsia="Verdana" w:hAnsi="VIC SemiBold" w:cs="Verdana"/>
                <w:color w:val="FFFFFF" w:themeColor="background1"/>
                <w:sz w:val="18"/>
                <w:szCs w:val="18"/>
              </w:rPr>
            </w:pPr>
            <w:r w:rsidRPr="000C7CE1">
              <w:rPr>
                <w:rFonts w:ascii="VIC SemiBold" w:eastAsia="VIC SemiBold" w:hAnsi="VIC SemiBold"/>
                <w:color w:val="FFFFFF"/>
                <w:sz w:val="18"/>
                <w:szCs w:val="18"/>
              </w:rPr>
              <w:t>(Excl PYMHWS)</w:t>
            </w:r>
          </w:p>
        </w:tc>
        <w:tc>
          <w:tcPr>
            <w:tcW w:w="1074" w:type="dxa"/>
            <w:shd w:val="clear" w:color="auto" w:fill="244C5A"/>
          </w:tcPr>
          <w:p w14:paraId="54CE666E" w14:textId="236B0DCB" w:rsidR="00900123" w:rsidRPr="00445323" w:rsidRDefault="00900123" w:rsidP="00900123">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72%</w:t>
            </w:r>
          </w:p>
        </w:tc>
        <w:tc>
          <w:tcPr>
            <w:tcW w:w="1075" w:type="dxa"/>
            <w:shd w:val="clear" w:color="auto" w:fill="244C5A"/>
          </w:tcPr>
          <w:p w14:paraId="0D3C6E98" w14:textId="6DE51709" w:rsidR="00900123" w:rsidRPr="00445323" w:rsidRDefault="00900123" w:rsidP="00900123">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86%</w:t>
            </w:r>
          </w:p>
        </w:tc>
        <w:tc>
          <w:tcPr>
            <w:tcW w:w="1075" w:type="dxa"/>
            <w:shd w:val="clear" w:color="auto" w:fill="244C5A"/>
          </w:tcPr>
          <w:p w14:paraId="626B6E85" w14:textId="234E8453" w:rsidR="00900123" w:rsidRPr="00445323" w:rsidRDefault="00900123" w:rsidP="00900123">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9.9</w:t>
            </w:r>
          </w:p>
        </w:tc>
        <w:tc>
          <w:tcPr>
            <w:tcW w:w="1075" w:type="dxa"/>
            <w:shd w:val="clear" w:color="auto" w:fill="244C5A"/>
          </w:tcPr>
          <w:p w14:paraId="4E7BD216" w14:textId="5F01BA13" w:rsidR="00900123" w:rsidRPr="00445323" w:rsidRDefault="00900123" w:rsidP="00900123">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8%</w:t>
            </w:r>
          </w:p>
        </w:tc>
        <w:tc>
          <w:tcPr>
            <w:tcW w:w="1087" w:type="dxa"/>
            <w:shd w:val="clear" w:color="auto" w:fill="244C5A"/>
          </w:tcPr>
          <w:p w14:paraId="7F3773CD" w14:textId="6C2939D6" w:rsidR="00900123" w:rsidRPr="00445323" w:rsidRDefault="00900123" w:rsidP="00900123">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13%</w:t>
            </w:r>
          </w:p>
        </w:tc>
        <w:tc>
          <w:tcPr>
            <w:tcW w:w="1063" w:type="dxa"/>
            <w:shd w:val="clear" w:color="auto" w:fill="244C5A"/>
          </w:tcPr>
          <w:p w14:paraId="0D626933" w14:textId="09EE4D41" w:rsidR="00900123" w:rsidRPr="00445323" w:rsidRDefault="00900123" w:rsidP="00900123">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7.8</w:t>
            </w:r>
          </w:p>
        </w:tc>
        <w:tc>
          <w:tcPr>
            <w:tcW w:w="1075" w:type="dxa"/>
            <w:shd w:val="clear" w:color="auto" w:fill="244C5A"/>
          </w:tcPr>
          <w:p w14:paraId="136A8865" w14:textId="73FC7104" w:rsidR="00900123" w:rsidRPr="00445323" w:rsidRDefault="00900123" w:rsidP="00900123">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2%</w:t>
            </w:r>
          </w:p>
        </w:tc>
        <w:tc>
          <w:tcPr>
            <w:tcW w:w="1075" w:type="dxa"/>
            <w:shd w:val="clear" w:color="auto" w:fill="244C5A"/>
          </w:tcPr>
          <w:p w14:paraId="78FF4D60" w14:textId="341DA4D1" w:rsidR="00900123" w:rsidRPr="00445323" w:rsidRDefault="00900123" w:rsidP="00900123">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77%</w:t>
            </w:r>
          </w:p>
        </w:tc>
        <w:tc>
          <w:tcPr>
            <w:tcW w:w="1075" w:type="dxa"/>
            <w:shd w:val="clear" w:color="auto" w:fill="244C5A"/>
          </w:tcPr>
          <w:p w14:paraId="75484F09" w14:textId="2EB2D940" w:rsidR="00900123" w:rsidRPr="00445323" w:rsidRDefault="00900123" w:rsidP="00900123">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78%</w:t>
            </w:r>
          </w:p>
        </w:tc>
        <w:tc>
          <w:tcPr>
            <w:tcW w:w="1075" w:type="dxa"/>
            <w:shd w:val="clear" w:color="auto" w:fill="244C5A"/>
          </w:tcPr>
          <w:p w14:paraId="720D1383" w14:textId="62D26FB3" w:rsidR="00900123" w:rsidRPr="00445323" w:rsidRDefault="00900123" w:rsidP="00900123">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93%</w:t>
            </w:r>
          </w:p>
        </w:tc>
        <w:tc>
          <w:tcPr>
            <w:tcW w:w="1075" w:type="dxa"/>
            <w:shd w:val="clear" w:color="auto" w:fill="244C5A"/>
          </w:tcPr>
          <w:p w14:paraId="7AB2838B" w14:textId="209C35B4" w:rsidR="00900123" w:rsidRPr="00445323" w:rsidRDefault="00900123" w:rsidP="00900123">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95%</w:t>
            </w:r>
          </w:p>
        </w:tc>
        <w:tc>
          <w:tcPr>
            <w:tcW w:w="1075" w:type="dxa"/>
            <w:shd w:val="clear" w:color="auto" w:fill="244C5A"/>
          </w:tcPr>
          <w:p w14:paraId="2D6D6E8C" w14:textId="54C9709D" w:rsidR="00900123" w:rsidRPr="0050477F" w:rsidRDefault="00900123" w:rsidP="00900123">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45%</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28" w:name="_Toc410762196"/>
    </w:p>
    <w:p w14:paraId="3338EF00" w14:textId="77777777" w:rsidR="00BD730B" w:rsidRDefault="00BD730B" w:rsidP="00BD730B">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BD730B" w:rsidRPr="00A6366B" w14:paraId="03ECD9B7" w14:textId="77777777" w:rsidTr="003517B5">
        <w:trPr>
          <w:trHeight w:val="1062"/>
          <w:tblHeader/>
        </w:trPr>
        <w:tc>
          <w:tcPr>
            <w:tcW w:w="2988" w:type="dxa"/>
            <w:gridSpan w:val="2"/>
            <w:shd w:val="clear" w:color="auto" w:fill="FFFFFF"/>
            <w:vAlign w:val="bottom"/>
          </w:tcPr>
          <w:p w14:paraId="2A3591B7" w14:textId="6B801B19" w:rsidR="00BD730B" w:rsidRPr="00592F37" w:rsidRDefault="00BD730B" w:rsidP="00BD730B">
            <w:pPr>
              <w:pStyle w:val="Heading1"/>
              <w:spacing w:before="0" w:line="240" w:lineRule="auto"/>
              <w:rPr>
                <w:color w:val="244C5A"/>
                <w:sz w:val="28"/>
                <w:szCs w:val="28"/>
              </w:rPr>
            </w:pPr>
            <w:bookmarkStart w:id="29" w:name="_Toc227165098"/>
            <w:r w:rsidRPr="00052DAD">
              <w:rPr>
                <w:color w:val="244C5A"/>
                <w:sz w:val="22"/>
                <w:szCs w:val="28"/>
              </w:rPr>
              <w:lastRenderedPageBreak/>
              <w:t>Community</w:t>
            </w:r>
            <w:r w:rsidRPr="00052DAD">
              <w:rPr>
                <w:color w:val="244C5A"/>
                <w:sz w:val="22"/>
                <w:szCs w:val="28"/>
              </w:rPr>
              <w:br w:type="textWrapping" w:clear="all"/>
            </w:r>
            <w:r w:rsidR="004805BC">
              <w:rPr>
                <w:color w:val="244C5A"/>
                <w:sz w:val="22"/>
                <w:szCs w:val="28"/>
              </w:rPr>
              <w:t>202</w:t>
            </w:r>
            <w:r w:rsidR="00B76795">
              <w:rPr>
                <w:color w:val="244C5A"/>
                <w:sz w:val="22"/>
                <w:szCs w:val="28"/>
              </w:rPr>
              <w:t>5</w:t>
            </w:r>
            <w:r w:rsidR="004805BC">
              <w:rPr>
                <w:color w:val="244C5A"/>
                <w:sz w:val="22"/>
                <w:szCs w:val="28"/>
              </w:rPr>
              <w:t>–2</w:t>
            </w:r>
            <w:r w:rsidR="00B76795">
              <w:rPr>
                <w:color w:val="244C5A"/>
                <w:sz w:val="22"/>
                <w:szCs w:val="28"/>
              </w:rPr>
              <w:t>6</w:t>
            </w:r>
            <w:r w:rsidR="004805BC">
              <w:rPr>
                <w:color w:val="244C5A"/>
                <w:sz w:val="22"/>
                <w:szCs w:val="28"/>
              </w:rPr>
              <w:t xml:space="preserve"> Q</w:t>
            </w:r>
            <w:r w:rsidR="00E3754A">
              <w:rPr>
                <w:color w:val="244C5A"/>
                <w:sz w:val="22"/>
                <w:szCs w:val="28"/>
              </w:rPr>
              <w:t>3</w:t>
            </w:r>
            <w:r w:rsidR="004805BC">
              <w:rPr>
                <w:color w:val="244C5A"/>
                <w:sz w:val="22"/>
                <w:szCs w:val="28"/>
              </w:rPr>
              <w:t xml:space="preserve"> </w:t>
            </w:r>
            <w:r w:rsidRPr="00052DAD">
              <w:rPr>
                <w:color w:val="244C5A"/>
                <w:sz w:val="22"/>
                <w:szCs w:val="28"/>
              </w:rPr>
              <w:t>Metro</w:t>
            </w:r>
            <w:bookmarkEnd w:id="29"/>
          </w:p>
        </w:tc>
        <w:tc>
          <w:tcPr>
            <w:tcW w:w="1289" w:type="dxa"/>
            <w:shd w:val="clear" w:color="auto" w:fill="FFFFFF"/>
            <w:vAlign w:val="bottom"/>
          </w:tcPr>
          <w:p w14:paraId="6423F497" w14:textId="7B095F32"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526B4043"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778D2A65"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7DA05FA5"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C823FFF"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7BDDC145"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54C77A5" w14:textId="06D82364"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6196A6EB"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6B8E6521"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50CA8212" w14:textId="1068443C" w:rsidR="00BD730B" w:rsidRPr="00856A20" w:rsidRDefault="00BD730B" w:rsidP="00BD730B">
            <w:pPr>
              <w:pStyle w:val="VAHItablecolhead"/>
              <w:rPr>
                <w:sz w:val="16"/>
              </w:rPr>
            </w:pPr>
            <w:r w:rsidRPr="00856A20">
              <w:rPr>
                <w:sz w:val="16"/>
              </w:rPr>
              <w:t xml:space="preserve">Average change in clinically significant </w:t>
            </w:r>
            <w:r w:rsidR="000B0E2B" w:rsidRPr="00856A20">
              <w:rPr>
                <w:sz w:val="16"/>
              </w:rPr>
              <w:t xml:space="preserve">HoNOS </w:t>
            </w:r>
            <w:r w:rsidRPr="00856A20">
              <w:rPr>
                <w:sz w:val="16"/>
              </w:rPr>
              <w:t>items</w:t>
            </w:r>
          </w:p>
        </w:tc>
      </w:tr>
      <w:tr w:rsidR="001A63AC" w:rsidRPr="00A6366B" w14:paraId="03D77734" w14:textId="77777777" w:rsidTr="00356628">
        <w:tc>
          <w:tcPr>
            <w:tcW w:w="1287" w:type="dxa"/>
            <w:shd w:val="clear" w:color="auto" w:fill="BFCED6"/>
          </w:tcPr>
          <w:p w14:paraId="3068E78C" w14:textId="0D45E0DD" w:rsidR="001A63AC" w:rsidRPr="00382424" w:rsidRDefault="001A63AC" w:rsidP="001A63AC">
            <w:pPr>
              <w:pStyle w:val="DHHStabletext"/>
              <w:spacing w:before="0" w:after="0"/>
              <w:rPr>
                <w:rFonts w:ascii="VIC" w:eastAsia="Verdana" w:hAnsi="VIC" w:cs="Verdana"/>
                <w:sz w:val="18"/>
                <w:szCs w:val="18"/>
              </w:rPr>
            </w:pPr>
            <w:r w:rsidRPr="000C7CE1">
              <w:rPr>
                <w:rFonts w:ascii="VIC" w:eastAsia="VIC" w:hAnsi="VIC"/>
                <w:color w:val="000000"/>
                <w:sz w:val="18"/>
                <w:szCs w:val="18"/>
              </w:rPr>
              <w:t>Alfred Health</w:t>
            </w:r>
          </w:p>
        </w:tc>
        <w:tc>
          <w:tcPr>
            <w:tcW w:w="1701" w:type="dxa"/>
            <w:shd w:val="clear" w:color="auto" w:fill="BFCED6"/>
          </w:tcPr>
          <w:p w14:paraId="4387A3D3" w14:textId="6B650840" w:rsidR="001A63AC" w:rsidRPr="00382424" w:rsidRDefault="001A63AC" w:rsidP="001A63AC">
            <w:pPr>
              <w:pStyle w:val="DHHStabletext"/>
              <w:spacing w:before="0" w:after="0"/>
              <w:rPr>
                <w:rFonts w:ascii="VIC" w:eastAsia="Verdana" w:hAnsi="VIC" w:cs="Verdana"/>
                <w:sz w:val="18"/>
                <w:szCs w:val="18"/>
              </w:rPr>
            </w:pPr>
            <w:r w:rsidRPr="000C7CE1">
              <w:rPr>
                <w:rFonts w:ascii="VIC" w:eastAsia="VIC" w:hAnsi="VIC"/>
                <w:color w:val="000000"/>
                <w:sz w:val="18"/>
                <w:szCs w:val="18"/>
              </w:rPr>
              <w:t>Inner South East (The Alfred)</w:t>
            </w:r>
          </w:p>
        </w:tc>
        <w:tc>
          <w:tcPr>
            <w:tcW w:w="1289" w:type="dxa"/>
            <w:shd w:val="clear" w:color="auto" w:fill="BFCED6"/>
          </w:tcPr>
          <w:p w14:paraId="45A4B7CF" w14:textId="2A048469" w:rsidR="001A63AC" w:rsidRPr="00356628" w:rsidRDefault="001A63AC" w:rsidP="001A63AC">
            <w:pPr>
              <w:pStyle w:val="VAHITABLETEXTNUMBERS"/>
              <w:rPr>
                <w:rFonts w:eastAsia="Verdana" w:cs="Verdana"/>
                <w:sz w:val="18"/>
                <w:szCs w:val="18"/>
              </w:rPr>
            </w:pPr>
            <w:r w:rsidRPr="000C7CE1">
              <w:rPr>
                <w:rFonts w:eastAsia="VIC"/>
                <w:color w:val="000000"/>
                <w:sz w:val="18"/>
                <w:szCs w:val="18"/>
              </w:rPr>
              <w:t>54%</w:t>
            </w:r>
          </w:p>
        </w:tc>
        <w:tc>
          <w:tcPr>
            <w:tcW w:w="1290" w:type="dxa"/>
            <w:shd w:val="clear" w:color="auto" w:fill="BFCED6"/>
          </w:tcPr>
          <w:p w14:paraId="5B2C5817" w14:textId="01987B63" w:rsidR="001A63AC" w:rsidRPr="00356628" w:rsidRDefault="001A63AC" w:rsidP="001A63AC">
            <w:pPr>
              <w:pStyle w:val="VAHITABLETEXTNUMBERS"/>
              <w:rPr>
                <w:rFonts w:eastAsia="Verdana" w:cs="Verdana"/>
                <w:sz w:val="18"/>
                <w:szCs w:val="18"/>
              </w:rPr>
            </w:pPr>
            <w:r w:rsidRPr="000C7CE1">
              <w:rPr>
                <w:rFonts w:eastAsia="VIC"/>
                <w:color w:val="000000"/>
                <w:sz w:val="18"/>
                <w:szCs w:val="18"/>
              </w:rPr>
              <w:t>38%</w:t>
            </w:r>
          </w:p>
        </w:tc>
        <w:tc>
          <w:tcPr>
            <w:tcW w:w="1290" w:type="dxa"/>
            <w:shd w:val="clear" w:color="auto" w:fill="BFCED6"/>
          </w:tcPr>
          <w:p w14:paraId="4F3C46AB" w14:textId="22B9FBB3" w:rsidR="001A63AC" w:rsidRPr="00356628" w:rsidRDefault="001A63AC" w:rsidP="001A63AC">
            <w:pPr>
              <w:pStyle w:val="VAHITABLETEXTNUMBERS"/>
              <w:rPr>
                <w:rFonts w:eastAsia="Verdana" w:cs="Verdana"/>
                <w:sz w:val="18"/>
                <w:szCs w:val="18"/>
              </w:rPr>
            </w:pPr>
            <w:r w:rsidRPr="000C7CE1">
              <w:rPr>
                <w:rFonts w:eastAsia="VIC"/>
                <w:color w:val="000000"/>
                <w:sz w:val="18"/>
                <w:szCs w:val="18"/>
              </w:rPr>
              <w:t>137.2</w:t>
            </w:r>
          </w:p>
        </w:tc>
        <w:tc>
          <w:tcPr>
            <w:tcW w:w="1290" w:type="dxa"/>
            <w:shd w:val="clear" w:color="auto" w:fill="BFCED6"/>
          </w:tcPr>
          <w:p w14:paraId="566FDF91" w14:textId="3210355C" w:rsidR="001A63AC" w:rsidRPr="00356628" w:rsidRDefault="001A63AC" w:rsidP="001A63AC">
            <w:pPr>
              <w:pStyle w:val="VAHITABLETEXTNUMBERS"/>
              <w:rPr>
                <w:rFonts w:eastAsia="Verdana" w:cs="Verdana"/>
                <w:sz w:val="18"/>
                <w:szCs w:val="18"/>
              </w:rPr>
            </w:pPr>
            <w:r w:rsidRPr="000C7CE1">
              <w:rPr>
                <w:rFonts w:eastAsia="VIC"/>
                <w:color w:val="000000"/>
                <w:sz w:val="18"/>
                <w:szCs w:val="18"/>
              </w:rPr>
              <w:t>11.2</w:t>
            </w:r>
          </w:p>
        </w:tc>
        <w:tc>
          <w:tcPr>
            <w:tcW w:w="1290" w:type="dxa"/>
            <w:shd w:val="clear" w:color="auto" w:fill="BFCED6"/>
          </w:tcPr>
          <w:p w14:paraId="1CE0A887" w14:textId="34D71DCB" w:rsidR="001A63AC" w:rsidRPr="00356628" w:rsidRDefault="001A63AC" w:rsidP="001A63AC">
            <w:pPr>
              <w:pStyle w:val="VAHITABLETEXTNUMBERS"/>
              <w:rPr>
                <w:rFonts w:eastAsia="Verdana" w:cs="Verdana"/>
                <w:sz w:val="18"/>
                <w:szCs w:val="18"/>
              </w:rPr>
            </w:pPr>
            <w:r w:rsidRPr="000C7CE1">
              <w:rPr>
                <w:rFonts w:eastAsia="VIC"/>
                <w:color w:val="000000"/>
                <w:sz w:val="18"/>
                <w:szCs w:val="18"/>
              </w:rPr>
              <w:t>25%</w:t>
            </w:r>
          </w:p>
        </w:tc>
        <w:tc>
          <w:tcPr>
            <w:tcW w:w="1290" w:type="dxa"/>
            <w:shd w:val="clear" w:color="auto" w:fill="BFCED6"/>
          </w:tcPr>
          <w:p w14:paraId="71ADF744" w14:textId="567F2121" w:rsidR="001A63AC" w:rsidRPr="00356628" w:rsidRDefault="001A63AC" w:rsidP="001A63AC">
            <w:pPr>
              <w:pStyle w:val="VAHITABLETEXTNUMBERS"/>
              <w:rPr>
                <w:rFonts w:eastAsia="Verdana" w:cs="Verdana"/>
                <w:sz w:val="18"/>
                <w:szCs w:val="18"/>
              </w:rPr>
            </w:pPr>
            <w:r w:rsidRPr="000C7CE1">
              <w:rPr>
                <w:rFonts w:eastAsia="VIC"/>
                <w:color w:val="000000"/>
                <w:sz w:val="18"/>
                <w:szCs w:val="18"/>
              </w:rPr>
              <w:t>74%</w:t>
            </w:r>
          </w:p>
        </w:tc>
        <w:tc>
          <w:tcPr>
            <w:tcW w:w="1290" w:type="dxa"/>
            <w:shd w:val="clear" w:color="auto" w:fill="BFCED6"/>
          </w:tcPr>
          <w:p w14:paraId="39F3DCB2" w14:textId="79B0F626" w:rsidR="001A63AC" w:rsidRPr="00356628" w:rsidRDefault="001A63AC" w:rsidP="001A63AC">
            <w:pPr>
              <w:pStyle w:val="VAHITABLETEXTNUMBERS"/>
              <w:rPr>
                <w:rFonts w:eastAsia="Verdana" w:cs="Verdana"/>
                <w:sz w:val="18"/>
                <w:szCs w:val="18"/>
              </w:rPr>
            </w:pPr>
            <w:r w:rsidRPr="000C7CE1">
              <w:rPr>
                <w:rFonts w:eastAsia="VIC"/>
                <w:color w:val="000000"/>
                <w:sz w:val="18"/>
                <w:szCs w:val="18"/>
              </w:rPr>
              <w:t>21.5</w:t>
            </w:r>
          </w:p>
        </w:tc>
        <w:tc>
          <w:tcPr>
            <w:tcW w:w="1290" w:type="dxa"/>
            <w:shd w:val="clear" w:color="auto" w:fill="BFCED6"/>
          </w:tcPr>
          <w:p w14:paraId="5B666F34" w14:textId="723D7532" w:rsidR="001A63AC" w:rsidRPr="00356628" w:rsidRDefault="001A63AC" w:rsidP="001A63AC">
            <w:pPr>
              <w:pStyle w:val="VAHITABLETEXTNUMBERS"/>
              <w:rPr>
                <w:rFonts w:eastAsia="Verdana" w:cs="Verdana"/>
                <w:sz w:val="18"/>
                <w:szCs w:val="18"/>
              </w:rPr>
            </w:pPr>
            <w:r w:rsidRPr="000C7CE1">
              <w:rPr>
                <w:rFonts w:eastAsia="VIC"/>
                <w:color w:val="000000"/>
                <w:sz w:val="18"/>
                <w:szCs w:val="18"/>
              </w:rPr>
              <w:t>60%</w:t>
            </w:r>
          </w:p>
        </w:tc>
        <w:tc>
          <w:tcPr>
            <w:tcW w:w="1290" w:type="dxa"/>
            <w:shd w:val="clear" w:color="auto" w:fill="BFCED6"/>
          </w:tcPr>
          <w:p w14:paraId="03C5163B" w14:textId="577B3B22" w:rsidR="001A63AC" w:rsidRPr="00356628" w:rsidRDefault="001A63AC" w:rsidP="001A63AC">
            <w:pPr>
              <w:pStyle w:val="VAHITABLETEXTNUMBERS"/>
              <w:rPr>
                <w:rFonts w:eastAsia="Verdana" w:cs="Verdana"/>
                <w:sz w:val="18"/>
                <w:szCs w:val="18"/>
              </w:rPr>
            </w:pPr>
            <w:r w:rsidRPr="000C7CE1">
              <w:rPr>
                <w:rFonts w:eastAsia="VIC"/>
                <w:color w:val="000000"/>
                <w:sz w:val="18"/>
                <w:szCs w:val="18"/>
              </w:rPr>
              <w:t>2%</w:t>
            </w:r>
          </w:p>
        </w:tc>
        <w:tc>
          <w:tcPr>
            <w:tcW w:w="1290" w:type="dxa"/>
            <w:shd w:val="clear" w:color="auto" w:fill="BFCED6"/>
          </w:tcPr>
          <w:p w14:paraId="3AF27DF8" w14:textId="4E5052DF" w:rsidR="001A63AC" w:rsidRPr="00356628" w:rsidRDefault="001A63AC" w:rsidP="001A63AC">
            <w:pPr>
              <w:pStyle w:val="VAHITABLETEXTNUMBERS"/>
              <w:rPr>
                <w:rFonts w:eastAsia="Verdana" w:cs="Verdana"/>
                <w:sz w:val="18"/>
                <w:szCs w:val="18"/>
              </w:rPr>
            </w:pPr>
            <w:r w:rsidRPr="000C7CE1">
              <w:rPr>
                <w:rFonts w:eastAsia="VIC"/>
                <w:color w:val="000000"/>
                <w:sz w:val="18"/>
                <w:szCs w:val="18"/>
              </w:rPr>
              <w:t>1.9</w:t>
            </w:r>
          </w:p>
        </w:tc>
      </w:tr>
      <w:tr w:rsidR="001A63AC" w:rsidRPr="00A6366B" w14:paraId="7556D6FD" w14:textId="77777777" w:rsidTr="00356628">
        <w:tc>
          <w:tcPr>
            <w:tcW w:w="1287" w:type="dxa"/>
          </w:tcPr>
          <w:p w14:paraId="7C04ACC6" w14:textId="51696A76" w:rsidR="001A63AC" w:rsidRPr="00382424" w:rsidRDefault="001A63AC" w:rsidP="001A63AC">
            <w:pPr>
              <w:pStyle w:val="DHHStabletext"/>
              <w:spacing w:before="0" w:after="0"/>
              <w:rPr>
                <w:rFonts w:ascii="VIC" w:eastAsia="Verdana" w:hAnsi="VIC" w:cs="Verdana"/>
                <w:sz w:val="18"/>
                <w:szCs w:val="18"/>
              </w:rPr>
            </w:pPr>
            <w:r w:rsidRPr="000C7CE1">
              <w:rPr>
                <w:rFonts w:ascii="VIC" w:eastAsia="VIC" w:hAnsi="VIC"/>
                <w:color w:val="000000"/>
                <w:sz w:val="18"/>
                <w:szCs w:val="18"/>
              </w:rPr>
              <w:t>Austin Health</w:t>
            </w:r>
          </w:p>
        </w:tc>
        <w:tc>
          <w:tcPr>
            <w:tcW w:w="1701" w:type="dxa"/>
          </w:tcPr>
          <w:p w14:paraId="5A65328C" w14:textId="528112E8" w:rsidR="001A63AC" w:rsidRPr="00382424" w:rsidRDefault="001A63AC" w:rsidP="001A63AC">
            <w:pPr>
              <w:pStyle w:val="DHHStabletext"/>
              <w:spacing w:before="0" w:after="0"/>
              <w:rPr>
                <w:rFonts w:ascii="VIC" w:eastAsia="Verdana" w:hAnsi="VIC" w:cs="Verdana"/>
                <w:sz w:val="18"/>
                <w:szCs w:val="18"/>
              </w:rPr>
            </w:pPr>
            <w:r w:rsidRPr="000C7CE1">
              <w:rPr>
                <w:rFonts w:ascii="VIC" w:eastAsia="VIC" w:hAnsi="VIC"/>
                <w:color w:val="000000"/>
                <w:sz w:val="18"/>
                <w:szCs w:val="18"/>
              </w:rPr>
              <w:t>North East (Austin)</w:t>
            </w:r>
          </w:p>
        </w:tc>
        <w:tc>
          <w:tcPr>
            <w:tcW w:w="1289" w:type="dxa"/>
          </w:tcPr>
          <w:p w14:paraId="77510032" w14:textId="0FA919F3" w:rsidR="001A63AC" w:rsidRPr="00356628" w:rsidRDefault="001A63AC" w:rsidP="001A63AC">
            <w:pPr>
              <w:pStyle w:val="VAHITABLETEXTNUMBERS"/>
              <w:rPr>
                <w:rFonts w:eastAsia="Verdana" w:cs="Verdana"/>
                <w:sz w:val="18"/>
                <w:szCs w:val="18"/>
              </w:rPr>
            </w:pPr>
            <w:r w:rsidRPr="000C7CE1">
              <w:rPr>
                <w:rFonts w:eastAsia="VIC"/>
                <w:color w:val="000000"/>
                <w:sz w:val="18"/>
                <w:szCs w:val="18"/>
              </w:rPr>
              <w:t>51%</w:t>
            </w:r>
          </w:p>
        </w:tc>
        <w:tc>
          <w:tcPr>
            <w:tcW w:w="1290" w:type="dxa"/>
          </w:tcPr>
          <w:p w14:paraId="7981681C" w14:textId="120FD633" w:rsidR="001A63AC" w:rsidRPr="00356628" w:rsidRDefault="001A63AC" w:rsidP="001A63AC">
            <w:pPr>
              <w:pStyle w:val="VAHITABLETEXTNUMBERS"/>
              <w:rPr>
                <w:rFonts w:eastAsia="Verdana" w:cs="Verdana"/>
                <w:sz w:val="18"/>
                <w:szCs w:val="18"/>
              </w:rPr>
            </w:pPr>
            <w:r w:rsidRPr="000C7CE1">
              <w:rPr>
                <w:rFonts w:eastAsia="VIC"/>
                <w:color w:val="000000"/>
                <w:sz w:val="18"/>
                <w:szCs w:val="18"/>
              </w:rPr>
              <w:t>34%</w:t>
            </w:r>
          </w:p>
        </w:tc>
        <w:tc>
          <w:tcPr>
            <w:tcW w:w="1290" w:type="dxa"/>
          </w:tcPr>
          <w:p w14:paraId="7483F461" w14:textId="021B9CF3" w:rsidR="001A63AC" w:rsidRPr="00356628" w:rsidRDefault="001A63AC" w:rsidP="001A63AC">
            <w:pPr>
              <w:pStyle w:val="VAHITABLETEXTNUMBERS"/>
              <w:rPr>
                <w:rFonts w:eastAsia="Verdana" w:cs="Verdana"/>
                <w:sz w:val="18"/>
                <w:szCs w:val="18"/>
              </w:rPr>
            </w:pPr>
            <w:r w:rsidRPr="000C7CE1">
              <w:rPr>
                <w:rFonts w:eastAsia="VIC"/>
                <w:color w:val="000000"/>
                <w:sz w:val="18"/>
                <w:szCs w:val="18"/>
              </w:rPr>
              <w:t>176.7</w:t>
            </w:r>
          </w:p>
        </w:tc>
        <w:tc>
          <w:tcPr>
            <w:tcW w:w="1290" w:type="dxa"/>
          </w:tcPr>
          <w:p w14:paraId="054310F9" w14:textId="350338F6" w:rsidR="001A63AC" w:rsidRPr="00356628" w:rsidRDefault="001A63AC" w:rsidP="001A63AC">
            <w:pPr>
              <w:pStyle w:val="VAHITABLETEXTNUMBERS"/>
              <w:rPr>
                <w:rFonts w:eastAsia="Verdana" w:cs="Verdana"/>
                <w:sz w:val="18"/>
                <w:szCs w:val="18"/>
              </w:rPr>
            </w:pPr>
            <w:r w:rsidRPr="000C7CE1">
              <w:rPr>
                <w:rFonts w:eastAsia="VIC"/>
                <w:color w:val="000000"/>
                <w:sz w:val="18"/>
                <w:szCs w:val="18"/>
              </w:rPr>
              <w:t>8.4</w:t>
            </w:r>
          </w:p>
        </w:tc>
        <w:tc>
          <w:tcPr>
            <w:tcW w:w="1290" w:type="dxa"/>
          </w:tcPr>
          <w:p w14:paraId="78EECAF0" w14:textId="21E01BF3" w:rsidR="001A63AC" w:rsidRPr="00356628" w:rsidRDefault="001A63AC" w:rsidP="001A63AC">
            <w:pPr>
              <w:pStyle w:val="VAHITABLETEXTNUMBERS"/>
              <w:rPr>
                <w:rFonts w:eastAsia="Verdana" w:cs="Verdana"/>
                <w:sz w:val="18"/>
                <w:szCs w:val="18"/>
              </w:rPr>
            </w:pPr>
            <w:r w:rsidRPr="000C7CE1">
              <w:rPr>
                <w:rFonts w:eastAsia="VIC"/>
                <w:color w:val="000000"/>
                <w:sz w:val="18"/>
                <w:szCs w:val="18"/>
              </w:rPr>
              <w:t>16%</w:t>
            </w:r>
          </w:p>
        </w:tc>
        <w:tc>
          <w:tcPr>
            <w:tcW w:w="1290" w:type="dxa"/>
          </w:tcPr>
          <w:p w14:paraId="7BEC5903" w14:textId="7B7AD405" w:rsidR="001A63AC" w:rsidRPr="00356628" w:rsidRDefault="001A63AC" w:rsidP="001A63AC">
            <w:pPr>
              <w:pStyle w:val="VAHITABLETEXTNUMBERS"/>
              <w:rPr>
                <w:rFonts w:eastAsia="Verdana" w:cs="Verdana"/>
                <w:sz w:val="18"/>
                <w:szCs w:val="18"/>
              </w:rPr>
            </w:pPr>
            <w:r w:rsidRPr="000C7CE1">
              <w:rPr>
                <w:rFonts w:eastAsia="VIC"/>
                <w:color w:val="000000"/>
                <w:sz w:val="18"/>
                <w:szCs w:val="18"/>
              </w:rPr>
              <w:t>94%</w:t>
            </w:r>
          </w:p>
        </w:tc>
        <w:tc>
          <w:tcPr>
            <w:tcW w:w="1290" w:type="dxa"/>
          </w:tcPr>
          <w:p w14:paraId="351FC3CC" w14:textId="45531EA7" w:rsidR="001A63AC" w:rsidRPr="00356628" w:rsidRDefault="001A63AC" w:rsidP="001A63AC">
            <w:pPr>
              <w:pStyle w:val="VAHITABLETEXTNUMBERS"/>
              <w:rPr>
                <w:rFonts w:eastAsia="Verdana" w:cs="Verdana"/>
                <w:sz w:val="18"/>
                <w:szCs w:val="18"/>
              </w:rPr>
            </w:pPr>
            <w:r w:rsidRPr="000C7CE1">
              <w:rPr>
                <w:rFonts w:eastAsia="VIC"/>
                <w:color w:val="000000"/>
                <w:sz w:val="18"/>
                <w:szCs w:val="18"/>
              </w:rPr>
              <w:t>14.6</w:t>
            </w:r>
          </w:p>
        </w:tc>
        <w:tc>
          <w:tcPr>
            <w:tcW w:w="1290" w:type="dxa"/>
          </w:tcPr>
          <w:p w14:paraId="1EA73EC1" w14:textId="44999A40" w:rsidR="001A63AC" w:rsidRPr="00356628" w:rsidRDefault="001A63AC" w:rsidP="001A63AC">
            <w:pPr>
              <w:pStyle w:val="VAHITABLETEXTNUMBERS"/>
              <w:rPr>
                <w:rFonts w:eastAsia="Verdana" w:cs="Verdana"/>
                <w:sz w:val="18"/>
                <w:szCs w:val="18"/>
              </w:rPr>
            </w:pPr>
            <w:r w:rsidRPr="000C7CE1">
              <w:rPr>
                <w:rFonts w:eastAsia="VIC"/>
                <w:color w:val="000000"/>
                <w:sz w:val="18"/>
                <w:szCs w:val="18"/>
              </w:rPr>
              <w:t>40%</w:t>
            </w:r>
          </w:p>
        </w:tc>
        <w:tc>
          <w:tcPr>
            <w:tcW w:w="1290" w:type="dxa"/>
          </w:tcPr>
          <w:p w14:paraId="111F3D32" w14:textId="72E13D26" w:rsidR="001A63AC" w:rsidRPr="00356628" w:rsidRDefault="001A63AC" w:rsidP="001A63AC">
            <w:pPr>
              <w:pStyle w:val="VAHITABLETEXTNUMBERS"/>
              <w:rPr>
                <w:rFonts w:eastAsia="Verdana" w:cs="Verdana"/>
                <w:sz w:val="18"/>
                <w:szCs w:val="18"/>
              </w:rPr>
            </w:pPr>
            <w:r w:rsidRPr="000C7CE1">
              <w:rPr>
                <w:rFonts w:eastAsia="VIC"/>
                <w:color w:val="000000"/>
                <w:sz w:val="18"/>
                <w:szCs w:val="18"/>
              </w:rPr>
              <w:t>1%</w:t>
            </w:r>
          </w:p>
        </w:tc>
        <w:tc>
          <w:tcPr>
            <w:tcW w:w="1290" w:type="dxa"/>
          </w:tcPr>
          <w:p w14:paraId="767B5AC9" w14:textId="382581E4" w:rsidR="001A63AC" w:rsidRPr="00356628" w:rsidRDefault="001A63AC" w:rsidP="001A63AC">
            <w:pPr>
              <w:pStyle w:val="VAHITABLETEXTNUMBERS"/>
              <w:rPr>
                <w:rFonts w:eastAsia="Verdana" w:cs="Verdana"/>
                <w:sz w:val="18"/>
                <w:szCs w:val="18"/>
              </w:rPr>
            </w:pPr>
            <w:r w:rsidRPr="000C7CE1">
              <w:rPr>
                <w:rFonts w:eastAsia="VIC"/>
                <w:color w:val="000000"/>
                <w:sz w:val="18"/>
                <w:szCs w:val="18"/>
              </w:rPr>
              <w:t>1.1</w:t>
            </w:r>
          </w:p>
        </w:tc>
      </w:tr>
      <w:tr w:rsidR="001A63AC" w:rsidRPr="00A6366B" w14:paraId="63F306C4" w14:textId="77777777" w:rsidTr="00356628">
        <w:tc>
          <w:tcPr>
            <w:tcW w:w="1287" w:type="dxa"/>
            <w:vMerge w:val="restart"/>
            <w:shd w:val="clear" w:color="auto" w:fill="BFCED6"/>
          </w:tcPr>
          <w:p w14:paraId="1F829F6C" w14:textId="7737F4AF" w:rsidR="001A63AC" w:rsidRPr="00382424" w:rsidRDefault="001A63AC" w:rsidP="001A63AC">
            <w:pPr>
              <w:pStyle w:val="DHHStabletext"/>
              <w:spacing w:before="0" w:after="0"/>
              <w:rPr>
                <w:rFonts w:ascii="VIC" w:eastAsia="Verdana" w:hAnsi="VIC" w:cs="Verdana"/>
                <w:sz w:val="18"/>
                <w:szCs w:val="18"/>
              </w:rPr>
            </w:pPr>
            <w:r w:rsidRPr="000C7CE1">
              <w:rPr>
                <w:rFonts w:ascii="VIC" w:eastAsia="VIC" w:hAnsi="VIC"/>
                <w:color w:val="000000"/>
                <w:sz w:val="18"/>
                <w:szCs w:val="18"/>
              </w:rPr>
              <w:t>Eastern Health</w:t>
            </w:r>
          </w:p>
        </w:tc>
        <w:tc>
          <w:tcPr>
            <w:tcW w:w="1701" w:type="dxa"/>
            <w:shd w:val="clear" w:color="auto" w:fill="BFCED6"/>
          </w:tcPr>
          <w:p w14:paraId="712AC148" w14:textId="3DDC7088" w:rsidR="001A63AC" w:rsidRPr="00382424" w:rsidRDefault="001A63AC" w:rsidP="001A63AC">
            <w:pPr>
              <w:pStyle w:val="DHHStabletext"/>
              <w:spacing w:before="0" w:after="0"/>
              <w:rPr>
                <w:rFonts w:ascii="VIC" w:eastAsia="Verdana" w:hAnsi="VIC" w:cs="Verdana"/>
                <w:sz w:val="18"/>
                <w:szCs w:val="18"/>
              </w:rPr>
            </w:pPr>
            <w:r w:rsidRPr="000C7CE1">
              <w:rPr>
                <w:rFonts w:ascii="VIC" w:eastAsia="VIC" w:hAnsi="VIC"/>
                <w:color w:val="000000"/>
                <w:sz w:val="18"/>
                <w:szCs w:val="18"/>
              </w:rPr>
              <w:t>Eastern AOA AMHWS (Box Hill)</w:t>
            </w:r>
          </w:p>
        </w:tc>
        <w:tc>
          <w:tcPr>
            <w:tcW w:w="1289" w:type="dxa"/>
            <w:shd w:val="clear" w:color="auto" w:fill="BFCED6"/>
          </w:tcPr>
          <w:p w14:paraId="1045D933" w14:textId="42F9E0BA" w:rsidR="001A63AC" w:rsidRPr="00356628" w:rsidRDefault="001A63AC" w:rsidP="001A63AC">
            <w:pPr>
              <w:pStyle w:val="VAHITABLETEXTNUMBERS"/>
              <w:rPr>
                <w:rFonts w:eastAsia="Verdana" w:cs="Verdana"/>
                <w:sz w:val="18"/>
                <w:szCs w:val="18"/>
              </w:rPr>
            </w:pPr>
            <w:r w:rsidRPr="000C7CE1">
              <w:rPr>
                <w:rFonts w:eastAsia="VIC"/>
                <w:color w:val="000000"/>
                <w:sz w:val="18"/>
                <w:szCs w:val="18"/>
              </w:rPr>
              <w:t>48%</w:t>
            </w:r>
          </w:p>
        </w:tc>
        <w:tc>
          <w:tcPr>
            <w:tcW w:w="1290" w:type="dxa"/>
            <w:shd w:val="clear" w:color="auto" w:fill="BFCED6"/>
          </w:tcPr>
          <w:p w14:paraId="62AA3EAF" w14:textId="34398AF7" w:rsidR="001A63AC" w:rsidRPr="00356628" w:rsidRDefault="001A63AC" w:rsidP="001A63AC">
            <w:pPr>
              <w:pStyle w:val="VAHITABLETEXTNUMBERS"/>
              <w:rPr>
                <w:rFonts w:eastAsia="Verdana" w:cs="Verdana"/>
                <w:sz w:val="18"/>
                <w:szCs w:val="18"/>
              </w:rPr>
            </w:pPr>
            <w:r w:rsidRPr="000C7CE1">
              <w:rPr>
                <w:rFonts w:eastAsia="VIC"/>
                <w:color w:val="000000"/>
                <w:sz w:val="18"/>
                <w:szCs w:val="18"/>
              </w:rPr>
              <w:t>34%</w:t>
            </w:r>
          </w:p>
        </w:tc>
        <w:tc>
          <w:tcPr>
            <w:tcW w:w="1290" w:type="dxa"/>
            <w:shd w:val="clear" w:color="auto" w:fill="BFCED6"/>
          </w:tcPr>
          <w:p w14:paraId="3833B284" w14:textId="53B605E0" w:rsidR="001A63AC" w:rsidRPr="00356628" w:rsidRDefault="001A63AC" w:rsidP="001A63AC">
            <w:pPr>
              <w:pStyle w:val="VAHITABLETEXTNUMBERS"/>
              <w:rPr>
                <w:rFonts w:eastAsia="Verdana" w:cs="Verdana"/>
                <w:sz w:val="18"/>
                <w:szCs w:val="18"/>
              </w:rPr>
            </w:pPr>
            <w:r w:rsidRPr="000C7CE1">
              <w:rPr>
                <w:rFonts w:eastAsia="VIC"/>
                <w:color w:val="000000"/>
                <w:sz w:val="18"/>
                <w:szCs w:val="18"/>
              </w:rPr>
              <w:t>112.8</w:t>
            </w:r>
          </w:p>
        </w:tc>
        <w:tc>
          <w:tcPr>
            <w:tcW w:w="1290" w:type="dxa"/>
            <w:shd w:val="clear" w:color="auto" w:fill="BFCED6"/>
          </w:tcPr>
          <w:p w14:paraId="32543DDB" w14:textId="37D3201B" w:rsidR="001A63AC" w:rsidRPr="00356628" w:rsidRDefault="001A63AC" w:rsidP="001A63AC">
            <w:pPr>
              <w:pStyle w:val="VAHITABLETEXTNUMBERS"/>
              <w:rPr>
                <w:rFonts w:eastAsia="Verdana" w:cs="Verdana"/>
                <w:sz w:val="18"/>
                <w:szCs w:val="18"/>
              </w:rPr>
            </w:pPr>
            <w:r w:rsidRPr="000C7CE1">
              <w:rPr>
                <w:rFonts w:eastAsia="VIC"/>
                <w:color w:val="000000"/>
                <w:sz w:val="18"/>
                <w:szCs w:val="18"/>
              </w:rPr>
              <w:t>10.0</w:t>
            </w:r>
          </w:p>
        </w:tc>
        <w:tc>
          <w:tcPr>
            <w:tcW w:w="1290" w:type="dxa"/>
            <w:shd w:val="clear" w:color="auto" w:fill="BFCED6"/>
          </w:tcPr>
          <w:p w14:paraId="64D5D478" w14:textId="06491BDE" w:rsidR="001A63AC" w:rsidRPr="00356628" w:rsidRDefault="001A63AC" w:rsidP="001A63AC">
            <w:pPr>
              <w:pStyle w:val="VAHITABLETEXTNUMBERS"/>
              <w:rPr>
                <w:rFonts w:eastAsia="Verdana" w:cs="Verdana"/>
                <w:sz w:val="18"/>
                <w:szCs w:val="18"/>
              </w:rPr>
            </w:pPr>
            <w:r w:rsidRPr="000C7CE1">
              <w:rPr>
                <w:rFonts w:eastAsia="VIC"/>
                <w:color w:val="000000"/>
                <w:sz w:val="18"/>
                <w:szCs w:val="18"/>
              </w:rPr>
              <w:t>21%</w:t>
            </w:r>
          </w:p>
        </w:tc>
        <w:tc>
          <w:tcPr>
            <w:tcW w:w="1290" w:type="dxa"/>
            <w:shd w:val="clear" w:color="auto" w:fill="BFCED6"/>
          </w:tcPr>
          <w:p w14:paraId="7A44FE98" w14:textId="5B5FC2FE" w:rsidR="001A63AC" w:rsidRPr="00356628" w:rsidRDefault="001A63AC" w:rsidP="001A63AC">
            <w:pPr>
              <w:pStyle w:val="VAHITABLETEXTNUMBERS"/>
              <w:rPr>
                <w:rFonts w:eastAsia="Verdana" w:cs="Verdana"/>
                <w:sz w:val="18"/>
                <w:szCs w:val="18"/>
              </w:rPr>
            </w:pPr>
            <w:r w:rsidRPr="000C7CE1">
              <w:rPr>
                <w:rFonts w:eastAsia="VIC"/>
                <w:color w:val="000000"/>
                <w:sz w:val="18"/>
                <w:szCs w:val="18"/>
              </w:rPr>
              <w:t>89%</w:t>
            </w:r>
          </w:p>
        </w:tc>
        <w:tc>
          <w:tcPr>
            <w:tcW w:w="1290" w:type="dxa"/>
            <w:shd w:val="clear" w:color="auto" w:fill="BFCED6"/>
          </w:tcPr>
          <w:p w14:paraId="43E808DA" w14:textId="3D10F78A" w:rsidR="001A63AC" w:rsidRPr="00356628" w:rsidRDefault="001A63AC" w:rsidP="001A63AC">
            <w:pPr>
              <w:pStyle w:val="VAHITABLETEXTNUMBERS"/>
              <w:rPr>
                <w:rFonts w:eastAsia="Verdana" w:cs="Verdana"/>
                <w:sz w:val="18"/>
                <w:szCs w:val="18"/>
              </w:rPr>
            </w:pPr>
            <w:r w:rsidRPr="000C7CE1">
              <w:rPr>
                <w:rFonts w:eastAsia="VIC"/>
                <w:color w:val="000000"/>
                <w:sz w:val="18"/>
                <w:szCs w:val="18"/>
              </w:rPr>
              <w:t>14.7</w:t>
            </w:r>
          </w:p>
        </w:tc>
        <w:tc>
          <w:tcPr>
            <w:tcW w:w="1290" w:type="dxa"/>
            <w:shd w:val="clear" w:color="auto" w:fill="BFCED6"/>
          </w:tcPr>
          <w:p w14:paraId="37A861F2" w14:textId="315684CC" w:rsidR="001A63AC" w:rsidRPr="00356628" w:rsidRDefault="001A63AC" w:rsidP="001A63AC">
            <w:pPr>
              <w:pStyle w:val="VAHITABLETEXTNUMBERS"/>
              <w:rPr>
                <w:rFonts w:eastAsia="Verdana" w:cs="Verdana"/>
                <w:sz w:val="18"/>
                <w:szCs w:val="18"/>
              </w:rPr>
            </w:pPr>
            <w:r w:rsidRPr="000C7CE1">
              <w:rPr>
                <w:rFonts w:eastAsia="VIC"/>
                <w:color w:val="000000"/>
                <w:sz w:val="18"/>
                <w:szCs w:val="18"/>
              </w:rPr>
              <w:t>49%</w:t>
            </w:r>
          </w:p>
        </w:tc>
        <w:tc>
          <w:tcPr>
            <w:tcW w:w="1290" w:type="dxa"/>
            <w:shd w:val="clear" w:color="auto" w:fill="BFCED6"/>
          </w:tcPr>
          <w:p w14:paraId="51C25715" w14:textId="7F8C14E0" w:rsidR="001A63AC" w:rsidRPr="00356628" w:rsidRDefault="001A63AC" w:rsidP="001A63AC">
            <w:pPr>
              <w:pStyle w:val="VAHITABLETEXTNUMBERS"/>
              <w:rPr>
                <w:rFonts w:eastAsia="Verdana" w:cs="Verdana"/>
                <w:sz w:val="18"/>
                <w:szCs w:val="18"/>
              </w:rPr>
            </w:pPr>
            <w:r w:rsidRPr="000C7CE1">
              <w:rPr>
                <w:rFonts w:eastAsia="VIC"/>
                <w:color w:val="000000"/>
                <w:sz w:val="18"/>
                <w:szCs w:val="18"/>
              </w:rPr>
              <w:t>0%</w:t>
            </w:r>
          </w:p>
        </w:tc>
        <w:tc>
          <w:tcPr>
            <w:tcW w:w="1290" w:type="dxa"/>
            <w:shd w:val="clear" w:color="auto" w:fill="BFCED6"/>
          </w:tcPr>
          <w:p w14:paraId="27939620" w14:textId="5F144ECB" w:rsidR="001A63AC" w:rsidRPr="00356628" w:rsidRDefault="001A63AC" w:rsidP="001A63AC">
            <w:pPr>
              <w:pStyle w:val="VAHITABLETEXTNUMBERS"/>
              <w:rPr>
                <w:rFonts w:eastAsia="Verdana" w:cs="Verdana"/>
                <w:sz w:val="18"/>
                <w:szCs w:val="18"/>
              </w:rPr>
            </w:pPr>
            <w:r w:rsidRPr="000C7CE1">
              <w:rPr>
                <w:rFonts w:eastAsia="VIC"/>
                <w:color w:val="000000"/>
                <w:sz w:val="18"/>
                <w:szCs w:val="18"/>
              </w:rPr>
              <w:t>1.8</w:t>
            </w:r>
          </w:p>
        </w:tc>
      </w:tr>
      <w:tr w:rsidR="001A63AC" w:rsidRPr="00A6366B" w14:paraId="21AFA99E" w14:textId="77777777" w:rsidTr="00356628">
        <w:tc>
          <w:tcPr>
            <w:tcW w:w="1287" w:type="dxa"/>
            <w:vMerge/>
            <w:shd w:val="clear" w:color="auto" w:fill="BFCED6"/>
          </w:tcPr>
          <w:p w14:paraId="7D576F6E" w14:textId="77777777" w:rsidR="001A63AC" w:rsidRPr="00382424" w:rsidRDefault="001A63AC" w:rsidP="001A63AC">
            <w:pPr>
              <w:pStyle w:val="DHHStabletext"/>
              <w:spacing w:before="0" w:after="0"/>
              <w:rPr>
                <w:rFonts w:ascii="VIC" w:hAnsi="VIC"/>
                <w:sz w:val="18"/>
                <w:szCs w:val="18"/>
              </w:rPr>
            </w:pPr>
          </w:p>
        </w:tc>
        <w:tc>
          <w:tcPr>
            <w:tcW w:w="1701" w:type="dxa"/>
            <w:shd w:val="clear" w:color="auto" w:fill="BFCED6"/>
          </w:tcPr>
          <w:p w14:paraId="1E5AD430" w14:textId="3C1F40FC" w:rsidR="001A63AC" w:rsidRPr="00382424" w:rsidRDefault="001A63AC" w:rsidP="001A63AC">
            <w:pPr>
              <w:pStyle w:val="DHHStabletext"/>
              <w:spacing w:before="0" w:after="0"/>
              <w:rPr>
                <w:rFonts w:ascii="VIC" w:eastAsia="Verdana" w:hAnsi="VIC" w:cs="Verdana"/>
                <w:sz w:val="18"/>
                <w:szCs w:val="18"/>
              </w:rPr>
            </w:pPr>
            <w:r w:rsidRPr="000C7CE1">
              <w:rPr>
                <w:rFonts w:ascii="VIC" w:eastAsia="VIC" w:hAnsi="VIC"/>
                <w:color w:val="000000"/>
                <w:sz w:val="18"/>
                <w:szCs w:val="18"/>
              </w:rPr>
              <w:t>Eastern AOA AMHWS (Maroondah)</w:t>
            </w:r>
          </w:p>
        </w:tc>
        <w:tc>
          <w:tcPr>
            <w:tcW w:w="1289" w:type="dxa"/>
            <w:shd w:val="clear" w:color="auto" w:fill="BFCED6"/>
          </w:tcPr>
          <w:p w14:paraId="1D8AE76B" w14:textId="05905C69" w:rsidR="001A63AC" w:rsidRPr="00356628" w:rsidRDefault="001A63AC" w:rsidP="001A63AC">
            <w:pPr>
              <w:pStyle w:val="VAHITABLETEXTNUMBERS"/>
              <w:rPr>
                <w:rFonts w:eastAsia="Verdana" w:cs="Verdana"/>
                <w:sz w:val="18"/>
                <w:szCs w:val="18"/>
              </w:rPr>
            </w:pPr>
            <w:r w:rsidRPr="000C7CE1">
              <w:rPr>
                <w:rFonts w:eastAsia="VIC"/>
                <w:color w:val="000000"/>
                <w:sz w:val="18"/>
                <w:szCs w:val="18"/>
              </w:rPr>
              <w:t>43%</w:t>
            </w:r>
          </w:p>
        </w:tc>
        <w:tc>
          <w:tcPr>
            <w:tcW w:w="1290" w:type="dxa"/>
            <w:shd w:val="clear" w:color="auto" w:fill="BFCED6"/>
          </w:tcPr>
          <w:p w14:paraId="74DCAD43" w14:textId="41DB6415" w:rsidR="001A63AC" w:rsidRPr="00356628" w:rsidRDefault="001A63AC" w:rsidP="001A63AC">
            <w:pPr>
              <w:pStyle w:val="VAHITABLETEXTNUMBERS"/>
              <w:rPr>
                <w:sz w:val="18"/>
                <w:szCs w:val="18"/>
              </w:rPr>
            </w:pPr>
            <w:r w:rsidRPr="000C7CE1">
              <w:rPr>
                <w:rFonts w:eastAsia="VIC"/>
                <w:color w:val="000000"/>
                <w:sz w:val="18"/>
                <w:szCs w:val="18"/>
              </w:rPr>
              <w:t>24%</w:t>
            </w:r>
          </w:p>
        </w:tc>
        <w:tc>
          <w:tcPr>
            <w:tcW w:w="1290" w:type="dxa"/>
            <w:shd w:val="clear" w:color="auto" w:fill="BFCED6"/>
          </w:tcPr>
          <w:p w14:paraId="50EFE8C9" w14:textId="19C9D52C" w:rsidR="001A63AC" w:rsidRPr="00356628" w:rsidRDefault="001A63AC" w:rsidP="001A63AC">
            <w:pPr>
              <w:pStyle w:val="VAHITABLETEXTNUMBERS"/>
              <w:rPr>
                <w:rFonts w:eastAsia="Verdana" w:cs="Verdana"/>
                <w:sz w:val="18"/>
                <w:szCs w:val="18"/>
              </w:rPr>
            </w:pPr>
            <w:r w:rsidRPr="000C7CE1">
              <w:rPr>
                <w:rFonts w:eastAsia="VIC"/>
                <w:color w:val="000000"/>
                <w:sz w:val="18"/>
                <w:szCs w:val="18"/>
              </w:rPr>
              <w:t>165.3</w:t>
            </w:r>
          </w:p>
        </w:tc>
        <w:tc>
          <w:tcPr>
            <w:tcW w:w="1290" w:type="dxa"/>
            <w:shd w:val="clear" w:color="auto" w:fill="BFCED6"/>
          </w:tcPr>
          <w:p w14:paraId="1EC25431" w14:textId="7F3D6B85" w:rsidR="001A63AC" w:rsidRPr="00356628" w:rsidRDefault="001A63AC" w:rsidP="001A63AC">
            <w:pPr>
              <w:pStyle w:val="VAHITABLETEXTNUMBERS"/>
              <w:rPr>
                <w:rFonts w:eastAsia="Verdana" w:cs="Verdana"/>
                <w:sz w:val="18"/>
                <w:szCs w:val="18"/>
              </w:rPr>
            </w:pPr>
            <w:r w:rsidRPr="000C7CE1">
              <w:rPr>
                <w:rFonts w:eastAsia="VIC"/>
                <w:color w:val="000000"/>
                <w:sz w:val="18"/>
                <w:szCs w:val="18"/>
              </w:rPr>
              <w:t>9.2</w:t>
            </w:r>
          </w:p>
        </w:tc>
        <w:tc>
          <w:tcPr>
            <w:tcW w:w="1290" w:type="dxa"/>
            <w:shd w:val="clear" w:color="auto" w:fill="BFCED6"/>
          </w:tcPr>
          <w:p w14:paraId="2024A83B" w14:textId="6F3B66B2" w:rsidR="001A63AC" w:rsidRPr="00356628" w:rsidRDefault="001A63AC" w:rsidP="001A63AC">
            <w:pPr>
              <w:pStyle w:val="VAHITABLETEXTNUMBERS"/>
              <w:rPr>
                <w:rFonts w:eastAsia="Verdana" w:cs="Verdana"/>
                <w:sz w:val="18"/>
                <w:szCs w:val="18"/>
              </w:rPr>
            </w:pPr>
            <w:r w:rsidRPr="000C7CE1">
              <w:rPr>
                <w:rFonts w:eastAsia="VIC"/>
                <w:color w:val="000000"/>
                <w:sz w:val="18"/>
                <w:szCs w:val="18"/>
              </w:rPr>
              <w:t>24%</w:t>
            </w:r>
          </w:p>
        </w:tc>
        <w:tc>
          <w:tcPr>
            <w:tcW w:w="1290" w:type="dxa"/>
            <w:shd w:val="clear" w:color="auto" w:fill="BFCED6"/>
          </w:tcPr>
          <w:p w14:paraId="39569D66" w14:textId="2597EDD4" w:rsidR="001A63AC" w:rsidRPr="00356628" w:rsidRDefault="001A63AC" w:rsidP="001A63AC">
            <w:pPr>
              <w:pStyle w:val="VAHITABLETEXTNUMBERS"/>
              <w:rPr>
                <w:rFonts w:eastAsia="Verdana" w:cs="Verdana"/>
                <w:sz w:val="18"/>
                <w:szCs w:val="18"/>
              </w:rPr>
            </w:pPr>
            <w:r w:rsidRPr="000C7CE1">
              <w:rPr>
                <w:rFonts w:eastAsia="VIC"/>
                <w:color w:val="000000"/>
                <w:sz w:val="18"/>
                <w:szCs w:val="18"/>
              </w:rPr>
              <w:t>84%</w:t>
            </w:r>
          </w:p>
        </w:tc>
        <w:tc>
          <w:tcPr>
            <w:tcW w:w="1290" w:type="dxa"/>
            <w:shd w:val="clear" w:color="auto" w:fill="BFCED6"/>
          </w:tcPr>
          <w:p w14:paraId="4AE13436" w14:textId="19449350" w:rsidR="001A63AC" w:rsidRPr="00356628" w:rsidRDefault="001A63AC" w:rsidP="001A63AC">
            <w:pPr>
              <w:pStyle w:val="VAHITABLETEXTNUMBERS"/>
              <w:rPr>
                <w:rFonts w:eastAsia="Verdana" w:cs="Verdana"/>
                <w:sz w:val="18"/>
                <w:szCs w:val="18"/>
              </w:rPr>
            </w:pPr>
            <w:r w:rsidRPr="000C7CE1">
              <w:rPr>
                <w:rFonts w:eastAsia="VIC"/>
                <w:color w:val="000000"/>
                <w:sz w:val="18"/>
                <w:szCs w:val="18"/>
              </w:rPr>
              <w:t>18.0</w:t>
            </w:r>
          </w:p>
        </w:tc>
        <w:tc>
          <w:tcPr>
            <w:tcW w:w="1290" w:type="dxa"/>
            <w:shd w:val="clear" w:color="auto" w:fill="BFCED6"/>
          </w:tcPr>
          <w:p w14:paraId="3C9CD382" w14:textId="4474D9D4" w:rsidR="001A63AC" w:rsidRPr="00356628" w:rsidRDefault="001A63AC" w:rsidP="001A63AC">
            <w:pPr>
              <w:pStyle w:val="VAHITABLETEXTNUMBERS"/>
              <w:rPr>
                <w:rFonts w:eastAsia="Verdana" w:cs="Verdana"/>
                <w:sz w:val="18"/>
                <w:szCs w:val="18"/>
              </w:rPr>
            </w:pPr>
            <w:r w:rsidRPr="000C7CE1">
              <w:rPr>
                <w:rFonts w:eastAsia="VIC"/>
                <w:color w:val="000000"/>
                <w:sz w:val="18"/>
                <w:szCs w:val="18"/>
              </w:rPr>
              <w:t>52%</w:t>
            </w:r>
          </w:p>
        </w:tc>
        <w:tc>
          <w:tcPr>
            <w:tcW w:w="1290" w:type="dxa"/>
            <w:shd w:val="clear" w:color="auto" w:fill="BFCED6"/>
          </w:tcPr>
          <w:p w14:paraId="676AFE89" w14:textId="027A44E0" w:rsidR="001A63AC" w:rsidRPr="00356628" w:rsidRDefault="001A63AC" w:rsidP="001A63AC">
            <w:pPr>
              <w:pStyle w:val="VAHITABLETEXTNUMBERS"/>
              <w:rPr>
                <w:rFonts w:eastAsia="Verdana" w:cs="Verdana"/>
                <w:sz w:val="18"/>
                <w:szCs w:val="18"/>
              </w:rPr>
            </w:pPr>
            <w:r w:rsidRPr="000C7CE1">
              <w:rPr>
                <w:rFonts w:eastAsia="VIC"/>
                <w:color w:val="000000"/>
                <w:sz w:val="18"/>
                <w:szCs w:val="18"/>
              </w:rPr>
              <w:t>0%</w:t>
            </w:r>
          </w:p>
        </w:tc>
        <w:tc>
          <w:tcPr>
            <w:tcW w:w="1290" w:type="dxa"/>
            <w:shd w:val="clear" w:color="auto" w:fill="BFCED6"/>
          </w:tcPr>
          <w:p w14:paraId="0EB3C595" w14:textId="4BF40D1C" w:rsidR="001A63AC" w:rsidRPr="00356628" w:rsidRDefault="001A63AC" w:rsidP="001A63AC">
            <w:pPr>
              <w:pStyle w:val="VAHITABLETEXTNUMBERS"/>
              <w:rPr>
                <w:rFonts w:eastAsia="Verdana" w:cs="Verdana"/>
                <w:sz w:val="18"/>
                <w:szCs w:val="18"/>
              </w:rPr>
            </w:pPr>
            <w:r w:rsidRPr="000C7CE1">
              <w:rPr>
                <w:rFonts w:eastAsia="VIC"/>
                <w:color w:val="000000"/>
                <w:sz w:val="18"/>
                <w:szCs w:val="18"/>
              </w:rPr>
              <w:t>1.8</w:t>
            </w:r>
          </w:p>
        </w:tc>
      </w:tr>
      <w:tr w:rsidR="001A63AC" w:rsidRPr="00A6366B" w14:paraId="6CA43461" w14:textId="77777777" w:rsidTr="00356628">
        <w:tc>
          <w:tcPr>
            <w:tcW w:w="1287" w:type="dxa"/>
            <w:vMerge/>
            <w:shd w:val="clear" w:color="auto" w:fill="BFCED6"/>
          </w:tcPr>
          <w:p w14:paraId="6B0AC69F" w14:textId="77777777" w:rsidR="001A63AC" w:rsidRPr="00382424" w:rsidRDefault="001A63AC" w:rsidP="001A63AC">
            <w:pPr>
              <w:pStyle w:val="DHHStabletext"/>
              <w:spacing w:before="0" w:after="0"/>
              <w:rPr>
                <w:rFonts w:ascii="VIC" w:hAnsi="VIC"/>
                <w:sz w:val="18"/>
                <w:szCs w:val="18"/>
              </w:rPr>
            </w:pPr>
          </w:p>
        </w:tc>
        <w:tc>
          <w:tcPr>
            <w:tcW w:w="1701" w:type="dxa"/>
            <w:shd w:val="clear" w:color="auto" w:fill="BFCED6"/>
          </w:tcPr>
          <w:p w14:paraId="1772B2C2" w14:textId="7C0FAC51" w:rsidR="001A63AC" w:rsidRPr="00382424" w:rsidRDefault="001A63AC" w:rsidP="001A63AC">
            <w:pPr>
              <w:pStyle w:val="DHHStabletext"/>
              <w:spacing w:before="0" w:after="0"/>
              <w:rPr>
                <w:rFonts w:ascii="VIC" w:eastAsia="Verdana" w:hAnsi="VIC" w:cs="Verdana"/>
                <w:sz w:val="18"/>
                <w:szCs w:val="18"/>
              </w:rPr>
            </w:pPr>
            <w:r w:rsidRPr="000C7CE1">
              <w:rPr>
                <w:rFonts w:ascii="VIC" w:eastAsia="VIC" w:hAnsi="VIC"/>
                <w:color w:val="000000"/>
                <w:sz w:val="18"/>
                <w:szCs w:val="18"/>
              </w:rPr>
              <w:t>TOTAL</w:t>
            </w:r>
          </w:p>
        </w:tc>
        <w:tc>
          <w:tcPr>
            <w:tcW w:w="1289" w:type="dxa"/>
            <w:shd w:val="clear" w:color="auto" w:fill="BFCED6"/>
          </w:tcPr>
          <w:p w14:paraId="26406CA8" w14:textId="7D9D2B67" w:rsidR="001A63AC" w:rsidRPr="00356628" w:rsidRDefault="001A63AC" w:rsidP="001A63AC">
            <w:pPr>
              <w:pStyle w:val="VAHITABLETEXTNUMBERS"/>
              <w:rPr>
                <w:rFonts w:eastAsia="Verdana" w:cs="Verdana"/>
                <w:sz w:val="18"/>
                <w:szCs w:val="18"/>
              </w:rPr>
            </w:pPr>
            <w:r w:rsidRPr="000C7CE1">
              <w:rPr>
                <w:rFonts w:eastAsia="VIC"/>
                <w:color w:val="000000"/>
                <w:sz w:val="18"/>
                <w:szCs w:val="18"/>
              </w:rPr>
              <w:t>45%</w:t>
            </w:r>
          </w:p>
        </w:tc>
        <w:tc>
          <w:tcPr>
            <w:tcW w:w="1290" w:type="dxa"/>
            <w:shd w:val="clear" w:color="auto" w:fill="BFCED6"/>
          </w:tcPr>
          <w:p w14:paraId="10953B02" w14:textId="6B21696E" w:rsidR="001A63AC" w:rsidRPr="00356628" w:rsidRDefault="001A63AC" w:rsidP="001A63AC">
            <w:pPr>
              <w:pStyle w:val="VAHITABLETEXTNUMBERS"/>
              <w:rPr>
                <w:rFonts w:eastAsia="Verdana" w:cs="Verdana"/>
                <w:sz w:val="18"/>
                <w:szCs w:val="18"/>
              </w:rPr>
            </w:pPr>
            <w:r w:rsidRPr="000C7CE1">
              <w:rPr>
                <w:rFonts w:eastAsia="VIC"/>
                <w:color w:val="000000"/>
                <w:sz w:val="18"/>
                <w:szCs w:val="18"/>
              </w:rPr>
              <w:t>28%</w:t>
            </w:r>
          </w:p>
        </w:tc>
        <w:tc>
          <w:tcPr>
            <w:tcW w:w="1290" w:type="dxa"/>
            <w:shd w:val="clear" w:color="auto" w:fill="BFCED6"/>
          </w:tcPr>
          <w:p w14:paraId="48056443" w14:textId="714E1852" w:rsidR="001A63AC" w:rsidRPr="00356628" w:rsidRDefault="001A63AC" w:rsidP="001A63AC">
            <w:pPr>
              <w:pStyle w:val="VAHITABLETEXTNUMBERS"/>
              <w:rPr>
                <w:rFonts w:eastAsia="Verdana" w:cs="Verdana"/>
                <w:sz w:val="18"/>
                <w:szCs w:val="18"/>
              </w:rPr>
            </w:pPr>
            <w:r w:rsidRPr="000C7CE1">
              <w:rPr>
                <w:rFonts w:eastAsia="VIC"/>
                <w:color w:val="000000"/>
                <w:sz w:val="18"/>
                <w:szCs w:val="18"/>
              </w:rPr>
              <w:t>143.2</w:t>
            </w:r>
          </w:p>
        </w:tc>
        <w:tc>
          <w:tcPr>
            <w:tcW w:w="1290" w:type="dxa"/>
            <w:shd w:val="clear" w:color="auto" w:fill="BFCED6"/>
          </w:tcPr>
          <w:p w14:paraId="11E44272" w14:textId="35DA71B8" w:rsidR="001A63AC" w:rsidRPr="00356628" w:rsidRDefault="001A63AC" w:rsidP="001A63AC">
            <w:pPr>
              <w:pStyle w:val="VAHITABLETEXTNUMBERS"/>
              <w:rPr>
                <w:rFonts w:eastAsia="Verdana" w:cs="Verdana"/>
                <w:sz w:val="18"/>
                <w:szCs w:val="18"/>
              </w:rPr>
            </w:pPr>
            <w:r w:rsidRPr="000C7CE1">
              <w:rPr>
                <w:rFonts w:eastAsia="VIC"/>
                <w:color w:val="000000"/>
                <w:sz w:val="18"/>
                <w:szCs w:val="18"/>
              </w:rPr>
              <w:t>9.6</w:t>
            </w:r>
          </w:p>
        </w:tc>
        <w:tc>
          <w:tcPr>
            <w:tcW w:w="1290" w:type="dxa"/>
            <w:shd w:val="clear" w:color="auto" w:fill="BFCED6"/>
          </w:tcPr>
          <w:p w14:paraId="7CD5DCA9" w14:textId="51A94FF7" w:rsidR="001A63AC" w:rsidRPr="00356628" w:rsidRDefault="001A63AC" w:rsidP="001A63AC">
            <w:pPr>
              <w:pStyle w:val="VAHITABLETEXTNUMBERS"/>
              <w:rPr>
                <w:rFonts w:eastAsia="Verdana" w:cs="Verdana"/>
                <w:sz w:val="18"/>
                <w:szCs w:val="18"/>
              </w:rPr>
            </w:pPr>
            <w:r w:rsidRPr="000C7CE1">
              <w:rPr>
                <w:rFonts w:eastAsia="VIC"/>
                <w:color w:val="000000"/>
                <w:sz w:val="18"/>
                <w:szCs w:val="18"/>
              </w:rPr>
              <w:t>23%</w:t>
            </w:r>
          </w:p>
        </w:tc>
        <w:tc>
          <w:tcPr>
            <w:tcW w:w="1290" w:type="dxa"/>
            <w:shd w:val="clear" w:color="auto" w:fill="BFCED6"/>
          </w:tcPr>
          <w:p w14:paraId="337F4A03" w14:textId="74EAB932" w:rsidR="001A63AC" w:rsidRPr="00356628" w:rsidRDefault="001A63AC" w:rsidP="001A63AC">
            <w:pPr>
              <w:pStyle w:val="VAHITABLETEXTNUMBERS"/>
              <w:rPr>
                <w:rFonts w:eastAsia="Verdana" w:cs="Verdana"/>
                <w:sz w:val="18"/>
                <w:szCs w:val="18"/>
              </w:rPr>
            </w:pPr>
            <w:r w:rsidRPr="000C7CE1">
              <w:rPr>
                <w:rFonts w:eastAsia="VIC"/>
                <w:color w:val="000000"/>
                <w:sz w:val="18"/>
                <w:szCs w:val="18"/>
              </w:rPr>
              <w:t>86%</w:t>
            </w:r>
          </w:p>
        </w:tc>
        <w:tc>
          <w:tcPr>
            <w:tcW w:w="1290" w:type="dxa"/>
            <w:shd w:val="clear" w:color="auto" w:fill="BFCED6"/>
          </w:tcPr>
          <w:p w14:paraId="3547306E" w14:textId="1749AFB1" w:rsidR="001A63AC" w:rsidRPr="00356628" w:rsidRDefault="001A63AC" w:rsidP="001A63AC">
            <w:pPr>
              <w:pStyle w:val="VAHITABLETEXTNUMBERS"/>
              <w:rPr>
                <w:rFonts w:eastAsia="Verdana" w:cs="Verdana"/>
                <w:sz w:val="18"/>
                <w:szCs w:val="18"/>
              </w:rPr>
            </w:pPr>
            <w:r w:rsidRPr="000C7CE1">
              <w:rPr>
                <w:rFonts w:eastAsia="VIC"/>
                <w:color w:val="000000"/>
                <w:sz w:val="18"/>
                <w:szCs w:val="18"/>
              </w:rPr>
              <w:t>16.8</w:t>
            </w:r>
          </w:p>
        </w:tc>
        <w:tc>
          <w:tcPr>
            <w:tcW w:w="1290" w:type="dxa"/>
            <w:shd w:val="clear" w:color="auto" w:fill="BFCED6"/>
          </w:tcPr>
          <w:p w14:paraId="0719AF8D" w14:textId="0DFB9CCB" w:rsidR="001A63AC" w:rsidRPr="00356628" w:rsidRDefault="001A63AC" w:rsidP="001A63AC">
            <w:pPr>
              <w:pStyle w:val="VAHITABLETEXTNUMBERS"/>
              <w:rPr>
                <w:rFonts w:eastAsia="Verdana" w:cs="Verdana"/>
                <w:sz w:val="18"/>
                <w:szCs w:val="18"/>
              </w:rPr>
            </w:pPr>
            <w:r w:rsidRPr="000C7CE1">
              <w:rPr>
                <w:rFonts w:eastAsia="VIC"/>
                <w:color w:val="000000"/>
                <w:sz w:val="18"/>
                <w:szCs w:val="18"/>
              </w:rPr>
              <w:t>51%</w:t>
            </w:r>
          </w:p>
        </w:tc>
        <w:tc>
          <w:tcPr>
            <w:tcW w:w="1290" w:type="dxa"/>
            <w:shd w:val="clear" w:color="auto" w:fill="BFCED6"/>
          </w:tcPr>
          <w:p w14:paraId="7F70618D" w14:textId="7FBFF623" w:rsidR="001A63AC" w:rsidRPr="00356628" w:rsidRDefault="001A63AC" w:rsidP="001A63AC">
            <w:pPr>
              <w:pStyle w:val="VAHITABLETEXTNUMBERS"/>
              <w:rPr>
                <w:rFonts w:eastAsia="Verdana" w:cs="Verdana"/>
                <w:sz w:val="18"/>
                <w:szCs w:val="18"/>
              </w:rPr>
            </w:pPr>
            <w:r w:rsidRPr="000C7CE1">
              <w:rPr>
                <w:rFonts w:eastAsia="VIC"/>
                <w:color w:val="000000"/>
                <w:sz w:val="18"/>
                <w:szCs w:val="18"/>
              </w:rPr>
              <w:t>0%</w:t>
            </w:r>
          </w:p>
        </w:tc>
        <w:tc>
          <w:tcPr>
            <w:tcW w:w="1290" w:type="dxa"/>
            <w:shd w:val="clear" w:color="auto" w:fill="BFCED6"/>
          </w:tcPr>
          <w:p w14:paraId="155B5A4F" w14:textId="369E421E" w:rsidR="001A63AC" w:rsidRPr="00356628" w:rsidRDefault="001A63AC" w:rsidP="001A63AC">
            <w:pPr>
              <w:pStyle w:val="VAHITABLETEXTNUMBERS"/>
              <w:rPr>
                <w:rFonts w:eastAsia="Verdana" w:cs="Verdana"/>
                <w:sz w:val="18"/>
                <w:szCs w:val="18"/>
              </w:rPr>
            </w:pPr>
            <w:r w:rsidRPr="000C7CE1">
              <w:rPr>
                <w:rFonts w:eastAsia="VIC"/>
                <w:color w:val="000000"/>
                <w:sz w:val="18"/>
                <w:szCs w:val="18"/>
              </w:rPr>
              <w:t>1.8</w:t>
            </w:r>
          </w:p>
        </w:tc>
      </w:tr>
      <w:tr w:rsidR="001A63AC" w:rsidRPr="00A6366B" w14:paraId="78FF5A0C" w14:textId="77777777" w:rsidTr="00356628">
        <w:tc>
          <w:tcPr>
            <w:tcW w:w="1287" w:type="dxa"/>
          </w:tcPr>
          <w:p w14:paraId="727A6977" w14:textId="78FDF6CA" w:rsidR="001A63AC" w:rsidRPr="00382424" w:rsidRDefault="001A63AC" w:rsidP="001A63AC">
            <w:pPr>
              <w:pStyle w:val="DHHStabletext"/>
              <w:spacing w:before="0" w:after="0"/>
              <w:rPr>
                <w:rFonts w:ascii="VIC" w:eastAsia="Verdana" w:hAnsi="VIC" w:cs="Verdana"/>
                <w:sz w:val="18"/>
                <w:szCs w:val="18"/>
              </w:rPr>
            </w:pPr>
            <w:r w:rsidRPr="000C7CE1">
              <w:rPr>
                <w:rFonts w:ascii="VIC" w:eastAsia="VIC" w:hAnsi="VIC"/>
                <w:color w:val="000000"/>
                <w:sz w:val="18"/>
                <w:szCs w:val="18"/>
              </w:rPr>
              <w:t>Melbourne Health</w:t>
            </w:r>
          </w:p>
        </w:tc>
        <w:tc>
          <w:tcPr>
            <w:tcW w:w="1701" w:type="dxa"/>
          </w:tcPr>
          <w:p w14:paraId="5D2D00BA" w14:textId="6F98F22A" w:rsidR="001A63AC" w:rsidRPr="00382424" w:rsidRDefault="001A63AC" w:rsidP="001A63AC">
            <w:pPr>
              <w:pStyle w:val="DHHStabletext"/>
              <w:spacing w:before="0" w:after="0"/>
              <w:rPr>
                <w:rFonts w:ascii="VIC" w:eastAsia="Verdana" w:hAnsi="VIC" w:cs="Verdana"/>
                <w:sz w:val="18"/>
                <w:szCs w:val="18"/>
              </w:rPr>
            </w:pPr>
            <w:r w:rsidRPr="000C7CE1">
              <w:rPr>
                <w:rFonts w:ascii="VIC" w:eastAsia="VIC" w:hAnsi="VIC"/>
                <w:color w:val="000000"/>
                <w:sz w:val="18"/>
                <w:szCs w:val="18"/>
              </w:rPr>
              <w:t>Inner West (RMH)</w:t>
            </w:r>
          </w:p>
        </w:tc>
        <w:tc>
          <w:tcPr>
            <w:tcW w:w="1289" w:type="dxa"/>
          </w:tcPr>
          <w:p w14:paraId="2281BB36" w14:textId="65F46255" w:rsidR="001A63AC" w:rsidRPr="00356628" w:rsidRDefault="001A63AC" w:rsidP="001A63AC">
            <w:pPr>
              <w:pStyle w:val="VAHITABLETEXTNUMBERS"/>
              <w:rPr>
                <w:rFonts w:eastAsia="Verdana" w:cs="Verdana"/>
                <w:sz w:val="18"/>
                <w:szCs w:val="18"/>
              </w:rPr>
            </w:pPr>
            <w:r w:rsidRPr="000C7CE1">
              <w:rPr>
                <w:rFonts w:eastAsia="VIC"/>
                <w:color w:val="000000"/>
                <w:sz w:val="18"/>
                <w:szCs w:val="18"/>
              </w:rPr>
              <w:t>45%</w:t>
            </w:r>
          </w:p>
        </w:tc>
        <w:tc>
          <w:tcPr>
            <w:tcW w:w="1290" w:type="dxa"/>
          </w:tcPr>
          <w:p w14:paraId="65F7BFB6" w14:textId="5C0EB9AC" w:rsidR="001A63AC" w:rsidRPr="00356628" w:rsidRDefault="001A63AC" w:rsidP="001A63AC">
            <w:pPr>
              <w:pStyle w:val="VAHITABLETEXTNUMBERS"/>
              <w:rPr>
                <w:rFonts w:eastAsia="Verdana" w:cs="Verdana"/>
                <w:sz w:val="18"/>
                <w:szCs w:val="18"/>
              </w:rPr>
            </w:pPr>
            <w:r w:rsidRPr="000C7CE1">
              <w:rPr>
                <w:rFonts w:eastAsia="VIC"/>
                <w:color w:val="000000"/>
                <w:sz w:val="18"/>
                <w:szCs w:val="18"/>
              </w:rPr>
              <w:t>38%</w:t>
            </w:r>
          </w:p>
        </w:tc>
        <w:tc>
          <w:tcPr>
            <w:tcW w:w="1290" w:type="dxa"/>
          </w:tcPr>
          <w:p w14:paraId="6C8292B0" w14:textId="61AC5B52" w:rsidR="001A63AC" w:rsidRPr="00356628" w:rsidRDefault="001A63AC" w:rsidP="001A63AC">
            <w:pPr>
              <w:pStyle w:val="VAHITABLETEXTNUMBERS"/>
              <w:rPr>
                <w:rFonts w:eastAsia="Verdana" w:cs="Verdana"/>
                <w:sz w:val="18"/>
                <w:szCs w:val="18"/>
              </w:rPr>
            </w:pPr>
            <w:r w:rsidRPr="000C7CE1">
              <w:rPr>
                <w:rFonts w:eastAsia="VIC"/>
                <w:color w:val="000000"/>
                <w:sz w:val="18"/>
                <w:szCs w:val="18"/>
              </w:rPr>
              <w:t>199.9</w:t>
            </w:r>
          </w:p>
        </w:tc>
        <w:tc>
          <w:tcPr>
            <w:tcW w:w="1290" w:type="dxa"/>
          </w:tcPr>
          <w:p w14:paraId="68426784" w14:textId="075669FC" w:rsidR="001A63AC" w:rsidRPr="00356628" w:rsidRDefault="001A63AC" w:rsidP="001A63AC">
            <w:pPr>
              <w:pStyle w:val="VAHITABLETEXTNUMBERS"/>
              <w:rPr>
                <w:rFonts w:eastAsia="Verdana" w:cs="Verdana"/>
                <w:sz w:val="18"/>
                <w:szCs w:val="18"/>
              </w:rPr>
            </w:pPr>
            <w:r w:rsidRPr="000C7CE1">
              <w:rPr>
                <w:rFonts w:eastAsia="VIC"/>
                <w:color w:val="000000"/>
                <w:sz w:val="18"/>
                <w:szCs w:val="18"/>
              </w:rPr>
              <w:t>9.9</w:t>
            </w:r>
          </w:p>
        </w:tc>
        <w:tc>
          <w:tcPr>
            <w:tcW w:w="1290" w:type="dxa"/>
          </w:tcPr>
          <w:p w14:paraId="568A1D46" w14:textId="61308F6B" w:rsidR="001A63AC" w:rsidRPr="00356628" w:rsidRDefault="001A63AC" w:rsidP="001A63AC">
            <w:pPr>
              <w:pStyle w:val="VAHITABLETEXTNUMBERS"/>
              <w:rPr>
                <w:rFonts w:eastAsia="Verdana" w:cs="Verdana"/>
                <w:sz w:val="18"/>
                <w:szCs w:val="18"/>
              </w:rPr>
            </w:pPr>
            <w:r w:rsidRPr="000C7CE1">
              <w:rPr>
                <w:rFonts w:eastAsia="VIC"/>
                <w:color w:val="000000"/>
                <w:sz w:val="18"/>
                <w:szCs w:val="18"/>
              </w:rPr>
              <w:t>22%</w:t>
            </w:r>
          </w:p>
        </w:tc>
        <w:tc>
          <w:tcPr>
            <w:tcW w:w="1290" w:type="dxa"/>
          </w:tcPr>
          <w:p w14:paraId="0B91FCF8" w14:textId="17FC77C2" w:rsidR="001A63AC" w:rsidRPr="00356628" w:rsidRDefault="001A63AC" w:rsidP="001A63AC">
            <w:pPr>
              <w:pStyle w:val="VAHITABLETEXTNUMBERS"/>
              <w:rPr>
                <w:rFonts w:eastAsia="Verdana" w:cs="Verdana"/>
                <w:sz w:val="18"/>
                <w:szCs w:val="18"/>
              </w:rPr>
            </w:pPr>
            <w:r w:rsidRPr="000C7CE1">
              <w:rPr>
                <w:rFonts w:eastAsia="VIC"/>
                <w:color w:val="000000"/>
                <w:sz w:val="18"/>
                <w:szCs w:val="18"/>
              </w:rPr>
              <w:t>91%</w:t>
            </w:r>
          </w:p>
        </w:tc>
        <w:tc>
          <w:tcPr>
            <w:tcW w:w="1290" w:type="dxa"/>
          </w:tcPr>
          <w:p w14:paraId="7AA27734" w14:textId="2F6E19C7" w:rsidR="001A63AC" w:rsidRPr="00356628" w:rsidRDefault="001A63AC" w:rsidP="001A63AC">
            <w:pPr>
              <w:pStyle w:val="VAHITABLETEXTNUMBERS"/>
              <w:rPr>
                <w:rFonts w:eastAsia="Verdana" w:cs="Verdana"/>
                <w:sz w:val="18"/>
                <w:szCs w:val="18"/>
              </w:rPr>
            </w:pPr>
            <w:r w:rsidRPr="000C7CE1">
              <w:rPr>
                <w:rFonts w:eastAsia="VIC"/>
                <w:color w:val="000000"/>
                <w:sz w:val="18"/>
                <w:szCs w:val="18"/>
              </w:rPr>
              <w:t>22.4</w:t>
            </w:r>
          </w:p>
        </w:tc>
        <w:tc>
          <w:tcPr>
            <w:tcW w:w="1290" w:type="dxa"/>
          </w:tcPr>
          <w:p w14:paraId="45C4002C" w14:textId="7B6B8DBF" w:rsidR="001A63AC" w:rsidRPr="00356628" w:rsidRDefault="001A63AC" w:rsidP="001A63AC">
            <w:pPr>
              <w:pStyle w:val="VAHITABLETEXTNUMBERS"/>
              <w:rPr>
                <w:rFonts w:eastAsia="Verdana" w:cs="Verdana"/>
                <w:sz w:val="18"/>
                <w:szCs w:val="18"/>
              </w:rPr>
            </w:pPr>
            <w:r w:rsidRPr="000C7CE1">
              <w:rPr>
                <w:rFonts w:eastAsia="VIC"/>
                <w:color w:val="000000"/>
                <w:sz w:val="18"/>
                <w:szCs w:val="18"/>
              </w:rPr>
              <w:t>59%</w:t>
            </w:r>
          </w:p>
        </w:tc>
        <w:tc>
          <w:tcPr>
            <w:tcW w:w="1290" w:type="dxa"/>
          </w:tcPr>
          <w:p w14:paraId="0B47829C" w14:textId="25F446CC" w:rsidR="001A63AC" w:rsidRPr="00356628" w:rsidRDefault="001A63AC" w:rsidP="001A63AC">
            <w:pPr>
              <w:pStyle w:val="VAHITABLETEXTNUMBERS"/>
              <w:rPr>
                <w:rFonts w:eastAsia="Verdana" w:cs="Verdana"/>
                <w:sz w:val="18"/>
                <w:szCs w:val="18"/>
              </w:rPr>
            </w:pPr>
            <w:r w:rsidRPr="000C7CE1">
              <w:rPr>
                <w:rFonts w:eastAsia="VIC"/>
                <w:color w:val="000000"/>
                <w:sz w:val="18"/>
                <w:szCs w:val="18"/>
              </w:rPr>
              <w:t>0%</w:t>
            </w:r>
          </w:p>
        </w:tc>
        <w:tc>
          <w:tcPr>
            <w:tcW w:w="1290" w:type="dxa"/>
          </w:tcPr>
          <w:p w14:paraId="516A605B" w14:textId="47F38C3D" w:rsidR="001A63AC" w:rsidRPr="00356628" w:rsidRDefault="001A63AC" w:rsidP="001A63AC">
            <w:pPr>
              <w:pStyle w:val="VAHITABLETEXTNUMBERS"/>
              <w:rPr>
                <w:rFonts w:eastAsia="Verdana" w:cs="Verdana"/>
                <w:sz w:val="18"/>
                <w:szCs w:val="18"/>
              </w:rPr>
            </w:pPr>
            <w:r w:rsidRPr="000C7CE1">
              <w:rPr>
                <w:rFonts w:eastAsia="VIC"/>
                <w:color w:val="000000"/>
                <w:sz w:val="18"/>
                <w:szCs w:val="18"/>
              </w:rPr>
              <w:t>2.0</w:t>
            </w:r>
          </w:p>
        </w:tc>
      </w:tr>
      <w:tr w:rsidR="001A63AC" w:rsidRPr="00A6366B" w14:paraId="076099F8" w14:textId="77777777" w:rsidTr="00233C83">
        <w:tc>
          <w:tcPr>
            <w:tcW w:w="1287" w:type="dxa"/>
            <w:shd w:val="clear" w:color="auto" w:fill="BFCED6"/>
          </w:tcPr>
          <w:p w14:paraId="276CA05D" w14:textId="74563A8F" w:rsidR="001A63AC" w:rsidRPr="00382424" w:rsidRDefault="001A63AC" w:rsidP="001A63AC">
            <w:pPr>
              <w:pStyle w:val="DHHStabletext"/>
              <w:spacing w:before="0" w:after="0"/>
              <w:rPr>
                <w:rFonts w:ascii="VIC" w:eastAsia="Verdana" w:hAnsi="VIC" w:cs="Verdana"/>
                <w:sz w:val="18"/>
                <w:szCs w:val="18"/>
              </w:rPr>
            </w:pPr>
            <w:r w:rsidRPr="000C7CE1">
              <w:rPr>
                <w:rFonts w:ascii="VIC" w:eastAsia="VIC" w:hAnsi="VIC"/>
                <w:color w:val="000000"/>
                <w:sz w:val="18"/>
                <w:szCs w:val="18"/>
              </w:rPr>
              <w:t>Mercy Health</w:t>
            </w:r>
          </w:p>
        </w:tc>
        <w:tc>
          <w:tcPr>
            <w:tcW w:w="1701" w:type="dxa"/>
            <w:shd w:val="clear" w:color="auto" w:fill="BFCED6"/>
          </w:tcPr>
          <w:p w14:paraId="0D50EA01" w14:textId="597109B6" w:rsidR="001A63AC" w:rsidRPr="00382424" w:rsidRDefault="001A63AC" w:rsidP="001A63AC">
            <w:pPr>
              <w:pStyle w:val="DHHStabletext"/>
              <w:spacing w:before="0" w:after="0"/>
              <w:rPr>
                <w:rFonts w:ascii="VIC" w:eastAsia="Verdana" w:hAnsi="VIC" w:cs="Verdana"/>
                <w:sz w:val="18"/>
                <w:szCs w:val="18"/>
              </w:rPr>
            </w:pPr>
            <w:r w:rsidRPr="000C7CE1">
              <w:rPr>
                <w:rFonts w:ascii="VIC" w:eastAsia="VIC" w:hAnsi="VIC"/>
                <w:color w:val="000000"/>
                <w:sz w:val="18"/>
                <w:szCs w:val="18"/>
              </w:rPr>
              <w:t>South West (Werribee)</w:t>
            </w:r>
          </w:p>
        </w:tc>
        <w:tc>
          <w:tcPr>
            <w:tcW w:w="1289" w:type="dxa"/>
            <w:shd w:val="clear" w:color="auto" w:fill="BFCED6"/>
          </w:tcPr>
          <w:p w14:paraId="742DD026" w14:textId="51148490" w:rsidR="001A63AC" w:rsidRPr="00356628" w:rsidRDefault="001A63AC" w:rsidP="001A63AC">
            <w:pPr>
              <w:pStyle w:val="VAHITABLETEXTNUMBERS"/>
              <w:rPr>
                <w:rFonts w:eastAsia="Verdana" w:cs="Verdana"/>
                <w:sz w:val="18"/>
                <w:szCs w:val="18"/>
              </w:rPr>
            </w:pPr>
            <w:r w:rsidRPr="000C7CE1">
              <w:rPr>
                <w:rFonts w:eastAsia="VIC"/>
                <w:color w:val="000000"/>
                <w:sz w:val="18"/>
                <w:szCs w:val="18"/>
              </w:rPr>
              <w:t>36%</w:t>
            </w:r>
          </w:p>
        </w:tc>
        <w:tc>
          <w:tcPr>
            <w:tcW w:w="1290" w:type="dxa"/>
            <w:shd w:val="clear" w:color="auto" w:fill="BFCED6"/>
          </w:tcPr>
          <w:p w14:paraId="1C972CF4" w14:textId="60948004" w:rsidR="001A63AC" w:rsidRPr="00356628" w:rsidRDefault="001A63AC" w:rsidP="001A63AC">
            <w:pPr>
              <w:pStyle w:val="VAHITABLETEXTNUMBERS"/>
              <w:rPr>
                <w:rFonts w:eastAsia="Verdana" w:cs="Verdana"/>
                <w:sz w:val="18"/>
                <w:szCs w:val="18"/>
              </w:rPr>
            </w:pPr>
            <w:r w:rsidRPr="000C7CE1">
              <w:rPr>
                <w:rFonts w:eastAsia="VIC"/>
                <w:color w:val="000000"/>
                <w:sz w:val="18"/>
                <w:szCs w:val="18"/>
              </w:rPr>
              <w:t>33%</w:t>
            </w:r>
          </w:p>
        </w:tc>
        <w:tc>
          <w:tcPr>
            <w:tcW w:w="1290" w:type="dxa"/>
            <w:shd w:val="clear" w:color="auto" w:fill="BFCED6"/>
          </w:tcPr>
          <w:p w14:paraId="6EA45CE3" w14:textId="667B6687" w:rsidR="001A63AC" w:rsidRPr="00356628" w:rsidRDefault="001A63AC" w:rsidP="001A63AC">
            <w:pPr>
              <w:pStyle w:val="VAHITABLETEXTNUMBERS"/>
              <w:rPr>
                <w:rFonts w:eastAsia="Verdana" w:cs="Verdana"/>
                <w:sz w:val="18"/>
                <w:szCs w:val="18"/>
              </w:rPr>
            </w:pPr>
            <w:r w:rsidRPr="000C7CE1">
              <w:rPr>
                <w:rFonts w:eastAsia="VIC"/>
                <w:color w:val="000000"/>
                <w:sz w:val="18"/>
                <w:szCs w:val="18"/>
              </w:rPr>
              <w:t>365.5</w:t>
            </w:r>
          </w:p>
        </w:tc>
        <w:tc>
          <w:tcPr>
            <w:tcW w:w="1290" w:type="dxa"/>
            <w:shd w:val="clear" w:color="auto" w:fill="BFCED6"/>
          </w:tcPr>
          <w:p w14:paraId="328C5EE9" w14:textId="0B89DC33" w:rsidR="001A63AC" w:rsidRPr="00356628" w:rsidRDefault="001A63AC" w:rsidP="001A63AC">
            <w:pPr>
              <w:pStyle w:val="VAHITABLETEXTNUMBERS"/>
              <w:rPr>
                <w:rFonts w:eastAsia="Verdana" w:cs="Verdana"/>
                <w:sz w:val="18"/>
                <w:szCs w:val="18"/>
              </w:rPr>
            </w:pPr>
            <w:r w:rsidRPr="000C7CE1">
              <w:rPr>
                <w:rFonts w:eastAsia="VIC"/>
                <w:color w:val="000000"/>
                <w:sz w:val="18"/>
                <w:szCs w:val="18"/>
              </w:rPr>
              <w:t>9.5</w:t>
            </w:r>
          </w:p>
        </w:tc>
        <w:tc>
          <w:tcPr>
            <w:tcW w:w="1290" w:type="dxa"/>
            <w:shd w:val="clear" w:color="auto" w:fill="BFCED6"/>
          </w:tcPr>
          <w:p w14:paraId="4E21E098" w14:textId="6F7E5F4D" w:rsidR="001A63AC" w:rsidRPr="00356628" w:rsidRDefault="001A63AC" w:rsidP="001A63AC">
            <w:pPr>
              <w:pStyle w:val="VAHITABLETEXTNUMBERS"/>
              <w:rPr>
                <w:rFonts w:eastAsia="Verdana" w:cs="Verdana"/>
                <w:sz w:val="18"/>
                <w:szCs w:val="18"/>
              </w:rPr>
            </w:pPr>
            <w:r w:rsidRPr="000C7CE1">
              <w:rPr>
                <w:rFonts w:eastAsia="VIC"/>
                <w:color w:val="000000"/>
                <w:sz w:val="18"/>
                <w:szCs w:val="18"/>
              </w:rPr>
              <w:t>26%</w:t>
            </w:r>
          </w:p>
        </w:tc>
        <w:tc>
          <w:tcPr>
            <w:tcW w:w="1290" w:type="dxa"/>
            <w:shd w:val="clear" w:color="auto" w:fill="BFCED6"/>
          </w:tcPr>
          <w:p w14:paraId="04B1F9CB" w14:textId="4ECCA968" w:rsidR="001A63AC" w:rsidRPr="00356628" w:rsidRDefault="001A63AC" w:rsidP="001A63AC">
            <w:pPr>
              <w:pStyle w:val="VAHITABLETEXTNUMBERS"/>
              <w:rPr>
                <w:rFonts w:eastAsia="Verdana" w:cs="Verdana"/>
                <w:sz w:val="18"/>
                <w:szCs w:val="18"/>
              </w:rPr>
            </w:pPr>
            <w:r w:rsidRPr="000C7CE1">
              <w:rPr>
                <w:rFonts w:eastAsia="VIC"/>
                <w:color w:val="000000"/>
                <w:sz w:val="18"/>
                <w:szCs w:val="18"/>
              </w:rPr>
              <w:t>71%</w:t>
            </w:r>
          </w:p>
        </w:tc>
        <w:tc>
          <w:tcPr>
            <w:tcW w:w="1290" w:type="dxa"/>
            <w:shd w:val="clear" w:color="auto" w:fill="BFCED6"/>
          </w:tcPr>
          <w:p w14:paraId="3AC89AAB" w14:textId="3D31B4DF" w:rsidR="001A63AC" w:rsidRPr="00356628" w:rsidRDefault="001A63AC" w:rsidP="001A63AC">
            <w:pPr>
              <w:pStyle w:val="VAHITABLETEXTNUMBERS"/>
              <w:rPr>
                <w:rFonts w:eastAsia="Verdana" w:cs="Verdana"/>
                <w:sz w:val="18"/>
                <w:szCs w:val="18"/>
              </w:rPr>
            </w:pPr>
            <w:r w:rsidRPr="000C7CE1">
              <w:rPr>
                <w:rFonts w:eastAsia="VIC"/>
                <w:color w:val="000000"/>
                <w:sz w:val="18"/>
                <w:szCs w:val="18"/>
              </w:rPr>
              <w:t>9.9</w:t>
            </w:r>
          </w:p>
        </w:tc>
        <w:tc>
          <w:tcPr>
            <w:tcW w:w="1290" w:type="dxa"/>
            <w:shd w:val="clear" w:color="auto" w:fill="BFCED6"/>
          </w:tcPr>
          <w:p w14:paraId="3CE25542" w14:textId="62776AF2" w:rsidR="001A63AC" w:rsidRPr="00356628" w:rsidRDefault="001A63AC" w:rsidP="001A63AC">
            <w:pPr>
              <w:pStyle w:val="VAHITABLETEXTNUMBERS"/>
              <w:rPr>
                <w:rFonts w:eastAsia="Verdana" w:cs="Verdana"/>
                <w:sz w:val="18"/>
                <w:szCs w:val="18"/>
              </w:rPr>
            </w:pPr>
            <w:r w:rsidRPr="000C7CE1">
              <w:rPr>
                <w:rFonts w:eastAsia="VIC"/>
                <w:color w:val="000000"/>
                <w:sz w:val="18"/>
                <w:szCs w:val="18"/>
              </w:rPr>
              <w:t>37%</w:t>
            </w:r>
          </w:p>
        </w:tc>
        <w:tc>
          <w:tcPr>
            <w:tcW w:w="1290" w:type="dxa"/>
            <w:shd w:val="clear" w:color="auto" w:fill="BFCED6"/>
          </w:tcPr>
          <w:p w14:paraId="51ED9539" w14:textId="558A1E54" w:rsidR="001A63AC" w:rsidRPr="00356628" w:rsidRDefault="001A63AC" w:rsidP="001A63AC">
            <w:pPr>
              <w:pStyle w:val="VAHITABLETEXTNUMBERS"/>
              <w:rPr>
                <w:rFonts w:eastAsia="Verdana" w:cs="Verdana"/>
                <w:sz w:val="18"/>
                <w:szCs w:val="18"/>
              </w:rPr>
            </w:pPr>
            <w:r w:rsidRPr="000C7CE1">
              <w:rPr>
                <w:rFonts w:eastAsia="VIC"/>
                <w:color w:val="000000"/>
                <w:sz w:val="18"/>
                <w:szCs w:val="18"/>
              </w:rPr>
              <w:t>35%</w:t>
            </w:r>
          </w:p>
        </w:tc>
        <w:tc>
          <w:tcPr>
            <w:tcW w:w="1290" w:type="dxa"/>
            <w:shd w:val="clear" w:color="auto" w:fill="BFCED6"/>
          </w:tcPr>
          <w:p w14:paraId="22829A27" w14:textId="3D421639" w:rsidR="001A63AC" w:rsidRPr="00356628" w:rsidRDefault="001A63AC" w:rsidP="001A63AC">
            <w:pPr>
              <w:pStyle w:val="VAHITABLETEXTNUMBERS"/>
              <w:rPr>
                <w:rFonts w:eastAsia="Verdana" w:cs="Verdana"/>
                <w:sz w:val="18"/>
                <w:szCs w:val="18"/>
              </w:rPr>
            </w:pPr>
            <w:r w:rsidRPr="000C7CE1">
              <w:rPr>
                <w:rFonts w:eastAsia="VIC"/>
                <w:color w:val="000000"/>
                <w:sz w:val="18"/>
                <w:szCs w:val="18"/>
              </w:rPr>
              <w:t>0.9</w:t>
            </w:r>
          </w:p>
        </w:tc>
      </w:tr>
      <w:tr w:rsidR="001A63AC" w:rsidRPr="00A6366B" w14:paraId="5C5229F7" w14:textId="77777777" w:rsidTr="0086156F">
        <w:tc>
          <w:tcPr>
            <w:tcW w:w="1287" w:type="dxa"/>
            <w:vMerge w:val="restart"/>
            <w:shd w:val="clear" w:color="auto" w:fill="FFFFFF" w:themeFill="background1"/>
          </w:tcPr>
          <w:p w14:paraId="20537670" w14:textId="6B3C8DE7" w:rsidR="001A63AC" w:rsidRPr="00382424" w:rsidRDefault="001A63AC" w:rsidP="001A63AC">
            <w:pPr>
              <w:pStyle w:val="DHHStabletext"/>
              <w:spacing w:before="0" w:after="0"/>
              <w:rPr>
                <w:rFonts w:ascii="VIC" w:eastAsia="Verdana" w:hAnsi="VIC" w:cs="Verdana"/>
                <w:sz w:val="18"/>
                <w:szCs w:val="18"/>
              </w:rPr>
            </w:pPr>
            <w:r w:rsidRPr="000C7CE1">
              <w:rPr>
                <w:rFonts w:ascii="VIC" w:eastAsia="VIC" w:hAnsi="VIC"/>
                <w:color w:val="000000"/>
                <w:sz w:val="18"/>
                <w:szCs w:val="18"/>
              </w:rPr>
              <w:t>Monash Health</w:t>
            </w:r>
          </w:p>
        </w:tc>
        <w:tc>
          <w:tcPr>
            <w:tcW w:w="1701" w:type="dxa"/>
            <w:shd w:val="clear" w:color="auto" w:fill="FFFFFF" w:themeFill="background1"/>
          </w:tcPr>
          <w:p w14:paraId="3CF35DD6" w14:textId="2159ACC7" w:rsidR="001A63AC" w:rsidRPr="00382424" w:rsidRDefault="001A63AC" w:rsidP="001A63AC">
            <w:pPr>
              <w:pStyle w:val="DHHStabletext"/>
              <w:spacing w:before="0" w:after="0"/>
              <w:rPr>
                <w:rFonts w:ascii="VIC" w:eastAsia="Verdana" w:hAnsi="VIC" w:cs="Verdana"/>
                <w:sz w:val="18"/>
                <w:szCs w:val="18"/>
              </w:rPr>
            </w:pPr>
            <w:r w:rsidRPr="000C7CE1">
              <w:rPr>
                <w:rFonts w:ascii="VIC" w:eastAsia="VIC" w:hAnsi="VIC"/>
                <w:color w:val="000000"/>
                <w:sz w:val="18"/>
                <w:szCs w:val="18"/>
              </w:rPr>
              <w:t>Casey</w:t>
            </w:r>
          </w:p>
        </w:tc>
        <w:tc>
          <w:tcPr>
            <w:tcW w:w="1289" w:type="dxa"/>
            <w:shd w:val="clear" w:color="auto" w:fill="FFFFFF" w:themeFill="background1"/>
          </w:tcPr>
          <w:p w14:paraId="5F63A897" w14:textId="05B81AF3" w:rsidR="001A63AC" w:rsidRPr="00356628" w:rsidRDefault="001A63AC" w:rsidP="001A63AC">
            <w:pPr>
              <w:pStyle w:val="VAHITABLETEXTNUMBERS"/>
              <w:rPr>
                <w:rFonts w:eastAsia="Verdana" w:cs="Verdana"/>
                <w:sz w:val="18"/>
                <w:szCs w:val="18"/>
              </w:rPr>
            </w:pPr>
            <w:r w:rsidRPr="000C7CE1">
              <w:rPr>
                <w:rFonts w:eastAsia="VIC"/>
                <w:color w:val="000000"/>
                <w:sz w:val="18"/>
                <w:szCs w:val="18"/>
              </w:rPr>
              <w:t>55%</w:t>
            </w:r>
          </w:p>
        </w:tc>
        <w:tc>
          <w:tcPr>
            <w:tcW w:w="1290" w:type="dxa"/>
            <w:shd w:val="clear" w:color="auto" w:fill="FFFFFF" w:themeFill="background1"/>
          </w:tcPr>
          <w:p w14:paraId="0D479E7F" w14:textId="175AF647" w:rsidR="001A63AC" w:rsidRPr="00356628" w:rsidRDefault="001A63AC" w:rsidP="001A63AC">
            <w:pPr>
              <w:pStyle w:val="VAHITABLETEXTNUMBERS"/>
              <w:rPr>
                <w:rFonts w:eastAsia="Verdana" w:cs="Verdana"/>
                <w:sz w:val="18"/>
                <w:szCs w:val="18"/>
              </w:rPr>
            </w:pPr>
            <w:r w:rsidRPr="000C7CE1">
              <w:rPr>
                <w:rFonts w:eastAsia="VIC"/>
                <w:color w:val="000000"/>
                <w:sz w:val="18"/>
                <w:szCs w:val="18"/>
              </w:rPr>
              <w:t>25%</w:t>
            </w:r>
          </w:p>
        </w:tc>
        <w:tc>
          <w:tcPr>
            <w:tcW w:w="1290" w:type="dxa"/>
            <w:shd w:val="clear" w:color="auto" w:fill="FFFFFF" w:themeFill="background1"/>
          </w:tcPr>
          <w:p w14:paraId="0F98285C" w14:textId="715422F0" w:rsidR="001A63AC" w:rsidRPr="00356628" w:rsidRDefault="001A63AC" w:rsidP="001A63AC">
            <w:pPr>
              <w:pStyle w:val="VAHITABLETEXTNUMBERS"/>
              <w:rPr>
                <w:rFonts w:eastAsia="Verdana" w:cs="Verdana"/>
                <w:sz w:val="18"/>
                <w:szCs w:val="18"/>
              </w:rPr>
            </w:pPr>
            <w:r w:rsidRPr="000C7CE1">
              <w:rPr>
                <w:rFonts w:eastAsia="VIC"/>
                <w:color w:val="000000"/>
                <w:sz w:val="18"/>
                <w:szCs w:val="18"/>
              </w:rPr>
              <w:t>118.1</w:t>
            </w:r>
          </w:p>
        </w:tc>
        <w:tc>
          <w:tcPr>
            <w:tcW w:w="1290" w:type="dxa"/>
            <w:shd w:val="clear" w:color="auto" w:fill="FFFFFF" w:themeFill="background1"/>
          </w:tcPr>
          <w:p w14:paraId="5B510A11" w14:textId="344B5703" w:rsidR="001A63AC" w:rsidRPr="00356628" w:rsidRDefault="001A63AC" w:rsidP="001A63AC">
            <w:pPr>
              <w:pStyle w:val="VAHITABLETEXTNUMBERS"/>
              <w:rPr>
                <w:rFonts w:eastAsia="Verdana" w:cs="Verdana"/>
                <w:sz w:val="18"/>
                <w:szCs w:val="18"/>
              </w:rPr>
            </w:pPr>
            <w:r w:rsidRPr="000C7CE1">
              <w:rPr>
                <w:rFonts w:eastAsia="VIC"/>
                <w:color w:val="000000"/>
                <w:sz w:val="18"/>
                <w:szCs w:val="18"/>
              </w:rPr>
              <w:t>6.6</w:t>
            </w:r>
          </w:p>
        </w:tc>
        <w:tc>
          <w:tcPr>
            <w:tcW w:w="1290" w:type="dxa"/>
            <w:shd w:val="clear" w:color="auto" w:fill="FFFFFF" w:themeFill="background1"/>
          </w:tcPr>
          <w:p w14:paraId="4EFC144D" w14:textId="7C14B0A5" w:rsidR="001A63AC" w:rsidRPr="00356628" w:rsidRDefault="001A63AC" w:rsidP="001A63AC">
            <w:pPr>
              <w:pStyle w:val="VAHITABLETEXTNUMBERS"/>
              <w:rPr>
                <w:rFonts w:eastAsia="Verdana" w:cs="Verdana"/>
                <w:sz w:val="18"/>
                <w:szCs w:val="18"/>
              </w:rPr>
            </w:pPr>
            <w:r w:rsidRPr="000C7CE1">
              <w:rPr>
                <w:rFonts w:eastAsia="VIC"/>
                <w:color w:val="000000"/>
                <w:sz w:val="18"/>
                <w:szCs w:val="18"/>
              </w:rPr>
              <w:t>23%</w:t>
            </w:r>
          </w:p>
        </w:tc>
        <w:tc>
          <w:tcPr>
            <w:tcW w:w="1290" w:type="dxa"/>
            <w:shd w:val="clear" w:color="auto" w:fill="FFFFFF" w:themeFill="background1"/>
          </w:tcPr>
          <w:p w14:paraId="37A3BDEB" w14:textId="1086222A" w:rsidR="001A63AC" w:rsidRPr="00356628" w:rsidRDefault="001A63AC" w:rsidP="001A63AC">
            <w:pPr>
              <w:pStyle w:val="VAHITABLETEXTNUMBERS"/>
              <w:rPr>
                <w:rFonts w:eastAsia="Verdana" w:cs="Verdana"/>
                <w:sz w:val="18"/>
                <w:szCs w:val="18"/>
              </w:rPr>
            </w:pPr>
            <w:r w:rsidRPr="000C7CE1">
              <w:rPr>
                <w:rFonts w:eastAsia="VIC"/>
                <w:color w:val="000000"/>
                <w:sz w:val="18"/>
                <w:szCs w:val="18"/>
              </w:rPr>
              <w:t>94%</w:t>
            </w:r>
          </w:p>
        </w:tc>
        <w:tc>
          <w:tcPr>
            <w:tcW w:w="1290" w:type="dxa"/>
            <w:shd w:val="clear" w:color="auto" w:fill="FFFFFF" w:themeFill="background1"/>
          </w:tcPr>
          <w:p w14:paraId="1FB9A216" w14:textId="21C08F60" w:rsidR="001A63AC" w:rsidRPr="00356628" w:rsidRDefault="001A63AC" w:rsidP="001A63AC">
            <w:pPr>
              <w:pStyle w:val="VAHITABLETEXTNUMBERS"/>
              <w:rPr>
                <w:rFonts w:eastAsia="Verdana" w:cs="Verdana"/>
                <w:sz w:val="18"/>
                <w:szCs w:val="18"/>
              </w:rPr>
            </w:pPr>
            <w:r w:rsidRPr="000C7CE1">
              <w:rPr>
                <w:rFonts w:eastAsia="VIC"/>
                <w:color w:val="000000"/>
                <w:sz w:val="18"/>
                <w:szCs w:val="18"/>
              </w:rPr>
              <w:t>15.1</w:t>
            </w:r>
          </w:p>
        </w:tc>
        <w:tc>
          <w:tcPr>
            <w:tcW w:w="1290" w:type="dxa"/>
            <w:shd w:val="clear" w:color="auto" w:fill="FFFFFF" w:themeFill="background1"/>
          </w:tcPr>
          <w:p w14:paraId="2F8BE4EF" w14:textId="56E6D19D" w:rsidR="001A63AC" w:rsidRPr="00356628" w:rsidRDefault="001A63AC" w:rsidP="001A63AC">
            <w:pPr>
              <w:pStyle w:val="VAHITABLETEXTNUMBERS"/>
              <w:rPr>
                <w:rFonts w:eastAsia="Verdana" w:cs="Verdana"/>
                <w:sz w:val="18"/>
                <w:szCs w:val="18"/>
              </w:rPr>
            </w:pPr>
            <w:r w:rsidRPr="000C7CE1">
              <w:rPr>
                <w:rFonts w:eastAsia="VIC"/>
                <w:color w:val="000000"/>
                <w:sz w:val="18"/>
                <w:szCs w:val="18"/>
              </w:rPr>
              <w:t>58%</w:t>
            </w:r>
          </w:p>
        </w:tc>
        <w:tc>
          <w:tcPr>
            <w:tcW w:w="1290" w:type="dxa"/>
            <w:shd w:val="clear" w:color="auto" w:fill="FFFFFF" w:themeFill="background1"/>
          </w:tcPr>
          <w:p w14:paraId="24DA6E7B" w14:textId="6FE75F26" w:rsidR="001A63AC" w:rsidRPr="00356628" w:rsidRDefault="001A63AC" w:rsidP="001A63AC">
            <w:pPr>
              <w:pStyle w:val="VAHITABLETEXTNUMBERS"/>
              <w:rPr>
                <w:rFonts w:eastAsia="Verdana" w:cs="Verdana"/>
                <w:sz w:val="18"/>
                <w:szCs w:val="18"/>
              </w:rPr>
            </w:pPr>
            <w:r w:rsidRPr="000C7CE1">
              <w:rPr>
                <w:rFonts w:eastAsia="VIC"/>
                <w:color w:val="000000"/>
                <w:sz w:val="18"/>
                <w:szCs w:val="18"/>
              </w:rPr>
              <w:t>3%</w:t>
            </w:r>
          </w:p>
        </w:tc>
        <w:tc>
          <w:tcPr>
            <w:tcW w:w="1290" w:type="dxa"/>
            <w:shd w:val="clear" w:color="auto" w:fill="FFFFFF" w:themeFill="background1"/>
          </w:tcPr>
          <w:p w14:paraId="6ACD2D5D" w14:textId="4397FBED" w:rsidR="001A63AC" w:rsidRPr="00356628" w:rsidRDefault="001A63AC" w:rsidP="001A63AC">
            <w:pPr>
              <w:pStyle w:val="VAHITABLETEXTNUMBERS"/>
              <w:rPr>
                <w:rFonts w:eastAsia="Verdana" w:cs="Verdana"/>
                <w:sz w:val="18"/>
                <w:szCs w:val="18"/>
              </w:rPr>
            </w:pPr>
            <w:r w:rsidRPr="000C7CE1">
              <w:rPr>
                <w:rFonts w:eastAsia="VIC"/>
                <w:color w:val="000000"/>
                <w:sz w:val="18"/>
                <w:szCs w:val="18"/>
              </w:rPr>
              <w:t>2.2</w:t>
            </w:r>
          </w:p>
        </w:tc>
      </w:tr>
      <w:tr w:rsidR="001A63AC" w:rsidRPr="00A6366B" w14:paraId="10859B66" w14:textId="77777777" w:rsidTr="0086156F">
        <w:tc>
          <w:tcPr>
            <w:tcW w:w="1287" w:type="dxa"/>
            <w:vMerge/>
            <w:shd w:val="clear" w:color="auto" w:fill="FFFFFF" w:themeFill="background1"/>
          </w:tcPr>
          <w:p w14:paraId="5720D932" w14:textId="77777777" w:rsidR="001A63AC" w:rsidRPr="00382424" w:rsidRDefault="001A63AC" w:rsidP="001A63AC">
            <w:pPr>
              <w:pStyle w:val="DHHStabletext"/>
              <w:spacing w:before="0" w:after="0"/>
              <w:rPr>
                <w:rFonts w:ascii="VIC" w:hAnsi="VIC"/>
                <w:sz w:val="18"/>
                <w:szCs w:val="18"/>
              </w:rPr>
            </w:pPr>
          </w:p>
        </w:tc>
        <w:tc>
          <w:tcPr>
            <w:tcW w:w="1701" w:type="dxa"/>
            <w:shd w:val="clear" w:color="auto" w:fill="FFFFFF" w:themeFill="background1"/>
          </w:tcPr>
          <w:p w14:paraId="223945A8" w14:textId="341151EC" w:rsidR="001A63AC" w:rsidRPr="00382424" w:rsidRDefault="001A63AC" w:rsidP="001A63AC">
            <w:pPr>
              <w:pStyle w:val="DHHStabletext"/>
              <w:spacing w:before="0" w:after="0"/>
              <w:rPr>
                <w:rFonts w:ascii="VIC" w:eastAsia="Verdana" w:hAnsi="VIC" w:cs="Verdana"/>
                <w:sz w:val="18"/>
                <w:szCs w:val="18"/>
              </w:rPr>
            </w:pPr>
            <w:r w:rsidRPr="000C7CE1">
              <w:rPr>
                <w:rFonts w:ascii="VIC" w:eastAsia="VIC" w:hAnsi="VIC"/>
                <w:color w:val="000000"/>
                <w:sz w:val="18"/>
                <w:szCs w:val="18"/>
              </w:rPr>
              <w:t>Dandenong</w:t>
            </w:r>
          </w:p>
        </w:tc>
        <w:tc>
          <w:tcPr>
            <w:tcW w:w="1289" w:type="dxa"/>
            <w:shd w:val="clear" w:color="auto" w:fill="FFFFFF" w:themeFill="background1"/>
          </w:tcPr>
          <w:p w14:paraId="0A32067E" w14:textId="3C47D7CF" w:rsidR="001A63AC" w:rsidRPr="00356628" w:rsidRDefault="001A63AC" w:rsidP="001A63AC">
            <w:pPr>
              <w:pStyle w:val="VAHITABLETEXTNUMBERS"/>
              <w:rPr>
                <w:rFonts w:eastAsia="Verdana" w:cs="Verdana"/>
                <w:sz w:val="18"/>
                <w:szCs w:val="18"/>
              </w:rPr>
            </w:pPr>
            <w:r w:rsidRPr="000C7CE1">
              <w:rPr>
                <w:rFonts w:eastAsia="VIC"/>
                <w:color w:val="000000"/>
                <w:sz w:val="18"/>
                <w:szCs w:val="18"/>
              </w:rPr>
              <w:t>48%</w:t>
            </w:r>
          </w:p>
        </w:tc>
        <w:tc>
          <w:tcPr>
            <w:tcW w:w="1290" w:type="dxa"/>
            <w:shd w:val="clear" w:color="auto" w:fill="FFFFFF" w:themeFill="background1"/>
          </w:tcPr>
          <w:p w14:paraId="3C2FB5B0" w14:textId="43AE49A4" w:rsidR="001A63AC" w:rsidRPr="00356628" w:rsidRDefault="001A63AC" w:rsidP="001A63AC">
            <w:pPr>
              <w:pStyle w:val="VAHITABLETEXTNUMBERS"/>
              <w:rPr>
                <w:rFonts w:eastAsia="Verdana" w:cs="Verdana"/>
                <w:sz w:val="18"/>
                <w:szCs w:val="18"/>
              </w:rPr>
            </w:pPr>
            <w:r w:rsidRPr="000C7CE1">
              <w:rPr>
                <w:rFonts w:eastAsia="VIC"/>
                <w:color w:val="000000"/>
                <w:sz w:val="18"/>
                <w:szCs w:val="18"/>
              </w:rPr>
              <w:t>35%</w:t>
            </w:r>
          </w:p>
        </w:tc>
        <w:tc>
          <w:tcPr>
            <w:tcW w:w="1290" w:type="dxa"/>
            <w:shd w:val="clear" w:color="auto" w:fill="FFFFFF" w:themeFill="background1"/>
          </w:tcPr>
          <w:p w14:paraId="0D59F755" w14:textId="4E1293DC" w:rsidR="001A63AC" w:rsidRPr="00356628" w:rsidRDefault="001A63AC" w:rsidP="001A63AC">
            <w:pPr>
              <w:pStyle w:val="VAHITABLETEXTNUMBERS"/>
              <w:rPr>
                <w:rFonts w:eastAsia="Verdana" w:cs="Verdana"/>
                <w:sz w:val="18"/>
                <w:szCs w:val="18"/>
              </w:rPr>
            </w:pPr>
            <w:r w:rsidRPr="000C7CE1">
              <w:rPr>
                <w:rFonts w:eastAsia="VIC"/>
                <w:color w:val="000000"/>
                <w:sz w:val="18"/>
                <w:szCs w:val="18"/>
              </w:rPr>
              <w:t>168.1</w:t>
            </w:r>
          </w:p>
        </w:tc>
        <w:tc>
          <w:tcPr>
            <w:tcW w:w="1290" w:type="dxa"/>
            <w:shd w:val="clear" w:color="auto" w:fill="FFFFFF" w:themeFill="background1"/>
          </w:tcPr>
          <w:p w14:paraId="4F723BEA" w14:textId="78B1F9D8" w:rsidR="001A63AC" w:rsidRPr="00356628" w:rsidRDefault="001A63AC" w:rsidP="001A63AC">
            <w:pPr>
              <w:pStyle w:val="VAHITABLETEXTNUMBERS"/>
              <w:rPr>
                <w:rFonts w:eastAsia="Verdana" w:cs="Verdana"/>
                <w:sz w:val="18"/>
                <w:szCs w:val="18"/>
              </w:rPr>
            </w:pPr>
            <w:r w:rsidRPr="000C7CE1">
              <w:rPr>
                <w:rFonts w:eastAsia="VIC"/>
                <w:color w:val="000000"/>
                <w:sz w:val="18"/>
                <w:szCs w:val="18"/>
              </w:rPr>
              <w:t>9.4</w:t>
            </w:r>
          </w:p>
        </w:tc>
        <w:tc>
          <w:tcPr>
            <w:tcW w:w="1290" w:type="dxa"/>
            <w:shd w:val="clear" w:color="auto" w:fill="FFFFFF" w:themeFill="background1"/>
          </w:tcPr>
          <w:p w14:paraId="6C715726" w14:textId="24F3ACFF" w:rsidR="001A63AC" w:rsidRPr="00356628" w:rsidRDefault="001A63AC" w:rsidP="001A63AC">
            <w:pPr>
              <w:pStyle w:val="VAHITABLETEXTNUMBERS"/>
              <w:rPr>
                <w:rFonts w:eastAsia="Verdana" w:cs="Verdana"/>
                <w:sz w:val="18"/>
                <w:szCs w:val="18"/>
              </w:rPr>
            </w:pPr>
            <w:r w:rsidRPr="000C7CE1">
              <w:rPr>
                <w:rFonts w:eastAsia="VIC"/>
                <w:color w:val="000000"/>
                <w:sz w:val="18"/>
                <w:szCs w:val="18"/>
              </w:rPr>
              <w:t>24%</w:t>
            </w:r>
          </w:p>
        </w:tc>
        <w:tc>
          <w:tcPr>
            <w:tcW w:w="1290" w:type="dxa"/>
            <w:shd w:val="clear" w:color="auto" w:fill="FFFFFF" w:themeFill="background1"/>
          </w:tcPr>
          <w:p w14:paraId="53293029" w14:textId="4B603843" w:rsidR="001A63AC" w:rsidRPr="00356628" w:rsidRDefault="001A63AC" w:rsidP="001A63AC">
            <w:pPr>
              <w:pStyle w:val="VAHITABLETEXTNUMBERS"/>
              <w:rPr>
                <w:rFonts w:eastAsia="Verdana" w:cs="Verdana"/>
                <w:sz w:val="18"/>
                <w:szCs w:val="18"/>
              </w:rPr>
            </w:pPr>
            <w:r w:rsidRPr="000C7CE1">
              <w:rPr>
                <w:rFonts w:eastAsia="VIC"/>
                <w:color w:val="000000"/>
                <w:sz w:val="18"/>
                <w:szCs w:val="18"/>
              </w:rPr>
              <w:t>90%</w:t>
            </w:r>
          </w:p>
        </w:tc>
        <w:tc>
          <w:tcPr>
            <w:tcW w:w="1290" w:type="dxa"/>
            <w:shd w:val="clear" w:color="auto" w:fill="FFFFFF" w:themeFill="background1"/>
          </w:tcPr>
          <w:p w14:paraId="6E296956" w14:textId="5ABE4440" w:rsidR="001A63AC" w:rsidRPr="00356628" w:rsidRDefault="001A63AC" w:rsidP="001A63AC">
            <w:pPr>
              <w:pStyle w:val="VAHITABLETEXTNUMBERS"/>
              <w:rPr>
                <w:rFonts w:eastAsia="Verdana" w:cs="Verdana"/>
                <w:sz w:val="18"/>
                <w:szCs w:val="18"/>
              </w:rPr>
            </w:pPr>
            <w:r w:rsidRPr="000C7CE1">
              <w:rPr>
                <w:rFonts w:eastAsia="VIC"/>
                <w:color w:val="000000"/>
                <w:sz w:val="18"/>
                <w:szCs w:val="18"/>
              </w:rPr>
              <w:t>16.2</w:t>
            </w:r>
          </w:p>
        </w:tc>
        <w:tc>
          <w:tcPr>
            <w:tcW w:w="1290" w:type="dxa"/>
            <w:shd w:val="clear" w:color="auto" w:fill="FFFFFF" w:themeFill="background1"/>
          </w:tcPr>
          <w:p w14:paraId="45BAFD48" w14:textId="3A5857BE" w:rsidR="001A63AC" w:rsidRPr="00356628" w:rsidRDefault="001A63AC" w:rsidP="001A63AC">
            <w:pPr>
              <w:pStyle w:val="VAHITABLETEXTNUMBERS"/>
              <w:rPr>
                <w:rFonts w:eastAsia="Verdana" w:cs="Verdana"/>
                <w:sz w:val="18"/>
                <w:szCs w:val="18"/>
              </w:rPr>
            </w:pPr>
            <w:r w:rsidRPr="000C7CE1">
              <w:rPr>
                <w:rFonts w:eastAsia="VIC"/>
                <w:color w:val="000000"/>
                <w:sz w:val="18"/>
                <w:szCs w:val="18"/>
              </w:rPr>
              <w:t>52%</w:t>
            </w:r>
          </w:p>
        </w:tc>
        <w:tc>
          <w:tcPr>
            <w:tcW w:w="1290" w:type="dxa"/>
            <w:shd w:val="clear" w:color="auto" w:fill="FFFFFF" w:themeFill="background1"/>
          </w:tcPr>
          <w:p w14:paraId="31938282" w14:textId="0D5B58CB" w:rsidR="001A63AC" w:rsidRPr="00356628" w:rsidRDefault="001A63AC" w:rsidP="001A63AC">
            <w:pPr>
              <w:pStyle w:val="VAHITABLETEXTNUMBERS"/>
              <w:rPr>
                <w:rFonts w:eastAsia="Verdana" w:cs="Verdana"/>
                <w:sz w:val="18"/>
                <w:szCs w:val="18"/>
              </w:rPr>
            </w:pPr>
            <w:r w:rsidRPr="000C7CE1">
              <w:rPr>
                <w:rFonts w:eastAsia="VIC"/>
                <w:color w:val="000000"/>
                <w:sz w:val="18"/>
                <w:szCs w:val="18"/>
              </w:rPr>
              <w:t>2%</w:t>
            </w:r>
          </w:p>
        </w:tc>
        <w:tc>
          <w:tcPr>
            <w:tcW w:w="1290" w:type="dxa"/>
            <w:shd w:val="clear" w:color="auto" w:fill="FFFFFF" w:themeFill="background1"/>
          </w:tcPr>
          <w:p w14:paraId="0302766B" w14:textId="7842B242" w:rsidR="001A63AC" w:rsidRPr="00356628" w:rsidRDefault="001A63AC" w:rsidP="001A63AC">
            <w:pPr>
              <w:pStyle w:val="VAHITABLETEXTNUMBERS"/>
              <w:rPr>
                <w:rFonts w:eastAsia="Verdana" w:cs="Verdana"/>
                <w:sz w:val="18"/>
                <w:szCs w:val="18"/>
              </w:rPr>
            </w:pPr>
            <w:r w:rsidRPr="000C7CE1">
              <w:rPr>
                <w:rFonts w:eastAsia="VIC"/>
                <w:color w:val="000000"/>
                <w:sz w:val="18"/>
                <w:szCs w:val="18"/>
              </w:rPr>
              <w:t>2.2</w:t>
            </w:r>
          </w:p>
        </w:tc>
      </w:tr>
      <w:tr w:rsidR="001A63AC" w:rsidRPr="00A6366B" w14:paraId="779DD15A" w14:textId="77777777" w:rsidTr="0086156F">
        <w:tc>
          <w:tcPr>
            <w:tcW w:w="1287" w:type="dxa"/>
            <w:vMerge/>
            <w:shd w:val="clear" w:color="auto" w:fill="FFFFFF" w:themeFill="background1"/>
          </w:tcPr>
          <w:p w14:paraId="70A75831" w14:textId="77777777" w:rsidR="001A63AC" w:rsidRPr="00382424" w:rsidRDefault="001A63AC" w:rsidP="001A63AC">
            <w:pPr>
              <w:pStyle w:val="DHHStabletext"/>
              <w:spacing w:before="0" w:after="0"/>
              <w:rPr>
                <w:rFonts w:ascii="VIC" w:hAnsi="VIC"/>
                <w:sz w:val="18"/>
                <w:szCs w:val="18"/>
              </w:rPr>
            </w:pPr>
          </w:p>
        </w:tc>
        <w:tc>
          <w:tcPr>
            <w:tcW w:w="1701" w:type="dxa"/>
            <w:shd w:val="clear" w:color="auto" w:fill="FFFFFF" w:themeFill="background1"/>
          </w:tcPr>
          <w:p w14:paraId="5EEF5339" w14:textId="50ED21E8" w:rsidR="001A63AC" w:rsidRPr="00382424" w:rsidRDefault="001A63AC" w:rsidP="001A63AC">
            <w:pPr>
              <w:pStyle w:val="DHHStabletext"/>
              <w:spacing w:before="0" w:after="0"/>
              <w:rPr>
                <w:rFonts w:ascii="VIC" w:hAnsi="VIC"/>
                <w:w w:val="105"/>
                <w:sz w:val="18"/>
                <w:szCs w:val="18"/>
              </w:rPr>
            </w:pPr>
            <w:r w:rsidRPr="000C7CE1">
              <w:rPr>
                <w:rFonts w:ascii="VIC" w:eastAsia="VIC" w:hAnsi="VIC"/>
                <w:color w:val="000000"/>
                <w:sz w:val="18"/>
                <w:szCs w:val="18"/>
              </w:rPr>
              <w:t>Middle South (Monash Adult)</w:t>
            </w:r>
          </w:p>
        </w:tc>
        <w:tc>
          <w:tcPr>
            <w:tcW w:w="1289" w:type="dxa"/>
            <w:shd w:val="clear" w:color="auto" w:fill="FFFFFF" w:themeFill="background1"/>
          </w:tcPr>
          <w:p w14:paraId="1E58A2A0" w14:textId="490452EC" w:rsidR="001A63AC" w:rsidRPr="00356628" w:rsidRDefault="001A63AC" w:rsidP="001A63AC">
            <w:pPr>
              <w:pStyle w:val="VAHITABLETEXTNUMBERS"/>
              <w:rPr>
                <w:rFonts w:eastAsia="Verdana" w:cs="Verdana"/>
                <w:sz w:val="18"/>
                <w:szCs w:val="18"/>
              </w:rPr>
            </w:pPr>
            <w:r w:rsidRPr="000C7CE1">
              <w:rPr>
                <w:rFonts w:eastAsia="VIC"/>
                <w:color w:val="000000"/>
                <w:sz w:val="18"/>
                <w:szCs w:val="18"/>
              </w:rPr>
              <w:t>61%</w:t>
            </w:r>
          </w:p>
        </w:tc>
        <w:tc>
          <w:tcPr>
            <w:tcW w:w="1290" w:type="dxa"/>
            <w:shd w:val="clear" w:color="auto" w:fill="FFFFFF" w:themeFill="background1"/>
          </w:tcPr>
          <w:p w14:paraId="4963A3B3" w14:textId="57E18903" w:rsidR="001A63AC" w:rsidRPr="00356628" w:rsidRDefault="001A63AC" w:rsidP="001A63AC">
            <w:pPr>
              <w:pStyle w:val="VAHITABLETEXTNUMBERS"/>
              <w:rPr>
                <w:rFonts w:eastAsia="Verdana" w:cs="Verdana"/>
                <w:sz w:val="18"/>
                <w:szCs w:val="18"/>
              </w:rPr>
            </w:pPr>
            <w:r w:rsidRPr="000C7CE1">
              <w:rPr>
                <w:rFonts w:eastAsia="VIC"/>
                <w:color w:val="000000"/>
                <w:sz w:val="18"/>
                <w:szCs w:val="18"/>
              </w:rPr>
              <w:t>33%</w:t>
            </w:r>
          </w:p>
        </w:tc>
        <w:tc>
          <w:tcPr>
            <w:tcW w:w="1290" w:type="dxa"/>
            <w:shd w:val="clear" w:color="auto" w:fill="FFFFFF" w:themeFill="background1"/>
          </w:tcPr>
          <w:p w14:paraId="0E8BE020" w14:textId="2252BFF4" w:rsidR="001A63AC" w:rsidRPr="00356628" w:rsidRDefault="001A63AC" w:rsidP="001A63AC">
            <w:pPr>
              <w:pStyle w:val="VAHITABLETEXTNUMBERS"/>
              <w:rPr>
                <w:rFonts w:eastAsia="Verdana" w:cs="Verdana"/>
                <w:sz w:val="18"/>
                <w:szCs w:val="18"/>
              </w:rPr>
            </w:pPr>
            <w:r w:rsidRPr="000C7CE1">
              <w:rPr>
                <w:rFonts w:eastAsia="VIC"/>
                <w:color w:val="000000"/>
                <w:sz w:val="18"/>
                <w:szCs w:val="18"/>
              </w:rPr>
              <w:t>136.7</w:t>
            </w:r>
          </w:p>
        </w:tc>
        <w:tc>
          <w:tcPr>
            <w:tcW w:w="1290" w:type="dxa"/>
            <w:shd w:val="clear" w:color="auto" w:fill="FFFFFF" w:themeFill="background1"/>
          </w:tcPr>
          <w:p w14:paraId="2721D3CA" w14:textId="591DDAA6" w:rsidR="001A63AC" w:rsidRPr="00356628" w:rsidRDefault="001A63AC" w:rsidP="001A63AC">
            <w:pPr>
              <w:pStyle w:val="VAHITABLETEXTNUMBERS"/>
              <w:rPr>
                <w:rFonts w:eastAsia="Verdana" w:cs="Verdana"/>
                <w:sz w:val="18"/>
                <w:szCs w:val="18"/>
              </w:rPr>
            </w:pPr>
            <w:r w:rsidRPr="000C7CE1">
              <w:rPr>
                <w:rFonts w:eastAsia="VIC"/>
                <w:color w:val="000000"/>
                <w:sz w:val="18"/>
                <w:szCs w:val="18"/>
              </w:rPr>
              <w:t>9.5</w:t>
            </w:r>
          </w:p>
        </w:tc>
        <w:tc>
          <w:tcPr>
            <w:tcW w:w="1290" w:type="dxa"/>
            <w:shd w:val="clear" w:color="auto" w:fill="FFFFFF" w:themeFill="background1"/>
          </w:tcPr>
          <w:p w14:paraId="57C6ADA5" w14:textId="3912E122" w:rsidR="001A63AC" w:rsidRPr="00356628" w:rsidRDefault="001A63AC" w:rsidP="001A63AC">
            <w:pPr>
              <w:pStyle w:val="VAHITABLETEXTNUMBERS"/>
              <w:rPr>
                <w:rFonts w:eastAsia="Verdana" w:cs="Verdana"/>
                <w:sz w:val="18"/>
                <w:szCs w:val="18"/>
              </w:rPr>
            </w:pPr>
            <w:r w:rsidRPr="000C7CE1">
              <w:rPr>
                <w:rFonts w:eastAsia="VIC"/>
                <w:color w:val="000000"/>
                <w:sz w:val="18"/>
                <w:szCs w:val="18"/>
              </w:rPr>
              <w:t>14%</w:t>
            </w:r>
          </w:p>
        </w:tc>
        <w:tc>
          <w:tcPr>
            <w:tcW w:w="1290" w:type="dxa"/>
            <w:shd w:val="clear" w:color="auto" w:fill="FFFFFF" w:themeFill="background1"/>
          </w:tcPr>
          <w:p w14:paraId="7C0074CB" w14:textId="376F53C1" w:rsidR="001A63AC" w:rsidRPr="00356628" w:rsidRDefault="001A63AC" w:rsidP="001A63AC">
            <w:pPr>
              <w:pStyle w:val="VAHITABLETEXTNUMBERS"/>
              <w:rPr>
                <w:rFonts w:eastAsia="Verdana" w:cs="Verdana"/>
                <w:sz w:val="18"/>
                <w:szCs w:val="18"/>
              </w:rPr>
            </w:pPr>
            <w:r w:rsidRPr="000C7CE1">
              <w:rPr>
                <w:rFonts w:eastAsia="VIC"/>
                <w:color w:val="000000"/>
                <w:sz w:val="18"/>
                <w:szCs w:val="18"/>
              </w:rPr>
              <w:t>97%</w:t>
            </w:r>
          </w:p>
        </w:tc>
        <w:tc>
          <w:tcPr>
            <w:tcW w:w="1290" w:type="dxa"/>
            <w:shd w:val="clear" w:color="auto" w:fill="FFFFFF" w:themeFill="background1"/>
          </w:tcPr>
          <w:p w14:paraId="388D987E" w14:textId="4C688B0F" w:rsidR="001A63AC" w:rsidRPr="00356628" w:rsidRDefault="001A63AC" w:rsidP="001A63AC">
            <w:pPr>
              <w:pStyle w:val="VAHITABLETEXTNUMBERS"/>
              <w:rPr>
                <w:rFonts w:eastAsia="Verdana" w:cs="Verdana"/>
                <w:sz w:val="18"/>
                <w:szCs w:val="18"/>
              </w:rPr>
            </w:pPr>
            <w:r w:rsidRPr="000C7CE1">
              <w:rPr>
                <w:rFonts w:eastAsia="VIC"/>
                <w:color w:val="000000"/>
                <w:sz w:val="18"/>
                <w:szCs w:val="18"/>
              </w:rPr>
              <w:t>15.6</w:t>
            </w:r>
          </w:p>
        </w:tc>
        <w:tc>
          <w:tcPr>
            <w:tcW w:w="1290" w:type="dxa"/>
            <w:shd w:val="clear" w:color="auto" w:fill="FFFFFF" w:themeFill="background1"/>
          </w:tcPr>
          <w:p w14:paraId="2B1FE048" w14:textId="0FE41636" w:rsidR="001A63AC" w:rsidRPr="00356628" w:rsidRDefault="001A63AC" w:rsidP="001A63AC">
            <w:pPr>
              <w:pStyle w:val="VAHITABLETEXTNUMBERS"/>
              <w:rPr>
                <w:rFonts w:eastAsia="Verdana" w:cs="Verdana"/>
                <w:sz w:val="18"/>
                <w:szCs w:val="18"/>
              </w:rPr>
            </w:pPr>
            <w:r w:rsidRPr="000C7CE1">
              <w:rPr>
                <w:rFonts w:eastAsia="VIC"/>
                <w:color w:val="000000"/>
                <w:sz w:val="18"/>
                <w:szCs w:val="18"/>
              </w:rPr>
              <w:t>47%</w:t>
            </w:r>
          </w:p>
        </w:tc>
        <w:tc>
          <w:tcPr>
            <w:tcW w:w="1290" w:type="dxa"/>
            <w:shd w:val="clear" w:color="auto" w:fill="FFFFFF" w:themeFill="background1"/>
          </w:tcPr>
          <w:p w14:paraId="00EC0114" w14:textId="52581544" w:rsidR="001A63AC" w:rsidRPr="00356628" w:rsidRDefault="001A63AC" w:rsidP="001A63AC">
            <w:pPr>
              <w:pStyle w:val="VAHITABLETEXTNUMBERS"/>
              <w:rPr>
                <w:rFonts w:eastAsia="Verdana" w:cs="Verdana"/>
                <w:sz w:val="18"/>
                <w:szCs w:val="18"/>
              </w:rPr>
            </w:pPr>
            <w:r w:rsidRPr="000C7CE1">
              <w:rPr>
                <w:rFonts w:eastAsia="VIC"/>
                <w:color w:val="000000"/>
                <w:sz w:val="18"/>
                <w:szCs w:val="18"/>
              </w:rPr>
              <w:t>5%</w:t>
            </w:r>
          </w:p>
        </w:tc>
        <w:tc>
          <w:tcPr>
            <w:tcW w:w="1290" w:type="dxa"/>
            <w:shd w:val="clear" w:color="auto" w:fill="FFFFFF" w:themeFill="background1"/>
          </w:tcPr>
          <w:p w14:paraId="78F20459" w14:textId="394F3207" w:rsidR="001A63AC" w:rsidRPr="00356628" w:rsidRDefault="001A63AC" w:rsidP="001A63AC">
            <w:pPr>
              <w:pStyle w:val="VAHITABLETEXTNUMBERS"/>
              <w:rPr>
                <w:rFonts w:eastAsia="Verdana" w:cs="Verdana"/>
                <w:sz w:val="18"/>
                <w:szCs w:val="18"/>
              </w:rPr>
            </w:pPr>
            <w:r w:rsidRPr="000C7CE1">
              <w:rPr>
                <w:rFonts w:eastAsia="VIC"/>
                <w:color w:val="000000"/>
                <w:sz w:val="18"/>
                <w:szCs w:val="18"/>
              </w:rPr>
              <w:t>1.4</w:t>
            </w:r>
          </w:p>
        </w:tc>
      </w:tr>
      <w:tr w:rsidR="001A63AC" w:rsidRPr="00A6366B" w14:paraId="386CC7A6" w14:textId="77777777" w:rsidTr="0086156F">
        <w:tc>
          <w:tcPr>
            <w:tcW w:w="1287" w:type="dxa"/>
            <w:vMerge/>
            <w:shd w:val="clear" w:color="auto" w:fill="FFFFFF" w:themeFill="background1"/>
          </w:tcPr>
          <w:p w14:paraId="7C755B35" w14:textId="77777777" w:rsidR="001A63AC" w:rsidRPr="00382424" w:rsidRDefault="001A63AC" w:rsidP="001A63AC">
            <w:pPr>
              <w:pStyle w:val="DHHStabletext"/>
              <w:spacing w:before="0" w:after="0"/>
              <w:rPr>
                <w:rFonts w:ascii="VIC" w:hAnsi="VIC"/>
                <w:sz w:val="18"/>
                <w:szCs w:val="18"/>
              </w:rPr>
            </w:pPr>
          </w:p>
        </w:tc>
        <w:tc>
          <w:tcPr>
            <w:tcW w:w="1701" w:type="dxa"/>
            <w:shd w:val="clear" w:color="auto" w:fill="FFFFFF" w:themeFill="background1"/>
          </w:tcPr>
          <w:p w14:paraId="3D3907A6" w14:textId="44E88B53" w:rsidR="001A63AC" w:rsidRPr="00382424" w:rsidRDefault="001A63AC" w:rsidP="001A63AC">
            <w:pPr>
              <w:pStyle w:val="DHHStabletext"/>
              <w:spacing w:before="0" w:after="0"/>
              <w:rPr>
                <w:rFonts w:ascii="VIC" w:eastAsia="Verdana" w:hAnsi="VIC" w:cs="Verdana"/>
                <w:sz w:val="18"/>
                <w:szCs w:val="18"/>
              </w:rPr>
            </w:pPr>
            <w:r w:rsidRPr="000C7CE1">
              <w:rPr>
                <w:rFonts w:ascii="VIC" w:eastAsia="VIC" w:hAnsi="VIC"/>
                <w:color w:val="000000"/>
                <w:sz w:val="18"/>
                <w:szCs w:val="18"/>
              </w:rPr>
              <w:t>TOTAL</w:t>
            </w:r>
          </w:p>
        </w:tc>
        <w:tc>
          <w:tcPr>
            <w:tcW w:w="1289" w:type="dxa"/>
            <w:shd w:val="clear" w:color="auto" w:fill="FFFFFF" w:themeFill="background1"/>
          </w:tcPr>
          <w:p w14:paraId="4FE74DD6" w14:textId="32B186D8" w:rsidR="001A63AC" w:rsidRPr="00356628" w:rsidRDefault="001A63AC" w:rsidP="001A63AC">
            <w:pPr>
              <w:pStyle w:val="VAHITABLETEXTNUMBERS"/>
              <w:rPr>
                <w:rFonts w:eastAsia="Verdana" w:cs="Verdana"/>
                <w:sz w:val="18"/>
                <w:szCs w:val="18"/>
              </w:rPr>
            </w:pPr>
            <w:r w:rsidRPr="000C7CE1">
              <w:rPr>
                <w:rFonts w:eastAsia="VIC"/>
                <w:color w:val="000000"/>
                <w:sz w:val="18"/>
                <w:szCs w:val="18"/>
              </w:rPr>
              <w:t>55%</w:t>
            </w:r>
          </w:p>
        </w:tc>
        <w:tc>
          <w:tcPr>
            <w:tcW w:w="1290" w:type="dxa"/>
            <w:shd w:val="clear" w:color="auto" w:fill="FFFFFF" w:themeFill="background1"/>
          </w:tcPr>
          <w:p w14:paraId="77A1DF1C" w14:textId="04C21D6E" w:rsidR="001A63AC" w:rsidRPr="00356628" w:rsidRDefault="001A63AC" w:rsidP="001A63AC">
            <w:pPr>
              <w:pStyle w:val="VAHITABLETEXTNUMBERS"/>
              <w:rPr>
                <w:rFonts w:eastAsia="Verdana" w:cs="Verdana"/>
                <w:sz w:val="18"/>
                <w:szCs w:val="18"/>
              </w:rPr>
            </w:pPr>
            <w:r w:rsidRPr="000C7CE1">
              <w:rPr>
                <w:rFonts w:eastAsia="VIC"/>
                <w:color w:val="000000"/>
                <w:sz w:val="18"/>
                <w:szCs w:val="18"/>
              </w:rPr>
              <w:t>31%</w:t>
            </w:r>
          </w:p>
        </w:tc>
        <w:tc>
          <w:tcPr>
            <w:tcW w:w="1290" w:type="dxa"/>
            <w:shd w:val="clear" w:color="auto" w:fill="FFFFFF" w:themeFill="background1"/>
          </w:tcPr>
          <w:p w14:paraId="17F9233F" w14:textId="7AFBD5E8" w:rsidR="001A63AC" w:rsidRPr="00356628" w:rsidRDefault="001A63AC" w:rsidP="001A63AC">
            <w:pPr>
              <w:pStyle w:val="VAHITABLETEXTNUMBERS"/>
              <w:rPr>
                <w:rFonts w:eastAsia="Verdana" w:cs="Verdana"/>
                <w:sz w:val="18"/>
                <w:szCs w:val="18"/>
              </w:rPr>
            </w:pPr>
            <w:r w:rsidRPr="000C7CE1">
              <w:rPr>
                <w:rFonts w:eastAsia="VIC"/>
                <w:color w:val="000000"/>
                <w:sz w:val="18"/>
                <w:szCs w:val="18"/>
              </w:rPr>
              <w:t>141.4</w:t>
            </w:r>
          </w:p>
        </w:tc>
        <w:tc>
          <w:tcPr>
            <w:tcW w:w="1290" w:type="dxa"/>
            <w:shd w:val="clear" w:color="auto" w:fill="FFFFFF" w:themeFill="background1"/>
          </w:tcPr>
          <w:p w14:paraId="4BC9D4EB" w14:textId="75D84278" w:rsidR="001A63AC" w:rsidRPr="00356628" w:rsidRDefault="001A63AC" w:rsidP="001A63AC">
            <w:pPr>
              <w:pStyle w:val="VAHITABLETEXTNUMBERS"/>
              <w:rPr>
                <w:rFonts w:eastAsia="Verdana" w:cs="Verdana"/>
                <w:sz w:val="18"/>
                <w:szCs w:val="18"/>
              </w:rPr>
            </w:pPr>
            <w:r w:rsidRPr="000C7CE1">
              <w:rPr>
                <w:rFonts w:eastAsia="VIC"/>
                <w:color w:val="000000"/>
                <w:sz w:val="18"/>
                <w:szCs w:val="18"/>
              </w:rPr>
              <w:t>8.4</w:t>
            </w:r>
          </w:p>
        </w:tc>
        <w:tc>
          <w:tcPr>
            <w:tcW w:w="1290" w:type="dxa"/>
            <w:shd w:val="clear" w:color="auto" w:fill="FFFFFF" w:themeFill="background1"/>
          </w:tcPr>
          <w:p w14:paraId="18FA1B95" w14:textId="7A03DDFF" w:rsidR="001A63AC" w:rsidRPr="00356628" w:rsidRDefault="001A63AC" w:rsidP="001A63AC">
            <w:pPr>
              <w:pStyle w:val="VAHITABLETEXTNUMBERS"/>
              <w:rPr>
                <w:rFonts w:eastAsia="Verdana" w:cs="Verdana"/>
                <w:sz w:val="18"/>
                <w:szCs w:val="18"/>
              </w:rPr>
            </w:pPr>
            <w:r w:rsidRPr="000C7CE1">
              <w:rPr>
                <w:rFonts w:eastAsia="VIC"/>
                <w:color w:val="000000"/>
                <w:sz w:val="18"/>
                <w:szCs w:val="18"/>
              </w:rPr>
              <w:t>21%</w:t>
            </w:r>
          </w:p>
        </w:tc>
        <w:tc>
          <w:tcPr>
            <w:tcW w:w="1290" w:type="dxa"/>
            <w:shd w:val="clear" w:color="auto" w:fill="FFFFFF" w:themeFill="background1"/>
          </w:tcPr>
          <w:p w14:paraId="4E00DF4C" w14:textId="209E5132" w:rsidR="001A63AC" w:rsidRPr="00356628" w:rsidRDefault="001A63AC" w:rsidP="001A63AC">
            <w:pPr>
              <w:pStyle w:val="VAHITABLETEXTNUMBERS"/>
              <w:rPr>
                <w:rFonts w:eastAsia="Verdana" w:cs="Verdana"/>
                <w:sz w:val="18"/>
                <w:szCs w:val="18"/>
              </w:rPr>
            </w:pPr>
            <w:r w:rsidRPr="000C7CE1">
              <w:rPr>
                <w:rFonts w:eastAsia="VIC"/>
                <w:color w:val="000000"/>
                <w:sz w:val="18"/>
                <w:szCs w:val="18"/>
              </w:rPr>
              <w:t>94%</w:t>
            </w:r>
          </w:p>
        </w:tc>
        <w:tc>
          <w:tcPr>
            <w:tcW w:w="1290" w:type="dxa"/>
            <w:shd w:val="clear" w:color="auto" w:fill="FFFFFF" w:themeFill="background1"/>
          </w:tcPr>
          <w:p w14:paraId="12833AFB" w14:textId="63033B64" w:rsidR="001A63AC" w:rsidRPr="00356628" w:rsidRDefault="001A63AC" w:rsidP="001A63AC">
            <w:pPr>
              <w:pStyle w:val="VAHITABLETEXTNUMBERS"/>
              <w:rPr>
                <w:rFonts w:eastAsia="Verdana" w:cs="Verdana"/>
                <w:sz w:val="18"/>
                <w:szCs w:val="18"/>
              </w:rPr>
            </w:pPr>
            <w:r w:rsidRPr="000C7CE1">
              <w:rPr>
                <w:rFonts w:eastAsia="VIC"/>
                <w:color w:val="000000"/>
                <w:sz w:val="18"/>
                <w:szCs w:val="18"/>
              </w:rPr>
              <w:t>15.6</w:t>
            </w:r>
          </w:p>
        </w:tc>
        <w:tc>
          <w:tcPr>
            <w:tcW w:w="1290" w:type="dxa"/>
            <w:shd w:val="clear" w:color="auto" w:fill="FFFFFF" w:themeFill="background1"/>
          </w:tcPr>
          <w:p w14:paraId="4F7A76E4" w14:textId="3B6E0FE5" w:rsidR="001A63AC" w:rsidRPr="00356628" w:rsidRDefault="001A63AC" w:rsidP="001A63AC">
            <w:pPr>
              <w:pStyle w:val="VAHITABLETEXTNUMBERS"/>
              <w:rPr>
                <w:rFonts w:eastAsia="Verdana" w:cs="Verdana"/>
                <w:sz w:val="18"/>
                <w:szCs w:val="18"/>
              </w:rPr>
            </w:pPr>
            <w:r w:rsidRPr="000C7CE1">
              <w:rPr>
                <w:rFonts w:eastAsia="VIC"/>
                <w:color w:val="000000"/>
                <w:sz w:val="18"/>
                <w:szCs w:val="18"/>
              </w:rPr>
              <w:t>53%</w:t>
            </w:r>
          </w:p>
        </w:tc>
        <w:tc>
          <w:tcPr>
            <w:tcW w:w="1290" w:type="dxa"/>
            <w:shd w:val="clear" w:color="auto" w:fill="FFFFFF" w:themeFill="background1"/>
          </w:tcPr>
          <w:p w14:paraId="282FDC26" w14:textId="18FDD456" w:rsidR="001A63AC" w:rsidRPr="00356628" w:rsidRDefault="001A63AC" w:rsidP="001A63AC">
            <w:pPr>
              <w:pStyle w:val="VAHITABLETEXTNUMBERS"/>
              <w:rPr>
                <w:rFonts w:eastAsia="Verdana" w:cs="Verdana"/>
                <w:sz w:val="18"/>
                <w:szCs w:val="18"/>
              </w:rPr>
            </w:pPr>
            <w:r w:rsidRPr="000C7CE1">
              <w:rPr>
                <w:rFonts w:eastAsia="VIC"/>
                <w:color w:val="000000"/>
                <w:sz w:val="18"/>
                <w:szCs w:val="18"/>
              </w:rPr>
              <w:t>4%</w:t>
            </w:r>
          </w:p>
        </w:tc>
        <w:tc>
          <w:tcPr>
            <w:tcW w:w="1290" w:type="dxa"/>
            <w:shd w:val="clear" w:color="auto" w:fill="FFFFFF" w:themeFill="background1"/>
          </w:tcPr>
          <w:p w14:paraId="4F1D770B" w14:textId="737874A1" w:rsidR="001A63AC" w:rsidRPr="00356628" w:rsidRDefault="001A63AC" w:rsidP="001A63AC">
            <w:pPr>
              <w:pStyle w:val="VAHITABLETEXTNUMBERS"/>
              <w:rPr>
                <w:rFonts w:eastAsia="Verdana" w:cs="Verdana"/>
                <w:sz w:val="18"/>
                <w:szCs w:val="18"/>
              </w:rPr>
            </w:pPr>
            <w:r w:rsidRPr="000C7CE1">
              <w:rPr>
                <w:rFonts w:eastAsia="VIC"/>
                <w:color w:val="000000"/>
                <w:sz w:val="18"/>
                <w:szCs w:val="18"/>
              </w:rPr>
              <w:t>2.0</w:t>
            </w:r>
          </w:p>
        </w:tc>
      </w:tr>
      <w:tr w:rsidR="001A63AC" w:rsidRPr="00A6366B" w14:paraId="744663EF" w14:textId="77777777" w:rsidTr="00233C83">
        <w:tc>
          <w:tcPr>
            <w:tcW w:w="1287" w:type="dxa"/>
            <w:vMerge w:val="restart"/>
            <w:shd w:val="clear" w:color="auto" w:fill="BFCED6"/>
          </w:tcPr>
          <w:p w14:paraId="7CEA80B7" w14:textId="1CB51665" w:rsidR="001A63AC" w:rsidRDefault="001A63AC" w:rsidP="001A63AC">
            <w:pPr>
              <w:pStyle w:val="DHHStabletext"/>
              <w:spacing w:before="0" w:after="0"/>
              <w:rPr>
                <w:rFonts w:ascii="VIC" w:eastAsia="VIC" w:hAnsi="VIC"/>
                <w:color w:val="000000"/>
                <w:sz w:val="18"/>
              </w:rPr>
            </w:pPr>
            <w:r w:rsidRPr="000C7CE1">
              <w:rPr>
                <w:rFonts w:ascii="VIC" w:eastAsia="VIC" w:hAnsi="VIC"/>
                <w:color w:val="000000"/>
                <w:sz w:val="18"/>
                <w:szCs w:val="18"/>
              </w:rPr>
              <w:t>Northern Health</w:t>
            </w:r>
          </w:p>
        </w:tc>
        <w:tc>
          <w:tcPr>
            <w:tcW w:w="1701" w:type="dxa"/>
            <w:shd w:val="clear" w:color="auto" w:fill="BFCED6"/>
          </w:tcPr>
          <w:p w14:paraId="4B58E02B" w14:textId="3FC71499" w:rsidR="001A63AC" w:rsidRDefault="001A63AC" w:rsidP="001A63AC">
            <w:pPr>
              <w:pStyle w:val="DHHStabletext"/>
              <w:spacing w:before="0" w:after="0"/>
              <w:rPr>
                <w:rFonts w:ascii="VIC" w:eastAsia="VIC" w:hAnsi="VIC"/>
                <w:color w:val="000000"/>
                <w:sz w:val="18"/>
              </w:rPr>
            </w:pPr>
            <w:r w:rsidRPr="000C7CE1">
              <w:rPr>
                <w:rFonts w:ascii="VIC" w:eastAsia="VIC" w:hAnsi="VIC"/>
                <w:color w:val="000000"/>
                <w:sz w:val="18"/>
                <w:szCs w:val="18"/>
              </w:rPr>
              <w:t>North West (Broadmeadows)</w:t>
            </w:r>
          </w:p>
        </w:tc>
        <w:tc>
          <w:tcPr>
            <w:tcW w:w="1289" w:type="dxa"/>
            <w:shd w:val="clear" w:color="auto" w:fill="BFCED6"/>
          </w:tcPr>
          <w:p w14:paraId="2B9CBCD8" w14:textId="3F06C7ED" w:rsidR="001A63AC" w:rsidRDefault="001A63AC" w:rsidP="001A63AC">
            <w:pPr>
              <w:pStyle w:val="VAHITABLETEXTNUMBERS"/>
              <w:rPr>
                <w:rFonts w:eastAsia="VIC"/>
                <w:color w:val="000000"/>
                <w:sz w:val="18"/>
              </w:rPr>
            </w:pPr>
            <w:r w:rsidRPr="000C7CE1">
              <w:rPr>
                <w:rFonts w:eastAsia="VIC"/>
                <w:color w:val="000000"/>
                <w:sz w:val="18"/>
                <w:szCs w:val="18"/>
              </w:rPr>
              <w:t>30%</w:t>
            </w:r>
          </w:p>
        </w:tc>
        <w:tc>
          <w:tcPr>
            <w:tcW w:w="1290" w:type="dxa"/>
            <w:shd w:val="clear" w:color="auto" w:fill="BFCED6"/>
          </w:tcPr>
          <w:p w14:paraId="37058189" w14:textId="1DC86824" w:rsidR="001A63AC" w:rsidRDefault="001A63AC" w:rsidP="001A63AC">
            <w:pPr>
              <w:pStyle w:val="VAHITABLETEXTNUMBERS"/>
              <w:rPr>
                <w:rFonts w:eastAsia="VIC"/>
                <w:color w:val="000000"/>
                <w:sz w:val="18"/>
              </w:rPr>
            </w:pPr>
            <w:r w:rsidRPr="000C7CE1">
              <w:rPr>
                <w:rFonts w:eastAsia="VIC"/>
                <w:color w:val="000000"/>
                <w:sz w:val="18"/>
                <w:szCs w:val="18"/>
              </w:rPr>
              <w:t>36%</w:t>
            </w:r>
          </w:p>
        </w:tc>
        <w:tc>
          <w:tcPr>
            <w:tcW w:w="1290" w:type="dxa"/>
            <w:shd w:val="clear" w:color="auto" w:fill="BFCED6"/>
          </w:tcPr>
          <w:p w14:paraId="69474127" w14:textId="1143BACC" w:rsidR="001A63AC" w:rsidRDefault="001A63AC" w:rsidP="001A63AC">
            <w:pPr>
              <w:pStyle w:val="VAHITABLETEXTNUMBERS"/>
              <w:rPr>
                <w:rFonts w:eastAsia="VIC"/>
                <w:color w:val="000000"/>
                <w:sz w:val="18"/>
              </w:rPr>
            </w:pPr>
            <w:r w:rsidRPr="000C7CE1">
              <w:rPr>
                <w:rFonts w:eastAsia="VIC"/>
                <w:color w:val="000000"/>
                <w:sz w:val="18"/>
                <w:szCs w:val="18"/>
              </w:rPr>
              <w:t>244.2</w:t>
            </w:r>
          </w:p>
        </w:tc>
        <w:tc>
          <w:tcPr>
            <w:tcW w:w="1290" w:type="dxa"/>
            <w:shd w:val="clear" w:color="auto" w:fill="BFCED6"/>
          </w:tcPr>
          <w:p w14:paraId="6D9B73F2" w14:textId="3A228C78" w:rsidR="001A63AC" w:rsidRDefault="001A63AC" w:rsidP="001A63AC">
            <w:pPr>
              <w:pStyle w:val="VAHITABLETEXTNUMBERS"/>
              <w:rPr>
                <w:rFonts w:eastAsia="VIC"/>
                <w:color w:val="000000"/>
                <w:sz w:val="18"/>
              </w:rPr>
            </w:pPr>
            <w:r w:rsidRPr="000C7CE1">
              <w:rPr>
                <w:rFonts w:eastAsia="VIC"/>
                <w:color w:val="000000"/>
                <w:sz w:val="18"/>
                <w:szCs w:val="18"/>
              </w:rPr>
              <w:t>9.3</w:t>
            </w:r>
          </w:p>
        </w:tc>
        <w:tc>
          <w:tcPr>
            <w:tcW w:w="1290" w:type="dxa"/>
            <w:shd w:val="clear" w:color="auto" w:fill="BFCED6"/>
          </w:tcPr>
          <w:p w14:paraId="7FBBF1A3" w14:textId="1FEFA917" w:rsidR="001A63AC" w:rsidRDefault="001A63AC" w:rsidP="001A63AC">
            <w:pPr>
              <w:pStyle w:val="VAHITABLETEXTNUMBERS"/>
              <w:rPr>
                <w:rFonts w:eastAsia="VIC"/>
                <w:color w:val="000000"/>
                <w:sz w:val="18"/>
              </w:rPr>
            </w:pPr>
            <w:r w:rsidRPr="000C7CE1">
              <w:rPr>
                <w:rFonts w:eastAsia="VIC"/>
                <w:color w:val="000000"/>
                <w:sz w:val="18"/>
                <w:szCs w:val="18"/>
              </w:rPr>
              <w:t>16%</w:t>
            </w:r>
          </w:p>
        </w:tc>
        <w:tc>
          <w:tcPr>
            <w:tcW w:w="1290" w:type="dxa"/>
            <w:shd w:val="clear" w:color="auto" w:fill="BFCED6"/>
          </w:tcPr>
          <w:p w14:paraId="6831FB9D" w14:textId="71224BE8" w:rsidR="001A63AC" w:rsidRDefault="001A63AC" w:rsidP="001A63AC">
            <w:pPr>
              <w:pStyle w:val="VAHITABLETEXTNUMBERS"/>
              <w:rPr>
                <w:rFonts w:eastAsia="VIC"/>
                <w:color w:val="000000"/>
                <w:sz w:val="18"/>
              </w:rPr>
            </w:pPr>
            <w:r w:rsidRPr="000C7CE1">
              <w:rPr>
                <w:rFonts w:eastAsia="VIC"/>
                <w:color w:val="000000"/>
                <w:sz w:val="18"/>
                <w:szCs w:val="18"/>
              </w:rPr>
              <w:t>49%</w:t>
            </w:r>
          </w:p>
        </w:tc>
        <w:tc>
          <w:tcPr>
            <w:tcW w:w="1290" w:type="dxa"/>
            <w:shd w:val="clear" w:color="auto" w:fill="BFCED6"/>
          </w:tcPr>
          <w:p w14:paraId="608EAA8C" w14:textId="2D61B7D9" w:rsidR="001A63AC" w:rsidRDefault="001A63AC" w:rsidP="001A63AC">
            <w:pPr>
              <w:pStyle w:val="VAHITABLETEXTNUMBERS"/>
              <w:rPr>
                <w:rFonts w:eastAsia="VIC"/>
                <w:color w:val="000000"/>
                <w:sz w:val="18"/>
              </w:rPr>
            </w:pPr>
            <w:r w:rsidRPr="000C7CE1">
              <w:rPr>
                <w:rFonts w:eastAsia="VIC"/>
                <w:color w:val="000000"/>
                <w:sz w:val="18"/>
                <w:szCs w:val="18"/>
              </w:rPr>
              <w:t>14.7</w:t>
            </w:r>
          </w:p>
        </w:tc>
        <w:tc>
          <w:tcPr>
            <w:tcW w:w="1290" w:type="dxa"/>
            <w:shd w:val="clear" w:color="auto" w:fill="BFCED6"/>
          </w:tcPr>
          <w:p w14:paraId="5C31A801" w14:textId="00FA003E" w:rsidR="001A63AC" w:rsidRDefault="001A63AC" w:rsidP="001A63AC">
            <w:pPr>
              <w:pStyle w:val="VAHITABLETEXTNUMBERS"/>
              <w:rPr>
                <w:rFonts w:eastAsia="VIC"/>
                <w:color w:val="000000"/>
                <w:sz w:val="18"/>
              </w:rPr>
            </w:pPr>
            <w:r w:rsidRPr="000C7CE1">
              <w:rPr>
                <w:rFonts w:eastAsia="VIC"/>
                <w:color w:val="000000"/>
                <w:sz w:val="18"/>
                <w:szCs w:val="18"/>
              </w:rPr>
              <w:t>54%</w:t>
            </w:r>
          </w:p>
        </w:tc>
        <w:tc>
          <w:tcPr>
            <w:tcW w:w="1290" w:type="dxa"/>
            <w:shd w:val="clear" w:color="auto" w:fill="BFCED6"/>
          </w:tcPr>
          <w:p w14:paraId="780724D2" w14:textId="0E721BDF" w:rsidR="001A63AC" w:rsidRDefault="001A63AC" w:rsidP="001A63AC">
            <w:pPr>
              <w:pStyle w:val="VAHITABLETEXTNUMBERS"/>
              <w:rPr>
                <w:rFonts w:eastAsia="VIC"/>
                <w:color w:val="000000"/>
                <w:sz w:val="18"/>
              </w:rPr>
            </w:pPr>
            <w:r w:rsidRPr="000C7CE1">
              <w:rPr>
                <w:rFonts w:eastAsia="VIC"/>
                <w:color w:val="000000"/>
                <w:sz w:val="18"/>
                <w:szCs w:val="18"/>
              </w:rPr>
              <w:t>1%</w:t>
            </w:r>
          </w:p>
        </w:tc>
        <w:tc>
          <w:tcPr>
            <w:tcW w:w="1290" w:type="dxa"/>
            <w:shd w:val="clear" w:color="auto" w:fill="BFCED6"/>
          </w:tcPr>
          <w:p w14:paraId="451C9329" w14:textId="0EF5C959" w:rsidR="001A63AC" w:rsidRDefault="001A63AC" w:rsidP="001A63AC">
            <w:pPr>
              <w:pStyle w:val="VAHITABLETEXTNUMBERS"/>
              <w:rPr>
                <w:rFonts w:eastAsia="VIC"/>
                <w:color w:val="000000"/>
                <w:sz w:val="18"/>
              </w:rPr>
            </w:pPr>
            <w:r w:rsidRPr="000C7CE1">
              <w:rPr>
                <w:rFonts w:eastAsia="VIC"/>
                <w:color w:val="000000"/>
                <w:sz w:val="18"/>
                <w:szCs w:val="18"/>
              </w:rPr>
              <w:t>2.0</w:t>
            </w:r>
          </w:p>
        </w:tc>
      </w:tr>
      <w:tr w:rsidR="001A63AC" w:rsidRPr="00A6366B" w14:paraId="2D0234EF" w14:textId="77777777" w:rsidTr="00233C83">
        <w:tc>
          <w:tcPr>
            <w:tcW w:w="1287" w:type="dxa"/>
            <w:vMerge/>
            <w:shd w:val="clear" w:color="auto" w:fill="BFCED6"/>
          </w:tcPr>
          <w:p w14:paraId="7E0199A9" w14:textId="77777777" w:rsidR="001A63AC" w:rsidRDefault="001A63AC" w:rsidP="001A63AC">
            <w:pPr>
              <w:pStyle w:val="DHHStabletext"/>
              <w:spacing w:before="0" w:after="0"/>
              <w:rPr>
                <w:rFonts w:ascii="VIC" w:eastAsia="VIC" w:hAnsi="VIC"/>
                <w:color w:val="000000"/>
                <w:sz w:val="18"/>
              </w:rPr>
            </w:pPr>
          </w:p>
        </w:tc>
        <w:tc>
          <w:tcPr>
            <w:tcW w:w="1701" w:type="dxa"/>
            <w:shd w:val="clear" w:color="auto" w:fill="BFCED6"/>
          </w:tcPr>
          <w:p w14:paraId="1E70EF31" w14:textId="7BCFD2F2" w:rsidR="001A63AC" w:rsidRDefault="001A63AC" w:rsidP="001A63AC">
            <w:pPr>
              <w:pStyle w:val="DHHStabletext"/>
              <w:spacing w:before="0" w:after="0"/>
              <w:rPr>
                <w:rFonts w:ascii="VIC" w:eastAsia="VIC" w:hAnsi="VIC"/>
                <w:color w:val="000000"/>
                <w:sz w:val="18"/>
              </w:rPr>
            </w:pPr>
            <w:r w:rsidRPr="000C7CE1">
              <w:rPr>
                <w:rFonts w:ascii="VIC" w:eastAsia="VIC" w:hAnsi="VIC"/>
                <w:color w:val="000000"/>
                <w:sz w:val="18"/>
                <w:szCs w:val="18"/>
              </w:rPr>
              <w:t>Northern</w:t>
            </w:r>
          </w:p>
        </w:tc>
        <w:tc>
          <w:tcPr>
            <w:tcW w:w="1289" w:type="dxa"/>
            <w:shd w:val="clear" w:color="auto" w:fill="BFCED6"/>
          </w:tcPr>
          <w:p w14:paraId="6D94FBF2" w14:textId="1E7B8444" w:rsidR="001A63AC" w:rsidRDefault="001A63AC" w:rsidP="001A63AC">
            <w:pPr>
              <w:pStyle w:val="VAHITABLETEXTNUMBERS"/>
              <w:rPr>
                <w:rFonts w:eastAsia="VIC"/>
                <w:color w:val="000000"/>
                <w:sz w:val="18"/>
              </w:rPr>
            </w:pPr>
            <w:r w:rsidRPr="000C7CE1">
              <w:rPr>
                <w:rFonts w:eastAsia="VIC"/>
                <w:color w:val="000000"/>
                <w:sz w:val="18"/>
                <w:szCs w:val="18"/>
              </w:rPr>
              <w:t>52%</w:t>
            </w:r>
          </w:p>
        </w:tc>
        <w:tc>
          <w:tcPr>
            <w:tcW w:w="1290" w:type="dxa"/>
            <w:shd w:val="clear" w:color="auto" w:fill="BFCED6"/>
          </w:tcPr>
          <w:p w14:paraId="07926841" w14:textId="757719B0" w:rsidR="001A63AC" w:rsidRDefault="001A63AC" w:rsidP="001A63AC">
            <w:pPr>
              <w:pStyle w:val="VAHITABLETEXTNUMBERS"/>
              <w:rPr>
                <w:rFonts w:eastAsia="VIC"/>
                <w:color w:val="000000"/>
                <w:sz w:val="18"/>
              </w:rPr>
            </w:pPr>
            <w:r w:rsidRPr="000C7CE1">
              <w:rPr>
                <w:rFonts w:eastAsia="VIC"/>
                <w:color w:val="000000"/>
                <w:sz w:val="18"/>
                <w:szCs w:val="18"/>
              </w:rPr>
              <w:t>42%</w:t>
            </w:r>
          </w:p>
        </w:tc>
        <w:tc>
          <w:tcPr>
            <w:tcW w:w="1290" w:type="dxa"/>
            <w:shd w:val="clear" w:color="auto" w:fill="BFCED6"/>
          </w:tcPr>
          <w:p w14:paraId="16B64A7A" w14:textId="1E728505" w:rsidR="001A63AC" w:rsidRDefault="001A63AC" w:rsidP="001A63AC">
            <w:pPr>
              <w:pStyle w:val="VAHITABLETEXTNUMBERS"/>
              <w:rPr>
                <w:rFonts w:eastAsia="VIC"/>
                <w:color w:val="000000"/>
                <w:sz w:val="18"/>
              </w:rPr>
            </w:pPr>
            <w:r w:rsidRPr="000C7CE1">
              <w:rPr>
                <w:rFonts w:eastAsia="VIC"/>
                <w:color w:val="000000"/>
                <w:sz w:val="18"/>
                <w:szCs w:val="18"/>
              </w:rPr>
              <w:t>119.3</w:t>
            </w:r>
          </w:p>
        </w:tc>
        <w:tc>
          <w:tcPr>
            <w:tcW w:w="1290" w:type="dxa"/>
            <w:shd w:val="clear" w:color="auto" w:fill="BFCED6"/>
          </w:tcPr>
          <w:p w14:paraId="6A53DB05" w14:textId="1DE5FA63" w:rsidR="001A63AC" w:rsidRDefault="001A63AC" w:rsidP="001A63AC">
            <w:pPr>
              <w:pStyle w:val="VAHITABLETEXTNUMBERS"/>
              <w:rPr>
                <w:rFonts w:eastAsia="VIC"/>
                <w:color w:val="000000"/>
                <w:sz w:val="18"/>
              </w:rPr>
            </w:pPr>
            <w:r w:rsidRPr="000C7CE1">
              <w:rPr>
                <w:rFonts w:eastAsia="VIC"/>
                <w:color w:val="000000"/>
                <w:sz w:val="18"/>
                <w:szCs w:val="18"/>
              </w:rPr>
              <w:t>9.7</w:t>
            </w:r>
          </w:p>
        </w:tc>
        <w:tc>
          <w:tcPr>
            <w:tcW w:w="1290" w:type="dxa"/>
            <w:shd w:val="clear" w:color="auto" w:fill="BFCED6"/>
          </w:tcPr>
          <w:p w14:paraId="2E065191" w14:textId="53025672" w:rsidR="001A63AC" w:rsidRDefault="001A63AC" w:rsidP="001A63AC">
            <w:pPr>
              <w:pStyle w:val="VAHITABLETEXTNUMBERS"/>
              <w:rPr>
                <w:rFonts w:eastAsia="VIC"/>
                <w:color w:val="000000"/>
                <w:sz w:val="18"/>
              </w:rPr>
            </w:pPr>
            <w:r w:rsidRPr="000C7CE1">
              <w:rPr>
                <w:rFonts w:eastAsia="VIC"/>
                <w:color w:val="000000"/>
                <w:sz w:val="18"/>
                <w:szCs w:val="18"/>
              </w:rPr>
              <w:t>15%</w:t>
            </w:r>
          </w:p>
        </w:tc>
        <w:tc>
          <w:tcPr>
            <w:tcW w:w="1290" w:type="dxa"/>
            <w:shd w:val="clear" w:color="auto" w:fill="BFCED6"/>
          </w:tcPr>
          <w:p w14:paraId="43740017" w14:textId="7A110243" w:rsidR="001A63AC" w:rsidRDefault="001A63AC" w:rsidP="001A63AC">
            <w:pPr>
              <w:pStyle w:val="VAHITABLETEXTNUMBERS"/>
              <w:rPr>
                <w:rFonts w:eastAsia="VIC"/>
                <w:color w:val="000000"/>
                <w:sz w:val="18"/>
              </w:rPr>
            </w:pPr>
            <w:r w:rsidRPr="000C7CE1">
              <w:rPr>
                <w:rFonts w:eastAsia="VIC"/>
                <w:color w:val="000000"/>
                <w:sz w:val="18"/>
                <w:szCs w:val="18"/>
              </w:rPr>
              <w:t>63%</w:t>
            </w:r>
          </w:p>
        </w:tc>
        <w:tc>
          <w:tcPr>
            <w:tcW w:w="1290" w:type="dxa"/>
            <w:shd w:val="clear" w:color="auto" w:fill="BFCED6"/>
          </w:tcPr>
          <w:p w14:paraId="54345915" w14:textId="3E67018F" w:rsidR="001A63AC" w:rsidRDefault="001A63AC" w:rsidP="001A63AC">
            <w:pPr>
              <w:pStyle w:val="VAHITABLETEXTNUMBERS"/>
              <w:rPr>
                <w:rFonts w:eastAsia="VIC"/>
                <w:color w:val="000000"/>
                <w:sz w:val="18"/>
              </w:rPr>
            </w:pPr>
            <w:r w:rsidRPr="000C7CE1">
              <w:rPr>
                <w:rFonts w:eastAsia="VIC"/>
                <w:color w:val="000000"/>
                <w:sz w:val="18"/>
                <w:szCs w:val="18"/>
              </w:rPr>
              <w:t>17.6</w:t>
            </w:r>
          </w:p>
        </w:tc>
        <w:tc>
          <w:tcPr>
            <w:tcW w:w="1290" w:type="dxa"/>
            <w:shd w:val="clear" w:color="auto" w:fill="BFCED6"/>
          </w:tcPr>
          <w:p w14:paraId="774A5597" w14:textId="55C8B66F" w:rsidR="001A63AC" w:rsidRDefault="001A63AC" w:rsidP="001A63AC">
            <w:pPr>
              <w:pStyle w:val="VAHITABLETEXTNUMBERS"/>
              <w:rPr>
                <w:rFonts w:eastAsia="VIC"/>
                <w:color w:val="000000"/>
                <w:sz w:val="18"/>
              </w:rPr>
            </w:pPr>
            <w:r w:rsidRPr="000C7CE1">
              <w:rPr>
                <w:rFonts w:eastAsia="VIC"/>
                <w:color w:val="000000"/>
                <w:sz w:val="18"/>
                <w:szCs w:val="18"/>
              </w:rPr>
              <w:t>69%</w:t>
            </w:r>
          </w:p>
        </w:tc>
        <w:tc>
          <w:tcPr>
            <w:tcW w:w="1290" w:type="dxa"/>
            <w:shd w:val="clear" w:color="auto" w:fill="BFCED6"/>
          </w:tcPr>
          <w:p w14:paraId="79C26F53" w14:textId="2AAFB1B4" w:rsidR="001A63AC" w:rsidRDefault="001A63AC" w:rsidP="001A63AC">
            <w:pPr>
              <w:pStyle w:val="VAHITABLETEXTNUMBERS"/>
              <w:rPr>
                <w:rFonts w:eastAsia="VIC"/>
                <w:color w:val="000000"/>
                <w:sz w:val="18"/>
              </w:rPr>
            </w:pPr>
            <w:r w:rsidRPr="000C7CE1">
              <w:rPr>
                <w:rFonts w:eastAsia="VIC"/>
                <w:color w:val="000000"/>
                <w:sz w:val="18"/>
                <w:szCs w:val="18"/>
              </w:rPr>
              <w:t>2%</w:t>
            </w:r>
          </w:p>
        </w:tc>
        <w:tc>
          <w:tcPr>
            <w:tcW w:w="1290" w:type="dxa"/>
            <w:shd w:val="clear" w:color="auto" w:fill="BFCED6"/>
          </w:tcPr>
          <w:p w14:paraId="3335AB87" w14:textId="28D4DC3F" w:rsidR="001A63AC" w:rsidRDefault="001A63AC" w:rsidP="001A63AC">
            <w:pPr>
              <w:pStyle w:val="VAHITABLETEXTNUMBERS"/>
              <w:rPr>
                <w:rFonts w:eastAsia="VIC"/>
                <w:color w:val="000000"/>
                <w:sz w:val="18"/>
              </w:rPr>
            </w:pPr>
            <w:r w:rsidRPr="000C7CE1">
              <w:rPr>
                <w:rFonts w:eastAsia="VIC"/>
                <w:color w:val="000000"/>
                <w:sz w:val="18"/>
                <w:szCs w:val="18"/>
              </w:rPr>
              <w:t>2.6</w:t>
            </w:r>
          </w:p>
        </w:tc>
      </w:tr>
      <w:tr w:rsidR="001A63AC" w:rsidRPr="00A6366B" w14:paraId="1D5617FD" w14:textId="77777777" w:rsidTr="00233C83">
        <w:tc>
          <w:tcPr>
            <w:tcW w:w="1287" w:type="dxa"/>
            <w:vMerge/>
            <w:shd w:val="clear" w:color="auto" w:fill="BFCED6"/>
          </w:tcPr>
          <w:p w14:paraId="4234D5D7" w14:textId="77777777" w:rsidR="001A63AC" w:rsidRDefault="001A63AC" w:rsidP="001A63AC">
            <w:pPr>
              <w:pStyle w:val="DHHStabletext"/>
              <w:spacing w:before="0" w:after="0"/>
              <w:rPr>
                <w:rFonts w:ascii="VIC" w:eastAsia="VIC" w:hAnsi="VIC"/>
                <w:color w:val="000000"/>
                <w:sz w:val="18"/>
              </w:rPr>
            </w:pPr>
          </w:p>
        </w:tc>
        <w:tc>
          <w:tcPr>
            <w:tcW w:w="1701" w:type="dxa"/>
            <w:shd w:val="clear" w:color="auto" w:fill="BFCED6"/>
          </w:tcPr>
          <w:p w14:paraId="7FFC8214" w14:textId="1A2396BF" w:rsidR="001A63AC" w:rsidRDefault="001A63AC" w:rsidP="001A63AC">
            <w:pPr>
              <w:pStyle w:val="DHHStabletext"/>
              <w:spacing w:before="0" w:after="0"/>
              <w:rPr>
                <w:rFonts w:ascii="VIC" w:eastAsia="VIC" w:hAnsi="VIC"/>
                <w:color w:val="000000"/>
                <w:sz w:val="18"/>
              </w:rPr>
            </w:pPr>
            <w:r w:rsidRPr="000C7CE1">
              <w:rPr>
                <w:rFonts w:ascii="VIC" w:eastAsia="VIC" w:hAnsi="VIC"/>
                <w:color w:val="000000"/>
                <w:sz w:val="18"/>
                <w:szCs w:val="18"/>
              </w:rPr>
              <w:t>TOTAL</w:t>
            </w:r>
          </w:p>
        </w:tc>
        <w:tc>
          <w:tcPr>
            <w:tcW w:w="1289" w:type="dxa"/>
            <w:shd w:val="clear" w:color="auto" w:fill="BFCED6"/>
          </w:tcPr>
          <w:p w14:paraId="15172577" w14:textId="524D7179" w:rsidR="001A63AC" w:rsidRDefault="001A63AC" w:rsidP="001A63AC">
            <w:pPr>
              <w:pStyle w:val="VAHITABLETEXTNUMBERS"/>
              <w:rPr>
                <w:rFonts w:eastAsia="VIC"/>
                <w:color w:val="000000"/>
                <w:sz w:val="18"/>
              </w:rPr>
            </w:pPr>
            <w:r w:rsidRPr="000C7CE1">
              <w:rPr>
                <w:rFonts w:eastAsia="VIC"/>
                <w:color w:val="000000"/>
                <w:sz w:val="18"/>
                <w:szCs w:val="18"/>
              </w:rPr>
              <w:t>44%</w:t>
            </w:r>
          </w:p>
        </w:tc>
        <w:tc>
          <w:tcPr>
            <w:tcW w:w="1290" w:type="dxa"/>
            <w:shd w:val="clear" w:color="auto" w:fill="BFCED6"/>
          </w:tcPr>
          <w:p w14:paraId="340504CC" w14:textId="28AA0EA1" w:rsidR="001A63AC" w:rsidRDefault="001A63AC" w:rsidP="001A63AC">
            <w:pPr>
              <w:pStyle w:val="VAHITABLETEXTNUMBERS"/>
              <w:rPr>
                <w:rFonts w:eastAsia="VIC"/>
                <w:color w:val="000000"/>
                <w:sz w:val="18"/>
              </w:rPr>
            </w:pPr>
            <w:r w:rsidRPr="000C7CE1">
              <w:rPr>
                <w:rFonts w:eastAsia="VIC"/>
                <w:color w:val="000000"/>
                <w:sz w:val="18"/>
                <w:szCs w:val="18"/>
              </w:rPr>
              <w:t>40%</w:t>
            </w:r>
          </w:p>
        </w:tc>
        <w:tc>
          <w:tcPr>
            <w:tcW w:w="1290" w:type="dxa"/>
            <w:shd w:val="clear" w:color="auto" w:fill="BFCED6"/>
          </w:tcPr>
          <w:p w14:paraId="3F95D349" w14:textId="5CC4F0C2" w:rsidR="001A63AC" w:rsidRDefault="001A63AC" w:rsidP="001A63AC">
            <w:pPr>
              <w:pStyle w:val="VAHITABLETEXTNUMBERS"/>
              <w:rPr>
                <w:rFonts w:eastAsia="VIC"/>
                <w:color w:val="000000"/>
                <w:sz w:val="18"/>
              </w:rPr>
            </w:pPr>
            <w:r w:rsidRPr="000C7CE1">
              <w:rPr>
                <w:rFonts w:eastAsia="VIC"/>
                <w:color w:val="000000"/>
                <w:sz w:val="18"/>
                <w:szCs w:val="18"/>
              </w:rPr>
              <w:t>159.1</w:t>
            </w:r>
          </w:p>
        </w:tc>
        <w:tc>
          <w:tcPr>
            <w:tcW w:w="1290" w:type="dxa"/>
            <w:shd w:val="clear" w:color="auto" w:fill="BFCED6"/>
          </w:tcPr>
          <w:p w14:paraId="71D774CD" w14:textId="02427207" w:rsidR="001A63AC" w:rsidRDefault="001A63AC" w:rsidP="001A63AC">
            <w:pPr>
              <w:pStyle w:val="VAHITABLETEXTNUMBERS"/>
              <w:rPr>
                <w:rFonts w:eastAsia="VIC"/>
                <w:color w:val="000000"/>
                <w:sz w:val="18"/>
              </w:rPr>
            </w:pPr>
            <w:r w:rsidRPr="000C7CE1">
              <w:rPr>
                <w:rFonts w:eastAsia="VIC"/>
                <w:color w:val="000000"/>
                <w:sz w:val="18"/>
                <w:szCs w:val="18"/>
              </w:rPr>
              <w:t>9.5</w:t>
            </w:r>
          </w:p>
        </w:tc>
        <w:tc>
          <w:tcPr>
            <w:tcW w:w="1290" w:type="dxa"/>
            <w:shd w:val="clear" w:color="auto" w:fill="BFCED6"/>
          </w:tcPr>
          <w:p w14:paraId="71A8E224" w14:textId="5B3B1AFD" w:rsidR="001A63AC" w:rsidRDefault="001A63AC" w:rsidP="001A63AC">
            <w:pPr>
              <w:pStyle w:val="VAHITABLETEXTNUMBERS"/>
              <w:rPr>
                <w:rFonts w:eastAsia="VIC"/>
                <w:color w:val="000000"/>
                <w:sz w:val="18"/>
              </w:rPr>
            </w:pPr>
            <w:r w:rsidRPr="000C7CE1">
              <w:rPr>
                <w:rFonts w:eastAsia="VIC"/>
                <w:color w:val="000000"/>
                <w:sz w:val="18"/>
                <w:szCs w:val="18"/>
              </w:rPr>
              <w:t>15%</w:t>
            </w:r>
          </w:p>
        </w:tc>
        <w:tc>
          <w:tcPr>
            <w:tcW w:w="1290" w:type="dxa"/>
            <w:shd w:val="clear" w:color="auto" w:fill="BFCED6"/>
          </w:tcPr>
          <w:p w14:paraId="76F88113" w14:textId="33DA423C" w:rsidR="001A63AC" w:rsidRDefault="001A63AC" w:rsidP="001A63AC">
            <w:pPr>
              <w:pStyle w:val="VAHITABLETEXTNUMBERS"/>
              <w:rPr>
                <w:rFonts w:eastAsia="VIC"/>
                <w:color w:val="000000"/>
                <w:sz w:val="18"/>
              </w:rPr>
            </w:pPr>
            <w:r w:rsidRPr="000C7CE1">
              <w:rPr>
                <w:rFonts w:eastAsia="VIC"/>
                <w:color w:val="000000"/>
                <w:sz w:val="18"/>
                <w:szCs w:val="18"/>
              </w:rPr>
              <w:t>56%</w:t>
            </w:r>
          </w:p>
        </w:tc>
        <w:tc>
          <w:tcPr>
            <w:tcW w:w="1290" w:type="dxa"/>
            <w:shd w:val="clear" w:color="auto" w:fill="BFCED6"/>
          </w:tcPr>
          <w:p w14:paraId="367CBBCD" w14:textId="46F68D4F" w:rsidR="001A63AC" w:rsidRDefault="001A63AC" w:rsidP="001A63AC">
            <w:pPr>
              <w:pStyle w:val="VAHITABLETEXTNUMBERS"/>
              <w:rPr>
                <w:rFonts w:eastAsia="VIC"/>
                <w:color w:val="000000"/>
                <w:sz w:val="18"/>
              </w:rPr>
            </w:pPr>
            <w:r w:rsidRPr="000C7CE1">
              <w:rPr>
                <w:rFonts w:eastAsia="VIC"/>
                <w:color w:val="000000"/>
                <w:sz w:val="18"/>
                <w:szCs w:val="18"/>
              </w:rPr>
              <w:t>16.5</w:t>
            </w:r>
          </w:p>
        </w:tc>
        <w:tc>
          <w:tcPr>
            <w:tcW w:w="1290" w:type="dxa"/>
            <w:shd w:val="clear" w:color="auto" w:fill="BFCED6"/>
          </w:tcPr>
          <w:p w14:paraId="6A3D71B9" w14:textId="0EE1398E" w:rsidR="001A63AC" w:rsidRDefault="001A63AC" w:rsidP="001A63AC">
            <w:pPr>
              <w:pStyle w:val="VAHITABLETEXTNUMBERS"/>
              <w:rPr>
                <w:rFonts w:eastAsia="VIC"/>
                <w:color w:val="000000"/>
                <w:sz w:val="18"/>
              </w:rPr>
            </w:pPr>
            <w:r w:rsidRPr="000C7CE1">
              <w:rPr>
                <w:rFonts w:eastAsia="VIC"/>
                <w:color w:val="000000"/>
                <w:sz w:val="18"/>
                <w:szCs w:val="18"/>
              </w:rPr>
              <w:t>64%</w:t>
            </w:r>
          </w:p>
        </w:tc>
        <w:tc>
          <w:tcPr>
            <w:tcW w:w="1290" w:type="dxa"/>
            <w:shd w:val="clear" w:color="auto" w:fill="BFCED6"/>
          </w:tcPr>
          <w:p w14:paraId="5240C6A2" w14:textId="0248BCD0" w:rsidR="001A63AC" w:rsidRDefault="001A63AC" w:rsidP="001A63AC">
            <w:pPr>
              <w:pStyle w:val="VAHITABLETEXTNUMBERS"/>
              <w:rPr>
                <w:rFonts w:eastAsia="VIC"/>
                <w:color w:val="000000"/>
                <w:sz w:val="18"/>
              </w:rPr>
            </w:pPr>
            <w:r w:rsidRPr="000C7CE1">
              <w:rPr>
                <w:rFonts w:eastAsia="VIC"/>
                <w:color w:val="000000"/>
                <w:sz w:val="18"/>
                <w:szCs w:val="18"/>
              </w:rPr>
              <w:t>1%</w:t>
            </w:r>
          </w:p>
        </w:tc>
        <w:tc>
          <w:tcPr>
            <w:tcW w:w="1290" w:type="dxa"/>
            <w:shd w:val="clear" w:color="auto" w:fill="BFCED6"/>
          </w:tcPr>
          <w:p w14:paraId="1A111B6E" w14:textId="3C598ED4" w:rsidR="001A63AC" w:rsidRDefault="001A63AC" w:rsidP="001A63AC">
            <w:pPr>
              <w:pStyle w:val="VAHITABLETEXTNUMBERS"/>
              <w:rPr>
                <w:rFonts w:eastAsia="VIC"/>
                <w:color w:val="000000"/>
                <w:sz w:val="18"/>
              </w:rPr>
            </w:pPr>
            <w:r w:rsidRPr="000C7CE1">
              <w:rPr>
                <w:rFonts w:eastAsia="VIC"/>
                <w:color w:val="000000"/>
                <w:sz w:val="18"/>
                <w:szCs w:val="18"/>
              </w:rPr>
              <w:t>2.4</w:t>
            </w:r>
          </w:p>
        </w:tc>
      </w:tr>
      <w:tr w:rsidR="001A63AC" w:rsidRPr="00A6366B" w14:paraId="42F65380" w14:textId="77777777" w:rsidTr="0086156F">
        <w:tc>
          <w:tcPr>
            <w:tcW w:w="1287" w:type="dxa"/>
            <w:vMerge w:val="restart"/>
            <w:shd w:val="clear" w:color="auto" w:fill="FFFFFF" w:themeFill="background1"/>
          </w:tcPr>
          <w:p w14:paraId="5077C228" w14:textId="0BA46B3E" w:rsidR="001A63AC" w:rsidRDefault="001A63AC" w:rsidP="001A63AC">
            <w:pPr>
              <w:pStyle w:val="DHHStabletext"/>
              <w:spacing w:before="0" w:after="0"/>
              <w:rPr>
                <w:rFonts w:ascii="VIC" w:eastAsia="VIC" w:hAnsi="VIC"/>
                <w:color w:val="000000"/>
                <w:sz w:val="18"/>
              </w:rPr>
            </w:pPr>
            <w:r w:rsidRPr="000C7CE1">
              <w:rPr>
                <w:rFonts w:ascii="VIC" w:eastAsia="VIC" w:hAnsi="VIC"/>
                <w:color w:val="000000"/>
                <w:sz w:val="18"/>
                <w:szCs w:val="18"/>
              </w:rPr>
              <w:t>Parkville Youth MHWS</w:t>
            </w:r>
          </w:p>
        </w:tc>
        <w:tc>
          <w:tcPr>
            <w:tcW w:w="1701" w:type="dxa"/>
            <w:shd w:val="clear" w:color="auto" w:fill="FFFFFF" w:themeFill="background1"/>
          </w:tcPr>
          <w:p w14:paraId="1D6064CE" w14:textId="13A9A598" w:rsidR="001A63AC" w:rsidRPr="00324982" w:rsidRDefault="001A63AC" w:rsidP="001A63AC">
            <w:pPr>
              <w:pStyle w:val="DHHStabletext"/>
              <w:spacing w:before="0" w:after="0"/>
              <w:rPr>
                <w:rFonts w:ascii="VIC" w:eastAsia="VIC" w:hAnsi="VIC"/>
                <w:color w:val="000000"/>
                <w:sz w:val="18"/>
                <w:szCs w:val="18"/>
              </w:rPr>
            </w:pPr>
            <w:r w:rsidRPr="000C7CE1">
              <w:rPr>
                <w:rFonts w:ascii="VIC" w:eastAsia="VIC" w:hAnsi="VIC"/>
                <w:color w:val="000000"/>
                <w:sz w:val="18"/>
                <w:szCs w:val="18"/>
              </w:rPr>
              <w:t>Parkville Forensic Youth MHWS</w:t>
            </w:r>
          </w:p>
        </w:tc>
        <w:tc>
          <w:tcPr>
            <w:tcW w:w="1289" w:type="dxa"/>
            <w:shd w:val="clear" w:color="auto" w:fill="FFFFFF" w:themeFill="background1"/>
          </w:tcPr>
          <w:p w14:paraId="1607F85F" w14:textId="07EA9DA8" w:rsidR="001A63AC" w:rsidRPr="00324982" w:rsidRDefault="001A63AC" w:rsidP="001A63AC">
            <w:pPr>
              <w:pStyle w:val="VAHITABLETEXTNUMBERS"/>
              <w:rPr>
                <w:rFonts w:eastAsia="VIC"/>
                <w:color w:val="000000"/>
                <w:sz w:val="18"/>
                <w:szCs w:val="18"/>
              </w:rPr>
            </w:pPr>
            <w:r w:rsidRPr="000C7CE1">
              <w:rPr>
                <w:rFonts w:eastAsia="VIC"/>
                <w:color w:val="000000"/>
                <w:sz w:val="18"/>
                <w:szCs w:val="18"/>
              </w:rPr>
              <w:t>46%</w:t>
            </w:r>
          </w:p>
        </w:tc>
        <w:tc>
          <w:tcPr>
            <w:tcW w:w="1290" w:type="dxa"/>
            <w:shd w:val="clear" w:color="auto" w:fill="FFFFFF" w:themeFill="background1"/>
          </w:tcPr>
          <w:p w14:paraId="4AD01D91" w14:textId="255E07A1" w:rsidR="001A63AC" w:rsidRPr="00324982" w:rsidRDefault="001A63AC" w:rsidP="001A63AC">
            <w:pPr>
              <w:pStyle w:val="VAHITABLETEXTNUMBERS"/>
              <w:rPr>
                <w:rFonts w:eastAsia="VIC"/>
                <w:color w:val="000000"/>
                <w:sz w:val="18"/>
                <w:szCs w:val="18"/>
              </w:rPr>
            </w:pPr>
            <w:r w:rsidRPr="000C7CE1">
              <w:rPr>
                <w:rFonts w:eastAsia="VIC"/>
                <w:color w:val="000000"/>
                <w:sz w:val="18"/>
                <w:szCs w:val="18"/>
              </w:rPr>
              <w:t>47%</w:t>
            </w:r>
          </w:p>
        </w:tc>
        <w:tc>
          <w:tcPr>
            <w:tcW w:w="1290" w:type="dxa"/>
            <w:shd w:val="clear" w:color="auto" w:fill="FFFFFF" w:themeFill="background1"/>
          </w:tcPr>
          <w:p w14:paraId="2D0B2156" w14:textId="77777777" w:rsidR="001A63AC" w:rsidRPr="00324982" w:rsidRDefault="001A63AC" w:rsidP="001A63AC">
            <w:pPr>
              <w:pStyle w:val="VAHITABLETEXTNUMBERS"/>
              <w:rPr>
                <w:rFonts w:eastAsia="VIC"/>
                <w:color w:val="000000"/>
                <w:sz w:val="18"/>
                <w:szCs w:val="18"/>
              </w:rPr>
            </w:pPr>
          </w:p>
        </w:tc>
        <w:tc>
          <w:tcPr>
            <w:tcW w:w="1290" w:type="dxa"/>
            <w:shd w:val="clear" w:color="auto" w:fill="FFFFFF" w:themeFill="background1"/>
          </w:tcPr>
          <w:p w14:paraId="1F0ABC08" w14:textId="77777777" w:rsidR="001A63AC" w:rsidRPr="00324982" w:rsidRDefault="001A63AC" w:rsidP="001A63AC">
            <w:pPr>
              <w:pStyle w:val="VAHITABLETEXTNUMBERS"/>
              <w:rPr>
                <w:rFonts w:eastAsia="VIC"/>
                <w:color w:val="000000"/>
                <w:sz w:val="18"/>
                <w:szCs w:val="18"/>
              </w:rPr>
            </w:pPr>
          </w:p>
        </w:tc>
        <w:tc>
          <w:tcPr>
            <w:tcW w:w="1290" w:type="dxa"/>
            <w:shd w:val="clear" w:color="auto" w:fill="FFFFFF" w:themeFill="background1"/>
          </w:tcPr>
          <w:p w14:paraId="79DC45EF" w14:textId="77777777" w:rsidR="001A63AC" w:rsidRPr="00324982" w:rsidRDefault="001A63AC" w:rsidP="001A63AC">
            <w:pPr>
              <w:pStyle w:val="VAHITABLETEXTNUMBERS"/>
              <w:rPr>
                <w:rFonts w:eastAsia="VIC"/>
                <w:color w:val="000000"/>
                <w:sz w:val="18"/>
                <w:szCs w:val="18"/>
              </w:rPr>
            </w:pPr>
          </w:p>
        </w:tc>
        <w:tc>
          <w:tcPr>
            <w:tcW w:w="1290" w:type="dxa"/>
            <w:shd w:val="clear" w:color="auto" w:fill="FFFFFF" w:themeFill="background1"/>
          </w:tcPr>
          <w:p w14:paraId="1273E986" w14:textId="77777777" w:rsidR="001A63AC" w:rsidRPr="00324982" w:rsidRDefault="001A63AC" w:rsidP="001A63AC">
            <w:pPr>
              <w:pStyle w:val="VAHITABLETEXTNUMBERS"/>
              <w:rPr>
                <w:rFonts w:eastAsia="VIC"/>
                <w:color w:val="000000"/>
                <w:sz w:val="18"/>
                <w:szCs w:val="18"/>
              </w:rPr>
            </w:pPr>
          </w:p>
        </w:tc>
        <w:tc>
          <w:tcPr>
            <w:tcW w:w="1290" w:type="dxa"/>
            <w:shd w:val="clear" w:color="auto" w:fill="FFFFFF" w:themeFill="background1"/>
          </w:tcPr>
          <w:p w14:paraId="03D26B5C" w14:textId="77777777" w:rsidR="001A63AC" w:rsidRPr="00324982" w:rsidRDefault="001A63AC" w:rsidP="001A63AC">
            <w:pPr>
              <w:pStyle w:val="VAHITABLETEXTNUMBERS"/>
              <w:rPr>
                <w:rFonts w:eastAsia="VIC"/>
                <w:color w:val="000000"/>
                <w:sz w:val="18"/>
                <w:szCs w:val="18"/>
              </w:rPr>
            </w:pPr>
          </w:p>
        </w:tc>
        <w:tc>
          <w:tcPr>
            <w:tcW w:w="1290" w:type="dxa"/>
            <w:shd w:val="clear" w:color="auto" w:fill="FFFFFF" w:themeFill="background1"/>
          </w:tcPr>
          <w:p w14:paraId="3A6D6C4F" w14:textId="77777777" w:rsidR="001A63AC" w:rsidRPr="00324982" w:rsidRDefault="001A63AC" w:rsidP="001A63AC">
            <w:pPr>
              <w:pStyle w:val="VAHITABLETEXTNUMBERS"/>
              <w:rPr>
                <w:rFonts w:eastAsia="VIC"/>
                <w:color w:val="000000"/>
                <w:sz w:val="18"/>
                <w:szCs w:val="18"/>
              </w:rPr>
            </w:pPr>
          </w:p>
        </w:tc>
        <w:tc>
          <w:tcPr>
            <w:tcW w:w="1290" w:type="dxa"/>
            <w:shd w:val="clear" w:color="auto" w:fill="FFFFFF" w:themeFill="background1"/>
          </w:tcPr>
          <w:p w14:paraId="12E0DBE8" w14:textId="77777777" w:rsidR="001A63AC" w:rsidRPr="00324982" w:rsidRDefault="001A63AC" w:rsidP="001A63AC">
            <w:pPr>
              <w:pStyle w:val="VAHITABLETEXTNUMBERS"/>
              <w:rPr>
                <w:rFonts w:eastAsia="VIC"/>
                <w:color w:val="000000"/>
                <w:sz w:val="18"/>
                <w:szCs w:val="18"/>
              </w:rPr>
            </w:pPr>
          </w:p>
        </w:tc>
        <w:tc>
          <w:tcPr>
            <w:tcW w:w="1290" w:type="dxa"/>
            <w:shd w:val="clear" w:color="auto" w:fill="FFFFFF" w:themeFill="background1"/>
          </w:tcPr>
          <w:p w14:paraId="57611884" w14:textId="77777777" w:rsidR="001A63AC" w:rsidRPr="00324982" w:rsidRDefault="001A63AC" w:rsidP="001A63AC">
            <w:pPr>
              <w:pStyle w:val="VAHITABLETEXTNUMBERS"/>
              <w:rPr>
                <w:rFonts w:eastAsia="VIC"/>
                <w:color w:val="000000"/>
                <w:sz w:val="18"/>
                <w:szCs w:val="18"/>
              </w:rPr>
            </w:pPr>
          </w:p>
        </w:tc>
      </w:tr>
      <w:tr w:rsidR="001A63AC" w:rsidRPr="00A6366B" w14:paraId="2B513E3C" w14:textId="77777777" w:rsidTr="0086156F">
        <w:tc>
          <w:tcPr>
            <w:tcW w:w="1287" w:type="dxa"/>
            <w:vMerge/>
            <w:shd w:val="clear" w:color="auto" w:fill="FFFFFF" w:themeFill="background1"/>
          </w:tcPr>
          <w:p w14:paraId="39456252" w14:textId="77777777" w:rsidR="001A63AC" w:rsidRDefault="001A63AC" w:rsidP="001A63AC">
            <w:pPr>
              <w:pStyle w:val="DHHStabletext"/>
              <w:spacing w:before="0" w:after="0"/>
              <w:rPr>
                <w:rFonts w:ascii="VIC" w:eastAsia="VIC" w:hAnsi="VIC"/>
                <w:color w:val="000000"/>
                <w:sz w:val="18"/>
              </w:rPr>
            </w:pPr>
          </w:p>
        </w:tc>
        <w:tc>
          <w:tcPr>
            <w:tcW w:w="1701" w:type="dxa"/>
            <w:shd w:val="clear" w:color="auto" w:fill="FFFFFF" w:themeFill="background1"/>
          </w:tcPr>
          <w:p w14:paraId="35D9B8E9" w14:textId="6A16B912" w:rsidR="001A63AC" w:rsidRPr="00324982" w:rsidRDefault="001A63AC" w:rsidP="001A63AC">
            <w:pPr>
              <w:pStyle w:val="DHHStabletext"/>
              <w:spacing w:before="0" w:after="0"/>
              <w:rPr>
                <w:rFonts w:ascii="VIC" w:eastAsia="VIC" w:hAnsi="VIC"/>
                <w:color w:val="000000"/>
                <w:sz w:val="18"/>
                <w:szCs w:val="18"/>
              </w:rPr>
            </w:pPr>
            <w:r w:rsidRPr="000C7CE1">
              <w:rPr>
                <w:rFonts w:ascii="VIC" w:eastAsia="VIC" w:hAnsi="VIC"/>
                <w:color w:val="000000"/>
                <w:sz w:val="18"/>
                <w:szCs w:val="18"/>
              </w:rPr>
              <w:t>Parkville Youth MHWS</w:t>
            </w:r>
          </w:p>
        </w:tc>
        <w:tc>
          <w:tcPr>
            <w:tcW w:w="1289" w:type="dxa"/>
            <w:shd w:val="clear" w:color="auto" w:fill="FFFFFF" w:themeFill="background1"/>
          </w:tcPr>
          <w:p w14:paraId="7C97834E" w14:textId="5E05B213" w:rsidR="001A63AC" w:rsidRPr="00324982" w:rsidRDefault="001A63AC" w:rsidP="001A63AC">
            <w:pPr>
              <w:pStyle w:val="VAHITABLETEXTNUMBERS"/>
              <w:rPr>
                <w:rFonts w:eastAsia="VIC"/>
                <w:color w:val="000000"/>
                <w:sz w:val="18"/>
                <w:szCs w:val="18"/>
              </w:rPr>
            </w:pPr>
            <w:r w:rsidRPr="000C7CE1">
              <w:rPr>
                <w:rFonts w:eastAsia="VIC"/>
                <w:color w:val="000000"/>
                <w:sz w:val="18"/>
                <w:szCs w:val="18"/>
              </w:rPr>
              <w:t>31%</w:t>
            </w:r>
          </w:p>
        </w:tc>
        <w:tc>
          <w:tcPr>
            <w:tcW w:w="1290" w:type="dxa"/>
            <w:shd w:val="clear" w:color="auto" w:fill="FFFFFF" w:themeFill="background1"/>
          </w:tcPr>
          <w:p w14:paraId="5B953E2C" w14:textId="190EF7FE" w:rsidR="001A63AC" w:rsidRPr="00324982" w:rsidRDefault="001A63AC" w:rsidP="001A63AC">
            <w:pPr>
              <w:pStyle w:val="VAHITABLETEXTNUMBERS"/>
              <w:rPr>
                <w:rFonts w:eastAsia="VIC"/>
                <w:color w:val="000000"/>
                <w:sz w:val="18"/>
                <w:szCs w:val="18"/>
              </w:rPr>
            </w:pPr>
            <w:r w:rsidRPr="000C7CE1">
              <w:rPr>
                <w:rFonts w:eastAsia="VIC"/>
                <w:color w:val="000000"/>
                <w:sz w:val="18"/>
                <w:szCs w:val="18"/>
              </w:rPr>
              <w:t>25%</w:t>
            </w:r>
          </w:p>
        </w:tc>
        <w:tc>
          <w:tcPr>
            <w:tcW w:w="1290" w:type="dxa"/>
            <w:shd w:val="clear" w:color="auto" w:fill="FFFFFF" w:themeFill="background1"/>
          </w:tcPr>
          <w:p w14:paraId="077EFB20" w14:textId="0803594A" w:rsidR="001A63AC" w:rsidRPr="00324982" w:rsidRDefault="001A63AC" w:rsidP="001A63AC">
            <w:pPr>
              <w:pStyle w:val="VAHITABLETEXTNUMBERS"/>
              <w:rPr>
                <w:rFonts w:eastAsia="VIC"/>
                <w:color w:val="000000"/>
                <w:sz w:val="18"/>
                <w:szCs w:val="18"/>
              </w:rPr>
            </w:pPr>
            <w:r w:rsidRPr="000C7CE1">
              <w:rPr>
                <w:rFonts w:eastAsia="VIC"/>
                <w:color w:val="000000"/>
                <w:sz w:val="18"/>
                <w:szCs w:val="18"/>
              </w:rPr>
              <w:t>197.8</w:t>
            </w:r>
          </w:p>
        </w:tc>
        <w:tc>
          <w:tcPr>
            <w:tcW w:w="1290" w:type="dxa"/>
            <w:shd w:val="clear" w:color="auto" w:fill="FFFFFF" w:themeFill="background1"/>
          </w:tcPr>
          <w:p w14:paraId="2D74A5A3" w14:textId="22817B95" w:rsidR="001A63AC" w:rsidRPr="00324982" w:rsidRDefault="001A63AC" w:rsidP="001A63AC">
            <w:pPr>
              <w:pStyle w:val="VAHITABLETEXTNUMBERS"/>
              <w:rPr>
                <w:rFonts w:eastAsia="VIC"/>
                <w:color w:val="000000"/>
                <w:sz w:val="18"/>
                <w:szCs w:val="18"/>
              </w:rPr>
            </w:pPr>
            <w:r w:rsidRPr="000C7CE1">
              <w:rPr>
                <w:rFonts w:eastAsia="VIC"/>
                <w:color w:val="000000"/>
                <w:sz w:val="18"/>
                <w:szCs w:val="18"/>
              </w:rPr>
              <w:t>7.6</w:t>
            </w:r>
          </w:p>
        </w:tc>
        <w:tc>
          <w:tcPr>
            <w:tcW w:w="1290" w:type="dxa"/>
            <w:shd w:val="clear" w:color="auto" w:fill="FFFFFF" w:themeFill="background1"/>
          </w:tcPr>
          <w:p w14:paraId="6F031BBA" w14:textId="21234A2B" w:rsidR="001A63AC" w:rsidRPr="00324982" w:rsidRDefault="001A63AC" w:rsidP="001A63AC">
            <w:pPr>
              <w:pStyle w:val="VAHITABLETEXTNUMBERS"/>
              <w:rPr>
                <w:rFonts w:eastAsia="VIC"/>
                <w:color w:val="000000"/>
                <w:sz w:val="18"/>
                <w:szCs w:val="18"/>
              </w:rPr>
            </w:pPr>
            <w:r w:rsidRPr="000C7CE1">
              <w:rPr>
                <w:rFonts w:eastAsia="VIC"/>
                <w:color w:val="000000"/>
                <w:sz w:val="18"/>
                <w:szCs w:val="18"/>
              </w:rPr>
              <w:t>6%</w:t>
            </w:r>
          </w:p>
        </w:tc>
        <w:tc>
          <w:tcPr>
            <w:tcW w:w="1290" w:type="dxa"/>
            <w:shd w:val="clear" w:color="auto" w:fill="FFFFFF" w:themeFill="background1"/>
          </w:tcPr>
          <w:p w14:paraId="654BB3A4" w14:textId="1415F683" w:rsidR="001A63AC" w:rsidRPr="00324982" w:rsidRDefault="001A63AC" w:rsidP="001A63AC">
            <w:pPr>
              <w:pStyle w:val="VAHITABLETEXTNUMBERS"/>
              <w:rPr>
                <w:rFonts w:eastAsia="VIC"/>
                <w:color w:val="000000"/>
                <w:sz w:val="18"/>
                <w:szCs w:val="18"/>
              </w:rPr>
            </w:pPr>
            <w:r w:rsidRPr="000C7CE1">
              <w:rPr>
                <w:rFonts w:eastAsia="VIC"/>
                <w:color w:val="000000"/>
                <w:sz w:val="18"/>
                <w:szCs w:val="18"/>
              </w:rPr>
              <w:t>45%</w:t>
            </w:r>
          </w:p>
        </w:tc>
        <w:tc>
          <w:tcPr>
            <w:tcW w:w="1290" w:type="dxa"/>
            <w:shd w:val="clear" w:color="auto" w:fill="FFFFFF" w:themeFill="background1"/>
          </w:tcPr>
          <w:p w14:paraId="24378B33" w14:textId="4893217C" w:rsidR="001A63AC" w:rsidRPr="00324982" w:rsidRDefault="001A63AC" w:rsidP="001A63AC">
            <w:pPr>
              <w:pStyle w:val="VAHITABLETEXTNUMBERS"/>
              <w:rPr>
                <w:rFonts w:eastAsia="VIC"/>
                <w:color w:val="000000"/>
                <w:sz w:val="18"/>
                <w:szCs w:val="18"/>
              </w:rPr>
            </w:pPr>
            <w:r w:rsidRPr="000C7CE1">
              <w:rPr>
                <w:rFonts w:eastAsia="VIC"/>
                <w:color w:val="000000"/>
                <w:sz w:val="18"/>
                <w:szCs w:val="18"/>
              </w:rPr>
              <w:t>18.5</w:t>
            </w:r>
          </w:p>
        </w:tc>
        <w:tc>
          <w:tcPr>
            <w:tcW w:w="1290" w:type="dxa"/>
            <w:shd w:val="clear" w:color="auto" w:fill="FFFFFF" w:themeFill="background1"/>
          </w:tcPr>
          <w:p w14:paraId="01E3D73B" w14:textId="5AEF2834" w:rsidR="001A63AC" w:rsidRPr="00324982" w:rsidRDefault="001A63AC" w:rsidP="001A63AC">
            <w:pPr>
              <w:pStyle w:val="VAHITABLETEXTNUMBERS"/>
              <w:rPr>
                <w:rFonts w:eastAsia="VIC"/>
                <w:color w:val="000000"/>
                <w:sz w:val="18"/>
                <w:szCs w:val="18"/>
              </w:rPr>
            </w:pPr>
            <w:r w:rsidRPr="000C7CE1">
              <w:rPr>
                <w:rFonts w:eastAsia="VIC"/>
                <w:color w:val="000000"/>
                <w:sz w:val="18"/>
                <w:szCs w:val="18"/>
              </w:rPr>
              <w:t>55%</w:t>
            </w:r>
          </w:p>
        </w:tc>
        <w:tc>
          <w:tcPr>
            <w:tcW w:w="1290" w:type="dxa"/>
            <w:shd w:val="clear" w:color="auto" w:fill="FFFFFF" w:themeFill="background1"/>
          </w:tcPr>
          <w:p w14:paraId="1CC4B2A6" w14:textId="51B9034F" w:rsidR="001A63AC" w:rsidRPr="00324982" w:rsidRDefault="001A63AC" w:rsidP="001A63AC">
            <w:pPr>
              <w:pStyle w:val="VAHITABLETEXTNUMBERS"/>
              <w:rPr>
                <w:rFonts w:eastAsia="VIC"/>
                <w:color w:val="000000"/>
                <w:sz w:val="18"/>
                <w:szCs w:val="18"/>
              </w:rPr>
            </w:pPr>
            <w:r w:rsidRPr="000C7CE1">
              <w:rPr>
                <w:rFonts w:eastAsia="VIC"/>
                <w:color w:val="000000"/>
                <w:sz w:val="18"/>
                <w:szCs w:val="18"/>
              </w:rPr>
              <w:t>1%</w:t>
            </w:r>
          </w:p>
        </w:tc>
        <w:tc>
          <w:tcPr>
            <w:tcW w:w="1290" w:type="dxa"/>
            <w:shd w:val="clear" w:color="auto" w:fill="FFFFFF" w:themeFill="background1"/>
          </w:tcPr>
          <w:p w14:paraId="41065755" w14:textId="1E4EACCE" w:rsidR="001A63AC" w:rsidRPr="00324982" w:rsidRDefault="001A63AC" w:rsidP="001A63AC">
            <w:pPr>
              <w:pStyle w:val="VAHITABLETEXTNUMBERS"/>
              <w:rPr>
                <w:rFonts w:eastAsia="VIC"/>
                <w:color w:val="000000"/>
                <w:sz w:val="18"/>
                <w:szCs w:val="18"/>
              </w:rPr>
            </w:pPr>
            <w:r w:rsidRPr="000C7CE1">
              <w:rPr>
                <w:rFonts w:eastAsia="VIC"/>
                <w:color w:val="000000"/>
                <w:sz w:val="18"/>
                <w:szCs w:val="18"/>
              </w:rPr>
              <w:t>1.8</w:t>
            </w:r>
          </w:p>
        </w:tc>
      </w:tr>
      <w:tr w:rsidR="001A63AC" w:rsidRPr="00A6366B" w14:paraId="59588E8B" w14:textId="77777777" w:rsidTr="00233C83">
        <w:tc>
          <w:tcPr>
            <w:tcW w:w="1287" w:type="dxa"/>
            <w:shd w:val="clear" w:color="auto" w:fill="BFCED6"/>
          </w:tcPr>
          <w:p w14:paraId="4033FF4D" w14:textId="26BBA057" w:rsidR="001A63AC" w:rsidRPr="00382424" w:rsidRDefault="001A63AC" w:rsidP="001A63AC">
            <w:pPr>
              <w:pStyle w:val="DHHStabletext"/>
              <w:spacing w:before="0" w:after="0"/>
              <w:rPr>
                <w:rFonts w:ascii="VIC" w:eastAsia="Verdana" w:hAnsi="VIC" w:cs="Verdana"/>
                <w:sz w:val="18"/>
                <w:szCs w:val="18"/>
              </w:rPr>
            </w:pPr>
            <w:r w:rsidRPr="000C7CE1">
              <w:rPr>
                <w:rFonts w:ascii="VIC" w:eastAsia="VIC" w:hAnsi="VIC"/>
                <w:color w:val="000000"/>
                <w:sz w:val="18"/>
                <w:szCs w:val="18"/>
              </w:rPr>
              <w:t>Peninsula Health</w:t>
            </w:r>
          </w:p>
        </w:tc>
        <w:tc>
          <w:tcPr>
            <w:tcW w:w="1701" w:type="dxa"/>
            <w:shd w:val="clear" w:color="auto" w:fill="BFCED6"/>
          </w:tcPr>
          <w:p w14:paraId="25D5F834" w14:textId="15D6AA0F" w:rsidR="001A63AC" w:rsidRPr="00382424" w:rsidRDefault="001A63AC" w:rsidP="001A63AC">
            <w:pPr>
              <w:pStyle w:val="DHHStabletext"/>
              <w:spacing w:before="0" w:after="0"/>
              <w:rPr>
                <w:rFonts w:ascii="VIC" w:eastAsia="Verdana" w:hAnsi="VIC" w:cs="Verdana"/>
                <w:sz w:val="18"/>
                <w:szCs w:val="18"/>
              </w:rPr>
            </w:pPr>
            <w:r w:rsidRPr="000C7CE1">
              <w:rPr>
                <w:rFonts w:ascii="VIC" w:eastAsia="VIC" w:hAnsi="VIC"/>
                <w:color w:val="000000"/>
                <w:sz w:val="18"/>
                <w:szCs w:val="18"/>
              </w:rPr>
              <w:t>Peninsula</w:t>
            </w:r>
          </w:p>
        </w:tc>
        <w:tc>
          <w:tcPr>
            <w:tcW w:w="1289" w:type="dxa"/>
            <w:shd w:val="clear" w:color="auto" w:fill="BFCED6"/>
          </w:tcPr>
          <w:p w14:paraId="1C9FA475" w14:textId="2188D7E3" w:rsidR="001A63AC" w:rsidRPr="00356628" w:rsidRDefault="001A63AC" w:rsidP="001A63AC">
            <w:pPr>
              <w:pStyle w:val="VAHITABLETEXTNUMBERS"/>
              <w:rPr>
                <w:rFonts w:eastAsia="Verdana" w:cs="Verdana"/>
                <w:sz w:val="18"/>
                <w:szCs w:val="18"/>
              </w:rPr>
            </w:pPr>
            <w:r w:rsidRPr="000C7CE1">
              <w:rPr>
                <w:rFonts w:eastAsia="VIC"/>
                <w:color w:val="000000"/>
                <w:sz w:val="18"/>
                <w:szCs w:val="18"/>
              </w:rPr>
              <w:t>60%</w:t>
            </w:r>
          </w:p>
        </w:tc>
        <w:tc>
          <w:tcPr>
            <w:tcW w:w="1290" w:type="dxa"/>
            <w:shd w:val="clear" w:color="auto" w:fill="BFCED6"/>
          </w:tcPr>
          <w:p w14:paraId="3374CD82" w14:textId="3359015B" w:rsidR="001A63AC" w:rsidRPr="00356628" w:rsidRDefault="001A63AC" w:rsidP="001A63AC">
            <w:pPr>
              <w:pStyle w:val="VAHITABLETEXTNUMBERS"/>
              <w:rPr>
                <w:rFonts w:eastAsia="Verdana" w:cs="Verdana"/>
                <w:sz w:val="18"/>
                <w:szCs w:val="18"/>
              </w:rPr>
            </w:pPr>
            <w:r w:rsidRPr="000C7CE1">
              <w:rPr>
                <w:rFonts w:eastAsia="VIC"/>
                <w:color w:val="000000"/>
                <w:sz w:val="18"/>
                <w:szCs w:val="18"/>
              </w:rPr>
              <w:t>34%</w:t>
            </w:r>
          </w:p>
        </w:tc>
        <w:tc>
          <w:tcPr>
            <w:tcW w:w="1290" w:type="dxa"/>
            <w:shd w:val="clear" w:color="auto" w:fill="BFCED6"/>
          </w:tcPr>
          <w:p w14:paraId="22FCC620" w14:textId="256DF9E7" w:rsidR="001A63AC" w:rsidRPr="00356628" w:rsidRDefault="001A63AC" w:rsidP="001A63AC">
            <w:pPr>
              <w:pStyle w:val="VAHITABLETEXTNUMBERS"/>
              <w:rPr>
                <w:rFonts w:eastAsia="Verdana" w:cs="Verdana"/>
                <w:sz w:val="18"/>
                <w:szCs w:val="18"/>
              </w:rPr>
            </w:pPr>
            <w:r w:rsidRPr="000C7CE1">
              <w:rPr>
                <w:rFonts w:eastAsia="VIC"/>
                <w:color w:val="000000"/>
                <w:sz w:val="18"/>
                <w:szCs w:val="18"/>
              </w:rPr>
              <w:t>107.6</w:t>
            </w:r>
          </w:p>
        </w:tc>
        <w:tc>
          <w:tcPr>
            <w:tcW w:w="1290" w:type="dxa"/>
            <w:shd w:val="clear" w:color="auto" w:fill="BFCED6"/>
          </w:tcPr>
          <w:p w14:paraId="5649818E" w14:textId="621D21B3" w:rsidR="001A63AC" w:rsidRPr="00356628" w:rsidRDefault="001A63AC" w:rsidP="001A63AC">
            <w:pPr>
              <w:pStyle w:val="VAHITABLETEXTNUMBERS"/>
              <w:rPr>
                <w:rFonts w:eastAsia="Verdana" w:cs="Verdana"/>
                <w:sz w:val="18"/>
                <w:szCs w:val="18"/>
              </w:rPr>
            </w:pPr>
            <w:r w:rsidRPr="000C7CE1">
              <w:rPr>
                <w:rFonts w:eastAsia="VIC"/>
                <w:color w:val="000000"/>
                <w:sz w:val="18"/>
                <w:szCs w:val="18"/>
              </w:rPr>
              <w:t>9.8</w:t>
            </w:r>
          </w:p>
        </w:tc>
        <w:tc>
          <w:tcPr>
            <w:tcW w:w="1290" w:type="dxa"/>
            <w:shd w:val="clear" w:color="auto" w:fill="BFCED6"/>
          </w:tcPr>
          <w:p w14:paraId="5CFC0CCF" w14:textId="06F3A8F6" w:rsidR="001A63AC" w:rsidRPr="00356628" w:rsidRDefault="001A63AC" w:rsidP="001A63AC">
            <w:pPr>
              <w:pStyle w:val="VAHITABLETEXTNUMBERS"/>
              <w:rPr>
                <w:rFonts w:eastAsia="Verdana" w:cs="Verdana"/>
                <w:sz w:val="18"/>
                <w:szCs w:val="18"/>
              </w:rPr>
            </w:pPr>
            <w:r w:rsidRPr="000C7CE1">
              <w:rPr>
                <w:rFonts w:eastAsia="VIC"/>
                <w:color w:val="000000"/>
                <w:sz w:val="18"/>
                <w:szCs w:val="18"/>
              </w:rPr>
              <w:t>13%</w:t>
            </w:r>
          </w:p>
        </w:tc>
        <w:tc>
          <w:tcPr>
            <w:tcW w:w="1290" w:type="dxa"/>
            <w:shd w:val="clear" w:color="auto" w:fill="BFCED6"/>
          </w:tcPr>
          <w:p w14:paraId="4C845470" w14:textId="065E79BC" w:rsidR="001A63AC" w:rsidRPr="00356628" w:rsidRDefault="001A63AC" w:rsidP="001A63AC">
            <w:pPr>
              <w:pStyle w:val="VAHITABLETEXTNUMBERS"/>
              <w:rPr>
                <w:rFonts w:eastAsia="Verdana" w:cs="Verdana"/>
                <w:sz w:val="18"/>
                <w:szCs w:val="18"/>
              </w:rPr>
            </w:pPr>
            <w:r w:rsidRPr="000C7CE1">
              <w:rPr>
                <w:rFonts w:eastAsia="VIC"/>
                <w:color w:val="000000"/>
                <w:sz w:val="18"/>
                <w:szCs w:val="18"/>
              </w:rPr>
              <w:t>94%</w:t>
            </w:r>
          </w:p>
        </w:tc>
        <w:tc>
          <w:tcPr>
            <w:tcW w:w="1290" w:type="dxa"/>
            <w:shd w:val="clear" w:color="auto" w:fill="BFCED6"/>
          </w:tcPr>
          <w:p w14:paraId="0BA83477" w14:textId="0E4F5C3F" w:rsidR="001A63AC" w:rsidRPr="00356628" w:rsidRDefault="001A63AC" w:rsidP="001A63AC">
            <w:pPr>
              <w:pStyle w:val="VAHITABLETEXTNUMBERS"/>
              <w:rPr>
                <w:rFonts w:eastAsia="Verdana" w:cs="Verdana"/>
                <w:sz w:val="18"/>
                <w:szCs w:val="18"/>
              </w:rPr>
            </w:pPr>
            <w:r w:rsidRPr="000C7CE1">
              <w:rPr>
                <w:rFonts w:eastAsia="VIC"/>
                <w:color w:val="000000"/>
                <w:sz w:val="18"/>
                <w:szCs w:val="18"/>
              </w:rPr>
              <w:t>17.9</w:t>
            </w:r>
          </w:p>
        </w:tc>
        <w:tc>
          <w:tcPr>
            <w:tcW w:w="1290" w:type="dxa"/>
            <w:shd w:val="clear" w:color="auto" w:fill="BFCED6"/>
          </w:tcPr>
          <w:p w14:paraId="4EF182A9" w14:textId="336589B3" w:rsidR="001A63AC" w:rsidRPr="00356628" w:rsidRDefault="001A63AC" w:rsidP="001A63AC">
            <w:pPr>
              <w:pStyle w:val="VAHITABLETEXTNUMBERS"/>
              <w:rPr>
                <w:rFonts w:eastAsia="Verdana" w:cs="Verdana"/>
                <w:sz w:val="18"/>
                <w:szCs w:val="18"/>
              </w:rPr>
            </w:pPr>
            <w:r w:rsidRPr="000C7CE1">
              <w:rPr>
                <w:rFonts w:eastAsia="VIC"/>
                <w:color w:val="000000"/>
                <w:sz w:val="18"/>
                <w:szCs w:val="18"/>
              </w:rPr>
              <w:t>48%</w:t>
            </w:r>
          </w:p>
        </w:tc>
        <w:tc>
          <w:tcPr>
            <w:tcW w:w="1290" w:type="dxa"/>
            <w:shd w:val="clear" w:color="auto" w:fill="BFCED6"/>
          </w:tcPr>
          <w:p w14:paraId="222E6789" w14:textId="615C8195" w:rsidR="001A63AC" w:rsidRPr="00356628" w:rsidRDefault="001A63AC" w:rsidP="001A63AC">
            <w:pPr>
              <w:pStyle w:val="VAHITABLETEXTNUMBERS"/>
              <w:rPr>
                <w:rFonts w:eastAsia="Verdana" w:cs="Verdana"/>
                <w:sz w:val="18"/>
                <w:szCs w:val="18"/>
              </w:rPr>
            </w:pPr>
            <w:r w:rsidRPr="000C7CE1">
              <w:rPr>
                <w:rFonts w:eastAsia="VIC"/>
                <w:color w:val="000000"/>
                <w:sz w:val="18"/>
                <w:szCs w:val="18"/>
              </w:rPr>
              <w:t>2%</w:t>
            </w:r>
          </w:p>
        </w:tc>
        <w:tc>
          <w:tcPr>
            <w:tcW w:w="1290" w:type="dxa"/>
            <w:shd w:val="clear" w:color="auto" w:fill="BFCED6"/>
          </w:tcPr>
          <w:p w14:paraId="6946B9F3" w14:textId="2C3D957E" w:rsidR="001A63AC" w:rsidRPr="00356628" w:rsidRDefault="001A63AC" w:rsidP="001A63AC">
            <w:pPr>
              <w:pStyle w:val="VAHITABLETEXTNUMBERS"/>
              <w:rPr>
                <w:rFonts w:eastAsia="Verdana" w:cs="Verdana"/>
                <w:sz w:val="18"/>
                <w:szCs w:val="18"/>
              </w:rPr>
            </w:pPr>
            <w:r w:rsidRPr="000C7CE1">
              <w:rPr>
                <w:rFonts w:eastAsia="VIC"/>
                <w:color w:val="000000"/>
                <w:sz w:val="18"/>
                <w:szCs w:val="18"/>
              </w:rPr>
              <w:t>1.6</w:t>
            </w:r>
          </w:p>
        </w:tc>
      </w:tr>
      <w:tr w:rsidR="001A63AC" w:rsidRPr="00A6366B" w14:paraId="07BFDA9A" w14:textId="77777777" w:rsidTr="0086156F">
        <w:tc>
          <w:tcPr>
            <w:tcW w:w="1287" w:type="dxa"/>
            <w:shd w:val="clear" w:color="auto" w:fill="FFFFFF" w:themeFill="background1"/>
          </w:tcPr>
          <w:p w14:paraId="73C31828" w14:textId="04AF3F6D" w:rsidR="001A63AC" w:rsidRPr="00382424" w:rsidRDefault="001A63AC" w:rsidP="001A63AC">
            <w:pPr>
              <w:pStyle w:val="DHHStabletext"/>
              <w:spacing w:before="0" w:after="0"/>
              <w:rPr>
                <w:rFonts w:ascii="VIC" w:hAnsi="VIC"/>
                <w:sz w:val="18"/>
                <w:szCs w:val="18"/>
              </w:rPr>
            </w:pPr>
            <w:r w:rsidRPr="000C7CE1">
              <w:rPr>
                <w:rFonts w:ascii="VIC" w:eastAsia="VIC" w:hAnsi="VIC"/>
                <w:color w:val="000000"/>
                <w:sz w:val="18"/>
                <w:szCs w:val="18"/>
              </w:rPr>
              <w:t>St Vincent's Hospital</w:t>
            </w:r>
          </w:p>
        </w:tc>
        <w:tc>
          <w:tcPr>
            <w:tcW w:w="1701" w:type="dxa"/>
            <w:shd w:val="clear" w:color="auto" w:fill="FFFFFF" w:themeFill="background1"/>
          </w:tcPr>
          <w:p w14:paraId="1E82A32E" w14:textId="52A8F69C" w:rsidR="001A63AC" w:rsidRPr="00382424" w:rsidRDefault="001A63AC" w:rsidP="001A63AC">
            <w:pPr>
              <w:pStyle w:val="DHHStabletext"/>
              <w:spacing w:before="0" w:after="0"/>
              <w:rPr>
                <w:rFonts w:ascii="VIC" w:eastAsia="Verdana" w:hAnsi="VIC" w:cs="Verdana"/>
                <w:sz w:val="18"/>
                <w:szCs w:val="18"/>
              </w:rPr>
            </w:pPr>
            <w:r w:rsidRPr="000C7CE1">
              <w:rPr>
                <w:rFonts w:ascii="VIC" w:eastAsia="VIC" w:hAnsi="VIC"/>
                <w:color w:val="000000"/>
                <w:sz w:val="18"/>
                <w:szCs w:val="18"/>
              </w:rPr>
              <w:t>Inner East (St Vincent's)</w:t>
            </w:r>
          </w:p>
        </w:tc>
        <w:tc>
          <w:tcPr>
            <w:tcW w:w="1289" w:type="dxa"/>
            <w:shd w:val="clear" w:color="auto" w:fill="FFFFFF" w:themeFill="background1"/>
          </w:tcPr>
          <w:p w14:paraId="14BADDE0" w14:textId="07F2D6D5" w:rsidR="001A63AC" w:rsidRPr="00356628" w:rsidRDefault="001A63AC" w:rsidP="001A63AC">
            <w:pPr>
              <w:pStyle w:val="VAHITABLETEXTNUMBERS"/>
              <w:rPr>
                <w:rFonts w:eastAsia="Verdana" w:cs="Verdana"/>
                <w:sz w:val="18"/>
                <w:szCs w:val="18"/>
              </w:rPr>
            </w:pPr>
            <w:r w:rsidRPr="000C7CE1">
              <w:rPr>
                <w:rFonts w:eastAsia="VIC"/>
                <w:color w:val="000000"/>
                <w:sz w:val="18"/>
                <w:szCs w:val="18"/>
              </w:rPr>
              <w:t>52%</w:t>
            </w:r>
          </w:p>
        </w:tc>
        <w:tc>
          <w:tcPr>
            <w:tcW w:w="1290" w:type="dxa"/>
            <w:shd w:val="clear" w:color="auto" w:fill="FFFFFF" w:themeFill="background1"/>
          </w:tcPr>
          <w:p w14:paraId="5FDE9CC3" w14:textId="49960E32" w:rsidR="001A63AC" w:rsidRPr="00356628" w:rsidRDefault="001A63AC" w:rsidP="001A63AC">
            <w:pPr>
              <w:pStyle w:val="VAHITABLETEXTNUMBERS"/>
              <w:rPr>
                <w:rFonts w:eastAsia="Verdana" w:cs="Verdana"/>
                <w:sz w:val="18"/>
                <w:szCs w:val="18"/>
              </w:rPr>
            </w:pPr>
            <w:r w:rsidRPr="000C7CE1">
              <w:rPr>
                <w:rFonts w:eastAsia="VIC"/>
                <w:color w:val="000000"/>
                <w:sz w:val="18"/>
                <w:szCs w:val="18"/>
              </w:rPr>
              <w:t>44%</w:t>
            </w:r>
          </w:p>
        </w:tc>
        <w:tc>
          <w:tcPr>
            <w:tcW w:w="1290" w:type="dxa"/>
            <w:shd w:val="clear" w:color="auto" w:fill="FFFFFF" w:themeFill="background1"/>
          </w:tcPr>
          <w:p w14:paraId="7A30BC21" w14:textId="7865A57F" w:rsidR="001A63AC" w:rsidRPr="00356628" w:rsidRDefault="001A63AC" w:rsidP="001A63AC">
            <w:pPr>
              <w:pStyle w:val="VAHITABLETEXTNUMBERS"/>
              <w:rPr>
                <w:rFonts w:eastAsia="Verdana" w:cs="Verdana"/>
                <w:sz w:val="18"/>
                <w:szCs w:val="18"/>
              </w:rPr>
            </w:pPr>
            <w:r w:rsidRPr="000C7CE1">
              <w:rPr>
                <w:rFonts w:eastAsia="VIC"/>
                <w:color w:val="000000"/>
                <w:sz w:val="18"/>
                <w:szCs w:val="18"/>
              </w:rPr>
              <w:t>104.8</w:t>
            </w:r>
          </w:p>
        </w:tc>
        <w:tc>
          <w:tcPr>
            <w:tcW w:w="1290" w:type="dxa"/>
            <w:shd w:val="clear" w:color="auto" w:fill="FFFFFF" w:themeFill="background1"/>
          </w:tcPr>
          <w:p w14:paraId="3AAE2F48" w14:textId="63F6D713" w:rsidR="001A63AC" w:rsidRPr="00356628" w:rsidRDefault="001A63AC" w:rsidP="001A63AC">
            <w:pPr>
              <w:pStyle w:val="VAHITABLETEXTNUMBERS"/>
              <w:rPr>
                <w:rFonts w:eastAsia="Verdana" w:cs="Verdana"/>
                <w:sz w:val="18"/>
                <w:szCs w:val="18"/>
              </w:rPr>
            </w:pPr>
            <w:r w:rsidRPr="000C7CE1">
              <w:rPr>
                <w:rFonts w:eastAsia="VIC"/>
                <w:color w:val="000000"/>
                <w:sz w:val="18"/>
                <w:szCs w:val="18"/>
              </w:rPr>
              <w:t>13.9</w:t>
            </w:r>
          </w:p>
        </w:tc>
        <w:tc>
          <w:tcPr>
            <w:tcW w:w="1290" w:type="dxa"/>
            <w:shd w:val="clear" w:color="auto" w:fill="FFFFFF" w:themeFill="background1"/>
          </w:tcPr>
          <w:p w14:paraId="4758A935" w14:textId="6B2E1184" w:rsidR="001A63AC" w:rsidRPr="00356628" w:rsidRDefault="001A63AC" w:rsidP="001A63AC">
            <w:pPr>
              <w:pStyle w:val="VAHITABLETEXTNUMBERS"/>
              <w:rPr>
                <w:rFonts w:eastAsia="Verdana" w:cs="Verdana"/>
                <w:sz w:val="18"/>
                <w:szCs w:val="18"/>
              </w:rPr>
            </w:pPr>
            <w:r w:rsidRPr="000C7CE1">
              <w:rPr>
                <w:rFonts w:eastAsia="VIC"/>
                <w:color w:val="000000"/>
                <w:sz w:val="18"/>
                <w:szCs w:val="18"/>
              </w:rPr>
              <w:t>16%</w:t>
            </w:r>
          </w:p>
        </w:tc>
        <w:tc>
          <w:tcPr>
            <w:tcW w:w="1290" w:type="dxa"/>
            <w:shd w:val="clear" w:color="auto" w:fill="FFFFFF" w:themeFill="background1"/>
          </w:tcPr>
          <w:p w14:paraId="2F603E1B" w14:textId="286A3F10" w:rsidR="001A63AC" w:rsidRPr="00356628" w:rsidRDefault="001A63AC" w:rsidP="001A63AC">
            <w:pPr>
              <w:pStyle w:val="VAHITABLETEXTNUMBERS"/>
              <w:rPr>
                <w:rFonts w:eastAsia="Verdana" w:cs="Verdana"/>
                <w:sz w:val="18"/>
                <w:szCs w:val="18"/>
              </w:rPr>
            </w:pPr>
            <w:r w:rsidRPr="000C7CE1">
              <w:rPr>
                <w:rFonts w:eastAsia="VIC"/>
                <w:color w:val="000000"/>
                <w:sz w:val="18"/>
                <w:szCs w:val="18"/>
              </w:rPr>
              <w:t>89%</w:t>
            </w:r>
          </w:p>
        </w:tc>
        <w:tc>
          <w:tcPr>
            <w:tcW w:w="1290" w:type="dxa"/>
            <w:shd w:val="clear" w:color="auto" w:fill="FFFFFF" w:themeFill="background1"/>
          </w:tcPr>
          <w:p w14:paraId="1A3B6236" w14:textId="5B5AC77E" w:rsidR="001A63AC" w:rsidRPr="00356628" w:rsidRDefault="001A63AC" w:rsidP="001A63AC">
            <w:pPr>
              <w:pStyle w:val="VAHITABLETEXTNUMBERS"/>
              <w:rPr>
                <w:rFonts w:eastAsia="Verdana" w:cs="Verdana"/>
                <w:sz w:val="18"/>
                <w:szCs w:val="18"/>
              </w:rPr>
            </w:pPr>
            <w:r w:rsidRPr="000C7CE1">
              <w:rPr>
                <w:rFonts w:eastAsia="VIC"/>
                <w:color w:val="000000"/>
                <w:sz w:val="18"/>
                <w:szCs w:val="18"/>
              </w:rPr>
              <w:t>18.3</w:t>
            </w:r>
          </w:p>
        </w:tc>
        <w:tc>
          <w:tcPr>
            <w:tcW w:w="1290" w:type="dxa"/>
            <w:shd w:val="clear" w:color="auto" w:fill="FFFFFF" w:themeFill="background1"/>
          </w:tcPr>
          <w:p w14:paraId="73336145" w14:textId="646A9D86" w:rsidR="001A63AC" w:rsidRPr="00356628" w:rsidRDefault="001A63AC" w:rsidP="001A63AC">
            <w:pPr>
              <w:pStyle w:val="VAHITABLETEXTNUMBERS"/>
              <w:rPr>
                <w:rFonts w:eastAsia="Verdana" w:cs="Verdana"/>
                <w:sz w:val="18"/>
                <w:szCs w:val="18"/>
              </w:rPr>
            </w:pPr>
            <w:r w:rsidRPr="000C7CE1">
              <w:rPr>
                <w:rFonts w:eastAsia="VIC"/>
                <w:color w:val="000000"/>
                <w:sz w:val="18"/>
                <w:szCs w:val="18"/>
              </w:rPr>
              <w:t>46%</w:t>
            </w:r>
          </w:p>
        </w:tc>
        <w:tc>
          <w:tcPr>
            <w:tcW w:w="1290" w:type="dxa"/>
            <w:shd w:val="clear" w:color="auto" w:fill="FFFFFF" w:themeFill="background1"/>
          </w:tcPr>
          <w:p w14:paraId="152781FD" w14:textId="0C1D4311" w:rsidR="001A63AC" w:rsidRPr="00356628" w:rsidRDefault="001A63AC" w:rsidP="001A63AC">
            <w:pPr>
              <w:pStyle w:val="VAHITABLETEXTNUMBERS"/>
              <w:rPr>
                <w:rFonts w:eastAsia="Verdana" w:cs="Verdana"/>
                <w:sz w:val="18"/>
                <w:szCs w:val="18"/>
              </w:rPr>
            </w:pPr>
            <w:r w:rsidRPr="000C7CE1">
              <w:rPr>
                <w:rFonts w:eastAsia="VIC"/>
                <w:color w:val="000000"/>
                <w:sz w:val="18"/>
                <w:szCs w:val="18"/>
              </w:rPr>
              <w:t>14%</w:t>
            </w:r>
          </w:p>
        </w:tc>
        <w:tc>
          <w:tcPr>
            <w:tcW w:w="1290" w:type="dxa"/>
            <w:shd w:val="clear" w:color="auto" w:fill="FFFFFF" w:themeFill="background1"/>
          </w:tcPr>
          <w:p w14:paraId="27B28C5F" w14:textId="4E23EEB6" w:rsidR="001A63AC" w:rsidRPr="00356628" w:rsidRDefault="001A63AC" w:rsidP="001A63AC">
            <w:pPr>
              <w:pStyle w:val="VAHITABLETEXTNUMBERS"/>
              <w:rPr>
                <w:rFonts w:eastAsia="Verdana" w:cs="Verdana"/>
                <w:sz w:val="18"/>
                <w:szCs w:val="18"/>
              </w:rPr>
            </w:pPr>
            <w:r w:rsidRPr="000C7CE1">
              <w:rPr>
                <w:rFonts w:eastAsia="VIC"/>
                <w:color w:val="000000"/>
                <w:sz w:val="18"/>
                <w:szCs w:val="18"/>
              </w:rPr>
              <w:t>1.4</w:t>
            </w:r>
          </w:p>
        </w:tc>
      </w:tr>
      <w:tr w:rsidR="001A63AC" w:rsidRPr="00A6366B" w14:paraId="08D8B38B" w14:textId="77777777" w:rsidTr="00233C83">
        <w:tc>
          <w:tcPr>
            <w:tcW w:w="1287" w:type="dxa"/>
            <w:shd w:val="clear" w:color="auto" w:fill="BFCED6"/>
          </w:tcPr>
          <w:p w14:paraId="13B4DA8C" w14:textId="5E4820D3" w:rsidR="001A63AC" w:rsidRPr="00E10FA4" w:rsidRDefault="001A63AC" w:rsidP="001A63AC">
            <w:pPr>
              <w:pStyle w:val="DHHStabletext"/>
              <w:spacing w:before="0" w:after="0"/>
              <w:rPr>
                <w:rFonts w:ascii="VIC" w:eastAsia="VIC" w:hAnsi="VIC"/>
                <w:color w:val="000000"/>
                <w:sz w:val="18"/>
                <w:szCs w:val="18"/>
              </w:rPr>
            </w:pPr>
            <w:r w:rsidRPr="000C7CE1">
              <w:rPr>
                <w:rFonts w:ascii="VIC" w:eastAsia="VIC" w:hAnsi="VIC"/>
                <w:color w:val="000000"/>
                <w:sz w:val="18"/>
                <w:szCs w:val="18"/>
              </w:rPr>
              <w:t>Western Health</w:t>
            </w:r>
          </w:p>
        </w:tc>
        <w:tc>
          <w:tcPr>
            <w:tcW w:w="1701" w:type="dxa"/>
            <w:shd w:val="clear" w:color="auto" w:fill="BFCED6"/>
          </w:tcPr>
          <w:p w14:paraId="1C30F1B9" w14:textId="3B977D17" w:rsidR="001A63AC" w:rsidRPr="00E10FA4" w:rsidRDefault="001A63AC" w:rsidP="001A63AC">
            <w:pPr>
              <w:pStyle w:val="DHHStabletext"/>
              <w:spacing w:before="0" w:after="0"/>
              <w:rPr>
                <w:rFonts w:ascii="VIC" w:eastAsia="VIC" w:hAnsi="VIC"/>
                <w:color w:val="000000"/>
                <w:sz w:val="18"/>
                <w:szCs w:val="18"/>
              </w:rPr>
            </w:pPr>
            <w:r w:rsidRPr="000C7CE1">
              <w:rPr>
                <w:rFonts w:ascii="VIC" w:eastAsia="VIC" w:hAnsi="VIC"/>
                <w:color w:val="000000"/>
                <w:sz w:val="18"/>
                <w:szCs w:val="18"/>
              </w:rPr>
              <w:t>Mid West (Sunshine)</w:t>
            </w:r>
          </w:p>
        </w:tc>
        <w:tc>
          <w:tcPr>
            <w:tcW w:w="1289" w:type="dxa"/>
            <w:shd w:val="clear" w:color="auto" w:fill="BFCED6"/>
          </w:tcPr>
          <w:p w14:paraId="1CB5F6EA" w14:textId="3FE0EC92" w:rsidR="001A63AC" w:rsidRPr="00E10FA4" w:rsidRDefault="001A63AC" w:rsidP="001A63AC">
            <w:pPr>
              <w:pStyle w:val="VAHITABLETEXTNUMBERS"/>
              <w:rPr>
                <w:rFonts w:eastAsia="VIC"/>
                <w:color w:val="000000"/>
                <w:sz w:val="18"/>
                <w:szCs w:val="18"/>
              </w:rPr>
            </w:pPr>
            <w:r w:rsidRPr="000C7CE1">
              <w:rPr>
                <w:rFonts w:eastAsia="VIC"/>
                <w:color w:val="000000"/>
                <w:sz w:val="18"/>
                <w:szCs w:val="18"/>
              </w:rPr>
              <w:t>57%</w:t>
            </w:r>
          </w:p>
        </w:tc>
        <w:tc>
          <w:tcPr>
            <w:tcW w:w="1290" w:type="dxa"/>
            <w:shd w:val="clear" w:color="auto" w:fill="BFCED6"/>
          </w:tcPr>
          <w:p w14:paraId="0BCE2509" w14:textId="650A2C44" w:rsidR="001A63AC" w:rsidRPr="00E10FA4" w:rsidRDefault="001A63AC" w:rsidP="001A63AC">
            <w:pPr>
              <w:pStyle w:val="VAHITABLETEXTNUMBERS"/>
              <w:rPr>
                <w:rFonts w:eastAsia="VIC"/>
                <w:color w:val="000000"/>
                <w:sz w:val="18"/>
                <w:szCs w:val="18"/>
              </w:rPr>
            </w:pPr>
            <w:r w:rsidRPr="000C7CE1">
              <w:rPr>
                <w:rFonts w:eastAsia="VIC"/>
                <w:color w:val="000000"/>
                <w:sz w:val="18"/>
                <w:szCs w:val="18"/>
              </w:rPr>
              <w:t>37%</w:t>
            </w:r>
          </w:p>
        </w:tc>
        <w:tc>
          <w:tcPr>
            <w:tcW w:w="1290" w:type="dxa"/>
            <w:shd w:val="clear" w:color="auto" w:fill="BFCED6"/>
          </w:tcPr>
          <w:p w14:paraId="7E6F7C51" w14:textId="0CED0C36" w:rsidR="001A63AC" w:rsidRPr="00E10FA4" w:rsidRDefault="001A63AC" w:rsidP="001A63AC">
            <w:pPr>
              <w:pStyle w:val="VAHITABLETEXTNUMBERS"/>
              <w:rPr>
                <w:rFonts w:eastAsia="VIC"/>
                <w:color w:val="000000"/>
                <w:sz w:val="18"/>
                <w:szCs w:val="18"/>
              </w:rPr>
            </w:pPr>
            <w:r w:rsidRPr="000C7CE1">
              <w:rPr>
                <w:rFonts w:eastAsia="VIC"/>
                <w:color w:val="000000"/>
                <w:sz w:val="18"/>
                <w:szCs w:val="18"/>
              </w:rPr>
              <w:t>64.8</w:t>
            </w:r>
          </w:p>
        </w:tc>
        <w:tc>
          <w:tcPr>
            <w:tcW w:w="1290" w:type="dxa"/>
            <w:shd w:val="clear" w:color="auto" w:fill="BFCED6"/>
          </w:tcPr>
          <w:p w14:paraId="16013C85" w14:textId="228CC2F9" w:rsidR="001A63AC" w:rsidRPr="00E10FA4" w:rsidRDefault="001A63AC" w:rsidP="001A63AC">
            <w:pPr>
              <w:pStyle w:val="VAHITABLETEXTNUMBERS"/>
              <w:rPr>
                <w:rFonts w:eastAsia="VIC"/>
                <w:color w:val="000000"/>
                <w:sz w:val="18"/>
                <w:szCs w:val="18"/>
              </w:rPr>
            </w:pPr>
            <w:r w:rsidRPr="000C7CE1">
              <w:rPr>
                <w:rFonts w:eastAsia="VIC"/>
                <w:color w:val="000000"/>
                <w:sz w:val="18"/>
                <w:szCs w:val="18"/>
              </w:rPr>
              <w:t>6.6</w:t>
            </w:r>
          </w:p>
        </w:tc>
        <w:tc>
          <w:tcPr>
            <w:tcW w:w="1290" w:type="dxa"/>
            <w:shd w:val="clear" w:color="auto" w:fill="BFCED6"/>
          </w:tcPr>
          <w:p w14:paraId="487B6EFE" w14:textId="3418B9A6" w:rsidR="001A63AC" w:rsidRPr="00E10FA4" w:rsidRDefault="001A63AC" w:rsidP="001A63AC">
            <w:pPr>
              <w:pStyle w:val="VAHITABLETEXTNUMBERS"/>
              <w:rPr>
                <w:rFonts w:eastAsia="VIC"/>
                <w:color w:val="000000"/>
                <w:sz w:val="18"/>
                <w:szCs w:val="18"/>
              </w:rPr>
            </w:pPr>
            <w:r w:rsidRPr="000C7CE1">
              <w:rPr>
                <w:rFonts w:eastAsia="VIC"/>
                <w:color w:val="000000"/>
                <w:sz w:val="18"/>
                <w:szCs w:val="18"/>
              </w:rPr>
              <w:t>16%</w:t>
            </w:r>
          </w:p>
        </w:tc>
        <w:tc>
          <w:tcPr>
            <w:tcW w:w="1290" w:type="dxa"/>
            <w:shd w:val="clear" w:color="auto" w:fill="BFCED6"/>
          </w:tcPr>
          <w:p w14:paraId="425DD459" w14:textId="4152A540" w:rsidR="001A63AC" w:rsidRPr="00E10FA4" w:rsidRDefault="001A63AC" w:rsidP="001A63AC">
            <w:pPr>
              <w:pStyle w:val="VAHITABLETEXTNUMBERS"/>
              <w:rPr>
                <w:rFonts w:eastAsia="VIC"/>
                <w:color w:val="000000"/>
                <w:sz w:val="18"/>
                <w:szCs w:val="18"/>
              </w:rPr>
            </w:pPr>
            <w:r w:rsidRPr="000C7CE1">
              <w:rPr>
                <w:rFonts w:eastAsia="VIC"/>
                <w:color w:val="000000"/>
                <w:sz w:val="18"/>
                <w:szCs w:val="18"/>
              </w:rPr>
              <w:t>81%</w:t>
            </w:r>
          </w:p>
        </w:tc>
        <w:tc>
          <w:tcPr>
            <w:tcW w:w="1290" w:type="dxa"/>
            <w:shd w:val="clear" w:color="auto" w:fill="BFCED6"/>
          </w:tcPr>
          <w:p w14:paraId="24A83E83" w14:textId="2F7E205B" w:rsidR="001A63AC" w:rsidRPr="00E10FA4" w:rsidRDefault="001A63AC" w:rsidP="001A63AC">
            <w:pPr>
              <w:pStyle w:val="VAHITABLETEXTNUMBERS"/>
              <w:rPr>
                <w:rFonts w:eastAsia="VIC"/>
                <w:color w:val="000000"/>
                <w:sz w:val="18"/>
                <w:szCs w:val="18"/>
              </w:rPr>
            </w:pPr>
            <w:r w:rsidRPr="000C7CE1">
              <w:rPr>
                <w:rFonts w:eastAsia="VIC"/>
                <w:color w:val="000000"/>
                <w:sz w:val="18"/>
                <w:szCs w:val="18"/>
              </w:rPr>
              <w:t>17.5</w:t>
            </w:r>
          </w:p>
        </w:tc>
        <w:tc>
          <w:tcPr>
            <w:tcW w:w="1290" w:type="dxa"/>
            <w:shd w:val="clear" w:color="auto" w:fill="BFCED6"/>
          </w:tcPr>
          <w:p w14:paraId="6572FBCF" w14:textId="296A7A67" w:rsidR="001A63AC" w:rsidRPr="00E10FA4" w:rsidRDefault="001A63AC" w:rsidP="001A63AC">
            <w:pPr>
              <w:pStyle w:val="VAHITABLETEXTNUMBERS"/>
              <w:rPr>
                <w:rFonts w:eastAsia="VIC"/>
                <w:color w:val="000000"/>
                <w:sz w:val="18"/>
                <w:szCs w:val="18"/>
              </w:rPr>
            </w:pPr>
            <w:r w:rsidRPr="000C7CE1">
              <w:rPr>
                <w:rFonts w:eastAsia="VIC"/>
                <w:color w:val="000000"/>
                <w:sz w:val="18"/>
                <w:szCs w:val="18"/>
              </w:rPr>
              <w:t>54%</w:t>
            </w:r>
          </w:p>
        </w:tc>
        <w:tc>
          <w:tcPr>
            <w:tcW w:w="1290" w:type="dxa"/>
            <w:shd w:val="clear" w:color="auto" w:fill="BFCED6"/>
          </w:tcPr>
          <w:p w14:paraId="07331456" w14:textId="49C2F3FB" w:rsidR="001A63AC" w:rsidRPr="00E10FA4" w:rsidRDefault="001A63AC" w:rsidP="001A63AC">
            <w:pPr>
              <w:pStyle w:val="VAHITABLETEXTNUMBERS"/>
              <w:rPr>
                <w:rFonts w:eastAsia="VIC"/>
                <w:color w:val="000000"/>
                <w:sz w:val="18"/>
                <w:szCs w:val="18"/>
              </w:rPr>
            </w:pPr>
            <w:r w:rsidRPr="000C7CE1">
              <w:rPr>
                <w:rFonts w:eastAsia="VIC"/>
                <w:color w:val="000000"/>
                <w:sz w:val="18"/>
                <w:szCs w:val="18"/>
              </w:rPr>
              <w:t>0%</w:t>
            </w:r>
          </w:p>
        </w:tc>
        <w:tc>
          <w:tcPr>
            <w:tcW w:w="1290" w:type="dxa"/>
            <w:shd w:val="clear" w:color="auto" w:fill="BFCED6"/>
          </w:tcPr>
          <w:p w14:paraId="4D9FDC71" w14:textId="204529AE" w:rsidR="001A63AC" w:rsidRPr="00E10FA4" w:rsidRDefault="001A63AC" w:rsidP="001A63AC">
            <w:pPr>
              <w:pStyle w:val="VAHITABLETEXTNUMBERS"/>
              <w:rPr>
                <w:rFonts w:eastAsia="VIC"/>
                <w:color w:val="000000"/>
                <w:sz w:val="18"/>
                <w:szCs w:val="18"/>
              </w:rPr>
            </w:pPr>
            <w:r w:rsidRPr="000C7CE1">
              <w:rPr>
                <w:rFonts w:eastAsia="VIC"/>
                <w:color w:val="000000"/>
                <w:sz w:val="18"/>
                <w:szCs w:val="18"/>
              </w:rPr>
              <w:t>1.9</w:t>
            </w:r>
          </w:p>
        </w:tc>
      </w:tr>
      <w:tr w:rsidR="001A63AC" w:rsidRPr="00445323" w14:paraId="29615F8A" w14:textId="77777777" w:rsidTr="0047361C">
        <w:tc>
          <w:tcPr>
            <w:tcW w:w="1287" w:type="dxa"/>
            <w:shd w:val="clear" w:color="auto" w:fill="B1C9E8"/>
          </w:tcPr>
          <w:p w14:paraId="6B9B761A" w14:textId="3786815A" w:rsidR="001A63AC" w:rsidRPr="00445323" w:rsidRDefault="001A63AC" w:rsidP="001A63AC">
            <w:pPr>
              <w:pStyle w:val="DHHStabletext"/>
              <w:spacing w:before="0" w:after="0"/>
              <w:rPr>
                <w:rFonts w:ascii="VIC" w:eastAsia="Verdana" w:hAnsi="VIC" w:cs="Verdana"/>
                <w:color w:val="000000" w:themeColor="text1"/>
                <w:sz w:val="18"/>
                <w:szCs w:val="18"/>
              </w:rPr>
            </w:pPr>
            <w:r w:rsidRPr="000C7CE1">
              <w:rPr>
                <w:rFonts w:ascii="VIC SemiBold" w:eastAsia="VIC SemiBold" w:hAnsi="VIC SemiBold"/>
                <w:color w:val="000000"/>
                <w:sz w:val="18"/>
                <w:szCs w:val="18"/>
              </w:rPr>
              <w:t>TOTAL METRO</w:t>
            </w:r>
          </w:p>
        </w:tc>
        <w:tc>
          <w:tcPr>
            <w:tcW w:w="1701" w:type="dxa"/>
            <w:shd w:val="clear" w:color="auto" w:fill="B1C9E8"/>
          </w:tcPr>
          <w:p w14:paraId="460EBA6E" w14:textId="7D5B0DF6" w:rsidR="001A63AC" w:rsidRPr="00445323" w:rsidRDefault="001A63AC" w:rsidP="001A63AC">
            <w:pPr>
              <w:pStyle w:val="DHHStabletext"/>
              <w:spacing w:before="0" w:after="0"/>
              <w:rPr>
                <w:rFonts w:ascii="VIC" w:eastAsia="Verdana" w:hAnsi="VIC" w:cs="Verdana"/>
                <w:color w:val="000000" w:themeColor="text1"/>
                <w:sz w:val="18"/>
                <w:szCs w:val="18"/>
              </w:rPr>
            </w:pPr>
            <w:r w:rsidRPr="000C7CE1">
              <w:rPr>
                <w:rFonts w:ascii="VIC SemiBold" w:eastAsia="VIC SemiBold" w:hAnsi="VIC SemiBold"/>
                <w:color w:val="000000"/>
                <w:sz w:val="18"/>
                <w:szCs w:val="18"/>
              </w:rPr>
              <w:t>(Excl PYMHWS)</w:t>
            </w:r>
          </w:p>
        </w:tc>
        <w:tc>
          <w:tcPr>
            <w:tcW w:w="1289" w:type="dxa"/>
            <w:shd w:val="clear" w:color="auto" w:fill="B1C9E8"/>
          </w:tcPr>
          <w:p w14:paraId="3E12F8E2" w14:textId="39FEFDFA" w:rsidR="001A63AC" w:rsidRPr="00445323" w:rsidRDefault="001A63AC" w:rsidP="001A63AC">
            <w:pPr>
              <w:pStyle w:val="VAHITABLETEXTNUMBERS"/>
              <w:rPr>
                <w:rFonts w:ascii="VIC SemiBold" w:eastAsia="Verdana" w:hAnsi="VIC SemiBold" w:cs="Verdana"/>
                <w:sz w:val="18"/>
                <w:szCs w:val="18"/>
              </w:rPr>
            </w:pPr>
            <w:r w:rsidRPr="000C7CE1">
              <w:rPr>
                <w:rFonts w:ascii="VIC SemiBold" w:eastAsia="VIC SemiBold" w:hAnsi="VIC SemiBold"/>
                <w:color w:val="000000"/>
                <w:sz w:val="18"/>
                <w:szCs w:val="18"/>
              </w:rPr>
              <w:t>50%</w:t>
            </w:r>
          </w:p>
        </w:tc>
        <w:tc>
          <w:tcPr>
            <w:tcW w:w="1290" w:type="dxa"/>
            <w:shd w:val="clear" w:color="auto" w:fill="B1C9E8"/>
          </w:tcPr>
          <w:p w14:paraId="78E2D7A8" w14:textId="0205B1AA" w:rsidR="001A63AC" w:rsidRPr="00445323" w:rsidRDefault="001A63AC" w:rsidP="001A63AC">
            <w:pPr>
              <w:pStyle w:val="VAHITABLETEXTNUMBERS"/>
              <w:rPr>
                <w:rFonts w:ascii="VIC SemiBold" w:eastAsia="Verdana" w:hAnsi="VIC SemiBold" w:cs="Verdana"/>
                <w:sz w:val="18"/>
                <w:szCs w:val="18"/>
              </w:rPr>
            </w:pPr>
            <w:r w:rsidRPr="000C7CE1">
              <w:rPr>
                <w:rFonts w:ascii="VIC SemiBold" w:eastAsia="VIC SemiBold" w:hAnsi="VIC SemiBold"/>
                <w:color w:val="000000"/>
                <w:sz w:val="18"/>
                <w:szCs w:val="18"/>
              </w:rPr>
              <w:t>35%</w:t>
            </w:r>
          </w:p>
        </w:tc>
        <w:tc>
          <w:tcPr>
            <w:tcW w:w="1290" w:type="dxa"/>
            <w:shd w:val="clear" w:color="auto" w:fill="B1C9E8"/>
          </w:tcPr>
          <w:p w14:paraId="317834E7" w14:textId="7BCFC114" w:rsidR="001A63AC" w:rsidRPr="00445323" w:rsidRDefault="001A63AC" w:rsidP="001A63AC">
            <w:pPr>
              <w:pStyle w:val="VAHITABLETEXTNUMBERS"/>
              <w:rPr>
                <w:rFonts w:ascii="VIC SemiBold" w:eastAsia="Verdana" w:hAnsi="VIC SemiBold" w:cs="Verdana"/>
                <w:sz w:val="18"/>
                <w:szCs w:val="18"/>
              </w:rPr>
            </w:pPr>
            <w:r w:rsidRPr="000C7CE1">
              <w:rPr>
                <w:rFonts w:ascii="VIC SemiBold" w:eastAsia="VIC SemiBold" w:hAnsi="VIC SemiBold"/>
                <w:color w:val="000000"/>
                <w:sz w:val="18"/>
                <w:szCs w:val="18"/>
              </w:rPr>
              <w:t>149.7</w:t>
            </w:r>
          </w:p>
        </w:tc>
        <w:tc>
          <w:tcPr>
            <w:tcW w:w="1290" w:type="dxa"/>
            <w:shd w:val="clear" w:color="auto" w:fill="B1C9E8"/>
          </w:tcPr>
          <w:p w14:paraId="6B9258E8" w14:textId="67EAE7C0" w:rsidR="001A63AC" w:rsidRPr="00445323" w:rsidRDefault="001A63AC" w:rsidP="001A63AC">
            <w:pPr>
              <w:pStyle w:val="VAHITABLETEXTNUMBERS"/>
              <w:rPr>
                <w:rFonts w:ascii="VIC SemiBold" w:eastAsia="Verdana" w:hAnsi="VIC SemiBold" w:cs="Verdana"/>
                <w:sz w:val="18"/>
                <w:szCs w:val="18"/>
              </w:rPr>
            </w:pPr>
            <w:r w:rsidRPr="000C7CE1">
              <w:rPr>
                <w:rFonts w:ascii="VIC SemiBold" w:eastAsia="VIC SemiBold" w:hAnsi="VIC SemiBold"/>
                <w:color w:val="000000"/>
                <w:sz w:val="18"/>
                <w:szCs w:val="18"/>
              </w:rPr>
              <w:t>9.5</w:t>
            </w:r>
          </w:p>
        </w:tc>
        <w:tc>
          <w:tcPr>
            <w:tcW w:w="1290" w:type="dxa"/>
            <w:shd w:val="clear" w:color="auto" w:fill="B1C9E8"/>
          </w:tcPr>
          <w:p w14:paraId="6869B810" w14:textId="07126F49" w:rsidR="001A63AC" w:rsidRPr="00445323" w:rsidRDefault="001A63AC" w:rsidP="001A63AC">
            <w:pPr>
              <w:pStyle w:val="VAHITABLETEXTNUMBERS"/>
              <w:rPr>
                <w:rFonts w:ascii="VIC SemiBold" w:eastAsia="Verdana" w:hAnsi="VIC SemiBold" w:cs="Verdana"/>
                <w:sz w:val="18"/>
                <w:szCs w:val="18"/>
              </w:rPr>
            </w:pPr>
            <w:r w:rsidRPr="000C7CE1">
              <w:rPr>
                <w:rFonts w:ascii="VIC SemiBold" w:eastAsia="VIC SemiBold" w:hAnsi="VIC SemiBold"/>
                <w:color w:val="000000"/>
                <w:sz w:val="18"/>
                <w:szCs w:val="18"/>
              </w:rPr>
              <w:t>19%</w:t>
            </w:r>
          </w:p>
        </w:tc>
        <w:tc>
          <w:tcPr>
            <w:tcW w:w="1290" w:type="dxa"/>
            <w:shd w:val="clear" w:color="auto" w:fill="B1C9E8"/>
          </w:tcPr>
          <w:p w14:paraId="3AC71A59" w14:textId="6FB222F2" w:rsidR="001A63AC" w:rsidRPr="00445323" w:rsidRDefault="001A63AC" w:rsidP="001A63AC">
            <w:pPr>
              <w:pStyle w:val="VAHITABLETEXTNUMBERS"/>
              <w:rPr>
                <w:rFonts w:ascii="VIC SemiBold" w:eastAsia="Verdana" w:hAnsi="VIC SemiBold" w:cs="Verdana"/>
                <w:sz w:val="18"/>
                <w:szCs w:val="18"/>
              </w:rPr>
            </w:pPr>
            <w:r w:rsidRPr="000C7CE1">
              <w:rPr>
                <w:rFonts w:ascii="VIC SemiBold" w:eastAsia="VIC SemiBold" w:hAnsi="VIC SemiBold"/>
                <w:color w:val="000000"/>
                <w:sz w:val="18"/>
                <w:szCs w:val="18"/>
              </w:rPr>
              <w:t>82%</w:t>
            </w:r>
          </w:p>
        </w:tc>
        <w:tc>
          <w:tcPr>
            <w:tcW w:w="1290" w:type="dxa"/>
            <w:shd w:val="clear" w:color="auto" w:fill="B1C9E8"/>
          </w:tcPr>
          <w:p w14:paraId="034AAEB0" w14:textId="5B656BED" w:rsidR="001A63AC" w:rsidRPr="00445323" w:rsidRDefault="001A63AC" w:rsidP="001A63AC">
            <w:pPr>
              <w:pStyle w:val="VAHITABLETEXTNUMBERS"/>
              <w:rPr>
                <w:rFonts w:ascii="VIC SemiBold" w:eastAsia="Verdana" w:hAnsi="VIC SemiBold" w:cs="Verdana"/>
                <w:sz w:val="18"/>
                <w:szCs w:val="18"/>
              </w:rPr>
            </w:pPr>
            <w:r w:rsidRPr="000C7CE1">
              <w:rPr>
                <w:rFonts w:ascii="VIC SemiBold" w:eastAsia="VIC SemiBold" w:hAnsi="VIC SemiBold"/>
                <w:color w:val="000000"/>
                <w:sz w:val="18"/>
                <w:szCs w:val="18"/>
              </w:rPr>
              <w:t>16.9</w:t>
            </w:r>
          </w:p>
        </w:tc>
        <w:tc>
          <w:tcPr>
            <w:tcW w:w="1290" w:type="dxa"/>
            <w:shd w:val="clear" w:color="auto" w:fill="B1C9E8"/>
          </w:tcPr>
          <w:p w14:paraId="631C4E0F" w14:textId="23A6188A" w:rsidR="001A63AC" w:rsidRPr="00445323" w:rsidRDefault="001A63AC" w:rsidP="001A63AC">
            <w:pPr>
              <w:pStyle w:val="VAHITABLETEXTNUMBERS"/>
              <w:rPr>
                <w:rFonts w:ascii="VIC SemiBold" w:eastAsia="Verdana" w:hAnsi="VIC SemiBold" w:cs="Verdana"/>
                <w:sz w:val="18"/>
                <w:szCs w:val="18"/>
              </w:rPr>
            </w:pPr>
            <w:r w:rsidRPr="000C7CE1">
              <w:rPr>
                <w:rFonts w:ascii="VIC SemiBold" w:eastAsia="VIC SemiBold" w:hAnsi="VIC SemiBold"/>
                <w:color w:val="000000"/>
                <w:sz w:val="18"/>
                <w:szCs w:val="18"/>
              </w:rPr>
              <w:t>52%</w:t>
            </w:r>
          </w:p>
        </w:tc>
        <w:tc>
          <w:tcPr>
            <w:tcW w:w="1290" w:type="dxa"/>
            <w:shd w:val="clear" w:color="auto" w:fill="B1C9E8"/>
          </w:tcPr>
          <w:p w14:paraId="4FEB712A" w14:textId="727488B1" w:rsidR="001A63AC" w:rsidRPr="00445323" w:rsidRDefault="001A63AC" w:rsidP="001A63AC">
            <w:pPr>
              <w:pStyle w:val="VAHITABLETEXTNUMBERS"/>
              <w:rPr>
                <w:rFonts w:ascii="VIC SemiBold" w:eastAsia="Verdana" w:hAnsi="VIC SemiBold" w:cs="Verdana"/>
                <w:sz w:val="18"/>
                <w:szCs w:val="18"/>
              </w:rPr>
            </w:pPr>
            <w:r w:rsidRPr="000C7CE1">
              <w:rPr>
                <w:rFonts w:ascii="VIC SemiBold" w:eastAsia="VIC SemiBold" w:hAnsi="VIC SemiBold"/>
                <w:color w:val="000000"/>
                <w:sz w:val="18"/>
                <w:szCs w:val="18"/>
              </w:rPr>
              <w:t>5%</w:t>
            </w:r>
          </w:p>
        </w:tc>
        <w:tc>
          <w:tcPr>
            <w:tcW w:w="1290" w:type="dxa"/>
            <w:shd w:val="clear" w:color="auto" w:fill="B1C9E8"/>
          </w:tcPr>
          <w:p w14:paraId="16612F54" w14:textId="3191DBDB" w:rsidR="001A63AC" w:rsidRPr="00445323" w:rsidRDefault="001A63AC" w:rsidP="001A63AC">
            <w:pPr>
              <w:pStyle w:val="VAHITABLETEXTNUMBERS"/>
              <w:rPr>
                <w:rFonts w:ascii="VIC SemiBold" w:eastAsia="Verdana" w:hAnsi="VIC SemiBold" w:cs="Verdana"/>
                <w:sz w:val="18"/>
                <w:szCs w:val="18"/>
              </w:rPr>
            </w:pPr>
            <w:r w:rsidRPr="000C7CE1">
              <w:rPr>
                <w:rFonts w:ascii="VIC SemiBold" w:eastAsia="VIC SemiBold" w:hAnsi="VIC SemiBold"/>
                <w:color w:val="000000"/>
                <w:sz w:val="18"/>
                <w:szCs w:val="18"/>
              </w:rPr>
              <w:t>1.8</w:t>
            </w:r>
          </w:p>
        </w:tc>
      </w:tr>
      <w:tr w:rsidR="001A63AC" w:rsidRPr="006F6803" w14:paraId="30F404E3" w14:textId="77777777" w:rsidTr="0047361C">
        <w:tc>
          <w:tcPr>
            <w:tcW w:w="1287" w:type="dxa"/>
            <w:shd w:val="clear" w:color="auto" w:fill="244C5A"/>
          </w:tcPr>
          <w:p w14:paraId="179B098D" w14:textId="3CEDDEE8" w:rsidR="001A63AC" w:rsidRPr="006F6803" w:rsidRDefault="001A63AC" w:rsidP="001A63AC">
            <w:pPr>
              <w:pStyle w:val="DHHStabletext"/>
              <w:spacing w:before="0" w:after="0"/>
              <w:rPr>
                <w:rFonts w:ascii="VIC" w:eastAsia="Verdana" w:hAnsi="VIC" w:cs="Verdana"/>
                <w:color w:val="FFFFFF" w:themeColor="background1"/>
                <w:sz w:val="18"/>
                <w:szCs w:val="18"/>
              </w:rPr>
            </w:pPr>
            <w:r w:rsidRPr="000C7CE1">
              <w:rPr>
                <w:rFonts w:ascii="VIC SemiBold" w:eastAsia="VIC SemiBold" w:hAnsi="VIC SemiBold"/>
                <w:color w:val="FFFFFF"/>
                <w:sz w:val="18"/>
                <w:szCs w:val="18"/>
              </w:rPr>
              <w:t>TOTAL STATEWIDE</w:t>
            </w:r>
          </w:p>
        </w:tc>
        <w:tc>
          <w:tcPr>
            <w:tcW w:w="1701" w:type="dxa"/>
            <w:shd w:val="clear" w:color="auto" w:fill="244C5A"/>
          </w:tcPr>
          <w:p w14:paraId="31CA2696" w14:textId="209280EC" w:rsidR="001A63AC" w:rsidRPr="006F6803" w:rsidRDefault="001A63AC" w:rsidP="001A63AC">
            <w:pPr>
              <w:pStyle w:val="DHHStabletext"/>
              <w:spacing w:before="0" w:after="0"/>
              <w:rPr>
                <w:rFonts w:ascii="VIC" w:eastAsia="Verdana" w:hAnsi="VIC" w:cs="Verdana"/>
                <w:color w:val="FFFFFF" w:themeColor="background1"/>
                <w:sz w:val="18"/>
                <w:szCs w:val="18"/>
              </w:rPr>
            </w:pPr>
            <w:r w:rsidRPr="000C7CE1">
              <w:rPr>
                <w:rFonts w:ascii="VIC SemiBold" w:eastAsia="VIC SemiBold" w:hAnsi="VIC SemiBold"/>
                <w:color w:val="FFFFFF"/>
                <w:sz w:val="18"/>
                <w:szCs w:val="18"/>
              </w:rPr>
              <w:t>(Excl PYMHWS)</w:t>
            </w:r>
          </w:p>
        </w:tc>
        <w:tc>
          <w:tcPr>
            <w:tcW w:w="1289" w:type="dxa"/>
            <w:shd w:val="clear" w:color="auto" w:fill="244C5A"/>
          </w:tcPr>
          <w:p w14:paraId="33372375" w14:textId="5B0785BC" w:rsidR="001A63AC" w:rsidRPr="003D0E95" w:rsidRDefault="001A63AC" w:rsidP="001A63AC">
            <w:pPr>
              <w:pStyle w:val="VAHITABLETEXTNUMBERSBOLD"/>
              <w:rPr>
                <w:rFonts w:ascii="VIC SemiBold" w:hAnsi="VIC SemiBold"/>
                <w:b w:val="0"/>
                <w:bCs/>
                <w:color w:val="FFFFFF" w:themeColor="background1"/>
                <w:sz w:val="18"/>
                <w:szCs w:val="18"/>
              </w:rPr>
            </w:pPr>
            <w:r w:rsidRPr="003D0E95">
              <w:rPr>
                <w:rFonts w:ascii="VIC SemiBold" w:eastAsia="VIC SemiBold" w:hAnsi="VIC SemiBold"/>
                <w:b w:val="0"/>
                <w:bCs/>
                <w:color w:val="FFFFFF"/>
                <w:sz w:val="18"/>
                <w:szCs w:val="18"/>
              </w:rPr>
              <w:t>49%</w:t>
            </w:r>
          </w:p>
        </w:tc>
        <w:tc>
          <w:tcPr>
            <w:tcW w:w="1290" w:type="dxa"/>
            <w:shd w:val="clear" w:color="auto" w:fill="244C5A"/>
          </w:tcPr>
          <w:p w14:paraId="6558069C" w14:textId="52545B9C" w:rsidR="001A63AC" w:rsidRPr="003D0E95" w:rsidRDefault="001A63AC" w:rsidP="001A63AC">
            <w:pPr>
              <w:pStyle w:val="VAHITABLETEXTNUMBERSBOLD"/>
              <w:rPr>
                <w:rFonts w:ascii="VIC SemiBold" w:hAnsi="VIC SemiBold"/>
                <w:b w:val="0"/>
                <w:bCs/>
                <w:color w:val="FFFFFF" w:themeColor="background1"/>
                <w:sz w:val="18"/>
                <w:szCs w:val="18"/>
              </w:rPr>
            </w:pPr>
            <w:r w:rsidRPr="003D0E95">
              <w:rPr>
                <w:rFonts w:ascii="VIC SemiBold" w:eastAsia="VIC SemiBold" w:hAnsi="VIC SemiBold"/>
                <w:b w:val="0"/>
                <w:bCs/>
                <w:color w:val="FFFFFF"/>
                <w:sz w:val="18"/>
                <w:szCs w:val="18"/>
              </w:rPr>
              <w:t>33%</w:t>
            </w:r>
          </w:p>
        </w:tc>
        <w:tc>
          <w:tcPr>
            <w:tcW w:w="1290" w:type="dxa"/>
            <w:shd w:val="clear" w:color="auto" w:fill="244C5A"/>
          </w:tcPr>
          <w:p w14:paraId="7D0276F8" w14:textId="27A38006" w:rsidR="001A63AC" w:rsidRPr="003D0E95" w:rsidRDefault="001A63AC" w:rsidP="001A63AC">
            <w:pPr>
              <w:pStyle w:val="VAHITABLETEXTNUMBERSBOLD"/>
              <w:rPr>
                <w:rFonts w:ascii="VIC SemiBold" w:hAnsi="VIC SemiBold"/>
                <w:b w:val="0"/>
                <w:bCs/>
                <w:color w:val="FFFFFF" w:themeColor="background1"/>
                <w:sz w:val="18"/>
                <w:szCs w:val="18"/>
              </w:rPr>
            </w:pPr>
            <w:r w:rsidRPr="003D0E95">
              <w:rPr>
                <w:rFonts w:ascii="VIC SemiBold" w:eastAsia="VIC SemiBold" w:hAnsi="VIC SemiBold"/>
                <w:b w:val="0"/>
                <w:bCs/>
                <w:color w:val="FFFFFF"/>
                <w:sz w:val="18"/>
                <w:szCs w:val="18"/>
              </w:rPr>
              <w:t>159.5</w:t>
            </w:r>
          </w:p>
        </w:tc>
        <w:tc>
          <w:tcPr>
            <w:tcW w:w="1290" w:type="dxa"/>
            <w:shd w:val="clear" w:color="auto" w:fill="244C5A"/>
          </w:tcPr>
          <w:p w14:paraId="629B024D" w14:textId="4B2A36FE" w:rsidR="001A63AC" w:rsidRPr="003D0E95" w:rsidRDefault="001A63AC" w:rsidP="001A63AC">
            <w:pPr>
              <w:pStyle w:val="VAHITABLETEXTNUMBERSBOLD"/>
              <w:rPr>
                <w:rFonts w:ascii="VIC SemiBold" w:hAnsi="VIC SemiBold"/>
                <w:b w:val="0"/>
                <w:bCs/>
                <w:color w:val="FFFFFF" w:themeColor="background1"/>
                <w:sz w:val="18"/>
                <w:szCs w:val="18"/>
              </w:rPr>
            </w:pPr>
            <w:r w:rsidRPr="003D0E95">
              <w:rPr>
                <w:rFonts w:ascii="VIC SemiBold" w:eastAsia="VIC SemiBold" w:hAnsi="VIC SemiBold"/>
                <w:b w:val="0"/>
                <w:bCs/>
                <w:color w:val="FFFFFF"/>
                <w:sz w:val="18"/>
                <w:szCs w:val="18"/>
              </w:rPr>
              <w:t>8.8</w:t>
            </w:r>
          </w:p>
        </w:tc>
        <w:tc>
          <w:tcPr>
            <w:tcW w:w="1290" w:type="dxa"/>
            <w:shd w:val="clear" w:color="auto" w:fill="244C5A"/>
          </w:tcPr>
          <w:p w14:paraId="6FB427B3" w14:textId="041D88E6" w:rsidR="001A63AC" w:rsidRPr="003D0E95" w:rsidRDefault="001A63AC" w:rsidP="001A63AC">
            <w:pPr>
              <w:pStyle w:val="VAHITABLETEXTNUMBERSBOLD"/>
              <w:rPr>
                <w:rFonts w:ascii="VIC SemiBold" w:hAnsi="VIC SemiBold"/>
                <w:b w:val="0"/>
                <w:bCs/>
                <w:color w:val="FFFFFF" w:themeColor="background1"/>
                <w:sz w:val="18"/>
                <w:szCs w:val="18"/>
              </w:rPr>
            </w:pPr>
            <w:r w:rsidRPr="003D0E95">
              <w:rPr>
                <w:rFonts w:ascii="VIC SemiBold" w:eastAsia="VIC SemiBold" w:hAnsi="VIC SemiBold"/>
                <w:b w:val="0"/>
                <w:bCs/>
                <w:color w:val="FFFFFF"/>
                <w:sz w:val="18"/>
                <w:szCs w:val="18"/>
              </w:rPr>
              <w:t>16%</w:t>
            </w:r>
          </w:p>
        </w:tc>
        <w:tc>
          <w:tcPr>
            <w:tcW w:w="1290" w:type="dxa"/>
            <w:shd w:val="clear" w:color="auto" w:fill="244C5A"/>
          </w:tcPr>
          <w:p w14:paraId="6D63F529" w14:textId="7DA01AC3" w:rsidR="001A63AC" w:rsidRPr="003D0E95" w:rsidRDefault="001A63AC" w:rsidP="001A63AC">
            <w:pPr>
              <w:pStyle w:val="VAHITABLETEXTNUMBERSBOLD"/>
              <w:rPr>
                <w:rFonts w:ascii="VIC SemiBold" w:hAnsi="VIC SemiBold"/>
                <w:b w:val="0"/>
                <w:bCs/>
                <w:color w:val="FFFFFF" w:themeColor="background1"/>
                <w:sz w:val="18"/>
                <w:szCs w:val="18"/>
              </w:rPr>
            </w:pPr>
            <w:r w:rsidRPr="003D0E95">
              <w:rPr>
                <w:rFonts w:ascii="VIC SemiBold" w:eastAsia="VIC SemiBold" w:hAnsi="VIC SemiBold"/>
                <w:b w:val="0"/>
                <w:bCs/>
                <w:color w:val="FFFFFF"/>
                <w:sz w:val="18"/>
                <w:szCs w:val="18"/>
              </w:rPr>
              <w:t>81%</w:t>
            </w:r>
          </w:p>
        </w:tc>
        <w:tc>
          <w:tcPr>
            <w:tcW w:w="1290" w:type="dxa"/>
            <w:shd w:val="clear" w:color="auto" w:fill="244C5A"/>
          </w:tcPr>
          <w:p w14:paraId="2EC11EE8" w14:textId="79E41530" w:rsidR="001A63AC" w:rsidRPr="003D0E95" w:rsidRDefault="001A63AC" w:rsidP="001A63AC">
            <w:pPr>
              <w:pStyle w:val="VAHITABLETEXTNUMBERSBOLD"/>
              <w:rPr>
                <w:rFonts w:ascii="VIC SemiBold" w:hAnsi="VIC SemiBold"/>
                <w:b w:val="0"/>
                <w:bCs/>
                <w:color w:val="FFFFFF" w:themeColor="background1"/>
                <w:sz w:val="18"/>
                <w:szCs w:val="18"/>
              </w:rPr>
            </w:pPr>
            <w:r w:rsidRPr="003D0E95">
              <w:rPr>
                <w:rFonts w:ascii="VIC SemiBold" w:eastAsia="VIC SemiBold" w:hAnsi="VIC SemiBold"/>
                <w:b w:val="0"/>
                <w:bCs/>
                <w:color w:val="FFFFFF"/>
                <w:sz w:val="18"/>
                <w:szCs w:val="18"/>
              </w:rPr>
              <w:t>16.0</w:t>
            </w:r>
          </w:p>
        </w:tc>
        <w:tc>
          <w:tcPr>
            <w:tcW w:w="1290" w:type="dxa"/>
            <w:shd w:val="clear" w:color="auto" w:fill="244C5A"/>
          </w:tcPr>
          <w:p w14:paraId="41CB6B3F" w14:textId="32A76E38" w:rsidR="001A63AC" w:rsidRPr="003D0E95" w:rsidRDefault="001A63AC" w:rsidP="001A63AC">
            <w:pPr>
              <w:pStyle w:val="VAHITABLETEXTNUMBERSBOLD"/>
              <w:rPr>
                <w:rFonts w:ascii="VIC SemiBold" w:hAnsi="VIC SemiBold"/>
                <w:b w:val="0"/>
                <w:bCs/>
                <w:color w:val="FFFFFF" w:themeColor="background1"/>
                <w:sz w:val="18"/>
                <w:szCs w:val="18"/>
              </w:rPr>
            </w:pPr>
            <w:r w:rsidRPr="003D0E95">
              <w:rPr>
                <w:rFonts w:ascii="VIC SemiBold" w:eastAsia="VIC SemiBold" w:hAnsi="VIC SemiBold"/>
                <w:b w:val="0"/>
                <w:bCs/>
                <w:color w:val="FFFFFF"/>
                <w:sz w:val="18"/>
                <w:szCs w:val="18"/>
              </w:rPr>
              <w:t>50%</w:t>
            </w:r>
          </w:p>
        </w:tc>
        <w:tc>
          <w:tcPr>
            <w:tcW w:w="1290" w:type="dxa"/>
            <w:shd w:val="clear" w:color="auto" w:fill="244C5A"/>
          </w:tcPr>
          <w:p w14:paraId="33DE15DF" w14:textId="09B6C2C3" w:rsidR="001A63AC" w:rsidRPr="003D0E95" w:rsidRDefault="001A63AC" w:rsidP="001A63AC">
            <w:pPr>
              <w:pStyle w:val="VAHITABLETEXTNUMBERSBOLD"/>
              <w:rPr>
                <w:rFonts w:ascii="VIC SemiBold" w:hAnsi="VIC SemiBold"/>
                <w:b w:val="0"/>
                <w:bCs/>
                <w:color w:val="FFFFFF" w:themeColor="background1"/>
                <w:sz w:val="18"/>
                <w:szCs w:val="18"/>
              </w:rPr>
            </w:pPr>
            <w:r w:rsidRPr="003D0E95">
              <w:rPr>
                <w:rFonts w:ascii="VIC SemiBold" w:eastAsia="VIC SemiBold" w:hAnsi="VIC SemiBold"/>
                <w:b w:val="0"/>
                <w:bCs/>
                <w:color w:val="FFFFFF"/>
                <w:sz w:val="18"/>
                <w:szCs w:val="18"/>
              </w:rPr>
              <w:t>7%</w:t>
            </w:r>
          </w:p>
        </w:tc>
        <w:tc>
          <w:tcPr>
            <w:tcW w:w="1290" w:type="dxa"/>
            <w:shd w:val="clear" w:color="auto" w:fill="244C5A"/>
          </w:tcPr>
          <w:p w14:paraId="69F9D883" w14:textId="7F759330" w:rsidR="001A63AC" w:rsidRPr="003D0E95" w:rsidRDefault="001A63AC" w:rsidP="001A63AC">
            <w:pPr>
              <w:pStyle w:val="VAHITABLETEXTNUMBERSBOLD"/>
              <w:rPr>
                <w:rFonts w:ascii="VIC SemiBold" w:hAnsi="VIC SemiBold"/>
                <w:b w:val="0"/>
                <w:bCs/>
                <w:color w:val="FFFFFF" w:themeColor="background1"/>
                <w:sz w:val="18"/>
                <w:szCs w:val="18"/>
              </w:rPr>
            </w:pPr>
            <w:r w:rsidRPr="003D0E95">
              <w:rPr>
                <w:rFonts w:ascii="VIC SemiBold" w:eastAsia="VIC SemiBold" w:hAnsi="VIC SemiBold"/>
                <w:b w:val="0"/>
                <w:bCs/>
                <w:color w:val="FFFFFF"/>
                <w:sz w:val="18"/>
                <w:szCs w:val="18"/>
              </w:rPr>
              <w:t>1.7</w:t>
            </w:r>
          </w:p>
        </w:tc>
      </w:tr>
    </w:tbl>
    <w:p w14:paraId="1C6C5681" w14:textId="77777777" w:rsidR="00BD730B" w:rsidRPr="00BD730B" w:rsidRDefault="00BD730B">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BD730B" w:rsidRPr="00A6366B" w14:paraId="612BAB32" w14:textId="77777777" w:rsidTr="00D067E7">
        <w:trPr>
          <w:trHeight w:val="1062"/>
          <w:tblHeader/>
        </w:trPr>
        <w:tc>
          <w:tcPr>
            <w:tcW w:w="2846" w:type="dxa"/>
            <w:gridSpan w:val="2"/>
            <w:shd w:val="clear" w:color="auto" w:fill="FFFFFF"/>
            <w:vAlign w:val="bottom"/>
          </w:tcPr>
          <w:p w14:paraId="033F44C5" w14:textId="640F8E98" w:rsidR="00BD730B" w:rsidRPr="00592F37" w:rsidRDefault="00BD730B" w:rsidP="00D067E7">
            <w:pPr>
              <w:pStyle w:val="Heading1"/>
              <w:spacing w:before="0" w:line="240" w:lineRule="auto"/>
              <w:rPr>
                <w:color w:val="244C5A"/>
                <w:sz w:val="28"/>
                <w:szCs w:val="28"/>
              </w:rPr>
            </w:pPr>
            <w:bookmarkStart w:id="30" w:name="_Toc227165099"/>
            <w:r w:rsidRPr="00052DAD">
              <w:rPr>
                <w:color w:val="244C5A"/>
                <w:sz w:val="22"/>
                <w:szCs w:val="28"/>
              </w:rPr>
              <w:lastRenderedPageBreak/>
              <w:t>Community</w:t>
            </w:r>
            <w:r w:rsidRPr="00052DAD">
              <w:rPr>
                <w:color w:val="244C5A"/>
                <w:sz w:val="22"/>
                <w:szCs w:val="28"/>
              </w:rPr>
              <w:br w:type="textWrapping" w:clear="all"/>
            </w:r>
            <w:r w:rsidR="004805BC">
              <w:rPr>
                <w:color w:val="244C5A"/>
                <w:sz w:val="22"/>
                <w:szCs w:val="28"/>
              </w:rPr>
              <w:t>202</w:t>
            </w:r>
            <w:r w:rsidR="00B76795">
              <w:rPr>
                <w:color w:val="244C5A"/>
                <w:sz w:val="22"/>
                <w:szCs w:val="28"/>
              </w:rPr>
              <w:t>5</w:t>
            </w:r>
            <w:r w:rsidR="004805BC">
              <w:rPr>
                <w:color w:val="244C5A"/>
                <w:sz w:val="22"/>
                <w:szCs w:val="28"/>
              </w:rPr>
              <w:t>–2</w:t>
            </w:r>
            <w:r w:rsidR="00B76795">
              <w:rPr>
                <w:color w:val="244C5A"/>
                <w:sz w:val="22"/>
                <w:szCs w:val="28"/>
              </w:rPr>
              <w:t>6</w:t>
            </w:r>
            <w:r w:rsidR="004805BC">
              <w:rPr>
                <w:color w:val="244C5A"/>
                <w:sz w:val="22"/>
                <w:szCs w:val="28"/>
              </w:rPr>
              <w:t xml:space="preserve"> Q</w:t>
            </w:r>
            <w:r w:rsidR="00E3754A">
              <w:rPr>
                <w:color w:val="244C5A"/>
                <w:sz w:val="22"/>
                <w:szCs w:val="28"/>
              </w:rPr>
              <w:t>3</w:t>
            </w:r>
            <w:r w:rsidR="004805BC">
              <w:rPr>
                <w:color w:val="244C5A"/>
                <w:sz w:val="22"/>
                <w:szCs w:val="28"/>
              </w:rPr>
              <w:t xml:space="preserve"> </w:t>
            </w:r>
            <w:r w:rsidRPr="00052DAD">
              <w:rPr>
                <w:color w:val="244C5A"/>
                <w:sz w:val="22"/>
                <w:szCs w:val="28"/>
              </w:rPr>
              <w:t>Rural</w:t>
            </w:r>
            <w:bookmarkEnd w:id="30"/>
          </w:p>
        </w:tc>
        <w:tc>
          <w:tcPr>
            <w:tcW w:w="1289" w:type="dxa"/>
            <w:shd w:val="clear" w:color="auto" w:fill="FFFFFF"/>
            <w:vAlign w:val="bottom"/>
          </w:tcPr>
          <w:p w14:paraId="2D3DEBFF" w14:textId="5D28A330"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3B93527B"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1DD0160C"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52EA8A46"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AC776F3"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212B01C0"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9EEE271" w14:textId="3632B212"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2C71CBAA"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249EFE98"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0299CBCA" w14:textId="6783B6EE" w:rsidR="00BD730B" w:rsidRPr="00856A20" w:rsidRDefault="00BD730B" w:rsidP="00BD730B">
            <w:pPr>
              <w:pStyle w:val="VAHItablecolhead"/>
              <w:rPr>
                <w:sz w:val="16"/>
              </w:rPr>
            </w:pPr>
            <w:r w:rsidRPr="00856A20">
              <w:rPr>
                <w:sz w:val="16"/>
              </w:rPr>
              <w:t xml:space="preserve">Average change in clinically significant </w:t>
            </w:r>
            <w:r w:rsidR="00297728">
              <w:rPr>
                <w:sz w:val="16"/>
              </w:rPr>
              <w:t xml:space="preserve">HoNOS </w:t>
            </w:r>
            <w:r w:rsidRPr="00856A20">
              <w:rPr>
                <w:sz w:val="16"/>
              </w:rPr>
              <w:t>items</w:t>
            </w:r>
          </w:p>
        </w:tc>
      </w:tr>
      <w:tr w:rsidR="003D0E95" w:rsidRPr="007B08C1" w14:paraId="7A7444F2" w14:textId="77777777" w:rsidTr="00EB1B9C">
        <w:tc>
          <w:tcPr>
            <w:tcW w:w="1145" w:type="dxa"/>
            <w:vMerge w:val="restart"/>
            <w:shd w:val="clear" w:color="auto" w:fill="BFCED6"/>
          </w:tcPr>
          <w:p w14:paraId="6663E300" w14:textId="79931E66" w:rsidR="003D0E95" w:rsidRPr="007B08C1" w:rsidRDefault="003D0E95" w:rsidP="003D0E95">
            <w:pPr>
              <w:rPr>
                <w:rFonts w:ascii="VIC" w:hAnsi="VIC"/>
                <w:sz w:val="18"/>
                <w:szCs w:val="18"/>
              </w:rPr>
            </w:pPr>
            <w:r w:rsidRPr="000C7CE1">
              <w:rPr>
                <w:rFonts w:ascii="VIC" w:eastAsia="VIC" w:hAnsi="VIC"/>
                <w:color w:val="000000"/>
                <w:sz w:val="18"/>
                <w:szCs w:val="18"/>
              </w:rPr>
              <w:t>Albury Wodonga Health</w:t>
            </w:r>
          </w:p>
        </w:tc>
        <w:tc>
          <w:tcPr>
            <w:tcW w:w="1701" w:type="dxa"/>
            <w:shd w:val="clear" w:color="auto" w:fill="BFCED6"/>
          </w:tcPr>
          <w:p w14:paraId="21085364" w14:textId="173E325E" w:rsidR="003D0E95" w:rsidRPr="007B08C1" w:rsidRDefault="003D0E95" w:rsidP="003D0E95">
            <w:pPr>
              <w:rPr>
                <w:rFonts w:ascii="VIC" w:hAnsi="VIC"/>
                <w:sz w:val="18"/>
                <w:szCs w:val="18"/>
              </w:rPr>
            </w:pPr>
            <w:r w:rsidRPr="000C7CE1">
              <w:rPr>
                <w:rFonts w:ascii="VIC" w:eastAsia="VIC" w:hAnsi="VIC"/>
                <w:color w:val="000000"/>
                <w:sz w:val="18"/>
                <w:szCs w:val="18"/>
              </w:rPr>
              <w:t>Albury - NSW</w:t>
            </w:r>
          </w:p>
        </w:tc>
        <w:tc>
          <w:tcPr>
            <w:tcW w:w="1289" w:type="dxa"/>
            <w:shd w:val="clear" w:color="auto" w:fill="BFCED6"/>
          </w:tcPr>
          <w:p w14:paraId="5773D561" w14:textId="6AD3407D" w:rsidR="003D0E95" w:rsidRPr="008D2B6B" w:rsidRDefault="003D0E95" w:rsidP="003D0E95">
            <w:pPr>
              <w:pStyle w:val="VAHITABLETEXTNUMBERS"/>
              <w:rPr>
                <w:rFonts w:eastAsia="Verdana" w:cs="Verdana"/>
                <w:sz w:val="18"/>
                <w:szCs w:val="18"/>
              </w:rPr>
            </w:pPr>
            <w:r w:rsidRPr="000C7CE1">
              <w:rPr>
                <w:rFonts w:eastAsia="VIC"/>
                <w:color w:val="000000"/>
                <w:sz w:val="18"/>
                <w:szCs w:val="18"/>
              </w:rPr>
              <w:t>60%</w:t>
            </w:r>
          </w:p>
        </w:tc>
        <w:tc>
          <w:tcPr>
            <w:tcW w:w="1290" w:type="dxa"/>
            <w:shd w:val="clear" w:color="auto" w:fill="BFCED6"/>
          </w:tcPr>
          <w:p w14:paraId="11CDD0F8" w14:textId="3CF2DCC0" w:rsidR="003D0E95" w:rsidRPr="008D2B6B" w:rsidRDefault="003D0E95" w:rsidP="003D0E95">
            <w:pPr>
              <w:pStyle w:val="VAHITABLETEXTNUMBERS"/>
              <w:rPr>
                <w:rFonts w:eastAsia="Verdana" w:cs="Verdana"/>
                <w:sz w:val="18"/>
                <w:szCs w:val="18"/>
              </w:rPr>
            </w:pPr>
            <w:r w:rsidRPr="000C7CE1">
              <w:rPr>
                <w:rFonts w:eastAsia="VIC"/>
                <w:color w:val="000000"/>
                <w:sz w:val="18"/>
                <w:szCs w:val="18"/>
              </w:rPr>
              <w:t>43%</w:t>
            </w:r>
          </w:p>
        </w:tc>
        <w:tc>
          <w:tcPr>
            <w:tcW w:w="1290" w:type="dxa"/>
            <w:shd w:val="clear" w:color="auto" w:fill="BFCED6"/>
          </w:tcPr>
          <w:p w14:paraId="1FD66EB2" w14:textId="739D7E83" w:rsidR="003D0E95" w:rsidRPr="008D2B6B" w:rsidRDefault="003D0E95" w:rsidP="003D0E95">
            <w:pPr>
              <w:pStyle w:val="VAHITABLETEXTNUMBERS"/>
              <w:rPr>
                <w:rFonts w:eastAsia="Verdana" w:cs="Verdana"/>
                <w:sz w:val="18"/>
                <w:szCs w:val="18"/>
              </w:rPr>
            </w:pPr>
            <w:r w:rsidRPr="000C7CE1">
              <w:rPr>
                <w:rFonts w:eastAsia="VIC"/>
                <w:color w:val="000000"/>
                <w:sz w:val="18"/>
                <w:szCs w:val="18"/>
              </w:rPr>
              <w:t>104.7</w:t>
            </w:r>
          </w:p>
        </w:tc>
        <w:tc>
          <w:tcPr>
            <w:tcW w:w="1290" w:type="dxa"/>
            <w:shd w:val="clear" w:color="auto" w:fill="BFCED6"/>
          </w:tcPr>
          <w:p w14:paraId="006169C6" w14:textId="5DBBFB5B" w:rsidR="003D0E95" w:rsidRPr="008D2B6B" w:rsidRDefault="003D0E95" w:rsidP="003D0E95">
            <w:pPr>
              <w:pStyle w:val="VAHITABLETEXTNUMBERS"/>
              <w:rPr>
                <w:rFonts w:eastAsia="Verdana" w:cs="Verdana"/>
                <w:sz w:val="18"/>
                <w:szCs w:val="18"/>
              </w:rPr>
            </w:pPr>
            <w:r w:rsidRPr="000C7CE1">
              <w:rPr>
                <w:rFonts w:eastAsia="VIC"/>
                <w:color w:val="000000"/>
                <w:sz w:val="18"/>
                <w:szCs w:val="18"/>
              </w:rPr>
              <w:t>7.2</w:t>
            </w:r>
          </w:p>
        </w:tc>
        <w:tc>
          <w:tcPr>
            <w:tcW w:w="1290" w:type="dxa"/>
            <w:shd w:val="clear" w:color="auto" w:fill="BFCED6"/>
          </w:tcPr>
          <w:p w14:paraId="342392DE" w14:textId="08EC5EEB" w:rsidR="003D0E95" w:rsidRPr="008D2B6B" w:rsidRDefault="003D0E95" w:rsidP="003D0E95">
            <w:pPr>
              <w:pStyle w:val="VAHITABLETEXTNUMBERS"/>
              <w:rPr>
                <w:rFonts w:eastAsia="Verdana" w:cs="Verdana"/>
                <w:sz w:val="18"/>
                <w:szCs w:val="18"/>
              </w:rPr>
            </w:pPr>
            <w:r w:rsidRPr="000C7CE1">
              <w:rPr>
                <w:rFonts w:eastAsia="VIC"/>
                <w:color w:val="000000"/>
                <w:sz w:val="18"/>
                <w:szCs w:val="18"/>
              </w:rPr>
              <w:t>1%</w:t>
            </w:r>
          </w:p>
        </w:tc>
        <w:tc>
          <w:tcPr>
            <w:tcW w:w="1290" w:type="dxa"/>
            <w:shd w:val="clear" w:color="auto" w:fill="BFCED6"/>
          </w:tcPr>
          <w:p w14:paraId="53C6227E" w14:textId="3EC2D5B1" w:rsidR="003D0E95" w:rsidRPr="008D2B6B" w:rsidRDefault="003D0E95" w:rsidP="003D0E95">
            <w:pPr>
              <w:pStyle w:val="VAHITABLETEXTNUMBERS"/>
              <w:rPr>
                <w:rFonts w:eastAsia="Verdana" w:cs="Verdana"/>
                <w:sz w:val="18"/>
                <w:szCs w:val="18"/>
              </w:rPr>
            </w:pPr>
            <w:r w:rsidRPr="000C7CE1">
              <w:rPr>
                <w:rFonts w:eastAsia="VIC"/>
                <w:color w:val="000000"/>
                <w:sz w:val="18"/>
                <w:szCs w:val="18"/>
              </w:rPr>
              <w:t>87%</w:t>
            </w:r>
          </w:p>
        </w:tc>
        <w:tc>
          <w:tcPr>
            <w:tcW w:w="1290" w:type="dxa"/>
            <w:shd w:val="clear" w:color="auto" w:fill="BFCED6"/>
          </w:tcPr>
          <w:p w14:paraId="73262DD0" w14:textId="59FCD232" w:rsidR="003D0E95" w:rsidRPr="008D2B6B" w:rsidRDefault="003D0E95" w:rsidP="003D0E95">
            <w:pPr>
              <w:pStyle w:val="VAHITABLETEXTNUMBERS"/>
              <w:rPr>
                <w:rFonts w:eastAsia="Verdana" w:cs="Verdana"/>
                <w:sz w:val="18"/>
                <w:szCs w:val="18"/>
              </w:rPr>
            </w:pPr>
            <w:r w:rsidRPr="000C7CE1">
              <w:rPr>
                <w:rFonts w:eastAsia="VIC"/>
                <w:color w:val="000000"/>
                <w:sz w:val="18"/>
                <w:szCs w:val="18"/>
              </w:rPr>
              <w:t>20.2</w:t>
            </w:r>
          </w:p>
        </w:tc>
        <w:tc>
          <w:tcPr>
            <w:tcW w:w="1290" w:type="dxa"/>
            <w:shd w:val="clear" w:color="auto" w:fill="BFCED6"/>
          </w:tcPr>
          <w:p w14:paraId="1AB86FF0" w14:textId="7710E3BC" w:rsidR="003D0E95" w:rsidRPr="008D2B6B" w:rsidRDefault="003D0E95" w:rsidP="003D0E95">
            <w:pPr>
              <w:pStyle w:val="VAHITABLETEXTNUMBERS"/>
              <w:rPr>
                <w:rFonts w:eastAsia="Verdana" w:cs="Verdana"/>
                <w:sz w:val="18"/>
                <w:szCs w:val="18"/>
              </w:rPr>
            </w:pPr>
            <w:r w:rsidRPr="000C7CE1">
              <w:rPr>
                <w:rFonts w:eastAsia="VIC"/>
                <w:color w:val="000000"/>
                <w:sz w:val="18"/>
                <w:szCs w:val="18"/>
              </w:rPr>
              <w:t>66%</w:t>
            </w:r>
          </w:p>
        </w:tc>
        <w:tc>
          <w:tcPr>
            <w:tcW w:w="1290" w:type="dxa"/>
            <w:shd w:val="clear" w:color="auto" w:fill="BFCED6"/>
          </w:tcPr>
          <w:p w14:paraId="30AB08E7" w14:textId="63C45648" w:rsidR="003D0E95" w:rsidRPr="008D2B6B" w:rsidRDefault="003D0E95" w:rsidP="003D0E95">
            <w:pPr>
              <w:pStyle w:val="VAHITABLETEXTNUMBERS"/>
              <w:rPr>
                <w:rFonts w:eastAsia="Verdana" w:cs="Verdana"/>
                <w:sz w:val="18"/>
                <w:szCs w:val="18"/>
              </w:rPr>
            </w:pPr>
            <w:r w:rsidRPr="000C7CE1">
              <w:rPr>
                <w:rFonts w:eastAsia="VIC"/>
                <w:color w:val="000000"/>
                <w:sz w:val="18"/>
                <w:szCs w:val="18"/>
              </w:rPr>
              <w:t>49%</w:t>
            </w:r>
          </w:p>
        </w:tc>
        <w:tc>
          <w:tcPr>
            <w:tcW w:w="1290" w:type="dxa"/>
            <w:shd w:val="clear" w:color="auto" w:fill="BFCED6"/>
          </w:tcPr>
          <w:p w14:paraId="2C816108" w14:textId="6D18A653" w:rsidR="003D0E95" w:rsidRPr="008D2B6B" w:rsidRDefault="003D0E95" w:rsidP="003D0E95">
            <w:pPr>
              <w:pStyle w:val="VAHITABLETEXTNUMBERS"/>
              <w:rPr>
                <w:rFonts w:eastAsia="Verdana" w:cs="Verdana"/>
                <w:sz w:val="18"/>
                <w:szCs w:val="18"/>
              </w:rPr>
            </w:pPr>
            <w:r w:rsidRPr="000C7CE1">
              <w:rPr>
                <w:rFonts w:eastAsia="VIC"/>
                <w:color w:val="000000"/>
                <w:sz w:val="18"/>
                <w:szCs w:val="18"/>
              </w:rPr>
              <w:t>1.9</w:t>
            </w:r>
          </w:p>
        </w:tc>
      </w:tr>
      <w:tr w:rsidR="003D0E95" w:rsidRPr="007B08C1" w14:paraId="13AC5F39" w14:textId="77777777" w:rsidTr="00EB1B9C">
        <w:tc>
          <w:tcPr>
            <w:tcW w:w="1145" w:type="dxa"/>
            <w:vMerge/>
            <w:shd w:val="clear" w:color="auto" w:fill="BFCED6"/>
          </w:tcPr>
          <w:p w14:paraId="5985FE56" w14:textId="77777777" w:rsidR="003D0E95" w:rsidRPr="007B08C1" w:rsidRDefault="003D0E95" w:rsidP="003D0E95">
            <w:pPr>
              <w:rPr>
                <w:rFonts w:ascii="VIC" w:hAnsi="VIC"/>
                <w:sz w:val="18"/>
                <w:szCs w:val="18"/>
              </w:rPr>
            </w:pPr>
          </w:p>
        </w:tc>
        <w:tc>
          <w:tcPr>
            <w:tcW w:w="1701" w:type="dxa"/>
            <w:shd w:val="clear" w:color="auto" w:fill="BFCED6"/>
          </w:tcPr>
          <w:p w14:paraId="047AFDFD" w14:textId="6D035045" w:rsidR="003D0E95" w:rsidRPr="007B08C1" w:rsidRDefault="003D0E95" w:rsidP="003D0E95">
            <w:pPr>
              <w:rPr>
                <w:rFonts w:ascii="VIC" w:hAnsi="VIC"/>
                <w:sz w:val="18"/>
                <w:szCs w:val="18"/>
              </w:rPr>
            </w:pPr>
            <w:r w:rsidRPr="000C7CE1">
              <w:rPr>
                <w:rFonts w:ascii="VIC" w:eastAsia="VIC" w:hAnsi="VIC"/>
                <w:color w:val="000000"/>
                <w:sz w:val="18"/>
                <w:szCs w:val="18"/>
              </w:rPr>
              <w:t>North East &amp; Border</w:t>
            </w:r>
          </w:p>
        </w:tc>
        <w:tc>
          <w:tcPr>
            <w:tcW w:w="1289" w:type="dxa"/>
            <w:shd w:val="clear" w:color="auto" w:fill="BFCED6"/>
          </w:tcPr>
          <w:p w14:paraId="7D6E9717" w14:textId="2328739C" w:rsidR="003D0E95" w:rsidRPr="008D2B6B" w:rsidRDefault="003D0E95" w:rsidP="003D0E95">
            <w:pPr>
              <w:pStyle w:val="VAHITABLETEXTNUMBERS"/>
              <w:rPr>
                <w:rFonts w:eastAsia="Verdana" w:cs="Verdana"/>
                <w:sz w:val="18"/>
                <w:szCs w:val="18"/>
              </w:rPr>
            </w:pPr>
            <w:r w:rsidRPr="000C7CE1">
              <w:rPr>
                <w:rFonts w:eastAsia="VIC"/>
                <w:color w:val="000000"/>
                <w:sz w:val="18"/>
                <w:szCs w:val="18"/>
              </w:rPr>
              <w:t>41%</w:t>
            </w:r>
          </w:p>
        </w:tc>
        <w:tc>
          <w:tcPr>
            <w:tcW w:w="1290" w:type="dxa"/>
            <w:shd w:val="clear" w:color="auto" w:fill="BFCED6"/>
          </w:tcPr>
          <w:p w14:paraId="16A758CD" w14:textId="1BDF7827" w:rsidR="003D0E95" w:rsidRPr="008D2B6B" w:rsidRDefault="003D0E95" w:rsidP="003D0E95">
            <w:pPr>
              <w:pStyle w:val="VAHITABLETEXTNUMBERS"/>
              <w:rPr>
                <w:rFonts w:eastAsia="Verdana" w:cs="Verdana"/>
                <w:sz w:val="18"/>
                <w:szCs w:val="18"/>
              </w:rPr>
            </w:pPr>
            <w:r w:rsidRPr="000C7CE1">
              <w:rPr>
                <w:rFonts w:eastAsia="VIC"/>
                <w:color w:val="000000"/>
                <w:sz w:val="18"/>
                <w:szCs w:val="18"/>
              </w:rPr>
              <w:t>40%</w:t>
            </w:r>
          </w:p>
        </w:tc>
        <w:tc>
          <w:tcPr>
            <w:tcW w:w="1290" w:type="dxa"/>
            <w:shd w:val="clear" w:color="auto" w:fill="BFCED6"/>
          </w:tcPr>
          <w:p w14:paraId="2D06654C" w14:textId="1AAD7ECB" w:rsidR="003D0E95" w:rsidRPr="008D2B6B" w:rsidRDefault="003D0E95" w:rsidP="003D0E95">
            <w:pPr>
              <w:pStyle w:val="VAHITABLETEXTNUMBERS"/>
              <w:rPr>
                <w:rFonts w:eastAsia="Verdana" w:cs="Verdana"/>
                <w:sz w:val="18"/>
                <w:szCs w:val="18"/>
              </w:rPr>
            </w:pPr>
            <w:r w:rsidRPr="000C7CE1">
              <w:rPr>
                <w:rFonts w:eastAsia="VIC"/>
                <w:color w:val="000000"/>
                <w:sz w:val="18"/>
                <w:szCs w:val="18"/>
              </w:rPr>
              <w:t>201.2</w:t>
            </w:r>
          </w:p>
        </w:tc>
        <w:tc>
          <w:tcPr>
            <w:tcW w:w="1290" w:type="dxa"/>
            <w:shd w:val="clear" w:color="auto" w:fill="BFCED6"/>
          </w:tcPr>
          <w:p w14:paraId="6968F09E" w14:textId="6BED9DFD" w:rsidR="003D0E95" w:rsidRPr="008D2B6B" w:rsidRDefault="003D0E95" w:rsidP="003D0E95">
            <w:pPr>
              <w:pStyle w:val="VAHITABLETEXTNUMBERS"/>
              <w:rPr>
                <w:rFonts w:eastAsia="Verdana" w:cs="Verdana"/>
                <w:sz w:val="18"/>
                <w:szCs w:val="18"/>
              </w:rPr>
            </w:pPr>
            <w:r w:rsidRPr="000C7CE1">
              <w:rPr>
                <w:rFonts w:eastAsia="VIC"/>
                <w:color w:val="000000"/>
                <w:sz w:val="18"/>
                <w:szCs w:val="18"/>
              </w:rPr>
              <w:t>7.8</w:t>
            </w:r>
          </w:p>
        </w:tc>
        <w:tc>
          <w:tcPr>
            <w:tcW w:w="1290" w:type="dxa"/>
            <w:shd w:val="clear" w:color="auto" w:fill="BFCED6"/>
          </w:tcPr>
          <w:p w14:paraId="79E3DFB2" w14:textId="543385D7" w:rsidR="003D0E95" w:rsidRPr="008D2B6B" w:rsidRDefault="003D0E95" w:rsidP="003D0E95">
            <w:pPr>
              <w:pStyle w:val="VAHITABLETEXTNUMBERS"/>
              <w:rPr>
                <w:rFonts w:eastAsia="Verdana" w:cs="Verdana"/>
                <w:sz w:val="18"/>
                <w:szCs w:val="18"/>
              </w:rPr>
            </w:pPr>
            <w:r w:rsidRPr="000C7CE1">
              <w:rPr>
                <w:rFonts w:eastAsia="VIC"/>
                <w:color w:val="000000"/>
                <w:sz w:val="18"/>
                <w:szCs w:val="18"/>
              </w:rPr>
              <w:t>10%</w:t>
            </w:r>
          </w:p>
        </w:tc>
        <w:tc>
          <w:tcPr>
            <w:tcW w:w="1290" w:type="dxa"/>
            <w:shd w:val="clear" w:color="auto" w:fill="BFCED6"/>
          </w:tcPr>
          <w:p w14:paraId="3609AAFF" w14:textId="0FCE20A5" w:rsidR="003D0E95" w:rsidRPr="008D2B6B" w:rsidRDefault="003D0E95" w:rsidP="003D0E95">
            <w:pPr>
              <w:pStyle w:val="VAHITABLETEXTNUMBERS"/>
              <w:rPr>
                <w:rFonts w:eastAsia="Verdana" w:cs="Verdana"/>
                <w:sz w:val="18"/>
                <w:szCs w:val="18"/>
              </w:rPr>
            </w:pPr>
            <w:r w:rsidRPr="000C7CE1">
              <w:rPr>
                <w:rFonts w:eastAsia="VIC"/>
                <w:color w:val="000000"/>
                <w:sz w:val="18"/>
                <w:szCs w:val="18"/>
              </w:rPr>
              <w:t>89%</w:t>
            </w:r>
          </w:p>
        </w:tc>
        <w:tc>
          <w:tcPr>
            <w:tcW w:w="1290" w:type="dxa"/>
            <w:shd w:val="clear" w:color="auto" w:fill="BFCED6"/>
          </w:tcPr>
          <w:p w14:paraId="2BF1D1E1" w14:textId="7C51F3ED" w:rsidR="003D0E95" w:rsidRPr="008D2B6B" w:rsidRDefault="003D0E95" w:rsidP="003D0E95">
            <w:pPr>
              <w:pStyle w:val="VAHITABLETEXTNUMBERS"/>
              <w:rPr>
                <w:rFonts w:eastAsia="Verdana" w:cs="Verdana"/>
                <w:sz w:val="18"/>
                <w:szCs w:val="18"/>
              </w:rPr>
            </w:pPr>
            <w:r w:rsidRPr="000C7CE1">
              <w:rPr>
                <w:rFonts w:eastAsia="VIC"/>
                <w:color w:val="000000"/>
                <w:sz w:val="18"/>
                <w:szCs w:val="18"/>
              </w:rPr>
              <w:t>15.4</w:t>
            </w:r>
          </w:p>
        </w:tc>
        <w:tc>
          <w:tcPr>
            <w:tcW w:w="1290" w:type="dxa"/>
            <w:shd w:val="clear" w:color="auto" w:fill="BFCED6"/>
          </w:tcPr>
          <w:p w14:paraId="770D6506" w14:textId="1ADB0608" w:rsidR="003D0E95" w:rsidRPr="008D2B6B" w:rsidRDefault="003D0E95" w:rsidP="003D0E95">
            <w:pPr>
              <w:pStyle w:val="VAHITABLETEXTNUMBERS"/>
              <w:rPr>
                <w:rFonts w:eastAsia="Verdana" w:cs="Verdana"/>
                <w:sz w:val="18"/>
                <w:szCs w:val="18"/>
              </w:rPr>
            </w:pPr>
            <w:r w:rsidRPr="000C7CE1">
              <w:rPr>
                <w:rFonts w:eastAsia="VIC"/>
                <w:color w:val="000000"/>
                <w:sz w:val="18"/>
                <w:szCs w:val="18"/>
              </w:rPr>
              <w:t>56%</w:t>
            </w:r>
          </w:p>
        </w:tc>
        <w:tc>
          <w:tcPr>
            <w:tcW w:w="1290" w:type="dxa"/>
            <w:shd w:val="clear" w:color="auto" w:fill="BFCED6"/>
          </w:tcPr>
          <w:p w14:paraId="57E99189" w14:textId="429AC64F" w:rsidR="003D0E95" w:rsidRPr="008D2B6B" w:rsidRDefault="003D0E95" w:rsidP="003D0E95">
            <w:pPr>
              <w:pStyle w:val="VAHITABLETEXTNUMBERS"/>
              <w:rPr>
                <w:rFonts w:eastAsia="Verdana" w:cs="Verdana"/>
                <w:sz w:val="18"/>
                <w:szCs w:val="18"/>
              </w:rPr>
            </w:pPr>
            <w:r w:rsidRPr="000C7CE1">
              <w:rPr>
                <w:rFonts w:eastAsia="VIC"/>
                <w:color w:val="000000"/>
                <w:sz w:val="18"/>
                <w:szCs w:val="18"/>
              </w:rPr>
              <w:t>20%</w:t>
            </w:r>
          </w:p>
        </w:tc>
        <w:tc>
          <w:tcPr>
            <w:tcW w:w="1290" w:type="dxa"/>
            <w:shd w:val="clear" w:color="auto" w:fill="BFCED6"/>
          </w:tcPr>
          <w:p w14:paraId="36812670" w14:textId="660CAFE4" w:rsidR="003D0E95" w:rsidRPr="008D2B6B" w:rsidRDefault="003D0E95" w:rsidP="003D0E95">
            <w:pPr>
              <w:pStyle w:val="VAHITABLETEXTNUMBERS"/>
              <w:rPr>
                <w:rFonts w:eastAsia="Verdana" w:cs="Verdana"/>
                <w:sz w:val="18"/>
                <w:szCs w:val="18"/>
              </w:rPr>
            </w:pPr>
            <w:r w:rsidRPr="000C7CE1">
              <w:rPr>
                <w:rFonts w:eastAsia="VIC"/>
                <w:color w:val="000000"/>
                <w:sz w:val="18"/>
                <w:szCs w:val="18"/>
              </w:rPr>
              <w:t>1.7</w:t>
            </w:r>
          </w:p>
        </w:tc>
      </w:tr>
      <w:tr w:rsidR="003D0E95" w:rsidRPr="007B08C1" w14:paraId="22E86A09" w14:textId="77777777" w:rsidTr="00EB1B9C">
        <w:tc>
          <w:tcPr>
            <w:tcW w:w="1145" w:type="dxa"/>
            <w:vMerge/>
            <w:shd w:val="clear" w:color="auto" w:fill="BFCED6"/>
          </w:tcPr>
          <w:p w14:paraId="56CDBA97" w14:textId="77777777" w:rsidR="003D0E95" w:rsidRPr="007B08C1" w:rsidRDefault="003D0E95" w:rsidP="003D0E95">
            <w:pPr>
              <w:rPr>
                <w:rFonts w:ascii="VIC" w:hAnsi="VIC"/>
                <w:sz w:val="18"/>
                <w:szCs w:val="18"/>
              </w:rPr>
            </w:pPr>
          </w:p>
        </w:tc>
        <w:tc>
          <w:tcPr>
            <w:tcW w:w="1701" w:type="dxa"/>
            <w:shd w:val="clear" w:color="auto" w:fill="BFCED6"/>
          </w:tcPr>
          <w:p w14:paraId="2D7C0521" w14:textId="0617B47C" w:rsidR="003D0E95" w:rsidRPr="007B08C1" w:rsidRDefault="003D0E95" w:rsidP="003D0E95">
            <w:pPr>
              <w:rPr>
                <w:rFonts w:ascii="VIC" w:hAnsi="VIC"/>
                <w:sz w:val="18"/>
                <w:szCs w:val="18"/>
              </w:rPr>
            </w:pPr>
            <w:r w:rsidRPr="000C7CE1">
              <w:rPr>
                <w:rFonts w:ascii="VIC" w:eastAsia="VIC" w:hAnsi="VIC"/>
                <w:color w:val="000000"/>
                <w:sz w:val="18"/>
                <w:szCs w:val="18"/>
              </w:rPr>
              <w:t>TOTAL</w:t>
            </w:r>
          </w:p>
        </w:tc>
        <w:tc>
          <w:tcPr>
            <w:tcW w:w="1289" w:type="dxa"/>
            <w:shd w:val="clear" w:color="auto" w:fill="BFCED6"/>
          </w:tcPr>
          <w:p w14:paraId="09DD8767" w14:textId="2D7DB010" w:rsidR="003D0E95" w:rsidRPr="008D2B6B" w:rsidRDefault="003D0E95" w:rsidP="003D0E95">
            <w:pPr>
              <w:pStyle w:val="VAHITABLETEXTNUMBERS"/>
              <w:rPr>
                <w:rFonts w:eastAsia="Verdana" w:cs="Verdana"/>
                <w:sz w:val="18"/>
                <w:szCs w:val="18"/>
              </w:rPr>
            </w:pPr>
            <w:r w:rsidRPr="000C7CE1">
              <w:rPr>
                <w:rFonts w:eastAsia="VIC"/>
                <w:color w:val="000000"/>
                <w:sz w:val="18"/>
                <w:szCs w:val="18"/>
              </w:rPr>
              <w:t>50%</w:t>
            </w:r>
          </w:p>
        </w:tc>
        <w:tc>
          <w:tcPr>
            <w:tcW w:w="1290" w:type="dxa"/>
            <w:shd w:val="clear" w:color="auto" w:fill="BFCED6"/>
          </w:tcPr>
          <w:p w14:paraId="12A027AE" w14:textId="021114BA" w:rsidR="003D0E95" w:rsidRPr="008D2B6B" w:rsidRDefault="003D0E95" w:rsidP="003D0E95">
            <w:pPr>
              <w:pStyle w:val="VAHITABLETEXTNUMBERS"/>
              <w:rPr>
                <w:rFonts w:eastAsia="Verdana" w:cs="Verdana"/>
                <w:sz w:val="18"/>
                <w:szCs w:val="18"/>
              </w:rPr>
            </w:pPr>
            <w:r w:rsidRPr="000C7CE1">
              <w:rPr>
                <w:rFonts w:eastAsia="VIC"/>
                <w:color w:val="000000"/>
                <w:sz w:val="18"/>
                <w:szCs w:val="18"/>
              </w:rPr>
              <w:t>42%</w:t>
            </w:r>
          </w:p>
        </w:tc>
        <w:tc>
          <w:tcPr>
            <w:tcW w:w="1290" w:type="dxa"/>
            <w:shd w:val="clear" w:color="auto" w:fill="BFCED6"/>
          </w:tcPr>
          <w:p w14:paraId="251EE699" w14:textId="27E160FB" w:rsidR="003D0E95" w:rsidRPr="008D2B6B" w:rsidRDefault="003D0E95" w:rsidP="003D0E95">
            <w:pPr>
              <w:pStyle w:val="VAHITABLETEXTNUMBERS"/>
              <w:rPr>
                <w:rFonts w:eastAsia="Verdana" w:cs="Verdana"/>
                <w:sz w:val="18"/>
                <w:szCs w:val="18"/>
              </w:rPr>
            </w:pPr>
            <w:r w:rsidRPr="000C7CE1">
              <w:rPr>
                <w:rFonts w:eastAsia="VIC"/>
                <w:color w:val="000000"/>
                <w:sz w:val="18"/>
                <w:szCs w:val="18"/>
              </w:rPr>
              <w:t>154.4</w:t>
            </w:r>
          </w:p>
        </w:tc>
        <w:tc>
          <w:tcPr>
            <w:tcW w:w="1290" w:type="dxa"/>
            <w:shd w:val="clear" w:color="auto" w:fill="BFCED6"/>
          </w:tcPr>
          <w:p w14:paraId="2D8151C0" w14:textId="4B9F8CD8" w:rsidR="003D0E95" w:rsidRPr="008D2B6B" w:rsidRDefault="003D0E95" w:rsidP="003D0E95">
            <w:pPr>
              <w:pStyle w:val="VAHITABLETEXTNUMBERS"/>
              <w:rPr>
                <w:rFonts w:eastAsia="Verdana" w:cs="Verdana"/>
                <w:sz w:val="18"/>
                <w:szCs w:val="18"/>
              </w:rPr>
            </w:pPr>
            <w:r w:rsidRPr="000C7CE1">
              <w:rPr>
                <w:rFonts w:eastAsia="VIC"/>
                <w:color w:val="000000"/>
                <w:sz w:val="18"/>
                <w:szCs w:val="18"/>
              </w:rPr>
              <w:t>7.6</w:t>
            </w:r>
          </w:p>
        </w:tc>
        <w:tc>
          <w:tcPr>
            <w:tcW w:w="1290" w:type="dxa"/>
            <w:shd w:val="clear" w:color="auto" w:fill="BFCED6"/>
          </w:tcPr>
          <w:p w14:paraId="552A083E" w14:textId="52CCA5F6" w:rsidR="003D0E95" w:rsidRPr="008D2B6B" w:rsidRDefault="003D0E95" w:rsidP="003D0E95">
            <w:pPr>
              <w:pStyle w:val="VAHITABLETEXTNUMBERS"/>
              <w:rPr>
                <w:rFonts w:eastAsia="Verdana" w:cs="Verdana"/>
                <w:sz w:val="18"/>
                <w:szCs w:val="18"/>
              </w:rPr>
            </w:pPr>
            <w:r w:rsidRPr="000C7CE1">
              <w:rPr>
                <w:rFonts w:eastAsia="VIC"/>
                <w:color w:val="000000"/>
                <w:sz w:val="18"/>
                <w:szCs w:val="18"/>
              </w:rPr>
              <w:t>6%</w:t>
            </w:r>
          </w:p>
        </w:tc>
        <w:tc>
          <w:tcPr>
            <w:tcW w:w="1290" w:type="dxa"/>
            <w:shd w:val="clear" w:color="auto" w:fill="BFCED6"/>
          </w:tcPr>
          <w:p w14:paraId="488B1607" w14:textId="1148655E" w:rsidR="003D0E95" w:rsidRPr="008D2B6B" w:rsidRDefault="003D0E95" w:rsidP="003D0E95">
            <w:pPr>
              <w:pStyle w:val="VAHITABLETEXTNUMBERS"/>
              <w:rPr>
                <w:rFonts w:eastAsia="Verdana" w:cs="Verdana"/>
                <w:sz w:val="18"/>
                <w:szCs w:val="18"/>
              </w:rPr>
            </w:pPr>
            <w:r w:rsidRPr="000C7CE1">
              <w:rPr>
                <w:rFonts w:eastAsia="VIC"/>
                <w:color w:val="000000"/>
                <w:sz w:val="18"/>
                <w:szCs w:val="18"/>
              </w:rPr>
              <w:t>88%</w:t>
            </w:r>
          </w:p>
        </w:tc>
        <w:tc>
          <w:tcPr>
            <w:tcW w:w="1290" w:type="dxa"/>
            <w:shd w:val="clear" w:color="auto" w:fill="BFCED6"/>
          </w:tcPr>
          <w:p w14:paraId="1AD8ECC7" w14:textId="4F3D655B" w:rsidR="003D0E95" w:rsidRPr="008D2B6B" w:rsidRDefault="003D0E95" w:rsidP="003D0E95">
            <w:pPr>
              <w:pStyle w:val="VAHITABLETEXTNUMBERS"/>
              <w:rPr>
                <w:rFonts w:eastAsia="Verdana" w:cs="Verdana"/>
                <w:sz w:val="18"/>
                <w:szCs w:val="18"/>
              </w:rPr>
            </w:pPr>
            <w:r w:rsidRPr="000C7CE1">
              <w:rPr>
                <w:rFonts w:eastAsia="VIC"/>
                <w:color w:val="000000"/>
                <w:sz w:val="18"/>
                <w:szCs w:val="18"/>
              </w:rPr>
              <w:t>17.9</w:t>
            </w:r>
          </w:p>
        </w:tc>
        <w:tc>
          <w:tcPr>
            <w:tcW w:w="1290" w:type="dxa"/>
            <w:shd w:val="clear" w:color="auto" w:fill="BFCED6"/>
          </w:tcPr>
          <w:p w14:paraId="0F0046CB" w14:textId="462CD70C" w:rsidR="003D0E95" w:rsidRPr="008D2B6B" w:rsidRDefault="003D0E95" w:rsidP="003D0E95">
            <w:pPr>
              <w:pStyle w:val="VAHITABLETEXTNUMBERS"/>
              <w:rPr>
                <w:rFonts w:eastAsia="Verdana" w:cs="Verdana"/>
                <w:sz w:val="18"/>
                <w:szCs w:val="18"/>
              </w:rPr>
            </w:pPr>
            <w:r w:rsidRPr="000C7CE1">
              <w:rPr>
                <w:rFonts w:eastAsia="VIC"/>
                <w:color w:val="000000"/>
                <w:sz w:val="18"/>
                <w:szCs w:val="18"/>
              </w:rPr>
              <w:t>60%</w:t>
            </w:r>
          </w:p>
        </w:tc>
        <w:tc>
          <w:tcPr>
            <w:tcW w:w="1290" w:type="dxa"/>
            <w:shd w:val="clear" w:color="auto" w:fill="BFCED6"/>
          </w:tcPr>
          <w:p w14:paraId="18A88B93" w14:textId="3A9B6BE9" w:rsidR="003D0E95" w:rsidRPr="008D2B6B" w:rsidRDefault="003D0E95" w:rsidP="003D0E95">
            <w:pPr>
              <w:pStyle w:val="VAHITABLETEXTNUMBERS"/>
              <w:rPr>
                <w:rFonts w:eastAsia="Verdana" w:cs="Verdana"/>
                <w:sz w:val="18"/>
                <w:szCs w:val="18"/>
              </w:rPr>
            </w:pPr>
            <w:r w:rsidRPr="000C7CE1">
              <w:rPr>
                <w:rFonts w:eastAsia="VIC"/>
                <w:color w:val="000000"/>
                <w:sz w:val="18"/>
                <w:szCs w:val="18"/>
              </w:rPr>
              <w:t>32%</w:t>
            </w:r>
          </w:p>
        </w:tc>
        <w:tc>
          <w:tcPr>
            <w:tcW w:w="1290" w:type="dxa"/>
            <w:shd w:val="clear" w:color="auto" w:fill="BFCED6"/>
          </w:tcPr>
          <w:p w14:paraId="14FF583A" w14:textId="2AC29045" w:rsidR="003D0E95" w:rsidRPr="008D2B6B" w:rsidRDefault="003D0E95" w:rsidP="003D0E95">
            <w:pPr>
              <w:pStyle w:val="VAHITABLETEXTNUMBERS"/>
              <w:rPr>
                <w:rFonts w:eastAsia="Verdana" w:cs="Verdana"/>
                <w:sz w:val="18"/>
                <w:szCs w:val="18"/>
              </w:rPr>
            </w:pPr>
            <w:r w:rsidRPr="000C7CE1">
              <w:rPr>
                <w:rFonts w:eastAsia="VIC"/>
                <w:color w:val="000000"/>
                <w:sz w:val="18"/>
                <w:szCs w:val="18"/>
              </w:rPr>
              <w:t>1.8</w:t>
            </w:r>
          </w:p>
        </w:tc>
      </w:tr>
      <w:tr w:rsidR="003D0E95" w:rsidRPr="007B08C1" w14:paraId="3755380E" w14:textId="77777777" w:rsidTr="000B4955">
        <w:tc>
          <w:tcPr>
            <w:tcW w:w="1145" w:type="dxa"/>
            <w:shd w:val="clear" w:color="auto" w:fill="FFFFFF" w:themeFill="background1"/>
          </w:tcPr>
          <w:p w14:paraId="63537A73" w14:textId="09C6A1DB" w:rsidR="003D0E95" w:rsidRPr="007B08C1" w:rsidRDefault="003D0E95" w:rsidP="003D0E95">
            <w:pPr>
              <w:rPr>
                <w:rFonts w:ascii="VIC" w:hAnsi="VIC"/>
                <w:sz w:val="18"/>
                <w:szCs w:val="18"/>
              </w:rPr>
            </w:pPr>
            <w:r w:rsidRPr="000C7CE1">
              <w:rPr>
                <w:rFonts w:ascii="VIC" w:eastAsia="VIC" w:hAnsi="VIC"/>
                <w:color w:val="000000"/>
                <w:sz w:val="18"/>
                <w:szCs w:val="18"/>
              </w:rPr>
              <w:t>Barwon Health</w:t>
            </w:r>
          </w:p>
        </w:tc>
        <w:tc>
          <w:tcPr>
            <w:tcW w:w="1701" w:type="dxa"/>
            <w:shd w:val="clear" w:color="auto" w:fill="FFFFFF" w:themeFill="background1"/>
          </w:tcPr>
          <w:p w14:paraId="148D8418" w14:textId="2C692D7A" w:rsidR="003D0E95" w:rsidRPr="007B08C1" w:rsidRDefault="003D0E95" w:rsidP="003D0E95">
            <w:pPr>
              <w:rPr>
                <w:rFonts w:ascii="VIC" w:hAnsi="VIC"/>
                <w:sz w:val="18"/>
                <w:szCs w:val="18"/>
              </w:rPr>
            </w:pPr>
            <w:r w:rsidRPr="000C7CE1">
              <w:rPr>
                <w:rFonts w:ascii="VIC" w:eastAsia="VIC" w:hAnsi="VIC"/>
                <w:color w:val="000000"/>
                <w:sz w:val="18"/>
                <w:szCs w:val="18"/>
              </w:rPr>
              <w:t>Barwon</w:t>
            </w:r>
          </w:p>
        </w:tc>
        <w:tc>
          <w:tcPr>
            <w:tcW w:w="1289" w:type="dxa"/>
            <w:shd w:val="clear" w:color="auto" w:fill="FFFFFF" w:themeFill="background1"/>
          </w:tcPr>
          <w:p w14:paraId="141138EE" w14:textId="2CAEA065" w:rsidR="003D0E95" w:rsidRPr="008D2B6B" w:rsidRDefault="003D0E95" w:rsidP="003D0E95">
            <w:pPr>
              <w:pStyle w:val="VAHITABLETEXTNUMBERS"/>
              <w:rPr>
                <w:rFonts w:eastAsia="Verdana" w:cs="Verdana"/>
                <w:sz w:val="18"/>
                <w:szCs w:val="18"/>
              </w:rPr>
            </w:pPr>
            <w:r w:rsidRPr="000C7CE1">
              <w:rPr>
                <w:rFonts w:eastAsia="VIC"/>
                <w:color w:val="000000"/>
                <w:sz w:val="18"/>
                <w:szCs w:val="18"/>
              </w:rPr>
              <w:t>47%</w:t>
            </w:r>
          </w:p>
        </w:tc>
        <w:tc>
          <w:tcPr>
            <w:tcW w:w="1290" w:type="dxa"/>
            <w:shd w:val="clear" w:color="auto" w:fill="FFFFFF" w:themeFill="background1"/>
          </w:tcPr>
          <w:p w14:paraId="73C1BC61" w14:textId="7B293382" w:rsidR="003D0E95" w:rsidRPr="008D2B6B" w:rsidRDefault="003D0E95" w:rsidP="003D0E95">
            <w:pPr>
              <w:pStyle w:val="VAHITABLETEXTNUMBERS"/>
              <w:rPr>
                <w:rFonts w:eastAsia="Verdana" w:cs="Verdana"/>
                <w:sz w:val="18"/>
                <w:szCs w:val="18"/>
              </w:rPr>
            </w:pPr>
            <w:r w:rsidRPr="000C7CE1">
              <w:rPr>
                <w:rFonts w:eastAsia="VIC"/>
                <w:color w:val="000000"/>
                <w:sz w:val="18"/>
                <w:szCs w:val="18"/>
              </w:rPr>
              <w:t>24%</w:t>
            </w:r>
          </w:p>
        </w:tc>
        <w:tc>
          <w:tcPr>
            <w:tcW w:w="1290" w:type="dxa"/>
            <w:shd w:val="clear" w:color="auto" w:fill="FFFFFF" w:themeFill="background1"/>
          </w:tcPr>
          <w:p w14:paraId="6A64BEBC" w14:textId="72F28A4B" w:rsidR="003D0E95" w:rsidRPr="008D2B6B" w:rsidRDefault="003D0E95" w:rsidP="003D0E95">
            <w:pPr>
              <w:pStyle w:val="VAHITABLETEXTNUMBERS"/>
              <w:rPr>
                <w:rFonts w:eastAsia="Verdana" w:cs="Verdana"/>
                <w:sz w:val="18"/>
                <w:szCs w:val="18"/>
              </w:rPr>
            </w:pPr>
            <w:r w:rsidRPr="000C7CE1">
              <w:rPr>
                <w:rFonts w:eastAsia="VIC"/>
                <w:color w:val="000000"/>
                <w:sz w:val="18"/>
                <w:szCs w:val="18"/>
              </w:rPr>
              <w:t>211.9</w:t>
            </w:r>
          </w:p>
        </w:tc>
        <w:tc>
          <w:tcPr>
            <w:tcW w:w="1290" w:type="dxa"/>
            <w:shd w:val="clear" w:color="auto" w:fill="FFFFFF" w:themeFill="background1"/>
          </w:tcPr>
          <w:p w14:paraId="35F628E9" w14:textId="4E623D87" w:rsidR="003D0E95" w:rsidRPr="008D2B6B" w:rsidRDefault="003D0E95" w:rsidP="003D0E95">
            <w:pPr>
              <w:pStyle w:val="VAHITABLETEXTNUMBERS"/>
              <w:rPr>
                <w:rFonts w:eastAsia="Verdana" w:cs="Verdana"/>
                <w:sz w:val="18"/>
                <w:szCs w:val="18"/>
              </w:rPr>
            </w:pPr>
            <w:r w:rsidRPr="000C7CE1">
              <w:rPr>
                <w:rFonts w:eastAsia="VIC"/>
                <w:color w:val="000000"/>
                <w:sz w:val="18"/>
                <w:szCs w:val="18"/>
              </w:rPr>
              <w:t>7.6</w:t>
            </w:r>
          </w:p>
        </w:tc>
        <w:tc>
          <w:tcPr>
            <w:tcW w:w="1290" w:type="dxa"/>
            <w:shd w:val="clear" w:color="auto" w:fill="FFFFFF" w:themeFill="background1"/>
          </w:tcPr>
          <w:p w14:paraId="3F8C3ABA" w14:textId="7783542C" w:rsidR="003D0E95" w:rsidRPr="008D2B6B" w:rsidRDefault="003D0E95" w:rsidP="003D0E95">
            <w:pPr>
              <w:pStyle w:val="VAHITABLETEXTNUMBERS"/>
              <w:rPr>
                <w:rFonts w:eastAsia="Verdana" w:cs="Verdana"/>
                <w:sz w:val="18"/>
                <w:szCs w:val="18"/>
              </w:rPr>
            </w:pPr>
            <w:r w:rsidRPr="000C7CE1">
              <w:rPr>
                <w:rFonts w:eastAsia="VIC"/>
                <w:color w:val="000000"/>
                <w:sz w:val="18"/>
                <w:szCs w:val="18"/>
              </w:rPr>
              <w:t>9%</w:t>
            </w:r>
          </w:p>
        </w:tc>
        <w:tc>
          <w:tcPr>
            <w:tcW w:w="1290" w:type="dxa"/>
            <w:shd w:val="clear" w:color="auto" w:fill="FFFFFF" w:themeFill="background1"/>
          </w:tcPr>
          <w:p w14:paraId="01B5C160" w14:textId="4E84AA66" w:rsidR="003D0E95" w:rsidRPr="008D2B6B" w:rsidRDefault="003D0E95" w:rsidP="003D0E95">
            <w:pPr>
              <w:pStyle w:val="VAHITABLETEXTNUMBERS"/>
              <w:rPr>
                <w:rFonts w:eastAsia="Verdana" w:cs="Verdana"/>
                <w:sz w:val="18"/>
                <w:szCs w:val="18"/>
              </w:rPr>
            </w:pPr>
            <w:r w:rsidRPr="000C7CE1">
              <w:rPr>
                <w:rFonts w:eastAsia="VIC"/>
                <w:color w:val="000000"/>
                <w:sz w:val="18"/>
                <w:szCs w:val="18"/>
              </w:rPr>
              <w:t>60%</w:t>
            </w:r>
          </w:p>
        </w:tc>
        <w:tc>
          <w:tcPr>
            <w:tcW w:w="1290" w:type="dxa"/>
            <w:shd w:val="clear" w:color="auto" w:fill="FFFFFF" w:themeFill="background1"/>
          </w:tcPr>
          <w:p w14:paraId="34C81E26" w14:textId="0D222DC2" w:rsidR="003D0E95" w:rsidRPr="008D2B6B" w:rsidRDefault="003D0E95" w:rsidP="003D0E95">
            <w:pPr>
              <w:pStyle w:val="VAHITABLETEXTNUMBERS"/>
              <w:rPr>
                <w:rFonts w:eastAsia="Verdana" w:cs="Verdana"/>
                <w:sz w:val="18"/>
                <w:szCs w:val="18"/>
              </w:rPr>
            </w:pPr>
            <w:r w:rsidRPr="000C7CE1">
              <w:rPr>
                <w:rFonts w:eastAsia="VIC"/>
                <w:color w:val="000000"/>
                <w:sz w:val="18"/>
                <w:szCs w:val="18"/>
              </w:rPr>
              <w:t>13.6</w:t>
            </w:r>
          </w:p>
        </w:tc>
        <w:tc>
          <w:tcPr>
            <w:tcW w:w="1290" w:type="dxa"/>
            <w:shd w:val="clear" w:color="auto" w:fill="FFFFFF" w:themeFill="background1"/>
          </w:tcPr>
          <w:p w14:paraId="7C3959F7" w14:textId="4AAD282F" w:rsidR="003D0E95" w:rsidRPr="008D2B6B" w:rsidRDefault="003D0E95" w:rsidP="003D0E95">
            <w:pPr>
              <w:pStyle w:val="VAHITABLETEXTNUMBERS"/>
              <w:rPr>
                <w:rFonts w:eastAsia="Verdana" w:cs="Verdana"/>
                <w:sz w:val="18"/>
                <w:szCs w:val="18"/>
              </w:rPr>
            </w:pPr>
            <w:r w:rsidRPr="000C7CE1">
              <w:rPr>
                <w:rFonts w:eastAsia="VIC"/>
                <w:color w:val="000000"/>
                <w:sz w:val="18"/>
                <w:szCs w:val="18"/>
              </w:rPr>
              <w:t>44%</w:t>
            </w:r>
          </w:p>
        </w:tc>
        <w:tc>
          <w:tcPr>
            <w:tcW w:w="1290" w:type="dxa"/>
            <w:shd w:val="clear" w:color="auto" w:fill="FFFFFF" w:themeFill="background1"/>
          </w:tcPr>
          <w:p w14:paraId="3F3D587C" w14:textId="3511A671" w:rsidR="003D0E95" w:rsidRPr="008D2B6B" w:rsidRDefault="003D0E95" w:rsidP="003D0E95">
            <w:pPr>
              <w:pStyle w:val="VAHITABLETEXTNUMBERS"/>
              <w:rPr>
                <w:rFonts w:eastAsia="Verdana" w:cs="Verdana"/>
                <w:sz w:val="18"/>
                <w:szCs w:val="18"/>
              </w:rPr>
            </w:pPr>
            <w:r w:rsidRPr="000C7CE1">
              <w:rPr>
                <w:rFonts w:eastAsia="VIC"/>
                <w:color w:val="000000"/>
                <w:sz w:val="18"/>
                <w:szCs w:val="18"/>
              </w:rPr>
              <w:t>9%</w:t>
            </w:r>
          </w:p>
        </w:tc>
        <w:tc>
          <w:tcPr>
            <w:tcW w:w="1290" w:type="dxa"/>
            <w:shd w:val="clear" w:color="auto" w:fill="FFFFFF" w:themeFill="background1"/>
          </w:tcPr>
          <w:p w14:paraId="2F785B59" w14:textId="69DE1FBE" w:rsidR="003D0E95" w:rsidRPr="008D2B6B" w:rsidRDefault="003D0E95" w:rsidP="003D0E95">
            <w:pPr>
              <w:pStyle w:val="VAHITABLETEXTNUMBERS"/>
              <w:rPr>
                <w:rFonts w:eastAsia="Verdana" w:cs="Verdana"/>
                <w:sz w:val="18"/>
                <w:szCs w:val="18"/>
              </w:rPr>
            </w:pPr>
            <w:r w:rsidRPr="000C7CE1">
              <w:rPr>
                <w:rFonts w:eastAsia="VIC"/>
                <w:color w:val="000000"/>
                <w:sz w:val="18"/>
                <w:szCs w:val="18"/>
              </w:rPr>
              <w:t>1.4</w:t>
            </w:r>
          </w:p>
        </w:tc>
      </w:tr>
      <w:tr w:rsidR="003D0E95" w:rsidRPr="007B08C1" w14:paraId="54B3DA42" w14:textId="77777777" w:rsidTr="000B4955">
        <w:tc>
          <w:tcPr>
            <w:tcW w:w="1145" w:type="dxa"/>
            <w:shd w:val="clear" w:color="auto" w:fill="BFCED6"/>
          </w:tcPr>
          <w:p w14:paraId="5B5438F1" w14:textId="5DF89F1E" w:rsidR="003D0E95" w:rsidRPr="007B08C1" w:rsidRDefault="003D0E95" w:rsidP="003D0E95">
            <w:pPr>
              <w:rPr>
                <w:rFonts w:ascii="VIC" w:hAnsi="VIC"/>
                <w:sz w:val="18"/>
                <w:szCs w:val="18"/>
              </w:rPr>
            </w:pPr>
            <w:r w:rsidRPr="000C7CE1">
              <w:rPr>
                <w:rFonts w:ascii="VIC" w:eastAsia="VIC" w:hAnsi="VIC"/>
                <w:color w:val="000000"/>
                <w:sz w:val="18"/>
                <w:szCs w:val="18"/>
              </w:rPr>
              <w:t>Bendigo Health</w:t>
            </w:r>
          </w:p>
        </w:tc>
        <w:tc>
          <w:tcPr>
            <w:tcW w:w="1701" w:type="dxa"/>
            <w:shd w:val="clear" w:color="auto" w:fill="BFCED6"/>
          </w:tcPr>
          <w:p w14:paraId="491956CF" w14:textId="7F119A4C" w:rsidR="003D0E95" w:rsidRPr="007B08C1" w:rsidRDefault="003D0E95" w:rsidP="003D0E95">
            <w:pPr>
              <w:rPr>
                <w:rFonts w:ascii="VIC" w:hAnsi="VIC"/>
                <w:sz w:val="18"/>
                <w:szCs w:val="18"/>
              </w:rPr>
            </w:pPr>
            <w:r w:rsidRPr="000C7CE1">
              <w:rPr>
                <w:rFonts w:ascii="VIC" w:eastAsia="VIC" w:hAnsi="VIC"/>
                <w:color w:val="000000"/>
                <w:sz w:val="18"/>
                <w:szCs w:val="18"/>
              </w:rPr>
              <w:t>Loddon/Southern Mallee</w:t>
            </w:r>
          </w:p>
        </w:tc>
        <w:tc>
          <w:tcPr>
            <w:tcW w:w="1289" w:type="dxa"/>
            <w:shd w:val="clear" w:color="auto" w:fill="BFCED6"/>
          </w:tcPr>
          <w:p w14:paraId="6C241432" w14:textId="390797DD" w:rsidR="003D0E95" w:rsidRPr="008D2B6B" w:rsidRDefault="003D0E95" w:rsidP="003D0E95">
            <w:pPr>
              <w:pStyle w:val="VAHITABLETEXTNUMBERS"/>
              <w:rPr>
                <w:rFonts w:eastAsia="Verdana" w:cs="Verdana"/>
                <w:sz w:val="18"/>
                <w:szCs w:val="18"/>
              </w:rPr>
            </w:pPr>
            <w:r w:rsidRPr="000C7CE1">
              <w:rPr>
                <w:rFonts w:eastAsia="VIC"/>
                <w:color w:val="000000"/>
                <w:sz w:val="18"/>
                <w:szCs w:val="18"/>
              </w:rPr>
              <w:t>48%</w:t>
            </w:r>
          </w:p>
        </w:tc>
        <w:tc>
          <w:tcPr>
            <w:tcW w:w="1290" w:type="dxa"/>
            <w:shd w:val="clear" w:color="auto" w:fill="BFCED6"/>
          </w:tcPr>
          <w:p w14:paraId="3F27A991" w14:textId="5539847F" w:rsidR="003D0E95" w:rsidRPr="008D2B6B" w:rsidRDefault="003D0E95" w:rsidP="003D0E95">
            <w:pPr>
              <w:pStyle w:val="VAHITABLETEXTNUMBERS"/>
              <w:rPr>
                <w:rFonts w:eastAsia="Verdana" w:cs="Verdana"/>
                <w:sz w:val="18"/>
                <w:szCs w:val="18"/>
              </w:rPr>
            </w:pPr>
            <w:r w:rsidRPr="000C7CE1">
              <w:rPr>
                <w:rFonts w:eastAsia="VIC"/>
                <w:color w:val="000000"/>
                <w:sz w:val="18"/>
                <w:szCs w:val="18"/>
              </w:rPr>
              <w:t>28%</w:t>
            </w:r>
          </w:p>
        </w:tc>
        <w:tc>
          <w:tcPr>
            <w:tcW w:w="1290" w:type="dxa"/>
            <w:shd w:val="clear" w:color="auto" w:fill="BFCED6"/>
          </w:tcPr>
          <w:p w14:paraId="6FA0ECA0" w14:textId="1208389C" w:rsidR="003D0E95" w:rsidRPr="008D2B6B" w:rsidRDefault="003D0E95" w:rsidP="003D0E95">
            <w:pPr>
              <w:pStyle w:val="VAHITABLETEXTNUMBERS"/>
              <w:rPr>
                <w:rFonts w:eastAsia="Verdana" w:cs="Verdana"/>
                <w:sz w:val="18"/>
                <w:szCs w:val="18"/>
              </w:rPr>
            </w:pPr>
            <w:r w:rsidRPr="000C7CE1">
              <w:rPr>
                <w:rFonts w:eastAsia="VIC"/>
                <w:color w:val="000000"/>
                <w:sz w:val="18"/>
                <w:szCs w:val="18"/>
              </w:rPr>
              <w:t>154.1</w:t>
            </w:r>
          </w:p>
        </w:tc>
        <w:tc>
          <w:tcPr>
            <w:tcW w:w="1290" w:type="dxa"/>
            <w:shd w:val="clear" w:color="auto" w:fill="BFCED6"/>
          </w:tcPr>
          <w:p w14:paraId="0BA2A4DF" w14:textId="56252621" w:rsidR="003D0E95" w:rsidRPr="008D2B6B" w:rsidRDefault="003D0E95" w:rsidP="003D0E95">
            <w:pPr>
              <w:pStyle w:val="VAHITABLETEXTNUMBERS"/>
              <w:rPr>
                <w:rFonts w:eastAsia="Verdana" w:cs="Verdana"/>
                <w:sz w:val="18"/>
                <w:szCs w:val="18"/>
              </w:rPr>
            </w:pPr>
            <w:r w:rsidRPr="000C7CE1">
              <w:rPr>
                <w:rFonts w:eastAsia="VIC"/>
                <w:color w:val="000000"/>
                <w:sz w:val="18"/>
                <w:szCs w:val="18"/>
              </w:rPr>
              <w:t>7.3</w:t>
            </w:r>
          </w:p>
        </w:tc>
        <w:tc>
          <w:tcPr>
            <w:tcW w:w="1290" w:type="dxa"/>
            <w:shd w:val="clear" w:color="auto" w:fill="BFCED6"/>
          </w:tcPr>
          <w:p w14:paraId="799BC478" w14:textId="7E9C7015" w:rsidR="003D0E95" w:rsidRPr="008D2B6B" w:rsidRDefault="003D0E95" w:rsidP="003D0E95">
            <w:pPr>
              <w:pStyle w:val="VAHITABLETEXTNUMBERS"/>
              <w:rPr>
                <w:rFonts w:eastAsia="Verdana" w:cs="Verdana"/>
                <w:sz w:val="18"/>
                <w:szCs w:val="18"/>
              </w:rPr>
            </w:pPr>
            <w:r w:rsidRPr="000C7CE1">
              <w:rPr>
                <w:rFonts w:eastAsia="VIC"/>
                <w:color w:val="000000"/>
                <w:sz w:val="18"/>
                <w:szCs w:val="18"/>
              </w:rPr>
              <w:t>11%</w:t>
            </w:r>
          </w:p>
        </w:tc>
        <w:tc>
          <w:tcPr>
            <w:tcW w:w="1290" w:type="dxa"/>
            <w:shd w:val="clear" w:color="auto" w:fill="BFCED6"/>
          </w:tcPr>
          <w:p w14:paraId="67CD180B" w14:textId="4AFB35EC" w:rsidR="003D0E95" w:rsidRPr="008D2B6B" w:rsidRDefault="003D0E95" w:rsidP="003D0E95">
            <w:pPr>
              <w:pStyle w:val="VAHITABLETEXTNUMBERS"/>
              <w:rPr>
                <w:rFonts w:eastAsia="Verdana" w:cs="Verdana"/>
                <w:sz w:val="18"/>
                <w:szCs w:val="18"/>
              </w:rPr>
            </w:pPr>
            <w:r w:rsidRPr="000C7CE1">
              <w:rPr>
                <w:rFonts w:eastAsia="VIC"/>
                <w:color w:val="000000"/>
                <w:sz w:val="18"/>
                <w:szCs w:val="18"/>
              </w:rPr>
              <w:t>83%</w:t>
            </w:r>
          </w:p>
        </w:tc>
        <w:tc>
          <w:tcPr>
            <w:tcW w:w="1290" w:type="dxa"/>
            <w:shd w:val="clear" w:color="auto" w:fill="BFCED6"/>
          </w:tcPr>
          <w:p w14:paraId="42203FED" w14:textId="03CF9559" w:rsidR="003D0E95" w:rsidRPr="008D2B6B" w:rsidRDefault="003D0E95" w:rsidP="003D0E95">
            <w:pPr>
              <w:pStyle w:val="VAHITABLETEXTNUMBERS"/>
              <w:rPr>
                <w:rFonts w:eastAsia="Verdana" w:cs="Verdana"/>
                <w:sz w:val="18"/>
                <w:szCs w:val="18"/>
              </w:rPr>
            </w:pPr>
            <w:r w:rsidRPr="000C7CE1">
              <w:rPr>
                <w:rFonts w:eastAsia="VIC"/>
                <w:color w:val="000000"/>
                <w:sz w:val="18"/>
                <w:szCs w:val="18"/>
              </w:rPr>
              <w:t>13.2</w:t>
            </w:r>
          </w:p>
        </w:tc>
        <w:tc>
          <w:tcPr>
            <w:tcW w:w="1290" w:type="dxa"/>
            <w:shd w:val="clear" w:color="auto" w:fill="BFCED6"/>
          </w:tcPr>
          <w:p w14:paraId="6A415072" w14:textId="384517C8" w:rsidR="003D0E95" w:rsidRPr="008D2B6B" w:rsidRDefault="003D0E95" w:rsidP="003D0E95">
            <w:pPr>
              <w:pStyle w:val="VAHITABLETEXTNUMBERS"/>
              <w:rPr>
                <w:rFonts w:eastAsia="Verdana" w:cs="Verdana"/>
                <w:sz w:val="18"/>
                <w:szCs w:val="18"/>
              </w:rPr>
            </w:pPr>
            <w:r w:rsidRPr="000C7CE1">
              <w:rPr>
                <w:rFonts w:eastAsia="VIC"/>
                <w:color w:val="000000"/>
                <w:sz w:val="18"/>
                <w:szCs w:val="18"/>
              </w:rPr>
              <w:t>50%</w:t>
            </w:r>
          </w:p>
        </w:tc>
        <w:tc>
          <w:tcPr>
            <w:tcW w:w="1290" w:type="dxa"/>
            <w:shd w:val="clear" w:color="auto" w:fill="BFCED6"/>
          </w:tcPr>
          <w:p w14:paraId="66B80E16" w14:textId="2C22E92F" w:rsidR="003D0E95" w:rsidRPr="008D2B6B" w:rsidRDefault="003D0E95" w:rsidP="003D0E95">
            <w:pPr>
              <w:pStyle w:val="VAHITABLETEXTNUMBERS"/>
              <w:rPr>
                <w:rFonts w:eastAsia="Verdana" w:cs="Verdana"/>
                <w:sz w:val="18"/>
                <w:szCs w:val="18"/>
              </w:rPr>
            </w:pPr>
            <w:r w:rsidRPr="000C7CE1">
              <w:rPr>
                <w:rFonts w:eastAsia="VIC"/>
                <w:color w:val="000000"/>
                <w:sz w:val="18"/>
                <w:szCs w:val="18"/>
              </w:rPr>
              <w:t>13%</w:t>
            </w:r>
          </w:p>
        </w:tc>
        <w:tc>
          <w:tcPr>
            <w:tcW w:w="1290" w:type="dxa"/>
            <w:shd w:val="clear" w:color="auto" w:fill="BFCED6"/>
          </w:tcPr>
          <w:p w14:paraId="3E0158AE" w14:textId="273A2401" w:rsidR="003D0E95" w:rsidRPr="008D2B6B" w:rsidRDefault="003D0E95" w:rsidP="003D0E95">
            <w:pPr>
              <w:pStyle w:val="VAHITABLETEXTNUMBERS"/>
              <w:rPr>
                <w:rFonts w:eastAsia="Verdana" w:cs="Verdana"/>
                <w:sz w:val="18"/>
                <w:szCs w:val="18"/>
              </w:rPr>
            </w:pPr>
            <w:r w:rsidRPr="000C7CE1">
              <w:rPr>
                <w:rFonts w:eastAsia="VIC"/>
                <w:color w:val="000000"/>
                <w:sz w:val="18"/>
                <w:szCs w:val="18"/>
              </w:rPr>
              <w:t>1.9</w:t>
            </w:r>
          </w:p>
        </w:tc>
      </w:tr>
      <w:tr w:rsidR="003D0E95" w:rsidRPr="007B08C1" w14:paraId="17D85AD7" w14:textId="77777777" w:rsidTr="000B4955">
        <w:tc>
          <w:tcPr>
            <w:tcW w:w="1145" w:type="dxa"/>
            <w:shd w:val="clear" w:color="auto" w:fill="FFFFFF" w:themeFill="background1"/>
          </w:tcPr>
          <w:p w14:paraId="12C90805" w14:textId="6F3C20C3" w:rsidR="003D0E95" w:rsidRPr="007B08C1" w:rsidRDefault="003D0E95" w:rsidP="003D0E95">
            <w:pPr>
              <w:rPr>
                <w:rFonts w:ascii="VIC" w:hAnsi="VIC"/>
                <w:sz w:val="18"/>
                <w:szCs w:val="18"/>
              </w:rPr>
            </w:pPr>
            <w:r w:rsidRPr="000C7CE1">
              <w:rPr>
                <w:rFonts w:ascii="VIC" w:eastAsia="VIC" w:hAnsi="VIC"/>
                <w:color w:val="000000"/>
                <w:sz w:val="18"/>
                <w:szCs w:val="18"/>
              </w:rPr>
              <w:t>Goulburn Valley Health</w:t>
            </w:r>
          </w:p>
        </w:tc>
        <w:tc>
          <w:tcPr>
            <w:tcW w:w="1701" w:type="dxa"/>
            <w:shd w:val="clear" w:color="auto" w:fill="FFFFFF" w:themeFill="background1"/>
          </w:tcPr>
          <w:p w14:paraId="45456CD3" w14:textId="562F1E12" w:rsidR="003D0E95" w:rsidRPr="007B08C1" w:rsidRDefault="003D0E95" w:rsidP="003D0E95">
            <w:pPr>
              <w:rPr>
                <w:rFonts w:ascii="VIC" w:hAnsi="VIC"/>
                <w:sz w:val="18"/>
                <w:szCs w:val="18"/>
              </w:rPr>
            </w:pPr>
            <w:r w:rsidRPr="000C7CE1">
              <w:rPr>
                <w:rFonts w:ascii="VIC" w:eastAsia="VIC" w:hAnsi="VIC"/>
                <w:color w:val="000000"/>
                <w:sz w:val="18"/>
                <w:szCs w:val="18"/>
              </w:rPr>
              <w:t>Goulburn &amp; Southern</w:t>
            </w:r>
          </w:p>
        </w:tc>
        <w:tc>
          <w:tcPr>
            <w:tcW w:w="1289" w:type="dxa"/>
            <w:shd w:val="clear" w:color="auto" w:fill="FFFFFF" w:themeFill="background1"/>
          </w:tcPr>
          <w:p w14:paraId="136CBFA9" w14:textId="17EF5F69" w:rsidR="003D0E95" w:rsidRPr="008D2B6B" w:rsidRDefault="003D0E95" w:rsidP="003D0E95">
            <w:pPr>
              <w:pStyle w:val="VAHITABLETEXTNUMBERS"/>
              <w:rPr>
                <w:rFonts w:eastAsia="Verdana" w:cs="Verdana"/>
                <w:sz w:val="18"/>
                <w:szCs w:val="18"/>
              </w:rPr>
            </w:pPr>
            <w:r w:rsidRPr="000C7CE1">
              <w:rPr>
                <w:rFonts w:eastAsia="VIC"/>
                <w:color w:val="000000"/>
                <w:sz w:val="18"/>
                <w:szCs w:val="18"/>
              </w:rPr>
              <w:t>34%</w:t>
            </w:r>
          </w:p>
        </w:tc>
        <w:tc>
          <w:tcPr>
            <w:tcW w:w="1290" w:type="dxa"/>
            <w:shd w:val="clear" w:color="auto" w:fill="FFFFFF" w:themeFill="background1"/>
          </w:tcPr>
          <w:p w14:paraId="4E01642D" w14:textId="11161A4D" w:rsidR="003D0E95" w:rsidRPr="008D2B6B" w:rsidRDefault="003D0E95" w:rsidP="003D0E95">
            <w:pPr>
              <w:pStyle w:val="VAHITABLETEXTNUMBERS"/>
              <w:rPr>
                <w:rFonts w:eastAsia="Verdana" w:cs="Verdana"/>
                <w:sz w:val="18"/>
                <w:szCs w:val="18"/>
              </w:rPr>
            </w:pPr>
            <w:r w:rsidRPr="000C7CE1">
              <w:rPr>
                <w:rFonts w:eastAsia="VIC"/>
                <w:color w:val="000000"/>
                <w:sz w:val="18"/>
                <w:szCs w:val="18"/>
              </w:rPr>
              <w:t>11%</w:t>
            </w:r>
          </w:p>
        </w:tc>
        <w:tc>
          <w:tcPr>
            <w:tcW w:w="1290" w:type="dxa"/>
            <w:shd w:val="clear" w:color="auto" w:fill="FFFFFF" w:themeFill="background1"/>
          </w:tcPr>
          <w:p w14:paraId="266CEB84" w14:textId="2D97DFAD" w:rsidR="003D0E95" w:rsidRPr="008D2B6B" w:rsidRDefault="003D0E95" w:rsidP="003D0E95">
            <w:pPr>
              <w:pStyle w:val="VAHITABLETEXTNUMBERS"/>
              <w:rPr>
                <w:rFonts w:eastAsia="Verdana" w:cs="Verdana"/>
                <w:sz w:val="18"/>
                <w:szCs w:val="18"/>
              </w:rPr>
            </w:pPr>
            <w:r w:rsidRPr="000C7CE1">
              <w:rPr>
                <w:rFonts w:eastAsia="VIC"/>
                <w:color w:val="000000"/>
                <w:sz w:val="18"/>
                <w:szCs w:val="18"/>
              </w:rPr>
              <w:t>418.2</w:t>
            </w:r>
          </w:p>
        </w:tc>
        <w:tc>
          <w:tcPr>
            <w:tcW w:w="1290" w:type="dxa"/>
            <w:shd w:val="clear" w:color="auto" w:fill="FFFFFF" w:themeFill="background1"/>
          </w:tcPr>
          <w:p w14:paraId="3B93E046" w14:textId="02BC6211" w:rsidR="003D0E95" w:rsidRPr="008D2B6B" w:rsidRDefault="003D0E95" w:rsidP="003D0E95">
            <w:pPr>
              <w:pStyle w:val="VAHITABLETEXTNUMBERS"/>
              <w:rPr>
                <w:rFonts w:eastAsia="Verdana" w:cs="Verdana"/>
                <w:sz w:val="18"/>
                <w:szCs w:val="18"/>
              </w:rPr>
            </w:pPr>
            <w:r w:rsidRPr="000C7CE1">
              <w:rPr>
                <w:rFonts w:eastAsia="VIC"/>
                <w:color w:val="000000"/>
                <w:sz w:val="18"/>
                <w:szCs w:val="18"/>
              </w:rPr>
              <w:t>8.1</w:t>
            </w:r>
          </w:p>
        </w:tc>
        <w:tc>
          <w:tcPr>
            <w:tcW w:w="1290" w:type="dxa"/>
            <w:shd w:val="clear" w:color="auto" w:fill="FFFFFF" w:themeFill="background1"/>
          </w:tcPr>
          <w:p w14:paraId="330FB58C" w14:textId="0BC567EA" w:rsidR="003D0E95" w:rsidRPr="008D2B6B" w:rsidRDefault="003D0E95" w:rsidP="003D0E95">
            <w:pPr>
              <w:pStyle w:val="VAHITABLETEXTNUMBERS"/>
              <w:rPr>
                <w:rFonts w:eastAsia="Verdana" w:cs="Verdana"/>
                <w:sz w:val="18"/>
                <w:szCs w:val="18"/>
              </w:rPr>
            </w:pPr>
            <w:r w:rsidRPr="000C7CE1">
              <w:rPr>
                <w:rFonts w:eastAsia="VIC"/>
                <w:color w:val="000000"/>
                <w:sz w:val="18"/>
                <w:szCs w:val="18"/>
              </w:rPr>
              <w:t>11%</w:t>
            </w:r>
          </w:p>
        </w:tc>
        <w:tc>
          <w:tcPr>
            <w:tcW w:w="1290" w:type="dxa"/>
            <w:shd w:val="clear" w:color="auto" w:fill="FFFFFF" w:themeFill="background1"/>
          </w:tcPr>
          <w:p w14:paraId="7CB486B6" w14:textId="670A94AC" w:rsidR="003D0E95" w:rsidRPr="008D2B6B" w:rsidRDefault="003D0E95" w:rsidP="003D0E95">
            <w:pPr>
              <w:pStyle w:val="VAHITABLETEXTNUMBERS"/>
              <w:rPr>
                <w:rFonts w:eastAsia="Verdana" w:cs="Verdana"/>
                <w:sz w:val="18"/>
                <w:szCs w:val="18"/>
              </w:rPr>
            </w:pPr>
            <w:r w:rsidRPr="000C7CE1">
              <w:rPr>
                <w:rFonts w:eastAsia="VIC"/>
                <w:color w:val="000000"/>
                <w:sz w:val="18"/>
                <w:szCs w:val="18"/>
              </w:rPr>
              <w:t>65%</w:t>
            </w:r>
          </w:p>
        </w:tc>
        <w:tc>
          <w:tcPr>
            <w:tcW w:w="1290" w:type="dxa"/>
            <w:shd w:val="clear" w:color="auto" w:fill="FFFFFF" w:themeFill="background1"/>
          </w:tcPr>
          <w:p w14:paraId="34A0DF91" w14:textId="5B0B40EE" w:rsidR="003D0E95" w:rsidRPr="008D2B6B" w:rsidRDefault="003D0E95" w:rsidP="003D0E95">
            <w:pPr>
              <w:pStyle w:val="VAHITABLETEXTNUMBERS"/>
              <w:rPr>
                <w:rFonts w:eastAsia="Verdana" w:cs="Verdana"/>
                <w:sz w:val="18"/>
                <w:szCs w:val="18"/>
              </w:rPr>
            </w:pPr>
            <w:r w:rsidRPr="000C7CE1">
              <w:rPr>
                <w:rFonts w:eastAsia="VIC"/>
                <w:color w:val="000000"/>
                <w:sz w:val="18"/>
                <w:szCs w:val="18"/>
              </w:rPr>
              <w:t>15.5</w:t>
            </w:r>
          </w:p>
        </w:tc>
        <w:tc>
          <w:tcPr>
            <w:tcW w:w="1290" w:type="dxa"/>
            <w:shd w:val="clear" w:color="auto" w:fill="FFFFFF" w:themeFill="background1"/>
          </w:tcPr>
          <w:p w14:paraId="1AAD8370" w14:textId="39B32C27" w:rsidR="003D0E95" w:rsidRPr="008D2B6B" w:rsidRDefault="003D0E95" w:rsidP="003D0E95">
            <w:pPr>
              <w:pStyle w:val="VAHITABLETEXTNUMBERS"/>
              <w:rPr>
                <w:rFonts w:eastAsia="Verdana" w:cs="Verdana"/>
                <w:sz w:val="18"/>
                <w:szCs w:val="18"/>
              </w:rPr>
            </w:pPr>
            <w:r w:rsidRPr="000C7CE1">
              <w:rPr>
                <w:rFonts w:eastAsia="VIC"/>
                <w:color w:val="000000"/>
                <w:sz w:val="18"/>
                <w:szCs w:val="18"/>
              </w:rPr>
              <w:t>74%</w:t>
            </w:r>
          </w:p>
        </w:tc>
        <w:tc>
          <w:tcPr>
            <w:tcW w:w="1290" w:type="dxa"/>
            <w:shd w:val="clear" w:color="auto" w:fill="FFFFFF" w:themeFill="background1"/>
          </w:tcPr>
          <w:p w14:paraId="0D98174A" w14:textId="20EEAE95" w:rsidR="003D0E95" w:rsidRPr="008D2B6B" w:rsidRDefault="003D0E95" w:rsidP="003D0E95">
            <w:pPr>
              <w:pStyle w:val="VAHITABLETEXTNUMBERS"/>
              <w:rPr>
                <w:rFonts w:eastAsia="Verdana" w:cs="Verdana"/>
                <w:sz w:val="18"/>
                <w:szCs w:val="18"/>
              </w:rPr>
            </w:pPr>
            <w:r w:rsidRPr="000C7CE1">
              <w:rPr>
                <w:rFonts w:eastAsia="VIC"/>
                <w:color w:val="000000"/>
                <w:sz w:val="18"/>
                <w:szCs w:val="18"/>
              </w:rPr>
              <w:t>12%</w:t>
            </w:r>
          </w:p>
        </w:tc>
        <w:tc>
          <w:tcPr>
            <w:tcW w:w="1290" w:type="dxa"/>
            <w:shd w:val="clear" w:color="auto" w:fill="FFFFFF" w:themeFill="background1"/>
          </w:tcPr>
          <w:p w14:paraId="1EC21CD2" w14:textId="0EA74AC4" w:rsidR="003D0E95" w:rsidRPr="008D2B6B" w:rsidRDefault="003D0E95" w:rsidP="003D0E95">
            <w:pPr>
              <w:pStyle w:val="VAHITABLETEXTNUMBERS"/>
              <w:rPr>
                <w:rFonts w:eastAsia="Verdana" w:cs="Verdana"/>
                <w:sz w:val="18"/>
                <w:szCs w:val="18"/>
              </w:rPr>
            </w:pPr>
            <w:r w:rsidRPr="000C7CE1">
              <w:rPr>
                <w:rFonts w:eastAsia="VIC"/>
                <w:color w:val="000000"/>
                <w:sz w:val="18"/>
                <w:szCs w:val="18"/>
              </w:rPr>
              <w:t>3.0</w:t>
            </w:r>
          </w:p>
        </w:tc>
      </w:tr>
      <w:tr w:rsidR="003D0E95" w:rsidRPr="007B08C1" w14:paraId="53E125A8" w14:textId="77777777" w:rsidTr="000B4955">
        <w:tc>
          <w:tcPr>
            <w:tcW w:w="1145" w:type="dxa"/>
            <w:shd w:val="clear" w:color="auto" w:fill="BFCED6"/>
          </w:tcPr>
          <w:p w14:paraId="6221A692" w14:textId="73FC2784" w:rsidR="003D0E95" w:rsidRPr="007B08C1" w:rsidRDefault="003D0E95" w:rsidP="003D0E95">
            <w:pPr>
              <w:rPr>
                <w:rFonts w:ascii="VIC" w:hAnsi="VIC"/>
                <w:sz w:val="18"/>
                <w:szCs w:val="18"/>
              </w:rPr>
            </w:pPr>
            <w:r w:rsidRPr="000C7CE1">
              <w:rPr>
                <w:rFonts w:ascii="VIC" w:eastAsia="VIC" w:hAnsi="VIC"/>
                <w:color w:val="000000"/>
                <w:sz w:val="18"/>
                <w:szCs w:val="18"/>
              </w:rPr>
              <w:t>Grampians Health</w:t>
            </w:r>
          </w:p>
        </w:tc>
        <w:tc>
          <w:tcPr>
            <w:tcW w:w="1701" w:type="dxa"/>
            <w:shd w:val="clear" w:color="auto" w:fill="BFCED6"/>
          </w:tcPr>
          <w:p w14:paraId="40001F48" w14:textId="2243C764" w:rsidR="003D0E95" w:rsidRPr="007B08C1" w:rsidRDefault="003D0E95" w:rsidP="003D0E95">
            <w:pPr>
              <w:rPr>
                <w:rFonts w:ascii="VIC" w:hAnsi="VIC"/>
                <w:sz w:val="18"/>
                <w:szCs w:val="18"/>
              </w:rPr>
            </w:pPr>
            <w:r w:rsidRPr="000C7CE1">
              <w:rPr>
                <w:rFonts w:ascii="VIC" w:eastAsia="VIC" w:hAnsi="VIC"/>
                <w:color w:val="000000"/>
                <w:sz w:val="18"/>
                <w:szCs w:val="18"/>
              </w:rPr>
              <w:t>Grampians</w:t>
            </w:r>
          </w:p>
        </w:tc>
        <w:tc>
          <w:tcPr>
            <w:tcW w:w="1289" w:type="dxa"/>
            <w:shd w:val="clear" w:color="auto" w:fill="BFCED6"/>
          </w:tcPr>
          <w:p w14:paraId="5FBCEABD" w14:textId="7B1719D7" w:rsidR="003D0E95" w:rsidRPr="008D2B6B" w:rsidRDefault="003D0E95" w:rsidP="003D0E95">
            <w:pPr>
              <w:pStyle w:val="VAHITABLETEXTNUMBERS"/>
              <w:rPr>
                <w:rFonts w:eastAsia="Verdana" w:cs="Verdana"/>
                <w:sz w:val="18"/>
                <w:szCs w:val="18"/>
              </w:rPr>
            </w:pPr>
            <w:r w:rsidRPr="000C7CE1">
              <w:rPr>
                <w:rFonts w:eastAsia="VIC"/>
                <w:color w:val="000000"/>
                <w:sz w:val="18"/>
                <w:szCs w:val="18"/>
              </w:rPr>
              <w:t>40%</w:t>
            </w:r>
          </w:p>
        </w:tc>
        <w:tc>
          <w:tcPr>
            <w:tcW w:w="1290" w:type="dxa"/>
            <w:shd w:val="clear" w:color="auto" w:fill="BFCED6"/>
          </w:tcPr>
          <w:p w14:paraId="6D864FD7" w14:textId="093A0F36" w:rsidR="003D0E95" w:rsidRPr="008D2B6B" w:rsidRDefault="003D0E95" w:rsidP="003D0E95">
            <w:pPr>
              <w:pStyle w:val="VAHITABLETEXTNUMBERS"/>
              <w:rPr>
                <w:rFonts w:eastAsia="Verdana" w:cs="Verdana"/>
                <w:sz w:val="18"/>
                <w:szCs w:val="18"/>
              </w:rPr>
            </w:pPr>
            <w:r w:rsidRPr="000C7CE1">
              <w:rPr>
                <w:rFonts w:eastAsia="VIC"/>
                <w:color w:val="000000"/>
                <w:sz w:val="18"/>
                <w:szCs w:val="18"/>
              </w:rPr>
              <w:t>29%</w:t>
            </w:r>
          </w:p>
        </w:tc>
        <w:tc>
          <w:tcPr>
            <w:tcW w:w="1290" w:type="dxa"/>
            <w:shd w:val="clear" w:color="auto" w:fill="BFCED6"/>
          </w:tcPr>
          <w:p w14:paraId="54B1DC9F" w14:textId="572EF072" w:rsidR="003D0E95" w:rsidRPr="008D2B6B" w:rsidRDefault="003D0E95" w:rsidP="003D0E95">
            <w:pPr>
              <w:pStyle w:val="VAHITABLETEXTNUMBERS"/>
              <w:rPr>
                <w:rFonts w:eastAsia="Verdana" w:cs="Verdana"/>
                <w:sz w:val="18"/>
                <w:szCs w:val="18"/>
              </w:rPr>
            </w:pPr>
            <w:r w:rsidRPr="000C7CE1">
              <w:rPr>
                <w:rFonts w:eastAsia="VIC"/>
                <w:color w:val="000000"/>
                <w:sz w:val="18"/>
                <w:szCs w:val="18"/>
              </w:rPr>
              <w:t>190.5</w:t>
            </w:r>
          </w:p>
        </w:tc>
        <w:tc>
          <w:tcPr>
            <w:tcW w:w="1290" w:type="dxa"/>
            <w:shd w:val="clear" w:color="auto" w:fill="BFCED6"/>
          </w:tcPr>
          <w:p w14:paraId="4669A0CB" w14:textId="14189428" w:rsidR="003D0E95" w:rsidRPr="008D2B6B" w:rsidRDefault="003D0E95" w:rsidP="003D0E95">
            <w:pPr>
              <w:pStyle w:val="VAHITABLETEXTNUMBERS"/>
              <w:rPr>
                <w:rFonts w:eastAsia="Verdana" w:cs="Verdana"/>
                <w:sz w:val="18"/>
                <w:szCs w:val="18"/>
              </w:rPr>
            </w:pPr>
            <w:r w:rsidRPr="000C7CE1">
              <w:rPr>
                <w:rFonts w:eastAsia="VIC"/>
                <w:color w:val="000000"/>
                <w:sz w:val="18"/>
                <w:szCs w:val="18"/>
              </w:rPr>
              <w:t>7.2</w:t>
            </w:r>
          </w:p>
        </w:tc>
        <w:tc>
          <w:tcPr>
            <w:tcW w:w="1290" w:type="dxa"/>
            <w:shd w:val="clear" w:color="auto" w:fill="BFCED6"/>
          </w:tcPr>
          <w:p w14:paraId="5D4A6E33" w14:textId="0F979F1E" w:rsidR="003D0E95" w:rsidRPr="008D2B6B" w:rsidRDefault="003D0E95" w:rsidP="003D0E95">
            <w:pPr>
              <w:pStyle w:val="VAHITABLETEXTNUMBERS"/>
              <w:rPr>
                <w:rFonts w:eastAsia="Verdana" w:cs="Verdana"/>
                <w:sz w:val="18"/>
                <w:szCs w:val="18"/>
              </w:rPr>
            </w:pPr>
            <w:r w:rsidRPr="000C7CE1">
              <w:rPr>
                <w:rFonts w:eastAsia="VIC"/>
                <w:color w:val="000000"/>
                <w:sz w:val="18"/>
                <w:szCs w:val="18"/>
              </w:rPr>
              <w:t>10%</w:t>
            </w:r>
          </w:p>
        </w:tc>
        <w:tc>
          <w:tcPr>
            <w:tcW w:w="1290" w:type="dxa"/>
            <w:shd w:val="clear" w:color="auto" w:fill="BFCED6"/>
          </w:tcPr>
          <w:p w14:paraId="0B728E4C" w14:textId="4E9C8561" w:rsidR="003D0E95" w:rsidRPr="008D2B6B" w:rsidRDefault="003D0E95" w:rsidP="003D0E95">
            <w:pPr>
              <w:pStyle w:val="VAHITABLETEXTNUMBERS"/>
              <w:rPr>
                <w:rFonts w:eastAsia="Verdana" w:cs="Verdana"/>
                <w:sz w:val="18"/>
                <w:szCs w:val="18"/>
              </w:rPr>
            </w:pPr>
            <w:r w:rsidRPr="000C7CE1">
              <w:rPr>
                <w:rFonts w:eastAsia="VIC"/>
                <w:color w:val="000000"/>
                <w:sz w:val="18"/>
                <w:szCs w:val="18"/>
              </w:rPr>
              <w:t>84%</w:t>
            </w:r>
          </w:p>
        </w:tc>
        <w:tc>
          <w:tcPr>
            <w:tcW w:w="1290" w:type="dxa"/>
            <w:shd w:val="clear" w:color="auto" w:fill="BFCED6"/>
          </w:tcPr>
          <w:p w14:paraId="44C99F13" w14:textId="0A032FD3" w:rsidR="003D0E95" w:rsidRPr="008D2B6B" w:rsidRDefault="003D0E95" w:rsidP="003D0E95">
            <w:pPr>
              <w:pStyle w:val="VAHITABLETEXTNUMBERS"/>
              <w:rPr>
                <w:rFonts w:eastAsia="Verdana" w:cs="Verdana"/>
                <w:sz w:val="18"/>
                <w:szCs w:val="18"/>
              </w:rPr>
            </w:pPr>
            <w:r w:rsidRPr="000C7CE1">
              <w:rPr>
                <w:rFonts w:eastAsia="VIC"/>
                <w:color w:val="000000"/>
                <w:sz w:val="18"/>
                <w:szCs w:val="18"/>
              </w:rPr>
              <w:t>13.7</w:t>
            </w:r>
          </w:p>
        </w:tc>
        <w:tc>
          <w:tcPr>
            <w:tcW w:w="1290" w:type="dxa"/>
            <w:shd w:val="clear" w:color="auto" w:fill="BFCED6"/>
          </w:tcPr>
          <w:p w14:paraId="05E86EDA" w14:textId="56734A2F" w:rsidR="003D0E95" w:rsidRPr="008D2B6B" w:rsidRDefault="003D0E95" w:rsidP="003D0E95">
            <w:pPr>
              <w:pStyle w:val="VAHITABLETEXTNUMBERS"/>
              <w:rPr>
                <w:rFonts w:eastAsia="Verdana" w:cs="Verdana"/>
                <w:sz w:val="18"/>
                <w:szCs w:val="18"/>
              </w:rPr>
            </w:pPr>
            <w:r w:rsidRPr="000C7CE1">
              <w:rPr>
                <w:rFonts w:eastAsia="VIC"/>
                <w:color w:val="000000"/>
                <w:sz w:val="18"/>
                <w:szCs w:val="18"/>
              </w:rPr>
              <w:t>41%</w:t>
            </w:r>
          </w:p>
        </w:tc>
        <w:tc>
          <w:tcPr>
            <w:tcW w:w="1290" w:type="dxa"/>
            <w:shd w:val="clear" w:color="auto" w:fill="BFCED6"/>
          </w:tcPr>
          <w:p w14:paraId="40F15798" w14:textId="1B0F5DAC" w:rsidR="003D0E95" w:rsidRPr="008D2B6B" w:rsidRDefault="003D0E95" w:rsidP="003D0E95">
            <w:pPr>
              <w:pStyle w:val="VAHITABLETEXTNUMBERS"/>
              <w:rPr>
                <w:rFonts w:eastAsia="Verdana" w:cs="Verdana"/>
                <w:sz w:val="18"/>
                <w:szCs w:val="18"/>
              </w:rPr>
            </w:pPr>
            <w:r w:rsidRPr="000C7CE1">
              <w:rPr>
                <w:rFonts w:eastAsia="VIC"/>
                <w:color w:val="000000"/>
                <w:sz w:val="18"/>
                <w:szCs w:val="18"/>
              </w:rPr>
              <w:t>1%</w:t>
            </w:r>
          </w:p>
        </w:tc>
        <w:tc>
          <w:tcPr>
            <w:tcW w:w="1290" w:type="dxa"/>
            <w:shd w:val="clear" w:color="auto" w:fill="BFCED6"/>
          </w:tcPr>
          <w:p w14:paraId="05BA371E" w14:textId="28FCFBFB" w:rsidR="003D0E95" w:rsidRPr="008D2B6B" w:rsidRDefault="003D0E95" w:rsidP="003D0E95">
            <w:pPr>
              <w:pStyle w:val="VAHITABLETEXTNUMBERS"/>
              <w:rPr>
                <w:rFonts w:eastAsia="Verdana" w:cs="Verdana"/>
                <w:sz w:val="18"/>
                <w:szCs w:val="18"/>
              </w:rPr>
            </w:pPr>
            <w:r w:rsidRPr="000C7CE1">
              <w:rPr>
                <w:rFonts w:eastAsia="VIC"/>
                <w:color w:val="000000"/>
                <w:sz w:val="18"/>
                <w:szCs w:val="18"/>
              </w:rPr>
              <w:t>1.3</w:t>
            </w:r>
          </w:p>
        </w:tc>
      </w:tr>
      <w:tr w:rsidR="003D0E95" w:rsidRPr="007B08C1" w14:paraId="1FE43D77" w14:textId="77777777" w:rsidTr="000B4955">
        <w:tc>
          <w:tcPr>
            <w:tcW w:w="1145" w:type="dxa"/>
            <w:shd w:val="clear" w:color="auto" w:fill="FFFFFF" w:themeFill="background1"/>
          </w:tcPr>
          <w:p w14:paraId="7F6E7ADD" w14:textId="2E095EE3" w:rsidR="003D0E95" w:rsidRPr="007B08C1" w:rsidRDefault="003D0E95" w:rsidP="003D0E95">
            <w:pPr>
              <w:rPr>
                <w:rFonts w:ascii="VIC" w:hAnsi="VIC"/>
                <w:sz w:val="18"/>
                <w:szCs w:val="18"/>
              </w:rPr>
            </w:pPr>
            <w:r w:rsidRPr="000C7CE1">
              <w:rPr>
                <w:rFonts w:ascii="VIC" w:eastAsia="VIC" w:hAnsi="VIC"/>
                <w:color w:val="000000"/>
                <w:sz w:val="18"/>
                <w:szCs w:val="18"/>
              </w:rPr>
              <w:t>Latrobe Regional</w:t>
            </w:r>
          </w:p>
        </w:tc>
        <w:tc>
          <w:tcPr>
            <w:tcW w:w="1701" w:type="dxa"/>
            <w:shd w:val="clear" w:color="auto" w:fill="FFFFFF" w:themeFill="background1"/>
          </w:tcPr>
          <w:p w14:paraId="4C6C7283" w14:textId="1E28004D" w:rsidR="003D0E95" w:rsidRPr="007B08C1" w:rsidRDefault="003D0E95" w:rsidP="003D0E95">
            <w:pPr>
              <w:rPr>
                <w:rFonts w:ascii="VIC" w:hAnsi="VIC"/>
                <w:sz w:val="18"/>
                <w:szCs w:val="18"/>
              </w:rPr>
            </w:pPr>
            <w:r w:rsidRPr="000C7CE1">
              <w:rPr>
                <w:rFonts w:ascii="VIC" w:eastAsia="VIC" w:hAnsi="VIC"/>
                <w:color w:val="000000"/>
                <w:sz w:val="18"/>
                <w:szCs w:val="18"/>
              </w:rPr>
              <w:t>Gippsland</w:t>
            </w:r>
          </w:p>
        </w:tc>
        <w:tc>
          <w:tcPr>
            <w:tcW w:w="1289" w:type="dxa"/>
            <w:shd w:val="clear" w:color="auto" w:fill="FFFFFF" w:themeFill="background1"/>
          </w:tcPr>
          <w:p w14:paraId="7771D9BD" w14:textId="420BCED2" w:rsidR="003D0E95" w:rsidRPr="008D2B6B" w:rsidRDefault="003D0E95" w:rsidP="003D0E95">
            <w:pPr>
              <w:pStyle w:val="VAHITABLETEXTNUMBERS"/>
              <w:rPr>
                <w:rFonts w:eastAsia="Verdana" w:cs="Verdana"/>
                <w:sz w:val="18"/>
                <w:szCs w:val="18"/>
              </w:rPr>
            </w:pPr>
            <w:r w:rsidRPr="000C7CE1">
              <w:rPr>
                <w:rFonts w:eastAsia="VIC"/>
                <w:color w:val="000000"/>
                <w:sz w:val="18"/>
                <w:szCs w:val="18"/>
              </w:rPr>
              <w:t>59%</w:t>
            </w:r>
          </w:p>
        </w:tc>
        <w:tc>
          <w:tcPr>
            <w:tcW w:w="1290" w:type="dxa"/>
            <w:shd w:val="clear" w:color="auto" w:fill="FFFFFF" w:themeFill="background1"/>
          </w:tcPr>
          <w:p w14:paraId="65BB12CE" w14:textId="50B2A2AE" w:rsidR="003D0E95" w:rsidRPr="008D2B6B" w:rsidRDefault="003D0E95" w:rsidP="003D0E95">
            <w:pPr>
              <w:pStyle w:val="VAHITABLETEXTNUMBERS"/>
              <w:rPr>
                <w:rFonts w:eastAsia="Verdana" w:cs="Verdana"/>
                <w:sz w:val="18"/>
                <w:szCs w:val="18"/>
              </w:rPr>
            </w:pPr>
            <w:r w:rsidRPr="000C7CE1">
              <w:rPr>
                <w:rFonts w:eastAsia="VIC"/>
                <w:color w:val="000000"/>
                <w:sz w:val="18"/>
                <w:szCs w:val="18"/>
              </w:rPr>
              <w:t>34%</w:t>
            </w:r>
          </w:p>
        </w:tc>
        <w:tc>
          <w:tcPr>
            <w:tcW w:w="1290" w:type="dxa"/>
            <w:shd w:val="clear" w:color="auto" w:fill="FFFFFF" w:themeFill="background1"/>
          </w:tcPr>
          <w:p w14:paraId="54CD5F72" w14:textId="5BDD0827" w:rsidR="003D0E95" w:rsidRPr="008D2B6B" w:rsidRDefault="003D0E95" w:rsidP="003D0E95">
            <w:pPr>
              <w:pStyle w:val="VAHITABLETEXTNUMBERS"/>
              <w:rPr>
                <w:rFonts w:eastAsia="Verdana" w:cs="Verdana"/>
                <w:sz w:val="18"/>
                <w:szCs w:val="18"/>
              </w:rPr>
            </w:pPr>
            <w:r w:rsidRPr="000C7CE1">
              <w:rPr>
                <w:rFonts w:eastAsia="VIC"/>
                <w:color w:val="000000"/>
                <w:sz w:val="18"/>
                <w:szCs w:val="18"/>
              </w:rPr>
              <w:t>91.9</w:t>
            </w:r>
          </w:p>
        </w:tc>
        <w:tc>
          <w:tcPr>
            <w:tcW w:w="1290" w:type="dxa"/>
            <w:shd w:val="clear" w:color="auto" w:fill="FFFFFF" w:themeFill="background1"/>
          </w:tcPr>
          <w:p w14:paraId="65D386DB" w14:textId="7E9491F2" w:rsidR="003D0E95" w:rsidRPr="008D2B6B" w:rsidRDefault="003D0E95" w:rsidP="003D0E95">
            <w:pPr>
              <w:pStyle w:val="VAHITABLETEXTNUMBERS"/>
              <w:rPr>
                <w:rFonts w:eastAsia="Verdana" w:cs="Verdana"/>
                <w:sz w:val="18"/>
                <w:szCs w:val="18"/>
              </w:rPr>
            </w:pPr>
            <w:r w:rsidRPr="000C7CE1">
              <w:rPr>
                <w:rFonts w:eastAsia="VIC"/>
                <w:color w:val="000000"/>
                <w:sz w:val="18"/>
                <w:szCs w:val="18"/>
              </w:rPr>
              <w:t>8.1</w:t>
            </w:r>
          </w:p>
        </w:tc>
        <w:tc>
          <w:tcPr>
            <w:tcW w:w="1290" w:type="dxa"/>
            <w:shd w:val="clear" w:color="auto" w:fill="FFFFFF" w:themeFill="background1"/>
          </w:tcPr>
          <w:p w14:paraId="7EE975B8" w14:textId="0E5A0B49" w:rsidR="003D0E95" w:rsidRPr="008D2B6B" w:rsidRDefault="003D0E95" w:rsidP="003D0E95">
            <w:pPr>
              <w:pStyle w:val="VAHITABLETEXTNUMBERS"/>
              <w:rPr>
                <w:rFonts w:eastAsia="Verdana" w:cs="Verdana"/>
                <w:sz w:val="18"/>
                <w:szCs w:val="18"/>
              </w:rPr>
            </w:pPr>
            <w:r w:rsidRPr="000C7CE1">
              <w:rPr>
                <w:rFonts w:eastAsia="VIC"/>
                <w:color w:val="000000"/>
                <w:sz w:val="18"/>
                <w:szCs w:val="18"/>
              </w:rPr>
              <w:t>8%</w:t>
            </w:r>
          </w:p>
        </w:tc>
        <w:tc>
          <w:tcPr>
            <w:tcW w:w="1290" w:type="dxa"/>
            <w:shd w:val="clear" w:color="auto" w:fill="FFFFFF" w:themeFill="background1"/>
          </w:tcPr>
          <w:p w14:paraId="5D55FED7" w14:textId="685147DE" w:rsidR="003D0E95" w:rsidRPr="008D2B6B" w:rsidRDefault="003D0E95" w:rsidP="003D0E95">
            <w:pPr>
              <w:pStyle w:val="VAHITABLETEXTNUMBERS"/>
              <w:rPr>
                <w:rFonts w:eastAsia="Verdana" w:cs="Verdana"/>
                <w:sz w:val="18"/>
                <w:szCs w:val="18"/>
              </w:rPr>
            </w:pPr>
            <w:r w:rsidRPr="000C7CE1">
              <w:rPr>
                <w:rFonts w:eastAsia="VIC"/>
                <w:color w:val="000000"/>
                <w:sz w:val="18"/>
                <w:szCs w:val="18"/>
              </w:rPr>
              <w:t>99%</w:t>
            </w:r>
          </w:p>
        </w:tc>
        <w:tc>
          <w:tcPr>
            <w:tcW w:w="1290" w:type="dxa"/>
            <w:shd w:val="clear" w:color="auto" w:fill="FFFFFF" w:themeFill="background1"/>
          </w:tcPr>
          <w:p w14:paraId="471E66A1" w14:textId="390E29DD" w:rsidR="003D0E95" w:rsidRPr="008D2B6B" w:rsidRDefault="003D0E95" w:rsidP="003D0E95">
            <w:pPr>
              <w:pStyle w:val="VAHITABLETEXTNUMBERS"/>
              <w:rPr>
                <w:rFonts w:eastAsia="Verdana" w:cs="Verdana"/>
                <w:sz w:val="18"/>
                <w:szCs w:val="18"/>
              </w:rPr>
            </w:pPr>
            <w:r w:rsidRPr="000C7CE1">
              <w:rPr>
                <w:rFonts w:eastAsia="VIC"/>
                <w:color w:val="000000"/>
                <w:sz w:val="18"/>
                <w:szCs w:val="18"/>
              </w:rPr>
              <w:t>14.2</w:t>
            </w:r>
          </w:p>
        </w:tc>
        <w:tc>
          <w:tcPr>
            <w:tcW w:w="1290" w:type="dxa"/>
            <w:shd w:val="clear" w:color="auto" w:fill="FFFFFF" w:themeFill="background1"/>
          </w:tcPr>
          <w:p w14:paraId="7454173C" w14:textId="228DE21B" w:rsidR="003D0E95" w:rsidRPr="008D2B6B" w:rsidRDefault="003D0E95" w:rsidP="003D0E95">
            <w:pPr>
              <w:pStyle w:val="VAHITABLETEXTNUMBERS"/>
              <w:rPr>
                <w:rFonts w:eastAsia="Verdana" w:cs="Verdana"/>
                <w:sz w:val="18"/>
                <w:szCs w:val="18"/>
              </w:rPr>
            </w:pPr>
            <w:r w:rsidRPr="000C7CE1">
              <w:rPr>
                <w:rFonts w:eastAsia="VIC"/>
                <w:color w:val="000000"/>
                <w:sz w:val="18"/>
                <w:szCs w:val="18"/>
              </w:rPr>
              <w:t>39%</w:t>
            </w:r>
          </w:p>
        </w:tc>
        <w:tc>
          <w:tcPr>
            <w:tcW w:w="1290" w:type="dxa"/>
            <w:shd w:val="clear" w:color="auto" w:fill="FFFFFF" w:themeFill="background1"/>
          </w:tcPr>
          <w:p w14:paraId="590C5673" w14:textId="6C461180" w:rsidR="003D0E95" w:rsidRPr="008D2B6B" w:rsidRDefault="003D0E95" w:rsidP="003D0E95">
            <w:pPr>
              <w:pStyle w:val="VAHITABLETEXTNUMBERS"/>
              <w:rPr>
                <w:rFonts w:eastAsia="Verdana" w:cs="Verdana"/>
                <w:sz w:val="18"/>
                <w:szCs w:val="18"/>
              </w:rPr>
            </w:pPr>
            <w:r w:rsidRPr="000C7CE1">
              <w:rPr>
                <w:rFonts w:eastAsia="VIC"/>
                <w:color w:val="000000"/>
                <w:sz w:val="18"/>
                <w:szCs w:val="18"/>
              </w:rPr>
              <w:t>3%</w:t>
            </w:r>
          </w:p>
        </w:tc>
        <w:tc>
          <w:tcPr>
            <w:tcW w:w="1290" w:type="dxa"/>
            <w:shd w:val="clear" w:color="auto" w:fill="FFFFFF" w:themeFill="background1"/>
          </w:tcPr>
          <w:p w14:paraId="495D6B25" w14:textId="24FE4B06" w:rsidR="003D0E95" w:rsidRPr="008D2B6B" w:rsidRDefault="003D0E95" w:rsidP="003D0E95">
            <w:pPr>
              <w:pStyle w:val="VAHITABLETEXTNUMBERS"/>
              <w:rPr>
                <w:rFonts w:eastAsia="Verdana" w:cs="Verdana"/>
                <w:sz w:val="18"/>
                <w:szCs w:val="18"/>
              </w:rPr>
            </w:pPr>
            <w:r w:rsidRPr="000C7CE1">
              <w:rPr>
                <w:rFonts w:eastAsia="VIC"/>
                <w:color w:val="000000"/>
                <w:sz w:val="18"/>
                <w:szCs w:val="18"/>
              </w:rPr>
              <w:t>0.9</w:t>
            </w:r>
          </w:p>
        </w:tc>
      </w:tr>
      <w:tr w:rsidR="003D0E95" w:rsidRPr="007B08C1" w14:paraId="4DE34607" w14:textId="77777777" w:rsidTr="000B4955">
        <w:tc>
          <w:tcPr>
            <w:tcW w:w="1145" w:type="dxa"/>
            <w:shd w:val="clear" w:color="auto" w:fill="BFCED6"/>
          </w:tcPr>
          <w:p w14:paraId="1216BB9A" w14:textId="3649A35D" w:rsidR="003D0E95" w:rsidRPr="007B08C1" w:rsidRDefault="003D0E95" w:rsidP="003D0E95">
            <w:pPr>
              <w:rPr>
                <w:rFonts w:ascii="VIC" w:hAnsi="VIC"/>
                <w:sz w:val="18"/>
                <w:szCs w:val="18"/>
              </w:rPr>
            </w:pPr>
            <w:r w:rsidRPr="000C7CE1">
              <w:rPr>
                <w:rFonts w:ascii="VIC" w:eastAsia="VIC" w:hAnsi="VIC"/>
                <w:color w:val="000000"/>
                <w:sz w:val="18"/>
                <w:szCs w:val="18"/>
              </w:rPr>
              <w:t>Mildura Base Hospital</w:t>
            </w:r>
          </w:p>
        </w:tc>
        <w:tc>
          <w:tcPr>
            <w:tcW w:w="1701" w:type="dxa"/>
            <w:shd w:val="clear" w:color="auto" w:fill="BFCED6"/>
          </w:tcPr>
          <w:p w14:paraId="0D27AD5C" w14:textId="04151762" w:rsidR="003D0E95" w:rsidRPr="007B08C1" w:rsidRDefault="003D0E95" w:rsidP="003D0E95">
            <w:pPr>
              <w:rPr>
                <w:rFonts w:ascii="VIC" w:hAnsi="VIC"/>
                <w:sz w:val="18"/>
                <w:szCs w:val="18"/>
              </w:rPr>
            </w:pPr>
            <w:r w:rsidRPr="000C7CE1">
              <w:rPr>
                <w:rFonts w:ascii="VIC" w:eastAsia="VIC" w:hAnsi="VIC"/>
                <w:color w:val="000000"/>
                <w:sz w:val="18"/>
                <w:szCs w:val="18"/>
              </w:rPr>
              <w:t>Northern Mallee</w:t>
            </w:r>
          </w:p>
        </w:tc>
        <w:tc>
          <w:tcPr>
            <w:tcW w:w="1289" w:type="dxa"/>
            <w:shd w:val="clear" w:color="auto" w:fill="BFCED6"/>
          </w:tcPr>
          <w:p w14:paraId="46324E8E" w14:textId="7555AA64" w:rsidR="003D0E95" w:rsidRPr="008D2B6B" w:rsidRDefault="003D0E95" w:rsidP="003D0E95">
            <w:pPr>
              <w:pStyle w:val="VAHITABLETEXTNUMBERS"/>
              <w:rPr>
                <w:rFonts w:eastAsia="Verdana" w:cs="Verdana"/>
                <w:sz w:val="18"/>
                <w:szCs w:val="18"/>
              </w:rPr>
            </w:pPr>
            <w:r w:rsidRPr="000C7CE1">
              <w:rPr>
                <w:rFonts w:eastAsia="VIC"/>
                <w:color w:val="000000"/>
                <w:sz w:val="18"/>
                <w:szCs w:val="18"/>
              </w:rPr>
              <w:t>50%</w:t>
            </w:r>
          </w:p>
        </w:tc>
        <w:tc>
          <w:tcPr>
            <w:tcW w:w="1290" w:type="dxa"/>
            <w:shd w:val="clear" w:color="auto" w:fill="BFCED6"/>
          </w:tcPr>
          <w:p w14:paraId="12FC76E7" w14:textId="4DFCF5CF" w:rsidR="003D0E95" w:rsidRPr="008D2B6B" w:rsidRDefault="003D0E95" w:rsidP="003D0E95">
            <w:pPr>
              <w:pStyle w:val="VAHITABLETEXTNUMBERS"/>
              <w:rPr>
                <w:rFonts w:eastAsia="Verdana" w:cs="Verdana"/>
                <w:sz w:val="18"/>
                <w:szCs w:val="18"/>
              </w:rPr>
            </w:pPr>
            <w:r w:rsidRPr="000C7CE1">
              <w:rPr>
                <w:rFonts w:eastAsia="VIC"/>
                <w:color w:val="000000"/>
                <w:sz w:val="18"/>
                <w:szCs w:val="18"/>
              </w:rPr>
              <w:t>22%</w:t>
            </w:r>
          </w:p>
        </w:tc>
        <w:tc>
          <w:tcPr>
            <w:tcW w:w="1290" w:type="dxa"/>
            <w:shd w:val="clear" w:color="auto" w:fill="BFCED6"/>
          </w:tcPr>
          <w:p w14:paraId="7A6A432C" w14:textId="451FAB19" w:rsidR="003D0E95" w:rsidRPr="008D2B6B" w:rsidRDefault="003D0E95" w:rsidP="003D0E95">
            <w:pPr>
              <w:pStyle w:val="VAHITABLETEXTNUMBERS"/>
              <w:rPr>
                <w:rFonts w:eastAsia="Verdana" w:cs="Verdana"/>
                <w:sz w:val="18"/>
                <w:szCs w:val="18"/>
              </w:rPr>
            </w:pPr>
            <w:r w:rsidRPr="000C7CE1">
              <w:rPr>
                <w:rFonts w:eastAsia="VIC"/>
                <w:color w:val="000000"/>
                <w:sz w:val="18"/>
                <w:szCs w:val="18"/>
              </w:rPr>
              <w:t>123.6</w:t>
            </w:r>
          </w:p>
        </w:tc>
        <w:tc>
          <w:tcPr>
            <w:tcW w:w="1290" w:type="dxa"/>
            <w:shd w:val="clear" w:color="auto" w:fill="BFCED6"/>
          </w:tcPr>
          <w:p w14:paraId="599FE538" w14:textId="21F23546" w:rsidR="003D0E95" w:rsidRPr="008D2B6B" w:rsidRDefault="003D0E95" w:rsidP="003D0E95">
            <w:pPr>
              <w:pStyle w:val="VAHITABLETEXTNUMBERS"/>
              <w:rPr>
                <w:rFonts w:eastAsia="Verdana" w:cs="Verdana"/>
                <w:sz w:val="18"/>
                <w:szCs w:val="18"/>
              </w:rPr>
            </w:pPr>
            <w:r w:rsidRPr="000C7CE1">
              <w:rPr>
                <w:rFonts w:eastAsia="VIC"/>
                <w:color w:val="000000"/>
                <w:sz w:val="18"/>
                <w:szCs w:val="18"/>
              </w:rPr>
              <w:t>11.1</w:t>
            </w:r>
          </w:p>
        </w:tc>
        <w:tc>
          <w:tcPr>
            <w:tcW w:w="1290" w:type="dxa"/>
            <w:shd w:val="clear" w:color="auto" w:fill="BFCED6"/>
          </w:tcPr>
          <w:p w14:paraId="66298775" w14:textId="671FA1EB" w:rsidR="003D0E95" w:rsidRPr="008D2B6B" w:rsidRDefault="003D0E95" w:rsidP="003D0E95">
            <w:pPr>
              <w:pStyle w:val="VAHITABLETEXTNUMBERS"/>
              <w:rPr>
                <w:rFonts w:eastAsia="Verdana" w:cs="Verdana"/>
                <w:sz w:val="18"/>
                <w:szCs w:val="18"/>
              </w:rPr>
            </w:pPr>
            <w:r w:rsidRPr="000C7CE1">
              <w:rPr>
                <w:rFonts w:eastAsia="VIC"/>
                <w:color w:val="000000"/>
                <w:sz w:val="18"/>
                <w:szCs w:val="18"/>
              </w:rPr>
              <w:t>9%</w:t>
            </w:r>
          </w:p>
        </w:tc>
        <w:tc>
          <w:tcPr>
            <w:tcW w:w="1290" w:type="dxa"/>
            <w:shd w:val="clear" w:color="auto" w:fill="BFCED6"/>
          </w:tcPr>
          <w:p w14:paraId="623E85D8" w14:textId="0F8136C2" w:rsidR="003D0E95" w:rsidRPr="008D2B6B" w:rsidRDefault="003D0E95" w:rsidP="003D0E95">
            <w:pPr>
              <w:pStyle w:val="VAHITABLETEXTNUMBERS"/>
              <w:rPr>
                <w:rFonts w:eastAsia="Verdana" w:cs="Verdana"/>
                <w:sz w:val="18"/>
                <w:szCs w:val="18"/>
              </w:rPr>
            </w:pPr>
            <w:r w:rsidRPr="000C7CE1">
              <w:rPr>
                <w:rFonts w:eastAsia="VIC"/>
                <w:color w:val="000000"/>
                <w:sz w:val="18"/>
                <w:szCs w:val="18"/>
              </w:rPr>
              <w:t>90%</w:t>
            </w:r>
          </w:p>
        </w:tc>
        <w:tc>
          <w:tcPr>
            <w:tcW w:w="1290" w:type="dxa"/>
            <w:shd w:val="clear" w:color="auto" w:fill="BFCED6"/>
          </w:tcPr>
          <w:p w14:paraId="13A1905B" w14:textId="0757E00B" w:rsidR="003D0E95" w:rsidRPr="008D2B6B" w:rsidRDefault="003D0E95" w:rsidP="003D0E95">
            <w:pPr>
              <w:pStyle w:val="VAHITABLETEXTNUMBERS"/>
              <w:rPr>
                <w:rFonts w:eastAsia="Verdana" w:cs="Verdana"/>
                <w:sz w:val="18"/>
                <w:szCs w:val="18"/>
              </w:rPr>
            </w:pPr>
            <w:r w:rsidRPr="000C7CE1">
              <w:rPr>
                <w:rFonts w:eastAsia="VIC"/>
                <w:color w:val="000000"/>
                <w:sz w:val="18"/>
                <w:szCs w:val="18"/>
              </w:rPr>
              <w:t>12.6</w:t>
            </w:r>
          </w:p>
        </w:tc>
        <w:tc>
          <w:tcPr>
            <w:tcW w:w="1290" w:type="dxa"/>
            <w:shd w:val="clear" w:color="auto" w:fill="BFCED6"/>
          </w:tcPr>
          <w:p w14:paraId="382BA137" w14:textId="527D4490" w:rsidR="003D0E95" w:rsidRPr="008D2B6B" w:rsidRDefault="003D0E95" w:rsidP="003D0E95">
            <w:pPr>
              <w:pStyle w:val="VAHITABLETEXTNUMBERS"/>
              <w:rPr>
                <w:rFonts w:eastAsia="Verdana" w:cs="Verdana"/>
                <w:sz w:val="18"/>
                <w:szCs w:val="18"/>
              </w:rPr>
            </w:pPr>
            <w:r w:rsidRPr="000C7CE1">
              <w:rPr>
                <w:rFonts w:eastAsia="VIC"/>
                <w:color w:val="000000"/>
                <w:sz w:val="18"/>
                <w:szCs w:val="18"/>
              </w:rPr>
              <w:t>57%</w:t>
            </w:r>
          </w:p>
        </w:tc>
        <w:tc>
          <w:tcPr>
            <w:tcW w:w="1290" w:type="dxa"/>
            <w:shd w:val="clear" w:color="auto" w:fill="BFCED6"/>
          </w:tcPr>
          <w:p w14:paraId="7CD4909F" w14:textId="0F90B72B" w:rsidR="003D0E95" w:rsidRPr="008D2B6B" w:rsidRDefault="003D0E95" w:rsidP="003D0E95">
            <w:pPr>
              <w:pStyle w:val="VAHITABLETEXTNUMBERS"/>
              <w:rPr>
                <w:rFonts w:eastAsia="Verdana" w:cs="Verdana"/>
                <w:sz w:val="18"/>
                <w:szCs w:val="18"/>
              </w:rPr>
            </w:pPr>
            <w:r w:rsidRPr="000C7CE1">
              <w:rPr>
                <w:rFonts w:eastAsia="VIC"/>
                <w:color w:val="000000"/>
                <w:sz w:val="18"/>
                <w:szCs w:val="18"/>
              </w:rPr>
              <w:t>1%</w:t>
            </w:r>
          </w:p>
        </w:tc>
        <w:tc>
          <w:tcPr>
            <w:tcW w:w="1290" w:type="dxa"/>
            <w:shd w:val="clear" w:color="auto" w:fill="BFCED6"/>
          </w:tcPr>
          <w:p w14:paraId="01BD1535" w14:textId="63E4123B" w:rsidR="003D0E95" w:rsidRPr="008D2B6B" w:rsidRDefault="003D0E95" w:rsidP="003D0E95">
            <w:pPr>
              <w:pStyle w:val="VAHITABLETEXTNUMBERS"/>
              <w:rPr>
                <w:rFonts w:eastAsia="Verdana" w:cs="Verdana"/>
                <w:sz w:val="18"/>
                <w:szCs w:val="18"/>
              </w:rPr>
            </w:pPr>
            <w:r w:rsidRPr="000C7CE1">
              <w:rPr>
                <w:rFonts w:eastAsia="VIC"/>
                <w:color w:val="000000"/>
                <w:sz w:val="18"/>
                <w:szCs w:val="18"/>
              </w:rPr>
              <w:t>1.7</w:t>
            </w:r>
          </w:p>
        </w:tc>
      </w:tr>
      <w:tr w:rsidR="003D0E95" w:rsidRPr="007B08C1" w14:paraId="5C3C24C9" w14:textId="77777777" w:rsidTr="008D2B6B">
        <w:tc>
          <w:tcPr>
            <w:tcW w:w="1145" w:type="dxa"/>
            <w:shd w:val="clear" w:color="auto" w:fill="FFFFFF" w:themeFill="background1"/>
          </w:tcPr>
          <w:p w14:paraId="33298D1D" w14:textId="6B43D3F0" w:rsidR="003D0E95" w:rsidRPr="007B08C1" w:rsidRDefault="003D0E95" w:rsidP="003D0E95">
            <w:pPr>
              <w:rPr>
                <w:rFonts w:ascii="VIC" w:hAnsi="VIC"/>
                <w:sz w:val="18"/>
                <w:szCs w:val="18"/>
              </w:rPr>
            </w:pPr>
            <w:r w:rsidRPr="000C7CE1">
              <w:rPr>
                <w:rFonts w:ascii="VIC" w:eastAsia="VIC" w:hAnsi="VIC"/>
                <w:color w:val="000000"/>
                <w:sz w:val="18"/>
                <w:szCs w:val="18"/>
              </w:rPr>
              <w:t>South West Health</w:t>
            </w:r>
          </w:p>
        </w:tc>
        <w:tc>
          <w:tcPr>
            <w:tcW w:w="1701" w:type="dxa"/>
            <w:shd w:val="clear" w:color="auto" w:fill="FFFFFF" w:themeFill="background1"/>
          </w:tcPr>
          <w:p w14:paraId="5C174FE0" w14:textId="78693624" w:rsidR="003D0E95" w:rsidRPr="007B08C1" w:rsidRDefault="003D0E95" w:rsidP="003D0E95">
            <w:pPr>
              <w:rPr>
                <w:rFonts w:ascii="VIC" w:hAnsi="VIC"/>
                <w:sz w:val="18"/>
                <w:szCs w:val="18"/>
              </w:rPr>
            </w:pPr>
            <w:r w:rsidRPr="000C7CE1">
              <w:rPr>
                <w:rFonts w:ascii="VIC" w:eastAsia="VIC" w:hAnsi="VIC"/>
                <w:color w:val="000000"/>
                <w:sz w:val="18"/>
                <w:szCs w:val="18"/>
              </w:rPr>
              <w:t>South West Health Care</w:t>
            </w:r>
          </w:p>
        </w:tc>
        <w:tc>
          <w:tcPr>
            <w:tcW w:w="1289" w:type="dxa"/>
            <w:shd w:val="clear" w:color="auto" w:fill="FFFFFF" w:themeFill="background1"/>
          </w:tcPr>
          <w:p w14:paraId="05602303" w14:textId="2C99DA5A" w:rsidR="003D0E95" w:rsidRPr="008D2B6B" w:rsidRDefault="003D0E95" w:rsidP="003D0E95">
            <w:pPr>
              <w:pStyle w:val="VAHITABLETEXTNUMBERS"/>
              <w:rPr>
                <w:rFonts w:eastAsia="Verdana" w:cs="Verdana"/>
                <w:sz w:val="18"/>
                <w:szCs w:val="18"/>
              </w:rPr>
            </w:pPr>
            <w:r w:rsidRPr="000C7CE1">
              <w:rPr>
                <w:rFonts w:eastAsia="VIC"/>
                <w:color w:val="000000"/>
                <w:sz w:val="18"/>
                <w:szCs w:val="18"/>
              </w:rPr>
              <w:t>37%</w:t>
            </w:r>
          </w:p>
        </w:tc>
        <w:tc>
          <w:tcPr>
            <w:tcW w:w="1290" w:type="dxa"/>
            <w:shd w:val="clear" w:color="auto" w:fill="FFFFFF" w:themeFill="background1"/>
          </w:tcPr>
          <w:p w14:paraId="542BED60" w14:textId="1A32641A" w:rsidR="003D0E95" w:rsidRPr="008D2B6B" w:rsidRDefault="003D0E95" w:rsidP="003D0E95">
            <w:pPr>
              <w:pStyle w:val="VAHITABLETEXTNUMBERS"/>
              <w:rPr>
                <w:rFonts w:eastAsia="Verdana" w:cs="Verdana"/>
                <w:sz w:val="18"/>
                <w:szCs w:val="18"/>
              </w:rPr>
            </w:pPr>
            <w:r w:rsidRPr="000C7CE1">
              <w:rPr>
                <w:rFonts w:eastAsia="VIC"/>
                <w:color w:val="000000"/>
                <w:sz w:val="18"/>
                <w:szCs w:val="18"/>
              </w:rPr>
              <w:t>27%</w:t>
            </w:r>
          </w:p>
        </w:tc>
        <w:tc>
          <w:tcPr>
            <w:tcW w:w="1290" w:type="dxa"/>
            <w:shd w:val="clear" w:color="auto" w:fill="FFFFFF" w:themeFill="background1"/>
          </w:tcPr>
          <w:p w14:paraId="343E5A10" w14:textId="4CA3F7EF" w:rsidR="003D0E95" w:rsidRPr="008D2B6B" w:rsidRDefault="003D0E95" w:rsidP="003D0E95">
            <w:pPr>
              <w:pStyle w:val="VAHITABLETEXTNUMBERS"/>
              <w:rPr>
                <w:rFonts w:eastAsia="Verdana" w:cs="Verdana"/>
                <w:sz w:val="18"/>
                <w:szCs w:val="18"/>
              </w:rPr>
            </w:pPr>
            <w:r w:rsidRPr="000C7CE1">
              <w:rPr>
                <w:rFonts w:eastAsia="VIC"/>
                <w:color w:val="000000"/>
                <w:sz w:val="18"/>
                <w:szCs w:val="18"/>
              </w:rPr>
              <w:t>245.7</w:t>
            </w:r>
          </w:p>
        </w:tc>
        <w:tc>
          <w:tcPr>
            <w:tcW w:w="1290" w:type="dxa"/>
            <w:shd w:val="clear" w:color="auto" w:fill="FFFFFF" w:themeFill="background1"/>
          </w:tcPr>
          <w:p w14:paraId="5711D7A6" w14:textId="3980ECE9" w:rsidR="003D0E95" w:rsidRPr="008D2B6B" w:rsidRDefault="003D0E95" w:rsidP="003D0E95">
            <w:pPr>
              <w:pStyle w:val="VAHITABLETEXTNUMBERS"/>
              <w:rPr>
                <w:rFonts w:eastAsia="Verdana" w:cs="Verdana"/>
                <w:sz w:val="18"/>
                <w:szCs w:val="18"/>
              </w:rPr>
            </w:pPr>
            <w:r w:rsidRPr="000C7CE1">
              <w:rPr>
                <w:rFonts w:eastAsia="VIC"/>
                <w:color w:val="000000"/>
                <w:sz w:val="18"/>
                <w:szCs w:val="18"/>
              </w:rPr>
              <w:t>5.2</w:t>
            </w:r>
          </w:p>
        </w:tc>
        <w:tc>
          <w:tcPr>
            <w:tcW w:w="1290" w:type="dxa"/>
            <w:shd w:val="clear" w:color="auto" w:fill="FFFFFF" w:themeFill="background1"/>
          </w:tcPr>
          <w:p w14:paraId="628AF237" w14:textId="7B96A040" w:rsidR="003D0E95" w:rsidRPr="008D2B6B" w:rsidRDefault="003D0E95" w:rsidP="003D0E95">
            <w:pPr>
              <w:pStyle w:val="VAHITABLETEXTNUMBERS"/>
              <w:rPr>
                <w:rFonts w:eastAsia="Verdana" w:cs="Verdana"/>
                <w:sz w:val="18"/>
                <w:szCs w:val="18"/>
              </w:rPr>
            </w:pPr>
            <w:r w:rsidRPr="000C7CE1">
              <w:rPr>
                <w:rFonts w:eastAsia="VIC"/>
                <w:color w:val="000000"/>
                <w:sz w:val="18"/>
                <w:szCs w:val="18"/>
              </w:rPr>
              <w:t>6%</w:t>
            </w:r>
          </w:p>
        </w:tc>
        <w:tc>
          <w:tcPr>
            <w:tcW w:w="1290" w:type="dxa"/>
            <w:shd w:val="clear" w:color="auto" w:fill="FFFFFF" w:themeFill="background1"/>
          </w:tcPr>
          <w:p w14:paraId="077B0BF0" w14:textId="67ED483C" w:rsidR="003D0E95" w:rsidRPr="008D2B6B" w:rsidRDefault="003D0E95" w:rsidP="003D0E95">
            <w:pPr>
              <w:pStyle w:val="VAHITABLETEXTNUMBERS"/>
              <w:rPr>
                <w:rFonts w:eastAsia="Verdana" w:cs="Verdana"/>
                <w:sz w:val="18"/>
                <w:szCs w:val="18"/>
              </w:rPr>
            </w:pPr>
            <w:r w:rsidRPr="000C7CE1">
              <w:rPr>
                <w:rFonts w:eastAsia="VIC"/>
                <w:color w:val="000000"/>
                <w:sz w:val="18"/>
                <w:szCs w:val="18"/>
              </w:rPr>
              <w:t>78%</w:t>
            </w:r>
          </w:p>
        </w:tc>
        <w:tc>
          <w:tcPr>
            <w:tcW w:w="1290" w:type="dxa"/>
            <w:shd w:val="clear" w:color="auto" w:fill="FFFFFF" w:themeFill="background1"/>
          </w:tcPr>
          <w:p w14:paraId="1685B581" w14:textId="30BE7304" w:rsidR="003D0E95" w:rsidRPr="008D2B6B" w:rsidRDefault="003D0E95" w:rsidP="003D0E95">
            <w:pPr>
              <w:pStyle w:val="VAHITABLETEXTNUMBERS"/>
              <w:rPr>
                <w:rFonts w:eastAsia="Verdana" w:cs="Verdana"/>
                <w:sz w:val="18"/>
                <w:szCs w:val="18"/>
              </w:rPr>
            </w:pPr>
            <w:r w:rsidRPr="000C7CE1">
              <w:rPr>
                <w:rFonts w:eastAsia="VIC"/>
                <w:color w:val="000000"/>
                <w:sz w:val="18"/>
                <w:szCs w:val="18"/>
              </w:rPr>
              <w:t>14.0</w:t>
            </w:r>
          </w:p>
        </w:tc>
        <w:tc>
          <w:tcPr>
            <w:tcW w:w="1290" w:type="dxa"/>
            <w:shd w:val="clear" w:color="auto" w:fill="FFFFFF" w:themeFill="background1"/>
          </w:tcPr>
          <w:p w14:paraId="2290DC00" w14:textId="1962991B" w:rsidR="003D0E95" w:rsidRPr="008D2B6B" w:rsidRDefault="003D0E95" w:rsidP="003D0E95">
            <w:pPr>
              <w:pStyle w:val="VAHITABLETEXTNUMBERS"/>
              <w:rPr>
                <w:rFonts w:eastAsia="Verdana" w:cs="Verdana"/>
                <w:sz w:val="18"/>
                <w:szCs w:val="18"/>
              </w:rPr>
            </w:pPr>
            <w:r w:rsidRPr="000C7CE1">
              <w:rPr>
                <w:rFonts w:eastAsia="VIC"/>
                <w:color w:val="000000"/>
                <w:sz w:val="18"/>
                <w:szCs w:val="18"/>
              </w:rPr>
              <w:t>44%</w:t>
            </w:r>
          </w:p>
        </w:tc>
        <w:tc>
          <w:tcPr>
            <w:tcW w:w="1290" w:type="dxa"/>
            <w:shd w:val="clear" w:color="auto" w:fill="FFFFFF" w:themeFill="background1"/>
          </w:tcPr>
          <w:p w14:paraId="2A54A014" w14:textId="4D566126" w:rsidR="003D0E95" w:rsidRPr="008D2B6B" w:rsidRDefault="003D0E95" w:rsidP="003D0E95">
            <w:pPr>
              <w:pStyle w:val="VAHITABLETEXTNUMBERS"/>
              <w:rPr>
                <w:rFonts w:eastAsia="Verdana" w:cs="Verdana"/>
                <w:sz w:val="18"/>
                <w:szCs w:val="18"/>
              </w:rPr>
            </w:pPr>
            <w:r w:rsidRPr="000C7CE1">
              <w:rPr>
                <w:rFonts w:eastAsia="VIC"/>
                <w:color w:val="000000"/>
                <w:sz w:val="18"/>
                <w:szCs w:val="18"/>
              </w:rPr>
              <w:t>31%</w:t>
            </w:r>
          </w:p>
        </w:tc>
        <w:tc>
          <w:tcPr>
            <w:tcW w:w="1290" w:type="dxa"/>
            <w:shd w:val="clear" w:color="auto" w:fill="FFFFFF" w:themeFill="background1"/>
          </w:tcPr>
          <w:p w14:paraId="0B8DDBF6" w14:textId="0DCE00CF" w:rsidR="003D0E95" w:rsidRPr="008D2B6B" w:rsidRDefault="003D0E95" w:rsidP="003D0E95">
            <w:pPr>
              <w:pStyle w:val="VAHITABLETEXTNUMBERS"/>
              <w:rPr>
                <w:rFonts w:eastAsia="Verdana" w:cs="Verdana"/>
                <w:sz w:val="18"/>
                <w:szCs w:val="18"/>
              </w:rPr>
            </w:pPr>
            <w:r w:rsidRPr="000C7CE1">
              <w:rPr>
                <w:rFonts w:eastAsia="VIC"/>
                <w:color w:val="000000"/>
                <w:sz w:val="18"/>
                <w:szCs w:val="18"/>
              </w:rPr>
              <w:t>1.3</w:t>
            </w:r>
          </w:p>
        </w:tc>
      </w:tr>
      <w:tr w:rsidR="003D0E95" w:rsidRPr="00445323" w14:paraId="2D20F64F" w14:textId="77777777" w:rsidTr="008D2B6B">
        <w:tc>
          <w:tcPr>
            <w:tcW w:w="1145" w:type="dxa"/>
            <w:shd w:val="clear" w:color="auto" w:fill="B1C9E8"/>
          </w:tcPr>
          <w:p w14:paraId="0A5C2A9C" w14:textId="63C61A24" w:rsidR="003D0E95" w:rsidRPr="00184638" w:rsidRDefault="003D0E95" w:rsidP="003D0E95">
            <w:pPr>
              <w:rPr>
                <w:rFonts w:ascii="VIC SemiBold" w:hAnsi="VIC SemiBold"/>
                <w:color w:val="000000" w:themeColor="text1"/>
                <w:sz w:val="18"/>
                <w:szCs w:val="18"/>
              </w:rPr>
            </w:pPr>
            <w:r w:rsidRPr="000C7CE1">
              <w:rPr>
                <w:rFonts w:ascii="VIC SemiBold" w:eastAsia="VIC SemiBold" w:hAnsi="VIC SemiBold"/>
                <w:color w:val="000000"/>
                <w:sz w:val="18"/>
                <w:szCs w:val="18"/>
              </w:rPr>
              <w:t>TOTAL RURAL</w:t>
            </w:r>
          </w:p>
        </w:tc>
        <w:tc>
          <w:tcPr>
            <w:tcW w:w="1701" w:type="dxa"/>
            <w:shd w:val="clear" w:color="auto" w:fill="B1C9E8"/>
          </w:tcPr>
          <w:p w14:paraId="0CDB5241" w14:textId="23BB394E" w:rsidR="003D0E95" w:rsidRPr="00184638" w:rsidRDefault="003D0E95" w:rsidP="003D0E95">
            <w:pPr>
              <w:rPr>
                <w:rFonts w:ascii="VIC SemiBold" w:hAnsi="VIC SemiBold"/>
                <w:color w:val="000000" w:themeColor="text1"/>
                <w:sz w:val="18"/>
                <w:szCs w:val="18"/>
              </w:rPr>
            </w:pPr>
            <w:r w:rsidRPr="000C7CE1">
              <w:rPr>
                <w:rFonts w:ascii="VIC SemiBold" w:eastAsia="VIC SemiBold" w:hAnsi="VIC SemiBold"/>
                <w:color w:val="000000"/>
                <w:sz w:val="18"/>
                <w:szCs w:val="18"/>
              </w:rPr>
              <w:t xml:space="preserve"> </w:t>
            </w:r>
          </w:p>
        </w:tc>
        <w:tc>
          <w:tcPr>
            <w:tcW w:w="1289" w:type="dxa"/>
            <w:shd w:val="clear" w:color="auto" w:fill="B1C9E8"/>
          </w:tcPr>
          <w:p w14:paraId="54EF4833" w14:textId="60F9A7C8" w:rsidR="003D0E95" w:rsidRPr="003D0E95" w:rsidRDefault="003D0E95" w:rsidP="003D0E95">
            <w:pPr>
              <w:pStyle w:val="VAHITABLETEXTNUMBERSBOLD"/>
              <w:rPr>
                <w:rFonts w:ascii="VIC SemiBold" w:eastAsia="Verdana" w:hAnsi="VIC SemiBold" w:cs="Verdana"/>
                <w:b w:val="0"/>
                <w:bCs/>
                <w:sz w:val="18"/>
                <w:szCs w:val="18"/>
              </w:rPr>
            </w:pPr>
            <w:r w:rsidRPr="003D0E95">
              <w:rPr>
                <w:rFonts w:ascii="VIC SemiBold" w:eastAsia="VIC SemiBold" w:hAnsi="VIC SemiBold"/>
                <w:b w:val="0"/>
                <w:bCs/>
                <w:color w:val="000000"/>
                <w:sz w:val="18"/>
                <w:szCs w:val="18"/>
              </w:rPr>
              <w:t>47%</w:t>
            </w:r>
          </w:p>
        </w:tc>
        <w:tc>
          <w:tcPr>
            <w:tcW w:w="1290" w:type="dxa"/>
            <w:shd w:val="clear" w:color="auto" w:fill="B1C9E8"/>
          </w:tcPr>
          <w:p w14:paraId="7AB1BC64" w14:textId="66DACCC0" w:rsidR="003D0E95" w:rsidRPr="003D0E95" w:rsidRDefault="003D0E95" w:rsidP="003D0E95">
            <w:pPr>
              <w:pStyle w:val="VAHITABLETEXTNUMBERSBOLD"/>
              <w:rPr>
                <w:rFonts w:ascii="VIC SemiBold" w:eastAsia="Verdana" w:hAnsi="VIC SemiBold" w:cs="Verdana"/>
                <w:b w:val="0"/>
                <w:bCs/>
                <w:sz w:val="18"/>
                <w:szCs w:val="18"/>
              </w:rPr>
            </w:pPr>
            <w:r w:rsidRPr="003D0E95">
              <w:rPr>
                <w:rFonts w:ascii="VIC SemiBold" w:eastAsia="VIC SemiBold" w:hAnsi="VIC SemiBold"/>
                <w:b w:val="0"/>
                <w:bCs/>
                <w:color w:val="000000"/>
                <w:sz w:val="18"/>
                <w:szCs w:val="18"/>
              </w:rPr>
              <w:t>29%</w:t>
            </w:r>
          </w:p>
        </w:tc>
        <w:tc>
          <w:tcPr>
            <w:tcW w:w="1290" w:type="dxa"/>
            <w:shd w:val="clear" w:color="auto" w:fill="B1C9E8"/>
          </w:tcPr>
          <w:p w14:paraId="0F954FCD" w14:textId="25C0DBD7" w:rsidR="003D0E95" w:rsidRPr="003D0E95" w:rsidRDefault="003D0E95" w:rsidP="003D0E95">
            <w:pPr>
              <w:pStyle w:val="VAHITABLETEXTNUMBERSBOLD"/>
              <w:rPr>
                <w:rFonts w:ascii="VIC SemiBold" w:eastAsia="Verdana" w:hAnsi="VIC SemiBold" w:cs="Verdana"/>
                <w:b w:val="0"/>
                <w:bCs/>
                <w:sz w:val="18"/>
                <w:szCs w:val="18"/>
              </w:rPr>
            </w:pPr>
            <w:r w:rsidRPr="003D0E95">
              <w:rPr>
                <w:rFonts w:ascii="VIC SemiBold" w:eastAsia="VIC SemiBold" w:hAnsi="VIC SemiBold"/>
                <w:b w:val="0"/>
                <w:bCs/>
                <w:color w:val="000000"/>
                <w:sz w:val="18"/>
                <w:szCs w:val="18"/>
              </w:rPr>
              <w:t>180.9</w:t>
            </w:r>
          </w:p>
        </w:tc>
        <w:tc>
          <w:tcPr>
            <w:tcW w:w="1290" w:type="dxa"/>
            <w:shd w:val="clear" w:color="auto" w:fill="B1C9E8"/>
          </w:tcPr>
          <w:p w14:paraId="6E232E88" w14:textId="11F86637" w:rsidR="003D0E95" w:rsidRPr="003D0E95" w:rsidRDefault="003D0E95" w:rsidP="003D0E95">
            <w:pPr>
              <w:pStyle w:val="VAHITABLETEXTNUMBERSBOLD"/>
              <w:rPr>
                <w:rFonts w:ascii="VIC SemiBold" w:eastAsia="Verdana" w:hAnsi="VIC SemiBold" w:cs="Verdana"/>
                <w:b w:val="0"/>
                <w:bCs/>
                <w:sz w:val="18"/>
                <w:szCs w:val="18"/>
              </w:rPr>
            </w:pPr>
            <w:r w:rsidRPr="003D0E95">
              <w:rPr>
                <w:rFonts w:ascii="VIC SemiBold" w:eastAsia="VIC SemiBold" w:hAnsi="VIC SemiBold"/>
                <w:b w:val="0"/>
                <w:bCs/>
                <w:color w:val="000000"/>
                <w:sz w:val="18"/>
                <w:szCs w:val="18"/>
              </w:rPr>
              <w:t>7.4</w:t>
            </w:r>
          </w:p>
        </w:tc>
        <w:tc>
          <w:tcPr>
            <w:tcW w:w="1290" w:type="dxa"/>
            <w:shd w:val="clear" w:color="auto" w:fill="B1C9E8"/>
          </w:tcPr>
          <w:p w14:paraId="56BD070C" w14:textId="290963D4" w:rsidR="003D0E95" w:rsidRPr="003D0E95" w:rsidRDefault="003D0E95" w:rsidP="003D0E95">
            <w:pPr>
              <w:pStyle w:val="VAHITABLETEXTNUMBERSBOLD"/>
              <w:rPr>
                <w:rFonts w:ascii="VIC SemiBold" w:eastAsia="Verdana" w:hAnsi="VIC SemiBold" w:cs="Verdana"/>
                <w:b w:val="0"/>
                <w:bCs/>
                <w:sz w:val="18"/>
                <w:szCs w:val="18"/>
              </w:rPr>
            </w:pPr>
            <w:r w:rsidRPr="003D0E95">
              <w:rPr>
                <w:rFonts w:ascii="VIC SemiBold" w:eastAsia="VIC SemiBold" w:hAnsi="VIC SemiBold"/>
                <w:b w:val="0"/>
                <w:bCs/>
                <w:color w:val="000000"/>
                <w:sz w:val="18"/>
                <w:szCs w:val="18"/>
              </w:rPr>
              <w:t>9%</w:t>
            </w:r>
          </w:p>
        </w:tc>
        <w:tc>
          <w:tcPr>
            <w:tcW w:w="1290" w:type="dxa"/>
            <w:shd w:val="clear" w:color="auto" w:fill="B1C9E8"/>
          </w:tcPr>
          <w:p w14:paraId="2CC44A13" w14:textId="1CEB1422" w:rsidR="003D0E95" w:rsidRPr="003D0E95" w:rsidRDefault="003D0E95" w:rsidP="003D0E95">
            <w:pPr>
              <w:pStyle w:val="VAHITABLETEXTNUMBERSBOLD"/>
              <w:rPr>
                <w:rFonts w:ascii="VIC SemiBold" w:eastAsia="Verdana" w:hAnsi="VIC SemiBold" w:cs="Verdana"/>
                <w:b w:val="0"/>
                <w:bCs/>
                <w:sz w:val="18"/>
                <w:szCs w:val="18"/>
              </w:rPr>
            </w:pPr>
            <w:r w:rsidRPr="003D0E95">
              <w:rPr>
                <w:rFonts w:ascii="VIC SemiBold" w:eastAsia="VIC SemiBold" w:hAnsi="VIC SemiBold"/>
                <w:b w:val="0"/>
                <w:bCs/>
                <w:color w:val="000000"/>
                <w:sz w:val="18"/>
                <w:szCs w:val="18"/>
              </w:rPr>
              <w:t>79%</w:t>
            </w:r>
          </w:p>
        </w:tc>
        <w:tc>
          <w:tcPr>
            <w:tcW w:w="1290" w:type="dxa"/>
            <w:shd w:val="clear" w:color="auto" w:fill="B1C9E8"/>
          </w:tcPr>
          <w:p w14:paraId="015A9844" w14:textId="433BA844" w:rsidR="003D0E95" w:rsidRPr="003D0E95" w:rsidRDefault="003D0E95" w:rsidP="003D0E95">
            <w:pPr>
              <w:pStyle w:val="VAHITABLETEXTNUMBERSBOLD"/>
              <w:rPr>
                <w:rFonts w:ascii="VIC SemiBold" w:eastAsia="Verdana" w:hAnsi="VIC SemiBold" w:cs="Verdana"/>
                <w:b w:val="0"/>
                <w:bCs/>
                <w:sz w:val="18"/>
                <w:szCs w:val="18"/>
              </w:rPr>
            </w:pPr>
            <w:r w:rsidRPr="003D0E95">
              <w:rPr>
                <w:rFonts w:ascii="VIC SemiBold" w:eastAsia="VIC SemiBold" w:hAnsi="VIC SemiBold"/>
                <w:b w:val="0"/>
                <w:bCs/>
                <w:color w:val="000000"/>
                <w:sz w:val="18"/>
                <w:szCs w:val="18"/>
              </w:rPr>
              <w:t>14.2</w:t>
            </w:r>
          </w:p>
        </w:tc>
        <w:tc>
          <w:tcPr>
            <w:tcW w:w="1290" w:type="dxa"/>
            <w:shd w:val="clear" w:color="auto" w:fill="B1C9E8"/>
          </w:tcPr>
          <w:p w14:paraId="0B90289F" w14:textId="09BEA870" w:rsidR="003D0E95" w:rsidRPr="003D0E95" w:rsidRDefault="003D0E95" w:rsidP="003D0E95">
            <w:pPr>
              <w:pStyle w:val="VAHITABLETEXTNUMBERSBOLD"/>
              <w:rPr>
                <w:rFonts w:ascii="VIC SemiBold" w:eastAsia="Verdana" w:hAnsi="VIC SemiBold" w:cs="Verdana"/>
                <w:b w:val="0"/>
                <w:bCs/>
                <w:sz w:val="18"/>
                <w:szCs w:val="18"/>
              </w:rPr>
            </w:pPr>
            <w:r w:rsidRPr="003D0E95">
              <w:rPr>
                <w:rFonts w:ascii="VIC SemiBold" w:eastAsia="VIC SemiBold" w:hAnsi="VIC SemiBold"/>
                <w:b w:val="0"/>
                <w:bCs/>
                <w:color w:val="000000"/>
                <w:sz w:val="18"/>
                <w:szCs w:val="18"/>
              </w:rPr>
              <w:t>47%</w:t>
            </w:r>
          </w:p>
        </w:tc>
        <w:tc>
          <w:tcPr>
            <w:tcW w:w="1290" w:type="dxa"/>
            <w:shd w:val="clear" w:color="auto" w:fill="B1C9E8"/>
          </w:tcPr>
          <w:p w14:paraId="34730CEB" w14:textId="184C7584" w:rsidR="003D0E95" w:rsidRPr="003D0E95" w:rsidRDefault="003D0E95" w:rsidP="003D0E95">
            <w:pPr>
              <w:pStyle w:val="VAHITABLETEXTNUMBERSBOLD"/>
              <w:rPr>
                <w:rFonts w:ascii="VIC SemiBold" w:eastAsia="Verdana" w:hAnsi="VIC SemiBold" w:cs="Verdana"/>
                <w:b w:val="0"/>
                <w:bCs/>
                <w:sz w:val="18"/>
                <w:szCs w:val="18"/>
              </w:rPr>
            </w:pPr>
            <w:r w:rsidRPr="003D0E95">
              <w:rPr>
                <w:rFonts w:ascii="VIC SemiBold" w:eastAsia="VIC SemiBold" w:hAnsi="VIC SemiBold"/>
                <w:b w:val="0"/>
                <w:bCs/>
                <w:color w:val="000000"/>
                <w:sz w:val="18"/>
                <w:szCs w:val="18"/>
              </w:rPr>
              <w:t>12%</w:t>
            </w:r>
          </w:p>
        </w:tc>
        <w:tc>
          <w:tcPr>
            <w:tcW w:w="1290" w:type="dxa"/>
            <w:shd w:val="clear" w:color="auto" w:fill="B1C9E8"/>
          </w:tcPr>
          <w:p w14:paraId="3CC35858" w14:textId="1AD6CB27" w:rsidR="003D0E95" w:rsidRPr="003D0E95" w:rsidRDefault="003D0E95" w:rsidP="003D0E95">
            <w:pPr>
              <w:pStyle w:val="VAHITABLETEXTNUMBERSBOLD"/>
              <w:rPr>
                <w:rFonts w:ascii="VIC SemiBold" w:eastAsia="Verdana" w:hAnsi="VIC SemiBold" w:cs="Verdana"/>
                <w:b w:val="0"/>
                <w:bCs/>
                <w:sz w:val="18"/>
                <w:szCs w:val="18"/>
              </w:rPr>
            </w:pPr>
            <w:r w:rsidRPr="003D0E95">
              <w:rPr>
                <w:rFonts w:ascii="VIC SemiBold" w:eastAsia="VIC SemiBold" w:hAnsi="VIC SemiBold"/>
                <w:b w:val="0"/>
                <w:bCs/>
                <w:color w:val="000000"/>
                <w:sz w:val="18"/>
                <w:szCs w:val="18"/>
              </w:rPr>
              <w:t>1.5</w:t>
            </w:r>
          </w:p>
        </w:tc>
      </w:tr>
      <w:tr w:rsidR="003D0E95" w:rsidRPr="00445323" w14:paraId="0AED4B7E" w14:textId="77777777" w:rsidTr="008D2B6B">
        <w:tc>
          <w:tcPr>
            <w:tcW w:w="1145" w:type="dxa"/>
            <w:shd w:val="clear" w:color="auto" w:fill="244C5A"/>
          </w:tcPr>
          <w:p w14:paraId="6495F7AF" w14:textId="4CC93075" w:rsidR="003D0E95" w:rsidRPr="00184638" w:rsidRDefault="003D0E95" w:rsidP="003D0E95">
            <w:pPr>
              <w:rPr>
                <w:rFonts w:ascii="VIC SemiBold" w:hAnsi="VIC SemiBold"/>
                <w:color w:val="FFFFFF" w:themeColor="background1"/>
                <w:sz w:val="18"/>
                <w:szCs w:val="18"/>
              </w:rPr>
            </w:pPr>
            <w:r w:rsidRPr="000C7CE1">
              <w:rPr>
                <w:rFonts w:ascii="VIC SemiBold" w:eastAsia="VIC SemiBold" w:hAnsi="VIC SemiBold"/>
                <w:color w:val="FFFFFF"/>
                <w:sz w:val="18"/>
                <w:szCs w:val="18"/>
              </w:rPr>
              <w:t>TOTAL STATEWIDE</w:t>
            </w:r>
          </w:p>
        </w:tc>
        <w:tc>
          <w:tcPr>
            <w:tcW w:w="1701" w:type="dxa"/>
            <w:shd w:val="clear" w:color="auto" w:fill="244C5A"/>
          </w:tcPr>
          <w:p w14:paraId="684BDD3F" w14:textId="1C1BB45D" w:rsidR="003D0E95" w:rsidRPr="00184638" w:rsidRDefault="003D0E95" w:rsidP="003D0E95">
            <w:pPr>
              <w:pStyle w:val="DHHStabletext"/>
              <w:spacing w:before="0" w:after="0"/>
              <w:rPr>
                <w:rFonts w:ascii="VIC SemiBold" w:eastAsia="Verdana" w:hAnsi="VIC SemiBold" w:cs="Verdana"/>
                <w:color w:val="FFFFFF" w:themeColor="background1"/>
                <w:sz w:val="18"/>
                <w:szCs w:val="18"/>
              </w:rPr>
            </w:pPr>
            <w:r w:rsidRPr="000C7CE1">
              <w:rPr>
                <w:rFonts w:ascii="VIC SemiBold" w:eastAsia="VIC SemiBold" w:hAnsi="VIC SemiBold"/>
                <w:color w:val="FFFFFF"/>
                <w:sz w:val="18"/>
                <w:szCs w:val="18"/>
              </w:rPr>
              <w:t>(Excl PYMHWS)</w:t>
            </w:r>
          </w:p>
        </w:tc>
        <w:tc>
          <w:tcPr>
            <w:tcW w:w="1289" w:type="dxa"/>
            <w:shd w:val="clear" w:color="auto" w:fill="244C5A"/>
          </w:tcPr>
          <w:p w14:paraId="4173B093" w14:textId="3D5A7BD1" w:rsidR="003D0E95" w:rsidRPr="003D0E95" w:rsidRDefault="003D0E95" w:rsidP="003D0E95">
            <w:pPr>
              <w:pStyle w:val="VAHITABLETEXTNUMBERSBOLD"/>
              <w:rPr>
                <w:rFonts w:ascii="VIC SemiBold" w:eastAsia="Verdana" w:hAnsi="VIC SemiBold" w:cs="Verdana"/>
                <w:b w:val="0"/>
                <w:bCs/>
                <w:color w:val="FFFFFF" w:themeColor="background1"/>
                <w:sz w:val="18"/>
                <w:szCs w:val="18"/>
              </w:rPr>
            </w:pPr>
            <w:r w:rsidRPr="003D0E95">
              <w:rPr>
                <w:rFonts w:ascii="VIC SemiBold" w:eastAsia="VIC SemiBold" w:hAnsi="VIC SemiBold"/>
                <w:b w:val="0"/>
                <w:bCs/>
                <w:color w:val="FFFFFF"/>
                <w:sz w:val="18"/>
                <w:szCs w:val="18"/>
              </w:rPr>
              <w:t>49%</w:t>
            </w:r>
          </w:p>
        </w:tc>
        <w:tc>
          <w:tcPr>
            <w:tcW w:w="1290" w:type="dxa"/>
            <w:shd w:val="clear" w:color="auto" w:fill="244C5A"/>
          </w:tcPr>
          <w:p w14:paraId="0E49C674" w14:textId="47125BA2" w:rsidR="003D0E95" w:rsidRPr="003D0E95" w:rsidRDefault="003D0E95" w:rsidP="003D0E95">
            <w:pPr>
              <w:pStyle w:val="VAHITABLETEXTNUMBERSBOLD"/>
              <w:rPr>
                <w:rFonts w:ascii="VIC SemiBold" w:eastAsia="Verdana" w:hAnsi="VIC SemiBold" w:cs="Verdana"/>
                <w:b w:val="0"/>
                <w:bCs/>
                <w:color w:val="FFFFFF" w:themeColor="background1"/>
                <w:sz w:val="18"/>
                <w:szCs w:val="18"/>
              </w:rPr>
            </w:pPr>
            <w:r w:rsidRPr="003D0E95">
              <w:rPr>
                <w:rFonts w:ascii="VIC SemiBold" w:eastAsia="VIC SemiBold" w:hAnsi="VIC SemiBold"/>
                <w:b w:val="0"/>
                <w:bCs/>
                <w:color w:val="FFFFFF"/>
                <w:sz w:val="18"/>
                <w:szCs w:val="18"/>
              </w:rPr>
              <w:t>33%</w:t>
            </w:r>
          </w:p>
        </w:tc>
        <w:tc>
          <w:tcPr>
            <w:tcW w:w="1290" w:type="dxa"/>
            <w:shd w:val="clear" w:color="auto" w:fill="244C5A"/>
          </w:tcPr>
          <w:p w14:paraId="3F4F1BD2" w14:textId="39D42CC9" w:rsidR="003D0E95" w:rsidRPr="003D0E95" w:rsidRDefault="003D0E95" w:rsidP="003D0E95">
            <w:pPr>
              <w:pStyle w:val="VAHITABLETEXTNUMBERSBOLD"/>
              <w:rPr>
                <w:rFonts w:ascii="VIC SemiBold" w:eastAsia="Verdana" w:hAnsi="VIC SemiBold" w:cs="Verdana"/>
                <w:b w:val="0"/>
                <w:bCs/>
                <w:color w:val="FFFFFF" w:themeColor="background1"/>
                <w:sz w:val="18"/>
                <w:szCs w:val="18"/>
              </w:rPr>
            </w:pPr>
            <w:r w:rsidRPr="003D0E95">
              <w:rPr>
                <w:rFonts w:ascii="VIC SemiBold" w:eastAsia="VIC SemiBold" w:hAnsi="VIC SemiBold"/>
                <w:b w:val="0"/>
                <w:bCs/>
                <w:color w:val="FFFFFF"/>
                <w:sz w:val="18"/>
                <w:szCs w:val="18"/>
              </w:rPr>
              <w:t>159.5</w:t>
            </w:r>
          </w:p>
        </w:tc>
        <w:tc>
          <w:tcPr>
            <w:tcW w:w="1290" w:type="dxa"/>
            <w:shd w:val="clear" w:color="auto" w:fill="244C5A"/>
          </w:tcPr>
          <w:p w14:paraId="58EB0C4C" w14:textId="37C10F38" w:rsidR="003D0E95" w:rsidRPr="003D0E95" w:rsidRDefault="003D0E95" w:rsidP="003D0E95">
            <w:pPr>
              <w:pStyle w:val="VAHITABLETEXTNUMBERSBOLD"/>
              <w:rPr>
                <w:rFonts w:ascii="VIC SemiBold" w:eastAsia="Verdana" w:hAnsi="VIC SemiBold" w:cs="Verdana"/>
                <w:b w:val="0"/>
                <w:bCs/>
                <w:color w:val="FFFFFF" w:themeColor="background1"/>
                <w:sz w:val="18"/>
                <w:szCs w:val="18"/>
              </w:rPr>
            </w:pPr>
            <w:r w:rsidRPr="003D0E95">
              <w:rPr>
                <w:rFonts w:ascii="VIC SemiBold" w:eastAsia="VIC SemiBold" w:hAnsi="VIC SemiBold"/>
                <w:b w:val="0"/>
                <w:bCs/>
                <w:color w:val="FFFFFF"/>
                <w:sz w:val="18"/>
                <w:szCs w:val="18"/>
              </w:rPr>
              <w:t>8.8</w:t>
            </w:r>
          </w:p>
        </w:tc>
        <w:tc>
          <w:tcPr>
            <w:tcW w:w="1290" w:type="dxa"/>
            <w:shd w:val="clear" w:color="auto" w:fill="244C5A"/>
          </w:tcPr>
          <w:p w14:paraId="4C43A49D" w14:textId="182E6F2E" w:rsidR="003D0E95" w:rsidRPr="003D0E95" w:rsidRDefault="003D0E95" w:rsidP="003D0E95">
            <w:pPr>
              <w:pStyle w:val="VAHITABLETEXTNUMBERSBOLD"/>
              <w:rPr>
                <w:rFonts w:ascii="VIC SemiBold" w:eastAsia="Verdana" w:hAnsi="VIC SemiBold" w:cs="Verdana"/>
                <w:b w:val="0"/>
                <w:bCs/>
                <w:color w:val="FFFFFF" w:themeColor="background1"/>
                <w:sz w:val="18"/>
                <w:szCs w:val="18"/>
              </w:rPr>
            </w:pPr>
            <w:r w:rsidRPr="003D0E95">
              <w:rPr>
                <w:rFonts w:ascii="VIC SemiBold" w:eastAsia="VIC SemiBold" w:hAnsi="VIC SemiBold"/>
                <w:b w:val="0"/>
                <w:bCs/>
                <w:color w:val="FFFFFF"/>
                <w:sz w:val="18"/>
                <w:szCs w:val="18"/>
              </w:rPr>
              <w:t>16%</w:t>
            </w:r>
          </w:p>
        </w:tc>
        <w:tc>
          <w:tcPr>
            <w:tcW w:w="1290" w:type="dxa"/>
            <w:shd w:val="clear" w:color="auto" w:fill="244C5A"/>
          </w:tcPr>
          <w:p w14:paraId="5A0EEF2E" w14:textId="720A4100" w:rsidR="003D0E95" w:rsidRPr="003D0E95" w:rsidRDefault="003D0E95" w:rsidP="003D0E95">
            <w:pPr>
              <w:pStyle w:val="VAHITABLETEXTNUMBERSBOLD"/>
              <w:rPr>
                <w:rFonts w:ascii="VIC SemiBold" w:eastAsia="Verdana" w:hAnsi="VIC SemiBold" w:cs="Verdana"/>
                <w:b w:val="0"/>
                <w:bCs/>
                <w:color w:val="FFFFFF" w:themeColor="background1"/>
                <w:sz w:val="18"/>
                <w:szCs w:val="18"/>
              </w:rPr>
            </w:pPr>
            <w:r w:rsidRPr="003D0E95">
              <w:rPr>
                <w:rFonts w:ascii="VIC SemiBold" w:eastAsia="VIC SemiBold" w:hAnsi="VIC SemiBold"/>
                <w:b w:val="0"/>
                <w:bCs/>
                <w:color w:val="FFFFFF"/>
                <w:sz w:val="18"/>
                <w:szCs w:val="18"/>
              </w:rPr>
              <w:t>81%</w:t>
            </w:r>
          </w:p>
        </w:tc>
        <w:tc>
          <w:tcPr>
            <w:tcW w:w="1290" w:type="dxa"/>
            <w:shd w:val="clear" w:color="auto" w:fill="244C5A"/>
          </w:tcPr>
          <w:p w14:paraId="09FA90E1" w14:textId="74E68785" w:rsidR="003D0E95" w:rsidRPr="003D0E95" w:rsidRDefault="003D0E95" w:rsidP="003D0E95">
            <w:pPr>
              <w:pStyle w:val="VAHITABLETEXTNUMBERSBOLD"/>
              <w:rPr>
                <w:rFonts w:ascii="VIC SemiBold" w:eastAsia="Verdana" w:hAnsi="VIC SemiBold" w:cs="Verdana"/>
                <w:b w:val="0"/>
                <w:bCs/>
                <w:color w:val="FFFFFF" w:themeColor="background1"/>
                <w:sz w:val="18"/>
                <w:szCs w:val="18"/>
              </w:rPr>
            </w:pPr>
            <w:r w:rsidRPr="003D0E95">
              <w:rPr>
                <w:rFonts w:ascii="VIC SemiBold" w:eastAsia="VIC SemiBold" w:hAnsi="VIC SemiBold"/>
                <w:b w:val="0"/>
                <w:bCs/>
                <w:color w:val="FFFFFF"/>
                <w:sz w:val="18"/>
                <w:szCs w:val="18"/>
              </w:rPr>
              <w:t>16.0</w:t>
            </w:r>
          </w:p>
        </w:tc>
        <w:tc>
          <w:tcPr>
            <w:tcW w:w="1290" w:type="dxa"/>
            <w:shd w:val="clear" w:color="auto" w:fill="244C5A"/>
          </w:tcPr>
          <w:p w14:paraId="6C94C10E" w14:textId="09254263" w:rsidR="003D0E95" w:rsidRPr="003D0E95" w:rsidRDefault="003D0E95" w:rsidP="003D0E95">
            <w:pPr>
              <w:pStyle w:val="VAHITABLETEXTNUMBERSBOLD"/>
              <w:rPr>
                <w:rFonts w:ascii="VIC SemiBold" w:eastAsia="Verdana" w:hAnsi="VIC SemiBold" w:cs="Verdana"/>
                <w:b w:val="0"/>
                <w:bCs/>
                <w:color w:val="FFFFFF" w:themeColor="background1"/>
                <w:sz w:val="18"/>
                <w:szCs w:val="18"/>
              </w:rPr>
            </w:pPr>
            <w:r w:rsidRPr="003D0E95">
              <w:rPr>
                <w:rFonts w:ascii="VIC SemiBold" w:eastAsia="VIC SemiBold" w:hAnsi="VIC SemiBold"/>
                <w:b w:val="0"/>
                <w:bCs/>
                <w:color w:val="FFFFFF"/>
                <w:sz w:val="18"/>
                <w:szCs w:val="18"/>
              </w:rPr>
              <w:t>50%</w:t>
            </w:r>
          </w:p>
        </w:tc>
        <w:tc>
          <w:tcPr>
            <w:tcW w:w="1290" w:type="dxa"/>
            <w:shd w:val="clear" w:color="auto" w:fill="244C5A"/>
          </w:tcPr>
          <w:p w14:paraId="21BF3491" w14:textId="76AC0C06" w:rsidR="003D0E95" w:rsidRPr="003D0E95" w:rsidRDefault="003D0E95" w:rsidP="003D0E95">
            <w:pPr>
              <w:pStyle w:val="VAHITABLETEXTNUMBERSBOLD"/>
              <w:rPr>
                <w:rFonts w:ascii="VIC SemiBold" w:eastAsia="Verdana" w:hAnsi="VIC SemiBold" w:cs="Verdana"/>
                <w:b w:val="0"/>
                <w:bCs/>
                <w:color w:val="FFFFFF" w:themeColor="background1"/>
                <w:sz w:val="18"/>
                <w:szCs w:val="18"/>
              </w:rPr>
            </w:pPr>
            <w:r w:rsidRPr="003D0E95">
              <w:rPr>
                <w:rFonts w:ascii="VIC SemiBold" w:eastAsia="VIC SemiBold" w:hAnsi="VIC SemiBold"/>
                <w:b w:val="0"/>
                <w:bCs/>
                <w:color w:val="FFFFFF"/>
                <w:sz w:val="18"/>
                <w:szCs w:val="18"/>
              </w:rPr>
              <w:t>7%</w:t>
            </w:r>
          </w:p>
        </w:tc>
        <w:tc>
          <w:tcPr>
            <w:tcW w:w="1290" w:type="dxa"/>
            <w:shd w:val="clear" w:color="auto" w:fill="244C5A"/>
          </w:tcPr>
          <w:p w14:paraId="3F506988" w14:textId="2468C4EC" w:rsidR="003D0E95" w:rsidRPr="003D0E95" w:rsidRDefault="003D0E95" w:rsidP="003D0E95">
            <w:pPr>
              <w:pStyle w:val="VAHITABLETEXTNUMBERSBOLD"/>
              <w:rPr>
                <w:rFonts w:ascii="VIC SemiBold" w:eastAsia="Verdana" w:hAnsi="VIC SemiBold" w:cs="Verdana"/>
                <w:b w:val="0"/>
                <w:bCs/>
                <w:color w:val="FFFFFF" w:themeColor="background1"/>
                <w:sz w:val="18"/>
                <w:szCs w:val="18"/>
              </w:rPr>
            </w:pPr>
            <w:r w:rsidRPr="003D0E95">
              <w:rPr>
                <w:rFonts w:ascii="VIC SemiBold" w:eastAsia="VIC SemiBold" w:hAnsi="VIC SemiBold"/>
                <w:b w:val="0"/>
                <w:bCs/>
                <w:color w:val="FFFFFF"/>
                <w:sz w:val="18"/>
                <w:szCs w:val="18"/>
              </w:rPr>
              <w:t>1.7</w:t>
            </w:r>
          </w:p>
        </w:tc>
      </w:tr>
    </w:tbl>
    <w:p w14:paraId="4C75E662" w14:textId="77777777" w:rsidR="00BD730B" w:rsidRDefault="00BD730B" w:rsidP="00BD730B">
      <w:pPr>
        <w:pStyle w:val="VAHIbody"/>
      </w:pPr>
    </w:p>
    <w:bookmarkEnd w:id="28"/>
    <w:p w14:paraId="32C01D43" w14:textId="77777777" w:rsidR="00152EF5" w:rsidRDefault="00152EF5">
      <w:pPr>
        <w:widowControl/>
        <w:rPr>
          <w:rFonts w:ascii="VIC" w:hAnsi="VIC"/>
        </w:rPr>
      </w:pPr>
      <w:r>
        <w:rPr>
          <w:rFonts w:ascii="VIC" w:hAnsi="VIC"/>
        </w:rP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152EF5" w:rsidRPr="00A6366B" w14:paraId="6A73E149" w14:textId="77777777" w:rsidTr="001B6612">
        <w:trPr>
          <w:trHeight w:val="1062"/>
          <w:tblHeader/>
        </w:trPr>
        <w:tc>
          <w:tcPr>
            <w:tcW w:w="2988" w:type="dxa"/>
            <w:gridSpan w:val="2"/>
            <w:shd w:val="clear" w:color="auto" w:fill="FFFFFF"/>
            <w:vAlign w:val="bottom"/>
          </w:tcPr>
          <w:p w14:paraId="0F2F5DD2" w14:textId="43E3D338" w:rsidR="00152EF5" w:rsidRPr="00592F37" w:rsidRDefault="00152EF5" w:rsidP="001B6612">
            <w:pPr>
              <w:pStyle w:val="Heading1"/>
              <w:spacing w:before="0" w:line="240" w:lineRule="auto"/>
              <w:rPr>
                <w:color w:val="244C5A"/>
                <w:sz w:val="28"/>
                <w:szCs w:val="28"/>
              </w:rPr>
            </w:pPr>
            <w:bookmarkStart w:id="31" w:name="_Toc227165100"/>
            <w:r w:rsidRPr="00052DAD">
              <w:rPr>
                <w:color w:val="244C5A"/>
                <w:sz w:val="22"/>
                <w:szCs w:val="28"/>
              </w:rPr>
              <w:lastRenderedPageBreak/>
              <w:t>Inpatient</w:t>
            </w:r>
            <w:r>
              <w:rPr>
                <w:color w:val="244C5A"/>
                <w:sz w:val="22"/>
                <w:szCs w:val="28"/>
              </w:rPr>
              <w:t xml:space="preserve"> 2025–26 </w:t>
            </w:r>
            <w:r w:rsidR="002B730A">
              <w:rPr>
                <w:color w:val="244C5A"/>
                <w:sz w:val="22"/>
                <w:szCs w:val="28"/>
              </w:rPr>
              <w:t>Q1–</w:t>
            </w:r>
            <w:r>
              <w:rPr>
                <w:color w:val="244C5A"/>
                <w:sz w:val="22"/>
                <w:szCs w:val="28"/>
              </w:rPr>
              <w:t>Q</w:t>
            </w:r>
            <w:r w:rsidR="00E3754A">
              <w:rPr>
                <w:color w:val="244C5A"/>
                <w:sz w:val="22"/>
                <w:szCs w:val="28"/>
              </w:rPr>
              <w:t>3</w:t>
            </w:r>
            <w:r w:rsidRPr="00052DAD">
              <w:rPr>
                <w:color w:val="244C5A"/>
                <w:sz w:val="22"/>
                <w:szCs w:val="28"/>
              </w:rPr>
              <w:t xml:space="preserve"> Metro</w:t>
            </w:r>
            <w:bookmarkEnd w:id="31"/>
          </w:p>
        </w:tc>
        <w:tc>
          <w:tcPr>
            <w:tcW w:w="1074" w:type="dxa"/>
            <w:shd w:val="clear" w:color="auto" w:fill="FFFFFF"/>
            <w:vAlign w:val="bottom"/>
          </w:tcPr>
          <w:p w14:paraId="272F09E5" w14:textId="77777777" w:rsidR="00152EF5" w:rsidRPr="00856A20" w:rsidRDefault="00152EF5" w:rsidP="001B6612">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529B7067" w14:textId="77777777" w:rsidR="00152EF5" w:rsidRPr="00856A20" w:rsidRDefault="00152EF5" w:rsidP="001B6612">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303413EF" w14:textId="77777777" w:rsidR="00152EF5" w:rsidRPr="00856A20" w:rsidRDefault="00152EF5" w:rsidP="001B6612">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58ED7C9B" w14:textId="77777777" w:rsidR="00152EF5" w:rsidRPr="00856A20" w:rsidRDefault="00152EF5" w:rsidP="001B6612">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29D23CC6" w14:textId="77777777" w:rsidR="00152EF5" w:rsidRPr="00856A20" w:rsidRDefault="00152EF5" w:rsidP="001B6612">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01723214" w14:textId="77777777" w:rsidR="00152EF5" w:rsidRPr="00856A20" w:rsidRDefault="00152EF5" w:rsidP="001B6612">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4F7DAF2" w14:textId="77777777" w:rsidR="00152EF5" w:rsidRPr="00856A20" w:rsidRDefault="00152EF5" w:rsidP="001B6612">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039739CE" w14:textId="77777777" w:rsidR="00152EF5" w:rsidRPr="00856A20" w:rsidRDefault="00152EF5" w:rsidP="001B6612">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5B91422D" w14:textId="77777777" w:rsidR="00152EF5" w:rsidRPr="00856A20" w:rsidRDefault="00152EF5" w:rsidP="001B6612">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6EA4B297" w14:textId="77777777" w:rsidR="00152EF5" w:rsidRPr="00856A20" w:rsidRDefault="00152EF5" w:rsidP="001B6612">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3F644524" w14:textId="77777777" w:rsidR="00152EF5" w:rsidRPr="00856A20" w:rsidRDefault="00152EF5" w:rsidP="001B6612">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04BD3A57" w14:textId="77777777" w:rsidR="00152EF5" w:rsidRPr="00856A20" w:rsidRDefault="00152EF5" w:rsidP="001B6612">
            <w:pPr>
              <w:pStyle w:val="VAHItablecolhead"/>
              <w:rPr>
                <w:rFonts w:eastAsia="Verdana"/>
                <w:color w:val="244C5A"/>
                <w:sz w:val="16"/>
              </w:rPr>
            </w:pPr>
            <w:r w:rsidRPr="00856A20">
              <w:rPr>
                <w:color w:val="244C5A"/>
                <w:sz w:val="16"/>
              </w:rPr>
              <w:t>ED to MH bed within 8 hours</w:t>
            </w:r>
          </w:p>
        </w:tc>
      </w:tr>
      <w:tr w:rsidR="00DE1505" w:rsidRPr="00A6366B" w14:paraId="57E3E4DF" w14:textId="77777777" w:rsidTr="001B6612">
        <w:tc>
          <w:tcPr>
            <w:tcW w:w="1287" w:type="dxa"/>
            <w:shd w:val="clear" w:color="auto" w:fill="BFCED6"/>
          </w:tcPr>
          <w:p w14:paraId="7A96AADF" w14:textId="504D1047" w:rsidR="00DE1505" w:rsidRPr="00382424" w:rsidRDefault="00DE1505" w:rsidP="00DE1505">
            <w:pPr>
              <w:pStyle w:val="DHHStabletext"/>
              <w:spacing w:before="0" w:after="0"/>
              <w:rPr>
                <w:rFonts w:ascii="VIC" w:eastAsia="Verdana" w:hAnsi="VIC" w:cs="Verdana"/>
                <w:sz w:val="18"/>
                <w:szCs w:val="18"/>
              </w:rPr>
            </w:pPr>
            <w:r w:rsidRPr="000C7CE1">
              <w:rPr>
                <w:rFonts w:ascii="VIC" w:eastAsia="VIC" w:hAnsi="VIC"/>
                <w:color w:val="000000"/>
                <w:sz w:val="18"/>
                <w:szCs w:val="18"/>
              </w:rPr>
              <w:t>Alfred Health</w:t>
            </w:r>
          </w:p>
        </w:tc>
        <w:tc>
          <w:tcPr>
            <w:tcW w:w="1701" w:type="dxa"/>
            <w:shd w:val="clear" w:color="auto" w:fill="BFCED6"/>
          </w:tcPr>
          <w:p w14:paraId="012628CC" w14:textId="4F92FCC6" w:rsidR="00DE1505" w:rsidRPr="00382424" w:rsidRDefault="00DE1505" w:rsidP="00DE1505">
            <w:pPr>
              <w:pStyle w:val="DHHStabletext"/>
              <w:spacing w:before="0" w:after="0"/>
              <w:rPr>
                <w:rFonts w:ascii="VIC" w:eastAsia="Verdana" w:hAnsi="VIC" w:cs="Verdana"/>
                <w:sz w:val="18"/>
                <w:szCs w:val="18"/>
              </w:rPr>
            </w:pPr>
            <w:r w:rsidRPr="000C7CE1">
              <w:rPr>
                <w:rFonts w:ascii="VIC" w:eastAsia="VIC" w:hAnsi="VIC"/>
                <w:color w:val="000000"/>
                <w:sz w:val="18"/>
                <w:szCs w:val="18"/>
              </w:rPr>
              <w:t>Inner South East (The Alfred)</w:t>
            </w:r>
          </w:p>
        </w:tc>
        <w:tc>
          <w:tcPr>
            <w:tcW w:w="1074" w:type="dxa"/>
            <w:shd w:val="clear" w:color="auto" w:fill="BFCED6"/>
          </w:tcPr>
          <w:p w14:paraId="2FF7D049" w14:textId="4DBA0E1F" w:rsidR="00DE1505" w:rsidRPr="005B1FEF" w:rsidRDefault="00DE1505" w:rsidP="00DE1505">
            <w:pPr>
              <w:jc w:val="center"/>
              <w:rPr>
                <w:rFonts w:ascii="VIC" w:hAnsi="VIC"/>
                <w:sz w:val="18"/>
                <w:szCs w:val="18"/>
              </w:rPr>
            </w:pPr>
            <w:r w:rsidRPr="000C7CE1">
              <w:rPr>
                <w:rFonts w:ascii="VIC" w:eastAsia="VIC" w:hAnsi="VIC"/>
                <w:color w:val="000000"/>
                <w:sz w:val="18"/>
                <w:szCs w:val="18"/>
              </w:rPr>
              <w:t>67%</w:t>
            </w:r>
          </w:p>
        </w:tc>
        <w:tc>
          <w:tcPr>
            <w:tcW w:w="1075" w:type="dxa"/>
            <w:shd w:val="clear" w:color="auto" w:fill="BFCED6"/>
          </w:tcPr>
          <w:p w14:paraId="50FE4082" w14:textId="62400F1E" w:rsidR="00DE1505" w:rsidRPr="005B1FEF" w:rsidRDefault="00DE1505" w:rsidP="00DE1505">
            <w:pPr>
              <w:jc w:val="center"/>
              <w:rPr>
                <w:rFonts w:ascii="VIC" w:hAnsi="VIC"/>
                <w:sz w:val="18"/>
                <w:szCs w:val="18"/>
              </w:rPr>
            </w:pPr>
            <w:r w:rsidRPr="000C7CE1">
              <w:rPr>
                <w:rFonts w:ascii="VIC" w:eastAsia="VIC" w:hAnsi="VIC"/>
                <w:color w:val="000000"/>
                <w:sz w:val="18"/>
                <w:szCs w:val="18"/>
              </w:rPr>
              <w:t>80%</w:t>
            </w:r>
          </w:p>
        </w:tc>
        <w:tc>
          <w:tcPr>
            <w:tcW w:w="1075" w:type="dxa"/>
            <w:shd w:val="clear" w:color="auto" w:fill="BFCED6"/>
          </w:tcPr>
          <w:p w14:paraId="44FDA536" w14:textId="2948A542" w:rsidR="00DE1505" w:rsidRPr="005B1FEF" w:rsidRDefault="00DE1505" w:rsidP="00DE1505">
            <w:pPr>
              <w:jc w:val="center"/>
              <w:rPr>
                <w:rFonts w:ascii="VIC" w:hAnsi="VIC"/>
                <w:sz w:val="18"/>
                <w:szCs w:val="18"/>
              </w:rPr>
            </w:pPr>
            <w:r w:rsidRPr="000C7CE1">
              <w:rPr>
                <w:rFonts w:ascii="VIC" w:eastAsia="VIC" w:hAnsi="VIC"/>
                <w:color w:val="000000"/>
                <w:sz w:val="18"/>
                <w:szCs w:val="18"/>
              </w:rPr>
              <w:t>9.6</w:t>
            </w:r>
          </w:p>
        </w:tc>
        <w:tc>
          <w:tcPr>
            <w:tcW w:w="1075" w:type="dxa"/>
            <w:shd w:val="clear" w:color="auto" w:fill="BFCED6"/>
          </w:tcPr>
          <w:p w14:paraId="51B7F304" w14:textId="760A3F9E" w:rsidR="00DE1505" w:rsidRPr="005B1FEF" w:rsidRDefault="00DE1505" w:rsidP="00DE1505">
            <w:pPr>
              <w:jc w:val="center"/>
              <w:rPr>
                <w:rFonts w:ascii="VIC" w:hAnsi="VIC"/>
                <w:sz w:val="18"/>
                <w:szCs w:val="18"/>
              </w:rPr>
            </w:pPr>
            <w:r w:rsidRPr="000C7CE1">
              <w:rPr>
                <w:rFonts w:ascii="VIC" w:eastAsia="VIC" w:hAnsi="VIC"/>
                <w:color w:val="000000"/>
                <w:sz w:val="18"/>
                <w:szCs w:val="18"/>
              </w:rPr>
              <w:t>4%</w:t>
            </w:r>
          </w:p>
        </w:tc>
        <w:tc>
          <w:tcPr>
            <w:tcW w:w="1087" w:type="dxa"/>
            <w:shd w:val="clear" w:color="auto" w:fill="BFCED6"/>
          </w:tcPr>
          <w:p w14:paraId="18F2B799" w14:textId="263AD225" w:rsidR="00DE1505" w:rsidRPr="005B1FEF" w:rsidRDefault="00DE1505" w:rsidP="00DE1505">
            <w:pPr>
              <w:jc w:val="center"/>
              <w:rPr>
                <w:rFonts w:ascii="VIC" w:hAnsi="VIC"/>
                <w:sz w:val="18"/>
                <w:szCs w:val="18"/>
              </w:rPr>
            </w:pPr>
            <w:r w:rsidRPr="000C7CE1">
              <w:rPr>
                <w:rFonts w:ascii="VIC" w:eastAsia="VIC" w:hAnsi="VIC"/>
                <w:color w:val="000000"/>
                <w:sz w:val="18"/>
                <w:szCs w:val="18"/>
              </w:rPr>
              <w:t>11%</w:t>
            </w:r>
          </w:p>
        </w:tc>
        <w:tc>
          <w:tcPr>
            <w:tcW w:w="1063" w:type="dxa"/>
            <w:shd w:val="clear" w:color="auto" w:fill="BFCED6"/>
          </w:tcPr>
          <w:p w14:paraId="327A2593" w14:textId="49DAF2E5" w:rsidR="00DE1505" w:rsidRPr="005B1FEF" w:rsidRDefault="00DE1505" w:rsidP="00DE1505">
            <w:pPr>
              <w:jc w:val="center"/>
              <w:rPr>
                <w:rFonts w:ascii="VIC" w:hAnsi="VIC"/>
                <w:sz w:val="18"/>
                <w:szCs w:val="18"/>
              </w:rPr>
            </w:pPr>
            <w:r w:rsidRPr="000C7CE1">
              <w:rPr>
                <w:rFonts w:ascii="VIC" w:eastAsia="VIC" w:hAnsi="VIC"/>
                <w:color w:val="000000"/>
                <w:sz w:val="18"/>
                <w:szCs w:val="18"/>
              </w:rPr>
              <w:t>5.6</w:t>
            </w:r>
          </w:p>
        </w:tc>
        <w:tc>
          <w:tcPr>
            <w:tcW w:w="1075" w:type="dxa"/>
            <w:shd w:val="clear" w:color="auto" w:fill="BFCED6"/>
          </w:tcPr>
          <w:p w14:paraId="13004CB3" w14:textId="28DA3FF6" w:rsidR="00DE1505" w:rsidRPr="005B1FEF" w:rsidRDefault="00DE1505" w:rsidP="00DE1505">
            <w:pPr>
              <w:jc w:val="center"/>
              <w:rPr>
                <w:rFonts w:ascii="VIC" w:hAnsi="VIC"/>
                <w:sz w:val="18"/>
                <w:szCs w:val="18"/>
              </w:rPr>
            </w:pPr>
            <w:r w:rsidRPr="000C7CE1">
              <w:rPr>
                <w:rFonts w:ascii="VIC" w:eastAsia="VIC" w:hAnsi="VIC"/>
                <w:color w:val="000000"/>
                <w:sz w:val="18"/>
                <w:szCs w:val="18"/>
              </w:rPr>
              <w:t>1%</w:t>
            </w:r>
          </w:p>
        </w:tc>
        <w:tc>
          <w:tcPr>
            <w:tcW w:w="1075" w:type="dxa"/>
            <w:shd w:val="clear" w:color="auto" w:fill="BFCED6"/>
          </w:tcPr>
          <w:p w14:paraId="0D8B2FC5" w14:textId="11A2BB23" w:rsidR="00DE1505" w:rsidRPr="005B1FEF" w:rsidRDefault="00DE1505" w:rsidP="00DE1505">
            <w:pPr>
              <w:jc w:val="center"/>
              <w:rPr>
                <w:rFonts w:ascii="VIC" w:hAnsi="VIC"/>
                <w:sz w:val="18"/>
                <w:szCs w:val="18"/>
              </w:rPr>
            </w:pPr>
            <w:r w:rsidRPr="000C7CE1">
              <w:rPr>
                <w:rFonts w:ascii="VIC" w:eastAsia="VIC" w:hAnsi="VIC"/>
                <w:color w:val="000000"/>
                <w:sz w:val="18"/>
                <w:szCs w:val="18"/>
              </w:rPr>
              <w:t>79%</w:t>
            </w:r>
          </w:p>
        </w:tc>
        <w:tc>
          <w:tcPr>
            <w:tcW w:w="1075" w:type="dxa"/>
            <w:shd w:val="clear" w:color="auto" w:fill="BFCED6"/>
          </w:tcPr>
          <w:p w14:paraId="2FB449A5" w14:textId="1D2D9CE8" w:rsidR="00DE1505" w:rsidRPr="005B1FEF" w:rsidRDefault="00DE1505" w:rsidP="00DE1505">
            <w:pPr>
              <w:jc w:val="center"/>
              <w:rPr>
                <w:rFonts w:ascii="VIC" w:hAnsi="VIC"/>
                <w:sz w:val="18"/>
                <w:szCs w:val="18"/>
              </w:rPr>
            </w:pPr>
            <w:r w:rsidRPr="000C7CE1">
              <w:rPr>
                <w:rFonts w:ascii="VIC" w:eastAsia="VIC" w:hAnsi="VIC"/>
                <w:color w:val="000000"/>
                <w:sz w:val="18"/>
                <w:szCs w:val="18"/>
              </w:rPr>
              <w:t>81%</w:t>
            </w:r>
          </w:p>
        </w:tc>
        <w:tc>
          <w:tcPr>
            <w:tcW w:w="1075" w:type="dxa"/>
            <w:shd w:val="clear" w:color="auto" w:fill="BFCED6"/>
          </w:tcPr>
          <w:p w14:paraId="327A17CF" w14:textId="00471891" w:rsidR="00DE1505" w:rsidRPr="005B1FEF" w:rsidRDefault="00DE1505" w:rsidP="00DE1505">
            <w:pPr>
              <w:jc w:val="center"/>
              <w:rPr>
                <w:rFonts w:ascii="VIC" w:hAnsi="VIC"/>
                <w:sz w:val="18"/>
                <w:szCs w:val="18"/>
              </w:rPr>
            </w:pPr>
            <w:r w:rsidRPr="000C7CE1">
              <w:rPr>
                <w:rFonts w:ascii="VIC" w:eastAsia="VIC" w:hAnsi="VIC"/>
                <w:color w:val="000000"/>
                <w:sz w:val="18"/>
                <w:szCs w:val="18"/>
              </w:rPr>
              <w:t>93%</w:t>
            </w:r>
          </w:p>
        </w:tc>
        <w:tc>
          <w:tcPr>
            <w:tcW w:w="1075" w:type="dxa"/>
            <w:shd w:val="clear" w:color="auto" w:fill="BFCED6"/>
          </w:tcPr>
          <w:p w14:paraId="10F02403" w14:textId="2E8C8230" w:rsidR="00DE1505" w:rsidRPr="005B1FEF" w:rsidRDefault="00DE1505" w:rsidP="00DE1505">
            <w:pPr>
              <w:jc w:val="center"/>
              <w:rPr>
                <w:rFonts w:ascii="VIC" w:hAnsi="VIC"/>
                <w:sz w:val="18"/>
                <w:szCs w:val="18"/>
              </w:rPr>
            </w:pPr>
            <w:r w:rsidRPr="000C7CE1">
              <w:rPr>
                <w:rFonts w:ascii="VIC" w:eastAsia="VIC" w:hAnsi="VIC"/>
                <w:color w:val="000000"/>
                <w:sz w:val="18"/>
                <w:szCs w:val="18"/>
              </w:rPr>
              <w:t>97%</w:t>
            </w:r>
          </w:p>
        </w:tc>
        <w:tc>
          <w:tcPr>
            <w:tcW w:w="1075" w:type="dxa"/>
            <w:shd w:val="clear" w:color="auto" w:fill="BFCED6"/>
          </w:tcPr>
          <w:p w14:paraId="67A24953" w14:textId="310E4950" w:rsidR="00DE1505" w:rsidRPr="005B1FEF" w:rsidRDefault="00DE1505" w:rsidP="00DE1505">
            <w:pPr>
              <w:jc w:val="center"/>
              <w:rPr>
                <w:rFonts w:ascii="VIC" w:hAnsi="VIC"/>
                <w:sz w:val="18"/>
                <w:szCs w:val="18"/>
              </w:rPr>
            </w:pPr>
            <w:r w:rsidRPr="000C7CE1">
              <w:rPr>
                <w:rFonts w:ascii="VIC" w:eastAsia="VIC" w:hAnsi="VIC"/>
                <w:color w:val="000000"/>
                <w:sz w:val="18"/>
                <w:szCs w:val="18"/>
              </w:rPr>
              <w:t>49%</w:t>
            </w:r>
          </w:p>
        </w:tc>
      </w:tr>
      <w:tr w:rsidR="00DE1505" w:rsidRPr="00A6366B" w14:paraId="22ECB36D" w14:textId="77777777" w:rsidTr="001B6612">
        <w:tc>
          <w:tcPr>
            <w:tcW w:w="1287" w:type="dxa"/>
          </w:tcPr>
          <w:p w14:paraId="5CD0122E" w14:textId="265B2987" w:rsidR="00DE1505" w:rsidRPr="00382424" w:rsidRDefault="00DE1505" w:rsidP="00DE1505">
            <w:pPr>
              <w:pStyle w:val="DHHStabletext"/>
              <w:spacing w:before="0" w:after="0"/>
              <w:rPr>
                <w:rFonts w:ascii="VIC" w:eastAsia="Verdana" w:hAnsi="VIC" w:cs="Verdana"/>
                <w:sz w:val="18"/>
                <w:szCs w:val="18"/>
              </w:rPr>
            </w:pPr>
            <w:r w:rsidRPr="000C7CE1">
              <w:rPr>
                <w:rFonts w:ascii="VIC" w:eastAsia="VIC" w:hAnsi="VIC"/>
                <w:color w:val="000000"/>
                <w:sz w:val="18"/>
                <w:szCs w:val="18"/>
              </w:rPr>
              <w:t>Austin Health</w:t>
            </w:r>
          </w:p>
        </w:tc>
        <w:tc>
          <w:tcPr>
            <w:tcW w:w="1701" w:type="dxa"/>
          </w:tcPr>
          <w:p w14:paraId="35566061" w14:textId="5F037BCB" w:rsidR="00DE1505" w:rsidRPr="00382424" w:rsidRDefault="00DE1505" w:rsidP="00DE1505">
            <w:pPr>
              <w:pStyle w:val="DHHStabletext"/>
              <w:spacing w:before="0" w:after="0"/>
              <w:rPr>
                <w:rFonts w:ascii="VIC" w:eastAsia="Verdana" w:hAnsi="VIC" w:cs="Verdana"/>
                <w:sz w:val="18"/>
                <w:szCs w:val="18"/>
              </w:rPr>
            </w:pPr>
            <w:r w:rsidRPr="000C7CE1">
              <w:rPr>
                <w:rFonts w:ascii="VIC" w:eastAsia="VIC" w:hAnsi="VIC"/>
                <w:color w:val="000000"/>
                <w:sz w:val="18"/>
                <w:szCs w:val="18"/>
              </w:rPr>
              <w:t>North East (Austin)</w:t>
            </w:r>
          </w:p>
        </w:tc>
        <w:tc>
          <w:tcPr>
            <w:tcW w:w="1074" w:type="dxa"/>
          </w:tcPr>
          <w:p w14:paraId="4DBC31C5" w14:textId="5744E8EC" w:rsidR="00DE1505" w:rsidRPr="005B1FEF" w:rsidRDefault="00DE1505" w:rsidP="00DE1505">
            <w:pPr>
              <w:jc w:val="center"/>
              <w:rPr>
                <w:rFonts w:ascii="VIC" w:hAnsi="VIC"/>
                <w:sz w:val="18"/>
                <w:szCs w:val="18"/>
              </w:rPr>
            </w:pPr>
            <w:r w:rsidRPr="000C7CE1">
              <w:rPr>
                <w:rFonts w:ascii="VIC" w:eastAsia="VIC" w:hAnsi="VIC"/>
                <w:color w:val="000000"/>
                <w:sz w:val="18"/>
                <w:szCs w:val="18"/>
              </w:rPr>
              <w:t>53%</w:t>
            </w:r>
          </w:p>
        </w:tc>
        <w:tc>
          <w:tcPr>
            <w:tcW w:w="1075" w:type="dxa"/>
          </w:tcPr>
          <w:p w14:paraId="47CE25D0" w14:textId="200ABDE3" w:rsidR="00DE1505" w:rsidRPr="005B1FEF" w:rsidRDefault="00DE1505" w:rsidP="00DE1505">
            <w:pPr>
              <w:jc w:val="center"/>
              <w:rPr>
                <w:rFonts w:ascii="VIC" w:hAnsi="VIC"/>
                <w:sz w:val="18"/>
                <w:szCs w:val="18"/>
              </w:rPr>
            </w:pPr>
            <w:r w:rsidRPr="000C7CE1">
              <w:rPr>
                <w:rFonts w:ascii="VIC" w:eastAsia="VIC" w:hAnsi="VIC"/>
                <w:color w:val="000000"/>
                <w:sz w:val="18"/>
                <w:szCs w:val="18"/>
              </w:rPr>
              <w:t>88%</w:t>
            </w:r>
          </w:p>
        </w:tc>
        <w:tc>
          <w:tcPr>
            <w:tcW w:w="1075" w:type="dxa"/>
          </w:tcPr>
          <w:p w14:paraId="4A8D6ED5" w14:textId="061F2EA3" w:rsidR="00DE1505" w:rsidRPr="005B1FEF" w:rsidRDefault="00DE1505" w:rsidP="00DE1505">
            <w:pPr>
              <w:jc w:val="center"/>
              <w:rPr>
                <w:rFonts w:ascii="VIC" w:hAnsi="VIC"/>
                <w:sz w:val="18"/>
                <w:szCs w:val="18"/>
              </w:rPr>
            </w:pPr>
            <w:r w:rsidRPr="000C7CE1">
              <w:rPr>
                <w:rFonts w:ascii="VIC" w:eastAsia="VIC" w:hAnsi="VIC"/>
                <w:color w:val="000000"/>
                <w:sz w:val="18"/>
                <w:szCs w:val="18"/>
              </w:rPr>
              <w:t>7.1</w:t>
            </w:r>
          </w:p>
        </w:tc>
        <w:tc>
          <w:tcPr>
            <w:tcW w:w="1075" w:type="dxa"/>
          </w:tcPr>
          <w:p w14:paraId="2EE1CC27" w14:textId="1F5C5B68" w:rsidR="00DE1505" w:rsidRPr="005B1FEF" w:rsidRDefault="00DE1505" w:rsidP="00DE1505">
            <w:pPr>
              <w:jc w:val="center"/>
              <w:rPr>
                <w:rFonts w:ascii="VIC" w:hAnsi="VIC"/>
                <w:sz w:val="18"/>
                <w:szCs w:val="18"/>
              </w:rPr>
            </w:pPr>
            <w:r w:rsidRPr="000C7CE1">
              <w:rPr>
                <w:rFonts w:ascii="VIC" w:eastAsia="VIC" w:hAnsi="VIC"/>
                <w:color w:val="000000"/>
                <w:sz w:val="18"/>
                <w:szCs w:val="18"/>
              </w:rPr>
              <w:t>14%</w:t>
            </w:r>
          </w:p>
        </w:tc>
        <w:tc>
          <w:tcPr>
            <w:tcW w:w="1087" w:type="dxa"/>
          </w:tcPr>
          <w:p w14:paraId="2761C7CA" w14:textId="5DC58C8A" w:rsidR="00DE1505" w:rsidRPr="005B1FEF" w:rsidRDefault="00DE1505" w:rsidP="00DE1505">
            <w:pPr>
              <w:jc w:val="center"/>
              <w:rPr>
                <w:rFonts w:ascii="VIC" w:hAnsi="VIC"/>
                <w:sz w:val="18"/>
                <w:szCs w:val="18"/>
              </w:rPr>
            </w:pPr>
            <w:r w:rsidRPr="000C7CE1">
              <w:rPr>
                <w:rFonts w:ascii="VIC" w:eastAsia="VIC" w:hAnsi="VIC"/>
                <w:color w:val="000000"/>
                <w:sz w:val="18"/>
                <w:szCs w:val="18"/>
              </w:rPr>
              <w:t>9%</w:t>
            </w:r>
          </w:p>
        </w:tc>
        <w:tc>
          <w:tcPr>
            <w:tcW w:w="1063" w:type="dxa"/>
          </w:tcPr>
          <w:p w14:paraId="6D3A5F21" w14:textId="5FAFB8CC" w:rsidR="00DE1505" w:rsidRPr="005B1FEF" w:rsidRDefault="00DE1505" w:rsidP="00DE1505">
            <w:pPr>
              <w:jc w:val="center"/>
              <w:rPr>
                <w:rFonts w:ascii="VIC" w:hAnsi="VIC"/>
                <w:sz w:val="18"/>
                <w:szCs w:val="18"/>
              </w:rPr>
            </w:pPr>
            <w:r w:rsidRPr="000C7CE1">
              <w:rPr>
                <w:rFonts w:ascii="VIC" w:eastAsia="VIC" w:hAnsi="VIC"/>
                <w:color w:val="000000"/>
                <w:sz w:val="18"/>
                <w:szCs w:val="18"/>
              </w:rPr>
              <w:t>8.5</w:t>
            </w:r>
          </w:p>
        </w:tc>
        <w:tc>
          <w:tcPr>
            <w:tcW w:w="1075" w:type="dxa"/>
          </w:tcPr>
          <w:p w14:paraId="73607184" w14:textId="106C0A29" w:rsidR="00DE1505" w:rsidRPr="005B1FEF" w:rsidRDefault="00DE1505" w:rsidP="00DE1505">
            <w:pPr>
              <w:jc w:val="center"/>
              <w:rPr>
                <w:rFonts w:ascii="VIC" w:hAnsi="VIC"/>
                <w:sz w:val="18"/>
                <w:szCs w:val="18"/>
              </w:rPr>
            </w:pPr>
            <w:r w:rsidRPr="000C7CE1">
              <w:rPr>
                <w:rFonts w:ascii="VIC" w:eastAsia="VIC" w:hAnsi="VIC"/>
                <w:color w:val="000000"/>
                <w:sz w:val="18"/>
                <w:szCs w:val="18"/>
              </w:rPr>
              <w:t>3%</w:t>
            </w:r>
          </w:p>
        </w:tc>
        <w:tc>
          <w:tcPr>
            <w:tcW w:w="1075" w:type="dxa"/>
          </w:tcPr>
          <w:p w14:paraId="55EFD0F5" w14:textId="596D74E0" w:rsidR="00DE1505" w:rsidRPr="005B1FEF" w:rsidRDefault="00DE1505" w:rsidP="00DE1505">
            <w:pPr>
              <w:jc w:val="center"/>
              <w:rPr>
                <w:rFonts w:ascii="VIC" w:hAnsi="VIC"/>
                <w:sz w:val="18"/>
                <w:szCs w:val="18"/>
              </w:rPr>
            </w:pPr>
            <w:r w:rsidRPr="000C7CE1">
              <w:rPr>
                <w:rFonts w:ascii="VIC" w:eastAsia="VIC" w:hAnsi="VIC"/>
                <w:color w:val="000000"/>
                <w:sz w:val="18"/>
                <w:szCs w:val="18"/>
              </w:rPr>
              <w:t>58%</w:t>
            </w:r>
          </w:p>
        </w:tc>
        <w:tc>
          <w:tcPr>
            <w:tcW w:w="1075" w:type="dxa"/>
          </w:tcPr>
          <w:p w14:paraId="6C303885" w14:textId="716AB703" w:rsidR="00DE1505" w:rsidRPr="005B1FEF" w:rsidRDefault="00DE1505" w:rsidP="00DE1505">
            <w:pPr>
              <w:jc w:val="center"/>
              <w:rPr>
                <w:rFonts w:ascii="VIC" w:hAnsi="VIC"/>
                <w:sz w:val="18"/>
                <w:szCs w:val="18"/>
              </w:rPr>
            </w:pPr>
            <w:r w:rsidRPr="000C7CE1">
              <w:rPr>
                <w:rFonts w:ascii="VIC" w:eastAsia="VIC" w:hAnsi="VIC"/>
                <w:color w:val="000000"/>
                <w:sz w:val="18"/>
                <w:szCs w:val="18"/>
              </w:rPr>
              <w:t>59%</w:t>
            </w:r>
          </w:p>
        </w:tc>
        <w:tc>
          <w:tcPr>
            <w:tcW w:w="1075" w:type="dxa"/>
          </w:tcPr>
          <w:p w14:paraId="10F52747" w14:textId="490931FF" w:rsidR="00DE1505" w:rsidRPr="005B1FEF" w:rsidRDefault="00DE1505" w:rsidP="00DE1505">
            <w:pPr>
              <w:jc w:val="center"/>
              <w:rPr>
                <w:rFonts w:ascii="VIC" w:hAnsi="VIC"/>
                <w:sz w:val="18"/>
                <w:szCs w:val="18"/>
              </w:rPr>
            </w:pPr>
            <w:r w:rsidRPr="000C7CE1">
              <w:rPr>
                <w:rFonts w:ascii="VIC" w:eastAsia="VIC" w:hAnsi="VIC"/>
                <w:color w:val="000000"/>
                <w:sz w:val="18"/>
                <w:szCs w:val="18"/>
              </w:rPr>
              <w:t>96%</w:t>
            </w:r>
          </w:p>
        </w:tc>
        <w:tc>
          <w:tcPr>
            <w:tcW w:w="1075" w:type="dxa"/>
          </w:tcPr>
          <w:p w14:paraId="27F08412" w14:textId="449DDE65" w:rsidR="00DE1505" w:rsidRPr="005B1FEF" w:rsidRDefault="00DE1505" w:rsidP="00DE1505">
            <w:pPr>
              <w:jc w:val="center"/>
              <w:rPr>
                <w:rFonts w:ascii="VIC" w:hAnsi="VIC"/>
                <w:sz w:val="18"/>
                <w:szCs w:val="18"/>
              </w:rPr>
            </w:pPr>
            <w:r w:rsidRPr="000C7CE1">
              <w:rPr>
                <w:rFonts w:ascii="VIC" w:eastAsia="VIC" w:hAnsi="VIC"/>
                <w:color w:val="000000"/>
                <w:sz w:val="18"/>
                <w:szCs w:val="18"/>
              </w:rPr>
              <w:t>76%</w:t>
            </w:r>
          </w:p>
        </w:tc>
        <w:tc>
          <w:tcPr>
            <w:tcW w:w="1075" w:type="dxa"/>
          </w:tcPr>
          <w:p w14:paraId="51075FA2" w14:textId="282E93D5" w:rsidR="00DE1505" w:rsidRPr="005B1FEF" w:rsidRDefault="00DE1505" w:rsidP="00DE1505">
            <w:pPr>
              <w:jc w:val="center"/>
              <w:rPr>
                <w:rFonts w:ascii="VIC" w:hAnsi="VIC"/>
                <w:sz w:val="18"/>
                <w:szCs w:val="18"/>
              </w:rPr>
            </w:pPr>
            <w:r w:rsidRPr="000C7CE1">
              <w:rPr>
                <w:rFonts w:ascii="VIC" w:eastAsia="VIC" w:hAnsi="VIC"/>
                <w:color w:val="000000"/>
                <w:sz w:val="18"/>
                <w:szCs w:val="18"/>
              </w:rPr>
              <w:t>49%</w:t>
            </w:r>
          </w:p>
        </w:tc>
      </w:tr>
      <w:tr w:rsidR="00DE1505" w:rsidRPr="00A6366B" w14:paraId="6D1964F8" w14:textId="77777777" w:rsidTr="001B6612">
        <w:tc>
          <w:tcPr>
            <w:tcW w:w="1287" w:type="dxa"/>
            <w:vMerge w:val="restart"/>
            <w:shd w:val="clear" w:color="auto" w:fill="BFCED6"/>
          </w:tcPr>
          <w:p w14:paraId="6DAC33D0" w14:textId="387ED6BF" w:rsidR="00DE1505" w:rsidRPr="00382424" w:rsidRDefault="00DE1505" w:rsidP="00DE1505">
            <w:pPr>
              <w:pStyle w:val="DHHStabletext"/>
              <w:spacing w:before="0" w:after="0"/>
              <w:rPr>
                <w:rFonts w:ascii="VIC" w:eastAsia="Verdana" w:hAnsi="VIC" w:cs="Verdana"/>
                <w:sz w:val="18"/>
                <w:szCs w:val="18"/>
              </w:rPr>
            </w:pPr>
            <w:r w:rsidRPr="000C7CE1">
              <w:rPr>
                <w:rFonts w:ascii="VIC" w:eastAsia="VIC" w:hAnsi="VIC"/>
                <w:color w:val="000000"/>
                <w:sz w:val="18"/>
                <w:szCs w:val="18"/>
              </w:rPr>
              <w:t>Eastern Health</w:t>
            </w:r>
          </w:p>
        </w:tc>
        <w:tc>
          <w:tcPr>
            <w:tcW w:w="1701" w:type="dxa"/>
            <w:shd w:val="clear" w:color="auto" w:fill="BFCED6"/>
          </w:tcPr>
          <w:p w14:paraId="024C9CE4" w14:textId="47CADF1C" w:rsidR="00DE1505" w:rsidRPr="00382424" w:rsidRDefault="00DE1505" w:rsidP="00DE1505">
            <w:pPr>
              <w:pStyle w:val="DHHStabletext"/>
              <w:spacing w:before="0" w:after="0"/>
              <w:rPr>
                <w:rFonts w:ascii="VIC" w:eastAsia="Verdana" w:hAnsi="VIC" w:cs="Verdana"/>
                <w:sz w:val="18"/>
                <w:szCs w:val="18"/>
              </w:rPr>
            </w:pPr>
            <w:r w:rsidRPr="000C7CE1">
              <w:rPr>
                <w:rFonts w:ascii="VIC" w:eastAsia="VIC" w:hAnsi="VIC"/>
                <w:color w:val="000000"/>
                <w:sz w:val="18"/>
                <w:szCs w:val="18"/>
              </w:rPr>
              <w:t>Eastern AOA AMHWS (Box Hill)</w:t>
            </w:r>
          </w:p>
        </w:tc>
        <w:tc>
          <w:tcPr>
            <w:tcW w:w="1074" w:type="dxa"/>
            <w:shd w:val="clear" w:color="auto" w:fill="BFCED6"/>
          </w:tcPr>
          <w:p w14:paraId="502B80B6" w14:textId="7C3DCB6A" w:rsidR="00DE1505" w:rsidRPr="005B1FEF" w:rsidRDefault="00DE1505" w:rsidP="00DE1505">
            <w:pPr>
              <w:jc w:val="center"/>
              <w:rPr>
                <w:rFonts w:ascii="VIC" w:hAnsi="VIC"/>
                <w:sz w:val="18"/>
                <w:szCs w:val="18"/>
              </w:rPr>
            </w:pPr>
            <w:r w:rsidRPr="000C7CE1">
              <w:rPr>
                <w:rFonts w:ascii="VIC" w:eastAsia="VIC" w:hAnsi="VIC"/>
                <w:color w:val="000000"/>
                <w:sz w:val="18"/>
                <w:szCs w:val="18"/>
              </w:rPr>
              <w:t>47%</w:t>
            </w:r>
          </w:p>
        </w:tc>
        <w:tc>
          <w:tcPr>
            <w:tcW w:w="1075" w:type="dxa"/>
            <w:shd w:val="clear" w:color="auto" w:fill="BFCED6"/>
          </w:tcPr>
          <w:p w14:paraId="2FF5B491" w14:textId="60673FE9" w:rsidR="00DE1505" w:rsidRPr="005B1FEF" w:rsidRDefault="00DE1505" w:rsidP="00DE1505">
            <w:pPr>
              <w:jc w:val="center"/>
              <w:rPr>
                <w:rFonts w:ascii="VIC" w:hAnsi="VIC"/>
                <w:sz w:val="18"/>
                <w:szCs w:val="18"/>
              </w:rPr>
            </w:pPr>
            <w:r w:rsidRPr="000C7CE1">
              <w:rPr>
                <w:rFonts w:ascii="VIC" w:eastAsia="VIC" w:hAnsi="VIC"/>
                <w:color w:val="000000"/>
                <w:sz w:val="18"/>
                <w:szCs w:val="18"/>
              </w:rPr>
              <w:t>61%</w:t>
            </w:r>
          </w:p>
        </w:tc>
        <w:tc>
          <w:tcPr>
            <w:tcW w:w="1075" w:type="dxa"/>
            <w:shd w:val="clear" w:color="auto" w:fill="BFCED6"/>
          </w:tcPr>
          <w:p w14:paraId="001CDF1E" w14:textId="028EBEE6" w:rsidR="00DE1505" w:rsidRPr="005B1FEF" w:rsidRDefault="00DE1505" w:rsidP="00DE1505">
            <w:pPr>
              <w:jc w:val="center"/>
              <w:rPr>
                <w:rFonts w:ascii="VIC" w:hAnsi="VIC"/>
                <w:sz w:val="18"/>
                <w:szCs w:val="18"/>
              </w:rPr>
            </w:pPr>
            <w:r w:rsidRPr="000C7CE1">
              <w:rPr>
                <w:rFonts w:ascii="VIC" w:eastAsia="VIC" w:hAnsi="VIC"/>
                <w:color w:val="000000"/>
                <w:sz w:val="18"/>
                <w:szCs w:val="18"/>
              </w:rPr>
              <w:t>10.1</w:t>
            </w:r>
          </w:p>
        </w:tc>
        <w:tc>
          <w:tcPr>
            <w:tcW w:w="1075" w:type="dxa"/>
            <w:shd w:val="clear" w:color="auto" w:fill="BFCED6"/>
          </w:tcPr>
          <w:p w14:paraId="6EA83D77" w14:textId="209E6096" w:rsidR="00DE1505" w:rsidRPr="005B1FEF" w:rsidRDefault="00DE1505" w:rsidP="00DE1505">
            <w:pPr>
              <w:jc w:val="center"/>
              <w:rPr>
                <w:rFonts w:ascii="VIC" w:hAnsi="VIC"/>
                <w:sz w:val="18"/>
                <w:szCs w:val="18"/>
              </w:rPr>
            </w:pPr>
            <w:r w:rsidRPr="000C7CE1">
              <w:rPr>
                <w:rFonts w:ascii="VIC" w:eastAsia="VIC" w:hAnsi="VIC"/>
                <w:color w:val="000000"/>
                <w:sz w:val="18"/>
                <w:szCs w:val="18"/>
              </w:rPr>
              <w:t>7%</w:t>
            </w:r>
          </w:p>
        </w:tc>
        <w:tc>
          <w:tcPr>
            <w:tcW w:w="1087" w:type="dxa"/>
            <w:shd w:val="clear" w:color="auto" w:fill="BFCED6"/>
          </w:tcPr>
          <w:p w14:paraId="474AE795" w14:textId="59289188" w:rsidR="00DE1505" w:rsidRPr="005B1FEF" w:rsidRDefault="00DE1505" w:rsidP="00DE1505">
            <w:pPr>
              <w:jc w:val="center"/>
              <w:rPr>
                <w:rFonts w:ascii="VIC" w:hAnsi="VIC"/>
                <w:sz w:val="18"/>
                <w:szCs w:val="18"/>
              </w:rPr>
            </w:pPr>
            <w:r w:rsidRPr="000C7CE1">
              <w:rPr>
                <w:rFonts w:ascii="VIC" w:eastAsia="VIC" w:hAnsi="VIC"/>
                <w:color w:val="000000"/>
                <w:sz w:val="18"/>
                <w:szCs w:val="18"/>
              </w:rPr>
              <w:t>14%</w:t>
            </w:r>
          </w:p>
        </w:tc>
        <w:tc>
          <w:tcPr>
            <w:tcW w:w="1063" w:type="dxa"/>
            <w:shd w:val="clear" w:color="auto" w:fill="BFCED6"/>
          </w:tcPr>
          <w:p w14:paraId="1FA30FD4" w14:textId="0991F663" w:rsidR="00DE1505" w:rsidRPr="005B1FEF" w:rsidRDefault="00DE1505" w:rsidP="00DE1505">
            <w:pPr>
              <w:jc w:val="center"/>
              <w:rPr>
                <w:rFonts w:ascii="VIC" w:hAnsi="VIC"/>
                <w:sz w:val="18"/>
                <w:szCs w:val="18"/>
              </w:rPr>
            </w:pPr>
            <w:r w:rsidRPr="000C7CE1">
              <w:rPr>
                <w:rFonts w:ascii="VIC" w:eastAsia="VIC" w:hAnsi="VIC"/>
                <w:color w:val="000000"/>
                <w:sz w:val="18"/>
                <w:szCs w:val="18"/>
              </w:rPr>
              <w:t>6.9</w:t>
            </w:r>
          </w:p>
        </w:tc>
        <w:tc>
          <w:tcPr>
            <w:tcW w:w="1075" w:type="dxa"/>
            <w:shd w:val="clear" w:color="auto" w:fill="BFCED6"/>
          </w:tcPr>
          <w:p w14:paraId="4DA3038B" w14:textId="5BFFDC76" w:rsidR="00DE1505" w:rsidRPr="005B1FEF" w:rsidRDefault="00DE1505" w:rsidP="00DE1505">
            <w:pPr>
              <w:jc w:val="center"/>
              <w:rPr>
                <w:rFonts w:ascii="VIC" w:hAnsi="VIC"/>
                <w:sz w:val="18"/>
                <w:szCs w:val="18"/>
              </w:rPr>
            </w:pPr>
            <w:r w:rsidRPr="000C7CE1">
              <w:rPr>
                <w:rFonts w:ascii="VIC" w:eastAsia="VIC" w:hAnsi="VIC"/>
                <w:color w:val="000000"/>
                <w:sz w:val="18"/>
                <w:szCs w:val="18"/>
              </w:rPr>
              <w:t>1%</w:t>
            </w:r>
          </w:p>
        </w:tc>
        <w:tc>
          <w:tcPr>
            <w:tcW w:w="1075" w:type="dxa"/>
            <w:shd w:val="clear" w:color="auto" w:fill="BFCED6"/>
          </w:tcPr>
          <w:p w14:paraId="01CBC8F0" w14:textId="448B00BC" w:rsidR="00DE1505" w:rsidRPr="005B1FEF" w:rsidRDefault="00DE1505" w:rsidP="00DE1505">
            <w:pPr>
              <w:jc w:val="center"/>
              <w:rPr>
                <w:rFonts w:ascii="VIC" w:hAnsi="VIC"/>
                <w:sz w:val="18"/>
                <w:szCs w:val="18"/>
              </w:rPr>
            </w:pPr>
            <w:r w:rsidRPr="000C7CE1">
              <w:rPr>
                <w:rFonts w:ascii="VIC" w:eastAsia="VIC" w:hAnsi="VIC"/>
                <w:color w:val="000000"/>
                <w:sz w:val="18"/>
                <w:szCs w:val="18"/>
              </w:rPr>
              <w:t>67%</w:t>
            </w:r>
          </w:p>
        </w:tc>
        <w:tc>
          <w:tcPr>
            <w:tcW w:w="1075" w:type="dxa"/>
            <w:shd w:val="clear" w:color="auto" w:fill="BFCED6"/>
          </w:tcPr>
          <w:p w14:paraId="01E83FB6" w14:textId="7EDB2294" w:rsidR="00DE1505" w:rsidRPr="005B1FEF" w:rsidRDefault="00DE1505" w:rsidP="00DE1505">
            <w:pPr>
              <w:jc w:val="center"/>
              <w:rPr>
                <w:rFonts w:ascii="VIC" w:hAnsi="VIC"/>
                <w:sz w:val="18"/>
                <w:szCs w:val="18"/>
              </w:rPr>
            </w:pPr>
            <w:r w:rsidRPr="000C7CE1">
              <w:rPr>
                <w:rFonts w:ascii="VIC" w:eastAsia="VIC" w:hAnsi="VIC"/>
                <w:color w:val="000000"/>
                <w:sz w:val="18"/>
                <w:szCs w:val="18"/>
              </w:rPr>
              <w:t>66%</w:t>
            </w:r>
          </w:p>
        </w:tc>
        <w:tc>
          <w:tcPr>
            <w:tcW w:w="1075" w:type="dxa"/>
            <w:shd w:val="clear" w:color="auto" w:fill="BFCED6"/>
          </w:tcPr>
          <w:p w14:paraId="45E0D627" w14:textId="6E22BA2F" w:rsidR="00DE1505" w:rsidRPr="005B1FEF" w:rsidRDefault="00DE1505" w:rsidP="00DE1505">
            <w:pPr>
              <w:jc w:val="center"/>
              <w:rPr>
                <w:rFonts w:ascii="VIC" w:hAnsi="VIC"/>
                <w:sz w:val="18"/>
                <w:szCs w:val="18"/>
              </w:rPr>
            </w:pPr>
            <w:r w:rsidRPr="000C7CE1">
              <w:rPr>
                <w:rFonts w:ascii="VIC" w:eastAsia="VIC" w:hAnsi="VIC"/>
                <w:color w:val="000000"/>
                <w:sz w:val="18"/>
                <w:szCs w:val="18"/>
              </w:rPr>
              <w:t>88%</w:t>
            </w:r>
          </w:p>
        </w:tc>
        <w:tc>
          <w:tcPr>
            <w:tcW w:w="1075" w:type="dxa"/>
            <w:shd w:val="clear" w:color="auto" w:fill="BFCED6"/>
          </w:tcPr>
          <w:p w14:paraId="5D846702" w14:textId="49E5C92A" w:rsidR="00DE1505" w:rsidRPr="005B1FEF" w:rsidRDefault="00DE1505" w:rsidP="00DE1505">
            <w:pPr>
              <w:jc w:val="center"/>
              <w:rPr>
                <w:rFonts w:ascii="VIC" w:hAnsi="VIC"/>
                <w:sz w:val="18"/>
                <w:szCs w:val="18"/>
              </w:rPr>
            </w:pPr>
            <w:r w:rsidRPr="000C7CE1">
              <w:rPr>
                <w:rFonts w:ascii="VIC" w:eastAsia="VIC" w:hAnsi="VIC"/>
                <w:color w:val="000000"/>
                <w:sz w:val="18"/>
                <w:szCs w:val="18"/>
              </w:rPr>
              <w:t>89%</w:t>
            </w:r>
          </w:p>
        </w:tc>
        <w:tc>
          <w:tcPr>
            <w:tcW w:w="1075" w:type="dxa"/>
            <w:shd w:val="clear" w:color="auto" w:fill="BFCED6"/>
          </w:tcPr>
          <w:p w14:paraId="3B70AFEA" w14:textId="688F870E" w:rsidR="00DE1505" w:rsidRPr="005B1FEF" w:rsidRDefault="00DE1505" w:rsidP="00DE1505">
            <w:pPr>
              <w:jc w:val="center"/>
              <w:rPr>
                <w:rFonts w:ascii="VIC" w:hAnsi="VIC"/>
                <w:sz w:val="18"/>
                <w:szCs w:val="18"/>
              </w:rPr>
            </w:pPr>
            <w:r w:rsidRPr="000C7CE1">
              <w:rPr>
                <w:rFonts w:ascii="VIC" w:eastAsia="VIC" w:hAnsi="VIC"/>
                <w:color w:val="000000"/>
                <w:sz w:val="18"/>
                <w:szCs w:val="18"/>
              </w:rPr>
              <w:t>39%</w:t>
            </w:r>
          </w:p>
        </w:tc>
      </w:tr>
      <w:tr w:rsidR="00DE1505" w:rsidRPr="00A6366B" w14:paraId="0CF7F74A" w14:textId="77777777" w:rsidTr="001B6612">
        <w:tc>
          <w:tcPr>
            <w:tcW w:w="1287" w:type="dxa"/>
            <w:vMerge/>
            <w:shd w:val="clear" w:color="auto" w:fill="BFCED6"/>
          </w:tcPr>
          <w:p w14:paraId="02436A72" w14:textId="77777777" w:rsidR="00DE1505" w:rsidRPr="00382424" w:rsidRDefault="00DE1505" w:rsidP="00DE1505">
            <w:pPr>
              <w:pStyle w:val="DHHStabletext"/>
              <w:spacing w:before="0" w:after="0"/>
              <w:rPr>
                <w:rFonts w:ascii="VIC" w:hAnsi="VIC"/>
                <w:sz w:val="18"/>
                <w:szCs w:val="18"/>
              </w:rPr>
            </w:pPr>
          </w:p>
        </w:tc>
        <w:tc>
          <w:tcPr>
            <w:tcW w:w="1701" w:type="dxa"/>
            <w:shd w:val="clear" w:color="auto" w:fill="BFCED6"/>
          </w:tcPr>
          <w:p w14:paraId="6F573DB3" w14:textId="74CE6640" w:rsidR="00DE1505" w:rsidRPr="00382424" w:rsidRDefault="00DE1505" w:rsidP="00DE1505">
            <w:pPr>
              <w:pStyle w:val="DHHStabletext"/>
              <w:spacing w:before="0" w:after="0"/>
              <w:rPr>
                <w:rFonts w:ascii="VIC" w:eastAsia="Verdana" w:hAnsi="VIC" w:cs="Verdana"/>
                <w:sz w:val="18"/>
                <w:szCs w:val="18"/>
              </w:rPr>
            </w:pPr>
            <w:r w:rsidRPr="000C7CE1">
              <w:rPr>
                <w:rFonts w:ascii="VIC" w:eastAsia="VIC" w:hAnsi="VIC"/>
                <w:color w:val="000000"/>
                <w:sz w:val="18"/>
                <w:szCs w:val="18"/>
              </w:rPr>
              <w:t>Eastern AOA AMHWS (Maroondah)</w:t>
            </w:r>
          </w:p>
        </w:tc>
        <w:tc>
          <w:tcPr>
            <w:tcW w:w="1074" w:type="dxa"/>
            <w:shd w:val="clear" w:color="auto" w:fill="BFCED6"/>
          </w:tcPr>
          <w:p w14:paraId="00E6F545" w14:textId="7E5B41FC" w:rsidR="00DE1505" w:rsidRPr="005B1FEF" w:rsidRDefault="00DE1505" w:rsidP="00DE1505">
            <w:pPr>
              <w:jc w:val="center"/>
              <w:rPr>
                <w:rFonts w:ascii="VIC" w:hAnsi="VIC"/>
                <w:sz w:val="18"/>
                <w:szCs w:val="18"/>
              </w:rPr>
            </w:pPr>
            <w:r w:rsidRPr="000C7CE1">
              <w:rPr>
                <w:rFonts w:ascii="VIC" w:eastAsia="VIC" w:hAnsi="VIC"/>
                <w:color w:val="000000"/>
                <w:sz w:val="18"/>
                <w:szCs w:val="18"/>
              </w:rPr>
              <w:t>66%</w:t>
            </w:r>
          </w:p>
        </w:tc>
        <w:tc>
          <w:tcPr>
            <w:tcW w:w="1075" w:type="dxa"/>
            <w:shd w:val="clear" w:color="auto" w:fill="BFCED6"/>
          </w:tcPr>
          <w:p w14:paraId="375BF836" w14:textId="18801F77" w:rsidR="00DE1505" w:rsidRPr="005B1FEF" w:rsidRDefault="00DE1505" w:rsidP="00DE1505">
            <w:pPr>
              <w:jc w:val="center"/>
              <w:rPr>
                <w:rFonts w:ascii="VIC" w:hAnsi="VIC"/>
                <w:sz w:val="18"/>
                <w:szCs w:val="18"/>
              </w:rPr>
            </w:pPr>
            <w:r w:rsidRPr="000C7CE1">
              <w:rPr>
                <w:rFonts w:ascii="VIC" w:eastAsia="VIC" w:hAnsi="VIC"/>
                <w:color w:val="000000"/>
                <w:sz w:val="18"/>
                <w:szCs w:val="18"/>
              </w:rPr>
              <w:t>85%</w:t>
            </w:r>
          </w:p>
        </w:tc>
        <w:tc>
          <w:tcPr>
            <w:tcW w:w="1075" w:type="dxa"/>
            <w:shd w:val="clear" w:color="auto" w:fill="BFCED6"/>
          </w:tcPr>
          <w:p w14:paraId="5E4E0689" w14:textId="715DD6C3" w:rsidR="00DE1505" w:rsidRPr="005B1FEF" w:rsidRDefault="00DE1505" w:rsidP="00DE1505">
            <w:pPr>
              <w:jc w:val="center"/>
              <w:rPr>
                <w:rFonts w:ascii="VIC" w:hAnsi="VIC"/>
                <w:sz w:val="18"/>
                <w:szCs w:val="18"/>
              </w:rPr>
            </w:pPr>
            <w:r w:rsidRPr="000C7CE1">
              <w:rPr>
                <w:rFonts w:ascii="VIC" w:eastAsia="VIC" w:hAnsi="VIC"/>
                <w:color w:val="000000"/>
                <w:sz w:val="18"/>
                <w:szCs w:val="18"/>
              </w:rPr>
              <w:t>8.8</w:t>
            </w:r>
          </w:p>
        </w:tc>
        <w:tc>
          <w:tcPr>
            <w:tcW w:w="1075" w:type="dxa"/>
            <w:shd w:val="clear" w:color="auto" w:fill="BFCED6"/>
          </w:tcPr>
          <w:p w14:paraId="725D8FAE" w14:textId="2D394434" w:rsidR="00DE1505" w:rsidRPr="005B1FEF" w:rsidRDefault="00DE1505" w:rsidP="00DE1505">
            <w:pPr>
              <w:jc w:val="center"/>
              <w:rPr>
                <w:rFonts w:ascii="VIC" w:hAnsi="VIC"/>
                <w:sz w:val="18"/>
                <w:szCs w:val="18"/>
              </w:rPr>
            </w:pPr>
            <w:r w:rsidRPr="000C7CE1">
              <w:rPr>
                <w:rFonts w:ascii="VIC" w:eastAsia="VIC" w:hAnsi="VIC"/>
                <w:color w:val="000000"/>
                <w:sz w:val="18"/>
                <w:szCs w:val="18"/>
              </w:rPr>
              <w:t>9%</w:t>
            </w:r>
          </w:p>
        </w:tc>
        <w:tc>
          <w:tcPr>
            <w:tcW w:w="1087" w:type="dxa"/>
            <w:shd w:val="clear" w:color="auto" w:fill="BFCED6"/>
          </w:tcPr>
          <w:p w14:paraId="0A5E0538" w14:textId="022BA929" w:rsidR="00DE1505" w:rsidRPr="005B1FEF" w:rsidRDefault="00DE1505" w:rsidP="00DE1505">
            <w:pPr>
              <w:jc w:val="center"/>
              <w:rPr>
                <w:rFonts w:ascii="VIC" w:hAnsi="VIC"/>
                <w:sz w:val="18"/>
                <w:szCs w:val="18"/>
              </w:rPr>
            </w:pPr>
            <w:r w:rsidRPr="000C7CE1">
              <w:rPr>
                <w:rFonts w:ascii="VIC" w:eastAsia="VIC" w:hAnsi="VIC"/>
                <w:color w:val="000000"/>
                <w:sz w:val="18"/>
                <w:szCs w:val="18"/>
              </w:rPr>
              <w:t>16%</w:t>
            </w:r>
          </w:p>
        </w:tc>
        <w:tc>
          <w:tcPr>
            <w:tcW w:w="1063" w:type="dxa"/>
            <w:shd w:val="clear" w:color="auto" w:fill="BFCED6"/>
          </w:tcPr>
          <w:p w14:paraId="53FAE453" w14:textId="42DCA506" w:rsidR="00DE1505" w:rsidRPr="005B1FEF" w:rsidRDefault="00DE1505" w:rsidP="00DE1505">
            <w:pPr>
              <w:jc w:val="center"/>
              <w:rPr>
                <w:rFonts w:ascii="VIC" w:hAnsi="VIC"/>
                <w:sz w:val="18"/>
                <w:szCs w:val="18"/>
              </w:rPr>
            </w:pPr>
            <w:r w:rsidRPr="000C7CE1">
              <w:rPr>
                <w:rFonts w:ascii="VIC" w:eastAsia="VIC" w:hAnsi="VIC"/>
                <w:color w:val="000000"/>
                <w:sz w:val="18"/>
                <w:szCs w:val="18"/>
              </w:rPr>
              <w:t>11.9</w:t>
            </w:r>
          </w:p>
        </w:tc>
        <w:tc>
          <w:tcPr>
            <w:tcW w:w="1075" w:type="dxa"/>
            <w:shd w:val="clear" w:color="auto" w:fill="BFCED6"/>
          </w:tcPr>
          <w:p w14:paraId="5B1619B8" w14:textId="7A13990E" w:rsidR="00DE1505" w:rsidRPr="005B1FEF" w:rsidRDefault="00DE1505" w:rsidP="00DE1505">
            <w:pPr>
              <w:jc w:val="center"/>
              <w:rPr>
                <w:rFonts w:ascii="VIC" w:hAnsi="VIC"/>
                <w:sz w:val="18"/>
                <w:szCs w:val="18"/>
              </w:rPr>
            </w:pPr>
            <w:r w:rsidRPr="000C7CE1">
              <w:rPr>
                <w:rFonts w:ascii="VIC" w:eastAsia="VIC" w:hAnsi="VIC"/>
                <w:color w:val="000000"/>
                <w:sz w:val="18"/>
                <w:szCs w:val="18"/>
              </w:rPr>
              <w:t>3%</w:t>
            </w:r>
          </w:p>
        </w:tc>
        <w:tc>
          <w:tcPr>
            <w:tcW w:w="1075" w:type="dxa"/>
            <w:shd w:val="clear" w:color="auto" w:fill="BFCED6"/>
          </w:tcPr>
          <w:p w14:paraId="79E59250" w14:textId="229FC14B" w:rsidR="00DE1505" w:rsidRPr="005B1FEF" w:rsidRDefault="00DE1505" w:rsidP="00DE1505">
            <w:pPr>
              <w:jc w:val="center"/>
              <w:rPr>
                <w:rFonts w:ascii="VIC" w:hAnsi="VIC"/>
                <w:sz w:val="18"/>
                <w:szCs w:val="18"/>
              </w:rPr>
            </w:pPr>
            <w:r w:rsidRPr="000C7CE1">
              <w:rPr>
                <w:rFonts w:ascii="VIC" w:eastAsia="VIC" w:hAnsi="VIC"/>
                <w:color w:val="000000"/>
                <w:sz w:val="18"/>
                <w:szCs w:val="18"/>
              </w:rPr>
              <w:t>67%</w:t>
            </w:r>
          </w:p>
        </w:tc>
        <w:tc>
          <w:tcPr>
            <w:tcW w:w="1075" w:type="dxa"/>
            <w:shd w:val="clear" w:color="auto" w:fill="BFCED6"/>
          </w:tcPr>
          <w:p w14:paraId="772B0B88" w14:textId="2029E699" w:rsidR="00DE1505" w:rsidRPr="005B1FEF" w:rsidRDefault="00DE1505" w:rsidP="00DE1505">
            <w:pPr>
              <w:jc w:val="center"/>
              <w:rPr>
                <w:rFonts w:ascii="VIC" w:hAnsi="VIC"/>
                <w:sz w:val="18"/>
                <w:szCs w:val="18"/>
              </w:rPr>
            </w:pPr>
            <w:r w:rsidRPr="000C7CE1">
              <w:rPr>
                <w:rFonts w:ascii="VIC" w:eastAsia="VIC" w:hAnsi="VIC"/>
                <w:color w:val="000000"/>
                <w:sz w:val="18"/>
                <w:szCs w:val="18"/>
              </w:rPr>
              <w:t>68%</w:t>
            </w:r>
          </w:p>
        </w:tc>
        <w:tc>
          <w:tcPr>
            <w:tcW w:w="1075" w:type="dxa"/>
            <w:shd w:val="clear" w:color="auto" w:fill="BFCED6"/>
          </w:tcPr>
          <w:p w14:paraId="49666601" w14:textId="0C0173F5" w:rsidR="00DE1505" w:rsidRPr="005B1FEF" w:rsidRDefault="00DE1505" w:rsidP="00DE1505">
            <w:pPr>
              <w:jc w:val="center"/>
              <w:rPr>
                <w:rFonts w:ascii="VIC" w:hAnsi="VIC"/>
                <w:sz w:val="18"/>
                <w:szCs w:val="18"/>
              </w:rPr>
            </w:pPr>
            <w:r w:rsidRPr="000C7CE1">
              <w:rPr>
                <w:rFonts w:ascii="VIC" w:eastAsia="VIC" w:hAnsi="VIC"/>
                <w:color w:val="000000"/>
                <w:sz w:val="18"/>
                <w:szCs w:val="18"/>
              </w:rPr>
              <w:t>87%</w:t>
            </w:r>
          </w:p>
        </w:tc>
        <w:tc>
          <w:tcPr>
            <w:tcW w:w="1075" w:type="dxa"/>
            <w:shd w:val="clear" w:color="auto" w:fill="BFCED6"/>
          </w:tcPr>
          <w:p w14:paraId="7864091B" w14:textId="21121F3C" w:rsidR="00DE1505" w:rsidRPr="005B1FEF" w:rsidRDefault="00DE1505" w:rsidP="00DE1505">
            <w:pPr>
              <w:jc w:val="center"/>
              <w:rPr>
                <w:rFonts w:ascii="VIC" w:hAnsi="VIC"/>
                <w:sz w:val="18"/>
                <w:szCs w:val="18"/>
              </w:rPr>
            </w:pPr>
            <w:r w:rsidRPr="000C7CE1">
              <w:rPr>
                <w:rFonts w:ascii="VIC" w:eastAsia="VIC" w:hAnsi="VIC"/>
                <w:color w:val="000000"/>
                <w:sz w:val="18"/>
                <w:szCs w:val="18"/>
              </w:rPr>
              <w:t>81%</w:t>
            </w:r>
          </w:p>
        </w:tc>
        <w:tc>
          <w:tcPr>
            <w:tcW w:w="1075" w:type="dxa"/>
            <w:shd w:val="clear" w:color="auto" w:fill="BFCED6"/>
          </w:tcPr>
          <w:p w14:paraId="30BE3B5C" w14:textId="265FC061" w:rsidR="00DE1505" w:rsidRPr="005B1FEF" w:rsidRDefault="00DE1505" w:rsidP="00DE1505">
            <w:pPr>
              <w:jc w:val="center"/>
              <w:rPr>
                <w:rFonts w:ascii="VIC" w:hAnsi="VIC"/>
                <w:sz w:val="18"/>
                <w:szCs w:val="18"/>
              </w:rPr>
            </w:pPr>
            <w:r w:rsidRPr="000C7CE1">
              <w:rPr>
                <w:rFonts w:ascii="VIC" w:eastAsia="VIC" w:hAnsi="VIC"/>
                <w:color w:val="000000"/>
                <w:sz w:val="18"/>
                <w:szCs w:val="18"/>
              </w:rPr>
              <w:t>40%</w:t>
            </w:r>
          </w:p>
        </w:tc>
      </w:tr>
      <w:tr w:rsidR="00DE1505" w:rsidRPr="00A6366B" w14:paraId="65DBC58F" w14:textId="77777777" w:rsidTr="001B6612">
        <w:tc>
          <w:tcPr>
            <w:tcW w:w="1287" w:type="dxa"/>
            <w:vMerge/>
            <w:shd w:val="clear" w:color="auto" w:fill="BFCED6"/>
          </w:tcPr>
          <w:p w14:paraId="1FD69492" w14:textId="77777777" w:rsidR="00DE1505" w:rsidRPr="00382424" w:rsidRDefault="00DE1505" w:rsidP="00DE1505">
            <w:pPr>
              <w:pStyle w:val="DHHStabletext"/>
              <w:spacing w:before="0" w:after="0"/>
              <w:rPr>
                <w:rFonts w:ascii="VIC" w:hAnsi="VIC"/>
                <w:sz w:val="18"/>
                <w:szCs w:val="18"/>
              </w:rPr>
            </w:pPr>
          </w:p>
        </w:tc>
        <w:tc>
          <w:tcPr>
            <w:tcW w:w="1701" w:type="dxa"/>
            <w:shd w:val="clear" w:color="auto" w:fill="BFCED6"/>
          </w:tcPr>
          <w:p w14:paraId="060E71D8" w14:textId="149A3F59" w:rsidR="00DE1505" w:rsidRPr="00382424" w:rsidRDefault="00DE1505" w:rsidP="00DE1505">
            <w:pPr>
              <w:pStyle w:val="DHHStabletext"/>
              <w:spacing w:before="0" w:after="0"/>
              <w:rPr>
                <w:rFonts w:ascii="VIC" w:eastAsia="Verdana" w:hAnsi="VIC" w:cs="Verdana"/>
                <w:sz w:val="18"/>
                <w:szCs w:val="18"/>
              </w:rPr>
            </w:pPr>
            <w:r w:rsidRPr="000C7CE1">
              <w:rPr>
                <w:rFonts w:ascii="VIC" w:eastAsia="VIC" w:hAnsi="VIC"/>
                <w:color w:val="000000"/>
                <w:sz w:val="18"/>
                <w:szCs w:val="18"/>
              </w:rPr>
              <w:t>TOTAL</w:t>
            </w:r>
          </w:p>
        </w:tc>
        <w:tc>
          <w:tcPr>
            <w:tcW w:w="1074" w:type="dxa"/>
            <w:shd w:val="clear" w:color="auto" w:fill="BFCED6"/>
          </w:tcPr>
          <w:p w14:paraId="733225E9" w14:textId="6210D64A" w:rsidR="00DE1505" w:rsidRPr="005B1FEF" w:rsidRDefault="00DE1505" w:rsidP="00DE1505">
            <w:pPr>
              <w:jc w:val="center"/>
              <w:rPr>
                <w:rFonts w:ascii="VIC" w:hAnsi="VIC"/>
                <w:sz w:val="18"/>
                <w:szCs w:val="18"/>
              </w:rPr>
            </w:pPr>
            <w:r w:rsidRPr="000C7CE1">
              <w:rPr>
                <w:rFonts w:ascii="VIC" w:eastAsia="VIC" w:hAnsi="VIC"/>
                <w:color w:val="000000"/>
                <w:sz w:val="18"/>
                <w:szCs w:val="18"/>
              </w:rPr>
              <w:t>59%</w:t>
            </w:r>
          </w:p>
        </w:tc>
        <w:tc>
          <w:tcPr>
            <w:tcW w:w="1075" w:type="dxa"/>
            <w:shd w:val="clear" w:color="auto" w:fill="BFCED6"/>
          </w:tcPr>
          <w:p w14:paraId="65E54F8E" w14:textId="1920B054" w:rsidR="00DE1505" w:rsidRPr="005B1FEF" w:rsidRDefault="00DE1505" w:rsidP="00DE1505">
            <w:pPr>
              <w:jc w:val="center"/>
              <w:rPr>
                <w:rFonts w:ascii="VIC" w:hAnsi="VIC"/>
                <w:sz w:val="18"/>
                <w:szCs w:val="18"/>
              </w:rPr>
            </w:pPr>
            <w:r w:rsidRPr="000C7CE1">
              <w:rPr>
                <w:rFonts w:ascii="VIC" w:eastAsia="VIC" w:hAnsi="VIC"/>
                <w:color w:val="000000"/>
                <w:sz w:val="18"/>
                <w:szCs w:val="18"/>
              </w:rPr>
              <w:t>74%</w:t>
            </w:r>
          </w:p>
        </w:tc>
        <w:tc>
          <w:tcPr>
            <w:tcW w:w="1075" w:type="dxa"/>
            <w:shd w:val="clear" w:color="auto" w:fill="BFCED6"/>
          </w:tcPr>
          <w:p w14:paraId="2929FACA" w14:textId="6231472A" w:rsidR="00DE1505" w:rsidRPr="005B1FEF" w:rsidRDefault="00DE1505" w:rsidP="00DE1505">
            <w:pPr>
              <w:jc w:val="center"/>
              <w:rPr>
                <w:rFonts w:ascii="VIC" w:hAnsi="VIC"/>
                <w:sz w:val="18"/>
                <w:szCs w:val="18"/>
              </w:rPr>
            </w:pPr>
            <w:r w:rsidRPr="000C7CE1">
              <w:rPr>
                <w:rFonts w:ascii="VIC" w:eastAsia="VIC" w:hAnsi="VIC"/>
                <w:color w:val="000000"/>
                <w:sz w:val="18"/>
                <w:szCs w:val="18"/>
              </w:rPr>
              <w:t>9.3</w:t>
            </w:r>
          </w:p>
        </w:tc>
        <w:tc>
          <w:tcPr>
            <w:tcW w:w="1075" w:type="dxa"/>
            <w:shd w:val="clear" w:color="auto" w:fill="BFCED6"/>
          </w:tcPr>
          <w:p w14:paraId="4A86E90E" w14:textId="40B2064D" w:rsidR="00DE1505" w:rsidRPr="005B1FEF" w:rsidRDefault="00DE1505" w:rsidP="00DE1505">
            <w:pPr>
              <w:jc w:val="center"/>
              <w:rPr>
                <w:rFonts w:ascii="VIC" w:hAnsi="VIC"/>
                <w:sz w:val="18"/>
                <w:szCs w:val="18"/>
              </w:rPr>
            </w:pPr>
            <w:r w:rsidRPr="000C7CE1">
              <w:rPr>
                <w:rFonts w:ascii="VIC" w:eastAsia="VIC" w:hAnsi="VIC"/>
                <w:color w:val="000000"/>
                <w:sz w:val="18"/>
                <w:szCs w:val="18"/>
              </w:rPr>
              <w:t>8%</w:t>
            </w:r>
          </w:p>
        </w:tc>
        <w:tc>
          <w:tcPr>
            <w:tcW w:w="1087" w:type="dxa"/>
            <w:shd w:val="clear" w:color="auto" w:fill="BFCED6"/>
          </w:tcPr>
          <w:p w14:paraId="34A7977A" w14:textId="42AD0FBD" w:rsidR="00DE1505" w:rsidRPr="005B1FEF" w:rsidRDefault="00DE1505" w:rsidP="00DE1505">
            <w:pPr>
              <w:jc w:val="center"/>
              <w:rPr>
                <w:rFonts w:ascii="VIC" w:hAnsi="VIC"/>
                <w:sz w:val="18"/>
                <w:szCs w:val="18"/>
              </w:rPr>
            </w:pPr>
            <w:r w:rsidRPr="000C7CE1">
              <w:rPr>
                <w:rFonts w:ascii="VIC" w:eastAsia="VIC" w:hAnsi="VIC"/>
                <w:color w:val="000000"/>
                <w:sz w:val="18"/>
                <w:szCs w:val="18"/>
              </w:rPr>
              <w:t>15%</w:t>
            </w:r>
          </w:p>
        </w:tc>
        <w:tc>
          <w:tcPr>
            <w:tcW w:w="1063" w:type="dxa"/>
            <w:shd w:val="clear" w:color="auto" w:fill="BFCED6"/>
          </w:tcPr>
          <w:p w14:paraId="1C6AF18C" w14:textId="655FB9DC" w:rsidR="00DE1505" w:rsidRPr="005B1FEF" w:rsidRDefault="00DE1505" w:rsidP="00DE1505">
            <w:pPr>
              <w:jc w:val="center"/>
              <w:rPr>
                <w:rFonts w:ascii="VIC" w:hAnsi="VIC"/>
                <w:sz w:val="18"/>
                <w:szCs w:val="18"/>
              </w:rPr>
            </w:pPr>
            <w:r w:rsidRPr="000C7CE1">
              <w:rPr>
                <w:rFonts w:ascii="VIC" w:eastAsia="VIC" w:hAnsi="VIC"/>
                <w:color w:val="000000"/>
                <w:sz w:val="18"/>
                <w:szCs w:val="18"/>
              </w:rPr>
              <w:t>10.3</w:t>
            </w:r>
          </w:p>
        </w:tc>
        <w:tc>
          <w:tcPr>
            <w:tcW w:w="1075" w:type="dxa"/>
            <w:shd w:val="clear" w:color="auto" w:fill="BFCED6"/>
          </w:tcPr>
          <w:p w14:paraId="4DC1539D" w14:textId="1407E7B4" w:rsidR="00DE1505" w:rsidRPr="005B1FEF" w:rsidRDefault="00DE1505" w:rsidP="00DE1505">
            <w:pPr>
              <w:jc w:val="center"/>
              <w:rPr>
                <w:rFonts w:ascii="VIC" w:hAnsi="VIC"/>
                <w:sz w:val="18"/>
                <w:szCs w:val="18"/>
              </w:rPr>
            </w:pPr>
            <w:r w:rsidRPr="000C7CE1">
              <w:rPr>
                <w:rFonts w:ascii="VIC" w:eastAsia="VIC" w:hAnsi="VIC"/>
                <w:color w:val="000000"/>
                <w:sz w:val="18"/>
                <w:szCs w:val="18"/>
              </w:rPr>
              <w:t>2%</w:t>
            </w:r>
          </w:p>
        </w:tc>
        <w:tc>
          <w:tcPr>
            <w:tcW w:w="1075" w:type="dxa"/>
            <w:shd w:val="clear" w:color="auto" w:fill="BFCED6"/>
          </w:tcPr>
          <w:p w14:paraId="0CB17A04" w14:textId="45016FC5" w:rsidR="00DE1505" w:rsidRPr="005B1FEF" w:rsidRDefault="00DE1505" w:rsidP="00DE1505">
            <w:pPr>
              <w:jc w:val="center"/>
              <w:rPr>
                <w:rFonts w:ascii="VIC" w:hAnsi="VIC"/>
                <w:sz w:val="18"/>
                <w:szCs w:val="18"/>
              </w:rPr>
            </w:pPr>
            <w:r w:rsidRPr="000C7CE1">
              <w:rPr>
                <w:rFonts w:ascii="VIC" w:eastAsia="VIC" w:hAnsi="VIC"/>
                <w:color w:val="000000"/>
                <w:sz w:val="18"/>
                <w:szCs w:val="18"/>
              </w:rPr>
              <w:t>67%</w:t>
            </w:r>
          </w:p>
        </w:tc>
        <w:tc>
          <w:tcPr>
            <w:tcW w:w="1075" w:type="dxa"/>
            <w:shd w:val="clear" w:color="auto" w:fill="BFCED6"/>
          </w:tcPr>
          <w:p w14:paraId="0FA2A5FA" w14:textId="4FF3655E" w:rsidR="00DE1505" w:rsidRPr="005B1FEF" w:rsidRDefault="00DE1505" w:rsidP="00DE1505">
            <w:pPr>
              <w:jc w:val="center"/>
              <w:rPr>
                <w:rFonts w:ascii="VIC" w:hAnsi="VIC"/>
                <w:sz w:val="18"/>
                <w:szCs w:val="18"/>
              </w:rPr>
            </w:pPr>
            <w:r w:rsidRPr="000C7CE1">
              <w:rPr>
                <w:rFonts w:ascii="VIC" w:eastAsia="VIC" w:hAnsi="VIC"/>
                <w:color w:val="000000"/>
                <w:sz w:val="18"/>
                <w:szCs w:val="18"/>
              </w:rPr>
              <w:t>68%</w:t>
            </w:r>
          </w:p>
        </w:tc>
        <w:tc>
          <w:tcPr>
            <w:tcW w:w="1075" w:type="dxa"/>
            <w:shd w:val="clear" w:color="auto" w:fill="BFCED6"/>
          </w:tcPr>
          <w:p w14:paraId="6DC615F9" w14:textId="492EB868" w:rsidR="00DE1505" w:rsidRPr="005B1FEF" w:rsidRDefault="00DE1505" w:rsidP="00DE1505">
            <w:pPr>
              <w:jc w:val="center"/>
              <w:rPr>
                <w:rFonts w:ascii="VIC" w:hAnsi="VIC"/>
                <w:sz w:val="18"/>
                <w:szCs w:val="18"/>
              </w:rPr>
            </w:pPr>
            <w:r w:rsidRPr="000C7CE1">
              <w:rPr>
                <w:rFonts w:ascii="VIC" w:eastAsia="VIC" w:hAnsi="VIC"/>
                <w:color w:val="000000"/>
                <w:sz w:val="18"/>
                <w:szCs w:val="18"/>
              </w:rPr>
              <w:t>87%</w:t>
            </w:r>
          </w:p>
        </w:tc>
        <w:tc>
          <w:tcPr>
            <w:tcW w:w="1075" w:type="dxa"/>
            <w:shd w:val="clear" w:color="auto" w:fill="BFCED6"/>
          </w:tcPr>
          <w:p w14:paraId="6345ED76" w14:textId="67263FB1" w:rsidR="00DE1505" w:rsidRPr="005B1FEF" w:rsidRDefault="00DE1505" w:rsidP="00DE1505">
            <w:pPr>
              <w:jc w:val="center"/>
              <w:rPr>
                <w:rFonts w:ascii="VIC" w:hAnsi="VIC"/>
                <w:sz w:val="18"/>
                <w:szCs w:val="18"/>
              </w:rPr>
            </w:pPr>
            <w:r w:rsidRPr="000C7CE1">
              <w:rPr>
                <w:rFonts w:ascii="VIC" w:eastAsia="VIC" w:hAnsi="VIC"/>
                <w:color w:val="000000"/>
                <w:sz w:val="18"/>
                <w:szCs w:val="18"/>
              </w:rPr>
              <w:t>84%</w:t>
            </w:r>
          </w:p>
        </w:tc>
        <w:tc>
          <w:tcPr>
            <w:tcW w:w="1075" w:type="dxa"/>
            <w:shd w:val="clear" w:color="auto" w:fill="BFCED6"/>
          </w:tcPr>
          <w:p w14:paraId="0CB3B963" w14:textId="0EFBE1C8" w:rsidR="00DE1505" w:rsidRPr="005B1FEF" w:rsidRDefault="00DE1505" w:rsidP="00DE1505">
            <w:pPr>
              <w:jc w:val="center"/>
              <w:rPr>
                <w:rFonts w:ascii="VIC" w:hAnsi="VIC"/>
                <w:sz w:val="18"/>
                <w:szCs w:val="18"/>
              </w:rPr>
            </w:pPr>
            <w:r w:rsidRPr="000C7CE1">
              <w:rPr>
                <w:rFonts w:ascii="VIC" w:eastAsia="VIC" w:hAnsi="VIC"/>
                <w:color w:val="000000"/>
                <w:sz w:val="18"/>
                <w:szCs w:val="18"/>
              </w:rPr>
              <w:t>40%</w:t>
            </w:r>
          </w:p>
        </w:tc>
      </w:tr>
      <w:tr w:rsidR="00DE1505" w:rsidRPr="00A6366B" w14:paraId="54CC84B7" w14:textId="77777777" w:rsidTr="001B6612">
        <w:tc>
          <w:tcPr>
            <w:tcW w:w="1287" w:type="dxa"/>
          </w:tcPr>
          <w:p w14:paraId="3B36DA70" w14:textId="69A7303E" w:rsidR="00DE1505" w:rsidRPr="00382424" w:rsidRDefault="00DE1505" w:rsidP="00DE1505">
            <w:pPr>
              <w:pStyle w:val="DHHStabletext"/>
              <w:spacing w:before="0" w:after="0"/>
              <w:rPr>
                <w:rFonts w:ascii="VIC" w:eastAsia="Verdana" w:hAnsi="VIC" w:cs="Verdana"/>
                <w:sz w:val="18"/>
                <w:szCs w:val="18"/>
              </w:rPr>
            </w:pPr>
            <w:r w:rsidRPr="000C7CE1">
              <w:rPr>
                <w:rFonts w:ascii="VIC" w:eastAsia="VIC" w:hAnsi="VIC"/>
                <w:color w:val="000000"/>
                <w:sz w:val="18"/>
                <w:szCs w:val="18"/>
              </w:rPr>
              <w:t>Melbourne Health</w:t>
            </w:r>
          </w:p>
        </w:tc>
        <w:tc>
          <w:tcPr>
            <w:tcW w:w="1701" w:type="dxa"/>
          </w:tcPr>
          <w:p w14:paraId="4266CC36" w14:textId="709F6985" w:rsidR="00DE1505" w:rsidRPr="00382424" w:rsidRDefault="00DE1505" w:rsidP="00DE1505">
            <w:pPr>
              <w:pStyle w:val="DHHStabletext"/>
              <w:spacing w:before="0" w:after="0"/>
              <w:rPr>
                <w:rFonts w:ascii="VIC" w:eastAsia="Verdana" w:hAnsi="VIC" w:cs="Verdana"/>
                <w:sz w:val="18"/>
                <w:szCs w:val="18"/>
              </w:rPr>
            </w:pPr>
            <w:r w:rsidRPr="000C7CE1">
              <w:rPr>
                <w:rFonts w:ascii="VIC" w:eastAsia="VIC" w:hAnsi="VIC"/>
                <w:color w:val="000000"/>
                <w:sz w:val="18"/>
                <w:szCs w:val="18"/>
              </w:rPr>
              <w:t>Inner West (RMH)</w:t>
            </w:r>
          </w:p>
        </w:tc>
        <w:tc>
          <w:tcPr>
            <w:tcW w:w="1074" w:type="dxa"/>
          </w:tcPr>
          <w:p w14:paraId="7CB4FF11" w14:textId="4CDD754A" w:rsidR="00DE1505" w:rsidRPr="005B1FEF" w:rsidRDefault="00DE1505" w:rsidP="00DE1505">
            <w:pPr>
              <w:jc w:val="center"/>
              <w:rPr>
                <w:rFonts w:ascii="VIC" w:hAnsi="VIC"/>
                <w:sz w:val="18"/>
                <w:szCs w:val="18"/>
              </w:rPr>
            </w:pPr>
            <w:r w:rsidRPr="000C7CE1">
              <w:rPr>
                <w:rFonts w:ascii="VIC" w:eastAsia="VIC" w:hAnsi="VIC"/>
                <w:color w:val="000000"/>
                <w:sz w:val="18"/>
                <w:szCs w:val="18"/>
              </w:rPr>
              <w:t>56%</w:t>
            </w:r>
          </w:p>
        </w:tc>
        <w:tc>
          <w:tcPr>
            <w:tcW w:w="1075" w:type="dxa"/>
          </w:tcPr>
          <w:p w14:paraId="46AA2C02" w14:textId="24A878C9" w:rsidR="00DE1505" w:rsidRPr="005B1FEF" w:rsidRDefault="00DE1505" w:rsidP="00DE1505">
            <w:pPr>
              <w:jc w:val="center"/>
              <w:rPr>
                <w:rFonts w:ascii="VIC" w:hAnsi="VIC"/>
                <w:sz w:val="18"/>
                <w:szCs w:val="18"/>
              </w:rPr>
            </w:pPr>
            <w:r w:rsidRPr="000C7CE1">
              <w:rPr>
                <w:rFonts w:ascii="VIC" w:eastAsia="VIC" w:hAnsi="VIC"/>
                <w:color w:val="000000"/>
                <w:sz w:val="18"/>
                <w:szCs w:val="18"/>
              </w:rPr>
              <w:t>83%</w:t>
            </w:r>
          </w:p>
        </w:tc>
        <w:tc>
          <w:tcPr>
            <w:tcW w:w="1075" w:type="dxa"/>
          </w:tcPr>
          <w:p w14:paraId="096713E2" w14:textId="09F9CACC" w:rsidR="00DE1505" w:rsidRPr="005B1FEF" w:rsidRDefault="00DE1505" w:rsidP="00DE1505">
            <w:pPr>
              <w:jc w:val="center"/>
              <w:rPr>
                <w:rFonts w:ascii="VIC" w:hAnsi="VIC"/>
                <w:sz w:val="18"/>
                <w:szCs w:val="18"/>
              </w:rPr>
            </w:pPr>
            <w:r w:rsidRPr="000C7CE1">
              <w:rPr>
                <w:rFonts w:ascii="VIC" w:eastAsia="VIC" w:hAnsi="VIC"/>
                <w:color w:val="000000"/>
                <w:sz w:val="18"/>
                <w:szCs w:val="18"/>
              </w:rPr>
              <w:t>10.6</w:t>
            </w:r>
          </w:p>
        </w:tc>
        <w:tc>
          <w:tcPr>
            <w:tcW w:w="1075" w:type="dxa"/>
          </w:tcPr>
          <w:p w14:paraId="52727FB2" w14:textId="5CF324CC" w:rsidR="00DE1505" w:rsidRPr="005B1FEF" w:rsidRDefault="00DE1505" w:rsidP="00DE1505">
            <w:pPr>
              <w:jc w:val="center"/>
              <w:rPr>
                <w:rFonts w:ascii="VIC" w:hAnsi="VIC"/>
                <w:sz w:val="18"/>
                <w:szCs w:val="18"/>
              </w:rPr>
            </w:pPr>
            <w:r w:rsidRPr="000C7CE1">
              <w:rPr>
                <w:rFonts w:ascii="VIC" w:eastAsia="VIC" w:hAnsi="VIC"/>
                <w:color w:val="000000"/>
                <w:sz w:val="18"/>
                <w:szCs w:val="18"/>
              </w:rPr>
              <w:t>8%</w:t>
            </w:r>
          </w:p>
        </w:tc>
        <w:tc>
          <w:tcPr>
            <w:tcW w:w="1087" w:type="dxa"/>
          </w:tcPr>
          <w:p w14:paraId="0D99AB28" w14:textId="488D2E53" w:rsidR="00DE1505" w:rsidRPr="005B1FEF" w:rsidRDefault="00DE1505" w:rsidP="00DE1505">
            <w:pPr>
              <w:jc w:val="center"/>
              <w:rPr>
                <w:rFonts w:ascii="VIC" w:hAnsi="VIC"/>
                <w:sz w:val="18"/>
                <w:szCs w:val="18"/>
              </w:rPr>
            </w:pPr>
            <w:r w:rsidRPr="000C7CE1">
              <w:rPr>
                <w:rFonts w:ascii="VIC" w:eastAsia="VIC" w:hAnsi="VIC"/>
                <w:color w:val="000000"/>
                <w:sz w:val="18"/>
                <w:szCs w:val="18"/>
              </w:rPr>
              <w:t>8%</w:t>
            </w:r>
          </w:p>
        </w:tc>
        <w:tc>
          <w:tcPr>
            <w:tcW w:w="1063" w:type="dxa"/>
          </w:tcPr>
          <w:p w14:paraId="5B47C8B0" w14:textId="35BD1F54" w:rsidR="00DE1505" w:rsidRPr="005B1FEF" w:rsidRDefault="00DE1505" w:rsidP="00DE1505">
            <w:pPr>
              <w:jc w:val="center"/>
              <w:rPr>
                <w:rFonts w:ascii="VIC" w:hAnsi="VIC"/>
                <w:sz w:val="18"/>
                <w:szCs w:val="18"/>
              </w:rPr>
            </w:pPr>
            <w:r w:rsidRPr="000C7CE1">
              <w:rPr>
                <w:rFonts w:ascii="VIC" w:eastAsia="VIC" w:hAnsi="VIC"/>
                <w:color w:val="000000"/>
                <w:sz w:val="18"/>
                <w:szCs w:val="18"/>
              </w:rPr>
              <w:t>10.8</w:t>
            </w:r>
          </w:p>
        </w:tc>
        <w:tc>
          <w:tcPr>
            <w:tcW w:w="1075" w:type="dxa"/>
          </w:tcPr>
          <w:p w14:paraId="6BEAF9C0" w14:textId="2BCE81F1" w:rsidR="00DE1505" w:rsidRPr="005B1FEF" w:rsidRDefault="00DE1505" w:rsidP="00DE1505">
            <w:pPr>
              <w:jc w:val="center"/>
              <w:rPr>
                <w:rFonts w:ascii="VIC" w:hAnsi="VIC"/>
                <w:sz w:val="18"/>
                <w:szCs w:val="18"/>
              </w:rPr>
            </w:pPr>
            <w:r w:rsidRPr="000C7CE1">
              <w:rPr>
                <w:rFonts w:ascii="VIC" w:eastAsia="VIC" w:hAnsi="VIC"/>
                <w:color w:val="000000"/>
                <w:sz w:val="18"/>
                <w:szCs w:val="18"/>
              </w:rPr>
              <w:t>3%</w:t>
            </w:r>
          </w:p>
        </w:tc>
        <w:tc>
          <w:tcPr>
            <w:tcW w:w="1075" w:type="dxa"/>
          </w:tcPr>
          <w:p w14:paraId="307C3795" w14:textId="5504CAA5" w:rsidR="00DE1505" w:rsidRPr="005B1FEF" w:rsidRDefault="00DE1505" w:rsidP="00DE1505">
            <w:pPr>
              <w:jc w:val="center"/>
              <w:rPr>
                <w:rFonts w:ascii="VIC" w:hAnsi="VIC"/>
                <w:sz w:val="18"/>
                <w:szCs w:val="18"/>
              </w:rPr>
            </w:pPr>
            <w:r w:rsidRPr="000C7CE1">
              <w:rPr>
                <w:rFonts w:ascii="VIC" w:eastAsia="VIC" w:hAnsi="VIC"/>
                <w:color w:val="000000"/>
                <w:sz w:val="18"/>
                <w:szCs w:val="18"/>
              </w:rPr>
              <w:t>73%</w:t>
            </w:r>
          </w:p>
        </w:tc>
        <w:tc>
          <w:tcPr>
            <w:tcW w:w="1075" w:type="dxa"/>
          </w:tcPr>
          <w:p w14:paraId="286D1A49" w14:textId="0BC148BF" w:rsidR="00DE1505" w:rsidRPr="005B1FEF" w:rsidRDefault="00DE1505" w:rsidP="00DE1505">
            <w:pPr>
              <w:jc w:val="center"/>
              <w:rPr>
                <w:rFonts w:ascii="VIC" w:hAnsi="VIC"/>
                <w:sz w:val="18"/>
                <w:szCs w:val="18"/>
              </w:rPr>
            </w:pPr>
            <w:r w:rsidRPr="000C7CE1">
              <w:rPr>
                <w:rFonts w:ascii="VIC" w:eastAsia="VIC" w:hAnsi="VIC"/>
                <w:color w:val="000000"/>
                <w:sz w:val="18"/>
                <w:szCs w:val="18"/>
              </w:rPr>
              <w:t>74%</w:t>
            </w:r>
          </w:p>
        </w:tc>
        <w:tc>
          <w:tcPr>
            <w:tcW w:w="1075" w:type="dxa"/>
          </w:tcPr>
          <w:p w14:paraId="7C961D1C" w14:textId="3F5A8C90" w:rsidR="00DE1505" w:rsidRPr="005B1FEF" w:rsidRDefault="00DE1505" w:rsidP="00DE1505">
            <w:pPr>
              <w:jc w:val="center"/>
              <w:rPr>
                <w:rFonts w:ascii="VIC" w:hAnsi="VIC"/>
                <w:sz w:val="18"/>
                <w:szCs w:val="18"/>
              </w:rPr>
            </w:pPr>
            <w:r w:rsidRPr="000C7CE1">
              <w:rPr>
                <w:rFonts w:ascii="VIC" w:eastAsia="VIC" w:hAnsi="VIC"/>
                <w:color w:val="000000"/>
                <w:sz w:val="18"/>
                <w:szCs w:val="18"/>
              </w:rPr>
              <w:t>99%</w:t>
            </w:r>
          </w:p>
        </w:tc>
        <w:tc>
          <w:tcPr>
            <w:tcW w:w="1075" w:type="dxa"/>
          </w:tcPr>
          <w:p w14:paraId="25E7BD06" w14:textId="1D31994B" w:rsidR="00DE1505" w:rsidRPr="005B1FEF" w:rsidRDefault="00DE1505" w:rsidP="00DE1505">
            <w:pPr>
              <w:jc w:val="center"/>
              <w:rPr>
                <w:rFonts w:ascii="VIC" w:hAnsi="VIC"/>
                <w:sz w:val="18"/>
                <w:szCs w:val="18"/>
              </w:rPr>
            </w:pPr>
            <w:r w:rsidRPr="000C7CE1">
              <w:rPr>
                <w:rFonts w:ascii="VIC" w:eastAsia="VIC" w:hAnsi="VIC"/>
                <w:color w:val="000000"/>
                <w:sz w:val="18"/>
                <w:szCs w:val="18"/>
              </w:rPr>
              <w:t>97%</w:t>
            </w:r>
          </w:p>
        </w:tc>
        <w:tc>
          <w:tcPr>
            <w:tcW w:w="1075" w:type="dxa"/>
          </w:tcPr>
          <w:p w14:paraId="464B60C7" w14:textId="324C9146" w:rsidR="00DE1505" w:rsidRPr="005B1FEF" w:rsidRDefault="00DE1505" w:rsidP="00DE1505">
            <w:pPr>
              <w:jc w:val="center"/>
              <w:rPr>
                <w:rFonts w:ascii="VIC" w:hAnsi="VIC"/>
                <w:sz w:val="18"/>
                <w:szCs w:val="18"/>
              </w:rPr>
            </w:pPr>
            <w:r w:rsidRPr="000C7CE1">
              <w:rPr>
                <w:rFonts w:ascii="VIC" w:eastAsia="VIC" w:hAnsi="VIC"/>
                <w:color w:val="000000"/>
                <w:sz w:val="18"/>
                <w:szCs w:val="18"/>
              </w:rPr>
              <w:t>51%</w:t>
            </w:r>
          </w:p>
        </w:tc>
      </w:tr>
      <w:tr w:rsidR="00DE1505" w:rsidRPr="00A6366B" w14:paraId="78B0B777" w14:textId="77777777" w:rsidTr="001B6612">
        <w:tc>
          <w:tcPr>
            <w:tcW w:w="1287" w:type="dxa"/>
            <w:shd w:val="clear" w:color="auto" w:fill="BFCED6"/>
          </w:tcPr>
          <w:p w14:paraId="450C32D4" w14:textId="1EAF10D8" w:rsidR="00DE1505" w:rsidRPr="00324982" w:rsidRDefault="00DE1505" w:rsidP="00DE1505">
            <w:pPr>
              <w:pStyle w:val="DHHStabletext"/>
              <w:spacing w:before="0" w:after="0"/>
              <w:rPr>
                <w:rFonts w:ascii="VIC" w:eastAsia="VIC" w:hAnsi="VIC"/>
                <w:color w:val="000000"/>
                <w:sz w:val="18"/>
                <w:szCs w:val="18"/>
              </w:rPr>
            </w:pPr>
            <w:r w:rsidRPr="000C7CE1">
              <w:rPr>
                <w:rFonts w:ascii="VIC" w:eastAsia="VIC" w:hAnsi="VIC"/>
                <w:color w:val="000000"/>
                <w:sz w:val="18"/>
                <w:szCs w:val="18"/>
              </w:rPr>
              <w:t>Mercy Health</w:t>
            </w:r>
          </w:p>
        </w:tc>
        <w:tc>
          <w:tcPr>
            <w:tcW w:w="1701" w:type="dxa"/>
            <w:shd w:val="clear" w:color="auto" w:fill="BFCED6"/>
          </w:tcPr>
          <w:p w14:paraId="0006BA66" w14:textId="71F50B99" w:rsidR="00DE1505" w:rsidRPr="00324982" w:rsidRDefault="00DE1505" w:rsidP="00DE1505">
            <w:pPr>
              <w:pStyle w:val="DHHStabletext"/>
              <w:spacing w:before="0" w:after="0"/>
              <w:rPr>
                <w:rFonts w:ascii="VIC" w:eastAsia="VIC" w:hAnsi="VIC"/>
                <w:color w:val="000000"/>
                <w:sz w:val="18"/>
                <w:szCs w:val="18"/>
              </w:rPr>
            </w:pPr>
            <w:r w:rsidRPr="000C7CE1">
              <w:rPr>
                <w:rFonts w:ascii="VIC" w:eastAsia="VIC" w:hAnsi="VIC"/>
                <w:color w:val="000000"/>
                <w:sz w:val="18"/>
                <w:szCs w:val="18"/>
              </w:rPr>
              <w:t>South West (Werribee)</w:t>
            </w:r>
          </w:p>
        </w:tc>
        <w:tc>
          <w:tcPr>
            <w:tcW w:w="1074" w:type="dxa"/>
            <w:shd w:val="clear" w:color="auto" w:fill="BFCED6"/>
          </w:tcPr>
          <w:p w14:paraId="1D298431" w14:textId="64FEA059"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86%</w:t>
            </w:r>
          </w:p>
        </w:tc>
        <w:tc>
          <w:tcPr>
            <w:tcW w:w="1075" w:type="dxa"/>
            <w:shd w:val="clear" w:color="auto" w:fill="BFCED6"/>
          </w:tcPr>
          <w:p w14:paraId="5CC11AED" w14:textId="03B060E3"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82%</w:t>
            </w:r>
          </w:p>
        </w:tc>
        <w:tc>
          <w:tcPr>
            <w:tcW w:w="1075" w:type="dxa"/>
            <w:shd w:val="clear" w:color="auto" w:fill="BFCED6"/>
          </w:tcPr>
          <w:p w14:paraId="7732D661" w14:textId="25B4B57A"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11.2</w:t>
            </w:r>
          </w:p>
        </w:tc>
        <w:tc>
          <w:tcPr>
            <w:tcW w:w="1075" w:type="dxa"/>
            <w:shd w:val="clear" w:color="auto" w:fill="BFCED6"/>
          </w:tcPr>
          <w:p w14:paraId="745730BC" w14:textId="201D39AB"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7%</w:t>
            </w:r>
          </w:p>
        </w:tc>
        <w:tc>
          <w:tcPr>
            <w:tcW w:w="1087" w:type="dxa"/>
            <w:shd w:val="clear" w:color="auto" w:fill="BFCED6"/>
          </w:tcPr>
          <w:p w14:paraId="4FF592E8" w14:textId="7CF7DE41"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14%</w:t>
            </w:r>
          </w:p>
        </w:tc>
        <w:tc>
          <w:tcPr>
            <w:tcW w:w="1063" w:type="dxa"/>
            <w:shd w:val="clear" w:color="auto" w:fill="BFCED6"/>
          </w:tcPr>
          <w:p w14:paraId="1B11BCCE" w14:textId="11A13F05"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6.0</w:t>
            </w:r>
          </w:p>
        </w:tc>
        <w:tc>
          <w:tcPr>
            <w:tcW w:w="1075" w:type="dxa"/>
            <w:shd w:val="clear" w:color="auto" w:fill="BFCED6"/>
          </w:tcPr>
          <w:p w14:paraId="1284DB3E" w14:textId="5191F3C5"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1%</w:t>
            </w:r>
          </w:p>
        </w:tc>
        <w:tc>
          <w:tcPr>
            <w:tcW w:w="1075" w:type="dxa"/>
            <w:shd w:val="clear" w:color="auto" w:fill="BFCED6"/>
          </w:tcPr>
          <w:p w14:paraId="0DDB9A0A" w14:textId="6087C830"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53%</w:t>
            </w:r>
          </w:p>
        </w:tc>
        <w:tc>
          <w:tcPr>
            <w:tcW w:w="1075" w:type="dxa"/>
            <w:shd w:val="clear" w:color="auto" w:fill="BFCED6"/>
          </w:tcPr>
          <w:p w14:paraId="3CB1342B" w14:textId="2E84629A"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54%</w:t>
            </w:r>
          </w:p>
        </w:tc>
        <w:tc>
          <w:tcPr>
            <w:tcW w:w="1075" w:type="dxa"/>
            <w:shd w:val="clear" w:color="auto" w:fill="BFCED6"/>
          </w:tcPr>
          <w:p w14:paraId="752B3AD9" w14:textId="29D6DC8B"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68%</w:t>
            </w:r>
          </w:p>
        </w:tc>
        <w:tc>
          <w:tcPr>
            <w:tcW w:w="1075" w:type="dxa"/>
            <w:shd w:val="clear" w:color="auto" w:fill="BFCED6"/>
          </w:tcPr>
          <w:p w14:paraId="167D7FE2" w14:textId="101B5707"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79%</w:t>
            </w:r>
          </w:p>
        </w:tc>
        <w:tc>
          <w:tcPr>
            <w:tcW w:w="1075" w:type="dxa"/>
            <w:shd w:val="clear" w:color="auto" w:fill="BFCED6"/>
          </w:tcPr>
          <w:p w14:paraId="679FCE0D" w14:textId="36F3E3DA"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35%</w:t>
            </w:r>
          </w:p>
        </w:tc>
      </w:tr>
      <w:tr w:rsidR="00DE1505" w:rsidRPr="00A6366B" w14:paraId="62299A15" w14:textId="77777777" w:rsidTr="001B6612">
        <w:tc>
          <w:tcPr>
            <w:tcW w:w="1287" w:type="dxa"/>
            <w:vMerge w:val="restart"/>
          </w:tcPr>
          <w:p w14:paraId="2E7B3BE7" w14:textId="4C27C56D" w:rsidR="00DE1505" w:rsidRPr="00382424" w:rsidRDefault="00DE1505" w:rsidP="00DE1505">
            <w:pPr>
              <w:pStyle w:val="DHHStabletext"/>
              <w:spacing w:before="0" w:after="0"/>
              <w:rPr>
                <w:rFonts w:ascii="VIC" w:eastAsia="Verdana" w:hAnsi="VIC" w:cs="Verdana"/>
                <w:sz w:val="18"/>
                <w:szCs w:val="18"/>
              </w:rPr>
            </w:pPr>
            <w:r w:rsidRPr="000C7CE1">
              <w:rPr>
                <w:rFonts w:ascii="VIC" w:eastAsia="VIC" w:hAnsi="VIC"/>
                <w:color w:val="000000"/>
                <w:sz w:val="18"/>
                <w:szCs w:val="18"/>
              </w:rPr>
              <w:t>Monash Health</w:t>
            </w:r>
          </w:p>
        </w:tc>
        <w:tc>
          <w:tcPr>
            <w:tcW w:w="1701" w:type="dxa"/>
          </w:tcPr>
          <w:p w14:paraId="48B5E782" w14:textId="6C791910" w:rsidR="00DE1505" w:rsidRPr="00382424" w:rsidRDefault="00DE1505" w:rsidP="00DE1505">
            <w:pPr>
              <w:pStyle w:val="DHHStabletext"/>
              <w:spacing w:before="0" w:after="0"/>
              <w:rPr>
                <w:rFonts w:ascii="VIC" w:eastAsia="Verdana" w:hAnsi="VIC" w:cs="Verdana"/>
                <w:sz w:val="18"/>
                <w:szCs w:val="18"/>
              </w:rPr>
            </w:pPr>
            <w:r w:rsidRPr="000C7CE1">
              <w:rPr>
                <w:rFonts w:ascii="VIC" w:eastAsia="VIC" w:hAnsi="VIC"/>
                <w:color w:val="000000"/>
                <w:sz w:val="18"/>
                <w:szCs w:val="18"/>
              </w:rPr>
              <w:t>Casey</w:t>
            </w:r>
          </w:p>
        </w:tc>
        <w:tc>
          <w:tcPr>
            <w:tcW w:w="1074" w:type="dxa"/>
          </w:tcPr>
          <w:p w14:paraId="057F30DC" w14:textId="71D49FE3" w:rsidR="00DE1505" w:rsidRPr="005B1FEF" w:rsidRDefault="00DE1505" w:rsidP="00DE1505">
            <w:pPr>
              <w:jc w:val="center"/>
              <w:rPr>
                <w:rFonts w:ascii="VIC" w:hAnsi="VIC"/>
                <w:sz w:val="18"/>
                <w:szCs w:val="18"/>
              </w:rPr>
            </w:pPr>
            <w:r w:rsidRPr="000C7CE1">
              <w:rPr>
                <w:rFonts w:ascii="VIC" w:eastAsia="VIC" w:hAnsi="VIC"/>
                <w:color w:val="000000"/>
                <w:sz w:val="18"/>
                <w:szCs w:val="18"/>
              </w:rPr>
              <w:t>78%</w:t>
            </w:r>
          </w:p>
        </w:tc>
        <w:tc>
          <w:tcPr>
            <w:tcW w:w="1075" w:type="dxa"/>
          </w:tcPr>
          <w:p w14:paraId="7B821819" w14:textId="6F914397" w:rsidR="00DE1505" w:rsidRPr="005B1FEF" w:rsidRDefault="00DE1505" w:rsidP="00DE1505">
            <w:pPr>
              <w:jc w:val="center"/>
              <w:rPr>
                <w:rFonts w:ascii="VIC" w:hAnsi="VIC"/>
                <w:sz w:val="18"/>
                <w:szCs w:val="18"/>
              </w:rPr>
            </w:pPr>
            <w:r w:rsidRPr="000C7CE1">
              <w:rPr>
                <w:rFonts w:ascii="VIC" w:eastAsia="VIC" w:hAnsi="VIC"/>
                <w:color w:val="000000"/>
                <w:sz w:val="18"/>
                <w:szCs w:val="18"/>
              </w:rPr>
              <w:t>89%</w:t>
            </w:r>
          </w:p>
        </w:tc>
        <w:tc>
          <w:tcPr>
            <w:tcW w:w="1075" w:type="dxa"/>
          </w:tcPr>
          <w:p w14:paraId="48E36F6B" w14:textId="1403D971" w:rsidR="00DE1505" w:rsidRPr="005B1FEF" w:rsidRDefault="00DE1505" w:rsidP="00DE1505">
            <w:pPr>
              <w:jc w:val="center"/>
              <w:rPr>
                <w:rFonts w:ascii="VIC" w:hAnsi="VIC"/>
                <w:sz w:val="18"/>
                <w:szCs w:val="18"/>
              </w:rPr>
            </w:pPr>
            <w:r w:rsidRPr="000C7CE1">
              <w:rPr>
                <w:rFonts w:ascii="VIC" w:eastAsia="VIC" w:hAnsi="VIC"/>
                <w:color w:val="000000"/>
                <w:sz w:val="18"/>
                <w:szCs w:val="18"/>
              </w:rPr>
              <w:t>12.8</w:t>
            </w:r>
          </w:p>
        </w:tc>
        <w:tc>
          <w:tcPr>
            <w:tcW w:w="1075" w:type="dxa"/>
          </w:tcPr>
          <w:p w14:paraId="58362AEB" w14:textId="4EE67654" w:rsidR="00DE1505" w:rsidRPr="005B1FEF" w:rsidRDefault="00DE1505" w:rsidP="00DE1505">
            <w:pPr>
              <w:jc w:val="center"/>
              <w:rPr>
                <w:rFonts w:ascii="VIC" w:hAnsi="VIC"/>
                <w:sz w:val="18"/>
                <w:szCs w:val="18"/>
              </w:rPr>
            </w:pPr>
            <w:r w:rsidRPr="000C7CE1">
              <w:rPr>
                <w:rFonts w:ascii="VIC" w:eastAsia="VIC" w:hAnsi="VIC"/>
                <w:color w:val="000000"/>
                <w:sz w:val="18"/>
                <w:szCs w:val="18"/>
              </w:rPr>
              <w:t>6%</w:t>
            </w:r>
          </w:p>
        </w:tc>
        <w:tc>
          <w:tcPr>
            <w:tcW w:w="1087" w:type="dxa"/>
          </w:tcPr>
          <w:p w14:paraId="31196B6A" w14:textId="5CC68232" w:rsidR="00DE1505" w:rsidRPr="005B1FEF" w:rsidRDefault="00DE1505" w:rsidP="00DE1505">
            <w:pPr>
              <w:jc w:val="center"/>
              <w:rPr>
                <w:rFonts w:ascii="VIC" w:hAnsi="VIC"/>
                <w:sz w:val="18"/>
                <w:szCs w:val="18"/>
              </w:rPr>
            </w:pPr>
            <w:r w:rsidRPr="000C7CE1">
              <w:rPr>
                <w:rFonts w:ascii="VIC" w:eastAsia="VIC" w:hAnsi="VIC"/>
                <w:color w:val="000000"/>
                <w:sz w:val="18"/>
                <w:szCs w:val="18"/>
              </w:rPr>
              <w:t>9%</w:t>
            </w:r>
          </w:p>
        </w:tc>
        <w:tc>
          <w:tcPr>
            <w:tcW w:w="1063" w:type="dxa"/>
          </w:tcPr>
          <w:p w14:paraId="373A8685" w14:textId="59C188C2" w:rsidR="00DE1505" w:rsidRPr="005B1FEF" w:rsidRDefault="00DE1505" w:rsidP="00DE1505">
            <w:pPr>
              <w:jc w:val="center"/>
              <w:rPr>
                <w:rFonts w:ascii="VIC" w:hAnsi="VIC"/>
                <w:sz w:val="18"/>
                <w:szCs w:val="18"/>
              </w:rPr>
            </w:pPr>
            <w:r w:rsidRPr="000C7CE1">
              <w:rPr>
                <w:rFonts w:ascii="VIC" w:eastAsia="VIC" w:hAnsi="VIC"/>
                <w:color w:val="000000"/>
                <w:sz w:val="18"/>
                <w:szCs w:val="18"/>
              </w:rPr>
              <w:t>3.9</w:t>
            </w:r>
          </w:p>
        </w:tc>
        <w:tc>
          <w:tcPr>
            <w:tcW w:w="1075" w:type="dxa"/>
          </w:tcPr>
          <w:p w14:paraId="5B475AF5" w14:textId="08049314" w:rsidR="00DE1505" w:rsidRPr="005B1FEF" w:rsidRDefault="00DE1505" w:rsidP="00DE1505">
            <w:pPr>
              <w:jc w:val="center"/>
              <w:rPr>
                <w:rFonts w:ascii="VIC" w:hAnsi="VIC"/>
                <w:sz w:val="18"/>
                <w:szCs w:val="18"/>
              </w:rPr>
            </w:pPr>
            <w:r w:rsidRPr="000C7CE1">
              <w:rPr>
                <w:rFonts w:ascii="VIC" w:eastAsia="VIC" w:hAnsi="VIC"/>
                <w:color w:val="000000"/>
                <w:sz w:val="18"/>
                <w:szCs w:val="18"/>
              </w:rPr>
              <w:t>0%</w:t>
            </w:r>
          </w:p>
        </w:tc>
        <w:tc>
          <w:tcPr>
            <w:tcW w:w="1075" w:type="dxa"/>
          </w:tcPr>
          <w:p w14:paraId="5B793D26" w14:textId="1FBD44CC" w:rsidR="00DE1505" w:rsidRPr="005B1FEF" w:rsidRDefault="00DE1505" w:rsidP="00DE1505">
            <w:pPr>
              <w:jc w:val="center"/>
              <w:rPr>
                <w:rFonts w:ascii="VIC" w:hAnsi="VIC"/>
                <w:sz w:val="18"/>
                <w:szCs w:val="18"/>
              </w:rPr>
            </w:pPr>
            <w:r w:rsidRPr="000C7CE1">
              <w:rPr>
                <w:rFonts w:ascii="VIC" w:eastAsia="VIC" w:hAnsi="VIC"/>
                <w:color w:val="000000"/>
                <w:sz w:val="18"/>
                <w:szCs w:val="18"/>
              </w:rPr>
              <w:t>91%</w:t>
            </w:r>
          </w:p>
        </w:tc>
        <w:tc>
          <w:tcPr>
            <w:tcW w:w="1075" w:type="dxa"/>
          </w:tcPr>
          <w:p w14:paraId="552BB3F8" w14:textId="4C9C567C" w:rsidR="00DE1505" w:rsidRPr="005B1FEF" w:rsidRDefault="00DE1505" w:rsidP="00DE1505">
            <w:pPr>
              <w:jc w:val="center"/>
              <w:rPr>
                <w:rFonts w:ascii="VIC" w:hAnsi="VIC"/>
                <w:sz w:val="18"/>
                <w:szCs w:val="18"/>
              </w:rPr>
            </w:pPr>
            <w:r w:rsidRPr="000C7CE1">
              <w:rPr>
                <w:rFonts w:ascii="VIC" w:eastAsia="VIC" w:hAnsi="VIC"/>
                <w:color w:val="000000"/>
                <w:sz w:val="18"/>
                <w:szCs w:val="18"/>
              </w:rPr>
              <w:t>92%</w:t>
            </w:r>
          </w:p>
        </w:tc>
        <w:tc>
          <w:tcPr>
            <w:tcW w:w="1075" w:type="dxa"/>
          </w:tcPr>
          <w:p w14:paraId="08A410C8" w14:textId="5F44AE71" w:rsidR="00DE1505" w:rsidRPr="005B1FEF" w:rsidRDefault="00DE1505" w:rsidP="00DE1505">
            <w:pPr>
              <w:jc w:val="center"/>
              <w:rPr>
                <w:rFonts w:ascii="VIC" w:hAnsi="VIC"/>
                <w:sz w:val="18"/>
                <w:szCs w:val="18"/>
              </w:rPr>
            </w:pPr>
            <w:r w:rsidRPr="000C7CE1">
              <w:rPr>
                <w:rFonts w:ascii="VIC" w:eastAsia="VIC" w:hAnsi="VIC"/>
                <w:color w:val="000000"/>
                <w:sz w:val="18"/>
                <w:szCs w:val="18"/>
              </w:rPr>
              <w:t>99%</w:t>
            </w:r>
          </w:p>
        </w:tc>
        <w:tc>
          <w:tcPr>
            <w:tcW w:w="1075" w:type="dxa"/>
          </w:tcPr>
          <w:p w14:paraId="19247A69" w14:textId="36076C00" w:rsidR="00DE1505" w:rsidRPr="005B1FEF" w:rsidRDefault="00DE1505" w:rsidP="00DE1505">
            <w:pPr>
              <w:jc w:val="center"/>
              <w:rPr>
                <w:rFonts w:ascii="VIC" w:hAnsi="VIC"/>
                <w:sz w:val="18"/>
                <w:szCs w:val="18"/>
              </w:rPr>
            </w:pPr>
            <w:r w:rsidRPr="000C7CE1">
              <w:rPr>
                <w:rFonts w:ascii="VIC" w:eastAsia="VIC" w:hAnsi="VIC"/>
                <w:color w:val="000000"/>
                <w:sz w:val="18"/>
                <w:szCs w:val="18"/>
              </w:rPr>
              <w:t>100%</w:t>
            </w:r>
          </w:p>
        </w:tc>
        <w:tc>
          <w:tcPr>
            <w:tcW w:w="1075" w:type="dxa"/>
          </w:tcPr>
          <w:p w14:paraId="2778D900" w14:textId="4D92D956" w:rsidR="00DE1505" w:rsidRPr="005B1FEF" w:rsidRDefault="00DE1505" w:rsidP="00DE1505">
            <w:pPr>
              <w:jc w:val="center"/>
              <w:rPr>
                <w:rFonts w:ascii="VIC" w:hAnsi="VIC"/>
                <w:sz w:val="18"/>
                <w:szCs w:val="18"/>
              </w:rPr>
            </w:pPr>
            <w:r w:rsidRPr="000C7CE1">
              <w:rPr>
                <w:rFonts w:ascii="VIC" w:eastAsia="VIC" w:hAnsi="VIC"/>
                <w:color w:val="000000"/>
                <w:sz w:val="18"/>
                <w:szCs w:val="18"/>
              </w:rPr>
              <w:t>3%</w:t>
            </w:r>
          </w:p>
        </w:tc>
      </w:tr>
      <w:tr w:rsidR="00DE1505" w:rsidRPr="00A6366B" w14:paraId="3D0F1FE0" w14:textId="77777777" w:rsidTr="001B6612">
        <w:tc>
          <w:tcPr>
            <w:tcW w:w="1287" w:type="dxa"/>
            <w:vMerge/>
          </w:tcPr>
          <w:p w14:paraId="71090399" w14:textId="77777777" w:rsidR="00DE1505" w:rsidRPr="00382424" w:rsidRDefault="00DE1505" w:rsidP="00DE1505">
            <w:pPr>
              <w:pStyle w:val="DHHStabletext"/>
              <w:spacing w:before="0" w:after="0"/>
              <w:rPr>
                <w:rFonts w:ascii="VIC" w:hAnsi="VIC"/>
                <w:sz w:val="18"/>
                <w:szCs w:val="18"/>
              </w:rPr>
            </w:pPr>
          </w:p>
        </w:tc>
        <w:tc>
          <w:tcPr>
            <w:tcW w:w="1701" w:type="dxa"/>
          </w:tcPr>
          <w:p w14:paraId="01DBFAF9" w14:textId="7D04D7CD" w:rsidR="00DE1505" w:rsidRPr="00382424" w:rsidRDefault="00DE1505" w:rsidP="00DE1505">
            <w:pPr>
              <w:pStyle w:val="DHHStabletext"/>
              <w:spacing w:before="0" w:after="0"/>
              <w:rPr>
                <w:rFonts w:ascii="VIC" w:eastAsia="Verdana" w:hAnsi="VIC" w:cs="Verdana"/>
                <w:sz w:val="18"/>
                <w:szCs w:val="18"/>
              </w:rPr>
            </w:pPr>
            <w:r w:rsidRPr="000C7CE1">
              <w:rPr>
                <w:rFonts w:ascii="VIC" w:eastAsia="VIC" w:hAnsi="VIC"/>
                <w:color w:val="000000"/>
                <w:sz w:val="18"/>
                <w:szCs w:val="18"/>
              </w:rPr>
              <w:t>Dandenong</w:t>
            </w:r>
          </w:p>
        </w:tc>
        <w:tc>
          <w:tcPr>
            <w:tcW w:w="1074" w:type="dxa"/>
          </w:tcPr>
          <w:p w14:paraId="6F37D5A1" w14:textId="1A08FACE" w:rsidR="00DE1505" w:rsidRPr="005B1FEF" w:rsidRDefault="00DE1505" w:rsidP="00DE1505">
            <w:pPr>
              <w:jc w:val="center"/>
              <w:rPr>
                <w:rFonts w:ascii="VIC" w:hAnsi="VIC"/>
                <w:sz w:val="18"/>
                <w:szCs w:val="18"/>
              </w:rPr>
            </w:pPr>
            <w:r w:rsidRPr="000C7CE1">
              <w:rPr>
                <w:rFonts w:ascii="VIC" w:eastAsia="VIC" w:hAnsi="VIC"/>
                <w:color w:val="000000"/>
                <w:sz w:val="18"/>
                <w:szCs w:val="18"/>
              </w:rPr>
              <w:t>72%</w:t>
            </w:r>
          </w:p>
        </w:tc>
        <w:tc>
          <w:tcPr>
            <w:tcW w:w="1075" w:type="dxa"/>
          </w:tcPr>
          <w:p w14:paraId="4C0B8404" w14:textId="0DBD8E9F" w:rsidR="00DE1505" w:rsidRPr="005B1FEF" w:rsidRDefault="00DE1505" w:rsidP="00DE1505">
            <w:pPr>
              <w:jc w:val="center"/>
              <w:rPr>
                <w:rFonts w:ascii="VIC" w:hAnsi="VIC"/>
                <w:sz w:val="18"/>
                <w:szCs w:val="18"/>
              </w:rPr>
            </w:pPr>
            <w:r w:rsidRPr="000C7CE1">
              <w:rPr>
                <w:rFonts w:ascii="VIC" w:eastAsia="VIC" w:hAnsi="VIC"/>
                <w:color w:val="000000"/>
                <w:sz w:val="18"/>
                <w:szCs w:val="18"/>
              </w:rPr>
              <w:t>99%</w:t>
            </w:r>
          </w:p>
        </w:tc>
        <w:tc>
          <w:tcPr>
            <w:tcW w:w="1075" w:type="dxa"/>
          </w:tcPr>
          <w:p w14:paraId="70D4680A" w14:textId="0F51F2E1" w:rsidR="00DE1505" w:rsidRPr="005B1FEF" w:rsidRDefault="00DE1505" w:rsidP="00DE1505">
            <w:pPr>
              <w:jc w:val="center"/>
              <w:rPr>
                <w:rFonts w:ascii="VIC" w:hAnsi="VIC"/>
                <w:sz w:val="18"/>
                <w:szCs w:val="18"/>
              </w:rPr>
            </w:pPr>
            <w:r w:rsidRPr="000C7CE1">
              <w:rPr>
                <w:rFonts w:ascii="VIC" w:eastAsia="VIC" w:hAnsi="VIC"/>
                <w:color w:val="000000"/>
                <w:sz w:val="18"/>
                <w:szCs w:val="18"/>
              </w:rPr>
              <w:t>11.7</w:t>
            </w:r>
          </w:p>
        </w:tc>
        <w:tc>
          <w:tcPr>
            <w:tcW w:w="1075" w:type="dxa"/>
          </w:tcPr>
          <w:p w14:paraId="1FA838A1" w14:textId="7780E65C" w:rsidR="00DE1505" w:rsidRPr="005B1FEF" w:rsidRDefault="00DE1505" w:rsidP="00DE1505">
            <w:pPr>
              <w:jc w:val="center"/>
              <w:rPr>
                <w:rFonts w:ascii="VIC" w:hAnsi="VIC"/>
                <w:sz w:val="18"/>
                <w:szCs w:val="18"/>
              </w:rPr>
            </w:pPr>
            <w:r w:rsidRPr="000C7CE1">
              <w:rPr>
                <w:rFonts w:ascii="VIC" w:eastAsia="VIC" w:hAnsi="VIC"/>
                <w:color w:val="000000"/>
                <w:sz w:val="18"/>
                <w:szCs w:val="18"/>
              </w:rPr>
              <w:t>16%</w:t>
            </w:r>
          </w:p>
        </w:tc>
        <w:tc>
          <w:tcPr>
            <w:tcW w:w="1087" w:type="dxa"/>
          </w:tcPr>
          <w:p w14:paraId="139128AC" w14:textId="04EC4FFC" w:rsidR="00DE1505" w:rsidRPr="005B1FEF" w:rsidRDefault="00DE1505" w:rsidP="00DE1505">
            <w:pPr>
              <w:jc w:val="center"/>
              <w:rPr>
                <w:rFonts w:ascii="VIC" w:hAnsi="VIC"/>
                <w:sz w:val="18"/>
                <w:szCs w:val="18"/>
              </w:rPr>
            </w:pPr>
            <w:r w:rsidRPr="000C7CE1">
              <w:rPr>
                <w:rFonts w:ascii="VIC" w:eastAsia="VIC" w:hAnsi="VIC"/>
                <w:color w:val="000000"/>
                <w:sz w:val="18"/>
                <w:szCs w:val="18"/>
              </w:rPr>
              <w:t>13%</w:t>
            </w:r>
          </w:p>
        </w:tc>
        <w:tc>
          <w:tcPr>
            <w:tcW w:w="1063" w:type="dxa"/>
          </w:tcPr>
          <w:p w14:paraId="42D1FA18" w14:textId="3CB3B354" w:rsidR="00DE1505" w:rsidRPr="005B1FEF" w:rsidRDefault="00DE1505" w:rsidP="00DE1505">
            <w:pPr>
              <w:jc w:val="center"/>
              <w:rPr>
                <w:rFonts w:ascii="VIC" w:hAnsi="VIC"/>
                <w:sz w:val="18"/>
                <w:szCs w:val="18"/>
              </w:rPr>
            </w:pPr>
            <w:r w:rsidRPr="000C7CE1">
              <w:rPr>
                <w:rFonts w:ascii="VIC" w:eastAsia="VIC" w:hAnsi="VIC"/>
                <w:color w:val="000000"/>
                <w:sz w:val="18"/>
                <w:szCs w:val="18"/>
              </w:rPr>
              <w:t>8.2</w:t>
            </w:r>
          </w:p>
        </w:tc>
        <w:tc>
          <w:tcPr>
            <w:tcW w:w="1075" w:type="dxa"/>
          </w:tcPr>
          <w:p w14:paraId="0C74399F" w14:textId="1C16E5A5" w:rsidR="00DE1505" w:rsidRPr="005B1FEF" w:rsidRDefault="00DE1505" w:rsidP="00DE1505">
            <w:pPr>
              <w:jc w:val="center"/>
              <w:rPr>
                <w:rFonts w:ascii="VIC" w:hAnsi="VIC"/>
                <w:sz w:val="18"/>
                <w:szCs w:val="18"/>
              </w:rPr>
            </w:pPr>
            <w:r w:rsidRPr="000C7CE1">
              <w:rPr>
                <w:rFonts w:ascii="VIC" w:eastAsia="VIC" w:hAnsi="VIC"/>
                <w:color w:val="000000"/>
                <w:sz w:val="18"/>
                <w:szCs w:val="18"/>
              </w:rPr>
              <w:t>3%</w:t>
            </w:r>
          </w:p>
        </w:tc>
        <w:tc>
          <w:tcPr>
            <w:tcW w:w="1075" w:type="dxa"/>
          </w:tcPr>
          <w:p w14:paraId="61D34680" w14:textId="596F1831" w:rsidR="00DE1505" w:rsidRPr="005B1FEF" w:rsidRDefault="00DE1505" w:rsidP="00DE1505">
            <w:pPr>
              <w:jc w:val="center"/>
              <w:rPr>
                <w:rFonts w:ascii="VIC" w:hAnsi="VIC"/>
                <w:sz w:val="18"/>
                <w:szCs w:val="18"/>
              </w:rPr>
            </w:pPr>
            <w:r w:rsidRPr="000C7CE1">
              <w:rPr>
                <w:rFonts w:ascii="VIC" w:eastAsia="VIC" w:hAnsi="VIC"/>
                <w:color w:val="000000"/>
                <w:sz w:val="18"/>
                <w:szCs w:val="18"/>
              </w:rPr>
              <w:t>92%</w:t>
            </w:r>
          </w:p>
        </w:tc>
        <w:tc>
          <w:tcPr>
            <w:tcW w:w="1075" w:type="dxa"/>
          </w:tcPr>
          <w:p w14:paraId="0144901E" w14:textId="186AAAF5" w:rsidR="00DE1505" w:rsidRPr="005B1FEF" w:rsidRDefault="00DE1505" w:rsidP="00DE1505">
            <w:pPr>
              <w:jc w:val="center"/>
              <w:rPr>
                <w:rFonts w:ascii="VIC" w:hAnsi="VIC"/>
                <w:sz w:val="18"/>
                <w:szCs w:val="18"/>
              </w:rPr>
            </w:pPr>
            <w:r w:rsidRPr="000C7CE1">
              <w:rPr>
                <w:rFonts w:ascii="VIC" w:eastAsia="VIC" w:hAnsi="VIC"/>
                <w:color w:val="000000"/>
                <w:sz w:val="18"/>
                <w:szCs w:val="18"/>
              </w:rPr>
              <w:t>92%</w:t>
            </w:r>
          </w:p>
        </w:tc>
        <w:tc>
          <w:tcPr>
            <w:tcW w:w="1075" w:type="dxa"/>
          </w:tcPr>
          <w:p w14:paraId="3E598CCA" w14:textId="1304BCE0" w:rsidR="00DE1505" w:rsidRPr="005B1FEF" w:rsidRDefault="00DE1505" w:rsidP="00DE1505">
            <w:pPr>
              <w:jc w:val="center"/>
              <w:rPr>
                <w:rFonts w:ascii="VIC" w:hAnsi="VIC"/>
                <w:sz w:val="18"/>
                <w:szCs w:val="18"/>
              </w:rPr>
            </w:pPr>
            <w:r w:rsidRPr="000C7CE1">
              <w:rPr>
                <w:rFonts w:ascii="VIC" w:eastAsia="VIC" w:hAnsi="VIC"/>
                <w:color w:val="000000"/>
                <w:sz w:val="18"/>
                <w:szCs w:val="18"/>
              </w:rPr>
              <w:t>96%</w:t>
            </w:r>
          </w:p>
        </w:tc>
        <w:tc>
          <w:tcPr>
            <w:tcW w:w="1075" w:type="dxa"/>
          </w:tcPr>
          <w:p w14:paraId="0C7AFC93" w14:textId="0CFEF132" w:rsidR="00DE1505" w:rsidRPr="005B1FEF" w:rsidRDefault="00DE1505" w:rsidP="00DE1505">
            <w:pPr>
              <w:jc w:val="center"/>
              <w:rPr>
                <w:rFonts w:ascii="VIC" w:hAnsi="VIC"/>
                <w:sz w:val="18"/>
                <w:szCs w:val="18"/>
              </w:rPr>
            </w:pPr>
            <w:r w:rsidRPr="000C7CE1">
              <w:rPr>
                <w:rFonts w:ascii="VIC" w:eastAsia="VIC" w:hAnsi="VIC"/>
                <w:color w:val="000000"/>
                <w:sz w:val="18"/>
                <w:szCs w:val="18"/>
              </w:rPr>
              <w:t>100%</w:t>
            </w:r>
          </w:p>
        </w:tc>
        <w:tc>
          <w:tcPr>
            <w:tcW w:w="1075" w:type="dxa"/>
          </w:tcPr>
          <w:p w14:paraId="65385483" w14:textId="2BD96B40" w:rsidR="00DE1505" w:rsidRPr="005B1FEF" w:rsidRDefault="00DE1505" w:rsidP="00DE1505">
            <w:pPr>
              <w:jc w:val="center"/>
              <w:rPr>
                <w:rFonts w:ascii="VIC" w:hAnsi="VIC"/>
                <w:sz w:val="18"/>
                <w:szCs w:val="18"/>
              </w:rPr>
            </w:pPr>
            <w:r w:rsidRPr="000C7CE1">
              <w:rPr>
                <w:rFonts w:ascii="VIC" w:eastAsia="VIC" w:hAnsi="VIC"/>
                <w:color w:val="000000"/>
                <w:sz w:val="18"/>
                <w:szCs w:val="18"/>
              </w:rPr>
              <w:t>10%</w:t>
            </w:r>
          </w:p>
        </w:tc>
      </w:tr>
      <w:tr w:rsidR="00DE1505" w:rsidRPr="00A6366B" w14:paraId="62E73274" w14:textId="77777777" w:rsidTr="001B6612">
        <w:tc>
          <w:tcPr>
            <w:tcW w:w="1287" w:type="dxa"/>
            <w:vMerge/>
          </w:tcPr>
          <w:p w14:paraId="084698A3" w14:textId="77777777" w:rsidR="00DE1505" w:rsidRPr="00382424" w:rsidRDefault="00DE1505" w:rsidP="00DE1505">
            <w:pPr>
              <w:pStyle w:val="DHHStabletext"/>
              <w:spacing w:before="0" w:after="0"/>
              <w:rPr>
                <w:rFonts w:ascii="VIC" w:hAnsi="VIC"/>
                <w:sz w:val="18"/>
                <w:szCs w:val="18"/>
              </w:rPr>
            </w:pPr>
          </w:p>
        </w:tc>
        <w:tc>
          <w:tcPr>
            <w:tcW w:w="1701" w:type="dxa"/>
          </w:tcPr>
          <w:p w14:paraId="175A6AE7" w14:textId="0DA014CF" w:rsidR="00DE1505" w:rsidRPr="00382424" w:rsidRDefault="00DE1505" w:rsidP="00DE1505">
            <w:pPr>
              <w:pStyle w:val="DHHStabletext"/>
              <w:spacing w:before="0" w:after="0"/>
              <w:rPr>
                <w:rFonts w:ascii="VIC" w:hAnsi="VIC"/>
                <w:w w:val="105"/>
                <w:sz w:val="18"/>
                <w:szCs w:val="18"/>
              </w:rPr>
            </w:pPr>
            <w:r w:rsidRPr="000C7CE1">
              <w:rPr>
                <w:rFonts w:ascii="VIC" w:eastAsia="VIC" w:hAnsi="VIC"/>
                <w:color w:val="000000"/>
                <w:sz w:val="18"/>
                <w:szCs w:val="18"/>
              </w:rPr>
              <w:t>Middle South (Monash Adult)</w:t>
            </w:r>
          </w:p>
        </w:tc>
        <w:tc>
          <w:tcPr>
            <w:tcW w:w="1074" w:type="dxa"/>
          </w:tcPr>
          <w:p w14:paraId="02C3D08D" w14:textId="42AFE2D5" w:rsidR="00DE1505" w:rsidRPr="005B1FEF" w:rsidRDefault="00DE1505" w:rsidP="00DE1505">
            <w:pPr>
              <w:jc w:val="center"/>
              <w:rPr>
                <w:rFonts w:ascii="VIC" w:hAnsi="VIC"/>
                <w:sz w:val="18"/>
                <w:szCs w:val="18"/>
              </w:rPr>
            </w:pPr>
            <w:r w:rsidRPr="000C7CE1">
              <w:rPr>
                <w:rFonts w:ascii="VIC" w:eastAsia="VIC" w:hAnsi="VIC"/>
                <w:color w:val="000000"/>
                <w:sz w:val="18"/>
                <w:szCs w:val="18"/>
              </w:rPr>
              <w:t>41%</w:t>
            </w:r>
          </w:p>
        </w:tc>
        <w:tc>
          <w:tcPr>
            <w:tcW w:w="1075" w:type="dxa"/>
          </w:tcPr>
          <w:p w14:paraId="2D246047" w14:textId="74976CDB" w:rsidR="00DE1505" w:rsidRPr="005B1FEF" w:rsidRDefault="00DE1505" w:rsidP="00DE1505">
            <w:pPr>
              <w:jc w:val="center"/>
              <w:rPr>
                <w:rFonts w:ascii="VIC" w:hAnsi="VIC"/>
                <w:sz w:val="18"/>
                <w:szCs w:val="18"/>
              </w:rPr>
            </w:pPr>
            <w:r w:rsidRPr="000C7CE1">
              <w:rPr>
                <w:rFonts w:ascii="VIC" w:eastAsia="VIC" w:hAnsi="VIC"/>
                <w:color w:val="000000"/>
                <w:sz w:val="18"/>
                <w:szCs w:val="18"/>
              </w:rPr>
              <w:t>98%</w:t>
            </w:r>
          </w:p>
        </w:tc>
        <w:tc>
          <w:tcPr>
            <w:tcW w:w="1075" w:type="dxa"/>
          </w:tcPr>
          <w:p w14:paraId="678E6054" w14:textId="30D3CAD5" w:rsidR="00DE1505" w:rsidRPr="005B1FEF" w:rsidRDefault="00DE1505" w:rsidP="00DE1505">
            <w:pPr>
              <w:jc w:val="center"/>
              <w:rPr>
                <w:rFonts w:ascii="VIC" w:hAnsi="VIC"/>
                <w:sz w:val="18"/>
                <w:szCs w:val="18"/>
              </w:rPr>
            </w:pPr>
            <w:r w:rsidRPr="000C7CE1">
              <w:rPr>
                <w:rFonts w:ascii="VIC" w:eastAsia="VIC" w:hAnsi="VIC"/>
                <w:color w:val="000000"/>
                <w:sz w:val="18"/>
                <w:szCs w:val="18"/>
              </w:rPr>
              <w:t>12.4</w:t>
            </w:r>
          </w:p>
        </w:tc>
        <w:tc>
          <w:tcPr>
            <w:tcW w:w="1075" w:type="dxa"/>
          </w:tcPr>
          <w:p w14:paraId="5C1273DF" w14:textId="035696D2" w:rsidR="00DE1505" w:rsidRPr="005B1FEF" w:rsidRDefault="00DE1505" w:rsidP="00DE1505">
            <w:pPr>
              <w:jc w:val="center"/>
              <w:rPr>
                <w:rFonts w:ascii="VIC" w:hAnsi="VIC"/>
                <w:sz w:val="18"/>
                <w:szCs w:val="18"/>
              </w:rPr>
            </w:pPr>
            <w:r w:rsidRPr="000C7CE1">
              <w:rPr>
                <w:rFonts w:ascii="VIC" w:eastAsia="VIC" w:hAnsi="VIC"/>
                <w:color w:val="000000"/>
                <w:sz w:val="18"/>
                <w:szCs w:val="18"/>
              </w:rPr>
              <w:t>10%</w:t>
            </w:r>
          </w:p>
        </w:tc>
        <w:tc>
          <w:tcPr>
            <w:tcW w:w="1087" w:type="dxa"/>
          </w:tcPr>
          <w:p w14:paraId="4AF4076E" w14:textId="7C746B57" w:rsidR="00DE1505" w:rsidRPr="005B1FEF" w:rsidRDefault="00DE1505" w:rsidP="00DE1505">
            <w:pPr>
              <w:jc w:val="center"/>
              <w:rPr>
                <w:rFonts w:ascii="VIC" w:hAnsi="VIC"/>
                <w:sz w:val="18"/>
                <w:szCs w:val="18"/>
              </w:rPr>
            </w:pPr>
            <w:r w:rsidRPr="000C7CE1">
              <w:rPr>
                <w:rFonts w:ascii="VIC" w:eastAsia="VIC" w:hAnsi="VIC"/>
                <w:color w:val="000000"/>
                <w:sz w:val="18"/>
                <w:szCs w:val="18"/>
              </w:rPr>
              <w:t>11%</w:t>
            </w:r>
          </w:p>
        </w:tc>
        <w:tc>
          <w:tcPr>
            <w:tcW w:w="1063" w:type="dxa"/>
          </w:tcPr>
          <w:p w14:paraId="0ECDE380" w14:textId="4F55AAD8" w:rsidR="00DE1505" w:rsidRPr="005B1FEF" w:rsidRDefault="00DE1505" w:rsidP="00DE1505">
            <w:pPr>
              <w:jc w:val="center"/>
              <w:rPr>
                <w:rFonts w:ascii="VIC" w:hAnsi="VIC"/>
                <w:sz w:val="18"/>
                <w:szCs w:val="18"/>
              </w:rPr>
            </w:pPr>
            <w:r w:rsidRPr="000C7CE1">
              <w:rPr>
                <w:rFonts w:ascii="VIC" w:eastAsia="VIC" w:hAnsi="VIC"/>
                <w:color w:val="000000"/>
                <w:sz w:val="18"/>
                <w:szCs w:val="18"/>
              </w:rPr>
              <w:t>12.0</w:t>
            </w:r>
          </w:p>
        </w:tc>
        <w:tc>
          <w:tcPr>
            <w:tcW w:w="1075" w:type="dxa"/>
          </w:tcPr>
          <w:p w14:paraId="0B9D657E" w14:textId="0FE816E2" w:rsidR="00DE1505" w:rsidRPr="005B1FEF" w:rsidRDefault="00DE1505" w:rsidP="00DE1505">
            <w:pPr>
              <w:jc w:val="center"/>
              <w:rPr>
                <w:rFonts w:ascii="VIC" w:hAnsi="VIC"/>
                <w:sz w:val="18"/>
                <w:szCs w:val="18"/>
              </w:rPr>
            </w:pPr>
            <w:r w:rsidRPr="000C7CE1">
              <w:rPr>
                <w:rFonts w:ascii="VIC" w:eastAsia="VIC" w:hAnsi="VIC"/>
                <w:color w:val="000000"/>
                <w:sz w:val="18"/>
                <w:szCs w:val="18"/>
              </w:rPr>
              <w:t>4%</w:t>
            </w:r>
          </w:p>
        </w:tc>
        <w:tc>
          <w:tcPr>
            <w:tcW w:w="1075" w:type="dxa"/>
          </w:tcPr>
          <w:p w14:paraId="304B4AE5" w14:textId="248C4C9F" w:rsidR="00DE1505" w:rsidRPr="005B1FEF" w:rsidRDefault="00DE1505" w:rsidP="00DE1505">
            <w:pPr>
              <w:jc w:val="center"/>
              <w:rPr>
                <w:rFonts w:ascii="VIC" w:hAnsi="VIC"/>
                <w:sz w:val="18"/>
                <w:szCs w:val="18"/>
              </w:rPr>
            </w:pPr>
            <w:r w:rsidRPr="000C7CE1">
              <w:rPr>
                <w:rFonts w:ascii="VIC" w:eastAsia="VIC" w:hAnsi="VIC"/>
                <w:color w:val="000000"/>
                <w:sz w:val="18"/>
                <w:szCs w:val="18"/>
              </w:rPr>
              <w:t>94%</w:t>
            </w:r>
          </w:p>
        </w:tc>
        <w:tc>
          <w:tcPr>
            <w:tcW w:w="1075" w:type="dxa"/>
          </w:tcPr>
          <w:p w14:paraId="53850EE7" w14:textId="5E8BC29D" w:rsidR="00DE1505" w:rsidRPr="005B1FEF" w:rsidRDefault="00DE1505" w:rsidP="00DE1505">
            <w:pPr>
              <w:jc w:val="center"/>
              <w:rPr>
                <w:rFonts w:ascii="VIC" w:hAnsi="VIC"/>
                <w:sz w:val="18"/>
                <w:szCs w:val="18"/>
              </w:rPr>
            </w:pPr>
            <w:r w:rsidRPr="000C7CE1">
              <w:rPr>
                <w:rFonts w:ascii="VIC" w:eastAsia="VIC" w:hAnsi="VIC"/>
                <w:color w:val="000000"/>
                <w:sz w:val="18"/>
                <w:szCs w:val="18"/>
              </w:rPr>
              <w:t>95%</w:t>
            </w:r>
          </w:p>
        </w:tc>
        <w:tc>
          <w:tcPr>
            <w:tcW w:w="1075" w:type="dxa"/>
          </w:tcPr>
          <w:p w14:paraId="32999A59" w14:textId="087D53D0" w:rsidR="00DE1505" w:rsidRPr="005B1FEF" w:rsidRDefault="00DE1505" w:rsidP="00DE1505">
            <w:pPr>
              <w:jc w:val="center"/>
              <w:rPr>
                <w:rFonts w:ascii="VIC" w:hAnsi="VIC"/>
                <w:sz w:val="18"/>
                <w:szCs w:val="18"/>
              </w:rPr>
            </w:pPr>
            <w:r w:rsidRPr="000C7CE1">
              <w:rPr>
                <w:rFonts w:ascii="VIC" w:eastAsia="VIC" w:hAnsi="VIC"/>
                <w:color w:val="000000"/>
                <w:sz w:val="18"/>
                <w:szCs w:val="18"/>
              </w:rPr>
              <w:t>97%</w:t>
            </w:r>
          </w:p>
        </w:tc>
        <w:tc>
          <w:tcPr>
            <w:tcW w:w="1075" w:type="dxa"/>
          </w:tcPr>
          <w:p w14:paraId="49C3076C" w14:textId="1CF60617" w:rsidR="00DE1505" w:rsidRPr="005B1FEF" w:rsidRDefault="00DE1505" w:rsidP="00DE1505">
            <w:pPr>
              <w:jc w:val="center"/>
              <w:rPr>
                <w:rFonts w:ascii="VIC" w:hAnsi="VIC"/>
                <w:sz w:val="18"/>
                <w:szCs w:val="18"/>
              </w:rPr>
            </w:pPr>
            <w:r w:rsidRPr="000C7CE1">
              <w:rPr>
                <w:rFonts w:ascii="VIC" w:eastAsia="VIC" w:hAnsi="VIC"/>
                <w:color w:val="000000"/>
                <w:sz w:val="18"/>
                <w:szCs w:val="18"/>
              </w:rPr>
              <w:t>97%</w:t>
            </w:r>
          </w:p>
        </w:tc>
        <w:tc>
          <w:tcPr>
            <w:tcW w:w="1075" w:type="dxa"/>
          </w:tcPr>
          <w:p w14:paraId="5A0091D3" w14:textId="2F5D4156" w:rsidR="00DE1505" w:rsidRPr="005B1FEF" w:rsidRDefault="00DE1505" w:rsidP="00DE1505">
            <w:pPr>
              <w:jc w:val="center"/>
              <w:rPr>
                <w:rFonts w:ascii="VIC" w:hAnsi="VIC"/>
                <w:sz w:val="18"/>
                <w:szCs w:val="18"/>
              </w:rPr>
            </w:pPr>
            <w:r w:rsidRPr="000C7CE1">
              <w:rPr>
                <w:rFonts w:ascii="VIC" w:eastAsia="VIC" w:hAnsi="VIC"/>
                <w:color w:val="000000"/>
                <w:sz w:val="18"/>
                <w:szCs w:val="18"/>
              </w:rPr>
              <w:t>13%</w:t>
            </w:r>
          </w:p>
        </w:tc>
      </w:tr>
      <w:tr w:rsidR="00DE1505" w:rsidRPr="00A6366B" w14:paraId="53848F06" w14:textId="77777777" w:rsidTr="001B6612">
        <w:tc>
          <w:tcPr>
            <w:tcW w:w="1287" w:type="dxa"/>
            <w:vMerge/>
          </w:tcPr>
          <w:p w14:paraId="5A876E12" w14:textId="77777777" w:rsidR="00DE1505" w:rsidRPr="00382424" w:rsidRDefault="00DE1505" w:rsidP="00DE1505">
            <w:pPr>
              <w:pStyle w:val="DHHStabletext"/>
              <w:spacing w:before="0" w:after="0"/>
              <w:rPr>
                <w:rFonts w:ascii="VIC" w:hAnsi="VIC"/>
                <w:sz w:val="18"/>
                <w:szCs w:val="18"/>
              </w:rPr>
            </w:pPr>
          </w:p>
        </w:tc>
        <w:tc>
          <w:tcPr>
            <w:tcW w:w="1701" w:type="dxa"/>
          </w:tcPr>
          <w:p w14:paraId="189691E4" w14:textId="4C22DB05" w:rsidR="00DE1505" w:rsidRPr="00382424" w:rsidRDefault="00DE1505" w:rsidP="00DE1505">
            <w:pPr>
              <w:pStyle w:val="DHHStabletext"/>
              <w:spacing w:before="0" w:after="0"/>
              <w:rPr>
                <w:rFonts w:ascii="VIC" w:eastAsia="Verdana" w:hAnsi="VIC" w:cs="Verdana"/>
                <w:sz w:val="18"/>
                <w:szCs w:val="18"/>
              </w:rPr>
            </w:pPr>
            <w:r w:rsidRPr="000C7CE1">
              <w:rPr>
                <w:rFonts w:ascii="VIC" w:eastAsia="VIC" w:hAnsi="VIC"/>
                <w:color w:val="000000"/>
                <w:sz w:val="18"/>
                <w:szCs w:val="18"/>
              </w:rPr>
              <w:t>TOTAL</w:t>
            </w:r>
          </w:p>
        </w:tc>
        <w:tc>
          <w:tcPr>
            <w:tcW w:w="1074" w:type="dxa"/>
          </w:tcPr>
          <w:p w14:paraId="63679A23" w14:textId="5A277A3B" w:rsidR="00DE1505" w:rsidRPr="005B1FEF" w:rsidRDefault="00DE1505" w:rsidP="00DE1505">
            <w:pPr>
              <w:jc w:val="center"/>
              <w:rPr>
                <w:rFonts w:ascii="VIC" w:hAnsi="VIC"/>
                <w:sz w:val="18"/>
                <w:szCs w:val="18"/>
              </w:rPr>
            </w:pPr>
            <w:r w:rsidRPr="000C7CE1">
              <w:rPr>
                <w:rFonts w:ascii="VIC" w:eastAsia="VIC" w:hAnsi="VIC"/>
                <w:color w:val="000000"/>
                <w:sz w:val="18"/>
                <w:szCs w:val="18"/>
              </w:rPr>
              <w:t>68%</w:t>
            </w:r>
          </w:p>
        </w:tc>
        <w:tc>
          <w:tcPr>
            <w:tcW w:w="1075" w:type="dxa"/>
          </w:tcPr>
          <w:p w14:paraId="18912767" w14:textId="1F85D823" w:rsidR="00DE1505" w:rsidRPr="005B1FEF" w:rsidRDefault="00DE1505" w:rsidP="00DE1505">
            <w:pPr>
              <w:jc w:val="center"/>
              <w:rPr>
                <w:rFonts w:ascii="VIC" w:hAnsi="VIC"/>
                <w:sz w:val="18"/>
                <w:szCs w:val="18"/>
              </w:rPr>
            </w:pPr>
            <w:r w:rsidRPr="000C7CE1">
              <w:rPr>
                <w:rFonts w:ascii="VIC" w:eastAsia="VIC" w:hAnsi="VIC"/>
                <w:color w:val="000000"/>
                <w:sz w:val="18"/>
                <w:szCs w:val="18"/>
              </w:rPr>
              <w:t>95%</w:t>
            </w:r>
          </w:p>
        </w:tc>
        <w:tc>
          <w:tcPr>
            <w:tcW w:w="1075" w:type="dxa"/>
          </w:tcPr>
          <w:p w14:paraId="13A16978" w14:textId="554CD1DD" w:rsidR="00DE1505" w:rsidRPr="005B1FEF" w:rsidRDefault="00DE1505" w:rsidP="00DE1505">
            <w:pPr>
              <w:jc w:val="center"/>
              <w:rPr>
                <w:rFonts w:ascii="VIC" w:hAnsi="VIC"/>
                <w:sz w:val="18"/>
                <w:szCs w:val="18"/>
              </w:rPr>
            </w:pPr>
            <w:r w:rsidRPr="000C7CE1">
              <w:rPr>
                <w:rFonts w:ascii="VIC" w:eastAsia="VIC" w:hAnsi="VIC"/>
                <w:color w:val="000000"/>
                <w:sz w:val="18"/>
                <w:szCs w:val="18"/>
              </w:rPr>
              <w:t>12.3</w:t>
            </w:r>
          </w:p>
        </w:tc>
        <w:tc>
          <w:tcPr>
            <w:tcW w:w="1075" w:type="dxa"/>
          </w:tcPr>
          <w:p w14:paraId="3257EC46" w14:textId="70539EB4" w:rsidR="00DE1505" w:rsidRPr="005B1FEF" w:rsidRDefault="00DE1505" w:rsidP="00DE1505">
            <w:pPr>
              <w:jc w:val="center"/>
              <w:rPr>
                <w:rFonts w:ascii="VIC" w:hAnsi="VIC"/>
                <w:sz w:val="18"/>
                <w:szCs w:val="18"/>
              </w:rPr>
            </w:pPr>
            <w:r w:rsidRPr="000C7CE1">
              <w:rPr>
                <w:rFonts w:ascii="VIC" w:eastAsia="VIC" w:hAnsi="VIC"/>
                <w:color w:val="000000"/>
                <w:sz w:val="18"/>
                <w:szCs w:val="18"/>
              </w:rPr>
              <w:t>11%</w:t>
            </w:r>
          </w:p>
        </w:tc>
        <w:tc>
          <w:tcPr>
            <w:tcW w:w="1087" w:type="dxa"/>
          </w:tcPr>
          <w:p w14:paraId="720FFE70" w14:textId="33D2BFA9" w:rsidR="00DE1505" w:rsidRPr="005B1FEF" w:rsidRDefault="00DE1505" w:rsidP="00DE1505">
            <w:pPr>
              <w:jc w:val="center"/>
              <w:rPr>
                <w:rFonts w:ascii="VIC" w:hAnsi="VIC"/>
                <w:sz w:val="18"/>
                <w:szCs w:val="18"/>
              </w:rPr>
            </w:pPr>
            <w:r w:rsidRPr="000C7CE1">
              <w:rPr>
                <w:rFonts w:ascii="VIC" w:eastAsia="VIC" w:hAnsi="VIC"/>
                <w:color w:val="000000"/>
                <w:sz w:val="18"/>
                <w:szCs w:val="18"/>
              </w:rPr>
              <w:t>11%</w:t>
            </w:r>
          </w:p>
        </w:tc>
        <w:tc>
          <w:tcPr>
            <w:tcW w:w="1063" w:type="dxa"/>
          </w:tcPr>
          <w:p w14:paraId="6AA0F3B0" w14:textId="6A11CB7E" w:rsidR="00DE1505" w:rsidRPr="005B1FEF" w:rsidRDefault="00DE1505" w:rsidP="00DE1505">
            <w:pPr>
              <w:jc w:val="center"/>
              <w:rPr>
                <w:rFonts w:ascii="VIC" w:hAnsi="VIC"/>
                <w:sz w:val="18"/>
                <w:szCs w:val="18"/>
              </w:rPr>
            </w:pPr>
            <w:r w:rsidRPr="000C7CE1">
              <w:rPr>
                <w:rFonts w:ascii="VIC" w:eastAsia="VIC" w:hAnsi="VIC"/>
                <w:color w:val="000000"/>
                <w:sz w:val="18"/>
                <w:szCs w:val="18"/>
              </w:rPr>
              <w:t>8.0</w:t>
            </w:r>
          </w:p>
        </w:tc>
        <w:tc>
          <w:tcPr>
            <w:tcW w:w="1075" w:type="dxa"/>
          </w:tcPr>
          <w:p w14:paraId="3BB1A172" w14:textId="10E4C9EB" w:rsidR="00DE1505" w:rsidRPr="005B1FEF" w:rsidRDefault="00DE1505" w:rsidP="00DE1505">
            <w:pPr>
              <w:jc w:val="center"/>
              <w:rPr>
                <w:rFonts w:ascii="VIC" w:hAnsi="VIC"/>
                <w:sz w:val="18"/>
                <w:szCs w:val="18"/>
              </w:rPr>
            </w:pPr>
            <w:r w:rsidRPr="000C7CE1">
              <w:rPr>
                <w:rFonts w:ascii="VIC" w:eastAsia="VIC" w:hAnsi="VIC"/>
                <w:color w:val="000000"/>
                <w:sz w:val="18"/>
                <w:szCs w:val="18"/>
              </w:rPr>
              <w:t>2%</w:t>
            </w:r>
          </w:p>
        </w:tc>
        <w:tc>
          <w:tcPr>
            <w:tcW w:w="1075" w:type="dxa"/>
          </w:tcPr>
          <w:p w14:paraId="288B6B95" w14:textId="3C523E41" w:rsidR="00DE1505" w:rsidRPr="005B1FEF" w:rsidRDefault="00DE1505" w:rsidP="00DE1505">
            <w:pPr>
              <w:jc w:val="center"/>
              <w:rPr>
                <w:rFonts w:ascii="VIC" w:hAnsi="VIC"/>
                <w:sz w:val="18"/>
                <w:szCs w:val="18"/>
              </w:rPr>
            </w:pPr>
            <w:r w:rsidRPr="000C7CE1">
              <w:rPr>
                <w:rFonts w:ascii="VIC" w:eastAsia="VIC" w:hAnsi="VIC"/>
                <w:color w:val="000000"/>
                <w:sz w:val="18"/>
                <w:szCs w:val="18"/>
              </w:rPr>
              <w:t>92%</w:t>
            </w:r>
          </w:p>
        </w:tc>
        <w:tc>
          <w:tcPr>
            <w:tcW w:w="1075" w:type="dxa"/>
          </w:tcPr>
          <w:p w14:paraId="07AAEC74" w14:textId="2107B47B" w:rsidR="00DE1505" w:rsidRPr="005B1FEF" w:rsidRDefault="00DE1505" w:rsidP="00DE1505">
            <w:pPr>
              <w:jc w:val="center"/>
              <w:rPr>
                <w:rFonts w:ascii="VIC" w:hAnsi="VIC"/>
                <w:sz w:val="18"/>
                <w:szCs w:val="18"/>
              </w:rPr>
            </w:pPr>
            <w:r w:rsidRPr="000C7CE1">
              <w:rPr>
                <w:rFonts w:ascii="VIC" w:eastAsia="VIC" w:hAnsi="VIC"/>
                <w:color w:val="000000"/>
                <w:sz w:val="18"/>
                <w:szCs w:val="18"/>
              </w:rPr>
              <w:t>93%</w:t>
            </w:r>
          </w:p>
        </w:tc>
        <w:tc>
          <w:tcPr>
            <w:tcW w:w="1075" w:type="dxa"/>
          </w:tcPr>
          <w:p w14:paraId="433DCFE5" w14:textId="031619C3" w:rsidR="00DE1505" w:rsidRPr="005B1FEF" w:rsidRDefault="00DE1505" w:rsidP="00DE1505">
            <w:pPr>
              <w:jc w:val="center"/>
              <w:rPr>
                <w:rFonts w:ascii="VIC" w:hAnsi="VIC"/>
                <w:sz w:val="18"/>
                <w:szCs w:val="18"/>
              </w:rPr>
            </w:pPr>
            <w:r w:rsidRPr="000C7CE1">
              <w:rPr>
                <w:rFonts w:ascii="VIC" w:eastAsia="VIC" w:hAnsi="VIC"/>
                <w:color w:val="000000"/>
                <w:sz w:val="18"/>
                <w:szCs w:val="18"/>
              </w:rPr>
              <w:t>97%</w:t>
            </w:r>
          </w:p>
        </w:tc>
        <w:tc>
          <w:tcPr>
            <w:tcW w:w="1075" w:type="dxa"/>
          </w:tcPr>
          <w:p w14:paraId="355D4F0C" w14:textId="18A59586" w:rsidR="00DE1505" w:rsidRPr="005B1FEF" w:rsidRDefault="00DE1505" w:rsidP="00DE1505">
            <w:pPr>
              <w:jc w:val="center"/>
              <w:rPr>
                <w:rFonts w:ascii="VIC" w:hAnsi="VIC"/>
                <w:sz w:val="18"/>
                <w:szCs w:val="18"/>
              </w:rPr>
            </w:pPr>
            <w:r w:rsidRPr="000C7CE1">
              <w:rPr>
                <w:rFonts w:ascii="VIC" w:eastAsia="VIC" w:hAnsi="VIC"/>
                <w:color w:val="000000"/>
                <w:sz w:val="18"/>
                <w:szCs w:val="18"/>
              </w:rPr>
              <w:t>99%</w:t>
            </w:r>
          </w:p>
        </w:tc>
        <w:tc>
          <w:tcPr>
            <w:tcW w:w="1075" w:type="dxa"/>
          </w:tcPr>
          <w:p w14:paraId="57AE4471" w14:textId="16CE114E" w:rsidR="00DE1505" w:rsidRPr="005B1FEF" w:rsidRDefault="00DE1505" w:rsidP="00DE1505">
            <w:pPr>
              <w:jc w:val="center"/>
              <w:rPr>
                <w:rFonts w:ascii="VIC" w:hAnsi="VIC"/>
                <w:sz w:val="18"/>
                <w:szCs w:val="18"/>
              </w:rPr>
            </w:pPr>
            <w:r w:rsidRPr="000C7CE1">
              <w:rPr>
                <w:rFonts w:ascii="VIC" w:eastAsia="VIC" w:hAnsi="VIC"/>
                <w:color w:val="000000"/>
                <w:sz w:val="18"/>
                <w:szCs w:val="18"/>
              </w:rPr>
              <w:t>9%</w:t>
            </w:r>
          </w:p>
        </w:tc>
      </w:tr>
      <w:tr w:rsidR="00DE1505" w:rsidRPr="00A6366B" w14:paraId="5B1D43B0" w14:textId="77777777" w:rsidTr="001B6612">
        <w:tc>
          <w:tcPr>
            <w:tcW w:w="1287" w:type="dxa"/>
            <w:vMerge w:val="restart"/>
            <w:shd w:val="clear" w:color="auto" w:fill="BFCED6"/>
          </w:tcPr>
          <w:p w14:paraId="1F6FA935" w14:textId="4EB88334" w:rsidR="00DE1505" w:rsidRDefault="00DE1505" w:rsidP="00DE1505">
            <w:pPr>
              <w:pStyle w:val="DHHStabletext"/>
              <w:spacing w:before="0" w:after="0"/>
              <w:rPr>
                <w:rFonts w:ascii="VIC" w:eastAsia="VIC" w:hAnsi="VIC"/>
                <w:color w:val="000000"/>
                <w:sz w:val="18"/>
              </w:rPr>
            </w:pPr>
            <w:r w:rsidRPr="000C7CE1">
              <w:rPr>
                <w:rFonts w:ascii="VIC" w:eastAsia="VIC" w:hAnsi="VIC"/>
                <w:color w:val="000000"/>
                <w:sz w:val="18"/>
                <w:szCs w:val="18"/>
              </w:rPr>
              <w:t>Northern Health</w:t>
            </w:r>
          </w:p>
        </w:tc>
        <w:tc>
          <w:tcPr>
            <w:tcW w:w="1701" w:type="dxa"/>
            <w:shd w:val="clear" w:color="auto" w:fill="BFCED6"/>
          </w:tcPr>
          <w:p w14:paraId="19BB096F" w14:textId="4709416F" w:rsidR="00DE1505" w:rsidRDefault="00DE1505" w:rsidP="00DE1505">
            <w:pPr>
              <w:pStyle w:val="DHHStabletext"/>
              <w:spacing w:before="0" w:after="0"/>
              <w:rPr>
                <w:rFonts w:ascii="VIC" w:eastAsia="VIC" w:hAnsi="VIC"/>
                <w:color w:val="000000"/>
                <w:sz w:val="18"/>
              </w:rPr>
            </w:pPr>
            <w:r w:rsidRPr="000C7CE1">
              <w:rPr>
                <w:rFonts w:ascii="VIC" w:eastAsia="VIC" w:hAnsi="VIC"/>
                <w:color w:val="000000"/>
                <w:sz w:val="18"/>
                <w:szCs w:val="18"/>
              </w:rPr>
              <w:t>North West (Broadmeadows)</w:t>
            </w:r>
          </w:p>
        </w:tc>
        <w:tc>
          <w:tcPr>
            <w:tcW w:w="1074" w:type="dxa"/>
            <w:shd w:val="clear" w:color="auto" w:fill="BFCED6"/>
          </w:tcPr>
          <w:p w14:paraId="37659D20" w14:textId="6DAC065C" w:rsidR="00DE1505" w:rsidRDefault="00DE1505" w:rsidP="00DE1505">
            <w:pPr>
              <w:jc w:val="center"/>
              <w:rPr>
                <w:rFonts w:ascii="VIC" w:eastAsia="VIC" w:hAnsi="VIC"/>
                <w:color w:val="000000"/>
                <w:sz w:val="18"/>
              </w:rPr>
            </w:pPr>
            <w:r w:rsidRPr="000C7CE1">
              <w:rPr>
                <w:rFonts w:ascii="VIC" w:eastAsia="VIC" w:hAnsi="VIC"/>
                <w:color w:val="000000"/>
                <w:sz w:val="18"/>
                <w:szCs w:val="18"/>
              </w:rPr>
              <w:t>59%</w:t>
            </w:r>
          </w:p>
        </w:tc>
        <w:tc>
          <w:tcPr>
            <w:tcW w:w="1075" w:type="dxa"/>
            <w:shd w:val="clear" w:color="auto" w:fill="BFCED6"/>
          </w:tcPr>
          <w:p w14:paraId="50499822" w14:textId="03FB0976" w:rsidR="00DE1505" w:rsidRDefault="00DE1505" w:rsidP="00DE1505">
            <w:pPr>
              <w:jc w:val="center"/>
              <w:rPr>
                <w:rFonts w:ascii="VIC" w:eastAsia="VIC" w:hAnsi="VIC"/>
                <w:color w:val="000000"/>
                <w:sz w:val="18"/>
              </w:rPr>
            </w:pPr>
            <w:r w:rsidRPr="000C7CE1">
              <w:rPr>
                <w:rFonts w:ascii="VIC" w:eastAsia="VIC" w:hAnsi="VIC"/>
                <w:color w:val="000000"/>
                <w:sz w:val="18"/>
                <w:szCs w:val="18"/>
              </w:rPr>
              <w:t>84%</w:t>
            </w:r>
          </w:p>
        </w:tc>
        <w:tc>
          <w:tcPr>
            <w:tcW w:w="1075" w:type="dxa"/>
            <w:shd w:val="clear" w:color="auto" w:fill="BFCED6"/>
          </w:tcPr>
          <w:p w14:paraId="325E4371" w14:textId="2646176F" w:rsidR="00DE1505" w:rsidRDefault="00DE1505" w:rsidP="00DE1505">
            <w:pPr>
              <w:jc w:val="center"/>
              <w:rPr>
                <w:rFonts w:ascii="VIC" w:eastAsia="VIC" w:hAnsi="VIC"/>
                <w:color w:val="000000"/>
                <w:sz w:val="18"/>
              </w:rPr>
            </w:pPr>
            <w:r w:rsidRPr="000C7CE1">
              <w:rPr>
                <w:rFonts w:ascii="VIC" w:eastAsia="VIC" w:hAnsi="VIC"/>
                <w:color w:val="000000"/>
                <w:sz w:val="18"/>
                <w:szCs w:val="18"/>
              </w:rPr>
              <w:t>9.4</w:t>
            </w:r>
          </w:p>
        </w:tc>
        <w:tc>
          <w:tcPr>
            <w:tcW w:w="1075" w:type="dxa"/>
            <w:shd w:val="clear" w:color="auto" w:fill="BFCED6"/>
          </w:tcPr>
          <w:p w14:paraId="654E1FE3" w14:textId="4696A193" w:rsidR="00DE1505" w:rsidRDefault="00DE1505" w:rsidP="00DE1505">
            <w:pPr>
              <w:jc w:val="center"/>
              <w:rPr>
                <w:rFonts w:ascii="VIC" w:eastAsia="VIC" w:hAnsi="VIC"/>
                <w:color w:val="000000"/>
                <w:sz w:val="18"/>
              </w:rPr>
            </w:pPr>
            <w:r w:rsidRPr="000C7CE1">
              <w:rPr>
                <w:rFonts w:ascii="VIC" w:eastAsia="VIC" w:hAnsi="VIC"/>
                <w:color w:val="000000"/>
                <w:sz w:val="18"/>
                <w:szCs w:val="18"/>
              </w:rPr>
              <w:t>7%</w:t>
            </w:r>
          </w:p>
        </w:tc>
        <w:tc>
          <w:tcPr>
            <w:tcW w:w="1087" w:type="dxa"/>
            <w:shd w:val="clear" w:color="auto" w:fill="BFCED6"/>
          </w:tcPr>
          <w:p w14:paraId="012A3F81" w14:textId="61DC5E21" w:rsidR="00DE1505" w:rsidRDefault="00DE1505" w:rsidP="00DE1505">
            <w:pPr>
              <w:jc w:val="center"/>
              <w:rPr>
                <w:rFonts w:ascii="VIC" w:eastAsia="VIC" w:hAnsi="VIC"/>
                <w:color w:val="000000"/>
                <w:sz w:val="18"/>
              </w:rPr>
            </w:pPr>
            <w:r w:rsidRPr="000C7CE1">
              <w:rPr>
                <w:rFonts w:ascii="VIC" w:eastAsia="VIC" w:hAnsi="VIC"/>
                <w:color w:val="000000"/>
                <w:sz w:val="18"/>
                <w:szCs w:val="18"/>
              </w:rPr>
              <w:t>13%</w:t>
            </w:r>
          </w:p>
        </w:tc>
        <w:tc>
          <w:tcPr>
            <w:tcW w:w="1063" w:type="dxa"/>
            <w:shd w:val="clear" w:color="auto" w:fill="BFCED6"/>
          </w:tcPr>
          <w:p w14:paraId="4CD2EAE4" w14:textId="3F4AD704" w:rsidR="00DE1505" w:rsidRDefault="00DE1505" w:rsidP="00DE1505">
            <w:pPr>
              <w:jc w:val="center"/>
              <w:rPr>
                <w:rFonts w:ascii="VIC" w:eastAsia="VIC" w:hAnsi="VIC"/>
                <w:color w:val="000000"/>
                <w:sz w:val="18"/>
              </w:rPr>
            </w:pPr>
            <w:r w:rsidRPr="000C7CE1">
              <w:rPr>
                <w:rFonts w:ascii="VIC" w:eastAsia="VIC" w:hAnsi="VIC"/>
                <w:color w:val="000000"/>
                <w:sz w:val="18"/>
                <w:szCs w:val="18"/>
              </w:rPr>
              <w:t>7.3</w:t>
            </w:r>
          </w:p>
        </w:tc>
        <w:tc>
          <w:tcPr>
            <w:tcW w:w="1075" w:type="dxa"/>
            <w:shd w:val="clear" w:color="auto" w:fill="BFCED6"/>
          </w:tcPr>
          <w:p w14:paraId="5289FB0E" w14:textId="4671489D" w:rsidR="00DE1505" w:rsidRDefault="00DE1505" w:rsidP="00DE1505">
            <w:pPr>
              <w:jc w:val="center"/>
              <w:rPr>
                <w:rFonts w:ascii="VIC" w:eastAsia="VIC" w:hAnsi="VIC"/>
                <w:color w:val="000000"/>
                <w:sz w:val="18"/>
              </w:rPr>
            </w:pPr>
            <w:r w:rsidRPr="000C7CE1">
              <w:rPr>
                <w:rFonts w:ascii="VIC" w:eastAsia="VIC" w:hAnsi="VIC"/>
                <w:color w:val="000000"/>
                <w:sz w:val="18"/>
                <w:szCs w:val="18"/>
              </w:rPr>
              <w:t>2%</w:t>
            </w:r>
          </w:p>
        </w:tc>
        <w:tc>
          <w:tcPr>
            <w:tcW w:w="1075" w:type="dxa"/>
            <w:shd w:val="clear" w:color="auto" w:fill="BFCED6"/>
          </w:tcPr>
          <w:p w14:paraId="12711F4E" w14:textId="04A8231B" w:rsidR="00DE1505" w:rsidRDefault="00DE1505" w:rsidP="00DE1505">
            <w:pPr>
              <w:jc w:val="center"/>
              <w:rPr>
                <w:rFonts w:ascii="VIC" w:eastAsia="VIC" w:hAnsi="VIC"/>
                <w:color w:val="000000"/>
                <w:sz w:val="18"/>
              </w:rPr>
            </w:pPr>
            <w:r w:rsidRPr="000C7CE1">
              <w:rPr>
                <w:rFonts w:ascii="VIC" w:eastAsia="VIC" w:hAnsi="VIC"/>
                <w:color w:val="000000"/>
                <w:sz w:val="18"/>
                <w:szCs w:val="18"/>
              </w:rPr>
              <w:t>81%</w:t>
            </w:r>
          </w:p>
        </w:tc>
        <w:tc>
          <w:tcPr>
            <w:tcW w:w="1075" w:type="dxa"/>
            <w:shd w:val="clear" w:color="auto" w:fill="BFCED6"/>
          </w:tcPr>
          <w:p w14:paraId="18CAB74C" w14:textId="5333B941" w:rsidR="00DE1505" w:rsidRDefault="00DE1505" w:rsidP="00DE1505">
            <w:pPr>
              <w:jc w:val="center"/>
              <w:rPr>
                <w:rFonts w:ascii="VIC" w:eastAsia="VIC" w:hAnsi="VIC"/>
                <w:color w:val="000000"/>
                <w:sz w:val="18"/>
              </w:rPr>
            </w:pPr>
            <w:r w:rsidRPr="000C7CE1">
              <w:rPr>
                <w:rFonts w:ascii="VIC" w:eastAsia="VIC" w:hAnsi="VIC"/>
                <w:color w:val="000000"/>
                <w:sz w:val="18"/>
                <w:szCs w:val="18"/>
              </w:rPr>
              <w:t>85%</w:t>
            </w:r>
          </w:p>
        </w:tc>
        <w:tc>
          <w:tcPr>
            <w:tcW w:w="1075" w:type="dxa"/>
            <w:shd w:val="clear" w:color="auto" w:fill="BFCED6"/>
          </w:tcPr>
          <w:p w14:paraId="33E6AEC9" w14:textId="5758AB07" w:rsidR="00DE1505" w:rsidRDefault="00DE1505" w:rsidP="00DE1505">
            <w:pPr>
              <w:jc w:val="center"/>
              <w:rPr>
                <w:rFonts w:ascii="VIC" w:eastAsia="VIC" w:hAnsi="VIC"/>
                <w:color w:val="000000"/>
                <w:sz w:val="18"/>
              </w:rPr>
            </w:pPr>
            <w:r w:rsidRPr="000C7CE1">
              <w:rPr>
                <w:rFonts w:ascii="VIC" w:eastAsia="VIC" w:hAnsi="VIC"/>
                <w:color w:val="000000"/>
                <w:sz w:val="18"/>
                <w:szCs w:val="18"/>
              </w:rPr>
              <w:t>87%</w:t>
            </w:r>
          </w:p>
        </w:tc>
        <w:tc>
          <w:tcPr>
            <w:tcW w:w="1075" w:type="dxa"/>
            <w:shd w:val="clear" w:color="auto" w:fill="BFCED6"/>
          </w:tcPr>
          <w:p w14:paraId="33CC1622" w14:textId="1F3D8860" w:rsidR="00DE1505" w:rsidRDefault="00DE1505" w:rsidP="00DE1505">
            <w:pPr>
              <w:jc w:val="center"/>
              <w:rPr>
                <w:rFonts w:ascii="VIC" w:eastAsia="VIC" w:hAnsi="VIC"/>
                <w:color w:val="000000"/>
                <w:sz w:val="18"/>
              </w:rPr>
            </w:pPr>
            <w:r w:rsidRPr="000C7CE1">
              <w:rPr>
                <w:rFonts w:ascii="VIC" w:eastAsia="VIC" w:hAnsi="VIC"/>
                <w:color w:val="000000"/>
                <w:sz w:val="18"/>
                <w:szCs w:val="18"/>
              </w:rPr>
              <w:t>98%</w:t>
            </w:r>
          </w:p>
        </w:tc>
        <w:tc>
          <w:tcPr>
            <w:tcW w:w="1075" w:type="dxa"/>
            <w:shd w:val="clear" w:color="auto" w:fill="BFCED6"/>
          </w:tcPr>
          <w:p w14:paraId="3779EA46" w14:textId="77777777" w:rsidR="00DE1505" w:rsidRDefault="00DE1505" w:rsidP="00DE1505">
            <w:pPr>
              <w:jc w:val="center"/>
              <w:rPr>
                <w:rFonts w:ascii="VIC" w:eastAsia="VIC" w:hAnsi="VIC"/>
                <w:color w:val="000000"/>
                <w:sz w:val="18"/>
              </w:rPr>
            </w:pPr>
          </w:p>
        </w:tc>
      </w:tr>
      <w:tr w:rsidR="00DE1505" w:rsidRPr="00A6366B" w14:paraId="4CC3F8E6" w14:textId="77777777" w:rsidTr="001B6612">
        <w:tc>
          <w:tcPr>
            <w:tcW w:w="1287" w:type="dxa"/>
            <w:vMerge/>
            <w:shd w:val="clear" w:color="auto" w:fill="BFCED6"/>
          </w:tcPr>
          <w:p w14:paraId="0CBAA2FD" w14:textId="77777777" w:rsidR="00DE1505" w:rsidRDefault="00DE1505" w:rsidP="00DE1505">
            <w:pPr>
              <w:pStyle w:val="DHHStabletext"/>
              <w:spacing w:before="0" w:after="0"/>
              <w:rPr>
                <w:rFonts w:ascii="VIC" w:eastAsia="VIC" w:hAnsi="VIC"/>
                <w:color w:val="000000"/>
                <w:sz w:val="18"/>
              </w:rPr>
            </w:pPr>
          </w:p>
        </w:tc>
        <w:tc>
          <w:tcPr>
            <w:tcW w:w="1701" w:type="dxa"/>
            <w:shd w:val="clear" w:color="auto" w:fill="BFCED6"/>
          </w:tcPr>
          <w:p w14:paraId="6F0B7489" w14:textId="65ED145D" w:rsidR="00DE1505" w:rsidRDefault="00DE1505" w:rsidP="00DE1505">
            <w:pPr>
              <w:pStyle w:val="DHHStabletext"/>
              <w:spacing w:before="0" w:after="0"/>
              <w:rPr>
                <w:rFonts w:ascii="VIC" w:eastAsia="VIC" w:hAnsi="VIC"/>
                <w:color w:val="000000"/>
                <w:sz w:val="18"/>
              </w:rPr>
            </w:pPr>
            <w:r w:rsidRPr="000C7CE1">
              <w:rPr>
                <w:rFonts w:ascii="VIC" w:eastAsia="VIC" w:hAnsi="VIC"/>
                <w:color w:val="000000"/>
                <w:sz w:val="18"/>
                <w:szCs w:val="18"/>
              </w:rPr>
              <w:t>Northern</w:t>
            </w:r>
          </w:p>
        </w:tc>
        <w:tc>
          <w:tcPr>
            <w:tcW w:w="1074" w:type="dxa"/>
            <w:shd w:val="clear" w:color="auto" w:fill="BFCED6"/>
          </w:tcPr>
          <w:p w14:paraId="2582A78E" w14:textId="6E4D035B" w:rsidR="00DE1505" w:rsidRDefault="00DE1505" w:rsidP="00DE1505">
            <w:pPr>
              <w:jc w:val="center"/>
              <w:rPr>
                <w:rFonts w:ascii="VIC" w:eastAsia="VIC" w:hAnsi="VIC"/>
                <w:color w:val="000000"/>
                <w:sz w:val="18"/>
              </w:rPr>
            </w:pPr>
            <w:r w:rsidRPr="000C7CE1">
              <w:rPr>
                <w:rFonts w:ascii="VIC" w:eastAsia="VIC" w:hAnsi="VIC"/>
                <w:color w:val="000000"/>
                <w:sz w:val="18"/>
                <w:szCs w:val="18"/>
              </w:rPr>
              <w:t>58%</w:t>
            </w:r>
          </w:p>
        </w:tc>
        <w:tc>
          <w:tcPr>
            <w:tcW w:w="1075" w:type="dxa"/>
            <w:shd w:val="clear" w:color="auto" w:fill="BFCED6"/>
          </w:tcPr>
          <w:p w14:paraId="2062A8C3" w14:textId="18880667" w:rsidR="00DE1505" w:rsidRDefault="00DE1505" w:rsidP="00DE1505">
            <w:pPr>
              <w:jc w:val="center"/>
              <w:rPr>
                <w:rFonts w:ascii="VIC" w:eastAsia="VIC" w:hAnsi="VIC"/>
                <w:color w:val="000000"/>
                <w:sz w:val="18"/>
              </w:rPr>
            </w:pPr>
            <w:r w:rsidRPr="000C7CE1">
              <w:rPr>
                <w:rFonts w:ascii="VIC" w:eastAsia="VIC" w:hAnsi="VIC"/>
                <w:color w:val="000000"/>
                <w:sz w:val="18"/>
                <w:szCs w:val="18"/>
              </w:rPr>
              <w:t>87%</w:t>
            </w:r>
          </w:p>
        </w:tc>
        <w:tc>
          <w:tcPr>
            <w:tcW w:w="1075" w:type="dxa"/>
            <w:shd w:val="clear" w:color="auto" w:fill="BFCED6"/>
          </w:tcPr>
          <w:p w14:paraId="03F100D5" w14:textId="4CC7BAAE" w:rsidR="00DE1505" w:rsidRDefault="00DE1505" w:rsidP="00DE1505">
            <w:pPr>
              <w:jc w:val="center"/>
              <w:rPr>
                <w:rFonts w:ascii="VIC" w:eastAsia="VIC" w:hAnsi="VIC"/>
                <w:color w:val="000000"/>
                <w:sz w:val="18"/>
              </w:rPr>
            </w:pPr>
            <w:r w:rsidRPr="000C7CE1">
              <w:rPr>
                <w:rFonts w:ascii="VIC" w:eastAsia="VIC" w:hAnsi="VIC"/>
                <w:color w:val="000000"/>
                <w:sz w:val="18"/>
                <w:szCs w:val="18"/>
              </w:rPr>
              <w:t>9.7</w:t>
            </w:r>
          </w:p>
        </w:tc>
        <w:tc>
          <w:tcPr>
            <w:tcW w:w="1075" w:type="dxa"/>
            <w:shd w:val="clear" w:color="auto" w:fill="BFCED6"/>
          </w:tcPr>
          <w:p w14:paraId="4FB9A380" w14:textId="41F14DFE" w:rsidR="00DE1505" w:rsidRDefault="00DE1505" w:rsidP="00DE1505">
            <w:pPr>
              <w:jc w:val="center"/>
              <w:rPr>
                <w:rFonts w:ascii="VIC" w:eastAsia="VIC" w:hAnsi="VIC"/>
                <w:color w:val="000000"/>
                <w:sz w:val="18"/>
              </w:rPr>
            </w:pPr>
            <w:r w:rsidRPr="000C7CE1">
              <w:rPr>
                <w:rFonts w:ascii="VIC" w:eastAsia="VIC" w:hAnsi="VIC"/>
                <w:color w:val="000000"/>
                <w:sz w:val="18"/>
                <w:szCs w:val="18"/>
              </w:rPr>
              <w:t>9%</w:t>
            </w:r>
          </w:p>
        </w:tc>
        <w:tc>
          <w:tcPr>
            <w:tcW w:w="1087" w:type="dxa"/>
            <w:shd w:val="clear" w:color="auto" w:fill="BFCED6"/>
          </w:tcPr>
          <w:p w14:paraId="1FC24137" w14:textId="6789E483" w:rsidR="00DE1505" w:rsidRDefault="00DE1505" w:rsidP="00DE1505">
            <w:pPr>
              <w:jc w:val="center"/>
              <w:rPr>
                <w:rFonts w:ascii="VIC" w:eastAsia="VIC" w:hAnsi="VIC"/>
                <w:color w:val="000000"/>
                <w:sz w:val="18"/>
              </w:rPr>
            </w:pPr>
            <w:r w:rsidRPr="000C7CE1">
              <w:rPr>
                <w:rFonts w:ascii="VIC" w:eastAsia="VIC" w:hAnsi="VIC"/>
                <w:color w:val="000000"/>
                <w:sz w:val="18"/>
                <w:szCs w:val="18"/>
              </w:rPr>
              <w:t>14%</w:t>
            </w:r>
          </w:p>
        </w:tc>
        <w:tc>
          <w:tcPr>
            <w:tcW w:w="1063" w:type="dxa"/>
            <w:shd w:val="clear" w:color="auto" w:fill="BFCED6"/>
          </w:tcPr>
          <w:p w14:paraId="7A4C9B0A" w14:textId="7E92CBCF" w:rsidR="00DE1505" w:rsidRDefault="00DE1505" w:rsidP="00DE1505">
            <w:pPr>
              <w:jc w:val="center"/>
              <w:rPr>
                <w:rFonts w:ascii="VIC" w:eastAsia="VIC" w:hAnsi="VIC"/>
                <w:color w:val="000000"/>
                <w:sz w:val="18"/>
              </w:rPr>
            </w:pPr>
            <w:r w:rsidRPr="000C7CE1">
              <w:rPr>
                <w:rFonts w:ascii="VIC" w:eastAsia="VIC" w:hAnsi="VIC"/>
                <w:color w:val="000000"/>
                <w:sz w:val="18"/>
                <w:szCs w:val="18"/>
              </w:rPr>
              <w:t>6.4</w:t>
            </w:r>
          </w:p>
        </w:tc>
        <w:tc>
          <w:tcPr>
            <w:tcW w:w="1075" w:type="dxa"/>
            <w:shd w:val="clear" w:color="auto" w:fill="BFCED6"/>
          </w:tcPr>
          <w:p w14:paraId="67E4DA72" w14:textId="3735298B" w:rsidR="00DE1505" w:rsidRDefault="00DE1505" w:rsidP="00DE1505">
            <w:pPr>
              <w:jc w:val="center"/>
              <w:rPr>
                <w:rFonts w:ascii="VIC" w:eastAsia="VIC" w:hAnsi="VIC"/>
                <w:color w:val="000000"/>
                <w:sz w:val="18"/>
              </w:rPr>
            </w:pPr>
            <w:r w:rsidRPr="000C7CE1">
              <w:rPr>
                <w:rFonts w:ascii="VIC" w:eastAsia="VIC" w:hAnsi="VIC"/>
                <w:color w:val="000000"/>
                <w:sz w:val="18"/>
                <w:szCs w:val="18"/>
              </w:rPr>
              <w:t>1%</w:t>
            </w:r>
          </w:p>
        </w:tc>
        <w:tc>
          <w:tcPr>
            <w:tcW w:w="1075" w:type="dxa"/>
            <w:shd w:val="clear" w:color="auto" w:fill="BFCED6"/>
          </w:tcPr>
          <w:p w14:paraId="519D4585" w14:textId="266B2D90" w:rsidR="00DE1505" w:rsidRDefault="00DE1505" w:rsidP="00DE1505">
            <w:pPr>
              <w:jc w:val="center"/>
              <w:rPr>
                <w:rFonts w:ascii="VIC" w:eastAsia="VIC" w:hAnsi="VIC"/>
                <w:color w:val="000000"/>
                <w:sz w:val="18"/>
              </w:rPr>
            </w:pPr>
            <w:r w:rsidRPr="000C7CE1">
              <w:rPr>
                <w:rFonts w:ascii="VIC" w:eastAsia="VIC" w:hAnsi="VIC"/>
                <w:color w:val="000000"/>
                <w:sz w:val="18"/>
                <w:szCs w:val="18"/>
              </w:rPr>
              <w:t>61%</w:t>
            </w:r>
          </w:p>
        </w:tc>
        <w:tc>
          <w:tcPr>
            <w:tcW w:w="1075" w:type="dxa"/>
            <w:shd w:val="clear" w:color="auto" w:fill="BFCED6"/>
          </w:tcPr>
          <w:p w14:paraId="1980CDB2" w14:textId="6AE712C9" w:rsidR="00DE1505" w:rsidRDefault="00DE1505" w:rsidP="00DE1505">
            <w:pPr>
              <w:jc w:val="center"/>
              <w:rPr>
                <w:rFonts w:ascii="VIC" w:eastAsia="VIC" w:hAnsi="VIC"/>
                <w:color w:val="000000"/>
                <w:sz w:val="18"/>
              </w:rPr>
            </w:pPr>
            <w:r w:rsidRPr="000C7CE1">
              <w:rPr>
                <w:rFonts w:ascii="VIC" w:eastAsia="VIC" w:hAnsi="VIC"/>
                <w:color w:val="000000"/>
                <w:sz w:val="18"/>
                <w:szCs w:val="18"/>
              </w:rPr>
              <w:t>61%</w:t>
            </w:r>
          </w:p>
        </w:tc>
        <w:tc>
          <w:tcPr>
            <w:tcW w:w="1075" w:type="dxa"/>
            <w:shd w:val="clear" w:color="auto" w:fill="BFCED6"/>
          </w:tcPr>
          <w:p w14:paraId="7D5FD8FD" w14:textId="52E0662E" w:rsidR="00DE1505" w:rsidRDefault="00DE1505" w:rsidP="00DE1505">
            <w:pPr>
              <w:jc w:val="center"/>
              <w:rPr>
                <w:rFonts w:ascii="VIC" w:eastAsia="VIC" w:hAnsi="VIC"/>
                <w:color w:val="000000"/>
                <w:sz w:val="18"/>
              </w:rPr>
            </w:pPr>
            <w:r w:rsidRPr="000C7CE1">
              <w:rPr>
                <w:rFonts w:ascii="VIC" w:eastAsia="VIC" w:hAnsi="VIC"/>
                <w:color w:val="000000"/>
                <w:sz w:val="18"/>
                <w:szCs w:val="18"/>
              </w:rPr>
              <w:t>84%</w:t>
            </w:r>
          </w:p>
        </w:tc>
        <w:tc>
          <w:tcPr>
            <w:tcW w:w="1075" w:type="dxa"/>
            <w:shd w:val="clear" w:color="auto" w:fill="BFCED6"/>
          </w:tcPr>
          <w:p w14:paraId="61144C02" w14:textId="3AE58205" w:rsidR="00DE1505" w:rsidRDefault="00DE1505" w:rsidP="00DE1505">
            <w:pPr>
              <w:jc w:val="center"/>
              <w:rPr>
                <w:rFonts w:ascii="VIC" w:eastAsia="VIC" w:hAnsi="VIC"/>
                <w:color w:val="000000"/>
                <w:sz w:val="18"/>
              </w:rPr>
            </w:pPr>
            <w:r w:rsidRPr="000C7CE1">
              <w:rPr>
                <w:rFonts w:ascii="VIC" w:eastAsia="VIC" w:hAnsi="VIC"/>
                <w:color w:val="000000"/>
                <w:sz w:val="18"/>
                <w:szCs w:val="18"/>
              </w:rPr>
              <w:t>100%</w:t>
            </w:r>
          </w:p>
        </w:tc>
        <w:tc>
          <w:tcPr>
            <w:tcW w:w="1075" w:type="dxa"/>
            <w:shd w:val="clear" w:color="auto" w:fill="BFCED6"/>
          </w:tcPr>
          <w:p w14:paraId="62B4CA5B" w14:textId="1F5318B7" w:rsidR="00DE1505" w:rsidRDefault="00DE1505" w:rsidP="00DE1505">
            <w:pPr>
              <w:jc w:val="center"/>
              <w:rPr>
                <w:rFonts w:ascii="VIC" w:eastAsia="VIC" w:hAnsi="VIC"/>
                <w:color w:val="000000"/>
                <w:sz w:val="18"/>
              </w:rPr>
            </w:pPr>
            <w:r w:rsidRPr="000C7CE1">
              <w:rPr>
                <w:rFonts w:ascii="VIC" w:eastAsia="VIC" w:hAnsi="VIC"/>
                <w:color w:val="000000"/>
                <w:sz w:val="18"/>
                <w:szCs w:val="18"/>
              </w:rPr>
              <w:t>56%</w:t>
            </w:r>
          </w:p>
        </w:tc>
      </w:tr>
      <w:tr w:rsidR="00DE1505" w:rsidRPr="00A6366B" w14:paraId="6B88B10B" w14:textId="77777777" w:rsidTr="001B6612">
        <w:tc>
          <w:tcPr>
            <w:tcW w:w="1287" w:type="dxa"/>
            <w:vMerge/>
            <w:shd w:val="clear" w:color="auto" w:fill="BFCED6"/>
          </w:tcPr>
          <w:p w14:paraId="1530625A" w14:textId="77777777" w:rsidR="00DE1505" w:rsidRDefault="00DE1505" w:rsidP="00DE1505">
            <w:pPr>
              <w:pStyle w:val="DHHStabletext"/>
              <w:spacing w:before="0" w:after="0"/>
              <w:rPr>
                <w:rFonts w:ascii="VIC" w:eastAsia="VIC" w:hAnsi="VIC"/>
                <w:color w:val="000000"/>
                <w:sz w:val="18"/>
              </w:rPr>
            </w:pPr>
          </w:p>
        </w:tc>
        <w:tc>
          <w:tcPr>
            <w:tcW w:w="1701" w:type="dxa"/>
            <w:shd w:val="clear" w:color="auto" w:fill="BFCED6"/>
          </w:tcPr>
          <w:p w14:paraId="7C39E584" w14:textId="4ACF9013" w:rsidR="00DE1505" w:rsidRDefault="00DE1505" w:rsidP="00DE1505">
            <w:pPr>
              <w:pStyle w:val="DHHStabletext"/>
              <w:spacing w:before="0" w:after="0"/>
              <w:rPr>
                <w:rFonts w:ascii="VIC" w:eastAsia="VIC" w:hAnsi="VIC"/>
                <w:color w:val="000000"/>
                <w:sz w:val="18"/>
              </w:rPr>
            </w:pPr>
            <w:r w:rsidRPr="000C7CE1">
              <w:rPr>
                <w:rFonts w:ascii="VIC" w:eastAsia="VIC" w:hAnsi="VIC"/>
                <w:color w:val="000000"/>
                <w:sz w:val="18"/>
                <w:szCs w:val="18"/>
              </w:rPr>
              <w:t>TOTAL</w:t>
            </w:r>
          </w:p>
        </w:tc>
        <w:tc>
          <w:tcPr>
            <w:tcW w:w="1074" w:type="dxa"/>
            <w:shd w:val="clear" w:color="auto" w:fill="BFCED6"/>
          </w:tcPr>
          <w:p w14:paraId="5426FC74" w14:textId="2F4BDC4A" w:rsidR="00DE1505" w:rsidRDefault="00DE1505" w:rsidP="00DE1505">
            <w:pPr>
              <w:jc w:val="center"/>
              <w:rPr>
                <w:rFonts w:ascii="VIC" w:eastAsia="VIC" w:hAnsi="VIC"/>
                <w:color w:val="000000"/>
                <w:sz w:val="18"/>
              </w:rPr>
            </w:pPr>
            <w:r w:rsidRPr="000C7CE1">
              <w:rPr>
                <w:rFonts w:ascii="VIC" w:eastAsia="VIC" w:hAnsi="VIC"/>
                <w:color w:val="000000"/>
                <w:sz w:val="18"/>
                <w:szCs w:val="18"/>
              </w:rPr>
              <w:t>59%</w:t>
            </w:r>
          </w:p>
        </w:tc>
        <w:tc>
          <w:tcPr>
            <w:tcW w:w="1075" w:type="dxa"/>
            <w:shd w:val="clear" w:color="auto" w:fill="BFCED6"/>
          </w:tcPr>
          <w:p w14:paraId="76AFBF96" w14:textId="487F167E" w:rsidR="00DE1505" w:rsidRDefault="00DE1505" w:rsidP="00DE1505">
            <w:pPr>
              <w:jc w:val="center"/>
              <w:rPr>
                <w:rFonts w:ascii="VIC" w:eastAsia="VIC" w:hAnsi="VIC"/>
                <w:color w:val="000000"/>
                <w:sz w:val="18"/>
              </w:rPr>
            </w:pPr>
            <w:r w:rsidRPr="000C7CE1">
              <w:rPr>
                <w:rFonts w:ascii="VIC" w:eastAsia="VIC" w:hAnsi="VIC"/>
                <w:color w:val="000000"/>
                <w:sz w:val="18"/>
                <w:szCs w:val="18"/>
              </w:rPr>
              <w:t>86%</w:t>
            </w:r>
          </w:p>
        </w:tc>
        <w:tc>
          <w:tcPr>
            <w:tcW w:w="1075" w:type="dxa"/>
            <w:shd w:val="clear" w:color="auto" w:fill="BFCED6"/>
          </w:tcPr>
          <w:p w14:paraId="4F55C857" w14:textId="528803D2" w:rsidR="00DE1505" w:rsidRDefault="00DE1505" w:rsidP="00DE1505">
            <w:pPr>
              <w:jc w:val="center"/>
              <w:rPr>
                <w:rFonts w:ascii="VIC" w:eastAsia="VIC" w:hAnsi="VIC"/>
                <w:color w:val="000000"/>
                <w:sz w:val="18"/>
              </w:rPr>
            </w:pPr>
            <w:r w:rsidRPr="000C7CE1">
              <w:rPr>
                <w:rFonts w:ascii="VIC" w:eastAsia="VIC" w:hAnsi="VIC"/>
                <w:color w:val="000000"/>
                <w:sz w:val="18"/>
                <w:szCs w:val="18"/>
              </w:rPr>
              <w:t>9.6</w:t>
            </w:r>
          </w:p>
        </w:tc>
        <w:tc>
          <w:tcPr>
            <w:tcW w:w="1075" w:type="dxa"/>
            <w:shd w:val="clear" w:color="auto" w:fill="BFCED6"/>
          </w:tcPr>
          <w:p w14:paraId="28F38C58" w14:textId="0466F0FF" w:rsidR="00DE1505" w:rsidRDefault="00DE1505" w:rsidP="00DE1505">
            <w:pPr>
              <w:jc w:val="center"/>
              <w:rPr>
                <w:rFonts w:ascii="VIC" w:eastAsia="VIC" w:hAnsi="VIC"/>
                <w:color w:val="000000"/>
                <w:sz w:val="18"/>
              </w:rPr>
            </w:pPr>
            <w:r w:rsidRPr="000C7CE1">
              <w:rPr>
                <w:rFonts w:ascii="VIC" w:eastAsia="VIC" w:hAnsi="VIC"/>
                <w:color w:val="000000"/>
                <w:sz w:val="18"/>
                <w:szCs w:val="18"/>
              </w:rPr>
              <w:t>8%</w:t>
            </w:r>
          </w:p>
        </w:tc>
        <w:tc>
          <w:tcPr>
            <w:tcW w:w="1087" w:type="dxa"/>
            <w:shd w:val="clear" w:color="auto" w:fill="BFCED6"/>
          </w:tcPr>
          <w:p w14:paraId="225BE489" w14:textId="1134665B" w:rsidR="00DE1505" w:rsidRDefault="00DE1505" w:rsidP="00DE1505">
            <w:pPr>
              <w:jc w:val="center"/>
              <w:rPr>
                <w:rFonts w:ascii="VIC" w:eastAsia="VIC" w:hAnsi="VIC"/>
                <w:color w:val="000000"/>
                <w:sz w:val="18"/>
              </w:rPr>
            </w:pPr>
            <w:r w:rsidRPr="000C7CE1">
              <w:rPr>
                <w:rFonts w:ascii="VIC" w:eastAsia="VIC" w:hAnsi="VIC"/>
                <w:color w:val="000000"/>
                <w:sz w:val="18"/>
                <w:szCs w:val="18"/>
              </w:rPr>
              <w:t>14%</w:t>
            </w:r>
          </w:p>
        </w:tc>
        <w:tc>
          <w:tcPr>
            <w:tcW w:w="1063" w:type="dxa"/>
            <w:shd w:val="clear" w:color="auto" w:fill="BFCED6"/>
          </w:tcPr>
          <w:p w14:paraId="3A5B2A12" w14:textId="26F7384E" w:rsidR="00DE1505" w:rsidRDefault="00DE1505" w:rsidP="00DE1505">
            <w:pPr>
              <w:jc w:val="center"/>
              <w:rPr>
                <w:rFonts w:ascii="VIC" w:eastAsia="VIC" w:hAnsi="VIC"/>
                <w:color w:val="000000"/>
                <w:sz w:val="18"/>
              </w:rPr>
            </w:pPr>
            <w:r w:rsidRPr="000C7CE1">
              <w:rPr>
                <w:rFonts w:ascii="VIC" w:eastAsia="VIC" w:hAnsi="VIC"/>
                <w:color w:val="000000"/>
                <w:sz w:val="18"/>
                <w:szCs w:val="18"/>
              </w:rPr>
              <w:t>6.6</w:t>
            </w:r>
          </w:p>
        </w:tc>
        <w:tc>
          <w:tcPr>
            <w:tcW w:w="1075" w:type="dxa"/>
            <w:shd w:val="clear" w:color="auto" w:fill="BFCED6"/>
          </w:tcPr>
          <w:p w14:paraId="5669C742" w14:textId="7BFDE93D" w:rsidR="00DE1505" w:rsidRDefault="00DE1505" w:rsidP="00DE1505">
            <w:pPr>
              <w:jc w:val="center"/>
              <w:rPr>
                <w:rFonts w:ascii="VIC" w:eastAsia="VIC" w:hAnsi="VIC"/>
                <w:color w:val="000000"/>
                <w:sz w:val="18"/>
              </w:rPr>
            </w:pPr>
            <w:r w:rsidRPr="000C7CE1">
              <w:rPr>
                <w:rFonts w:ascii="VIC" w:eastAsia="VIC" w:hAnsi="VIC"/>
                <w:color w:val="000000"/>
                <w:sz w:val="18"/>
                <w:szCs w:val="18"/>
              </w:rPr>
              <w:t>1%</w:t>
            </w:r>
          </w:p>
        </w:tc>
        <w:tc>
          <w:tcPr>
            <w:tcW w:w="1075" w:type="dxa"/>
            <w:shd w:val="clear" w:color="auto" w:fill="BFCED6"/>
          </w:tcPr>
          <w:p w14:paraId="330E1D32" w14:textId="63D8AFC5" w:rsidR="00DE1505" w:rsidRDefault="00DE1505" w:rsidP="00DE1505">
            <w:pPr>
              <w:jc w:val="center"/>
              <w:rPr>
                <w:rFonts w:ascii="VIC" w:eastAsia="VIC" w:hAnsi="VIC"/>
                <w:color w:val="000000"/>
                <w:sz w:val="18"/>
              </w:rPr>
            </w:pPr>
            <w:r w:rsidRPr="000C7CE1">
              <w:rPr>
                <w:rFonts w:ascii="VIC" w:eastAsia="VIC" w:hAnsi="VIC"/>
                <w:color w:val="000000"/>
                <w:sz w:val="18"/>
                <w:szCs w:val="18"/>
              </w:rPr>
              <w:t>64%</w:t>
            </w:r>
          </w:p>
        </w:tc>
        <w:tc>
          <w:tcPr>
            <w:tcW w:w="1075" w:type="dxa"/>
            <w:shd w:val="clear" w:color="auto" w:fill="BFCED6"/>
          </w:tcPr>
          <w:p w14:paraId="3F82E86C" w14:textId="34735FFF" w:rsidR="00DE1505" w:rsidRDefault="00DE1505" w:rsidP="00DE1505">
            <w:pPr>
              <w:jc w:val="center"/>
              <w:rPr>
                <w:rFonts w:ascii="VIC" w:eastAsia="VIC" w:hAnsi="VIC"/>
                <w:color w:val="000000"/>
                <w:sz w:val="18"/>
              </w:rPr>
            </w:pPr>
            <w:r w:rsidRPr="000C7CE1">
              <w:rPr>
                <w:rFonts w:ascii="VIC" w:eastAsia="VIC" w:hAnsi="VIC"/>
                <w:color w:val="000000"/>
                <w:sz w:val="18"/>
                <w:szCs w:val="18"/>
              </w:rPr>
              <w:t>64%</w:t>
            </w:r>
          </w:p>
        </w:tc>
        <w:tc>
          <w:tcPr>
            <w:tcW w:w="1075" w:type="dxa"/>
            <w:shd w:val="clear" w:color="auto" w:fill="BFCED6"/>
          </w:tcPr>
          <w:p w14:paraId="1C1B483C" w14:textId="4AD08301" w:rsidR="00DE1505" w:rsidRDefault="00DE1505" w:rsidP="00DE1505">
            <w:pPr>
              <w:jc w:val="center"/>
              <w:rPr>
                <w:rFonts w:ascii="VIC" w:eastAsia="VIC" w:hAnsi="VIC"/>
                <w:color w:val="000000"/>
                <w:sz w:val="18"/>
              </w:rPr>
            </w:pPr>
            <w:r w:rsidRPr="000C7CE1">
              <w:rPr>
                <w:rFonts w:ascii="VIC" w:eastAsia="VIC" w:hAnsi="VIC"/>
                <w:color w:val="000000"/>
                <w:sz w:val="18"/>
                <w:szCs w:val="18"/>
              </w:rPr>
              <w:t>85%</w:t>
            </w:r>
          </w:p>
        </w:tc>
        <w:tc>
          <w:tcPr>
            <w:tcW w:w="1075" w:type="dxa"/>
            <w:shd w:val="clear" w:color="auto" w:fill="BFCED6"/>
          </w:tcPr>
          <w:p w14:paraId="5DAEE6D5" w14:textId="499D07A8" w:rsidR="00DE1505" w:rsidRDefault="00DE1505" w:rsidP="00DE1505">
            <w:pPr>
              <w:jc w:val="center"/>
              <w:rPr>
                <w:rFonts w:ascii="VIC" w:eastAsia="VIC" w:hAnsi="VIC"/>
                <w:color w:val="000000"/>
                <w:sz w:val="18"/>
              </w:rPr>
            </w:pPr>
            <w:r w:rsidRPr="000C7CE1">
              <w:rPr>
                <w:rFonts w:ascii="VIC" w:eastAsia="VIC" w:hAnsi="VIC"/>
                <w:color w:val="000000"/>
                <w:sz w:val="18"/>
                <w:szCs w:val="18"/>
              </w:rPr>
              <w:t>99%</w:t>
            </w:r>
          </w:p>
        </w:tc>
        <w:tc>
          <w:tcPr>
            <w:tcW w:w="1075" w:type="dxa"/>
            <w:shd w:val="clear" w:color="auto" w:fill="BFCED6"/>
          </w:tcPr>
          <w:p w14:paraId="19DA6CB2" w14:textId="0F0D588F" w:rsidR="00DE1505" w:rsidRDefault="00DE1505" w:rsidP="00DE1505">
            <w:pPr>
              <w:jc w:val="center"/>
              <w:rPr>
                <w:rFonts w:ascii="VIC" w:eastAsia="VIC" w:hAnsi="VIC"/>
                <w:color w:val="000000"/>
                <w:sz w:val="18"/>
              </w:rPr>
            </w:pPr>
            <w:r w:rsidRPr="000C7CE1">
              <w:rPr>
                <w:rFonts w:ascii="VIC" w:eastAsia="VIC" w:hAnsi="VIC"/>
                <w:color w:val="000000"/>
                <w:sz w:val="18"/>
                <w:szCs w:val="18"/>
              </w:rPr>
              <w:t>56%</w:t>
            </w:r>
          </w:p>
        </w:tc>
      </w:tr>
      <w:tr w:rsidR="00DE1505" w:rsidRPr="00A6366B" w14:paraId="1BC326D3" w14:textId="77777777" w:rsidTr="001B6612">
        <w:tc>
          <w:tcPr>
            <w:tcW w:w="1287" w:type="dxa"/>
            <w:tcBorders>
              <w:bottom w:val="single" w:sz="4" w:space="0" w:color="244C5A"/>
            </w:tcBorders>
          </w:tcPr>
          <w:p w14:paraId="75FCDEAA" w14:textId="5CD245A3" w:rsidR="00DE1505" w:rsidRPr="00382424" w:rsidRDefault="00DE1505" w:rsidP="00DE1505">
            <w:pPr>
              <w:pStyle w:val="DHHStabletext"/>
              <w:spacing w:before="0" w:after="0"/>
              <w:rPr>
                <w:rFonts w:ascii="VIC" w:eastAsia="Verdana" w:hAnsi="VIC" w:cs="Verdana"/>
                <w:sz w:val="18"/>
                <w:szCs w:val="18"/>
              </w:rPr>
            </w:pPr>
            <w:r w:rsidRPr="000C7CE1">
              <w:rPr>
                <w:rFonts w:ascii="VIC" w:eastAsia="VIC" w:hAnsi="VIC"/>
                <w:color w:val="000000"/>
                <w:sz w:val="18"/>
                <w:szCs w:val="18"/>
              </w:rPr>
              <w:t>Parkville Youth MHWS</w:t>
            </w:r>
          </w:p>
        </w:tc>
        <w:tc>
          <w:tcPr>
            <w:tcW w:w="1701" w:type="dxa"/>
            <w:tcBorders>
              <w:bottom w:val="single" w:sz="4" w:space="0" w:color="244C5A"/>
            </w:tcBorders>
          </w:tcPr>
          <w:p w14:paraId="00F720B7" w14:textId="1A43B637" w:rsidR="00DE1505" w:rsidRPr="00382424" w:rsidRDefault="00DE1505" w:rsidP="00DE1505">
            <w:pPr>
              <w:pStyle w:val="DHHStabletext"/>
              <w:spacing w:before="0" w:after="0"/>
              <w:rPr>
                <w:rFonts w:ascii="VIC" w:eastAsia="Verdana" w:hAnsi="VIC" w:cs="Verdana"/>
                <w:sz w:val="18"/>
                <w:szCs w:val="18"/>
              </w:rPr>
            </w:pPr>
            <w:r w:rsidRPr="000C7CE1">
              <w:rPr>
                <w:rFonts w:ascii="VIC" w:eastAsia="VIC" w:hAnsi="VIC"/>
                <w:color w:val="000000"/>
                <w:sz w:val="18"/>
                <w:szCs w:val="18"/>
              </w:rPr>
              <w:t>Parkville Youth MHWS</w:t>
            </w:r>
          </w:p>
        </w:tc>
        <w:tc>
          <w:tcPr>
            <w:tcW w:w="1074" w:type="dxa"/>
            <w:tcBorders>
              <w:bottom w:val="single" w:sz="4" w:space="0" w:color="244C5A"/>
            </w:tcBorders>
          </w:tcPr>
          <w:p w14:paraId="23AEB0D3" w14:textId="774C478A" w:rsidR="00DE1505" w:rsidRPr="005B1FEF" w:rsidRDefault="00DE1505" w:rsidP="00DE1505">
            <w:pPr>
              <w:jc w:val="center"/>
              <w:rPr>
                <w:rFonts w:ascii="VIC" w:hAnsi="VIC"/>
                <w:sz w:val="18"/>
                <w:szCs w:val="18"/>
              </w:rPr>
            </w:pPr>
            <w:r w:rsidRPr="000C7CE1">
              <w:rPr>
                <w:rFonts w:ascii="VIC" w:eastAsia="VIC" w:hAnsi="VIC"/>
                <w:color w:val="000000"/>
                <w:sz w:val="18"/>
                <w:szCs w:val="18"/>
              </w:rPr>
              <w:t>91%</w:t>
            </w:r>
          </w:p>
        </w:tc>
        <w:tc>
          <w:tcPr>
            <w:tcW w:w="1075" w:type="dxa"/>
            <w:tcBorders>
              <w:bottom w:val="single" w:sz="4" w:space="0" w:color="244C5A"/>
            </w:tcBorders>
          </w:tcPr>
          <w:p w14:paraId="7FC245CC" w14:textId="68E91BE3" w:rsidR="00DE1505" w:rsidRPr="005B1FEF" w:rsidRDefault="00DE1505" w:rsidP="00DE1505">
            <w:pPr>
              <w:jc w:val="center"/>
              <w:rPr>
                <w:rFonts w:ascii="VIC" w:hAnsi="VIC"/>
                <w:sz w:val="18"/>
                <w:szCs w:val="18"/>
              </w:rPr>
            </w:pPr>
            <w:r w:rsidRPr="000C7CE1">
              <w:rPr>
                <w:rFonts w:ascii="VIC" w:eastAsia="VIC" w:hAnsi="VIC"/>
                <w:color w:val="000000"/>
                <w:sz w:val="18"/>
                <w:szCs w:val="18"/>
              </w:rPr>
              <w:t>74%</w:t>
            </w:r>
          </w:p>
        </w:tc>
        <w:tc>
          <w:tcPr>
            <w:tcW w:w="1075" w:type="dxa"/>
            <w:tcBorders>
              <w:bottom w:val="single" w:sz="4" w:space="0" w:color="244C5A"/>
            </w:tcBorders>
          </w:tcPr>
          <w:p w14:paraId="5AFCA2D3" w14:textId="12523E19" w:rsidR="00DE1505" w:rsidRPr="005B1FEF" w:rsidRDefault="00DE1505" w:rsidP="00DE1505">
            <w:pPr>
              <w:jc w:val="center"/>
              <w:rPr>
                <w:rFonts w:ascii="VIC" w:hAnsi="VIC"/>
                <w:sz w:val="18"/>
                <w:szCs w:val="18"/>
              </w:rPr>
            </w:pPr>
            <w:r w:rsidRPr="000C7CE1">
              <w:rPr>
                <w:rFonts w:ascii="VIC" w:eastAsia="VIC" w:hAnsi="VIC"/>
                <w:color w:val="000000"/>
                <w:sz w:val="18"/>
                <w:szCs w:val="18"/>
              </w:rPr>
              <w:t>13.2</w:t>
            </w:r>
          </w:p>
        </w:tc>
        <w:tc>
          <w:tcPr>
            <w:tcW w:w="1075" w:type="dxa"/>
            <w:tcBorders>
              <w:bottom w:val="single" w:sz="4" w:space="0" w:color="244C5A"/>
            </w:tcBorders>
          </w:tcPr>
          <w:p w14:paraId="28FF56B0" w14:textId="3FA21DA0" w:rsidR="00DE1505" w:rsidRPr="005B1FEF" w:rsidRDefault="00DE1505" w:rsidP="00DE1505">
            <w:pPr>
              <w:jc w:val="center"/>
              <w:rPr>
                <w:rFonts w:ascii="VIC" w:hAnsi="VIC"/>
                <w:sz w:val="18"/>
                <w:szCs w:val="18"/>
              </w:rPr>
            </w:pPr>
            <w:r w:rsidRPr="000C7CE1">
              <w:rPr>
                <w:rFonts w:ascii="VIC" w:eastAsia="VIC" w:hAnsi="VIC"/>
                <w:color w:val="000000"/>
                <w:sz w:val="18"/>
                <w:szCs w:val="18"/>
              </w:rPr>
              <w:t>10%</w:t>
            </w:r>
          </w:p>
        </w:tc>
        <w:tc>
          <w:tcPr>
            <w:tcW w:w="1087" w:type="dxa"/>
            <w:tcBorders>
              <w:bottom w:val="single" w:sz="4" w:space="0" w:color="244C5A"/>
            </w:tcBorders>
          </w:tcPr>
          <w:p w14:paraId="66AD7633" w14:textId="39E0A705" w:rsidR="00DE1505" w:rsidRPr="005B1FEF" w:rsidRDefault="00DE1505" w:rsidP="00DE1505">
            <w:pPr>
              <w:jc w:val="center"/>
              <w:rPr>
                <w:rFonts w:ascii="VIC" w:hAnsi="VIC"/>
                <w:sz w:val="18"/>
                <w:szCs w:val="18"/>
              </w:rPr>
            </w:pPr>
            <w:r w:rsidRPr="000C7CE1">
              <w:rPr>
                <w:rFonts w:ascii="VIC" w:eastAsia="VIC" w:hAnsi="VIC"/>
                <w:color w:val="000000"/>
                <w:sz w:val="18"/>
                <w:szCs w:val="18"/>
              </w:rPr>
              <w:t>13%</w:t>
            </w:r>
          </w:p>
        </w:tc>
        <w:tc>
          <w:tcPr>
            <w:tcW w:w="1063" w:type="dxa"/>
            <w:tcBorders>
              <w:bottom w:val="single" w:sz="4" w:space="0" w:color="244C5A"/>
            </w:tcBorders>
          </w:tcPr>
          <w:p w14:paraId="279C81AF" w14:textId="59E7EDCA" w:rsidR="00DE1505" w:rsidRPr="005B1FEF" w:rsidRDefault="00DE1505" w:rsidP="00DE1505">
            <w:pPr>
              <w:jc w:val="center"/>
              <w:rPr>
                <w:rFonts w:ascii="VIC" w:hAnsi="VIC"/>
                <w:sz w:val="18"/>
                <w:szCs w:val="18"/>
              </w:rPr>
            </w:pPr>
            <w:r w:rsidRPr="000C7CE1">
              <w:rPr>
                <w:rFonts w:ascii="VIC" w:eastAsia="VIC" w:hAnsi="VIC"/>
                <w:color w:val="000000"/>
                <w:sz w:val="18"/>
                <w:szCs w:val="18"/>
              </w:rPr>
              <w:t>3.1</w:t>
            </w:r>
          </w:p>
        </w:tc>
        <w:tc>
          <w:tcPr>
            <w:tcW w:w="1075" w:type="dxa"/>
            <w:tcBorders>
              <w:bottom w:val="single" w:sz="4" w:space="0" w:color="244C5A"/>
            </w:tcBorders>
          </w:tcPr>
          <w:p w14:paraId="3A27D36B" w14:textId="03E1BA97" w:rsidR="00DE1505" w:rsidRPr="005B1FEF" w:rsidRDefault="00DE1505" w:rsidP="00DE1505">
            <w:pPr>
              <w:jc w:val="center"/>
              <w:rPr>
                <w:rFonts w:ascii="VIC" w:hAnsi="VIC"/>
                <w:sz w:val="18"/>
                <w:szCs w:val="18"/>
              </w:rPr>
            </w:pPr>
            <w:r w:rsidRPr="000C7CE1">
              <w:rPr>
                <w:rFonts w:ascii="VIC" w:eastAsia="VIC" w:hAnsi="VIC"/>
                <w:color w:val="000000"/>
                <w:sz w:val="18"/>
                <w:szCs w:val="18"/>
              </w:rPr>
              <w:t>0%</w:t>
            </w:r>
          </w:p>
        </w:tc>
        <w:tc>
          <w:tcPr>
            <w:tcW w:w="1075" w:type="dxa"/>
            <w:tcBorders>
              <w:bottom w:val="single" w:sz="4" w:space="0" w:color="244C5A"/>
            </w:tcBorders>
          </w:tcPr>
          <w:p w14:paraId="24E6763B" w14:textId="2EC8D2FB" w:rsidR="00DE1505" w:rsidRPr="005B1FEF" w:rsidRDefault="00DE1505" w:rsidP="00DE1505">
            <w:pPr>
              <w:jc w:val="center"/>
              <w:rPr>
                <w:rFonts w:ascii="VIC" w:hAnsi="VIC"/>
                <w:sz w:val="18"/>
                <w:szCs w:val="18"/>
              </w:rPr>
            </w:pPr>
            <w:r w:rsidRPr="000C7CE1">
              <w:rPr>
                <w:rFonts w:ascii="VIC" w:eastAsia="VIC" w:hAnsi="VIC"/>
                <w:color w:val="000000"/>
                <w:sz w:val="18"/>
                <w:szCs w:val="18"/>
              </w:rPr>
              <w:t>89%</w:t>
            </w:r>
          </w:p>
        </w:tc>
        <w:tc>
          <w:tcPr>
            <w:tcW w:w="1075" w:type="dxa"/>
            <w:tcBorders>
              <w:bottom w:val="single" w:sz="4" w:space="0" w:color="244C5A"/>
            </w:tcBorders>
          </w:tcPr>
          <w:p w14:paraId="38527E6A" w14:textId="26FD5244" w:rsidR="00DE1505" w:rsidRPr="005B1FEF" w:rsidRDefault="00DE1505" w:rsidP="00DE1505">
            <w:pPr>
              <w:jc w:val="center"/>
              <w:rPr>
                <w:rFonts w:ascii="VIC" w:hAnsi="VIC"/>
                <w:sz w:val="18"/>
                <w:szCs w:val="18"/>
              </w:rPr>
            </w:pPr>
            <w:r w:rsidRPr="000C7CE1">
              <w:rPr>
                <w:rFonts w:ascii="VIC" w:eastAsia="VIC" w:hAnsi="VIC"/>
                <w:color w:val="000000"/>
                <w:sz w:val="18"/>
                <w:szCs w:val="18"/>
              </w:rPr>
              <w:t>91%</w:t>
            </w:r>
          </w:p>
        </w:tc>
        <w:tc>
          <w:tcPr>
            <w:tcW w:w="1075" w:type="dxa"/>
            <w:tcBorders>
              <w:bottom w:val="single" w:sz="4" w:space="0" w:color="244C5A"/>
            </w:tcBorders>
          </w:tcPr>
          <w:p w14:paraId="4FC87F33" w14:textId="2D7FF4C6" w:rsidR="00DE1505" w:rsidRPr="005B1FEF" w:rsidRDefault="00DE1505" w:rsidP="00DE1505">
            <w:pPr>
              <w:jc w:val="center"/>
              <w:rPr>
                <w:rFonts w:ascii="VIC" w:hAnsi="VIC"/>
                <w:sz w:val="18"/>
                <w:szCs w:val="18"/>
              </w:rPr>
            </w:pPr>
            <w:r w:rsidRPr="000C7CE1">
              <w:rPr>
                <w:rFonts w:ascii="VIC" w:eastAsia="VIC" w:hAnsi="VIC"/>
                <w:color w:val="000000"/>
                <w:sz w:val="18"/>
                <w:szCs w:val="18"/>
              </w:rPr>
              <w:t>90%</w:t>
            </w:r>
          </w:p>
        </w:tc>
        <w:tc>
          <w:tcPr>
            <w:tcW w:w="1075" w:type="dxa"/>
            <w:tcBorders>
              <w:bottom w:val="single" w:sz="4" w:space="0" w:color="244C5A"/>
            </w:tcBorders>
          </w:tcPr>
          <w:p w14:paraId="59C4A76F" w14:textId="04CA49B1" w:rsidR="00DE1505" w:rsidRPr="005B1FEF" w:rsidRDefault="00DE1505" w:rsidP="00DE1505">
            <w:pPr>
              <w:jc w:val="center"/>
              <w:rPr>
                <w:rFonts w:ascii="VIC" w:hAnsi="VIC"/>
                <w:sz w:val="18"/>
                <w:szCs w:val="18"/>
              </w:rPr>
            </w:pPr>
            <w:r w:rsidRPr="000C7CE1">
              <w:rPr>
                <w:rFonts w:ascii="VIC" w:eastAsia="VIC" w:hAnsi="VIC"/>
                <w:color w:val="000000"/>
                <w:sz w:val="18"/>
                <w:szCs w:val="18"/>
              </w:rPr>
              <w:t>82%</w:t>
            </w:r>
          </w:p>
        </w:tc>
        <w:tc>
          <w:tcPr>
            <w:tcW w:w="1075" w:type="dxa"/>
            <w:tcBorders>
              <w:bottom w:val="single" w:sz="4" w:space="0" w:color="244C5A"/>
            </w:tcBorders>
          </w:tcPr>
          <w:p w14:paraId="68583A58" w14:textId="77777777" w:rsidR="00DE1505" w:rsidRPr="005B1FEF" w:rsidRDefault="00DE1505" w:rsidP="00DE1505">
            <w:pPr>
              <w:jc w:val="center"/>
              <w:rPr>
                <w:rFonts w:ascii="VIC" w:hAnsi="VIC"/>
                <w:sz w:val="18"/>
                <w:szCs w:val="18"/>
              </w:rPr>
            </w:pPr>
          </w:p>
        </w:tc>
      </w:tr>
      <w:tr w:rsidR="00DE1505" w:rsidRPr="00A6366B" w14:paraId="56B353CA" w14:textId="77777777" w:rsidTr="001B6612">
        <w:tc>
          <w:tcPr>
            <w:tcW w:w="1287" w:type="dxa"/>
            <w:tcBorders>
              <w:bottom w:val="single" w:sz="4" w:space="0" w:color="244C5A"/>
            </w:tcBorders>
            <w:shd w:val="clear" w:color="auto" w:fill="BFCED6"/>
          </w:tcPr>
          <w:p w14:paraId="28B532DD" w14:textId="5D845F5C" w:rsidR="00DE1505" w:rsidRPr="00324982" w:rsidRDefault="00DE1505" w:rsidP="00DE1505">
            <w:pPr>
              <w:pStyle w:val="DHHStabletext"/>
              <w:spacing w:before="0" w:after="0"/>
              <w:rPr>
                <w:rFonts w:ascii="VIC" w:eastAsia="VIC" w:hAnsi="VIC"/>
                <w:color w:val="000000"/>
                <w:sz w:val="18"/>
                <w:szCs w:val="18"/>
              </w:rPr>
            </w:pPr>
            <w:r w:rsidRPr="000C7CE1">
              <w:rPr>
                <w:rFonts w:ascii="VIC" w:eastAsia="VIC" w:hAnsi="VIC"/>
                <w:color w:val="000000"/>
                <w:sz w:val="18"/>
                <w:szCs w:val="18"/>
              </w:rPr>
              <w:t>Peninsula Health</w:t>
            </w:r>
          </w:p>
        </w:tc>
        <w:tc>
          <w:tcPr>
            <w:tcW w:w="1701" w:type="dxa"/>
            <w:tcBorders>
              <w:bottom w:val="single" w:sz="4" w:space="0" w:color="244C5A"/>
            </w:tcBorders>
            <w:shd w:val="clear" w:color="auto" w:fill="BFCED6"/>
          </w:tcPr>
          <w:p w14:paraId="4A6D0354" w14:textId="71101E1C" w:rsidR="00DE1505" w:rsidRPr="00324982" w:rsidRDefault="00DE1505" w:rsidP="00DE1505">
            <w:pPr>
              <w:pStyle w:val="DHHStabletext"/>
              <w:spacing w:before="0" w:after="0"/>
              <w:rPr>
                <w:rFonts w:ascii="VIC" w:eastAsia="VIC" w:hAnsi="VIC"/>
                <w:color w:val="000000"/>
                <w:sz w:val="18"/>
                <w:szCs w:val="18"/>
              </w:rPr>
            </w:pPr>
            <w:r w:rsidRPr="000C7CE1">
              <w:rPr>
                <w:rFonts w:ascii="VIC" w:eastAsia="VIC" w:hAnsi="VIC"/>
                <w:color w:val="000000"/>
                <w:sz w:val="18"/>
                <w:szCs w:val="18"/>
              </w:rPr>
              <w:t>Peninsula</w:t>
            </w:r>
          </w:p>
        </w:tc>
        <w:tc>
          <w:tcPr>
            <w:tcW w:w="1074" w:type="dxa"/>
            <w:tcBorders>
              <w:bottom w:val="single" w:sz="4" w:space="0" w:color="244C5A"/>
            </w:tcBorders>
            <w:shd w:val="clear" w:color="auto" w:fill="BFCED6"/>
          </w:tcPr>
          <w:p w14:paraId="53258C73" w14:textId="0C2F25A4"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80%</w:t>
            </w:r>
          </w:p>
        </w:tc>
        <w:tc>
          <w:tcPr>
            <w:tcW w:w="1075" w:type="dxa"/>
            <w:tcBorders>
              <w:bottom w:val="single" w:sz="4" w:space="0" w:color="244C5A"/>
            </w:tcBorders>
            <w:shd w:val="clear" w:color="auto" w:fill="BFCED6"/>
          </w:tcPr>
          <w:p w14:paraId="6289F6EF" w14:textId="7C980A50"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76%</w:t>
            </w:r>
          </w:p>
        </w:tc>
        <w:tc>
          <w:tcPr>
            <w:tcW w:w="1075" w:type="dxa"/>
            <w:tcBorders>
              <w:bottom w:val="single" w:sz="4" w:space="0" w:color="244C5A"/>
            </w:tcBorders>
            <w:shd w:val="clear" w:color="auto" w:fill="BFCED6"/>
          </w:tcPr>
          <w:p w14:paraId="61D322E3" w14:textId="2FABFA59"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6.8</w:t>
            </w:r>
          </w:p>
        </w:tc>
        <w:tc>
          <w:tcPr>
            <w:tcW w:w="1075" w:type="dxa"/>
            <w:tcBorders>
              <w:bottom w:val="single" w:sz="4" w:space="0" w:color="244C5A"/>
            </w:tcBorders>
            <w:shd w:val="clear" w:color="auto" w:fill="BFCED6"/>
          </w:tcPr>
          <w:p w14:paraId="7BEE462A" w14:textId="404ABAEF"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6%</w:t>
            </w:r>
          </w:p>
        </w:tc>
        <w:tc>
          <w:tcPr>
            <w:tcW w:w="1087" w:type="dxa"/>
            <w:tcBorders>
              <w:bottom w:val="single" w:sz="4" w:space="0" w:color="244C5A"/>
            </w:tcBorders>
            <w:shd w:val="clear" w:color="auto" w:fill="BFCED6"/>
          </w:tcPr>
          <w:p w14:paraId="7F06A214" w14:textId="22F101B4"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14%</w:t>
            </w:r>
          </w:p>
        </w:tc>
        <w:tc>
          <w:tcPr>
            <w:tcW w:w="1063" w:type="dxa"/>
            <w:tcBorders>
              <w:bottom w:val="single" w:sz="4" w:space="0" w:color="244C5A"/>
            </w:tcBorders>
            <w:shd w:val="clear" w:color="auto" w:fill="BFCED6"/>
          </w:tcPr>
          <w:p w14:paraId="3C84DDF7" w14:textId="7D7FDCFB"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0.0</w:t>
            </w:r>
          </w:p>
        </w:tc>
        <w:tc>
          <w:tcPr>
            <w:tcW w:w="1075" w:type="dxa"/>
            <w:tcBorders>
              <w:bottom w:val="single" w:sz="4" w:space="0" w:color="244C5A"/>
            </w:tcBorders>
            <w:shd w:val="clear" w:color="auto" w:fill="BFCED6"/>
          </w:tcPr>
          <w:p w14:paraId="50441A95" w14:textId="13D2DEBF"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0%</w:t>
            </w:r>
          </w:p>
        </w:tc>
        <w:tc>
          <w:tcPr>
            <w:tcW w:w="1075" w:type="dxa"/>
            <w:tcBorders>
              <w:bottom w:val="single" w:sz="4" w:space="0" w:color="244C5A"/>
            </w:tcBorders>
            <w:shd w:val="clear" w:color="auto" w:fill="BFCED6"/>
          </w:tcPr>
          <w:p w14:paraId="5FBC9567" w14:textId="7F178252"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71%</w:t>
            </w:r>
          </w:p>
        </w:tc>
        <w:tc>
          <w:tcPr>
            <w:tcW w:w="1075" w:type="dxa"/>
            <w:tcBorders>
              <w:bottom w:val="single" w:sz="4" w:space="0" w:color="244C5A"/>
            </w:tcBorders>
            <w:shd w:val="clear" w:color="auto" w:fill="BFCED6"/>
          </w:tcPr>
          <w:p w14:paraId="60BC7100" w14:textId="5517EAEC"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71%</w:t>
            </w:r>
          </w:p>
        </w:tc>
        <w:tc>
          <w:tcPr>
            <w:tcW w:w="1075" w:type="dxa"/>
            <w:tcBorders>
              <w:bottom w:val="single" w:sz="4" w:space="0" w:color="244C5A"/>
            </w:tcBorders>
            <w:shd w:val="clear" w:color="auto" w:fill="BFCED6"/>
          </w:tcPr>
          <w:p w14:paraId="3847EC03" w14:textId="30E3B361"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96%</w:t>
            </w:r>
          </w:p>
        </w:tc>
        <w:tc>
          <w:tcPr>
            <w:tcW w:w="1075" w:type="dxa"/>
            <w:tcBorders>
              <w:bottom w:val="single" w:sz="4" w:space="0" w:color="244C5A"/>
            </w:tcBorders>
            <w:shd w:val="clear" w:color="auto" w:fill="BFCED6"/>
          </w:tcPr>
          <w:p w14:paraId="3A35EEDB" w14:textId="0C255B29"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98%</w:t>
            </w:r>
          </w:p>
        </w:tc>
        <w:tc>
          <w:tcPr>
            <w:tcW w:w="1075" w:type="dxa"/>
            <w:tcBorders>
              <w:bottom w:val="single" w:sz="4" w:space="0" w:color="244C5A"/>
            </w:tcBorders>
            <w:shd w:val="clear" w:color="auto" w:fill="BFCED6"/>
          </w:tcPr>
          <w:p w14:paraId="42191123" w14:textId="41CE7EEE" w:rsidR="00DE1505" w:rsidRPr="00324982" w:rsidRDefault="00DE1505" w:rsidP="00DE1505">
            <w:pPr>
              <w:jc w:val="center"/>
              <w:rPr>
                <w:rFonts w:ascii="VIC" w:eastAsia="VIC" w:hAnsi="VIC"/>
                <w:color w:val="000000"/>
                <w:sz w:val="18"/>
                <w:szCs w:val="18"/>
              </w:rPr>
            </w:pPr>
            <w:r w:rsidRPr="000C7CE1">
              <w:rPr>
                <w:rFonts w:ascii="VIC" w:eastAsia="VIC" w:hAnsi="VIC"/>
                <w:color w:val="000000"/>
                <w:sz w:val="18"/>
                <w:szCs w:val="18"/>
              </w:rPr>
              <w:t>73%</w:t>
            </w:r>
          </w:p>
        </w:tc>
      </w:tr>
      <w:tr w:rsidR="00DE1505" w:rsidRPr="00A6366B" w14:paraId="6D427DE2" w14:textId="77777777" w:rsidTr="001B6612">
        <w:tc>
          <w:tcPr>
            <w:tcW w:w="1287" w:type="dxa"/>
            <w:tcBorders>
              <w:top w:val="single" w:sz="4" w:space="0" w:color="244C5A"/>
              <w:bottom w:val="single" w:sz="4" w:space="0" w:color="244C5A"/>
            </w:tcBorders>
          </w:tcPr>
          <w:p w14:paraId="38A251B0" w14:textId="5082919E" w:rsidR="00DE1505" w:rsidRPr="00382424" w:rsidRDefault="00DE1505" w:rsidP="00DE1505">
            <w:pPr>
              <w:pStyle w:val="DHHStabletext"/>
              <w:spacing w:before="0" w:after="0"/>
              <w:rPr>
                <w:rFonts w:ascii="VIC" w:hAnsi="VIC"/>
                <w:sz w:val="18"/>
                <w:szCs w:val="18"/>
              </w:rPr>
            </w:pPr>
            <w:r w:rsidRPr="000C7CE1">
              <w:rPr>
                <w:rFonts w:ascii="VIC" w:eastAsia="VIC" w:hAnsi="VIC"/>
                <w:color w:val="000000"/>
                <w:sz w:val="18"/>
                <w:szCs w:val="18"/>
              </w:rPr>
              <w:t>St Vincent's Hospital</w:t>
            </w:r>
          </w:p>
        </w:tc>
        <w:tc>
          <w:tcPr>
            <w:tcW w:w="1701" w:type="dxa"/>
            <w:tcBorders>
              <w:top w:val="single" w:sz="4" w:space="0" w:color="244C5A"/>
              <w:bottom w:val="single" w:sz="4" w:space="0" w:color="244C5A"/>
            </w:tcBorders>
          </w:tcPr>
          <w:p w14:paraId="46249698" w14:textId="2DF2F9F6" w:rsidR="00DE1505" w:rsidRPr="00382424" w:rsidRDefault="00DE1505" w:rsidP="00DE1505">
            <w:pPr>
              <w:pStyle w:val="DHHStabletext"/>
              <w:spacing w:before="0" w:after="0"/>
              <w:rPr>
                <w:rFonts w:ascii="VIC" w:eastAsia="Verdana" w:hAnsi="VIC" w:cs="Verdana"/>
                <w:sz w:val="18"/>
                <w:szCs w:val="18"/>
              </w:rPr>
            </w:pPr>
            <w:r w:rsidRPr="000C7CE1">
              <w:rPr>
                <w:rFonts w:ascii="VIC" w:eastAsia="VIC" w:hAnsi="VIC"/>
                <w:color w:val="000000"/>
                <w:sz w:val="18"/>
                <w:szCs w:val="18"/>
              </w:rPr>
              <w:t>Inner East (St Vincent's)</w:t>
            </w:r>
          </w:p>
        </w:tc>
        <w:tc>
          <w:tcPr>
            <w:tcW w:w="1074" w:type="dxa"/>
            <w:tcBorders>
              <w:top w:val="single" w:sz="4" w:space="0" w:color="244C5A"/>
              <w:bottom w:val="single" w:sz="4" w:space="0" w:color="244C5A"/>
            </w:tcBorders>
          </w:tcPr>
          <w:p w14:paraId="04B20DE7" w14:textId="1A759897" w:rsidR="00DE1505" w:rsidRPr="005B1FEF" w:rsidRDefault="00DE1505" w:rsidP="00DE1505">
            <w:pPr>
              <w:jc w:val="center"/>
              <w:rPr>
                <w:rFonts w:ascii="VIC" w:hAnsi="VIC"/>
                <w:sz w:val="18"/>
                <w:szCs w:val="18"/>
              </w:rPr>
            </w:pPr>
            <w:r w:rsidRPr="000C7CE1">
              <w:rPr>
                <w:rFonts w:ascii="VIC" w:eastAsia="VIC" w:hAnsi="VIC"/>
                <w:color w:val="000000"/>
                <w:sz w:val="18"/>
                <w:szCs w:val="18"/>
              </w:rPr>
              <w:t>51%</w:t>
            </w:r>
          </w:p>
        </w:tc>
        <w:tc>
          <w:tcPr>
            <w:tcW w:w="1075" w:type="dxa"/>
            <w:tcBorders>
              <w:top w:val="single" w:sz="4" w:space="0" w:color="244C5A"/>
              <w:bottom w:val="single" w:sz="4" w:space="0" w:color="244C5A"/>
            </w:tcBorders>
          </w:tcPr>
          <w:p w14:paraId="3DCC11BD" w14:textId="391DDA92" w:rsidR="00DE1505" w:rsidRPr="005B1FEF" w:rsidRDefault="00DE1505" w:rsidP="00DE1505">
            <w:pPr>
              <w:jc w:val="center"/>
              <w:rPr>
                <w:rFonts w:ascii="VIC" w:hAnsi="VIC"/>
                <w:sz w:val="18"/>
                <w:szCs w:val="18"/>
              </w:rPr>
            </w:pPr>
            <w:r w:rsidRPr="000C7CE1">
              <w:rPr>
                <w:rFonts w:ascii="VIC" w:eastAsia="VIC" w:hAnsi="VIC"/>
                <w:color w:val="000000"/>
                <w:sz w:val="18"/>
                <w:szCs w:val="18"/>
              </w:rPr>
              <w:t>71%</w:t>
            </w:r>
          </w:p>
        </w:tc>
        <w:tc>
          <w:tcPr>
            <w:tcW w:w="1075" w:type="dxa"/>
            <w:tcBorders>
              <w:top w:val="single" w:sz="4" w:space="0" w:color="244C5A"/>
              <w:bottom w:val="single" w:sz="4" w:space="0" w:color="244C5A"/>
            </w:tcBorders>
          </w:tcPr>
          <w:p w14:paraId="58D149B0" w14:textId="27909C7D" w:rsidR="00DE1505" w:rsidRPr="005B1FEF" w:rsidRDefault="00DE1505" w:rsidP="00DE1505">
            <w:pPr>
              <w:jc w:val="center"/>
              <w:rPr>
                <w:rFonts w:ascii="VIC" w:hAnsi="VIC"/>
                <w:sz w:val="18"/>
                <w:szCs w:val="18"/>
              </w:rPr>
            </w:pPr>
            <w:r w:rsidRPr="000C7CE1">
              <w:rPr>
                <w:rFonts w:ascii="VIC" w:eastAsia="VIC" w:hAnsi="VIC"/>
                <w:color w:val="000000"/>
                <w:sz w:val="18"/>
                <w:szCs w:val="18"/>
              </w:rPr>
              <w:t>8.9</w:t>
            </w:r>
          </w:p>
        </w:tc>
        <w:tc>
          <w:tcPr>
            <w:tcW w:w="1075" w:type="dxa"/>
            <w:tcBorders>
              <w:top w:val="single" w:sz="4" w:space="0" w:color="244C5A"/>
              <w:bottom w:val="single" w:sz="4" w:space="0" w:color="244C5A"/>
            </w:tcBorders>
          </w:tcPr>
          <w:p w14:paraId="7004D075" w14:textId="5AF441FC" w:rsidR="00DE1505" w:rsidRPr="005B1FEF" w:rsidRDefault="00DE1505" w:rsidP="00DE1505">
            <w:pPr>
              <w:jc w:val="center"/>
              <w:rPr>
                <w:rFonts w:ascii="VIC" w:hAnsi="VIC"/>
                <w:sz w:val="18"/>
                <w:szCs w:val="18"/>
              </w:rPr>
            </w:pPr>
            <w:r w:rsidRPr="000C7CE1">
              <w:rPr>
                <w:rFonts w:ascii="VIC" w:eastAsia="VIC" w:hAnsi="VIC"/>
                <w:color w:val="000000"/>
                <w:sz w:val="18"/>
                <w:szCs w:val="18"/>
              </w:rPr>
              <w:t>7%</w:t>
            </w:r>
          </w:p>
        </w:tc>
        <w:tc>
          <w:tcPr>
            <w:tcW w:w="1087" w:type="dxa"/>
            <w:tcBorders>
              <w:top w:val="single" w:sz="4" w:space="0" w:color="244C5A"/>
              <w:bottom w:val="single" w:sz="4" w:space="0" w:color="244C5A"/>
            </w:tcBorders>
          </w:tcPr>
          <w:p w14:paraId="03BE0B73" w14:textId="3E4B65B9" w:rsidR="00DE1505" w:rsidRPr="005B1FEF" w:rsidRDefault="00DE1505" w:rsidP="00DE1505">
            <w:pPr>
              <w:jc w:val="center"/>
              <w:rPr>
                <w:rFonts w:ascii="VIC" w:hAnsi="VIC"/>
                <w:sz w:val="18"/>
                <w:szCs w:val="18"/>
              </w:rPr>
            </w:pPr>
            <w:r w:rsidRPr="000C7CE1">
              <w:rPr>
                <w:rFonts w:ascii="VIC" w:eastAsia="VIC" w:hAnsi="VIC"/>
                <w:color w:val="000000"/>
                <w:sz w:val="18"/>
                <w:szCs w:val="18"/>
              </w:rPr>
              <w:t>18%</w:t>
            </w:r>
          </w:p>
        </w:tc>
        <w:tc>
          <w:tcPr>
            <w:tcW w:w="1063" w:type="dxa"/>
            <w:tcBorders>
              <w:top w:val="single" w:sz="4" w:space="0" w:color="244C5A"/>
              <w:bottom w:val="single" w:sz="4" w:space="0" w:color="244C5A"/>
            </w:tcBorders>
          </w:tcPr>
          <w:p w14:paraId="2CC9E078" w14:textId="6930F6C2" w:rsidR="00DE1505" w:rsidRPr="005B1FEF" w:rsidRDefault="00DE1505" w:rsidP="00DE1505">
            <w:pPr>
              <w:jc w:val="center"/>
              <w:rPr>
                <w:rFonts w:ascii="VIC" w:hAnsi="VIC"/>
                <w:sz w:val="18"/>
                <w:szCs w:val="18"/>
              </w:rPr>
            </w:pPr>
            <w:r w:rsidRPr="000C7CE1">
              <w:rPr>
                <w:rFonts w:ascii="VIC" w:eastAsia="VIC" w:hAnsi="VIC"/>
                <w:color w:val="000000"/>
                <w:sz w:val="18"/>
                <w:szCs w:val="18"/>
              </w:rPr>
              <w:t>5.9</w:t>
            </w:r>
          </w:p>
        </w:tc>
        <w:tc>
          <w:tcPr>
            <w:tcW w:w="1075" w:type="dxa"/>
            <w:tcBorders>
              <w:top w:val="single" w:sz="4" w:space="0" w:color="244C5A"/>
              <w:bottom w:val="single" w:sz="4" w:space="0" w:color="244C5A"/>
            </w:tcBorders>
          </w:tcPr>
          <w:p w14:paraId="57B51D14" w14:textId="7C4AB5FD" w:rsidR="00DE1505" w:rsidRPr="005B1FEF" w:rsidRDefault="00DE1505" w:rsidP="00DE1505">
            <w:pPr>
              <w:jc w:val="center"/>
              <w:rPr>
                <w:rFonts w:ascii="VIC" w:hAnsi="VIC"/>
                <w:sz w:val="18"/>
                <w:szCs w:val="18"/>
              </w:rPr>
            </w:pPr>
            <w:r w:rsidRPr="000C7CE1">
              <w:rPr>
                <w:rFonts w:ascii="VIC" w:eastAsia="VIC" w:hAnsi="VIC"/>
                <w:color w:val="000000"/>
                <w:sz w:val="18"/>
                <w:szCs w:val="18"/>
              </w:rPr>
              <w:t>2%</w:t>
            </w:r>
          </w:p>
        </w:tc>
        <w:tc>
          <w:tcPr>
            <w:tcW w:w="1075" w:type="dxa"/>
            <w:tcBorders>
              <w:top w:val="single" w:sz="4" w:space="0" w:color="244C5A"/>
              <w:bottom w:val="single" w:sz="4" w:space="0" w:color="244C5A"/>
            </w:tcBorders>
          </w:tcPr>
          <w:p w14:paraId="5A297F07" w14:textId="51A42B2A" w:rsidR="00DE1505" w:rsidRPr="005B1FEF" w:rsidRDefault="00DE1505" w:rsidP="00DE1505">
            <w:pPr>
              <w:jc w:val="center"/>
              <w:rPr>
                <w:rFonts w:ascii="VIC" w:hAnsi="VIC"/>
                <w:sz w:val="18"/>
                <w:szCs w:val="18"/>
              </w:rPr>
            </w:pPr>
            <w:r w:rsidRPr="000C7CE1">
              <w:rPr>
                <w:rFonts w:ascii="VIC" w:eastAsia="VIC" w:hAnsi="VIC"/>
                <w:color w:val="000000"/>
                <w:sz w:val="18"/>
                <w:szCs w:val="18"/>
              </w:rPr>
              <w:t>75%</w:t>
            </w:r>
          </w:p>
        </w:tc>
        <w:tc>
          <w:tcPr>
            <w:tcW w:w="1075" w:type="dxa"/>
            <w:tcBorders>
              <w:top w:val="single" w:sz="4" w:space="0" w:color="244C5A"/>
              <w:bottom w:val="single" w:sz="4" w:space="0" w:color="244C5A"/>
            </w:tcBorders>
          </w:tcPr>
          <w:p w14:paraId="04FB0591" w14:textId="2CF68FEF" w:rsidR="00DE1505" w:rsidRPr="005B1FEF" w:rsidRDefault="00DE1505" w:rsidP="00DE1505">
            <w:pPr>
              <w:jc w:val="center"/>
              <w:rPr>
                <w:rFonts w:ascii="VIC" w:hAnsi="VIC"/>
                <w:sz w:val="18"/>
                <w:szCs w:val="18"/>
              </w:rPr>
            </w:pPr>
            <w:r w:rsidRPr="000C7CE1">
              <w:rPr>
                <w:rFonts w:ascii="VIC" w:eastAsia="VIC" w:hAnsi="VIC"/>
                <w:color w:val="000000"/>
                <w:sz w:val="18"/>
                <w:szCs w:val="18"/>
              </w:rPr>
              <w:t>75%</w:t>
            </w:r>
          </w:p>
        </w:tc>
        <w:tc>
          <w:tcPr>
            <w:tcW w:w="1075" w:type="dxa"/>
            <w:tcBorders>
              <w:top w:val="single" w:sz="4" w:space="0" w:color="244C5A"/>
              <w:bottom w:val="single" w:sz="4" w:space="0" w:color="244C5A"/>
            </w:tcBorders>
          </w:tcPr>
          <w:p w14:paraId="2D112CDF" w14:textId="397608BC" w:rsidR="00DE1505" w:rsidRPr="005B1FEF" w:rsidRDefault="00DE1505" w:rsidP="00DE1505">
            <w:pPr>
              <w:jc w:val="center"/>
              <w:rPr>
                <w:rFonts w:ascii="VIC" w:hAnsi="VIC"/>
                <w:sz w:val="18"/>
                <w:szCs w:val="18"/>
              </w:rPr>
            </w:pPr>
            <w:r w:rsidRPr="000C7CE1">
              <w:rPr>
                <w:rFonts w:ascii="VIC" w:eastAsia="VIC" w:hAnsi="VIC"/>
                <w:color w:val="000000"/>
                <w:sz w:val="18"/>
                <w:szCs w:val="18"/>
              </w:rPr>
              <w:t>96%</w:t>
            </w:r>
          </w:p>
        </w:tc>
        <w:tc>
          <w:tcPr>
            <w:tcW w:w="1075" w:type="dxa"/>
            <w:tcBorders>
              <w:top w:val="single" w:sz="4" w:space="0" w:color="244C5A"/>
              <w:bottom w:val="single" w:sz="4" w:space="0" w:color="244C5A"/>
            </w:tcBorders>
          </w:tcPr>
          <w:p w14:paraId="06F32C66" w14:textId="4899F016" w:rsidR="00DE1505" w:rsidRPr="005B1FEF" w:rsidRDefault="00DE1505" w:rsidP="00DE1505">
            <w:pPr>
              <w:jc w:val="center"/>
              <w:rPr>
                <w:rFonts w:ascii="VIC" w:hAnsi="VIC"/>
                <w:sz w:val="18"/>
                <w:szCs w:val="18"/>
              </w:rPr>
            </w:pPr>
            <w:r w:rsidRPr="000C7CE1">
              <w:rPr>
                <w:rFonts w:ascii="VIC" w:eastAsia="VIC" w:hAnsi="VIC"/>
                <w:color w:val="000000"/>
                <w:sz w:val="18"/>
                <w:szCs w:val="18"/>
              </w:rPr>
              <w:t>98%</w:t>
            </w:r>
          </w:p>
        </w:tc>
        <w:tc>
          <w:tcPr>
            <w:tcW w:w="1075" w:type="dxa"/>
            <w:tcBorders>
              <w:top w:val="single" w:sz="4" w:space="0" w:color="244C5A"/>
              <w:bottom w:val="single" w:sz="4" w:space="0" w:color="244C5A"/>
            </w:tcBorders>
          </w:tcPr>
          <w:p w14:paraId="39FB002C" w14:textId="0CD7C977" w:rsidR="00DE1505" w:rsidRPr="005B1FEF" w:rsidRDefault="00DE1505" w:rsidP="00DE1505">
            <w:pPr>
              <w:jc w:val="center"/>
              <w:rPr>
                <w:rFonts w:ascii="VIC" w:hAnsi="VIC"/>
                <w:sz w:val="18"/>
                <w:szCs w:val="18"/>
              </w:rPr>
            </w:pPr>
            <w:r w:rsidRPr="000C7CE1">
              <w:rPr>
                <w:rFonts w:ascii="VIC" w:eastAsia="VIC" w:hAnsi="VIC"/>
                <w:color w:val="000000"/>
                <w:sz w:val="18"/>
                <w:szCs w:val="18"/>
              </w:rPr>
              <w:t>51%</w:t>
            </w:r>
          </w:p>
        </w:tc>
      </w:tr>
      <w:tr w:rsidR="00DE1505" w:rsidRPr="00A6366B" w14:paraId="0BB04763" w14:textId="77777777" w:rsidTr="001B6612">
        <w:tc>
          <w:tcPr>
            <w:tcW w:w="1287" w:type="dxa"/>
            <w:tcBorders>
              <w:top w:val="single" w:sz="4" w:space="0" w:color="244C5A"/>
            </w:tcBorders>
            <w:shd w:val="clear" w:color="auto" w:fill="BFCED6"/>
          </w:tcPr>
          <w:p w14:paraId="2AE44881" w14:textId="5B82F06E" w:rsidR="00DE1505" w:rsidRPr="00382424" w:rsidRDefault="00DE1505" w:rsidP="00DE1505">
            <w:pPr>
              <w:pStyle w:val="DHHStabletext"/>
              <w:spacing w:before="0" w:after="0"/>
              <w:rPr>
                <w:rFonts w:ascii="VIC" w:eastAsia="Verdana" w:hAnsi="VIC" w:cs="Verdana"/>
                <w:sz w:val="18"/>
                <w:szCs w:val="18"/>
              </w:rPr>
            </w:pPr>
            <w:r w:rsidRPr="000C7CE1">
              <w:rPr>
                <w:rFonts w:ascii="VIC" w:eastAsia="VIC" w:hAnsi="VIC"/>
                <w:color w:val="000000"/>
                <w:sz w:val="18"/>
                <w:szCs w:val="18"/>
              </w:rPr>
              <w:t>Western Health</w:t>
            </w:r>
          </w:p>
        </w:tc>
        <w:tc>
          <w:tcPr>
            <w:tcW w:w="1701" w:type="dxa"/>
            <w:tcBorders>
              <w:top w:val="single" w:sz="4" w:space="0" w:color="244C5A"/>
            </w:tcBorders>
            <w:shd w:val="clear" w:color="auto" w:fill="BFCED6"/>
          </w:tcPr>
          <w:p w14:paraId="12BE4B04" w14:textId="66B760E4" w:rsidR="00DE1505" w:rsidRPr="00382424" w:rsidRDefault="00DE1505" w:rsidP="00DE1505">
            <w:pPr>
              <w:pStyle w:val="DHHStabletext"/>
              <w:spacing w:before="0" w:after="0"/>
              <w:rPr>
                <w:rFonts w:ascii="VIC" w:eastAsia="Verdana" w:hAnsi="VIC" w:cs="Verdana"/>
                <w:sz w:val="18"/>
                <w:szCs w:val="18"/>
              </w:rPr>
            </w:pPr>
            <w:r w:rsidRPr="000C7CE1">
              <w:rPr>
                <w:rFonts w:ascii="VIC" w:eastAsia="VIC" w:hAnsi="VIC"/>
                <w:color w:val="000000"/>
                <w:sz w:val="18"/>
                <w:szCs w:val="18"/>
              </w:rPr>
              <w:t>Mid West (Sunshine)</w:t>
            </w:r>
          </w:p>
        </w:tc>
        <w:tc>
          <w:tcPr>
            <w:tcW w:w="1074" w:type="dxa"/>
            <w:tcBorders>
              <w:top w:val="single" w:sz="4" w:space="0" w:color="244C5A"/>
            </w:tcBorders>
            <w:shd w:val="clear" w:color="auto" w:fill="BFCED6"/>
          </w:tcPr>
          <w:p w14:paraId="29509D3D" w14:textId="1EB899C5" w:rsidR="00DE1505" w:rsidRPr="005B1FEF" w:rsidRDefault="00DE1505" w:rsidP="00DE1505">
            <w:pPr>
              <w:jc w:val="center"/>
              <w:rPr>
                <w:rFonts w:ascii="VIC" w:hAnsi="VIC"/>
                <w:sz w:val="18"/>
                <w:szCs w:val="18"/>
              </w:rPr>
            </w:pPr>
            <w:r w:rsidRPr="000C7CE1">
              <w:rPr>
                <w:rFonts w:ascii="VIC" w:eastAsia="VIC" w:hAnsi="VIC"/>
                <w:color w:val="000000"/>
                <w:sz w:val="18"/>
                <w:szCs w:val="18"/>
              </w:rPr>
              <w:t>85%</w:t>
            </w:r>
          </w:p>
        </w:tc>
        <w:tc>
          <w:tcPr>
            <w:tcW w:w="1075" w:type="dxa"/>
            <w:tcBorders>
              <w:top w:val="single" w:sz="4" w:space="0" w:color="244C5A"/>
            </w:tcBorders>
            <w:shd w:val="clear" w:color="auto" w:fill="BFCED6"/>
          </w:tcPr>
          <w:p w14:paraId="14ACFD43" w14:textId="4CBD6DCC" w:rsidR="00DE1505" w:rsidRPr="005B1FEF" w:rsidRDefault="00DE1505" w:rsidP="00DE1505">
            <w:pPr>
              <w:jc w:val="center"/>
              <w:rPr>
                <w:rFonts w:ascii="VIC" w:hAnsi="VIC"/>
                <w:sz w:val="18"/>
                <w:szCs w:val="18"/>
              </w:rPr>
            </w:pPr>
            <w:r w:rsidRPr="000C7CE1">
              <w:rPr>
                <w:rFonts w:ascii="VIC" w:eastAsia="VIC" w:hAnsi="VIC"/>
                <w:color w:val="000000"/>
                <w:sz w:val="18"/>
                <w:szCs w:val="18"/>
              </w:rPr>
              <w:t>90%</w:t>
            </w:r>
          </w:p>
        </w:tc>
        <w:tc>
          <w:tcPr>
            <w:tcW w:w="1075" w:type="dxa"/>
            <w:tcBorders>
              <w:top w:val="single" w:sz="4" w:space="0" w:color="244C5A"/>
            </w:tcBorders>
            <w:shd w:val="clear" w:color="auto" w:fill="BFCED6"/>
          </w:tcPr>
          <w:p w14:paraId="4B7CAD7C" w14:textId="5999899C" w:rsidR="00DE1505" w:rsidRPr="005B1FEF" w:rsidRDefault="00DE1505" w:rsidP="00DE1505">
            <w:pPr>
              <w:jc w:val="center"/>
              <w:rPr>
                <w:rFonts w:ascii="VIC" w:hAnsi="VIC"/>
                <w:sz w:val="18"/>
                <w:szCs w:val="18"/>
              </w:rPr>
            </w:pPr>
            <w:r w:rsidRPr="000C7CE1">
              <w:rPr>
                <w:rFonts w:ascii="VIC" w:eastAsia="VIC" w:hAnsi="VIC"/>
                <w:color w:val="000000"/>
                <w:sz w:val="18"/>
                <w:szCs w:val="18"/>
              </w:rPr>
              <w:t>10.5</w:t>
            </w:r>
          </w:p>
        </w:tc>
        <w:tc>
          <w:tcPr>
            <w:tcW w:w="1075" w:type="dxa"/>
            <w:tcBorders>
              <w:top w:val="single" w:sz="4" w:space="0" w:color="244C5A"/>
            </w:tcBorders>
            <w:shd w:val="clear" w:color="auto" w:fill="BFCED6"/>
          </w:tcPr>
          <w:p w14:paraId="09184617" w14:textId="46C18648" w:rsidR="00DE1505" w:rsidRPr="005B1FEF" w:rsidRDefault="00DE1505" w:rsidP="00DE1505">
            <w:pPr>
              <w:jc w:val="center"/>
              <w:rPr>
                <w:rFonts w:ascii="VIC" w:hAnsi="VIC"/>
                <w:sz w:val="18"/>
                <w:szCs w:val="18"/>
              </w:rPr>
            </w:pPr>
            <w:r w:rsidRPr="000C7CE1">
              <w:rPr>
                <w:rFonts w:ascii="VIC" w:eastAsia="VIC" w:hAnsi="VIC"/>
                <w:color w:val="000000"/>
                <w:sz w:val="18"/>
                <w:szCs w:val="18"/>
              </w:rPr>
              <w:t>9%</w:t>
            </w:r>
          </w:p>
        </w:tc>
        <w:tc>
          <w:tcPr>
            <w:tcW w:w="1087" w:type="dxa"/>
            <w:tcBorders>
              <w:top w:val="single" w:sz="4" w:space="0" w:color="244C5A"/>
            </w:tcBorders>
            <w:shd w:val="clear" w:color="auto" w:fill="BFCED6"/>
          </w:tcPr>
          <w:p w14:paraId="0345A43F" w14:textId="5DA4AC41" w:rsidR="00DE1505" w:rsidRPr="005B1FEF" w:rsidRDefault="00DE1505" w:rsidP="00DE1505">
            <w:pPr>
              <w:jc w:val="center"/>
              <w:rPr>
                <w:rFonts w:ascii="VIC" w:hAnsi="VIC"/>
                <w:sz w:val="18"/>
                <w:szCs w:val="18"/>
              </w:rPr>
            </w:pPr>
            <w:r w:rsidRPr="000C7CE1">
              <w:rPr>
                <w:rFonts w:ascii="VIC" w:eastAsia="VIC" w:hAnsi="VIC"/>
                <w:color w:val="000000"/>
                <w:sz w:val="18"/>
                <w:szCs w:val="18"/>
              </w:rPr>
              <w:t>12%</w:t>
            </w:r>
          </w:p>
        </w:tc>
        <w:tc>
          <w:tcPr>
            <w:tcW w:w="1063" w:type="dxa"/>
            <w:tcBorders>
              <w:top w:val="single" w:sz="4" w:space="0" w:color="244C5A"/>
            </w:tcBorders>
            <w:shd w:val="clear" w:color="auto" w:fill="BFCED6"/>
          </w:tcPr>
          <w:p w14:paraId="21BAA7BB" w14:textId="3CB5FBC6" w:rsidR="00DE1505" w:rsidRPr="005B1FEF" w:rsidRDefault="00DE1505" w:rsidP="00DE1505">
            <w:pPr>
              <w:jc w:val="center"/>
              <w:rPr>
                <w:rFonts w:ascii="VIC" w:hAnsi="VIC"/>
                <w:sz w:val="18"/>
                <w:szCs w:val="18"/>
              </w:rPr>
            </w:pPr>
            <w:r w:rsidRPr="000C7CE1">
              <w:rPr>
                <w:rFonts w:ascii="VIC" w:eastAsia="VIC" w:hAnsi="VIC"/>
                <w:color w:val="000000"/>
                <w:sz w:val="18"/>
                <w:szCs w:val="18"/>
              </w:rPr>
              <w:t>5.1</w:t>
            </w:r>
          </w:p>
        </w:tc>
        <w:tc>
          <w:tcPr>
            <w:tcW w:w="1075" w:type="dxa"/>
            <w:tcBorders>
              <w:top w:val="single" w:sz="4" w:space="0" w:color="244C5A"/>
            </w:tcBorders>
            <w:shd w:val="clear" w:color="auto" w:fill="BFCED6"/>
          </w:tcPr>
          <w:p w14:paraId="10C1762C" w14:textId="14BC6D88" w:rsidR="00DE1505" w:rsidRPr="005B1FEF" w:rsidRDefault="00DE1505" w:rsidP="00DE1505">
            <w:pPr>
              <w:jc w:val="center"/>
              <w:rPr>
                <w:rFonts w:ascii="VIC" w:hAnsi="VIC"/>
                <w:sz w:val="18"/>
                <w:szCs w:val="18"/>
              </w:rPr>
            </w:pPr>
            <w:r w:rsidRPr="000C7CE1">
              <w:rPr>
                <w:rFonts w:ascii="VIC" w:eastAsia="VIC" w:hAnsi="VIC"/>
                <w:color w:val="000000"/>
                <w:sz w:val="18"/>
                <w:szCs w:val="18"/>
              </w:rPr>
              <w:t>2%</w:t>
            </w:r>
          </w:p>
        </w:tc>
        <w:tc>
          <w:tcPr>
            <w:tcW w:w="1075" w:type="dxa"/>
            <w:tcBorders>
              <w:top w:val="single" w:sz="4" w:space="0" w:color="244C5A"/>
            </w:tcBorders>
            <w:shd w:val="clear" w:color="auto" w:fill="BFCED6"/>
          </w:tcPr>
          <w:p w14:paraId="68DF3A2B" w14:textId="1A0AE0F2" w:rsidR="00DE1505" w:rsidRPr="005B1FEF" w:rsidRDefault="00DE1505" w:rsidP="00DE1505">
            <w:pPr>
              <w:jc w:val="center"/>
              <w:rPr>
                <w:rFonts w:ascii="VIC" w:hAnsi="VIC"/>
                <w:sz w:val="18"/>
                <w:szCs w:val="18"/>
              </w:rPr>
            </w:pPr>
            <w:r w:rsidRPr="000C7CE1">
              <w:rPr>
                <w:rFonts w:ascii="VIC" w:eastAsia="VIC" w:hAnsi="VIC"/>
                <w:color w:val="000000"/>
                <w:sz w:val="18"/>
                <w:szCs w:val="18"/>
              </w:rPr>
              <w:t>73%</w:t>
            </w:r>
          </w:p>
        </w:tc>
        <w:tc>
          <w:tcPr>
            <w:tcW w:w="1075" w:type="dxa"/>
            <w:tcBorders>
              <w:top w:val="single" w:sz="4" w:space="0" w:color="244C5A"/>
            </w:tcBorders>
            <w:shd w:val="clear" w:color="auto" w:fill="BFCED6"/>
          </w:tcPr>
          <w:p w14:paraId="56C768B3" w14:textId="59E9AF77" w:rsidR="00DE1505" w:rsidRPr="005B1FEF" w:rsidRDefault="00DE1505" w:rsidP="00DE1505">
            <w:pPr>
              <w:jc w:val="center"/>
              <w:rPr>
                <w:rFonts w:ascii="VIC" w:hAnsi="VIC"/>
                <w:sz w:val="18"/>
                <w:szCs w:val="18"/>
              </w:rPr>
            </w:pPr>
            <w:r w:rsidRPr="000C7CE1">
              <w:rPr>
                <w:rFonts w:ascii="VIC" w:eastAsia="VIC" w:hAnsi="VIC"/>
                <w:color w:val="000000"/>
                <w:sz w:val="18"/>
                <w:szCs w:val="18"/>
              </w:rPr>
              <w:t>73%</w:t>
            </w:r>
          </w:p>
        </w:tc>
        <w:tc>
          <w:tcPr>
            <w:tcW w:w="1075" w:type="dxa"/>
            <w:tcBorders>
              <w:top w:val="single" w:sz="4" w:space="0" w:color="244C5A"/>
            </w:tcBorders>
            <w:shd w:val="clear" w:color="auto" w:fill="BFCED6"/>
          </w:tcPr>
          <w:p w14:paraId="3B087624" w14:textId="34ED666A" w:rsidR="00DE1505" w:rsidRPr="005B1FEF" w:rsidRDefault="00DE1505" w:rsidP="00DE1505">
            <w:pPr>
              <w:jc w:val="center"/>
              <w:rPr>
                <w:rFonts w:ascii="VIC" w:hAnsi="VIC"/>
                <w:sz w:val="18"/>
                <w:szCs w:val="18"/>
              </w:rPr>
            </w:pPr>
            <w:r w:rsidRPr="000C7CE1">
              <w:rPr>
                <w:rFonts w:ascii="VIC" w:eastAsia="VIC" w:hAnsi="VIC"/>
                <w:color w:val="000000"/>
                <w:sz w:val="18"/>
                <w:szCs w:val="18"/>
              </w:rPr>
              <w:t>88%</w:t>
            </w:r>
          </w:p>
        </w:tc>
        <w:tc>
          <w:tcPr>
            <w:tcW w:w="1075" w:type="dxa"/>
            <w:tcBorders>
              <w:top w:val="single" w:sz="4" w:space="0" w:color="244C5A"/>
            </w:tcBorders>
            <w:shd w:val="clear" w:color="auto" w:fill="BFCED6"/>
          </w:tcPr>
          <w:p w14:paraId="4EA9181F" w14:textId="2672FB01" w:rsidR="00DE1505" w:rsidRPr="005B1FEF" w:rsidRDefault="00DE1505" w:rsidP="00DE1505">
            <w:pPr>
              <w:jc w:val="center"/>
              <w:rPr>
                <w:rFonts w:ascii="VIC" w:hAnsi="VIC"/>
                <w:sz w:val="18"/>
                <w:szCs w:val="18"/>
              </w:rPr>
            </w:pPr>
            <w:r w:rsidRPr="000C7CE1">
              <w:rPr>
                <w:rFonts w:ascii="VIC" w:eastAsia="VIC" w:hAnsi="VIC"/>
                <w:color w:val="000000"/>
                <w:sz w:val="18"/>
                <w:szCs w:val="18"/>
              </w:rPr>
              <w:t>100%</w:t>
            </w:r>
          </w:p>
        </w:tc>
        <w:tc>
          <w:tcPr>
            <w:tcW w:w="1075" w:type="dxa"/>
            <w:tcBorders>
              <w:top w:val="single" w:sz="4" w:space="0" w:color="244C5A"/>
            </w:tcBorders>
            <w:shd w:val="clear" w:color="auto" w:fill="BFCED6"/>
          </w:tcPr>
          <w:p w14:paraId="480F3D52" w14:textId="32AC0EDC" w:rsidR="00DE1505" w:rsidRPr="005B1FEF" w:rsidRDefault="00DE1505" w:rsidP="00DE1505">
            <w:pPr>
              <w:jc w:val="center"/>
              <w:rPr>
                <w:rFonts w:ascii="VIC" w:hAnsi="VIC"/>
                <w:sz w:val="18"/>
                <w:szCs w:val="18"/>
              </w:rPr>
            </w:pPr>
            <w:r w:rsidRPr="000C7CE1">
              <w:rPr>
                <w:rFonts w:ascii="VIC" w:eastAsia="VIC" w:hAnsi="VIC"/>
                <w:color w:val="000000"/>
                <w:sz w:val="18"/>
                <w:szCs w:val="18"/>
              </w:rPr>
              <w:t>50%</w:t>
            </w:r>
          </w:p>
        </w:tc>
      </w:tr>
      <w:tr w:rsidR="00DE1505" w:rsidRPr="00445323" w14:paraId="78AD715A" w14:textId="77777777" w:rsidTr="001B6612">
        <w:tc>
          <w:tcPr>
            <w:tcW w:w="1287" w:type="dxa"/>
            <w:shd w:val="clear" w:color="auto" w:fill="B1C9E8"/>
          </w:tcPr>
          <w:p w14:paraId="55B19FF0" w14:textId="7AB88AC8" w:rsidR="00DE1505" w:rsidRPr="00445323" w:rsidRDefault="00DE1505" w:rsidP="00DE1505">
            <w:pPr>
              <w:pStyle w:val="DHHStabletext"/>
              <w:spacing w:before="0" w:after="0"/>
              <w:rPr>
                <w:rFonts w:ascii="VIC SemiBold" w:eastAsia="Verdana" w:hAnsi="VIC SemiBold" w:cs="Verdana"/>
                <w:color w:val="000000" w:themeColor="text1"/>
                <w:sz w:val="18"/>
                <w:szCs w:val="18"/>
              </w:rPr>
            </w:pPr>
            <w:r w:rsidRPr="000C7CE1">
              <w:rPr>
                <w:rFonts w:ascii="VIC SemiBold" w:eastAsia="VIC SemiBold" w:hAnsi="VIC SemiBold"/>
                <w:color w:val="000000"/>
                <w:sz w:val="18"/>
                <w:szCs w:val="18"/>
              </w:rPr>
              <w:t xml:space="preserve">TOTAL </w:t>
            </w:r>
            <w:r>
              <w:rPr>
                <w:rFonts w:ascii="VIC SemiBold" w:eastAsia="VIC SemiBold" w:hAnsi="VIC SemiBold"/>
                <w:color w:val="000000"/>
                <w:sz w:val="18"/>
                <w:szCs w:val="18"/>
              </w:rPr>
              <w:br w:type="textWrapping" w:clear="all"/>
            </w:r>
            <w:r w:rsidRPr="000C7CE1">
              <w:rPr>
                <w:rFonts w:ascii="VIC SemiBold" w:eastAsia="VIC SemiBold" w:hAnsi="VIC SemiBold"/>
                <w:color w:val="000000"/>
                <w:sz w:val="18"/>
                <w:szCs w:val="18"/>
              </w:rPr>
              <w:t>METRO</w:t>
            </w:r>
          </w:p>
        </w:tc>
        <w:tc>
          <w:tcPr>
            <w:tcW w:w="1701" w:type="dxa"/>
            <w:shd w:val="clear" w:color="auto" w:fill="B1C9E8"/>
          </w:tcPr>
          <w:p w14:paraId="1A51948E" w14:textId="6F6298C9" w:rsidR="00DE1505" w:rsidRPr="00445323" w:rsidRDefault="00DE1505" w:rsidP="00DE1505">
            <w:pPr>
              <w:pStyle w:val="DHHStabletext"/>
              <w:spacing w:before="0" w:after="0"/>
              <w:rPr>
                <w:rFonts w:ascii="VIC SemiBold" w:eastAsia="Verdana" w:hAnsi="VIC SemiBold" w:cs="Verdana"/>
                <w:color w:val="000000" w:themeColor="text1"/>
                <w:sz w:val="18"/>
                <w:szCs w:val="18"/>
              </w:rPr>
            </w:pPr>
            <w:r w:rsidRPr="000C7CE1">
              <w:rPr>
                <w:rFonts w:ascii="VIC SemiBold" w:eastAsia="VIC SemiBold" w:hAnsi="VIC SemiBold"/>
                <w:color w:val="000000"/>
                <w:sz w:val="18"/>
                <w:szCs w:val="18"/>
              </w:rPr>
              <w:t>(Excl PYMHWS)</w:t>
            </w:r>
          </w:p>
        </w:tc>
        <w:tc>
          <w:tcPr>
            <w:tcW w:w="1074" w:type="dxa"/>
            <w:shd w:val="clear" w:color="auto" w:fill="B1C9E8"/>
          </w:tcPr>
          <w:p w14:paraId="46BCC14F" w14:textId="0357A15C" w:rsidR="00DE1505" w:rsidRPr="00445323" w:rsidRDefault="00DE1505" w:rsidP="00DE1505">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67%</w:t>
            </w:r>
          </w:p>
        </w:tc>
        <w:tc>
          <w:tcPr>
            <w:tcW w:w="1075" w:type="dxa"/>
            <w:shd w:val="clear" w:color="auto" w:fill="B1C9E8"/>
          </w:tcPr>
          <w:p w14:paraId="5250D69B" w14:textId="52BB5FE8" w:rsidR="00DE1505" w:rsidRPr="00445323" w:rsidRDefault="00DE1505" w:rsidP="00DE1505">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83%</w:t>
            </w:r>
          </w:p>
        </w:tc>
        <w:tc>
          <w:tcPr>
            <w:tcW w:w="1075" w:type="dxa"/>
            <w:shd w:val="clear" w:color="auto" w:fill="B1C9E8"/>
          </w:tcPr>
          <w:p w14:paraId="0245C929" w14:textId="3A48BA75" w:rsidR="00DE1505" w:rsidRPr="00445323" w:rsidRDefault="00DE1505" w:rsidP="00DE1505">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9.9</w:t>
            </w:r>
          </w:p>
        </w:tc>
        <w:tc>
          <w:tcPr>
            <w:tcW w:w="1075" w:type="dxa"/>
            <w:shd w:val="clear" w:color="auto" w:fill="B1C9E8"/>
          </w:tcPr>
          <w:p w14:paraId="4A42DCFF" w14:textId="311EB106" w:rsidR="00DE1505" w:rsidRPr="00445323" w:rsidRDefault="00DE1505" w:rsidP="00DE1505">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8%</w:t>
            </w:r>
          </w:p>
        </w:tc>
        <w:tc>
          <w:tcPr>
            <w:tcW w:w="1087" w:type="dxa"/>
            <w:shd w:val="clear" w:color="auto" w:fill="B1C9E8"/>
          </w:tcPr>
          <w:p w14:paraId="0224F7D6" w14:textId="3F1C2F7A" w:rsidR="00DE1505" w:rsidRPr="00445323" w:rsidRDefault="00DE1505" w:rsidP="00DE1505">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13%</w:t>
            </w:r>
          </w:p>
        </w:tc>
        <w:tc>
          <w:tcPr>
            <w:tcW w:w="1063" w:type="dxa"/>
            <w:shd w:val="clear" w:color="auto" w:fill="B1C9E8"/>
          </w:tcPr>
          <w:p w14:paraId="5F448503" w14:textId="7F98D62B" w:rsidR="00DE1505" w:rsidRPr="00445323" w:rsidRDefault="00DE1505" w:rsidP="00DE1505">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7.2</w:t>
            </w:r>
          </w:p>
        </w:tc>
        <w:tc>
          <w:tcPr>
            <w:tcW w:w="1075" w:type="dxa"/>
            <w:shd w:val="clear" w:color="auto" w:fill="B1C9E8"/>
          </w:tcPr>
          <w:p w14:paraId="62AFADBD" w14:textId="012638D1" w:rsidR="00DE1505" w:rsidRPr="00445323" w:rsidRDefault="00DE1505" w:rsidP="00DE1505">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2%</w:t>
            </w:r>
          </w:p>
        </w:tc>
        <w:tc>
          <w:tcPr>
            <w:tcW w:w="1075" w:type="dxa"/>
            <w:shd w:val="clear" w:color="auto" w:fill="B1C9E8"/>
          </w:tcPr>
          <w:p w14:paraId="08A920DA" w14:textId="69A2250C" w:rsidR="00DE1505" w:rsidRPr="00445323" w:rsidRDefault="00DE1505" w:rsidP="00DE1505">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71%</w:t>
            </w:r>
          </w:p>
        </w:tc>
        <w:tc>
          <w:tcPr>
            <w:tcW w:w="1075" w:type="dxa"/>
            <w:shd w:val="clear" w:color="auto" w:fill="B1C9E8"/>
          </w:tcPr>
          <w:p w14:paraId="5B5E01F7" w14:textId="5D3BFAA1" w:rsidR="00DE1505" w:rsidRPr="00445323" w:rsidRDefault="00DE1505" w:rsidP="00DE1505">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72%</w:t>
            </w:r>
          </w:p>
        </w:tc>
        <w:tc>
          <w:tcPr>
            <w:tcW w:w="1075" w:type="dxa"/>
            <w:shd w:val="clear" w:color="auto" w:fill="B1C9E8"/>
          </w:tcPr>
          <w:p w14:paraId="407E5877" w14:textId="790524E3" w:rsidR="00DE1505" w:rsidRPr="00445323" w:rsidRDefault="00DE1505" w:rsidP="00DE1505">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90%</w:t>
            </w:r>
          </w:p>
        </w:tc>
        <w:tc>
          <w:tcPr>
            <w:tcW w:w="1075" w:type="dxa"/>
            <w:shd w:val="clear" w:color="auto" w:fill="B1C9E8"/>
          </w:tcPr>
          <w:p w14:paraId="4A14B11C" w14:textId="2264AA63" w:rsidR="00DE1505" w:rsidRPr="00445323" w:rsidRDefault="00DE1505" w:rsidP="00DE1505">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94%</w:t>
            </w:r>
          </w:p>
        </w:tc>
        <w:tc>
          <w:tcPr>
            <w:tcW w:w="1075" w:type="dxa"/>
            <w:shd w:val="clear" w:color="auto" w:fill="B1C9E8"/>
          </w:tcPr>
          <w:p w14:paraId="16DB5DE2" w14:textId="36727805" w:rsidR="00DE1505" w:rsidRPr="00445323" w:rsidRDefault="00DE1505" w:rsidP="00DE1505">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42%</w:t>
            </w:r>
          </w:p>
        </w:tc>
      </w:tr>
      <w:tr w:rsidR="00DE1505" w:rsidRPr="00382F09" w14:paraId="3D1FEA92" w14:textId="77777777" w:rsidTr="001B6612">
        <w:tc>
          <w:tcPr>
            <w:tcW w:w="1287" w:type="dxa"/>
            <w:shd w:val="clear" w:color="auto" w:fill="244C5A"/>
          </w:tcPr>
          <w:p w14:paraId="30E28A20" w14:textId="3E532B0F" w:rsidR="00DE1505" w:rsidRPr="00382F09" w:rsidRDefault="00DE1505" w:rsidP="00DE1505">
            <w:pPr>
              <w:pStyle w:val="DHHStabletext"/>
              <w:spacing w:before="0" w:after="0"/>
              <w:rPr>
                <w:rFonts w:ascii="VIC SemiBold" w:eastAsia="Verdana" w:hAnsi="VIC SemiBold" w:cs="Verdana"/>
                <w:color w:val="FFFFFF" w:themeColor="background1"/>
                <w:sz w:val="18"/>
                <w:szCs w:val="18"/>
              </w:rPr>
            </w:pPr>
            <w:r w:rsidRPr="000C7CE1">
              <w:rPr>
                <w:rFonts w:ascii="VIC SemiBold" w:eastAsia="VIC SemiBold" w:hAnsi="VIC SemiBold"/>
                <w:color w:val="FFFFFF"/>
                <w:sz w:val="18"/>
                <w:szCs w:val="18"/>
              </w:rPr>
              <w:t>TOTAL STATEWIDE</w:t>
            </w:r>
          </w:p>
        </w:tc>
        <w:tc>
          <w:tcPr>
            <w:tcW w:w="1701" w:type="dxa"/>
            <w:shd w:val="clear" w:color="auto" w:fill="244C5A"/>
          </w:tcPr>
          <w:p w14:paraId="7DD9ADFC" w14:textId="152E04E6" w:rsidR="00DE1505" w:rsidRPr="00382F09" w:rsidRDefault="00DE1505" w:rsidP="00DE1505">
            <w:pPr>
              <w:pStyle w:val="DHHStabletext"/>
              <w:spacing w:before="0" w:after="0"/>
              <w:rPr>
                <w:rFonts w:ascii="VIC SemiBold" w:eastAsia="Verdana" w:hAnsi="VIC SemiBold" w:cs="Verdana"/>
                <w:color w:val="FFFFFF" w:themeColor="background1"/>
                <w:sz w:val="18"/>
                <w:szCs w:val="18"/>
              </w:rPr>
            </w:pPr>
            <w:r w:rsidRPr="000C7CE1">
              <w:rPr>
                <w:rFonts w:ascii="VIC SemiBold" w:eastAsia="VIC SemiBold" w:hAnsi="VIC SemiBold"/>
                <w:color w:val="FFFFFF"/>
                <w:sz w:val="18"/>
                <w:szCs w:val="18"/>
              </w:rPr>
              <w:t>(Excl PYMHWS)</w:t>
            </w:r>
          </w:p>
        </w:tc>
        <w:tc>
          <w:tcPr>
            <w:tcW w:w="1074" w:type="dxa"/>
            <w:shd w:val="clear" w:color="auto" w:fill="244C5A"/>
          </w:tcPr>
          <w:p w14:paraId="22F49DE0" w14:textId="12A79C12" w:rsidR="00DE1505" w:rsidRPr="00382F09" w:rsidRDefault="00DE1505" w:rsidP="00DE1505">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72%</w:t>
            </w:r>
          </w:p>
        </w:tc>
        <w:tc>
          <w:tcPr>
            <w:tcW w:w="1075" w:type="dxa"/>
            <w:shd w:val="clear" w:color="auto" w:fill="244C5A"/>
          </w:tcPr>
          <w:p w14:paraId="1D5961A2" w14:textId="030478CF" w:rsidR="00DE1505" w:rsidRPr="00382F09" w:rsidRDefault="00DE1505" w:rsidP="00DE1505">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85%</w:t>
            </w:r>
          </w:p>
        </w:tc>
        <w:tc>
          <w:tcPr>
            <w:tcW w:w="1075" w:type="dxa"/>
            <w:shd w:val="clear" w:color="auto" w:fill="244C5A"/>
          </w:tcPr>
          <w:p w14:paraId="090353BB" w14:textId="275C5217" w:rsidR="00DE1505" w:rsidRPr="00382F09" w:rsidRDefault="00DE1505" w:rsidP="00DE1505">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9.9</w:t>
            </w:r>
          </w:p>
        </w:tc>
        <w:tc>
          <w:tcPr>
            <w:tcW w:w="1075" w:type="dxa"/>
            <w:shd w:val="clear" w:color="auto" w:fill="244C5A"/>
          </w:tcPr>
          <w:p w14:paraId="5FAFD22C" w14:textId="144C4785" w:rsidR="00DE1505" w:rsidRPr="00382F09" w:rsidRDefault="00DE1505" w:rsidP="00DE1505">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9%</w:t>
            </w:r>
          </w:p>
        </w:tc>
        <w:tc>
          <w:tcPr>
            <w:tcW w:w="1087" w:type="dxa"/>
            <w:shd w:val="clear" w:color="auto" w:fill="244C5A"/>
          </w:tcPr>
          <w:p w14:paraId="771EC663" w14:textId="06A50026" w:rsidR="00DE1505" w:rsidRPr="00382F09" w:rsidRDefault="00DE1505" w:rsidP="00DE1505">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13%</w:t>
            </w:r>
          </w:p>
        </w:tc>
        <w:tc>
          <w:tcPr>
            <w:tcW w:w="1063" w:type="dxa"/>
            <w:shd w:val="clear" w:color="auto" w:fill="244C5A"/>
          </w:tcPr>
          <w:p w14:paraId="72ADAD16" w14:textId="31DEA906" w:rsidR="00DE1505" w:rsidRPr="00382F09" w:rsidRDefault="00DE1505" w:rsidP="00DE1505">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7.6</w:t>
            </w:r>
          </w:p>
        </w:tc>
        <w:tc>
          <w:tcPr>
            <w:tcW w:w="1075" w:type="dxa"/>
            <w:shd w:val="clear" w:color="auto" w:fill="244C5A"/>
          </w:tcPr>
          <w:p w14:paraId="0BD61F34" w14:textId="17BA40CF" w:rsidR="00DE1505" w:rsidRPr="00382F09" w:rsidRDefault="00DE1505" w:rsidP="00DE1505">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2%</w:t>
            </w:r>
          </w:p>
        </w:tc>
        <w:tc>
          <w:tcPr>
            <w:tcW w:w="1075" w:type="dxa"/>
            <w:shd w:val="clear" w:color="auto" w:fill="244C5A"/>
          </w:tcPr>
          <w:p w14:paraId="3077CB42" w14:textId="5C2D9B7D" w:rsidR="00DE1505" w:rsidRPr="00382F09" w:rsidRDefault="00DE1505" w:rsidP="00DE1505">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72%</w:t>
            </w:r>
          </w:p>
        </w:tc>
        <w:tc>
          <w:tcPr>
            <w:tcW w:w="1075" w:type="dxa"/>
            <w:shd w:val="clear" w:color="auto" w:fill="244C5A"/>
          </w:tcPr>
          <w:p w14:paraId="7EBD73BF" w14:textId="5901B95B" w:rsidR="00DE1505" w:rsidRPr="00382F09" w:rsidRDefault="00DE1505" w:rsidP="00DE1505">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73%</w:t>
            </w:r>
          </w:p>
        </w:tc>
        <w:tc>
          <w:tcPr>
            <w:tcW w:w="1075" w:type="dxa"/>
            <w:shd w:val="clear" w:color="auto" w:fill="244C5A"/>
          </w:tcPr>
          <w:p w14:paraId="450E5F3F" w14:textId="13B7D89D" w:rsidR="00DE1505" w:rsidRPr="00382F09" w:rsidRDefault="00DE1505" w:rsidP="00DE1505">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88%</w:t>
            </w:r>
          </w:p>
        </w:tc>
        <w:tc>
          <w:tcPr>
            <w:tcW w:w="1075" w:type="dxa"/>
            <w:shd w:val="clear" w:color="auto" w:fill="244C5A"/>
          </w:tcPr>
          <w:p w14:paraId="5368CD46" w14:textId="37F22387" w:rsidR="00DE1505" w:rsidRPr="00382F09" w:rsidRDefault="00DE1505" w:rsidP="00DE1505">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93%</w:t>
            </w:r>
          </w:p>
        </w:tc>
        <w:tc>
          <w:tcPr>
            <w:tcW w:w="1075" w:type="dxa"/>
            <w:shd w:val="clear" w:color="auto" w:fill="244C5A"/>
          </w:tcPr>
          <w:p w14:paraId="7697EB04" w14:textId="2AE36883" w:rsidR="00DE1505" w:rsidRPr="00382F09" w:rsidRDefault="00DE1505" w:rsidP="00DE1505">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47%</w:t>
            </w:r>
          </w:p>
        </w:tc>
      </w:tr>
    </w:tbl>
    <w:p w14:paraId="0C76AF18" w14:textId="77777777" w:rsidR="00152EF5" w:rsidRPr="00FF4734" w:rsidRDefault="00152EF5" w:rsidP="00152EF5">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152EF5" w:rsidRPr="00A6366B" w14:paraId="24F9BE6D" w14:textId="77777777" w:rsidTr="001B6612">
        <w:trPr>
          <w:trHeight w:val="1062"/>
          <w:tblHeader/>
        </w:trPr>
        <w:tc>
          <w:tcPr>
            <w:tcW w:w="2846" w:type="dxa"/>
            <w:gridSpan w:val="2"/>
            <w:shd w:val="clear" w:color="auto" w:fill="FFFFFF"/>
            <w:vAlign w:val="bottom"/>
          </w:tcPr>
          <w:p w14:paraId="4027ED35" w14:textId="050EE01D" w:rsidR="00152EF5" w:rsidRPr="00592F37" w:rsidRDefault="00152EF5" w:rsidP="001B6612">
            <w:pPr>
              <w:pStyle w:val="Heading1"/>
              <w:spacing w:before="0" w:line="240" w:lineRule="auto"/>
              <w:rPr>
                <w:color w:val="244C5A"/>
                <w:sz w:val="28"/>
                <w:szCs w:val="28"/>
              </w:rPr>
            </w:pPr>
            <w:bookmarkStart w:id="32" w:name="_Toc227165101"/>
            <w:r w:rsidRPr="00052DAD">
              <w:rPr>
                <w:color w:val="244C5A"/>
                <w:sz w:val="22"/>
                <w:szCs w:val="28"/>
              </w:rPr>
              <w:lastRenderedPageBreak/>
              <w:t>Inpatient</w:t>
            </w:r>
            <w:r w:rsidRPr="00052DAD">
              <w:rPr>
                <w:color w:val="244C5A"/>
                <w:sz w:val="22"/>
                <w:szCs w:val="28"/>
              </w:rPr>
              <w:br w:type="textWrapping" w:clear="all"/>
            </w:r>
            <w:r>
              <w:rPr>
                <w:color w:val="244C5A"/>
                <w:sz w:val="22"/>
                <w:szCs w:val="28"/>
              </w:rPr>
              <w:t xml:space="preserve">2025–26 </w:t>
            </w:r>
            <w:r w:rsidR="002B730A">
              <w:rPr>
                <w:color w:val="244C5A"/>
                <w:sz w:val="22"/>
                <w:szCs w:val="28"/>
              </w:rPr>
              <w:t>Q1–</w:t>
            </w:r>
            <w:r>
              <w:rPr>
                <w:color w:val="244C5A"/>
                <w:sz w:val="22"/>
                <w:szCs w:val="28"/>
              </w:rPr>
              <w:t>Q</w:t>
            </w:r>
            <w:r w:rsidR="00E3754A">
              <w:rPr>
                <w:color w:val="244C5A"/>
                <w:sz w:val="22"/>
                <w:szCs w:val="28"/>
              </w:rPr>
              <w:t>3</w:t>
            </w:r>
            <w:r>
              <w:rPr>
                <w:color w:val="244C5A"/>
                <w:sz w:val="22"/>
                <w:szCs w:val="28"/>
              </w:rPr>
              <w:t xml:space="preserve"> </w:t>
            </w:r>
            <w:r w:rsidRPr="00052DAD">
              <w:rPr>
                <w:color w:val="244C5A"/>
                <w:sz w:val="22"/>
                <w:szCs w:val="28"/>
              </w:rPr>
              <w:t>Rural</w:t>
            </w:r>
            <w:bookmarkEnd w:id="32"/>
          </w:p>
        </w:tc>
        <w:tc>
          <w:tcPr>
            <w:tcW w:w="1074" w:type="dxa"/>
            <w:shd w:val="clear" w:color="auto" w:fill="FFFFFF"/>
            <w:vAlign w:val="bottom"/>
          </w:tcPr>
          <w:p w14:paraId="56C3DAA7" w14:textId="77777777" w:rsidR="00152EF5" w:rsidRPr="00856A20" w:rsidRDefault="00152EF5" w:rsidP="001B6612">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32A80EB0" w14:textId="77777777" w:rsidR="00152EF5" w:rsidRPr="00856A20" w:rsidRDefault="00152EF5" w:rsidP="001B6612">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74483D7E" w14:textId="77777777" w:rsidR="00152EF5" w:rsidRPr="00856A20" w:rsidRDefault="00152EF5" w:rsidP="001B6612">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126BF686" w14:textId="77777777" w:rsidR="00152EF5" w:rsidRPr="00856A20" w:rsidRDefault="00152EF5" w:rsidP="001B6612">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52DD2DF2" w14:textId="77777777" w:rsidR="00152EF5" w:rsidRPr="00856A20" w:rsidRDefault="00152EF5" w:rsidP="001B6612">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0A3890C2" w14:textId="77777777" w:rsidR="00152EF5" w:rsidRPr="00856A20" w:rsidRDefault="00152EF5" w:rsidP="001B6612">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37160EE9" w14:textId="77777777" w:rsidR="00152EF5" w:rsidRPr="00856A20" w:rsidRDefault="00152EF5" w:rsidP="001B6612">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6446CF78" w14:textId="77777777" w:rsidR="00152EF5" w:rsidRPr="00856A20" w:rsidRDefault="00152EF5" w:rsidP="001B6612">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0B920BBC" w14:textId="77777777" w:rsidR="00152EF5" w:rsidRPr="00856A20" w:rsidRDefault="00152EF5" w:rsidP="001B6612">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CD8D64D" w14:textId="77777777" w:rsidR="00152EF5" w:rsidRPr="00856A20" w:rsidRDefault="00152EF5" w:rsidP="001B6612">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25A25238" w14:textId="77777777" w:rsidR="00152EF5" w:rsidRPr="00856A20" w:rsidRDefault="00152EF5" w:rsidP="001B6612">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F38E6C3" w14:textId="77777777" w:rsidR="00152EF5" w:rsidRPr="00856A20" w:rsidRDefault="00152EF5" w:rsidP="001B6612">
            <w:pPr>
              <w:pStyle w:val="VAHItablecolhead"/>
              <w:rPr>
                <w:rFonts w:eastAsia="Verdana"/>
                <w:color w:val="244C5A"/>
                <w:sz w:val="16"/>
              </w:rPr>
            </w:pPr>
            <w:r w:rsidRPr="00856A20">
              <w:rPr>
                <w:color w:val="244C5A"/>
                <w:sz w:val="16"/>
              </w:rPr>
              <w:t>ED to MH bed within 8 hours</w:t>
            </w:r>
          </w:p>
        </w:tc>
      </w:tr>
      <w:tr w:rsidR="005468FD" w:rsidRPr="007B08C1" w14:paraId="347521F2" w14:textId="77777777" w:rsidTr="001B6612">
        <w:tc>
          <w:tcPr>
            <w:tcW w:w="1145" w:type="dxa"/>
            <w:vMerge w:val="restart"/>
            <w:shd w:val="clear" w:color="auto" w:fill="BFCED6"/>
          </w:tcPr>
          <w:p w14:paraId="1C0B318B" w14:textId="7809E0BB" w:rsidR="005468FD" w:rsidRPr="007B08C1" w:rsidRDefault="005468FD" w:rsidP="005468FD">
            <w:pPr>
              <w:rPr>
                <w:rFonts w:ascii="VIC" w:hAnsi="VIC"/>
                <w:sz w:val="18"/>
                <w:szCs w:val="18"/>
              </w:rPr>
            </w:pPr>
            <w:r w:rsidRPr="000C7CE1">
              <w:rPr>
                <w:rFonts w:ascii="VIC" w:eastAsia="VIC" w:hAnsi="VIC"/>
                <w:color w:val="000000"/>
                <w:sz w:val="18"/>
                <w:szCs w:val="18"/>
              </w:rPr>
              <w:t>Albury Wodonga Health</w:t>
            </w:r>
          </w:p>
        </w:tc>
        <w:tc>
          <w:tcPr>
            <w:tcW w:w="1701" w:type="dxa"/>
            <w:shd w:val="clear" w:color="auto" w:fill="BFCED6"/>
          </w:tcPr>
          <w:p w14:paraId="74786215" w14:textId="3AA1F704" w:rsidR="005468FD" w:rsidRPr="007B08C1" w:rsidRDefault="005468FD" w:rsidP="005468FD">
            <w:pPr>
              <w:rPr>
                <w:rFonts w:ascii="VIC" w:hAnsi="VIC"/>
                <w:sz w:val="18"/>
                <w:szCs w:val="18"/>
              </w:rPr>
            </w:pPr>
            <w:r w:rsidRPr="000C7CE1">
              <w:rPr>
                <w:rFonts w:ascii="VIC" w:eastAsia="VIC" w:hAnsi="VIC"/>
                <w:color w:val="000000"/>
                <w:sz w:val="18"/>
                <w:szCs w:val="18"/>
              </w:rPr>
              <w:t>Albury - NSW</w:t>
            </w:r>
          </w:p>
        </w:tc>
        <w:tc>
          <w:tcPr>
            <w:tcW w:w="1074" w:type="dxa"/>
            <w:shd w:val="clear" w:color="auto" w:fill="BFCED6"/>
          </w:tcPr>
          <w:p w14:paraId="4957AF7F" w14:textId="52CC6DD7" w:rsidR="005468FD" w:rsidRPr="007B08C1" w:rsidRDefault="005468FD" w:rsidP="005468FD">
            <w:pPr>
              <w:jc w:val="center"/>
              <w:rPr>
                <w:rFonts w:ascii="VIC" w:hAnsi="VIC"/>
                <w:sz w:val="18"/>
                <w:szCs w:val="18"/>
              </w:rPr>
            </w:pPr>
            <w:r w:rsidRPr="000C7CE1">
              <w:rPr>
                <w:rFonts w:ascii="VIC" w:eastAsia="VIC" w:hAnsi="VIC"/>
                <w:color w:val="000000"/>
                <w:sz w:val="18"/>
                <w:szCs w:val="18"/>
              </w:rPr>
              <w:t>86%</w:t>
            </w:r>
          </w:p>
        </w:tc>
        <w:tc>
          <w:tcPr>
            <w:tcW w:w="1075" w:type="dxa"/>
            <w:shd w:val="clear" w:color="auto" w:fill="BFCED6"/>
          </w:tcPr>
          <w:p w14:paraId="43F47C52" w14:textId="6F60FCF1" w:rsidR="005468FD" w:rsidRPr="007B08C1" w:rsidRDefault="005468FD" w:rsidP="005468FD">
            <w:pPr>
              <w:jc w:val="center"/>
              <w:rPr>
                <w:rFonts w:ascii="VIC" w:hAnsi="VIC"/>
                <w:sz w:val="18"/>
                <w:szCs w:val="18"/>
              </w:rPr>
            </w:pPr>
            <w:r w:rsidRPr="000C7CE1">
              <w:rPr>
                <w:rFonts w:ascii="VIC" w:eastAsia="VIC" w:hAnsi="VIC"/>
                <w:color w:val="000000"/>
                <w:sz w:val="18"/>
                <w:szCs w:val="18"/>
              </w:rPr>
              <w:t>79%</w:t>
            </w:r>
          </w:p>
        </w:tc>
        <w:tc>
          <w:tcPr>
            <w:tcW w:w="1075" w:type="dxa"/>
            <w:shd w:val="clear" w:color="auto" w:fill="BFCED6"/>
          </w:tcPr>
          <w:p w14:paraId="15521FD2" w14:textId="56B22C2C" w:rsidR="005468FD" w:rsidRPr="007B08C1" w:rsidRDefault="005468FD" w:rsidP="005468FD">
            <w:pPr>
              <w:jc w:val="center"/>
              <w:rPr>
                <w:rFonts w:ascii="VIC" w:hAnsi="VIC"/>
                <w:sz w:val="18"/>
                <w:szCs w:val="18"/>
              </w:rPr>
            </w:pPr>
            <w:r w:rsidRPr="000C7CE1">
              <w:rPr>
                <w:rFonts w:ascii="VIC" w:eastAsia="VIC" w:hAnsi="VIC"/>
                <w:color w:val="000000"/>
                <w:sz w:val="18"/>
                <w:szCs w:val="18"/>
              </w:rPr>
              <w:t>8.4</w:t>
            </w:r>
          </w:p>
        </w:tc>
        <w:tc>
          <w:tcPr>
            <w:tcW w:w="1075" w:type="dxa"/>
            <w:shd w:val="clear" w:color="auto" w:fill="BFCED6"/>
          </w:tcPr>
          <w:p w14:paraId="0A9B8074" w14:textId="43D90F88" w:rsidR="005468FD" w:rsidRPr="007B08C1" w:rsidRDefault="005468FD" w:rsidP="005468FD">
            <w:pPr>
              <w:jc w:val="center"/>
              <w:rPr>
                <w:rFonts w:ascii="VIC" w:hAnsi="VIC"/>
                <w:sz w:val="18"/>
                <w:szCs w:val="18"/>
              </w:rPr>
            </w:pPr>
            <w:r w:rsidRPr="000C7CE1">
              <w:rPr>
                <w:rFonts w:ascii="VIC" w:eastAsia="VIC" w:hAnsi="VIC"/>
                <w:color w:val="000000"/>
                <w:sz w:val="18"/>
                <w:szCs w:val="18"/>
              </w:rPr>
              <w:t>10%</w:t>
            </w:r>
          </w:p>
        </w:tc>
        <w:tc>
          <w:tcPr>
            <w:tcW w:w="1087" w:type="dxa"/>
            <w:shd w:val="clear" w:color="auto" w:fill="BFCED6"/>
          </w:tcPr>
          <w:p w14:paraId="0A9B885C" w14:textId="1C3F2EFE" w:rsidR="005468FD" w:rsidRPr="007B08C1" w:rsidRDefault="005468FD" w:rsidP="005468FD">
            <w:pPr>
              <w:jc w:val="center"/>
              <w:rPr>
                <w:rFonts w:ascii="VIC" w:hAnsi="VIC"/>
                <w:sz w:val="18"/>
                <w:szCs w:val="18"/>
              </w:rPr>
            </w:pPr>
            <w:r w:rsidRPr="000C7CE1">
              <w:rPr>
                <w:rFonts w:ascii="VIC" w:eastAsia="VIC" w:hAnsi="VIC"/>
                <w:color w:val="000000"/>
                <w:sz w:val="18"/>
                <w:szCs w:val="18"/>
              </w:rPr>
              <w:t>14%</w:t>
            </w:r>
          </w:p>
        </w:tc>
        <w:tc>
          <w:tcPr>
            <w:tcW w:w="1063" w:type="dxa"/>
            <w:shd w:val="clear" w:color="auto" w:fill="BFCED6"/>
          </w:tcPr>
          <w:p w14:paraId="0BCAD6F7" w14:textId="2A5709D6" w:rsidR="005468FD" w:rsidRPr="007B08C1" w:rsidRDefault="005468FD" w:rsidP="005468FD">
            <w:pPr>
              <w:jc w:val="center"/>
              <w:rPr>
                <w:rFonts w:ascii="VIC" w:hAnsi="VIC"/>
                <w:sz w:val="18"/>
                <w:szCs w:val="18"/>
              </w:rPr>
            </w:pPr>
            <w:r w:rsidRPr="000C7CE1">
              <w:rPr>
                <w:rFonts w:ascii="VIC" w:eastAsia="VIC" w:hAnsi="VIC"/>
                <w:color w:val="000000"/>
                <w:sz w:val="18"/>
                <w:szCs w:val="18"/>
              </w:rPr>
              <w:t>10.6</w:t>
            </w:r>
          </w:p>
        </w:tc>
        <w:tc>
          <w:tcPr>
            <w:tcW w:w="1075" w:type="dxa"/>
            <w:shd w:val="clear" w:color="auto" w:fill="BFCED6"/>
          </w:tcPr>
          <w:p w14:paraId="7FA57547" w14:textId="5B65E067" w:rsidR="005468FD" w:rsidRPr="007B08C1" w:rsidRDefault="005468FD" w:rsidP="005468FD">
            <w:pPr>
              <w:jc w:val="center"/>
              <w:rPr>
                <w:rFonts w:ascii="VIC" w:hAnsi="VIC"/>
                <w:sz w:val="18"/>
                <w:szCs w:val="18"/>
              </w:rPr>
            </w:pPr>
            <w:r w:rsidRPr="000C7CE1">
              <w:rPr>
                <w:rFonts w:ascii="VIC" w:eastAsia="VIC" w:hAnsi="VIC"/>
                <w:color w:val="000000"/>
                <w:sz w:val="18"/>
                <w:szCs w:val="18"/>
              </w:rPr>
              <w:t>1%</w:t>
            </w:r>
          </w:p>
        </w:tc>
        <w:tc>
          <w:tcPr>
            <w:tcW w:w="1075" w:type="dxa"/>
            <w:shd w:val="clear" w:color="auto" w:fill="BFCED6"/>
          </w:tcPr>
          <w:p w14:paraId="099123CD" w14:textId="4524E5E2" w:rsidR="005468FD" w:rsidRPr="007B08C1" w:rsidRDefault="005468FD" w:rsidP="005468FD">
            <w:pPr>
              <w:jc w:val="center"/>
              <w:rPr>
                <w:rFonts w:ascii="VIC" w:hAnsi="VIC"/>
                <w:sz w:val="18"/>
                <w:szCs w:val="18"/>
              </w:rPr>
            </w:pPr>
            <w:r w:rsidRPr="000C7CE1">
              <w:rPr>
                <w:rFonts w:ascii="VIC" w:eastAsia="VIC" w:hAnsi="VIC"/>
                <w:color w:val="000000"/>
                <w:sz w:val="18"/>
                <w:szCs w:val="18"/>
              </w:rPr>
              <w:t>87%</w:t>
            </w:r>
          </w:p>
        </w:tc>
        <w:tc>
          <w:tcPr>
            <w:tcW w:w="1075" w:type="dxa"/>
            <w:shd w:val="clear" w:color="auto" w:fill="BFCED6"/>
          </w:tcPr>
          <w:p w14:paraId="20171E74" w14:textId="4D4DAC5C" w:rsidR="005468FD" w:rsidRPr="007B08C1" w:rsidRDefault="005468FD" w:rsidP="005468FD">
            <w:pPr>
              <w:jc w:val="center"/>
              <w:rPr>
                <w:rFonts w:ascii="VIC" w:hAnsi="VIC"/>
                <w:sz w:val="18"/>
                <w:szCs w:val="18"/>
              </w:rPr>
            </w:pPr>
            <w:r w:rsidRPr="000C7CE1">
              <w:rPr>
                <w:rFonts w:ascii="VIC" w:eastAsia="VIC" w:hAnsi="VIC"/>
                <w:color w:val="000000"/>
                <w:sz w:val="18"/>
                <w:szCs w:val="18"/>
              </w:rPr>
              <w:t>88%</w:t>
            </w:r>
          </w:p>
        </w:tc>
        <w:tc>
          <w:tcPr>
            <w:tcW w:w="1075" w:type="dxa"/>
            <w:shd w:val="clear" w:color="auto" w:fill="BFCED6"/>
          </w:tcPr>
          <w:p w14:paraId="31F81DB6" w14:textId="45BA6157" w:rsidR="005468FD" w:rsidRPr="007B08C1" w:rsidRDefault="005468FD" w:rsidP="005468FD">
            <w:pPr>
              <w:jc w:val="center"/>
              <w:rPr>
                <w:rFonts w:ascii="VIC" w:hAnsi="VIC"/>
                <w:sz w:val="18"/>
                <w:szCs w:val="18"/>
              </w:rPr>
            </w:pPr>
            <w:r w:rsidRPr="000C7CE1">
              <w:rPr>
                <w:rFonts w:ascii="VIC" w:eastAsia="VIC" w:hAnsi="VIC"/>
                <w:color w:val="000000"/>
                <w:sz w:val="18"/>
                <w:szCs w:val="18"/>
              </w:rPr>
              <w:t>85%</w:t>
            </w:r>
          </w:p>
        </w:tc>
        <w:tc>
          <w:tcPr>
            <w:tcW w:w="1075" w:type="dxa"/>
            <w:shd w:val="clear" w:color="auto" w:fill="BFCED6"/>
          </w:tcPr>
          <w:p w14:paraId="1698933B" w14:textId="02B78C43" w:rsidR="005468FD" w:rsidRPr="007B08C1" w:rsidRDefault="005468FD" w:rsidP="005468FD">
            <w:pPr>
              <w:jc w:val="center"/>
              <w:rPr>
                <w:rFonts w:ascii="VIC" w:hAnsi="VIC"/>
                <w:sz w:val="18"/>
                <w:szCs w:val="18"/>
              </w:rPr>
            </w:pPr>
            <w:r w:rsidRPr="000C7CE1">
              <w:rPr>
                <w:rFonts w:ascii="VIC" w:eastAsia="VIC" w:hAnsi="VIC"/>
                <w:color w:val="000000"/>
                <w:sz w:val="18"/>
                <w:szCs w:val="18"/>
              </w:rPr>
              <w:t>98%</w:t>
            </w:r>
          </w:p>
        </w:tc>
        <w:tc>
          <w:tcPr>
            <w:tcW w:w="1075" w:type="dxa"/>
            <w:shd w:val="clear" w:color="auto" w:fill="BFCED6"/>
          </w:tcPr>
          <w:p w14:paraId="7654F62D" w14:textId="6C9965B7" w:rsidR="005468FD" w:rsidRPr="007B08C1" w:rsidRDefault="005468FD" w:rsidP="005468FD">
            <w:pPr>
              <w:jc w:val="center"/>
              <w:rPr>
                <w:rFonts w:ascii="VIC" w:hAnsi="VIC"/>
                <w:sz w:val="18"/>
                <w:szCs w:val="18"/>
              </w:rPr>
            </w:pPr>
            <w:r w:rsidRPr="000C7CE1">
              <w:rPr>
                <w:rFonts w:ascii="VIC" w:eastAsia="VIC" w:hAnsi="VIC"/>
                <w:color w:val="000000"/>
                <w:sz w:val="18"/>
                <w:szCs w:val="18"/>
              </w:rPr>
              <w:t>60%</w:t>
            </w:r>
          </w:p>
        </w:tc>
      </w:tr>
      <w:tr w:rsidR="005468FD" w:rsidRPr="007B08C1" w14:paraId="47C36364" w14:textId="77777777" w:rsidTr="001B6612">
        <w:tc>
          <w:tcPr>
            <w:tcW w:w="1145" w:type="dxa"/>
            <w:vMerge/>
            <w:shd w:val="clear" w:color="auto" w:fill="BFCED6"/>
          </w:tcPr>
          <w:p w14:paraId="0CA415A9" w14:textId="77777777" w:rsidR="005468FD" w:rsidRPr="00204E41" w:rsidRDefault="005468FD" w:rsidP="005468FD">
            <w:pPr>
              <w:rPr>
                <w:rFonts w:ascii="VIC" w:eastAsia="VIC" w:hAnsi="VIC"/>
                <w:color w:val="000000"/>
                <w:sz w:val="18"/>
                <w:szCs w:val="18"/>
              </w:rPr>
            </w:pPr>
          </w:p>
        </w:tc>
        <w:tc>
          <w:tcPr>
            <w:tcW w:w="1701" w:type="dxa"/>
            <w:shd w:val="clear" w:color="auto" w:fill="BFCED6"/>
          </w:tcPr>
          <w:p w14:paraId="0DDFB895" w14:textId="5752BABB" w:rsidR="005468FD" w:rsidRPr="00204E41" w:rsidRDefault="005468FD" w:rsidP="005468FD">
            <w:pPr>
              <w:rPr>
                <w:rFonts w:ascii="VIC" w:eastAsia="VIC" w:hAnsi="VIC"/>
                <w:color w:val="000000"/>
                <w:sz w:val="18"/>
                <w:szCs w:val="18"/>
              </w:rPr>
            </w:pPr>
            <w:r w:rsidRPr="000C7CE1">
              <w:rPr>
                <w:rFonts w:ascii="VIC" w:eastAsia="VIC" w:hAnsi="VIC"/>
                <w:color w:val="000000"/>
                <w:sz w:val="18"/>
                <w:szCs w:val="18"/>
              </w:rPr>
              <w:t>North East &amp; Border</w:t>
            </w:r>
          </w:p>
        </w:tc>
        <w:tc>
          <w:tcPr>
            <w:tcW w:w="1074" w:type="dxa"/>
            <w:shd w:val="clear" w:color="auto" w:fill="BFCED6"/>
          </w:tcPr>
          <w:p w14:paraId="5AB8EAD8" w14:textId="76ED01DC"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91%</w:t>
            </w:r>
          </w:p>
        </w:tc>
        <w:tc>
          <w:tcPr>
            <w:tcW w:w="1075" w:type="dxa"/>
            <w:shd w:val="clear" w:color="auto" w:fill="BFCED6"/>
          </w:tcPr>
          <w:p w14:paraId="03163B96" w14:textId="6744D456"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79%</w:t>
            </w:r>
          </w:p>
        </w:tc>
        <w:tc>
          <w:tcPr>
            <w:tcW w:w="1075" w:type="dxa"/>
            <w:shd w:val="clear" w:color="auto" w:fill="BFCED6"/>
          </w:tcPr>
          <w:p w14:paraId="06F8982D" w14:textId="5B27E4B5"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9.1</w:t>
            </w:r>
          </w:p>
        </w:tc>
        <w:tc>
          <w:tcPr>
            <w:tcW w:w="1075" w:type="dxa"/>
            <w:shd w:val="clear" w:color="auto" w:fill="BFCED6"/>
          </w:tcPr>
          <w:p w14:paraId="09F2B00C" w14:textId="0BE5B3A2"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7%</w:t>
            </w:r>
          </w:p>
        </w:tc>
        <w:tc>
          <w:tcPr>
            <w:tcW w:w="1087" w:type="dxa"/>
            <w:shd w:val="clear" w:color="auto" w:fill="BFCED6"/>
          </w:tcPr>
          <w:p w14:paraId="3E588196" w14:textId="6D4A4F04"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12%</w:t>
            </w:r>
          </w:p>
        </w:tc>
        <w:tc>
          <w:tcPr>
            <w:tcW w:w="1063" w:type="dxa"/>
            <w:shd w:val="clear" w:color="auto" w:fill="BFCED6"/>
          </w:tcPr>
          <w:p w14:paraId="64701BC7" w14:textId="0B9812E9"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4.9</w:t>
            </w:r>
          </w:p>
        </w:tc>
        <w:tc>
          <w:tcPr>
            <w:tcW w:w="1075" w:type="dxa"/>
            <w:shd w:val="clear" w:color="auto" w:fill="BFCED6"/>
          </w:tcPr>
          <w:p w14:paraId="3BE694C2" w14:textId="594E6CC5"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0%</w:t>
            </w:r>
          </w:p>
        </w:tc>
        <w:tc>
          <w:tcPr>
            <w:tcW w:w="1075" w:type="dxa"/>
            <w:shd w:val="clear" w:color="auto" w:fill="BFCED6"/>
          </w:tcPr>
          <w:p w14:paraId="17E5ACCC" w14:textId="5EAFB682"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77%</w:t>
            </w:r>
          </w:p>
        </w:tc>
        <w:tc>
          <w:tcPr>
            <w:tcW w:w="1075" w:type="dxa"/>
            <w:shd w:val="clear" w:color="auto" w:fill="BFCED6"/>
          </w:tcPr>
          <w:p w14:paraId="6122CB2D" w14:textId="205DE6B8"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81%</w:t>
            </w:r>
          </w:p>
        </w:tc>
        <w:tc>
          <w:tcPr>
            <w:tcW w:w="1075" w:type="dxa"/>
            <w:shd w:val="clear" w:color="auto" w:fill="BFCED6"/>
          </w:tcPr>
          <w:p w14:paraId="0ED9589D" w14:textId="4969C22D"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91%</w:t>
            </w:r>
          </w:p>
        </w:tc>
        <w:tc>
          <w:tcPr>
            <w:tcW w:w="1075" w:type="dxa"/>
            <w:shd w:val="clear" w:color="auto" w:fill="BFCED6"/>
          </w:tcPr>
          <w:p w14:paraId="43293BA7" w14:textId="516CDCF1"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97%</w:t>
            </w:r>
          </w:p>
        </w:tc>
        <w:tc>
          <w:tcPr>
            <w:tcW w:w="1075" w:type="dxa"/>
            <w:shd w:val="clear" w:color="auto" w:fill="BFCED6"/>
          </w:tcPr>
          <w:p w14:paraId="1FE24D7C" w14:textId="34B01FC1"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51%</w:t>
            </w:r>
          </w:p>
        </w:tc>
      </w:tr>
      <w:tr w:rsidR="005468FD" w:rsidRPr="007B08C1" w14:paraId="7A56720E" w14:textId="77777777" w:rsidTr="001B6612">
        <w:tc>
          <w:tcPr>
            <w:tcW w:w="1145" w:type="dxa"/>
            <w:vMerge/>
            <w:shd w:val="clear" w:color="auto" w:fill="BFCED6"/>
          </w:tcPr>
          <w:p w14:paraId="2DC8C8E6" w14:textId="77777777" w:rsidR="005468FD" w:rsidRPr="00204E41" w:rsidRDefault="005468FD" w:rsidP="005468FD">
            <w:pPr>
              <w:rPr>
                <w:rFonts w:ascii="VIC" w:eastAsia="VIC" w:hAnsi="VIC"/>
                <w:color w:val="000000"/>
                <w:sz w:val="18"/>
                <w:szCs w:val="18"/>
              </w:rPr>
            </w:pPr>
          </w:p>
        </w:tc>
        <w:tc>
          <w:tcPr>
            <w:tcW w:w="1701" w:type="dxa"/>
            <w:shd w:val="clear" w:color="auto" w:fill="BFCED6"/>
          </w:tcPr>
          <w:p w14:paraId="0ACFE3AB" w14:textId="331206F3" w:rsidR="005468FD" w:rsidRPr="00204E41" w:rsidRDefault="005468FD" w:rsidP="005468FD">
            <w:pPr>
              <w:rPr>
                <w:rFonts w:ascii="VIC" w:eastAsia="VIC" w:hAnsi="VIC"/>
                <w:color w:val="000000"/>
                <w:sz w:val="18"/>
                <w:szCs w:val="18"/>
              </w:rPr>
            </w:pPr>
            <w:r w:rsidRPr="000C7CE1">
              <w:rPr>
                <w:rFonts w:ascii="VIC" w:eastAsia="VIC" w:hAnsi="VIC"/>
                <w:color w:val="000000"/>
                <w:sz w:val="18"/>
                <w:szCs w:val="18"/>
              </w:rPr>
              <w:t>TOTAL</w:t>
            </w:r>
          </w:p>
        </w:tc>
        <w:tc>
          <w:tcPr>
            <w:tcW w:w="1074" w:type="dxa"/>
            <w:shd w:val="clear" w:color="auto" w:fill="BFCED6"/>
          </w:tcPr>
          <w:p w14:paraId="645DCEDE" w14:textId="2EC32DA4"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88%</w:t>
            </w:r>
          </w:p>
        </w:tc>
        <w:tc>
          <w:tcPr>
            <w:tcW w:w="1075" w:type="dxa"/>
            <w:shd w:val="clear" w:color="auto" w:fill="BFCED6"/>
          </w:tcPr>
          <w:p w14:paraId="7DD5F9E1" w14:textId="64053A76"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79%</w:t>
            </w:r>
          </w:p>
        </w:tc>
        <w:tc>
          <w:tcPr>
            <w:tcW w:w="1075" w:type="dxa"/>
            <w:shd w:val="clear" w:color="auto" w:fill="BFCED6"/>
          </w:tcPr>
          <w:p w14:paraId="14E027C6" w14:textId="29F6C56C"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8.7</w:t>
            </w:r>
          </w:p>
        </w:tc>
        <w:tc>
          <w:tcPr>
            <w:tcW w:w="1075" w:type="dxa"/>
            <w:shd w:val="clear" w:color="auto" w:fill="BFCED6"/>
          </w:tcPr>
          <w:p w14:paraId="7662944B" w14:textId="6185582D"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9%</w:t>
            </w:r>
          </w:p>
        </w:tc>
        <w:tc>
          <w:tcPr>
            <w:tcW w:w="1087" w:type="dxa"/>
            <w:shd w:val="clear" w:color="auto" w:fill="BFCED6"/>
          </w:tcPr>
          <w:p w14:paraId="3EDFF862" w14:textId="075ABCDE"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13%</w:t>
            </w:r>
          </w:p>
        </w:tc>
        <w:tc>
          <w:tcPr>
            <w:tcW w:w="1063" w:type="dxa"/>
            <w:shd w:val="clear" w:color="auto" w:fill="BFCED6"/>
          </w:tcPr>
          <w:p w14:paraId="31489A40" w14:textId="578F6F6A"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8.4</w:t>
            </w:r>
          </w:p>
        </w:tc>
        <w:tc>
          <w:tcPr>
            <w:tcW w:w="1075" w:type="dxa"/>
            <w:shd w:val="clear" w:color="auto" w:fill="BFCED6"/>
          </w:tcPr>
          <w:p w14:paraId="49524A23" w14:textId="2D1DA55A"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1%</w:t>
            </w:r>
          </w:p>
        </w:tc>
        <w:tc>
          <w:tcPr>
            <w:tcW w:w="1075" w:type="dxa"/>
            <w:shd w:val="clear" w:color="auto" w:fill="BFCED6"/>
          </w:tcPr>
          <w:p w14:paraId="74F30617" w14:textId="4427001E"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82%</w:t>
            </w:r>
          </w:p>
        </w:tc>
        <w:tc>
          <w:tcPr>
            <w:tcW w:w="1075" w:type="dxa"/>
            <w:shd w:val="clear" w:color="auto" w:fill="BFCED6"/>
          </w:tcPr>
          <w:p w14:paraId="2A3D9758" w14:textId="51029DE2"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84%</w:t>
            </w:r>
          </w:p>
        </w:tc>
        <w:tc>
          <w:tcPr>
            <w:tcW w:w="1075" w:type="dxa"/>
            <w:shd w:val="clear" w:color="auto" w:fill="BFCED6"/>
          </w:tcPr>
          <w:p w14:paraId="17E3CF88" w14:textId="17E1DCDC"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87%</w:t>
            </w:r>
          </w:p>
        </w:tc>
        <w:tc>
          <w:tcPr>
            <w:tcW w:w="1075" w:type="dxa"/>
            <w:shd w:val="clear" w:color="auto" w:fill="BFCED6"/>
          </w:tcPr>
          <w:p w14:paraId="199D4F9A" w14:textId="6A0FC519"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97%</w:t>
            </w:r>
          </w:p>
        </w:tc>
        <w:tc>
          <w:tcPr>
            <w:tcW w:w="1075" w:type="dxa"/>
            <w:shd w:val="clear" w:color="auto" w:fill="BFCED6"/>
          </w:tcPr>
          <w:p w14:paraId="43038D74" w14:textId="5009ACD5"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57%</w:t>
            </w:r>
          </w:p>
        </w:tc>
      </w:tr>
      <w:tr w:rsidR="005468FD" w:rsidRPr="007B08C1" w14:paraId="11560804" w14:textId="77777777" w:rsidTr="001B6612">
        <w:tc>
          <w:tcPr>
            <w:tcW w:w="1145" w:type="dxa"/>
            <w:vMerge w:val="restart"/>
            <w:shd w:val="clear" w:color="auto" w:fill="FFFFFF" w:themeFill="background1"/>
          </w:tcPr>
          <w:p w14:paraId="616277E6" w14:textId="6FD74B41" w:rsidR="005468FD" w:rsidRPr="007B08C1" w:rsidRDefault="005468FD" w:rsidP="005468FD">
            <w:pPr>
              <w:rPr>
                <w:rFonts w:ascii="VIC" w:hAnsi="VIC"/>
                <w:sz w:val="18"/>
                <w:szCs w:val="18"/>
              </w:rPr>
            </w:pPr>
            <w:r w:rsidRPr="000C7CE1">
              <w:rPr>
                <w:rFonts w:ascii="VIC" w:eastAsia="VIC" w:hAnsi="VIC"/>
                <w:color w:val="000000"/>
                <w:sz w:val="18"/>
                <w:szCs w:val="18"/>
              </w:rPr>
              <w:t>Barwon Health</w:t>
            </w:r>
          </w:p>
        </w:tc>
        <w:tc>
          <w:tcPr>
            <w:tcW w:w="1701" w:type="dxa"/>
            <w:shd w:val="clear" w:color="auto" w:fill="FFFFFF" w:themeFill="background1"/>
          </w:tcPr>
          <w:p w14:paraId="199E934A" w14:textId="07450DF0" w:rsidR="005468FD" w:rsidRPr="007B08C1" w:rsidRDefault="005468FD" w:rsidP="005468FD">
            <w:pPr>
              <w:rPr>
                <w:rFonts w:ascii="VIC" w:hAnsi="VIC"/>
                <w:sz w:val="18"/>
                <w:szCs w:val="18"/>
              </w:rPr>
            </w:pPr>
            <w:r w:rsidRPr="000C7CE1">
              <w:rPr>
                <w:rFonts w:ascii="VIC" w:eastAsia="VIC" w:hAnsi="VIC"/>
                <w:color w:val="000000"/>
                <w:sz w:val="18"/>
                <w:szCs w:val="18"/>
              </w:rPr>
              <w:t>Barwon</w:t>
            </w:r>
          </w:p>
        </w:tc>
        <w:tc>
          <w:tcPr>
            <w:tcW w:w="1074" w:type="dxa"/>
            <w:shd w:val="clear" w:color="auto" w:fill="FFFFFF" w:themeFill="background1"/>
          </w:tcPr>
          <w:p w14:paraId="73854476" w14:textId="19A38E21" w:rsidR="005468FD" w:rsidRPr="007B08C1" w:rsidRDefault="005468FD" w:rsidP="005468FD">
            <w:pPr>
              <w:jc w:val="center"/>
              <w:rPr>
                <w:rFonts w:ascii="VIC" w:hAnsi="VIC"/>
                <w:sz w:val="18"/>
                <w:szCs w:val="18"/>
              </w:rPr>
            </w:pPr>
            <w:r w:rsidRPr="000C7CE1">
              <w:rPr>
                <w:rFonts w:ascii="VIC" w:eastAsia="VIC" w:hAnsi="VIC"/>
                <w:color w:val="000000"/>
                <w:sz w:val="18"/>
                <w:szCs w:val="18"/>
              </w:rPr>
              <w:t>91%</w:t>
            </w:r>
          </w:p>
        </w:tc>
        <w:tc>
          <w:tcPr>
            <w:tcW w:w="1075" w:type="dxa"/>
            <w:shd w:val="clear" w:color="auto" w:fill="FFFFFF" w:themeFill="background1"/>
          </w:tcPr>
          <w:p w14:paraId="5AA0671D" w14:textId="62FE0DA0" w:rsidR="005468FD" w:rsidRPr="007B08C1" w:rsidRDefault="005468FD" w:rsidP="005468FD">
            <w:pPr>
              <w:jc w:val="center"/>
              <w:rPr>
                <w:rFonts w:ascii="VIC" w:hAnsi="VIC"/>
                <w:sz w:val="18"/>
                <w:szCs w:val="18"/>
              </w:rPr>
            </w:pPr>
            <w:r w:rsidRPr="000C7CE1">
              <w:rPr>
                <w:rFonts w:ascii="VIC" w:eastAsia="VIC" w:hAnsi="VIC"/>
                <w:color w:val="000000"/>
                <w:sz w:val="18"/>
                <w:szCs w:val="18"/>
              </w:rPr>
              <w:t>105%</w:t>
            </w:r>
          </w:p>
        </w:tc>
        <w:tc>
          <w:tcPr>
            <w:tcW w:w="1075" w:type="dxa"/>
            <w:shd w:val="clear" w:color="auto" w:fill="FFFFFF" w:themeFill="background1"/>
          </w:tcPr>
          <w:p w14:paraId="56A0B44D" w14:textId="6B9C69E6" w:rsidR="005468FD" w:rsidRPr="007B08C1" w:rsidRDefault="005468FD" w:rsidP="005468FD">
            <w:pPr>
              <w:jc w:val="center"/>
              <w:rPr>
                <w:rFonts w:ascii="VIC" w:hAnsi="VIC"/>
                <w:sz w:val="18"/>
                <w:szCs w:val="18"/>
              </w:rPr>
            </w:pPr>
            <w:r w:rsidRPr="000C7CE1">
              <w:rPr>
                <w:rFonts w:ascii="VIC" w:eastAsia="VIC" w:hAnsi="VIC"/>
                <w:color w:val="000000"/>
                <w:sz w:val="18"/>
                <w:szCs w:val="18"/>
              </w:rPr>
              <w:t>9.7</w:t>
            </w:r>
          </w:p>
        </w:tc>
        <w:tc>
          <w:tcPr>
            <w:tcW w:w="1075" w:type="dxa"/>
            <w:shd w:val="clear" w:color="auto" w:fill="FFFFFF" w:themeFill="background1"/>
          </w:tcPr>
          <w:p w14:paraId="6E31D5F8" w14:textId="54012042" w:rsidR="005468FD" w:rsidRPr="007B08C1" w:rsidRDefault="005468FD" w:rsidP="005468FD">
            <w:pPr>
              <w:jc w:val="center"/>
              <w:rPr>
                <w:rFonts w:ascii="VIC" w:hAnsi="VIC"/>
                <w:sz w:val="18"/>
                <w:szCs w:val="18"/>
              </w:rPr>
            </w:pPr>
            <w:r w:rsidRPr="000C7CE1">
              <w:rPr>
                <w:rFonts w:ascii="VIC" w:eastAsia="VIC" w:hAnsi="VIC"/>
                <w:color w:val="000000"/>
                <w:sz w:val="18"/>
                <w:szCs w:val="18"/>
              </w:rPr>
              <w:t>8%</w:t>
            </w:r>
          </w:p>
        </w:tc>
        <w:tc>
          <w:tcPr>
            <w:tcW w:w="1087" w:type="dxa"/>
            <w:shd w:val="clear" w:color="auto" w:fill="FFFFFF" w:themeFill="background1"/>
          </w:tcPr>
          <w:p w14:paraId="08EA8FCC" w14:textId="7ED06C22" w:rsidR="005468FD" w:rsidRPr="007B08C1" w:rsidRDefault="005468FD" w:rsidP="005468FD">
            <w:pPr>
              <w:jc w:val="center"/>
              <w:rPr>
                <w:rFonts w:ascii="VIC" w:hAnsi="VIC"/>
                <w:sz w:val="18"/>
                <w:szCs w:val="18"/>
              </w:rPr>
            </w:pPr>
            <w:r w:rsidRPr="000C7CE1">
              <w:rPr>
                <w:rFonts w:ascii="VIC" w:eastAsia="VIC" w:hAnsi="VIC"/>
                <w:color w:val="000000"/>
                <w:sz w:val="18"/>
                <w:szCs w:val="18"/>
              </w:rPr>
              <w:t>13%</w:t>
            </w:r>
          </w:p>
        </w:tc>
        <w:tc>
          <w:tcPr>
            <w:tcW w:w="1063" w:type="dxa"/>
            <w:shd w:val="clear" w:color="auto" w:fill="FFFFFF" w:themeFill="background1"/>
          </w:tcPr>
          <w:p w14:paraId="299B2C99" w14:textId="25CAFB94" w:rsidR="005468FD" w:rsidRPr="007B08C1" w:rsidRDefault="005468FD" w:rsidP="005468FD">
            <w:pPr>
              <w:jc w:val="center"/>
              <w:rPr>
                <w:rFonts w:ascii="VIC" w:hAnsi="VIC"/>
                <w:sz w:val="18"/>
                <w:szCs w:val="18"/>
              </w:rPr>
            </w:pPr>
            <w:r w:rsidRPr="000C7CE1">
              <w:rPr>
                <w:rFonts w:ascii="VIC" w:eastAsia="VIC" w:hAnsi="VIC"/>
                <w:color w:val="000000"/>
                <w:sz w:val="18"/>
                <w:szCs w:val="18"/>
              </w:rPr>
              <w:t>9.8</w:t>
            </w:r>
          </w:p>
        </w:tc>
        <w:tc>
          <w:tcPr>
            <w:tcW w:w="1075" w:type="dxa"/>
            <w:shd w:val="clear" w:color="auto" w:fill="FFFFFF" w:themeFill="background1"/>
          </w:tcPr>
          <w:p w14:paraId="410AB8DB" w14:textId="743CE502" w:rsidR="005468FD" w:rsidRPr="007B08C1" w:rsidRDefault="005468FD" w:rsidP="005468FD">
            <w:pPr>
              <w:jc w:val="center"/>
              <w:rPr>
                <w:rFonts w:ascii="VIC" w:hAnsi="VIC"/>
                <w:sz w:val="18"/>
                <w:szCs w:val="18"/>
              </w:rPr>
            </w:pPr>
            <w:r w:rsidRPr="000C7CE1">
              <w:rPr>
                <w:rFonts w:ascii="VIC" w:eastAsia="VIC" w:hAnsi="VIC"/>
                <w:color w:val="000000"/>
                <w:sz w:val="18"/>
                <w:szCs w:val="18"/>
              </w:rPr>
              <w:t>2%</w:t>
            </w:r>
          </w:p>
        </w:tc>
        <w:tc>
          <w:tcPr>
            <w:tcW w:w="1075" w:type="dxa"/>
            <w:shd w:val="clear" w:color="auto" w:fill="FFFFFF" w:themeFill="background1"/>
          </w:tcPr>
          <w:p w14:paraId="53628A24" w14:textId="78F7CA31" w:rsidR="005468FD" w:rsidRPr="007B08C1" w:rsidRDefault="005468FD" w:rsidP="005468FD">
            <w:pPr>
              <w:jc w:val="center"/>
              <w:rPr>
                <w:rFonts w:ascii="VIC" w:hAnsi="VIC"/>
                <w:sz w:val="18"/>
                <w:szCs w:val="18"/>
              </w:rPr>
            </w:pPr>
            <w:r w:rsidRPr="000C7CE1">
              <w:rPr>
                <w:rFonts w:ascii="VIC" w:eastAsia="VIC" w:hAnsi="VIC"/>
                <w:color w:val="000000"/>
                <w:sz w:val="18"/>
                <w:szCs w:val="18"/>
              </w:rPr>
              <w:t>74%</w:t>
            </w:r>
          </w:p>
        </w:tc>
        <w:tc>
          <w:tcPr>
            <w:tcW w:w="1075" w:type="dxa"/>
            <w:shd w:val="clear" w:color="auto" w:fill="FFFFFF" w:themeFill="background1"/>
          </w:tcPr>
          <w:p w14:paraId="065A6617" w14:textId="16927127" w:rsidR="005468FD" w:rsidRPr="007B08C1" w:rsidRDefault="005468FD" w:rsidP="005468FD">
            <w:pPr>
              <w:jc w:val="center"/>
              <w:rPr>
                <w:rFonts w:ascii="VIC" w:hAnsi="VIC"/>
                <w:sz w:val="18"/>
                <w:szCs w:val="18"/>
              </w:rPr>
            </w:pPr>
            <w:r w:rsidRPr="000C7CE1">
              <w:rPr>
                <w:rFonts w:ascii="VIC" w:eastAsia="VIC" w:hAnsi="VIC"/>
                <w:color w:val="000000"/>
                <w:sz w:val="18"/>
                <w:szCs w:val="18"/>
              </w:rPr>
              <w:t>76%</w:t>
            </w:r>
          </w:p>
        </w:tc>
        <w:tc>
          <w:tcPr>
            <w:tcW w:w="1075" w:type="dxa"/>
            <w:shd w:val="clear" w:color="auto" w:fill="FFFFFF" w:themeFill="background1"/>
          </w:tcPr>
          <w:p w14:paraId="550B401E" w14:textId="56536A77" w:rsidR="005468FD" w:rsidRPr="007B08C1" w:rsidRDefault="005468FD" w:rsidP="005468FD">
            <w:pPr>
              <w:jc w:val="center"/>
              <w:rPr>
                <w:rFonts w:ascii="VIC" w:hAnsi="VIC"/>
                <w:sz w:val="18"/>
                <w:szCs w:val="18"/>
              </w:rPr>
            </w:pPr>
            <w:r w:rsidRPr="000C7CE1">
              <w:rPr>
                <w:rFonts w:ascii="VIC" w:eastAsia="VIC" w:hAnsi="VIC"/>
                <w:color w:val="000000"/>
                <w:sz w:val="18"/>
                <w:szCs w:val="18"/>
              </w:rPr>
              <w:t>89%</w:t>
            </w:r>
          </w:p>
        </w:tc>
        <w:tc>
          <w:tcPr>
            <w:tcW w:w="1075" w:type="dxa"/>
            <w:shd w:val="clear" w:color="auto" w:fill="FFFFFF" w:themeFill="background1"/>
          </w:tcPr>
          <w:p w14:paraId="2BA7AED8" w14:textId="79DA8413" w:rsidR="005468FD" w:rsidRPr="007B08C1" w:rsidRDefault="005468FD" w:rsidP="005468FD">
            <w:pPr>
              <w:jc w:val="center"/>
              <w:rPr>
                <w:rFonts w:ascii="VIC" w:hAnsi="VIC"/>
                <w:sz w:val="18"/>
                <w:szCs w:val="18"/>
              </w:rPr>
            </w:pPr>
            <w:r w:rsidRPr="000C7CE1">
              <w:rPr>
                <w:rFonts w:ascii="VIC" w:eastAsia="VIC" w:hAnsi="VIC"/>
                <w:color w:val="000000"/>
                <w:sz w:val="18"/>
                <w:szCs w:val="18"/>
              </w:rPr>
              <w:t>78%</w:t>
            </w:r>
          </w:p>
        </w:tc>
        <w:tc>
          <w:tcPr>
            <w:tcW w:w="1075" w:type="dxa"/>
            <w:shd w:val="clear" w:color="auto" w:fill="FFFFFF" w:themeFill="background1"/>
          </w:tcPr>
          <w:p w14:paraId="5AEB562E" w14:textId="432B97DE" w:rsidR="005468FD" w:rsidRPr="007B08C1" w:rsidRDefault="005468FD" w:rsidP="005468FD">
            <w:pPr>
              <w:jc w:val="center"/>
              <w:rPr>
                <w:rFonts w:ascii="VIC" w:hAnsi="VIC"/>
                <w:sz w:val="18"/>
                <w:szCs w:val="18"/>
              </w:rPr>
            </w:pPr>
            <w:r w:rsidRPr="000C7CE1">
              <w:rPr>
                <w:rFonts w:ascii="VIC" w:eastAsia="VIC" w:hAnsi="VIC"/>
                <w:color w:val="000000"/>
                <w:sz w:val="18"/>
                <w:szCs w:val="18"/>
              </w:rPr>
              <w:t>74%</w:t>
            </w:r>
          </w:p>
        </w:tc>
      </w:tr>
      <w:tr w:rsidR="005468FD" w:rsidRPr="007B08C1" w14:paraId="765D4C4B" w14:textId="77777777" w:rsidTr="001B6612">
        <w:tc>
          <w:tcPr>
            <w:tcW w:w="1145" w:type="dxa"/>
            <w:vMerge/>
            <w:shd w:val="clear" w:color="auto" w:fill="FFFFFF" w:themeFill="background1"/>
          </w:tcPr>
          <w:p w14:paraId="2C7E4B1C" w14:textId="77777777" w:rsidR="005468FD" w:rsidRPr="00204E41" w:rsidRDefault="005468FD" w:rsidP="005468FD">
            <w:pPr>
              <w:rPr>
                <w:rFonts w:ascii="VIC" w:eastAsia="VIC" w:hAnsi="VIC"/>
                <w:color w:val="000000"/>
                <w:sz w:val="18"/>
                <w:szCs w:val="18"/>
              </w:rPr>
            </w:pPr>
          </w:p>
        </w:tc>
        <w:tc>
          <w:tcPr>
            <w:tcW w:w="1701" w:type="dxa"/>
            <w:shd w:val="clear" w:color="auto" w:fill="FFFFFF" w:themeFill="background1"/>
          </w:tcPr>
          <w:p w14:paraId="041439DB" w14:textId="67CCA4CC" w:rsidR="005468FD" w:rsidRPr="00204E41" w:rsidRDefault="005468FD" w:rsidP="005468FD">
            <w:pPr>
              <w:rPr>
                <w:rFonts w:ascii="VIC" w:eastAsia="VIC" w:hAnsi="VIC"/>
                <w:color w:val="000000"/>
                <w:sz w:val="18"/>
                <w:szCs w:val="18"/>
              </w:rPr>
            </w:pPr>
            <w:r w:rsidRPr="000C7CE1">
              <w:rPr>
                <w:rFonts w:ascii="VIC" w:eastAsia="VIC" w:hAnsi="VIC"/>
                <w:color w:val="000000"/>
                <w:sz w:val="18"/>
                <w:szCs w:val="18"/>
              </w:rPr>
              <w:t>McKellar</w:t>
            </w:r>
          </w:p>
        </w:tc>
        <w:tc>
          <w:tcPr>
            <w:tcW w:w="1074" w:type="dxa"/>
            <w:shd w:val="clear" w:color="auto" w:fill="FFFFFF" w:themeFill="background1"/>
          </w:tcPr>
          <w:p w14:paraId="16FC4161" w14:textId="5E040EA7"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95%</w:t>
            </w:r>
          </w:p>
        </w:tc>
        <w:tc>
          <w:tcPr>
            <w:tcW w:w="1075" w:type="dxa"/>
            <w:shd w:val="clear" w:color="auto" w:fill="FFFFFF" w:themeFill="background1"/>
          </w:tcPr>
          <w:p w14:paraId="6664F044" w14:textId="5B428CE5"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86%</w:t>
            </w:r>
          </w:p>
        </w:tc>
        <w:tc>
          <w:tcPr>
            <w:tcW w:w="1075" w:type="dxa"/>
            <w:shd w:val="clear" w:color="auto" w:fill="FFFFFF" w:themeFill="background1"/>
          </w:tcPr>
          <w:p w14:paraId="49624C3A" w14:textId="38904B2F"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11.3</w:t>
            </w:r>
          </w:p>
        </w:tc>
        <w:tc>
          <w:tcPr>
            <w:tcW w:w="1075" w:type="dxa"/>
            <w:shd w:val="clear" w:color="auto" w:fill="FFFFFF" w:themeFill="background1"/>
          </w:tcPr>
          <w:p w14:paraId="5B1319A5" w14:textId="471A45A6"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5%</w:t>
            </w:r>
          </w:p>
        </w:tc>
        <w:tc>
          <w:tcPr>
            <w:tcW w:w="1087" w:type="dxa"/>
            <w:shd w:val="clear" w:color="auto" w:fill="FFFFFF" w:themeFill="background1"/>
          </w:tcPr>
          <w:p w14:paraId="06CBC136" w14:textId="47E53A3B"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13%</w:t>
            </w:r>
          </w:p>
        </w:tc>
        <w:tc>
          <w:tcPr>
            <w:tcW w:w="1063" w:type="dxa"/>
            <w:shd w:val="clear" w:color="auto" w:fill="FFFFFF" w:themeFill="background1"/>
          </w:tcPr>
          <w:p w14:paraId="51BFE82B" w14:textId="77777777" w:rsidR="005468FD" w:rsidRPr="00204E41" w:rsidRDefault="005468FD" w:rsidP="005468FD">
            <w:pPr>
              <w:jc w:val="center"/>
              <w:rPr>
                <w:rFonts w:ascii="VIC" w:eastAsia="VIC" w:hAnsi="VIC"/>
                <w:color w:val="000000"/>
                <w:sz w:val="18"/>
                <w:szCs w:val="18"/>
              </w:rPr>
            </w:pPr>
          </w:p>
        </w:tc>
        <w:tc>
          <w:tcPr>
            <w:tcW w:w="1075" w:type="dxa"/>
            <w:shd w:val="clear" w:color="auto" w:fill="FFFFFF" w:themeFill="background1"/>
          </w:tcPr>
          <w:p w14:paraId="4A3A9243" w14:textId="77777777" w:rsidR="005468FD" w:rsidRPr="00204E41" w:rsidRDefault="005468FD" w:rsidP="005468FD">
            <w:pPr>
              <w:jc w:val="center"/>
              <w:rPr>
                <w:rFonts w:ascii="VIC" w:eastAsia="VIC" w:hAnsi="VIC"/>
                <w:color w:val="000000"/>
                <w:sz w:val="18"/>
                <w:szCs w:val="18"/>
              </w:rPr>
            </w:pPr>
          </w:p>
        </w:tc>
        <w:tc>
          <w:tcPr>
            <w:tcW w:w="1075" w:type="dxa"/>
            <w:shd w:val="clear" w:color="auto" w:fill="FFFFFF" w:themeFill="background1"/>
          </w:tcPr>
          <w:p w14:paraId="4409E99C" w14:textId="1E253073"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76%</w:t>
            </w:r>
          </w:p>
        </w:tc>
        <w:tc>
          <w:tcPr>
            <w:tcW w:w="1075" w:type="dxa"/>
            <w:shd w:val="clear" w:color="auto" w:fill="FFFFFF" w:themeFill="background1"/>
          </w:tcPr>
          <w:p w14:paraId="4B53D445" w14:textId="596BABBF"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80%</w:t>
            </w:r>
          </w:p>
        </w:tc>
        <w:tc>
          <w:tcPr>
            <w:tcW w:w="1075" w:type="dxa"/>
            <w:shd w:val="clear" w:color="auto" w:fill="FFFFFF" w:themeFill="background1"/>
          </w:tcPr>
          <w:p w14:paraId="6A0349A9" w14:textId="68C23C4B"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70%</w:t>
            </w:r>
          </w:p>
        </w:tc>
        <w:tc>
          <w:tcPr>
            <w:tcW w:w="1075" w:type="dxa"/>
            <w:shd w:val="clear" w:color="auto" w:fill="FFFFFF" w:themeFill="background1"/>
          </w:tcPr>
          <w:p w14:paraId="1B2DB622" w14:textId="729FC24C"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83%</w:t>
            </w:r>
          </w:p>
        </w:tc>
        <w:tc>
          <w:tcPr>
            <w:tcW w:w="1075" w:type="dxa"/>
            <w:shd w:val="clear" w:color="auto" w:fill="FFFFFF" w:themeFill="background1"/>
          </w:tcPr>
          <w:p w14:paraId="43B0F2BE" w14:textId="77777777" w:rsidR="005468FD" w:rsidRPr="00204E41" w:rsidRDefault="005468FD" w:rsidP="005468FD">
            <w:pPr>
              <w:jc w:val="center"/>
              <w:rPr>
                <w:rFonts w:ascii="VIC" w:eastAsia="VIC" w:hAnsi="VIC"/>
                <w:color w:val="000000"/>
                <w:sz w:val="18"/>
                <w:szCs w:val="18"/>
              </w:rPr>
            </w:pPr>
          </w:p>
        </w:tc>
      </w:tr>
      <w:tr w:rsidR="005468FD" w:rsidRPr="007B08C1" w14:paraId="4FE50CF4" w14:textId="77777777" w:rsidTr="001B6612">
        <w:tc>
          <w:tcPr>
            <w:tcW w:w="1145" w:type="dxa"/>
            <w:vMerge/>
            <w:shd w:val="clear" w:color="auto" w:fill="FFFFFF" w:themeFill="background1"/>
          </w:tcPr>
          <w:p w14:paraId="7444E150" w14:textId="77777777" w:rsidR="005468FD" w:rsidRPr="00204E41" w:rsidRDefault="005468FD" w:rsidP="005468FD">
            <w:pPr>
              <w:rPr>
                <w:rFonts w:ascii="VIC" w:eastAsia="VIC" w:hAnsi="VIC"/>
                <w:color w:val="000000"/>
                <w:sz w:val="18"/>
                <w:szCs w:val="18"/>
              </w:rPr>
            </w:pPr>
          </w:p>
        </w:tc>
        <w:tc>
          <w:tcPr>
            <w:tcW w:w="1701" w:type="dxa"/>
            <w:shd w:val="clear" w:color="auto" w:fill="FFFFFF" w:themeFill="background1"/>
          </w:tcPr>
          <w:p w14:paraId="1184B4E0" w14:textId="3FDC57E6" w:rsidR="005468FD" w:rsidRPr="00204E41" w:rsidRDefault="005468FD" w:rsidP="005468FD">
            <w:pPr>
              <w:rPr>
                <w:rFonts w:ascii="VIC" w:eastAsia="VIC" w:hAnsi="VIC"/>
                <w:color w:val="000000"/>
                <w:sz w:val="18"/>
                <w:szCs w:val="18"/>
              </w:rPr>
            </w:pPr>
            <w:r w:rsidRPr="000C7CE1">
              <w:rPr>
                <w:rFonts w:ascii="VIC" w:eastAsia="VIC" w:hAnsi="VIC"/>
                <w:color w:val="000000"/>
                <w:sz w:val="18"/>
                <w:szCs w:val="18"/>
              </w:rPr>
              <w:t>TOTAL</w:t>
            </w:r>
          </w:p>
        </w:tc>
        <w:tc>
          <w:tcPr>
            <w:tcW w:w="1074" w:type="dxa"/>
            <w:shd w:val="clear" w:color="auto" w:fill="FFFFFF" w:themeFill="background1"/>
          </w:tcPr>
          <w:p w14:paraId="2B1B9DC3" w14:textId="394BBED9"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92%</w:t>
            </w:r>
          </w:p>
        </w:tc>
        <w:tc>
          <w:tcPr>
            <w:tcW w:w="1075" w:type="dxa"/>
            <w:shd w:val="clear" w:color="auto" w:fill="FFFFFF" w:themeFill="background1"/>
          </w:tcPr>
          <w:p w14:paraId="5D801802" w14:textId="6070C1DD"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101%</w:t>
            </w:r>
          </w:p>
        </w:tc>
        <w:tc>
          <w:tcPr>
            <w:tcW w:w="1075" w:type="dxa"/>
            <w:shd w:val="clear" w:color="auto" w:fill="FFFFFF" w:themeFill="background1"/>
          </w:tcPr>
          <w:p w14:paraId="1625DA39" w14:textId="477EB16C"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9.9</w:t>
            </w:r>
          </w:p>
        </w:tc>
        <w:tc>
          <w:tcPr>
            <w:tcW w:w="1075" w:type="dxa"/>
            <w:shd w:val="clear" w:color="auto" w:fill="FFFFFF" w:themeFill="background1"/>
          </w:tcPr>
          <w:p w14:paraId="453179D9" w14:textId="7C715B95"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8%</w:t>
            </w:r>
          </w:p>
        </w:tc>
        <w:tc>
          <w:tcPr>
            <w:tcW w:w="1087" w:type="dxa"/>
            <w:shd w:val="clear" w:color="auto" w:fill="FFFFFF" w:themeFill="background1"/>
          </w:tcPr>
          <w:p w14:paraId="161C5C11" w14:textId="7E51B450"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13%</w:t>
            </w:r>
          </w:p>
        </w:tc>
        <w:tc>
          <w:tcPr>
            <w:tcW w:w="1063" w:type="dxa"/>
            <w:shd w:val="clear" w:color="auto" w:fill="FFFFFF" w:themeFill="background1"/>
          </w:tcPr>
          <w:p w14:paraId="5904B0AC" w14:textId="71D50147"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10.1</w:t>
            </w:r>
          </w:p>
        </w:tc>
        <w:tc>
          <w:tcPr>
            <w:tcW w:w="1075" w:type="dxa"/>
            <w:shd w:val="clear" w:color="auto" w:fill="FFFFFF" w:themeFill="background1"/>
          </w:tcPr>
          <w:p w14:paraId="23FA8EAD" w14:textId="527250F0"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2%</w:t>
            </w:r>
          </w:p>
        </w:tc>
        <w:tc>
          <w:tcPr>
            <w:tcW w:w="1075" w:type="dxa"/>
            <w:shd w:val="clear" w:color="auto" w:fill="FFFFFF" w:themeFill="background1"/>
          </w:tcPr>
          <w:p w14:paraId="5E4054AB" w14:textId="0B7B3CE6"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74%</w:t>
            </w:r>
          </w:p>
        </w:tc>
        <w:tc>
          <w:tcPr>
            <w:tcW w:w="1075" w:type="dxa"/>
            <w:shd w:val="clear" w:color="auto" w:fill="FFFFFF" w:themeFill="background1"/>
          </w:tcPr>
          <w:p w14:paraId="64FD0B72" w14:textId="40D7061A"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76%</w:t>
            </w:r>
          </w:p>
        </w:tc>
        <w:tc>
          <w:tcPr>
            <w:tcW w:w="1075" w:type="dxa"/>
            <w:shd w:val="clear" w:color="auto" w:fill="FFFFFF" w:themeFill="background1"/>
          </w:tcPr>
          <w:p w14:paraId="5AAD00C2" w14:textId="0DC906B4"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86%</w:t>
            </w:r>
          </w:p>
        </w:tc>
        <w:tc>
          <w:tcPr>
            <w:tcW w:w="1075" w:type="dxa"/>
            <w:shd w:val="clear" w:color="auto" w:fill="FFFFFF" w:themeFill="background1"/>
          </w:tcPr>
          <w:p w14:paraId="3A030558" w14:textId="158B03FC" w:rsidR="005468FD" w:rsidRPr="00204E41" w:rsidRDefault="005468FD" w:rsidP="005468FD">
            <w:pPr>
              <w:jc w:val="center"/>
              <w:rPr>
                <w:rFonts w:ascii="VIC" w:eastAsia="VIC" w:hAnsi="VIC"/>
                <w:color w:val="000000"/>
                <w:sz w:val="18"/>
                <w:szCs w:val="18"/>
              </w:rPr>
            </w:pPr>
            <w:r w:rsidRPr="000C7CE1">
              <w:rPr>
                <w:rFonts w:ascii="VIC" w:eastAsia="VIC" w:hAnsi="VIC"/>
                <w:color w:val="000000"/>
                <w:sz w:val="18"/>
                <w:szCs w:val="18"/>
              </w:rPr>
              <w:t>79%</w:t>
            </w:r>
          </w:p>
        </w:tc>
        <w:tc>
          <w:tcPr>
            <w:tcW w:w="1075" w:type="dxa"/>
            <w:shd w:val="clear" w:color="auto" w:fill="FFFFFF" w:themeFill="background1"/>
          </w:tcPr>
          <w:p w14:paraId="20F0C5E8" w14:textId="77777777" w:rsidR="005468FD" w:rsidRPr="00204E41" w:rsidRDefault="005468FD" w:rsidP="005468FD">
            <w:pPr>
              <w:jc w:val="center"/>
              <w:rPr>
                <w:rFonts w:ascii="VIC" w:eastAsia="VIC" w:hAnsi="VIC"/>
                <w:color w:val="000000"/>
                <w:sz w:val="18"/>
                <w:szCs w:val="18"/>
              </w:rPr>
            </w:pPr>
          </w:p>
        </w:tc>
      </w:tr>
      <w:tr w:rsidR="005468FD" w:rsidRPr="007B08C1" w14:paraId="7354E2AC" w14:textId="77777777" w:rsidTr="001B6612">
        <w:tc>
          <w:tcPr>
            <w:tcW w:w="1145" w:type="dxa"/>
            <w:shd w:val="clear" w:color="auto" w:fill="BFCED6"/>
          </w:tcPr>
          <w:p w14:paraId="212EC4E9" w14:textId="4149DAC9" w:rsidR="005468FD" w:rsidRPr="007B08C1" w:rsidRDefault="005468FD" w:rsidP="005468FD">
            <w:pPr>
              <w:rPr>
                <w:rFonts w:ascii="VIC" w:hAnsi="VIC"/>
                <w:sz w:val="18"/>
                <w:szCs w:val="18"/>
              </w:rPr>
            </w:pPr>
            <w:r w:rsidRPr="000C7CE1">
              <w:rPr>
                <w:rFonts w:ascii="VIC" w:eastAsia="VIC" w:hAnsi="VIC"/>
                <w:color w:val="000000"/>
                <w:sz w:val="18"/>
                <w:szCs w:val="18"/>
              </w:rPr>
              <w:t>Bendigo Health</w:t>
            </w:r>
          </w:p>
        </w:tc>
        <w:tc>
          <w:tcPr>
            <w:tcW w:w="1701" w:type="dxa"/>
            <w:shd w:val="clear" w:color="auto" w:fill="BFCED6"/>
          </w:tcPr>
          <w:p w14:paraId="1A44D113" w14:textId="47FB5D71" w:rsidR="005468FD" w:rsidRPr="007B08C1" w:rsidRDefault="005468FD" w:rsidP="005468FD">
            <w:pPr>
              <w:rPr>
                <w:rFonts w:ascii="VIC" w:hAnsi="VIC"/>
                <w:sz w:val="18"/>
                <w:szCs w:val="18"/>
              </w:rPr>
            </w:pPr>
            <w:r w:rsidRPr="000C7CE1">
              <w:rPr>
                <w:rFonts w:ascii="VIC" w:eastAsia="VIC" w:hAnsi="VIC"/>
                <w:color w:val="000000"/>
                <w:sz w:val="18"/>
                <w:szCs w:val="18"/>
              </w:rPr>
              <w:t>Loddon/Southern Mallee</w:t>
            </w:r>
          </w:p>
        </w:tc>
        <w:tc>
          <w:tcPr>
            <w:tcW w:w="1074" w:type="dxa"/>
            <w:shd w:val="clear" w:color="auto" w:fill="BFCED6"/>
          </w:tcPr>
          <w:p w14:paraId="5D1582BE" w14:textId="5AA1B5EA" w:rsidR="005468FD" w:rsidRPr="007B08C1" w:rsidRDefault="005468FD" w:rsidP="005468FD">
            <w:pPr>
              <w:jc w:val="center"/>
              <w:rPr>
                <w:rFonts w:ascii="VIC" w:hAnsi="VIC"/>
                <w:sz w:val="18"/>
                <w:szCs w:val="18"/>
              </w:rPr>
            </w:pPr>
            <w:r w:rsidRPr="000C7CE1">
              <w:rPr>
                <w:rFonts w:ascii="VIC" w:eastAsia="VIC" w:hAnsi="VIC"/>
                <w:color w:val="000000"/>
                <w:sz w:val="18"/>
                <w:szCs w:val="18"/>
              </w:rPr>
              <w:t>89%</w:t>
            </w:r>
          </w:p>
        </w:tc>
        <w:tc>
          <w:tcPr>
            <w:tcW w:w="1075" w:type="dxa"/>
            <w:shd w:val="clear" w:color="auto" w:fill="BFCED6"/>
          </w:tcPr>
          <w:p w14:paraId="1D459FBF" w14:textId="30A42197" w:rsidR="005468FD" w:rsidRPr="007B08C1" w:rsidRDefault="005468FD" w:rsidP="005468FD">
            <w:pPr>
              <w:jc w:val="center"/>
              <w:rPr>
                <w:rFonts w:ascii="VIC" w:hAnsi="VIC"/>
                <w:sz w:val="18"/>
                <w:szCs w:val="18"/>
              </w:rPr>
            </w:pPr>
            <w:r w:rsidRPr="000C7CE1">
              <w:rPr>
                <w:rFonts w:ascii="VIC" w:eastAsia="VIC" w:hAnsi="VIC"/>
                <w:color w:val="000000"/>
                <w:sz w:val="18"/>
                <w:szCs w:val="18"/>
              </w:rPr>
              <w:t>92%</w:t>
            </w:r>
          </w:p>
        </w:tc>
        <w:tc>
          <w:tcPr>
            <w:tcW w:w="1075" w:type="dxa"/>
            <w:shd w:val="clear" w:color="auto" w:fill="BFCED6"/>
          </w:tcPr>
          <w:p w14:paraId="130E2B5F" w14:textId="34315E11" w:rsidR="005468FD" w:rsidRPr="007B08C1" w:rsidRDefault="005468FD" w:rsidP="005468FD">
            <w:pPr>
              <w:jc w:val="center"/>
              <w:rPr>
                <w:rFonts w:ascii="VIC" w:hAnsi="VIC"/>
                <w:sz w:val="18"/>
                <w:szCs w:val="18"/>
              </w:rPr>
            </w:pPr>
            <w:r w:rsidRPr="000C7CE1">
              <w:rPr>
                <w:rFonts w:ascii="VIC" w:eastAsia="VIC" w:hAnsi="VIC"/>
                <w:color w:val="000000"/>
                <w:sz w:val="18"/>
                <w:szCs w:val="18"/>
              </w:rPr>
              <w:t>11.0</w:t>
            </w:r>
          </w:p>
        </w:tc>
        <w:tc>
          <w:tcPr>
            <w:tcW w:w="1075" w:type="dxa"/>
            <w:shd w:val="clear" w:color="auto" w:fill="BFCED6"/>
          </w:tcPr>
          <w:p w14:paraId="21A28BD8" w14:textId="450CA87E" w:rsidR="005468FD" w:rsidRPr="007B08C1" w:rsidRDefault="005468FD" w:rsidP="005468FD">
            <w:pPr>
              <w:jc w:val="center"/>
              <w:rPr>
                <w:rFonts w:ascii="VIC" w:hAnsi="VIC"/>
                <w:sz w:val="18"/>
                <w:szCs w:val="18"/>
              </w:rPr>
            </w:pPr>
            <w:r w:rsidRPr="000C7CE1">
              <w:rPr>
                <w:rFonts w:ascii="VIC" w:eastAsia="VIC" w:hAnsi="VIC"/>
                <w:color w:val="000000"/>
                <w:sz w:val="18"/>
                <w:szCs w:val="18"/>
              </w:rPr>
              <w:t>10%</w:t>
            </w:r>
          </w:p>
        </w:tc>
        <w:tc>
          <w:tcPr>
            <w:tcW w:w="1087" w:type="dxa"/>
            <w:shd w:val="clear" w:color="auto" w:fill="BFCED6"/>
          </w:tcPr>
          <w:p w14:paraId="73DB9703" w14:textId="10B0435E" w:rsidR="005468FD" w:rsidRPr="007B08C1" w:rsidRDefault="005468FD" w:rsidP="005468FD">
            <w:pPr>
              <w:jc w:val="center"/>
              <w:rPr>
                <w:rFonts w:ascii="VIC" w:hAnsi="VIC"/>
                <w:sz w:val="18"/>
                <w:szCs w:val="18"/>
              </w:rPr>
            </w:pPr>
            <w:r w:rsidRPr="000C7CE1">
              <w:rPr>
                <w:rFonts w:ascii="VIC" w:eastAsia="VIC" w:hAnsi="VIC"/>
                <w:color w:val="000000"/>
                <w:sz w:val="18"/>
                <w:szCs w:val="18"/>
              </w:rPr>
              <w:t>10%</w:t>
            </w:r>
          </w:p>
        </w:tc>
        <w:tc>
          <w:tcPr>
            <w:tcW w:w="1063" w:type="dxa"/>
            <w:shd w:val="clear" w:color="auto" w:fill="BFCED6"/>
          </w:tcPr>
          <w:p w14:paraId="4A3D3B1C" w14:textId="286316D9" w:rsidR="005468FD" w:rsidRPr="007B08C1" w:rsidRDefault="005468FD" w:rsidP="005468FD">
            <w:pPr>
              <w:jc w:val="center"/>
              <w:rPr>
                <w:rFonts w:ascii="VIC" w:hAnsi="VIC"/>
                <w:sz w:val="18"/>
                <w:szCs w:val="18"/>
              </w:rPr>
            </w:pPr>
            <w:r w:rsidRPr="000C7CE1">
              <w:rPr>
                <w:rFonts w:ascii="VIC" w:eastAsia="VIC" w:hAnsi="VIC"/>
                <w:color w:val="000000"/>
                <w:sz w:val="18"/>
                <w:szCs w:val="18"/>
              </w:rPr>
              <w:t>3.9</w:t>
            </w:r>
          </w:p>
        </w:tc>
        <w:tc>
          <w:tcPr>
            <w:tcW w:w="1075" w:type="dxa"/>
            <w:shd w:val="clear" w:color="auto" w:fill="BFCED6"/>
          </w:tcPr>
          <w:p w14:paraId="2A11861A" w14:textId="7B3E9F92" w:rsidR="005468FD" w:rsidRPr="007B08C1" w:rsidRDefault="005468FD" w:rsidP="005468FD">
            <w:pPr>
              <w:jc w:val="center"/>
              <w:rPr>
                <w:rFonts w:ascii="VIC" w:hAnsi="VIC"/>
                <w:sz w:val="18"/>
                <w:szCs w:val="18"/>
              </w:rPr>
            </w:pPr>
            <w:r w:rsidRPr="000C7CE1">
              <w:rPr>
                <w:rFonts w:ascii="VIC" w:eastAsia="VIC" w:hAnsi="VIC"/>
                <w:color w:val="000000"/>
                <w:sz w:val="18"/>
                <w:szCs w:val="18"/>
              </w:rPr>
              <w:t>1%</w:t>
            </w:r>
          </w:p>
        </w:tc>
        <w:tc>
          <w:tcPr>
            <w:tcW w:w="1075" w:type="dxa"/>
            <w:shd w:val="clear" w:color="auto" w:fill="BFCED6"/>
          </w:tcPr>
          <w:p w14:paraId="7D52609E" w14:textId="435CBFCA" w:rsidR="005468FD" w:rsidRPr="007B08C1" w:rsidRDefault="005468FD" w:rsidP="005468FD">
            <w:pPr>
              <w:jc w:val="center"/>
              <w:rPr>
                <w:rFonts w:ascii="VIC" w:hAnsi="VIC"/>
                <w:sz w:val="18"/>
                <w:szCs w:val="18"/>
              </w:rPr>
            </w:pPr>
            <w:r w:rsidRPr="000C7CE1">
              <w:rPr>
                <w:rFonts w:ascii="VIC" w:eastAsia="VIC" w:hAnsi="VIC"/>
                <w:color w:val="000000"/>
                <w:sz w:val="18"/>
                <w:szCs w:val="18"/>
              </w:rPr>
              <w:t>64%</w:t>
            </w:r>
          </w:p>
        </w:tc>
        <w:tc>
          <w:tcPr>
            <w:tcW w:w="1075" w:type="dxa"/>
            <w:shd w:val="clear" w:color="auto" w:fill="BFCED6"/>
          </w:tcPr>
          <w:p w14:paraId="5C51910C" w14:textId="3E87B25F" w:rsidR="005468FD" w:rsidRPr="007B08C1" w:rsidRDefault="005468FD" w:rsidP="005468FD">
            <w:pPr>
              <w:jc w:val="center"/>
              <w:rPr>
                <w:rFonts w:ascii="VIC" w:hAnsi="VIC"/>
                <w:sz w:val="18"/>
                <w:szCs w:val="18"/>
              </w:rPr>
            </w:pPr>
            <w:r w:rsidRPr="000C7CE1">
              <w:rPr>
                <w:rFonts w:ascii="VIC" w:eastAsia="VIC" w:hAnsi="VIC"/>
                <w:color w:val="000000"/>
                <w:sz w:val="18"/>
                <w:szCs w:val="18"/>
              </w:rPr>
              <w:t>65%</w:t>
            </w:r>
          </w:p>
        </w:tc>
        <w:tc>
          <w:tcPr>
            <w:tcW w:w="1075" w:type="dxa"/>
            <w:shd w:val="clear" w:color="auto" w:fill="BFCED6"/>
          </w:tcPr>
          <w:p w14:paraId="403658BE" w14:textId="0C330501" w:rsidR="005468FD" w:rsidRPr="007B08C1" w:rsidRDefault="005468FD" w:rsidP="005468FD">
            <w:pPr>
              <w:jc w:val="center"/>
              <w:rPr>
                <w:rFonts w:ascii="VIC" w:hAnsi="VIC"/>
                <w:sz w:val="18"/>
                <w:szCs w:val="18"/>
              </w:rPr>
            </w:pPr>
            <w:r w:rsidRPr="000C7CE1">
              <w:rPr>
                <w:rFonts w:ascii="VIC" w:eastAsia="VIC" w:hAnsi="VIC"/>
                <w:color w:val="000000"/>
                <w:sz w:val="18"/>
                <w:szCs w:val="18"/>
              </w:rPr>
              <w:t>76%</w:t>
            </w:r>
          </w:p>
        </w:tc>
        <w:tc>
          <w:tcPr>
            <w:tcW w:w="1075" w:type="dxa"/>
            <w:shd w:val="clear" w:color="auto" w:fill="BFCED6"/>
          </w:tcPr>
          <w:p w14:paraId="7FF753A0" w14:textId="4F9759BE" w:rsidR="005468FD" w:rsidRPr="007B08C1" w:rsidRDefault="005468FD" w:rsidP="005468FD">
            <w:pPr>
              <w:jc w:val="center"/>
              <w:rPr>
                <w:rFonts w:ascii="VIC" w:hAnsi="VIC"/>
                <w:sz w:val="18"/>
                <w:szCs w:val="18"/>
              </w:rPr>
            </w:pPr>
            <w:r w:rsidRPr="000C7CE1">
              <w:rPr>
                <w:rFonts w:ascii="VIC" w:eastAsia="VIC" w:hAnsi="VIC"/>
                <w:color w:val="000000"/>
                <w:sz w:val="18"/>
                <w:szCs w:val="18"/>
              </w:rPr>
              <w:t>99%</w:t>
            </w:r>
          </w:p>
        </w:tc>
        <w:tc>
          <w:tcPr>
            <w:tcW w:w="1075" w:type="dxa"/>
            <w:shd w:val="clear" w:color="auto" w:fill="BFCED6"/>
          </w:tcPr>
          <w:p w14:paraId="4E5022D3" w14:textId="404AB3E7" w:rsidR="005468FD" w:rsidRPr="007B08C1" w:rsidRDefault="005468FD" w:rsidP="005468FD">
            <w:pPr>
              <w:jc w:val="center"/>
              <w:rPr>
                <w:rFonts w:ascii="VIC" w:hAnsi="VIC"/>
                <w:sz w:val="18"/>
                <w:szCs w:val="18"/>
              </w:rPr>
            </w:pPr>
            <w:r w:rsidRPr="000C7CE1">
              <w:rPr>
                <w:rFonts w:ascii="VIC" w:eastAsia="VIC" w:hAnsi="VIC"/>
                <w:color w:val="000000"/>
                <w:sz w:val="18"/>
                <w:szCs w:val="18"/>
              </w:rPr>
              <w:t>68%</w:t>
            </w:r>
          </w:p>
        </w:tc>
      </w:tr>
      <w:tr w:rsidR="005468FD" w:rsidRPr="007B08C1" w14:paraId="2EC67B42" w14:textId="77777777" w:rsidTr="001B6612">
        <w:tc>
          <w:tcPr>
            <w:tcW w:w="1145" w:type="dxa"/>
            <w:shd w:val="clear" w:color="auto" w:fill="FFFFFF" w:themeFill="background1"/>
          </w:tcPr>
          <w:p w14:paraId="1A88E183" w14:textId="3244C827" w:rsidR="005468FD" w:rsidRPr="007B08C1" w:rsidRDefault="005468FD" w:rsidP="005468FD">
            <w:pPr>
              <w:rPr>
                <w:rFonts w:ascii="VIC" w:hAnsi="VIC"/>
                <w:sz w:val="18"/>
                <w:szCs w:val="18"/>
              </w:rPr>
            </w:pPr>
            <w:r w:rsidRPr="000C7CE1">
              <w:rPr>
                <w:rFonts w:ascii="VIC" w:eastAsia="VIC" w:hAnsi="VIC"/>
                <w:color w:val="000000"/>
                <w:sz w:val="18"/>
                <w:szCs w:val="18"/>
              </w:rPr>
              <w:t>Goulburn Valley Health</w:t>
            </w:r>
          </w:p>
        </w:tc>
        <w:tc>
          <w:tcPr>
            <w:tcW w:w="1701" w:type="dxa"/>
            <w:shd w:val="clear" w:color="auto" w:fill="FFFFFF" w:themeFill="background1"/>
          </w:tcPr>
          <w:p w14:paraId="10403057" w14:textId="2E689659" w:rsidR="005468FD" w:rsidRPr="007B08C1" w:rsidRDefault="005468FD" w:rsidP="005468FD">
            <w:pPr>
              <w:rPr>
                <w:rFonts w:ascii="VIC" w:hAnsi="VIC"/>
                <w:sz w:val="18"/>
                <w:szCs w:val="18"/>
              </w:rPr>
            </w:pPr>
            <w:r w:rsidRPr="000C7CE1">
              <w:rPr>
                <w:rFonts w:ascii="VIC" w:eastAsia="VIC" w:hAnsi="VIC"/>
                <w:color w:val="000000"/>
                <w:sz w:val="18"/>
                <w:szCs w:val="18"/>
              </w:rPr>
              <w:t>Goulburn &amp; Southern</w:t>
            </w:r>
          </w:p>
        </w:tc>
        <w:tc>
          <w:tcPr>
            <w:tcW w:w="1074" w:type="dxa"/>
            <w:shd w:val="clear" w:color="auto" w:fill="FFFFFF" w:themeFill="background1"/>
          </w:tcPr>
          <w:p w14:paraId="098B339B" w14:textId="672B244F" w:rsidR="005468FD" w:rsidRPr="007B08C1" w:rsidRDefault="005468FD" w:rsidP="005468FD">
            <w:pPr>
              <w:jc w:val="center"/>
              <w:rPr>
                <w:rFonts w:ascii="VIC" w:hAnsi="VIC"/>
                <w:sz w:val="18"/>
                <w:szCs w:val="18"/>
              </w:rPr>
            </w:pPr>
            <w:r w:rsidRPr="000C7CE1">
              <w:rPr>
                <w:rFonts w:ascii="VIC" w:eastAsia="VIC" w:hAnsi="VIC"/>
                <w:color w:val="000000"/>
                <w:sz w:val="18"/>
                <w:szCs w:val="18"/>
              </w:rPr>
              <w:t>80%</w:t>
            </w:r>
          </w:p>
        </w:tc>
        <w:tc>
          <w:tcPr>
            <w:tcW w:w="1075" w:type="dxa"/>
            <w:shd w:val="clear" w:color="auto" w:fill="FFFFFF" w:themeFill="background1"/>
          </w:tcPr>
          <w:p w14:paraId="3C47650D" w14:textId="589D7AE6" w:rsidR="005468FD" w:rsidRPr="007B08C1" w:rsidRDefault="005468FD" w:rsidP="005468FD">
            <w:pPr>
              <w:jc w:val="center"/>
              <w:rPr>
                <w:rFonts w:ascii="VIC" w:hAnsi="VIC"/>
                <w:sz w:val="18"/>
                <w:szCs w:val="18"/>
              </w:rPr>
            </w:pPr>
            <w:r w:rsidRPr="000C7CE1">
              <w:rPr>
                <w:rFonts w:ascii="VIC" w:eastAsia="VIC" w:hAnsi="VIC"/>
                <w:color w:val="000000"/>
                <w:sz w:val="18"/>
                <w:szCs w:val="18"/>
              </w:rPr>
              <w:t>92%</w:t>
            </w:r>
          </w:p>
        </w:tc>
        <w:tc>
          <w:tcPr>
            <w:tcW w:w="1075" w:type="dxa"/>
            <w:shd w:val="clear" w:color="auto" w:fill="FFFFFF" w:themeFill="background1"/>
          </w:tcPr>
          <w:p w14:paraId="19FC6FDA" w14:textId="62367B41" w:rsidR="005468FD" w:rsidRPr="007B08C1" w:rsidRDefault="005468FD" w:rsidP="005468FD">
            <w:pPr>
              <w:jc w:val="center"/>
              <w:rPr>
                <w:rFonts w:ascii="VIC" w:hAnsi="VIC"/>
                <w:sz w:val="18"/>
                <w:szCs w:val="18"/>
              </w:rPr>
            </w:pPr>
            <w:r w:rsidRPr="000C7CE1">
              <w:rPr>
                <w:rFonts w:ascii="VIC" w:eastAsia="VIC" w:hAnsi="VIC"/>
                <w:color w:val="000000"/>
                <w:sz w:val="18"/>
                <w:szCs w:val="18"/>
              </w:rPr>
              <w:t>9.2</w:t>
            </w:r>
          </w:p>
        </w:tc>
        <w:tc>
          <w:tcPr>
            <w:tcW w:w="1075" w:type="dxa"/>
            <w:shd w:val="clear" w:color="auto" w:fill="FFFFFF" w:themeFill="background1"/>
          </w:tcPr>
          <w:p w14:paraId="045BC6A8" w14:textId="677AE000" w:rsidR="005468FD" w:rsidRPr="007B08C1" w:rsidRDefault="005468FD" w:rsidP="005468FD">
            <w:pPr>
              <w:jc w:val="center"/>
              <w:rPr>
                <w:rFonts w:ascii="VIC" w:hAnsi="VIC"/>
                <w:sz w:val="18"/>
                <w:szCs w:val="18"/>
              </w:rPr>
            </w:pPr>
            <w:r w:rsidRPr="000C7CE1">
              <w:rPr>
                <w:rFonts w:ascii="VIC" w:eastAsia="VIC" w:hAnsi="VIC"/>
                <w:color w:val="000000"/>
                <w:sz w:val="18"/>
                <w:szCs w:val="18"/>
              </w:rPr>
              <w:t>17%</w:t>
            </w:r>
          </w:p>
        </w:tc>
        <w:tc>
          <w:tcPr>
            <w:tcW w:w="1087" w:type="dxa"/>
            <w:shd w:val="clear" w:color="auto" w:fill="FFFFFF" w:themeFill="background1"/>
          </w:tcPr>
          <w:p w14:paraId="4FE0C0F2" w14:textId="70B09EB4" w:rsidR="005468FD" w:rsidRPr="007B08C1" w:rsidRDefault="005468FD" w:rsidP="005468FD">
            <w:pPr>
              <w:jc w:val="center"/>
              <w:rPr>
                <w:rFonts w:ascii="VIC" w:hAnsi="VIC"/>
                <w:sz w:val="18"/>
                <w:szCs w:val="18"/>
              </w:rPr>
            </w:pPr>
            <w:r w:rsidRPr="000C7CE1">
              <w:rPr>
                <w:rFonts w:ascii="VIC" w:eastAsia="VIC" w:hAnsi="VIC"/>
                <w:color w:val="000000"/>
                <w:sz w:val="18"/>
                <w:szCs w:val="18"/>
              </w:rPr>
              <w:t>12%</w:t>
            </w:r>
          </w:p>
        </w:tc>
        <w:tc>
          <w:tcPr>
            <w:tcW w:w="1063" w:type="dxa"/>
            <w:shd w:val="clear" w:color="auto" w:fill="FFFFFF" w:themeFill="background1"/>
          </w:tcPr>
          <w:p w14:paraId="7C56DA4E" w14:textId="2536C6E7" w:rsidR="005468FD" w:rsidRPr="007B08C1" w:rsidRDefault="005468FD" w:rsidP="005468FD">
            <w:pPr>
              <w:jc w:val="center"/>
              <w:rPr>
                <w:rFonts w:ascii="VIC" w:hAnsi="VIC"/>
                <w:sz w:val="18"/>
                <w:szCs w:val="18"/>
              </w:rPr>
            </w:pPr>
            <w:r w:rsidRPr="000C7CE1">
              <w:rPr>
                <w:rFonts w:ascii="VIC" w:eastAsia="VIC" w:hAnsi="VIC"/>
                <w:color w:val="000000"/>
                <w:sz w:val="18"/>
                <w:szCs w:val="18"/>
              </w:rPr>
              <w:t>4.5</w:t>
            </w:r>
          </w:p>
        </w:tc>
        <w:tc>
          <w:tcPr>
            <w:tcW w:w="1075" w:type="dxa"/>
            <w:shd w:val="clear" w:color="auto" w:fill="FFFFFF" w:themeFill="background1"/>
          </w:tcPr>
          <w:p w14:paraId="2B01CCBC" w14:textId="684D4024" w:rsidR="005468FD" w:rsidRPr="007B08C1" w:rsidRDefault="005468FD" w:rsidP="005468FD">
            <w:pPr>
              <w:jc w:val="center"/>
              <w:rPr>
                <w:rFonts w:ascii="VIC" w:hAnsi="VIC"/>
                <w:sz w:val="18"/>
                <w:szCs w:val="18"/>
              </w:rPr>
            </w:pPr>
            <w:r w:rsidRPr="000C7CE1">
              <w:rPr>
                <w:rFonts w:ascii="VIC" w:eastAsia="VIC" w:hAnsi="VIC"/>
                <w:color w:val="000000"/>
                <w:sz w:val="18"/>
                <w:szCs w:val="18"/>
              </w:rPr>
              <w:t>1%</w:t>
            </w:r>
          </w:p>
        </w:tc>
        <w:tc>
          <w:tcPr>
            <w:tcW w:w="1075" w:type="dxa"/>
            <w:shd w:val="clear" w:color="auto" w:fill="FFFFFF" w:themeFill="background1"/>
          </w:tcPr>
          <w:p w14:paraId="7F181F6F" w14:textId="539B2727" w:rsidR="005468FD" w:rsidRPr="007B08C1" w:rsidRDefault="005468FD" w:rsidP="005468FD">
            <w:pPr>
              <w:jc w:val="center"/>
              <w:rPr>
                <w:rFonts w:ascii="VIC" w:hAnsi="VIC"/>
                <w:sz w:val="18"/>
                <w:szCs w:val="18"/>
              </w:rPr>
            </w:pPr>
            <w:r w:rsidRPr="000C7CE1">
              <w:rPr>
                <w:rFonts w:ascii="VIC" w:eastAsia="VIC" w:hAnsi="VIC"/>
                <w:color w:val="000000"/>
                <w:sz w:val="18"/>
                <w:szCs w:val="18"/>
              </w:rPr>
              <w:t>67%</w:t>
            </w:r>
          </w:p>
        </w:tc>
        <w:tc>
          <w:tcPr>
            <w:tcW w:w="1075" w:type="dxa"/>
            <w:shd w:val="clear" w:color="auto" w:fill="FFFFFF" w:themeFill="background1"/>
          </w:tcPr>
          <w:p w14:paraId="5B7AEF0B" w14:textId="03644A6F" w:rsidR="005468FD" w:rsidRPr="007B08C1" w:rsidRDefault="005468FD" w:rsidP="005468FD">
            <w:pPr>
              <w:jc w:val="center"/>
              <w:rPr>
                <w:rFonts w:ascii="VIC" w:hAnsi="VIC"/>
                <w:sz w:val="18"/>
                <w:szCs w:val="18"/>
              </w:rPr>
            </w:pPr>
            <w:r w:rsidRPr="000C7CE1">
              <w:rPr>
                <w:rFonts w:ascii="VIC" w:eastAsia="VIC" w:hAnsi="VIC"/>
                <w:color w:val="000000"/>
                <w:sz w:val="18"/>
                <w:szCs w:val="18"/>
              </w:rPr>
              <w:t>76%</w:t>
            </w:r>
          </w:p>
        </w:tc>
        <w:tc>
          <w:tcPr>
            <w:tcW w:w="1075" w:type="dxa"/>
            <w:shd w:val="clear" w:color="auto" w:fill="FFFFFF" w:themeFill="background1"/>
          </w:tcPr>
          <w:p w14:paraId="16314D71" w14:textId="3964610E" w:rsidR="005468FD" w:rsidRPr="007B08C1" w:rsidRDefault="005468FD" w:rsidP="005468FD">
            <w:pPr>
              <w:jc w:val="center"/>
              <w:rPr>
                <w:rFonts w:ascii="VIC" w:hAnsi="VIC"/>
                <w:sz w:val="18"/>
                <w:szCs w:val="18"/>
              </w:rPr>
            </w:pPr>
            <w:r w:rsidRPr="000C7CE1">
              <w:rPr>
                <w:rFonts w:ascii="VIC" w:eastAsia="VIC" w:hAnsi="VIC"/>
                <w:color w:val="000000"/>
                <w:sz w:val="18"/>
                <w:szCs w:val="18"/>
              </w:rPr>
              <w:t>77%</w:t>
            </w:r>
          </w:p>
        </w:tc>
        <w:tc>
          <w:tcPr>
            <w:tcW w:w="1075" w:type="dxa"/>
            <w:shd w:val="clear" w:color="auto" w:fill="FFFFFF" w:themeFill="background1"/>
          </w:tcPr>
          <w:p w14:paraId="7C74B6B9" w14:textId="2EB8AE25" w:rsidR="005468FD" w:rsidRPr="007B08C1" w:rsidRDefault="005468FD" w:rsidP="005468FD">
            <w:pPr>
              <w:jc w:val="center"/>
              <w:rPr>
                <w:rFonts w:ascii="VIC" w:hAnsi="VIC"/>
                <w:sz w:val="18"/>
                <w:szCs w:val="18"/>
              </w:rPr>
            </w:pPr>
            <w:r w:rsidRPr="000C7CE1">
              <w:rPr>
                <w:rFonts w:ascii="VIC" w:eastAsia="VIC" w:hAnsi="VIC"/>
                <w:color w:val="000000"/>
                <w:sz w:val="18"/>
                <w:szCs w:val="18"/>
              </w:rPr>
              <w:t>77%</w:t>
            </w:r>
          </w:p>
        </w:tc>
        <w:tc>
          <w:tcPr>
            <w:tcW w:w="1075" w:type="dxa"/>
            <w:shd w:val="clear" w:color="auto" w:fill="FFFFFF" w:themeFill="background1"/>
          </w:tcPr>
          <w:p w14:paraId="2492CCC6" w14:textId="056BC8A2" w:rsidR="005468FD" w:rsidRPr="007B08C1" w:rsidRDefault="005468FD" w:rsidP="005468FD">
            <w:pPr>
              <w:jc w:val="center"/>
              <w:rPr>
                <w:rFonts w:ascii="VIC" w:hAnsi="VIC"/>
                <w:sz w:val="18"/>
                <w:szCs w:val="18"/>
              </w:rPr>
            </w:pPr>
            <w:r w:rsidRPr="000C7CE1">
              <w:rPr>
                <w:rFonts w:ascii="VIC" w:eastAsia="VIC" w:hAnsi="VIC"/>
                <w:color w:val="000000"/>
                <w:sz w:val="18"/>
                <w:szCs w:val="18"/>
              </w:rPr>
              <w:t>76%</w:t>
            </w:r>
          </w:p>
        </w:tc>
      </w:tr>
      <w:tr w:rsidR="005468FD" w:rsidRPr="007B08C1" w14:paraId="3E3B55B5" w14:textId="77777777" w:rsidTr="001B6612">
        <w:tc>
          <w:tcPr>
            <w:tcW w:w="1145" w:type="dxa"/>
            <w:shd w:val="clear" w:color="auto" w:fill="BFCED6"/>
          </w:tcPr>
          <w:p w14:paraId="0F7356B7" w14:textId="01DDB754" w:rsidR="005468FD" w:rsidRPr="007B08C1" w:rsidRDefault="005468FD" w:rsidP="005468FD">
            <w:pPr>
              <w:rPr>
                <w:rFonts w:ascii="VIC" w:hAnsi="VIC"/>
                <w:sz w:val="18"/>
                <w:szCs w:val="18"/>
              </w:rPr>
            </w:pPr>
            <w:r w:rsidRPr="000C7CE1">
              <w:rPr>
                <w:rFonts w:ascii="VIC" w:eastAsia="VIC" w:hAnsi="VIC"/>
                <w:color w:val="000000"/>
                <w:sz w:val="18"/>
                <w:szCs w:val="18"/>
              </w:rPr>
              <w:t>Grampians Health</w:t>
            </w:r>
          </w:p>
        </w:tc>
        <w:tc>
          <w:tcPr>
            <w:tcW w:w="1701" w:type="dxa"/>
            <w:shd w:val="clear" w:color="auto" w:fill="BFCED6"/>
          </w:tcPr>
          <w:p w14:paraId="56D265BF" w14:textId="64345846" w:rsidR="005468FD" w:rsidRPr="007B08C1" w:rsidRDefault="005468FD" w:rsidP="005468FD">
            <w:pPr>
              <w:rPr>
                <w:rFonts w:ascii="VIC" w:hAnsi="VIC"/>
                <w:sz w:val="18"/>
                <w:szCs w:val="18"/>
              </w:rPr>
            </w:pPr>
            <w:r w:rsidRPr="000C7CE1">
              <w:rPr>
                <w:rFonts w:ascii="VIC" w:eastAsia="VIC" w:hAnsi="VIC"/>
                <w:color w:val="000000"/>
                <w:sz w:val="18"/>
                <w:szCs w:val="18"/>
              </w:rPr>
              <w:t>Grampians</w:t>
            </w:r>
          </w:p>
        </w:tc>
        <w:tc>
          <w:tcPr>
            <w:tcW w:w="1074" w:type="dxa"/>
            <w:shd w:val="clear" w:color="auto" w:fill="BFCED6"/>
          </w:tcPr>
          <w:p w14:paraId="60964439" w14:textId="668C5935" w:rsidR="005468FD" w:rsidRPr="007B08C1" w:rsidRDefault="005468FD" w:rsidP="005468FD">
            <w:pPr>
              <w:jc w:val="center"/>
              <w:rPr>
                <w:rFonts w:ascii="VIC" w:hAnsi="VIC"/>
                <w:sz w:val="18"/>
                <w:szCs w:val="18"/>
              </w:rPr>
            </w:pPr>
            <w:r w:rsidRPr="000C7CE1">
              <w:rPr>
                <w:rFonts w:ascii="VIC" w:eastAsia="VIC" w:hAnsi="VIC"/>
                <w:color w:val="000000"/>
                <w:sz w:val="18"/>
                <w:szCs w:val="18"/>
              </w:rPr>
              <w:t>91%</w:t>
            </w:r>
          </w:p>
        </w:tc>
        <w:tc>
          <w:tcPr>
            <w:tcW w:w="1075" w:type="dxa"/>
            <w:shd w:val="clear" w:color="auto" w:fill="BFCED6"/>
          </w:tcPr>
          <w:p w14:paraId="7FC437DD" w14:textId="126A5617" w:rsidR="005468FD" w:rsidRPr="007B08C1" w:rsidRDefault="005468FD" w:rsidP="005468FD">
            <w:pPr>
              <w:jc w:val="center"/>
              <w:rPr>
                <w:rFonts w:ascii="VIC" w:hAnsi="VIC"/>
                <w:sz w:val="18"/>
                <w:szCs w:val="18"/>
              </w:rPr>
            </w:pPr>
            <w:r w:rsidRPr="000C7CE1">
              <w:rPr>
                <w:rFonts w:ascii="VIC" w:eastAsia="VIC" w:hAnsi="VIC"/>
                <w:color w:val="000000"/>
                <w:sz w:val="18"/>
                <w:szCs w:val="18"/>
              </w:rPr>
              <w:t>80%</w:t>
            </w:r>
          </w:p>
        </w:tc>
        <w:tc>
          <w:tcPr>
            <w:tcW w:w="1075" w:type="dxa"/>
            <w:shd w:val="clear" w:color="auto" w:fill="BFCED6"/>
          </w:tcPr>
          <w:p w14:paraId="25A00E7A" w14:textId="7738CBE6" w:rsidR="005468FD" w:rsidRPr="007B08C1" w:rsidRDefault="005468FD" w:rsidP="005468FD">
            <w:pPr>
              <w:jc w:val="center"/>
              <w:rPr>
                <w:rFonts w:ascii="VIC" w:hAnsi="VIC"/>
                <w:sz w:val="18"/>
                <w:szCs w:val="18"/>
              </w:rPr>
            </w:pPr>
            <w:r w:rsidRPr="000C7CE1">
              <w:rPr>
                <w:rFonts w:ascii="VIC" w:eastAsia="VIC" w:hAnsi="VIC"/>
                <w:color w:val="000000"/>
                <w:sz w:val="18"/>
                <w:szCs w:val="18"/>
              </w:rPr>
              <w:t>10.2</w:t>
            </w:r>
          </w:p>
        </w:tc>
        <w:tc>
          <w:tcPr>
            <w:tcW w:w="1075" w:type="dxa"/>
            <w:shd w:val="clear" w:color="auto" w:fill="BFCED6"/>
          </w:tcPr>
          <w:p w14:paraId="08581519" w14:textId="06CD538A" w:rsidR="005468FD" w:rsidRPr="007B08C1" w:rsidRDefault="005468FD" w:rsidP="005468FD">
            <w:pPr>
              <w:jc w:val="center"/>
              <w:rPr>
                <w:rFonts w:ascii="VIC" w:hAnsi="VIC"/>
                <w:sz w:val="18"/>
                <w:szCs w:val="18"/>
              </w:rPr>
            </w:pPr>
            <w:r w:rsidRPr="000C7CE1">
              <w:rPr>
                <w:rFonts w:ascii="VIC" w:eastAsia="VIC" w:hAnsi="VIC"/>
                <w:color w:val="000000"/>
                <w:sz w:val="18"/>
                <w:szCs w:val="18"/>
              </w:rPr>
              <w:t>7%</w:t>
            </w:r>
          </w:p>
        </w:tc>
        <w:tc>
          <w:tcPr>
            <w:tcW w:w="1087" w:type="dxa"/>
            <w:shd w:val="clear" w:color="auto" w:fill="BFCED6"/>
          </w:tcPr>
          <w:p w14:paraId="362E0B18" w14:textId="444A444D" w:rsidR="005468FD" w:rsidRPr="007B08C1" w:rsidRDefault="005468FD" w:rsidP="005468FD">
            <w:pPr>
              <w:jc w:val="center"/>
              <w:rPr>
                <w:rFonts w:ascii="VIC" w:hAnsi="VIC"/>
                <w:sz w:val="18"/>
                <w:szCs w:val="18"/>
              </w:rPr>
            </w:pPr>
            <w:r w:rsidRPr="000C7CE1">
              <w:rPr>
                <w:rFonts w:ascii="VIC" w:eastAsia="VIC" w:hAnsi="VIC"/>
                <w:color w:val="000000"/>
                <w:sz w:val="18"/>
                <w:szCs w:val="18"/>
              </w:rPr>
              <w:t>10%</w:t>
            </w:r>
          </w:p>
        </w:tc>
        <w:tc>
          <w:tcPr>
            <w:tcW w:w="1063" w:type="dxa"/>
            <w:shd w:val="clear" w:color="auto" w:fill="BFCED6"/>
          </w:tcPr>
          <w:p w14:paraId="1F6C553D" w14:textId="41BBA709" w:rsidR="005468FD" w:rsidRPr="007B08C1" w:rsidRDefault="005468FD" w:rsidP="005468FD">
            <w:pPr>
              <w:jc w:val="center"/>
              <w:rPr>
                <w:rFonts w:ascii="VIC" w:hAnsi="VIC"/>
                <w:sz w:val="18"/>
                <w:szCs w:val="18"/>
              </w:rPr>
            </w:pPr>
            <w:r w:rsidRPr="000C7CE1">
              <w:rPr>
                <w:rFonts w:ascii="VIC" w:eastAsia="VIC" w:hAnsi="VIC"/>
                <w:color w:val="000000"/>
                <w:sz w:val="18"/>
                <w:szCs w:val="18"/>
              </w:rPr>
              <w:t>19.6</w:t>
            </w:r>
          </w:p>
        </w:tc>
        <w:tc>
          <w:tcPr>
            <w:tcW w:w="1075" w:type="dxa"/>
            <w:shd w:val="clear" w:color="auto" w:fill="BFCED6"/>
          </w:tcPr>
          <w:p w14:paraId="1A0EBD82" w14:textId="48B7BD80" w:rsidR="005468FD" w:rsidRPr="007B08C1" w:rsidRDefault="005468FD" w:rsidP="005468FD">
            <w:pPr>
              <w:jc w:val="center"/>
              <w:rPr>
                <w:rFonts w:ascii="VIC" w:hAnsi="VIC"/>
                <w:sz w:val="18"/>
                <w:szCs w:val="18"/>
              </w:rPr>
            </w:pPr>
            <w:r w:rsidRPr="000C7CE1">
              <w:rPr>
                <w:rFonts w:ascii="VIC" w:eastAsia="VIC" w:hAnsi="VIC"/>
                <w:color w:val="000000"/>
                <w:sz w:val="18"/>
                <w:szCs w:val="18"/>
              </w:rPr>
              <w:t>5%</w:t>
            </w:r>
          </w:p>
        </w:tc>
        <w:tc>
          <w:tcPr>
            <w:tcW w:w="1075" w:type="dxa"/>
            <w:shd w:val="clear" w:color="auto" w:fill="BFCED6"/>
          </w:tcPr>
          <w:p w14:paraId="4288EE7B" w14:textId="7A8AD353" w:rsidR="005468FD" w:rsidRPr="007B08C1" w:rsidRDefault="005468FD" w:rsidP="005468FD">
            <w:pPr>
              <w:jc w:val="center"/>
              <w:rPr>
                <w:rFonts w:ascii="VIC" w:hAnsi="VIC"/>
                <w:sz w:val="18"/>
                <w:szCs w:val="18"/>
              </w:rPr>
            </w:pPr>
            <w:r w:rsidRPr="000C7CE1">
              <w:rPr>
                <w:rFonts w:ascii="VIC" w:eastAsia="VIC" w:hAnsi="VIC"/>
                <w:color w:val="000000"/>
                <w:sz w:val="18"/>
                <w:szCs w:val="18"/>
              </w:rPr>
              <w:t>79%</w:t>
            </w:r>
          </w:p>
        </w:tc>
        <w:tc>
          <w:tcPr>
            <w:tcW w:w="1075" w:type="dxa"/>
            <w:shd w:val="clear" w:color="auto" w:fill="BFCED6"/>
          </w:tcPr>
          <w:p w14:paraId="1A31BEC0" w14:textId="595D6B39" w:rsidR="005468FD" w:rsidRPr="007B08C1" w:rsidRDefault="005468FD" w:rsidP="005468FD">
            <w:pPr>
              <w:jc w:val="center"/>
              <w:rPr>
                <w:rFonts w:ascii="VIC" w:hAnsi="VIC"/>
                <w:sz w:val="18"/>
                <w:szCs w:val="18"/>
              </w:rPr>
            </w:pPr>
            <w:r w:rsidRPr="000C7CE1">
              <w:rPr>
                <w:rFonts w:ascii="VIC" w:eastAsia="VIC" w:hAnsi="VIC"/>
                <w:color w:val="000000"/>
                <w:sz w:val="18"/>
                <w:szCs w:val="18"/>
              </w:rPr>
              <w:t>79%</w:t>
            </w:r>
          </w:p>
        </w:tc>
        <w:tc>
          <w:tcPr>
            <w:tcW w:w="1075" w:type="dxa"/>
            <w:shd w:val="clear" w:color="auto" w:fill="BFCED6"/>
          </w:tcPr>
          <w:p w14:paraId="016F8BF8" w14:textId="15C3C749" w:rsidR="005468FD" w:rsidRPr="007B08C1" w:rsidRDefault="005468FD" w:rsidP="005468FD">
            <w:pPr>
              <w:jc w:val="center"/>
              <w:rPr>
                <w:rFonts w:ascii="VIC" w:hAnsi="VIC"/>
                <w:sz w:val="18"/>
                <w:szCs w:val="18"/>
              </w:rPr>
            </w:pPr>
            <w:r w:rsidRPr="000C7CE1">
              <w:rPr>
                <w:rFonts w:ascii="VIC" w:eastAsia="VIC" w:hAnsi="VIC"/>
                <w:color w:val="000000"/>
                <w:sz w:val="18"/>
                <w:szCs w:val="18"/>
              </w:rPr>
              <w:t>88%</w:t>
            </w:r>
          </w:p>
        </w:tc>
        <w:tc>
          <w:tcPr>
            <w:tcW w:w="1075" w:type="dxa"/>
            <w:shd w:val="clear" w:color="auto" w:fill="BFCED6"/>
          </w:tcPr>
          <w:p w14:paraId="2F594FC2" w14:textId="0F38B754" w:rsidR="005468FD" w:rsidRPr="007B08C1" w:rsidRDefault="005468FD" w:rsidP="005468FD">
            <w:pPr>
              <w:jc w:val="center"/>
              <w:rPr>
                <w:rFonts w:ascii="VIC" w:hAnsi="VIC"/>
                <w:sz w:val="18"/>
                <w:szCs w:val="18"/>
              </w:rPr>
            </w:pPr>
            <w:r w:rsidRPr="000C7CE1">
              <w:rPr>
                <w:rFonts w:ascii="VIC" w:eastAsia="VIC" w:hAnsi="VIC"/>
                <w:color w:val="000000"/>
                <w:sz w:val="18"/>
                <w:szCs w:val="18"/>
              </w:rPr>
              <w:t>99%</w:t>
            </w:r>
          </w:p>
        </w:tc>
        <w:tc>
          <w:tcPr>
            <w:tcW w:w="1075" w:type="dxa"/>
            <w:shd w:val="clear" w:color="auto" w:fill="BFCED6"/>
          </w:tcPr>
          <w:p w14:paraId="105594D4" w14:textId="10EF0988" w:rsidR="005468FD" w:rsidRPr="007B08C1" w:rsidRDefault="005468FD" w:rsidP="005468FD">
            <w:pPr>
              <w:jc w:val="center"/>
              <w:rPr>
                <w:rFonts w:ascii="VIC" w:hAnsi="VIC"/>
                <w:sz w:val="18"/>
                <w:szCs w:val="18"/>
              </w:rPr>
            </w:pPr>
            <w:r w:rsidRPr="000C7CE1">
              <w:rPr>
                <w:rFonts w:ascii="VIC" w:eastAsia="VIC" w:hAnsi="VIC"/>
                <w:color w:val="000000"/>
                <w:sz w:val="18"/>
                <w:szCs w:val="18"/>
              </w:rPr>
              <w:t>42%</w:t>
            </w:r>
          </w:p>
        </w:tc>
      </w:tr>
      <w:tr w:rsidR="005468FD" w:rsidRPr="007B08C1" w14:paraId="4086A583" w14:textId="77777777" w:rsidTr="001B6612">
        <w:tc>
          <w:tcPr>
            <w:tcW w:w="1145" w:type="dxa"/>
            <w:shd w:val="clear" w:color="auto" w:fill="FFFFFF" w:themeFill="background1"/>
          </w:tcPr>
          <w:p w14:paraId="0553C3EE" w14:textId="5F609806" w:rsidR="005468FD" w:rsidRPr="007B08C1" w:rsidRDefault="005468FD" w:rsidP="005468FD">
            <w:pPr>
              <w:rPr>
                <w:rFonts w:ascii="VIC" w:hAnsi="VIC"/>
                <w:sz w:val="18"/>
                <w:szCs w:val="18"/>
              </w:rPr>
            </w:pPr>
            <w:r w:rsidRPr="000C7CE1">
              <w:rPr>
                <w:rFonts w:ascii="VIC" w:eastAsia="VIC" w:hAnsi="VIC"/>
                <w:color w:val="000000"/>
                <w:sz w:val="18"/>
                <w:szCs w:val="18"/>
              </w:rPr>
              <w:t>Latrobe Regional</w:t>
            </w:r>
          </w:p>
        </w:tc>
        <w:tc>
          <w:tcPr>
            <w:tcW w:w="1701" w:type="dxa"/>
            <w:shd w:val="clear" w:color="auto" w:fill="FFFFFF" w:themeFill="background1"/>
          </w:tcPr>
          <w:p w14:paraId="7990420C" w14:textId="1952F32D" w:rsidR="005468FD" w:rsidRPr="007B08C1" w:rsidRDefault="005468FD" w:rsidP="005468FD">
            <w:pPr>
              <w:rPr>
                <w:rFonts w:ascii="VIC" w:hAnsi="VIC"/>
                <w:sz w:val="18"/>
                <w:szCs w:val="18"/>
              </w:rPr>
            </w:pPr>
            <w:r w:rsidRPr="000C7CE1">
              <w:rPr>
                <w:rFonts w:ascii="VIC" w:eastAsia="VIC" w:hAnsi="VIC"/>
                <w:color w:val="000000"/>
                <w:sz w:val="18"/>
                <w:szCs w:val="18"/>
              </w:rPr>
              <w:t>Gippsland</w:t>
            </w:r>
          </w:p>
        </w:tc>
        <w:tc>
          <w:tcPr>
            <w:tcW w:w="1074" w:type="dxa"/>
            <w:shd w:val="clear" w:color="auto" w:fill="FFFFFF" w:themeFill="background1"/>
          </w:tcPr>
          <w:p w14:paraId="2E42B63B" w14:textId="3FCC90DC" w:rsidR="005468FD" w:rsidRPr="007B08C1" w:rsidRDefault="005468FD" w:rsidP="005468FD">
            <w:pPr>
              <w:jc w:val="center"/>
              <w:rPr>
                <w:rFonts w:ascii="VIC" w:hAnsi="VIC"/>
                <w:sz w:val="18"/>
                <w:szCs w:val="18"/>
              </w:rPr>
            </w:pPr>
            <w:r w:rsidRPr="000C7CE1">
              <w:rPr>
                <w:rFonts w:ascii="VIC" w:eastAsia="VIC" w:hAnsi="VIC"/>
                <w:color w:val="000000"/>
                <w:sz w:val="18"/>
                <w:szCs w:val="18"/>
              </w:rPr>
              <w:t>90%</w:t>
            </w:r>
          </w:p>
        </w:tc>
        <w:tc>
          <w:tcPr>
            <w:tcW w:w="1075" w:type="dxa"/>
            <w:shd w:val="clear" w:color="auto" w:fill="FFFFFF" w:themeFill="background1"/>
          </w:tcPr>
          <w:p w14:paraId="5055B040" w14:textId="56350256" w:rsidR="005468FD" w:rsidRPr="007B08C1" w:rsidRDefault="005468FD" w:rsidP="005468FD">
            <w:pPr>
              <w:jc w:val="center"/>
              <w:rPr>
                <w:rFonts w:ascii="VIC" w:hAnsi="VIC"/>
                <w:sz w:val="18"/>
                <w:szCs w:val="18"/>
              </w:rPr>
            </w:pPr>
            <w:r w:rsidRPr="000C7CE1">
              <w:rPr>
                <w:rFonts w:ascii="VIC" w:eastAsia="VIC" w:hAnsi="VIC"/>
                <w:color w:val="000000"/>
                <w:sz w:val="18"/>
                <w:szCs w:val="18"/>
              </w:rPr>
              <w:t>101%</w:t>
            </w:r>
          </w:p>
        </w:tc>
        <w:tc>
          <w:tcPr>
            <w:tcW w:w="1075" w:type="dxa"/>
            <w:shd w:val="clear" w:color="auto" w:fill="FFFFFF" w:themeFill="background1"/>
          </w:tcPr>
          <w:p w14:paraId="025777A6" w14:textId="1989C486" w:rsidR="005468FD" w:rsidRPr="007B08C1" w:rsidRDefault="005468FD" w:rsidP="005468FD">
            <w:pPr>
              <w:jc w:val="center"/>
              <w:rPr>
                <w:rFonts w:ascii="VIC" w:hAnsi="VIC"/>
                <w:sz w:val="18"/>
                <w:szCs w:val="18"/>
              </w:rPr>
            </w:pPr>
            <w:r w:rsidRPr="000C7CE1">
              <w:rPr>
                <w:rFonts w:ascii="VIC" w:eastAsia="VIC" w:hAnsi="VIC"/>
                <w:color w:val="000000"/>
                <w:sz w:val="18"/>
                <w:szCs w:val="18"/>
              </w:rPr>
              <w:t>10.2</w:t>
            </w:r>
          </w:p>
        </w:tc>
        <w:tc>
          <w:tcPr>
            <w:tcW w:w="1075" w:type="dxa"/>
            <w:shd w:val="clear" w:color="auto" w:fill="FFFFFF" w:themeFill="background1"/>
          </w:tcPr>
          <w:p w14:paraId="7095BA19" w14:textId="5250DECA" w:rsidR="005468FD" w:rsidRPr="007B08C1" w:rsidRDefault="005468FD" w:rsidP="005468FD">
            <w:pPr>
              <w:jc w:val="center"/>
              <w:rPr>
                <w:rFonts w:ascii="VIC" w:hAnsi="VIC"/>
                <w:sz w:val="18"/>
                <w:szCs w:val="18"/>
              </w:rPr>
            </w:pPr>
            <w:r w:rsidRPr="000C7CE1">
              <w:rPr>
                <w:rFonts w:ascii="VIC" w:eastAsia="VIC" w:hAnsi="VIC"/>
                <w:color w:val="000000"/>
                <w:sz w:val="18"/>
                <w:szCs w:val="18"/>
              </w:rPr>
              <w:t>7%</w:t>
            </w:r>
          </w:p>
        </w:tc>
        <w:tc>
          <w:tcPr>
            <w:tcW w:w="1087" w:type="dxa"/>
            <w:shd w:val="clear" w:color="auto" w:fill="FFFFFF" w:themeFill="background1"/>
          </w:tcPr>
          <w:p w14:paraId="3B114406" w14:textId="58872453" w:rsidR="005468FD" w:rsidRPr="007B08C1" w:rsidRDefault="005468FD" w:rsidP="005468FD">
            <w:pPr>
              <w:jc w:val="center"/>
              <w:rPr>
                <w:rFonts w:ascii="VIC" w:hAnsi="VIC"/>
                <w:sz w:val="18"/>
                <w:szCs w:val="18"/>
              </w:rPr>
            </w:pPr>
            <w:r w:rsidRPr="000C7CE1">
              <w:rPr>
                <w:rFonts w:ascii="VIC" w:eastAsia="VIC" w:hAnsi="VIC"/>
                <w:color w:val="000000"/>
                <w:sz w:val="18"/>
                <w:szCs w:val="18"/>
              </w:rPr>
              <w:t>14%</w:t>
            </w:r>
          </w:p>
        </w:tc>
        <w:tc>
          <w:tcPr>
            <w:tcW w:w="1063" w:type="dxa"/>
            <w:shd w:val="clear" w:color="auto" w:fill="FFFFFF" w:themeFill="background1"/>
          </w:tcPr>
          <w:p w14:paraId="206B7D2A" w14:textId="5A998BE8" w:rsidR="005468FD" w:rsidRPr="007B08C1" w:rsidRDefault="005468FD" w:rsidP="005468FD">
            <w:pPr>
              <w:jc w:val="center"/>
              <w:rPr>
                <w:rFonts w:ascii="VIC" w:hAnsi="VIC"/>
                <w:sz w:val="18"/>
                <w:szCs w:val="18"/>
              </w:rPr>
            </w:pPr>
            <w:r w:rsidRPr="000C7CE1">
              <w:rPr>
                <w:rFonts w:ascii="VIC" w:eastAsia="VIC" w:hAnsi="VIC"/>
                <w:color w:val="000000"/>
                <w:sz w:val="18"/>
                <w:szCs w:val="18"/>
              </w:rPr>
              <w:t>7.3</w:t>
            </w:r>
          </w:p>
        </w:tc>
        <w:tc>
          <w:tcPr>
            <w:tcW w:w="1075" w:type="dxa"/>
            <w:shd w:val="clear" w:color="auto" w:fill="FFFFFF" w:themeFill="background1"/>
          </w:tcPr>
          <w:p w14:paraId="56AD65B6" w14:textId="412FB23A" w:rsidR="005468FD" w:rsidRPr="007B08C1" w:rsidRDefault="005468FD" w:rsidP="005468FD">
            <w:pPr>
              <w:jc w:val="center"/>
              <w:rPr>
                <w:rFonts w:ascii="VIC" w:hAnsi="VIC"/>
                <w:sz w:val="18"/>
                <w:szCs w:val="18"/>
              </w:rPr>
            </w:pPr>
            <w:r w:rsidRPr="000C7CE1">
              <w:rPr>
                <w:rFonts w:ascii="VIC" w:eastAsia="VIC" w:hAnsi="VIC"/>
                <w:color w:val="000000"/>
                <w:sz w:val="18"/>
                <w:szCs w:val="18"/>
              </w:rPr>
              <w:t>2%</w:t>
            </w:r>
          </w:p>
        </w:tc>
        <w:tc>
          <w:tcPr>
            <w:tcW w:w="1075" w:type="dxa"/>
            <w:shd w:val="clear" w:color="auto" w:fill="FFFFFF" w:themeFill="background1"/>
          </w:tcPr>
          <w:p w14:paraId="5523CC76" w14:textId="55113AB3" w:rsidR="005468FD" w:rsidRPr="007B08C1" w:rsidRDefault="005468FD" w:rsidP="005468FD">
            <w:pPr>
              <w:jc w:val="center"/>
              <w:rPr>
                <w:rFonts w:ascii="VIC" w:hAnsi="VIC"/>
                <w:sz w:val="18"/>
                <w:szCs w:val="18"/>
              </w:rPr>
            </w:pPr>
            <w:r w:rsidRPr="000C7CE1">
              <w:rPr>
                <w:rFonts w:ascii="VIC" w:eastAsia="VIC" w:hAnsi="VIC"/>
                <w:color w:val="000000"/>
                <w:sz w:val="18"/>
                <w:szCs w:val="18"/>
              </w:rPr>
              <w:t>79%</w:t>
            </w:r>
          </w:p>
        </w:tc>
        <w:tc>
          <w:tcPr>
            <w:tcW w:w="1075" w:type="dxa"/>
            <w:shd w:val="clear" w:color="auto" w:fill="FFFFFF" w:themeFill="background1"/>
          </w:tcPr>
          <w:p w14:paraId="5967A06F" w14:textId="23E862CA" w:rsidR="005468FD" w:rsidRPr="007B08C1" w:rsidRDefault="005468FD" w:rsidP="005468FD">
            <w:pPr>
              <w:jc w:val="center"/>
              <w:rPr>
                <w:rFonts w:ascii="VIC" w:hAnsi="VIC"/>
                <w:sz w:val="18"/>
                <w:szCs w:val="18"/>
              </w:rPr>
            </w:pPr>
            <w:r w:rsidRPr="000C7CE1">
              <w:rPr>
                <w:rFonts w:ascii="VIC" w:eastAsia="VIC" w:hAnsi="VIC"/>
                <w:color w:val="000000"/>
                <w:sz w:val="18"/>
                <w:szCs w:val="18"/>
              </w:rPr>
              <w:t>81%</w:t>
            </w:r>
          </w:p>
        </w:tc>
        <w:tc>
          <w:tcPr>
            <w:tcW w:w="1075" w:type="dxa"/>
            <w:shd w:val="clear" w:color="auto" w:fill="FFFFFF" w:themeFill="background1"/>
          </w:tcPr>
          <w:p w14:paraId="7782ACCB" w14:textId="3C79BBCC" w:rsidR="005468FD" w:rsidRPr="007B08C1" w:rsidRDefault="005468FD" w:rsidP="005468FD">
            <w:pPr>
              <w:jc w:val="center"/>
              <w:rPr>
                <w:rFonts w:ascii="VIC" w:hAnsi="VIC"/>
                <w:sz w:val="18"/>
                <w:szCs w:val="18"/>
              </w:rPr>
            </w:pPr>
            <w:r w:rsidRPr="000C7CE1">
              <w:rPr>
                <w:rFonts w:ascii="VIC" w:eastAsia="VIC" w:hAnsi="VIC"/>
                <w:color w:val="000000"/>
                <w:sz w:val="18"/>
                <w:szCs w:val="18"/>
              </w:rPr>
              <w:t>86%</w:t>
            </w:r>
          </w:p>
        </w:tc>
        <w:tc>
          <w:tcPr>
            <w:tcW w:w="1075" w:type="dxa"/>
            <w:shd w:val="clear" w:color="auto" w:fill="FFFFFF" w:themeFill="background1"/>
          </w:tcPr>
          <w:p w14:paraId="6B2BEC38" w14:textId="4CC39F35" w:rsidR="005468FD" w:rsidRPr="007B08C1" w:rsidRDefault="005468FD" w:rsidP="005468FD">
            <w:pPr>
              <w:jc w:val="center"/>
              <w:rPr>
                <w:rFonts w:ascii="VIC" w:hAnsi="VIC"/>
                <w:sz w:val="18"/>
                <w:szCs w:val="18"/>
              </w:rPr>
            </w:pPr>
            <w:r w:rsidRPr="000C7CE1">
              <w:rPr>
                <w:rFonts w:ascii="VIC" w:eastAsia="VIC" w:hAnsi="VIC"/>
                <w:color w:val="000000"/>
                <w:sz w:val="18"/>
                <w:szCs w:val="18"/>
              </w:rPr>
              <w:t>98%</w:t>
            </w:r>
          </w:p>
        </w:tc>
        <w:tc>
          <w:tcPr>
            <w:tcW w:w="1075" w:type="dxa"/>
            <w:shd w:val="clear" w:color="auto" w:fill="FFFFFF" w:themeFill="background1"/>
          </w:tcPr>
          <w:p w14:paraId="0F11FF95" w14:textId="593F9176" w:rsidR="005468FD" w:rsidRPr="007B08C1" w:rsidRDefault="005468FD" w:rsidP="005468FD">
            <w:pPr>
              <w:jc w:val="center"/>
              <w:rPr>
                <w:rFonts w:ascii="VIC" w:hAnsi="VIC"/>
                <w:sz w:val="18"/>
                <w:szCs w:val="18"/>
              </w:rPr>
            </w:pPr>
            <w:r w:rsidRPr="000C7CE1">
              <w:rPr>
                <w:rFonts w:ascii="VIC" w:eastAsia="VIC" w:hAnsi="VIC"/>
                <w:color w:val="000000"/>
                <w:sz w:val="18"/>
                <w:szCs w:val="18"/>
              </w:rPr>
              <w:t>44%</w:t>
            </w:r>
          </w:p>
        </w:tc>
      </w:tr>
      <w:tr w:rsidR="005468FD" w:rsidRPr="007B08C1" w14:paraId="7612A705" w14:textId="77777777" w:rsidTr="001B6612">
        <w:tc>
          <w:tcPr>
            <w:tcW w:w="1145" w:type="dxa"/>
            <w:shd w:val="clear" w:color="auto" w:fill="BFCED6"/>
          </w:tcPr>
          <w:p w14:paraId="088856C7" w14:textId="2E5C674E" w:rsidR="005468FD" w:rsidRPr="007B08C1" w:rsidRDefault="005468FD" w:rsidP="005468FD">
            <w:pPr>
              <w:rPr>
                <w:rFonts w:ascii="VIC" w:hAnsi="VIC"/>
                <w:sz w:val="18"/>
                <w:szCs w:val="18"/>
              </w:rPr>
            </w:pPr>
            <w:r w:rsidRPr="000C7CE1">
              <w:rPr>
                <w:rFonts w:ascii="VIC" w:eastAsia="VIC" w:hAnsi="VIC"/>
                <w:color w:val="000000"/>
                <w:sz w:val="18"/>
                <w:szCs w:val="18"/>
              </w:rPr>
              <w:t>Mildura Base Hospital</w:t>
            </w:r>
          </w:p>
        </w:tc>
        <w:tc>
          <w:tcPr>
            <w:tcW w:w="1701" w:type="dxa"/>
            <w:shd w:val="clear" w:color="auto" w:fill="BFCED6"/>
          </w:tcPr>
          <w:p w14:paraId="7175CF01" w14:textId="0DA1A194" w:rsidR="005468FD" w:rsidRPr="007B08C1" w:rsidRDefault="005468FD" w:rsidP="005468FD">
            <w:pPr>
              <w:rPr>
                <w:rFonts w:ascii="VIC" w:hAnsi="VIC"/>
                <w:sz w:val="18"/>
                <w:szCs w:val="18"/>
              </w:rPr>
            </w:pPr>
            <w:r w:rsidRPr="000C7CE1">
              <w:rPr>
                <w:rFonts w:ascii="VIC" w:eastAsia="VIC" w:hAnsi="VIC"/>
                <w:color w:val="000000"/>
                <w:sz w:val="18"/>
                <w:szCs w:val="18"/>
              </w:rPr>
              <w:t>Northern Mallee</w:t>
            </w:r>
          </w:p>
        </w:tc>
        <w:tc>
          <w:tcPr>
            <w:tcW w:w="1074" w:type="dxa"/>
            <w:shd w:val="clear" w:color="auto" w:fill="BFCED6"/>
          </w:tcPr>
          <w:p w14:paraId="4F935AD7" w14:textId="496B1386" w:rsidR="005468FD" w:rsidRPr="007B08C1" w:rsidRDefault="005468FD" w:rsidP="005468FD">
            <w:pPr>
              <w:jc w:val="center"/>
              <w:rPr>
                <w:rFonts w:ascii="VIC" w:hAnsi="VIC"/>
                <w:sz w:val="18"/>
                <w:szCs w:val="18"/>
              </w:rPr>
            </w:pPr>
            <w:r w:rsidRPr="000C7CE1">
              <w:rPr>
                <w:rFonts w:ascii="VIC" w:eastAsia="VIC" w:hAnsi="VIC"/>
                <w:color w:val="000000"/>
                <w:sz w:val="18"/>
                <w:szCs w:val="18"/>
              </w:rPr>
              <w:t>84%</w:t>
            </w:r>
          </w:p>
        </w:tc>
        <w:tc>
          <w:tcPr>
            <w:tcW w:w="1075" w:type="dxa"/>
            <w:shd w:val="clear" w:color="auto" w:fill="BFCED6"/>
          </w:tcPr>
          <w:p w14:paraId="6310BF26" w14:textId="3AB787A4" w:rsidR="005468FD" w:rsidRPr="007B08C1" w:rsidRDefault="005468FD" w:rsidP="005468FD">
            <w:pPr>
              <w:jc w:val="center"/>
              <w:rPr>
                <w:rFonts w:ascii="VIC" w:hAnsi="VIC"/>
                <w:sz w:val="18"/>
                <w:szCs w:val="18"/>
              </w:rPr>
            </w:pPr>
            <w:r w:rsidRPr="000C7CE1">
              <w:rPr>
                <w:rFonts w:ascii="VIC" w:eastAsia="VIC" w:hAnsi="VIC"/>
                <w:color w:val="000000"/>
                <w:sz w:val="18"/>
                <w:szCs w:val="18"/>
              </w:rPr>
              <w:t>56%</w:t>
            </w:r>
          </w:p>
        </w:tc>
        <w:tc>
          <w:tcPr>
            <w:tcW w:w="1075" w:type="dxa"/>
            <w:shd w:val="clear" w:color="auto" w:fill="BFCED6"/>
          </w:tcPr>
          <w:p w14:paraId="1481F4DE" w14:textId="5745B6F0" w:rsidR="005468FD" w:rsidRPr="007B08C1" w:rsidRDefault="005468FD" w:rsidP="005468FD">
            <w:pPr>
              <w:jc w:val="center"/>
              <w:rPr>
                <w:rFonts w:ascii="VIC" w:hAnsi="VIC"/>
                <w:sz w:val="18"/>
                <w:szCs w:val="18"/>
              </w:rPr>
            </w:pPr>
            <w:r w:rsidRPr="000C7CE1">
              <w:rPr>
                <w:rFonts w:ascii="VIC" w:eastAsia="VIC" w:hAnsi="VIC"/>
                <w:color w:val="000000"/>
                <w:sz w:val="18"/>
                <w:szCs w:val="18"/>
              </w:rPr>
              <w:t>7.1</w:t>
            </w:r>
          </w:p>
        </w:tc>
        <w:tc>
          <w:tcPr>
            <w:tcW w:w="1075" w:type="dxa"/>
            <w:shd w:val="clear" w:color="auto" w:fill="BFCED6"/>
          </w:tcPr>
          <w:p w14:paraId="589B96E1" w14:textId="059886CD" w:rsidR="005468FD" w:rsidRPr="007B08C1" w:rsidRDefault="005468FD" w:rsidP="005468FD">
            <w:pPr>
              <w:jc w:val="center"/>
              <w:rPr>
                <w:rFonts w:ascii="VIC" w:hAnsi="VIC"/>
                <w:sz w:val="18"/>
                <w:szCs w:val="18"/>
              </w:rPr>
            </w:pPr>
            <w:r w:rsidRPr="000C7CE1">
              <w:rPr>
                <w:rFonts w:ascii="VIC" w:eastAsia="VIC" w:hAnsi="VIC"/>
                <w:color w:val="000000"/>
                <w:sz w:val="18"/>
                <w:szCs w:val="18"/>
              </w:rPr>
              <w:t>1%</w:t>
            </w:r>
          </w:p>
        </w:tc>
        <w:tc>
          <w:tcPr>
            <w:tcW w:w="1087" w:type="dxa"/>
            <w:shd w:val="clear" w:color="auto" w:fill="BFCED6"/>
          </w:tcPr>
          <w:p w14:paraId="63F81259" w14:textId="641E213E" w:rsidR="005468FD" w:rsidRPr="007B08C1" w:rsidRDefault="005468FD" w:rsidP="005468FD">
            <w:pPr>
              <w:jc w:val="center"/>
              <w:rPr>
                <w:rFonts w:ascii="VIC" w:hAnsi="VIC"/>
                <w:sz w:val="18"/>
                <w:szCs w:val="18"/>
              </w:rPr>
            </w:pPr>
            <w:r w:rsidRPr="000C7CE1">
              <w:rPr>
                <w:rFonts w:ascii="VIC" w:eastAsia="VIC" w:hAnsi="VIC"/>
                <w:color w:val="000000"/>
                <w:sz w:val="18"/>
                <w:szCs w:val="18"/>
              </w:rPr>
              <w:t>12%</w:t>
            </w:r>
          </w:p>
        </w:tc>
        <w:tc>
          <w:tcPr>
            <w:tcW w:w="1063" w:type="dxa"/>
            <w:shd w:val="clear" w:color="auto" w:fill="BFCED6"/>
          </w:tcPr>
          <w:p w14:paraId="3EE4CDA7" w14:textId="37851BCC" w:rsidR="005468FD" w:rsidRPr="007B08C1" w:rsidRDefault="005468FD" w:rsidP="005468FD">
            <w:pPr>
              <w:jc w:val="center"/>
              <w:rPr>
                <w:rFonts w:ascii="VIC" w:hAnsi="VIC"/>
                <w:sz w:val="18"/>
                <w:szCs w:val="18"/>
              </w:rPr>
            </w:pPr>
            <w:r w:rsidRPr="000C7CE1">
              <w:rPr>
                <w:rFonts w:ascii="VIC" w:eastAsia="VIC" w:hAnsi="VIC"/>
                <w:color w:val="000000"/>
                <w:sz w:val="18"/>
                <w:szCs w:val="18"/>
              </w:rPr>
              <w:t>17.5</w:t>
            </w:r>
          </w:p>
        </w:tc>
        <w:tc>
          <w:tcPr>
            <w:tcW w:w="1075" w:type="dxa"/>
            <w:shd w:val="clear" w:color="auto" w:fill="BFCED6"/>
          </w:tcPr>
          <w:p w14:paraId="6AB25A07" w14:textId="6E75407F" w:rsidR="005468FD" w:rsidRPr="007B08C1" w:rsidRDefault="005468FD" w:rsidP="005468FD">
            <w:pPr>
              <w:jc w:val="center"/>
              <w:rPr>
                <w:rFonts w:ascii="VIC" w:hAnsi="VIC"/>
                <w:sz w:val="18"/>
                <w:szCs w:val="18"/>
              </w:rPr>
            </w:pPr>
            <w:r w:rsidRPr="000C7CE1">
              <w:rPr>
                <w:rFonts w:ascii="VIC" w:eastAsia="VIC" w:hAnsi="VIC"/>
                <w:color w:val="000000"/>
                <w:sz w:val="18"/>
                <w:szCs w:val="18"/>
              </w:rPr>
              <w:t>3%</w:t>
            </w:r>
          </w:p>
        </w:tc>
        <w:tc>
          <w:tcPr>
            <w:tcW w:w="1075" w:type="dxa"/>
            <w:shd w:val="clear" w:color="auto" w:fill="BFCED6"/>
          </w:tcPr>
          <w:p w14:paraId="5734C0FE" w14:textId="402DCF82" w:rsidR="005468FD" w:rsidRPr="007B08C1" w:rsidRDefault="005468FD" w:rsidP="005468FD">
            <w:pPr>
              <w:jc w:val="center"/>
              <w:rPr>
                <w:rFonts w:ascii="VIC" w:hAnsi="VIC"/>
                <w:sz w:val="18"/>
                <w:szCs w:val="18"/>
              </w:rPr>
            </w:pPr>
            <w:r w:rsidRPr="000C7CE1">
              <w:rPr>
                <w:rFonts w:ascii="VIC" w:eastAsia="VIC" w:hAnsi="VIC"/>
                <w:color w:val="000000"/>
                <w:sz w:val="18"/>
                <w:szCs w:val="18"/>
              </w:rPr>
              <w:t>54%</w:t>
            </w:r>
          </w:p>
        </w:tc>
        <w:tc>
          <w:tcPr>
            <w:tcW w:w="1075" w:type="dxa"/>
            <w:shd w:val="clear" w:color="auto" w:fill="BFCED6"/>
          </w:tcPr>
          <w:p w14:paraId="1DDCB32E" w14:textId="6AC09421" w:rsidR="005468FD" w:rsidRPr="007B08C1" w:rsidRDefault="005468FD" w:rsidP="005468FD">
            <w:pPr>
              <w:jc w:val="center"/>
              <w:rPr>
                <w:rFonts w:ascii="VIC" w:hAnsi="VIC"/>
                <w:sz w:val="18"/>
                <w:szCs w:val="18"/>
              </w:rPr>
            </w:pPr>
            <w:r w:rsidRPr="000C7CE1">
              <w:rPr>
                <w:rFonts w:ascii="VIC" w:eastAsia="VIC" w:hAnsi="VIC"/>
                <w:color w:val="000000"/>
                <w:sz w:val="18"/>
                <w:szCs w:val="18"/>
              </w:rPr>
              <w:t>89%</w:t>
            </w:r>
          </w:p>
        </w:tc>
        <w:tc>
          <w:tcPr>
            <w:tcW w:w="1075" w:type="dxa"/>
            <w:shd w:val="clear" w:color="auto" w:fill="BFCED6"/>
          </w:tcPr>
          <w:p w14:paraId="36D2BC8F" w14:textId="00CD17B7" w:rsidR="005468FD" w:rsidRPr="007B08C1" w:rsidRDefault="005468FD" w:rsidP="005468FD">
            <w:pPr>
              <w:jc w:val="center"/>
              <w:rPr>
                <w:rFonts w:ascii="VIC" w:hAnsi="VIC"/>
                <w:sz w:val="18"/>
                <w:szCs w:val="18"/>
              </w:rPr>
            </w:pPr>
            <w:r w:rsidRPr="000C7CE1">
              <w:rPr>
                <w:rFonts w:ascii="VIC" w:eastAsia="VIC" w:hAnsi="VIC"/>
                <w:color w:val="000000"/>
                <w:sz w:val="18"/>
                <w:szCs w:val="18"/>
              </w:rPr>
              <w:t>84%</w:t>
            </w:r>
          </w:p>
        </w:tc>
        <w:tc>
          <w:tcPr>
            <w:tcW w:w="1075" w:type="dxa"/>
            <w:shd w:val="clear" w:color="auto" w:fill="BFCED6"/>
          </w:tcPr>
          <w:p w14:paraId="4D98936A" w14:textId="21B716CD" w:rsidR="005468FD" w:rsidRPr="007B08C1" w:rsidRDefault="005468FD" w:rsidP="005468FD">
            <w:pPr>
              <w:jc w:val="center"/>
              <w:rPr>
                <w:rFonts w:ascii="VIC" w:hAnsi="VIC"/>
                <w:sz w:val="18"/>
                <w:szCs w:val="18"/>
              </w:rPr>
            </w:pPr>
            <w:r w:rsidRPr="000C7CE1">
              <w:rPr>
                <w:rFonts w:ascii="VIC" w:eastAsia="VIC" w:hAnsi="VIC"/>
                <w:color w:val="000000"/>
                <w:sz w:val="18"/>
                <w:szCs w:val="18"/>
              </w:rPr>
              <w:t>94%</w:t>
            </w:r>
          </w:p>
        </w:tc>
        <w:tc>
          <w:tcPr>
            <w:tcW w:w="1075" w:type="dxa"/>
            <w:shd w:val="clear" w:color="auto" w:fill="BFCED6"/>
          </w:tcPr>
          <w:p w14:paraId="715C1EB3" w14:textId="7A363CAE" w:rsidR="005468FD" w:rsidRPr="007B08C1" w:rsidRDefault="005468FD" w:rsidP="005468FD">
            <w:pPr>
              <w:jc w:val="center"/>
              <w:rPr>
                <w:rFonts w:ascii="VIC" w:hAnsi="VIC"/>
                <w:sz w:val="18"/>
                <w:szCs w:val="18"/>
              </w:rPr>
            </w:pPr>
            <w:r w:rsidRPr="000C7CE1">
              <w:rPr>
                <w:rFonts w:ascii="VIC" w:eastAsia="VIC" w:hAnsi="VIC"/>
                <w:color w:val="000000"/>
                <w:sz w:val="18"/>
                <w:szCs w:val="18"/>
              </w:rPr>
              <w:t>81%</w:t>
            </w:r>
          </w:p>
        </w:tc>
      </w:tr>
      <w:tr w:rsidR="005468FD" w:rsidRPr="007B08C1" w14:paraId="1601CEDF" w14:textId="77777777" w:rsidTr="001B6612">
        <w:tc>
          <w:tcPr>
            <w:tcW w:w="1145" w:type="dxa"/>
            <w:shd w:val="clear" w:color="auto" w:fill="FFFFFF" w:themeFill="background1"/>
          </w:tcPr>
          <w:p w14:paraId="449E5D88" w14:textId="04CE7C31" w:rsidR="005468FD" w:rsidRPr="007B08C1" w:rsidRDefault="005468FD" w:rsidP="005468FD">
            <w:pPr>
              <w:rPr>
                <w:rFonts w:ascii="VIC" w:hAnsi="VIC"/>
                <w:sz w:val="18"/>
                <w:szCs w:val="18"/>
              </w:rPr>
            </w:pPr>
            <w:r w:rsidRPr="000C7CE1">
              <w:rPr>
                <w:rFonts w:ascii="VIC" w:eastAsia="VIC" w:hAnsi="VIC"/>
                <w:color w:val="000000"/>
                <w:sz w:val="18"/>
                <w:szCs w:val="18"/>
              </w:rPr>
              <w:t>South West Health</w:t>
            </w:r>
          </w:p>
        </w:tc>
        <w:tc>
          <w:tcPr>
            <w:tcW w:w="1701" w:type="dxa"/>
            <w:shd w:val="clear" w:color="auto" w:fill="FFFFFF" w:themeFill="background1"/>
          </w:tcPr>
          <w:p w14:paraId="0A7707D8" w14:textId="267BF2AA" w:rsidR="005468FD" w:rsidRPr="007B08C1" w:rsidRDefault="005468FD" w:rsidP="005468FD">
            <w:pPr>
              <w:rPr>
                <w:rFonts w:ascii="VIC" w:hAnsi="VIC"/>
                <w:sz w:val="18"/>
                <w:szCs w:val="18"/>
              </w:rPr>
            </w:pPr>
            <w:r w:rsidRPr="000C7CE1">
              <w:rPr>
                <w:rFonts w:ascii="VIC" w:eastAsia="VIC" w:hAnsi="VIC"/>
                <w:color w:val="000000"/>
                <w:sz w:val="18"/>
                <w:szCs w:val="18"/>
              </w:rPr>
              <w:t>South West Health Care</w:t>
            </w:r>
          </w:p>
        </w:tc>
        <w:tc>
          <w:tcPr>
            <w:tcW w:w="1074" w:type="dxa"/>
            <w:shd w:val="clear" w:color="auto" w:fill="FFFFFF" w:themeFill="background1"/>
          </w:tcPr>
          <w:p w14:paraId="1374B05B" w14:textId="6E4BE00A" w:rsidR="005468FD" w:rsidRPr="007B08C1" w:rsidRDefault="005468FD" w:rsidP="005468FD">
            <w:pPr>
              <w:jc w:val="center"/>
              <w:rPr>
                <w:rFonts w:ascii="VIC" w:hAnsi="VIC"/>
                <w:sz w:val="18"/>
                <w:szCs w:val="18"/>
              </w:rPr>
            </w:pPr>
            <w:r w:rsidRPr="000C7CE1">
              <w:rPr>
                <w:rFonts w:ascii="VIC" w:eastAsia="VIC" w:hAnsi="VIC"/>
                <w:color w:val="000000"/>
                <w:sz w:val="18"/>
                <w:szCs w:val="18"/>
              </w:rPr>
              <w:t>88%</w:t>
            </w:r>
          </w:p>
        </w:tc>
        <w:tc>
          <w:tcPr>
            <w:tcW w:w="1075" w:type="dxa"/>
            <w:shd w:val="clear" w:color="auto" w:fill="FFFFFF" w:themeFill="background1"/>
          </w:tcPr>
          <w:p w14:paraId="7E9E4016" w14:textId="51D1026C" w:rsidR="005468FD" w:rsidRPr="007B08C1" w:rsidRDefault="005468FD" w:rsidP="005468FD">
            <w:pPr>
              <w:jc w:val="center"/>
              <w:rPr>
                <w:rFonts w:ascii="VIC" w:hAnsi="VIC"/>
                <w:sz w:val="18"/>
                <w:szCs w:val="18"/>
              </w:rPr>
            </w:pPr>
            <w:r w:rsidRPr="000C7CE1">
              <w:rPr>
                <w:rFonts w:ascii="VIC" w:eastAsia="VIC" w:hAnsi="VIC"/>
                <w:color w:val="000000"/>
                <w:sz w:val="18"/>
                <w:szCs w:val="18"/>
              </w:rPr>
              <w:t>97%</w:t>
            </w:r>
          </w:p>
        </w:tc>
        <w:tc>
          <w:tcPr>
            <w:tcW w:w="1075" w:type="dxa"/>
            <w:shd w:val="clear" w:color="auto" w:fill="FFFFFF" w:themeFill="background1"/>
          </w:tcPr>
          <w:p w14:paraId="180D9291" w14:textId="4FAE68BE" w:rsidR="005468FD" w:rsidRPr="007B08C1" w:rsidRDefault="005468FD" w:rsidP="005468FD">
            <w:pPr>
              <w:jc w:val="center"/>
              <w:rPr>
                <w:rFonts w:ascii="VIC" w:hAnsi="VIC"/>
                <w:sz w:val="18"/>
                <w:szCs w:val="18"/>
              </w:rPr>
            </w:pPr>
            <w:r w:rsidRPr="000C7CE1">
              <w:rPr>
                <w:rFonts w:ascii="VIC" w:eastAsia="VIC" w:hAnsi="VIC"/>
                <w:color w:val="000000"/>
                <w:sz w:val="18"/>
                <w:szCs w:val="18"/>
              </w:rPr>
              <w:t>11.0</w:t>
            </w:r>
          </w:p>
        </w:tc>
        <w:tc>
          <w:tcPr>
            <w:tcW w:w="1075" w:type="dxa"/>
            <w:shd w:val="clear" w:color="auto" w:fill="FFFFFF" w:themeFill="background1"/>
          </w:tcPr>
          <w:p w14:paraId="5BBC80D8" w14:textId="082B09E8" w:rsidR="005468FD" w:rsidRPr="007B08C1" w:rsidRDefault="005468FD" w:rsidP="005468FD">
            <w:pPr>
              <w:jc w:val="center"/>
              <w:rPr>
                <w:rFonts w:ascii="VIC" w:hAnsi="VIC"/>
                <w:sz w:val="18"/>
                <w:szCs w:val="18"/>
              </w:rPr>
            </w:pPr>
            <w:r w:rsidRPr="000C7CE1">
              <w:rPr>
                <w:rFonts w:ascii="VIC" w:eastAsia="VIC" w:hAnsi="VIC"/>
                <w:color w:val="000000"/>
                <w:sz w:val="18"/>
                <w:szCs w:val="18"/>
              </w:rPr>
              <w:t>24%</w:t>
            </w:r>
          </w:p>
        </w:tc>
        <w:tc>
          <w:tcPr>
            <w:tcW w:w="1087" w:type="dxa"/>
            <w:shd w:val="clear" w:color="auto" w:fill="FFFFFF" w:themeFill="background1"/>
          </w:tcPr>
          <w:p w14:paraId="69A7B2D6" w14:textId="6D8CAFA1" w:rsidR="005468FD" w:rsidRPr="007B08C1" w:rsidRDefault="005468FD" w:rsidP="005468FD">
            <w:pPr>
              <w:jc w:val="center"/>
              <w:rPr>
                <w:rFonts w:ascii="VIC" w:hAnsi="VIC"/>
                <w:sz w:val="18"/>
                <w:szCs w:val="18"/>
              </w:rPr>
            </w:pPr>
            <w:r w:rsidRPr="000C7CE1">
              <w:rPr>
                <w:rFonts w:ascii="VIC" w:eastAsia="VIC" w:hAnsi="VIC"/>
                <w:color w:val="000000"/>
                <w:sz w:val="18"/>
                <w:szCs w:val="18"/>
              </w:rPr>
              <w:t>11%</w:t>
            </w:r>
          </w:p>
        </w:tc>
        <w:tc>
          <w:tcPr>
            <w:tcW w:w="1063" w:type="dxa"/>
            <w:shd w:val="clear" w:color="auto" w:fill="FFFFFF" w:themeFill="background1"/>
          </w:tcPr>
          <w:p w14:paraId="6184A9CF" w14:textId="69887C04" w:rsidR="005468FD" w:rsidRPr="007B08C1" w:rsidRDefault="005468FD" w:rsidP="005468FD">
            <w:pPr>
              <w:jc w:val="center"/>
              <w:rPr>
                <w:rFonts w:ascii="VIC" w:hAnsi="VIC"/>
                <w:sz w:val="18"/>
                <w:szCs w:val="18"/>
              </w:rPr>
            </w:pPr>
            <w:r w:rsidRPr="000C7CE1">
              <w:rPr>
                <w:rFonts w:ascii="VIC" w:eastAsia="VIC" w:hAnsi="VIC"/>
                <w:color w:val="000000"/>
                <w:sz w:val="18"/>
                <w:szCs w:val="18"/>
              </w:rPr>
              <w:t>8.6</w:t>
            </w:r>
          </w:p>
        </w:tc>
        <w:tc>
          <w:tcPr>
            <w:tcW w:w="1075" w:type="dxa"/>
            <w:shd w:val="clear" w:color="auto" w:fill="FFFFFF" w:themeFill="background1"/>
          </w:tcPr>
          <w:p w14:paraId="397363E2" w14:textId="13184288" w:rsidR="005468FD" w:rsidRPr="007B08C1" w:rsidRDefault="005468FD" w:rsidP="005468FD">
            <w:pPr>
              <w:jc w:val="center"/>
              <w:rPr>
                <w:rFonts w:ascii="VIC" w:hAnsi="VIC"/>
                <w:sz w:val="18"/>
                <w:szCs w:val="18"/>
              </w:rPr>
            </w:pPr>
            <w:r w:rsidRPr="000C7CE1">
              <w:rPr>
                <w:rFonts w:ascii="VIC" w:eastAsia="VIC" w:hAnsi="VIC"/>
                <w:color w:val="000000"/>
                <w:sz w:val="18"/>
                <w:szCs w:val="18"/>
              </w:rPr>
              <w:t>3%</w:t>
            </w:r>
          </w:p>
        </w:tc>
        <w:tc>
          <w:tcPr>
            <w:tcW w:w="1075" w:type="dxa"/>
            <w:shd w:val="clear" w:color="auto" w:fill="FFFFFF" w:themeFill="background1"/>
          </w:tcPr>
          <w:p w14:paraId="1ACBAE58" w14:textId="051E9833" w:rsidR="005468FD" w:rsidRPr="007B08C1" w:rsidRDefault="005468FD" w:rsidP="005468FD">
            <w:pPr>
              <w:jc w:val="center"/>
              <w:rPr>
                <w:rFonts w:ascii="VIC" w:hAnsi="VIC"/>
                <w:sz w:val="18"/>
                <w:szCs w:val="18"/>
              </w:rPr>
            </w:pPr>
            <w:r w:rsidRPr="000C7CE1">
              <w:rPr>
                <w:rFonts w:ascii="VIC" w:eastAsia="VIC" w:hAnsi="VIC"/>
                <w:color w:val="000000"/>
                <w:sz w:val="18"/>
                <w:szCs w:val="18"/>
              </w:rPr>
              <w:t>74%</w:t>
            </w:r>
          </w:p>
        </w:tc>
        <w:tc>
          <w:tcPr>
            <w:tcW w:w="1075" w:type="dxa"/>
            <w:shd w:val="clear" w:color="auto" w:fill="FFFFFF" w:themeFill="background1"/>
          </w:tcPr>
          <w:p w14:paraId="12EC2643" w14:textId="7811FB4D" w:rsidR="005468FD" w:rsidRPr="007B08C1" w:rsidRDefault="005468FD" w:rsidP="005468FD">
            <w:pPr>
              <w:jc w:val="center"/>
              <w:rPr>
                <w:rFonts w:ascii="VIC" w:hAnsi="VIC"/>
                <w:sz w:val="18"/>
                <w:szCs w:val="18"/>
              </w:rPr>
            </w:pPr>
            <w:r w:rsidRPr="000C7CE1">
              <w:rPr>
                <w:rFonts w:ascii="VIC" w:eastAsia="VIC" w:hAnsi="VIC"/>
                <w:color w:val="000000"/>
                <w:sz w:val="18"/>
                <w:szCs w:val="18"/>
              </w:rPr>
              <w:t>76%</w:t>
            </w:r>
          </w:p>
        </w:tc>
        <w:tc>
          <w:tcPr>
            <w:tcW w:w="1075" w:type="dxa"/>
            <w:shd w:val="clear" w:color="auto" w:fill="FFFFFF" w:themeFill="background1"/>
          </w:tcPr>
          <w:p w14:paraId="088485FA" w14:textId="68DE3C7C" w:rsidR="005468FD" w:rsidRPr="007B08C1" w:rsidRDefault="005468FD" w:rsidP="005468FD">
            <w:pPr>
              <w:jc w:val="center"/>
              <w:rPr>
                <w:rFonts w:ascii="VIC" w:hAnsi="VIC"/>
                <w:sz w:val="18"/>
                <w:szCs w:val="18"/>
              </w:rPr>
            </w:pPr>
            <w:r w:rsidRPr="000C7CE1">
              <w:rPr>
                <w:rFonts w:ascii="VIC" w:eastAsia="VIC" w:hAnsi="VIC"/>
                <w:color w:val="000000"/>
                <w:sz w:val="18"/>
                <w:szCs w:val="18"/>
              </w:rPr>
              <w:t>92%</w:t>
            </w:r>
          </w:p>
        </w:tc>
        <w:tc>
          <w:tcPr>
            <w:tcW w:w="1075" w:type="dxa"/>
            <w:shd w:val="clear" w:color="auto" w:fill="FFFFFF" w:themeFill="background1"/>
          </w:tcPr>
          <w:p w14:paraId="5F146CAF" w14:textId="4E2F7732" w:rsidR="005468FD" w:rsidRPr="007B08C1" w:rsidRDefault="005468FD" w:rsidP="005468FD">
            <w:pPr>
              <w:jc w:val="center"/>
              <w:rPr>
                <w:rFonts w:ascii="VIC" w:hAnsi="VIC"/>
                <w:sz w:val="18"/>
                <w:szCs w:val="18"/>
              </w:rPr>
            </w:pPr>
            <w:r w:rsidRPr="000C7CE1">
              <w:rPr>
                <w:rFonts w:ascii="VIC" w:eastAsia="VIC" w:hAnsi="VIC"/>
                <w:color w:val="000000"/>
                <w:sz w:val="18"/>
                <w:szCs w:val="18"/>
              </w:rPr>
              <w:t>96%</w:t>
            </w:r>
          </w:p>
        </w:tc>
        <w:tc>
          <w:tcPr>
            <w:tcW w:w="1075" w:type="dxa"/>
            <w:shd w:val="clear" w:color="auto" w:fill="FFFFFF" w:themeFill="background1"/>
          </w:tcPr>
          <w:p w14:paraId="2D9A5D80" w14:textId="2D24C499" w:rsidR="005468FD" w:rsidRPr="007B08C1" w:rsidRDefault="005468FD" w:rsidP="005468FD">
            <w:pPr>
              <w:jc w:val="center"/>
              <w:rPr>
                <w:rFonts w:ascii="VIC" w:hAnsi="VIC"/>
                <w:sz w:val="18"/>
                <w:szCs w:val="18"/>
              </w:rPr>
            </w:pPr>
            <w:r w:rsidRPr="000C7CE1">
              <w:rPr>
                <w:rFonts w:ascii="VIC" w:eastAsia="VIC" w:hAnsi="VIC"/>
                <w:color w:val="000000"/>
                <w:sz w:val="18"/>
                <w:szCs w:val="18"/>
              </w:rPr>
              <w:t>48%</w:t>
            </w:r>
          </w:p>
        </w:tc>
      </w:tr>
      <w:tr w:rsidR="005468FD" w:rsidRPr="00445323" w14:paraId="536EACDF" w14:textId="77777777" w:rsidTr="001B6612">
        <w:tc>
          <w:tcPr>
            <w:tcW w:w="1145" w:type="dxa"/>
            <w:shd w:val="clear" w:color="auto" w:fill="B1C9E8"/>
          </w:tcPr>
          <w:p w14:paraId="5E69EC8B" w14:textId="16F669E7" w:rsidR="005468FD" w:rsidRPr="00445323" w:rsidRDefault="005468FD" w:rsidP="005468FD">
            <w:pPr>
              <w:rPr>
                <w:rFonts w:ascii="VIC SemiBold" w:hAnsi="VIC SemiBold"/>
                <w:color w:val="000000" w:themeColor="text1"/>
                <w:sz w:val="18"/>
                <w:szCs w:val="18"/>
              </w:rPr>
            </w:pPr>
            <w:r w:rsidRPr="000C7CE1">
              <w:rPr>
                <w:rFonts w:ascii="VIC SemiBold" w:eastAsia="VIC SemiBold" w:hAnsi="VIC SemiBold"/>
                <w:color w:val="000000"/>
                <w:sz w:val="18"/>
                <w:szCs w:val="18"/>
              </w:rPr>
              <w:t>TOTAL RURAL</w:t>
            </w:r>
          </w:p>
        </w:tc>
        <w:tc>
          <w:tcPr>
            <w:tcW w:w="1701" w:type="dxa"/>
            <w:shd w:val="clear" w:color="auto" w:fill="B1C9E8"/>
          </w:tcPr>
          <w:p w14:paraId="20A47ECB" w14:textId="4EA86BD3" w:rsidR="005468FD" w:rsidRPr="00445323" w:rsidRDefault="005468FD" w:rsidP="005468FD">
            <w:pPr>
              <w:rPr>
                <w:rFonts w:ascii="VIC SemiBold" w:hAnsi="VIC SemiBold"/>
                <w:color w:val="000000" w:themeColor="text1"/>
                <w:sz w:val="18"/>
                <w:szCs w:val="18"/>
              </w:rPr>
            </w:pPr>
            <w:r w:rsidRPr="000C7CE1">
              <w:rPr>
                <w:rFonts w:ascii="VIC SemiBold" w:eastAsia="VIC SemiBold" w:hAnsi="VIC SemiBold"/>
                <w:color w:val="000000"/>
                <w:sz w:val="18"/>
                <w:szCs w:val="18"/>
              </w:rPr>
              <w:t xml:space="preserve"> </w:t>
            </w:r>
          </w:p>
        </w:tc>
        <w:tc>
          <w:tcPr>
            <w:tcW w:w="1074" w:type="dxa"/>
            <w:shd w:val="clear" w:color="auto" w:fill="B1C9E8"/>
          </w:tcPr>
          <w:p w14:paraId="61A0F39B" w14:textId="022FD000" w:rsidR="005468FD" w:rsidRPr="00445323" w:rsidRDefault="005468FD" w:rsidP="005468FD">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89%</w:t>
            </w:r>
          </w:p>
        </w:tc>
        <w:tc>
          <w:tcPr>
            <w:tcW w:w="1075" w:type="dxa"/>
            <w:shd w:val="clear" w:color="auto" w:fill="B1C9E8"/>
          </w:tcPr>
          <w:p w14:paraId="76AE748C" w14:textId="07009EA2" w:rsidR="005468FD" w:rsidRPr="00445323" w:rsidRDefault="005468FD" w:rsidP="005468FD">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90%</w:t>
            </w:r>
          </w:p>
        </w:tc>
        <w:tc>
          <w:tcPr>
            <w:tcW w:w="1075" w:type="dxa"/>
            <w:shd w:val="clear" w:color="auto" w:fill="B1C9E8"/>
          </w:tcPr>
          <w:p w14:paraId="1DBA06A3" w14:textId="4CB4B1F1" w:rsidR="005468FD" w:rsidRPr="00445323" w:rsidRDefault="005468FD" w:rsidP="005468FD">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9.8</w:t>
            </w:r>
          </w:p>
        </w:tc>
        <w:tc>
          <w:tcPr>
            <w:tcW w:w="1075" w:type="dxa"/>
            <w:shd w:val="clear" w:color="auto" w:fill="B1C9E8"/>
          </w:tcPr>
          <w:p w14:paraId="049D64B9" w14:textId="730CA01D" w:rsidR="005468FD" w:rsidRPr="00445323" w:rsidRDefault="005468FD" w:rsidP="005468FD">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9%</w:t>
            </w:r>
          </w:p>
        </w:tc>
        <w:tc>
          <w:tcPr>
            <w:tcW w:w="1087" w:type="dxa"/>
            <w:shd w:val="clear" w:color="auto" w:fill="B1C9E8"/>
          </w:tcPr>
          <w:p w14:paraId="252DC7F4" w14:textId="09A9C6C2" w:rsidR="005468FD" w:rsidRPr="00445323" w:rsidRDefault="005468FD" w:rsidP="005468FD">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12%</w:t>
            </w:r>
          </w:p>
        </w:tc>
        <w:tc>
          <w:tcPr>
            <w:tcW w:w="1063" w:type="dxa"/>
            <w:shd w:val="clear" w:color="auto" w:fill="B1C9E8"/>
          </w:tcPr>
          <w:p w14:paraId="685C9EB3" w14:textId="52BA98F6" w:rsidR="005468FD" w:rsidRPr="00445323" w:rsidRDefault="005468FD" w:rsidP="005468FD">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8.9</w:t>
            </w:r>
          </w:p>
        </w:tc>
        <w:tc>
          <w:tcPr>
            <w:tcW w:w="1075" w:type="dxa"/>
            <w:shd w:val="clear" w:color="auto" w:fill="B1C9E8"/>
          </w:tcPr>
          <w:p w14:paraId="444128AC" w14:textId="7BF376D4" w:rsidR="005468FD" w:rsidRPr="00445323" w:rsidRDefault="005468FD" w:rsidP="005468FD">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2%</w:t>
            </w:r>
          </w:p>
        </w:tc>
        <w:tc>
          <w:tcPr>
            <w:tcW w:w="1075" w:type="dxa"/>
            <w:shd w:val="clear" w:color="auto" w:fill="B1C9E8"/>
          </w:tcPr>
          <w:p w14:paraId="12C21AB1" w14:textId="385E1E5E" w:rsidR="005468FD" w:rsidRPr="00445323" w:rsidRDefault="005468FD" w:rsidP="005468FD">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73%</w:t>
            </w:r>
          </w:p>
        </w:tc>
        <w:tc>
          <w:tcPr>
            <w:tcW w:w="1075" w:type="dxa"/>
            <w:shd w:val="clear" w:color="auto" w:fill="B1C9E8"/>
          </w:tcPr>
          <w:p w14:paraId="3B86A15D" w14:textId="116D5483" w:rsidR="005468FD" w:rsidRPr="00445323" w:rsidRDefault="005468FD" w:rsidP="005468FD">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76%</w:t>
            </w:r>
          </w:p>
        </w:tc>
        <w:tc>
          <w:tcPr>
            <w:tcW w:w="1075" w:type="dxa"/>
            <w:shd w:val="clear" w:color="auto" w:fill="B1C9E8"/>
          </w:tcPr>
          <w:p w14:paraId="36E934F1" w14:textId="537B1C07" w:rsidR="005468FD" w:rsidRPr="00445323" w:rsidRDefault="005468FD" w:rsidP="005468FD">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84%</w:t>
            </w:r>
          </w:p>
        </w:tc>
        <w:tc>
          <w:tcPr>
            <w:tcW w:w="1075" w:type="dxa"/>
            <w:shd w:val="clear" w:color="auto" w:fill="B1C9E8"/>
          </w:tcPr>
          <w:p w14:paraId="2BA0D852" w14:textId="562A8289" w:rsidR="005468FD" w:rsidRPr="00445323" w:rsidRDefault="005468FD" w:rsidP="005468FD">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91%</w:t>
            </w:r>
          </w:p>
        </w:tc>
        <w:tc>
          <w:tcPr>
            <w:tcW w:w="1075" w:type="dxa"/>
            <w:shd w:val="clear" w:color="auto" w:fill="B1C9E8"/>
          </w:tcPr>
          <w:p w14:paraId="5497824D" w14:textId="72E1D762" w:rsidR="005468FD" w:rsidRPr="00445323" w:rsidRDefault="005468FD" w:rsidP="005468FD">
            <w:pPr>
              <w:jc w:val="center"/>
              <w:rPr>
                <w:rFonts w:ascii="VIC SemiBold" w:hAnsi="VIC SemiBold"/>
                <w:color w:val="000000" w:themeColor="text1"/>
                <w:sz w:val="18"/>
                <w:szCs w:val="18"/>
              </w:rPr>
            </w:pPr>
            <w:r w:rsidRPr="000C7CE1">
              <w:rPr>
                <w:rFonts w:ascii="VIC SemiBold" w:eastAsia="VIC SemiBold" w:hAnsi="VIC SemiBold"/>
                <w:color w:val="000000"/>
                <w:sz w:val="18"/>
                <w:szCs w:val="18"/>
              </w:rPr>
              <w:t>58%</w:t>
            </w:r>
          </w:p>
        </w:tc>
      </w:tr>
      <w:tr w:rsidR="005468FD" w:rsidRPr="00445323" w14:paraId="35AF3D2A" w14:textId="77777777" w:rsidTr="001B6612">
        <w:tc>
          <w:tcPr>
            <w:tcW w:w="1145" w:type="dxa"/>
            <w:shd w:val="clear" w:color="auto" w:fill="244C5A"/>
          </w:tcPr>
          <w:p w14:paraId="57EACC3D" w14:textId="66A04568" w:rsidR="005468FD" w:rsidRPr="00445323" w:rsidRDefault="005468FD" w:rsidP="005468FD">
            <w:pPr>
              <w:rPr>
                <w:rFonts w:ascii="VIC SemiBold" w:hAnsi="VIC SemiBold"/>
                <w:color w:val="FFFFFF" w:themeColor="background1"/>
                <w:sz w:val="18"/>
                <w:szCs w:val="18"/>
              </w:rPr>
            </w:pPr>
            <w:r w:rsidRPr="000C7CE1">
              <w:rPr>
                <w:rFonts w:ascii="VIC SemiBold" w:eastAsia="VIC SemiBold" w:hAnsi="VIC SemiBold"/>
                <w:color w:val="FFFFFF"/>
                <w:sz w:val="18"/>
                <w:szCs w:val="18"/>
              </w:rPr>
              <w:t>TOTAL STATEWIDE</w:t>
            </w:r>
          </w:p>
        </w:tc>
        <w:tc>
          <w:tcPr>
            <w:tcW w:w="1701" w:type="dxa"/>
            <w:shd w:val="clear" w:color="auto" w:fill="244C5A"/>
          </w:tcPr>
          <w:p w14:paraId="65AA2935" w14:textId="140F8802" w:rsidR="005468FD" w:rsidRPr="00445323" w:rsidRDefault="005468FD" w:rsidP="005468FD">
            <w:pPr>
              <w:pStyle w:val="DHHStabletext"/>
              <w:spacing w:before="0" w:after="0"/>
              <w:rPr>
                <w:rFonts w:ascii="VIC SemiBold" w:eastAsia="Verdana" w:hAnsi="VIC SemiBold" w:cs="Verdana"/>
                <w:color w:val="FFFFFF" w:themeColor="background1"/>
                <w:sz w:val="18"/>
                <w:szCs w:val="18"/>
              </w:rPr>
            </w:pPr>
            <w:r w:rsidRPr="000C7CE1">
              <w:rPr>
                <w:rFonts w:ascii="VIC SemiBold" w:eastAsia="VIC SemiBold" w:hAnsi="VIC SemiBold"/>
                <w:color w:val="FFFFFF"/>
                <w:sz w:val="18"/>
                <w:szCs w:val="18"/>
              </w:rPr>
              <w:t>(Excl PYMHWS)</w:t>
            </w:r>
          </w:p>
        </w:tc>
        <w:tc>
          <w:tcPr>
            <w:tcW w:w="1074" w:type="dxa"/>
            <w:shd w:val="clear" w:color="auto" w:fill="244C5A"/>
          </w:tcPr>
          <w:p w14:paraId="4BFBC96B" w14:textId="0C30C706" w:rsidR="005468FD" w:rsidRPr="00445323" w:rsidRDefault="005468FD" w:rsidP="005468FD">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72%</w:t>
            </w:r>
          </w:p>
        </w:tc>
        <w:tc>
          <w:tcPr>
            <w:tcW w:w="1075" w:type="dxa"/>
            <w:shd w:val="clear" w:color="auto" w:fill="244C5A"/>
          </w:tcPr>
          <w:p w14:paraId="156AEEAE" w14:textId="022EF0C4" w:rsidR="005468FD" w:rsidRPr="00445323" w:rsidRDefault="005468FD" w:rsidP="005468FD">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85%</w:t>
            </w:r>
          </w:p>
        </w:tc>
        <w:tc>
          <w:tcPr>
            <w:tcW w:w="1075" w:type="dxa"/>
            <w:shd w:val="clear" w:color="auto" w:fill="244C5A"/>
          </w:tcPr>
          <w:p w14:paraId="425356C3" w14:textId="2850A5ED" w:rsidR="005468FD" w:rsidRPr="00445323" w:rsidRDefault="005468FD" w:rsidP="005468FD">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9.9</w:t>
            </w:r>
          </w:p>
        </w:tc>
        <w:tc>
          <w:tcPr>
            <w:tcW w:w="1075" w:type="dxa"/>
            <w:shd w:val="clear" w:color="auto" w:fill="244C5A"/>
          </w:tcPr>
          <w:p w14:paraId="1234509B" w14:textId="74DE686D" w:rsidR="005468FD" w:rsidRPr="00445323" w:rsidRDefault="005468FD" w:rsidP="005468FD">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9%</w:t>
            </w:r>
          </w:p>
        </w:tc>
        <w:tc>
          <w:tcPr>
            <w:tcW w:w="1087" w:type="dxa"/>
            <w:shd w:val="clear" w:color="auto" w:fill="244C5A"/>
          </w:tcPr>
          <w:p w14:paraId="7C051502" w14:textId="5C7D175B" w:rsidR="005468FD" w:rsidRPr="00445323" w:rsidRDefault="005468FD" w:rsidP="005468FD">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13%</w:t>
            </w:r>
          </w:p>
        </w:tc>
        <w:tc>
          <w:tcPr>
            <w:tcW w:w="1063" w:type="dxa"/>
            <w:shd w:val="clear" w:color="auto" w:fill="244C5A"/>
          </w:tcPr>
          <w:p w14:paraId="6A03F199" w14:textId="06E65C03" w:rsidR="005468FD" w:rsidRPr="00445323" w:rsidRDefault="005468FD" w:rsidP="005468FD">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7.6</w:t>
            </w:r>
          </w:p>
        </w:tc>
        <w:tc>
          <w:tcPr>
            <w:tcW w:w="1075" w:type="dxa"/>
            <w:shd w:val="clear" w:color="auto" w:fill="244C5A"/>
          </w:tcPr>
          <w:p w14:paraId="34586ECC" w14:textId="00ED9228" w:rsidR="005468FD" w:rsidRPr="00445323" w:rsidRDefault="005468FD" w:rsidP="005468FD">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2%</w:t>
            </w:r>
          </w:p>
        </w:tc>
        <w:tc>
          <w:tcPr>
            <w:tcW w:w="1075" w:type="dxa"/>
            <w:shd w:val="clear" w:color="auto" w:fill="244C5A"/>
          </w:tcPr>
          <w:p w14:paraId="3F9F5762" w14:textId="451104D7" w:rsidR="005468FD" w:rsidRPr="00445323" w:rsidRDefault="005468FD" w:rsidP="005468FD">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72%</w:t>
            </w:r>
          </w:p>
        </w:tc>
        <w:tc>
          <w:tcPr>
            <w:tcW w:w="1075" w:type="dxa"/>
            <w:shd w:val="clear" w:color="auto" w:fill="244C5A"/>
          </w:tcPr>
          <w:p w14:paraId="5EE82B2F" w14:textId="6F7F2C77" w:rsidR="005468FD" w:rsidRPr="00445323" w:rsidRDefault="005468FD" w:rsidP="005468FD">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73%</w:t>
            </w:r>
          </w:p>
        </w:tc>
        <w:tc>
          <w:tcPr>
            <w:tcW w:w="1075" w:type="dxa"/>
            <w:shd w:val="clear" w:color="auto" w:fill="244C5A"/>
          </w:tcPr>
          <w:p w14:paraId="0BCD8916" w14:textId="4BDF9A16" w:rsidR="005468FD" w:rsidRPr="00445323" w:rsidRDefault="005468FD" w:rsidP="005468FD">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88%</w:t>
            </w:r>
          </w:p>
        </w:tc>
        <w:tc>
          <w:tcPr>
            <w:tcW w:w="1075" w:type="dxa"/>
            <w:shd w:val="clear" w:color="auto" w:fill="244C5A"/>
          </w:tcPr>
          <w:p w14:paraId="6710D0C1" w14:textId="64EC3F7A" w:rsidR="005468FD" w:rsidRPr="00445323" w:rsidRDefault="005468FD" w:rsidP="005468FD">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93%</w:t>
            </w:r>
          </w:p>
        </w:tc>
        <w:tc>
          <w:tcPr>
            <w:tcW w:w="1075" w:type="dxa"/>
            <w:shd w:val="clear" w:color="auto" w:fill="244C5A"/>
          </w:tcPr>
          <w:p w14:paraId="0B256C0F" w14:textId="40C1A149" w:rsidR="005468FD" w:rsidRPr="0050477F" w:rsidRDefault="005468FD" w:rsidP="005468FD">
            <w:pPr>
              <w:jc w:val="center"/>
              <w:rPr>
                <w:rFonts w:ascii="VIC SemiBold" w:hAnsi="VIC SemiBold"/>
                <w:color w:val="FFFFFF" w:themeColor="background1"/>
                <w:sz w:val="18"/>
                <w:szCs w:val="18"/>
              </w:rPr>
            </w:pPr>
            <w:r w:rsidRPr="000C7CE1">
              <w:rPr>
                <w:rFonts w:ascii="VIC SemiBold" w:eastAsia="VIC SemiBold" w:hAnsi="VIC SemiBold"/>
                <w:color w:val="FFFFFF"/>
                <w:sz w:val="18"/>
                <w:szCs w:val="18"/>
              </w:rPr>
              <w:t>47%</w:t>
            </w:r>
          </w:p>
        </w:tc>
      </w:tr>
    </w:tbl>
    <w:p w14:paraId="1ECA3333" w14:textId="77777777" w:rsidR="00152EF5" w:rsidRDefault="00152EF5" w:rsidP="00152EF5">
      <w:pPr>
        <w:pStyle w:val="VAHIbody"/>
      </w:pPr>
    </w:p>
    <w:p w14:paraId="4E1AF52E" w14:textId="77777777" w:rsidR="00152EF5" w:rsidRPr="00BE2218" w:rsidRDefault="00152EF5" w:rsidP="00152EF5">
      <w:pPr>
        <w:pStyle w:val="VAHIbody"/>
      </w:pPr>
    </w:p>
    <w:p w14:paraId="7B3CD4C0" w14:textId="77777777" w:rsidR="00152EF5" w:rsidRDefault="00152EF5" w:rsidP="00152EF5">
      <w:pPr>
        <w:pStyle w:val="Heading1"/>
      </w:pPr>
    </w:p>
    <w:p w14:paraId="67BAD14B" w14:textId="77777777" w:rsidR="00152EF5" w:rsidRDefault="00152EF5" w:rsidP="00152EF5">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152EF5" w:rsidRPr="00A6366B" w14:paraId="54A11A58" w14:textId="77777777" w:rsidTr="001B6612">
        <w:trPr>
          <w:trHeight w:val="1062"/>
          <w:tblHeader/>
        </w:trPr>
        <w:tc>
          <w:tcPr>
            <w:tcW w:w="2988" w:type="dxa"/>
            <w:gridSpan w:val="2"/>
            <w:shd w:val="clear" w:color="auto" w:fill="FFFFFF"/>
            <w:vAlign w:val="bottom"/>
          </w:tcPr>
          <w:p w14:paraId="04FC1AB8" w14:textId="0D78F0BB" w:rsidR="00152EF5" w:rsidRPr="00592F37" w:rsidRDefault="00152EF5" w:rsidP="001B6612">
            <w:pPr>
              <w:pStyle w:val="Heading1"/>
              <w:spacing w:before="0" w:line="240" w:lineRule="auto"/>
              <w:rPr>
                <w:color w:val="244C5A"/>
                <w:sz w:val="28"/>
                <w:szCs w:val="28"/>
              </w:rPr>
            </w:pPr>
            <w:bookmarkStart w:id="33" w:name="_Toc227165102"/>
            <w:r w:rsidRPr="00052DAD">
              <w:rPr>
                <w:color w:val="244C5A"/>
                <w:sz w:val="22"/>
                <w:szCs w:val="28"/>
              </w:rPr>
              <w:lastRenderedPageBreak/>
              <w:t>Community</w:t>
            </w:r>
            <w:r w:rsidRPr="00052DAD">
              <w:rPr>
                <w:color w:val="244C5A"/>
                <w:sz w:val="22"/>
                <w:szCs w:val="28"/>
              </w:rPr>
              <w:br w:type="textWrapping" w:clear="all"/>
            </w:r>
            <w:r>
              <w:rPr>
                <w:color w:val="244C5A"/>
                <w:sz w:val="22"/>
                <w:szCs w:val="28"/>
              </w:rPr>
              <w:t xml:space="preserve">2025–26 </w:t>
            </w:r>
            <w:r w:rsidR="002B730A">
              <w:rPr>
                <w:color w:val="244C5A"/>
                <w:sz w:val="22"/>
                <w:szCs w:val="28"/>
              </w:rPr>
              <w:t>Q1–</w:t>
            </w:r>
            <w:r>
              <w:rPr>
                <w:color w:val="244C5A"/>
                <w:sz w:val="22"/>
                <w:szCs w:val="28"/>
              </w:rPr>
              <w:t>Q</w:t>
            </w:r>
            <w:r w:rsidR="00E3754A">
              <w:rPr>
                <w:color w:val="244C5A"/>
                <w:sz w:val="22"/>
                <w:szCs w:val="28"/>
              </w:rPr>
              <w:t>3</w:t>
            </w:r>
            <w:r>
              <w:rPr>
                <w:color w:val="244C5A"/>
                <w:sz w:val="22"/>
                <w:szCs w:val="28"/>
              </w:rPr>
              <w:t xml:space="preserve"> </w:t>
            </w:r>
            <w:r w:rsidRPr="00052DAD">
              <w:rPr>
                <w:color w:val="244C5A"/>
                <w:sz w:val="22"/>
                <w:szCs w:val="28"/>
              </w:rPr>
              <w:t>Metro</w:t>
            </w:r>
            <w:bookmarkEnd w:id="33"/>
          </w:p>
        </w:tc>
        <w:tc>
          <w:tcPr>
            <w:tcW w:w="1289" w:type="dxa"/>
            <w:shd w:val="clear" w:color="auto" w:fill="FFFFFF"/>
            <w:vAlign w:val="bottom"/>
          </w:tcPr>
          <w:p w14:paraId="5699AA9B" w14:textId="77777777" w:rsidR="00152EF5" w:rsidRPr="00856A20" w:rsidRDefault="00152EF5" w:rsidP="001B6612">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6032EB20" w14:textId="77777777" w:rsidR="00152EF5" w:rsidRPr="00856A20" w:rsidRDefault="00152EF5" w:rsidP="001B6612">
            <w:pPr>
              <w:pStyle w:val="VAHItablecolhead"/>
              <w:rPr>
                <w:sz w:val="16"/>
              </w:rPr>
            </w:pPr>
            <w:r w:rsidRPr="00856A20">
              <w:rPr>
                <w:sz w:val="16"/>
              </w:rPr>
              <w:t>Closed cases re-referred within 6 months</w:t>
            </w:r>
          </w:p>
        </w:tc>
        <w:tc>
          <w:tcPr>
            <w:tcW w:w="1290" w:type="dxa"/>
            <w:shd w:val="clear" w:color="auto" w:fill="FFFFFF"/>
            <w:vAlign w:val="bottom"/>
          </w:tcPr>
          <w:p w14:paraId="1C731D45" w14:textId="77777777" w:rsidR="00152EF5" w:rsidRPr="00856A20" w:rsidRDefault="00152EF5" w:rsidP="001B6612">
            <w:pPr>
              <w:pStyle w:val="VAHItablecolhead"/>
              <w:rPr>
                <w:sz w:val="16"/>
              </w:rPr>
            </w:pPr>
            <w:r w:rsidRPr="00856A20">
              <w:rPr>
                <w:sz w:val="16"/>
              </w:rPr>
              <w:t>Average length of case (days)</w:t>
            </w:r>
          </w:p>
        </w:tc>
        <w:tc>
          <w:tcPr>
            <w:tcW w:w="1290" w:type="dxa"/>
            <w:shd w:val="clear" w:color="auto" w:fill="FFFFFF"/>
            <w:vAlign w:val="bottom"/>
          </w:tcPr>
          <w:p w14:paraId="07369019" w14:textId="77777777" w:rsidR="00152EF5" w:rsidRPr="00856A20" w:rsidRDefault="00152EF5" w:rsidP="001B6612">
            <w:pPr>
              <w:pStyle w:val="VAHItablecolhead"/>
              <w:rPr>
                <w:sz w:val="16"/>
              </w:rPr>
            </w:pPr>
            <w:r w:rsidRPr="00856A20">
              <w:rPr>
                <w:sz w:val="16"/>
              </w:rPr>
              <w:t>Average treatment days</w:t>
            </w:r>
          </w:p>
        </w:tc>
        <w:tc>
          <w:tcPr>
            <w:tcW w:w="1290" w:type="dxa"/>
            <w:shd w:val="clear" w:color="auto" w:fill="FFFFFF"/>
            <w:vAlign w:val="bottom"/>
          </w:tcPr>
          <w:p w14:paraId="5342D31E" w14:textId="77777777" w:rsidR="00152EF5" w:rsidRPr="00856A20" w:rsidRDefault="00152EF5" w:rsidP="001B6612">
            <w:pPr>
              <w:pStyle w:val="VAHItablecolhead"/>
              <w:rPr>
                <w:sz w:val="16"/>
              </w:rPr>
            </w:pPr>
            <w:r w:rsidRPr="00856A20">
              <w:rPr>
                <w:sz w:val="16"/>
              </w:rPr>
              <w:t>Cases with consumers on a CTO</w:t>
            </w:r>
          </w:p>
        </w:tc>
        <w:tc>
          <w:tcPr>
            <w:tcW w:w="1290" w:type="dxa"/>
            <w:shd w:val="clear" w:color="auto" w:fill="FFFFFF"/>
            <w:vAlign w:val="bottom"/>
          </w:tcPr>
          <w:p w14:paraId="45A9FD0A" w14:textId="77777777" w:rsidR="00152EF5" w:rsidRPr="00856A20" w:rsidRDefault="00152EF5" w:rsidP="001B6612">
            <w:pPr>
              <w:pStyle w:val="VAHItablecolhead"/>
              <w:rPr>
                <w:sz w:val="16"/>
              </w:rPr>
            </w:pPr>
            <w:r w:rsidRPr="00856A20">
              <w:rPr>
                <w:sz w:val="16"/>
              </w:rPr>
              <w:t>HoNOS compliance</w:t>
            </w:r>
          </w:p>
        </w:tc>
        <w:tc>
          <w:tcPr>
            <w:tcW w:w="1290" w:type="dxa"/>
            <w:shd w:val="clear" w:color="auto" w:fill="FFFFFF"/>
            <w:vAlign w:val="bottom"/>
          </w:tcPr>
          <w:p w14:paraId="255D4BFD" w14:textId="77777777" w:rsidR="00152EF5" w:rsidRPr="00856A20" w:rsidRDefault="00152EF5" w:rsidP="001B6612">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0738FD35" w14:textId="77777777" w:rsidR="00152EF5" w:rsidRPr="00856A20" w:rsidRDefault="00152EF5" w:rsidP="001B6612">
            <w:pPr>
              <w:pStyle w:val="VAHItablecolhead"/>
              <w:rPr>
                <w:sz w:val="16"/>
              </w:rPr>
            </w:pPr>
            <w:r w:rsidRPr="00856A20">
              <w:rPr>
                <w:sz w:val="16"/>
              </w:rPr>
              <w:t>Cases with significant improvement at closure</w:t>
            </w:r>
          </w:p>
        </w:tc>
        <w:tc>
          <w:tcPr>
            <w:tcW w:w="1290" w:type="dxa"/>
            <w:shd w:val="clear" w:color="auto" w:fill="FFFFFF"/>
            <w:vAlign w:val="bottom"/>
          </w:tcPr>
          <w:p w14:paraId="30569AFE" w14:textId="77777777" w:rsidR="00152EF5" w:rsidRPr="00856A20" w:rsidRDefault="00152EF5" w:rsidP="001B6612">
            <w:pPr>
              <w:pStyle w:val="VAHItablecolhead"/>
              <w:rPr>
                <w:sz w:val="16"/>
              </w:rPr>
            </w:pPr>
            <w:r w:rsidRPr="00856A20">
              <w:rPr>
                <w:sz w:val="16"/>
              </w:rPr>
              <w:t>Self rated measures completed</w:t>
            </w:r>
          </w:p>
        </w:tc>
        <w:tc>
          <w:tcPr>
            <w:tcW w:w="1290" w:type="dxa"/>
            <w:shd w:val="clear" w:color="auto" w:fill="FFFFFF"/>
            <w:vAlign w:val="bottom"/>
          </w:tcPr>
          <w:p w14:paraId="0584D9B8" w14:textId="77777777" w:rsidR="00152EF5" w:rsidRPr="00856A20" w:rsidRDefault="00152EF5" w:rsidP="001B6612">
            <w:pPr>
              <w:pStyle w:val="VAHItablecolhead"/>
              <w:rPr>
                <w:sz w:val="16"/>
              </w:rPr>
            </w:pPr>
            <w:r w:rsidRPr="00856A20">
              <w:rPr>
                <w:sz w:val="16"/>
              </w:rPr>
              <w:t>Average change in clinically significant HoNOS items</w:t>
            </w:r>
          </w:p>
        </w:tc>
      </w:tr>
      <w:tr w:rsidR="00FE6597" w:rsidRPr="00A6366B" w14:paraId="7C03D01B" w14:textId="77777777" w:rsidTr="001B6612">
        <w:tc>
          <w:tcPr>
            <w:tcW w:w="1287" w:type="dxa"/>
            <w:shd w:val="clear" w:color="auto" w:fill="BFCED6"/>
          </w:tcPr>
          <w:p w14:paraId="437C8C24" w14:textId="0AFD7CF3" w:rsidR="00FE6597" w:rsidRPr="00382424" w:rsidRDefault="00FE6597" w:rsidP="00FE6597">
            <w:pPr>
              <w:pStyle w:val="DHHStabletext"/>
              <w:spacing w:before="0" w:after="0"/>
              <w:rPr>
                <w:rFonts w:ascii="VIC" w:eastAsia="Verdana" w:hAnsi="VIC" w:cs="Verdana"/>
                <w:sz w:val="18"/>
                <w:szCs w:val="18"/>
              </w:rPr>
            </w:pPr>
            <w:r w:rsidRPr="000C7CE1">
              <w:rPr>
                <w:rFonts w:ascii="VIC" w:eastAsia="VIC" w:hAnsi="VIC"/>
                <w:color w:val="000000"/>
                <w:sz w:val="18"/>
                <w:szCs w:val="18"/>
              </w:rPr>
              <w:t>Alfred Health</w:t>
            </w:r>
          </w:p>
        </w:tc>
        <w:tc>
          <w:tcPr>
            <w:tcW w:w="1701" w:type="dxa"/>
            <w:shd w:val="clear" w:color="auto" w:fill="BFCED6"/>
          </w:tcPr>
          <w:p w14:paraId="1C1929AE" w14:textId="0D973D2C" w:rsidR="00FE6597" w:rsidRPr="00382424" w:rsidRDefault="00FE6597" w:rsidP="00FE6597">
            <w:pPr>
              <w:pStyle w:val="DHHStabletext"/>
              <w:spacing w:before="0" w:after="0"/>
              <w:rPr>
                <w:rFonts w:ascii="VIC" w:eastAsia="Verdana" w:hAnsi="VIC" w:cs="Verdana"/>
                <w:sz w:val="18"/>
                <w:szCs w:val="18"/>
              </w:rPr>
            </w:pPr>
            <w:r w:rsidRPr="000C7CE1">
              <w:rPr>
                <w:rFonts w:ascii="VIC" w:eastAsia="VIC" w:hAnsi="VIC"/>
                <w:color w:val="000000"/>
                <w:sz w:val="18"/>
                <w:szCs w:val="18"/>
              </w:rPr>
              <w:t>Inner South East (The Alfred)</w:t>
            </w:r>
          </w:p>
        </w:tc>
        <w:tc>
          <w:tcPr>
            <w:tcW w:w="1289" w:type="dxa"/>
            <w:shd w:val="clear" w:color="auto" w:fill="BFCED6"/>
          </w:tcPr>
          <w:p w14:paraId="0C60C192" w14:textId="247AEB02" w:rsidR="00FE6597" w:rsidRPr="00356628" w:rsidRDefault="00FE6597" w:rsidP="00FE6597">
            <w:pPr>
              <w:pStyle w:val="VAHITABLETEXTNUMBERS"/>
              <w:rPr>
                <w:rFonts w:eastAsia="Verdana" w:cs="Verdana"/>
                <w:sz w:val="18"/>
                <w:szCs w:val="18"/>
              </w:rPr>
            </w:pPr>
            <w:r w:rsidRPr="000C7CE1">
              <w:rPr>
                <w:rFonts w:eastAsia="VIC"/>
                <w:color w:val="000000"/>
                <w:sz w:val="18"/>
                <w:szCs w:val="18"/>
              </w:rPr>
              <w:t>76%</w:t>
            </w:r>
          </w:p>
        </w:tc>
        <w:tc>
          <w:tcPr>
            <w:tcW w:w="1290" w:type="dxa"/>
            <w:shd w:val="clear" w:color="auto" w:fill="BFCED6"/>
          </w:tcPr>
          <w:p w14:paraId="76EEAAD8" w14:textId="17E007C5" w:rsidR="00FE6597" w:rsidRPr="00356628" w:rsidRDefault="00FE6597" w:rsidP="00FE6597">
            <w:pPr>
              <w:pStyle w:val="VAHITABLETEXTNUMBERS"/>
              <w:rPr>
                <w:rFonts w:eastAsia="Verdana" w:cs="Verdana"/>
                <w:sz w:val="18"/>
                <w:szCs w:val="18"/>
              </w:rPr>
            </w:pPr>
            <w:r w:rsidRPr="000C7CE1">
              <w:rPr>
                <w:rFonts w:eastAsia="VIC"/>
                <w:color w:val="000000"/>
                <w:sz w:val="18"/>
                <w:szCs w:val="18"/>
              </w:rPr>
              <w:t>40%</w:t>
            </w:r>
          </w:p>
        </w:tc>
        <w:tc>
          <w:tcPr>
            <w:tcW w:w="1290" w:type="dxa"/>
            <w:shd w:val="clear" w:color="auto" w:fill="BFCED6"/>
          </w:tcPr>
          <w:p w14:paraId="3D1D1223" w14:textId="1C335CED" w:rsidR="00FE6597" w:rsidRPr="00356628" w:rsidRDefault="00FE6597" w:rsidP="00FE6597">
            <w:pPr>
              <w:pStyle w:val="VAHITABLETEXTNUMBERS"/>
              <w:rPr>
                <w:rFonts w:eastAsia="Verdana" w:cs="Verdana"/>
                <w:sz w:val="18"/>
                <w:szCs w:val="18"/>
              </w:rPr>
            </w:pPr>
            <w:r w:rsidRPr="000C7CE1">
              <w:rPr>
                <w:rFonts w:eastAsia="VIC"/>
                <w:color w:val="000000"/>
                <w:sz w:val="18"/>
                <w:szCs w:val="18"/>
              </w:rPr>
              <w:t>140.6</w:t>
            </w:r>
          </w:p>
        </w:tc>
        <w:tc>
          <w:tcPr>
            <w:tcW w:w="1290" w:type="dxa"/>
            <w:shd w:val="clear" w:color="auto" w:fill="BFCED6"/>
          </w:tcPr>
          <w:p w14:paraId="1F4D9153" w14:textId="5B545EEE" w:rsidR="00FE6597" w:rsidRPr="00356628" w:rsidRDefault="00FE6597" w:rsidP="00FE6597">
            <w:pPr>
              <w:pStyle w:val="VAHITABLETEXTNUMBERS"/>
              <w:rPr>
                <w:rFonts w:eastAsia="Verdana" w:cs="Verdana"/>
                <w:sz w:val="18"/>
                <w:szCs w:val="18"/>
              </w:rPr>
            </w:pPr>
            <w:r w:rsidRPr="000C7CE1">
              <w:rPr>
                <w:rFonts w:eastAsia="VIC"/>
                <w:color w:val="000000"/>
                <w:sz w:val="18"/>
                <w:szCs w:val="18"/>
              </w:rPr>
              <w:t>13.1</w:t>
            </w:r>
          </w:p>
        </w:tc>
        <w:tc>
          <w:tcPr>
            <w:tcW w:w="1290" w:type="dxa"/>
            <w:shd w:val="clear" w:color="auto" w:fill="BFCED6"/>
          </w:tcPr>
          <w:p w14:paraId="7DCCD100" w14:textId="50F11243" w:rsidR="00FE6597" w:rsidRPr="00356628" w:rsidRDefault="00FE6597" w:rsidP="00FE6597">
            <w:pPr>
              <w:pStyle w:val="VAHITABLETEXTNUMBERS"/>
              <w:rPr>
                <w:rFonts w:eastAsia="Verdana" w:cs="Verdana"/>
                <w:sz w:val="18"/>
                <w:szCs w:val="18"/>
              </w:rPr>
            </w:pPr>
            <w:r w:rsidRPr="000C7CE1">
              <w:rPr>
                <w:rFonts w:eastAsia="VIC"/>
                <w:color w:val="000000"/>
                <w:sz w:val="18"/>
                <w:szCs w:val="18"/>
              </w:rPr>
              <w:t>24%</w:t>
            </w:r>
          </w:p>
        </w:tc>
        <w:tc>
          <w:tcPr>
            <w:tcW w:w="1290" w:type="dxa"/>
            <w:shd w:val="clear" w:color="auto" w:fill="BFCED6"/>
          </w:tcPr>
          <w:p w14:paraId="357AE184" w14:textId="50E148F2" w:rsidR="00FE6597" w:rsidRPr="00356628" w:rsidRDefault="00FE6597" w:rsidP="00FE6597">
            <w:pPr>
              <w:pStyle w:val="VAHITABLETEXTNUMBERS"/>
              <w:rPr>
                <w:rFonts w:eastAsia="Verdana" w:cs="Verdana"/>
                <w:sz w:val="18"/>
                <w:szCs w:val="18"/>
              </w:rPr>
            </w:pPr>
            <w:r w:rsidRPr="000C7CE1">
              <w:rPr>
                <w:rFonts w:eastAsia="VIC"/>
                <w:color w:val="000000"/>
                <w:sz w:val="18"/>
                <w:szCs w:val="18"/>
              </w:rPr>
              <w:t>75%</w:t>
            </w:r>
          </w:p>
        </w:tc>
        <w:tc>
          <w:tcPr>
            <w:tcW w:w="1290" w:type="dxa"/>
            <w:shd w:val="clear" w:color="auto" w:fill="BFCED6"/>
          </w:tcPr>
          <w:p w14:paraId="462A49D0" w14:textId="54892A0E" w:rsidR="00FE6597" w:rsidRPr="00356628" w:rsidRDefault="00FE6597" w:rsidP="00FE6597">
            <w:pPr>
              <w:pStyle w:val="VAHITABLETEXTNUMBERS"/>
              <w:rPr>
                <w:rFonts w:eastAsia="Verdana" w:cs="Verdana"/>
                <w:sz w:val="18"/>
                <w:szCs w:val="18"/>
              </w:rPr>
            </w:pPr>
            <w:r w:rsidRPr="000C7CE1">
              <w:rPr>
                <w:rFonts w:eastAsia="VIC"/>
                <w:color w:val="000000"/>
                <w:sz w:val="18"/>
                <w:szCs w:val="18"/>
              </w:rPr>
              <w:t>21.7</w:t>
            </w:r>
          </w:p>
        </w:tc>
        <w:tc>
          <w:tcPr>
            <w:tcW w:w="1290" w:type="dxa"/>
            <w:shd w:val="clear" w:color="auto" w:fill="BFCED6"/>
          </w:tcPr>
          <w:p w14:paraId="5F5E87A1" w14:textId="240719B3" w:rsidR="00FE6597" w:rsidRPr="00356628" w:rsidRDefault="00FE6597" w:rsidP="00FE6597">
            <w:pPr>
              <w:pStyle w:val="VAHITABLETEXTNUMBERS"/>
              <w:rPr>
                <w:rFonts w:eastAsia="Verdana" w:cs="Verdana"/>
                <w:sz w:val="18"/>
                <w:szCs w:val="18"/>
              </w:rPr>
            </w:pPr>
            <w:r w:rsidRPr="000C7CE1">
              <w:rPr>
                <w:rFonts w:eastAsia="VIC"/>
                <w:color w:val="000000"/>
                <w:sz w:val="18"/>
                <w:szCs w:val="18"/>
              </w:rPr>
              <w:t>63%</w:t>
            </w:r>
          </w:p>
        </w:tc>
        <w:tc>
          <w:tcPr>
            <w:tcW w:w="1290" w:type="dxa"/>
            <w:shd w:val="clear" w:color="auto" w:fill="BFCED6"/>
          </w:tcPr>
          <w:p w14:paraId="488607E0" w14:textId="06671E85" w:rsidR="00FE6597" w:rsidRPr="00356628" w:rsidRDefault="00FE6597" w:rsidP="00FE6597">
            <w:pPr>
              <w:pStyle w:val="VAHITABLETEXTNUMBERS"/>
              <w:rPr>
                <w:rFonts w:eastAsia="Verdana" w:cs="Verdana"/>
                <w:sz w:val="18"/>
                <w:szCs w:val="18"/>
              </w:rPr>
            </w:pPr>
            <w:r w:rsidRPr="000C7CE1">
              <w:rPr>
                <w:rFonts w:eastAsia="VIC"/>
                <w:color w:val="000000"/>
                <w:sz w:val="18"/>
                <w:szCs w:val="18"/>
              </w:rPr>
              <w:t>1%</w:t>
            </w:r>
          </w:p>
        </w:tc>
        <w:tc>
          <w:tcPr>
            <w:tcW w:w="1290" w:type="dxa"/>
            <w:shd w:val="clear" w:color="auto" w:fill="BFCED6"/>
          </w:tcPr>
          <w:p w14:paraId="58E8F4CA" w14:textId="5744D136" w:rsidR="00FE6597" w:rsidRPr="00356628" w:rsidRDefault="00FE6597" w:rsidP="00FE6597">
            <w:pPr>
              <w:pStyle w:val="VAHITABLETEXTNUMBERS"/>
              <w:rPr>
                <w:rFonts w:eastAsia="Verdana" w:cs="Verdana"/>
                <w:sz w:val="18"/>
                <w:szCs w:val="18"/>
              </w:rPr>
            </w:pPr>
            <w:r w:rsidRPr="000C7CE1">
              <w:rPr>
                <w:rFonts w:eastAsia="VIC"/>
                <w:color w:val="000000"/>
                <w:sz w:val="18"/>
                <w:szCs w:val="18"/>
              </w:rPr>
              <w:t>1.9</w:t>
            </w:r>
          </w:p>
        </w:tc>
      </w:tr>
      <w:tr w:rsidR="00FE6597" w:rsidRPr="00A6366B" w14:paraId="417EB8E5" w14:textId="77777777" w:rsidTr="001B6612">
        <w:tc>
          <w:tcPr>
            <w:tcW w:w="1287" w:type="dxa"/>
          </w:tcPr>
          <w:p w14:paraId="39539D23" w14:textId="51842CC7" w:rsidR="00FE6597" w:rsidRPr="00382424" w:rsidRDefault="00FE6597" w:rsidP="00FE6597">
            <w:pPr>
              <w:pStyle w:val="DHHStabletext"/>
              <w:spacing w:before="0" w:after="0"/>
              <w:rPr>
                <w:rFonts w:ascii="VIC" w:eastAsia="Verdana" w:hAnsi="VIC" w:cs="Verdana"/>
                <w:sz w:val="18"/>
                <w:szCs w:val="18"/>
              </w:rPr>
            </w:pPr>
            <w:r w:rsidRPr="000C7CE1">
              <w:rPr>
                <w:rFonts w:ascii="VIC" w:eastAsia="VIC" w:hAnsi="VIC"/>
                <w:color w:val="000000"/>
                <w:sz w:val="18"/>
                <w:szCs w:val="18"/>
              </w:rPr>
              <w:t>Austin Health</w:t>
            </w:r>
          </w:p>
        </w:tc>
        <w:tc>
          <w:tcPr>
            <w:tcW w:w="1701" w:type="dxa"/>
          </w:tcPr>
          <w:p w14:paraId="57C00EF8" w14:textId="37A4FA4D" w:rsidR="00FE6597" w:rsidRPr="00382424" w:rsidRDefault="00FE6597" w:rsidP="00FE6597">
            <w:pPr>
              <w:pStyle w:val="DHHStabletext"/>
              <w:spacing w:before="0" w:after="0"/>
              <w:rPr>
                <w:rFonts w:ascii="VIC" w:eastAsia="Verdana" w:hAnsi="VIC" w:cs="Verdana"/>
                <w:sz w:val="18"/>
                <w:szCs w:val="18"/>
              </w:rPr>
            </w:pPr>
            <w:r w:rsidRPr="000C7CE1">
              <w:rPr>
                <w:rFonts w:ascii="VIC" w:eastAsia="VIC" w:hAnsi="VIC"/>
                <w:color w:val="000000"/>
                <w:sz w:val="18"/>
                <w:szCs w:val="18"/>
              </w:rPr>
              <w:t>North East (Austin)</w:t>
            </w:r>
          </w:p>
        </w:tc>
        <w:tc>
          <w:tcPr>
            <w:tcW w:w="1289" w:type="dxa"/>
          </w:tcPr>
          <w:p w14:paraId="7E0B3654" w14:textId="140B074A" w:rsidR="00FE6597" w:rsidRPr="00356628" w:rsidRDefault="00FE6597" w:rsidP="00FE6597">
            <w:pPr>
              <w:pStyle w:val="VAHITABLETEXTNUMBERS"/>
              <w:rPr>
                <w:rFonts w:eastAsia="Verdana" w:cs="Verdana"/>
                <w:sz w:val="18"/>
                <w:szCs w:val="18"/>
              </w:rPr>
            </w:pPr>
            <w:r w:rsidRPr="000C7CE1">
              <w:rPr>
                <w:rFonts w:eastAsia="VIC"/>
                <w:color w:val="000000"/>
                <w:sz w:val="18"/>
                <w:szCs w:val="18"/>
              </w:rPr>
              <w:t>77%</w:t>
            </w:r>
          </w:p>
        </w:tc>
        <w:tc>
          <w:tcPr>
            <w:tcW w:w="1290" w:type="dxa"/>
          </w:tcPr>
          <w:p w14:paraId="0F30267C" w14:textId="1779DA79" w:rsidR="00FE6597" w:rsidRPr="00356628" w:rsidRDefault="00FE6597" w:rsidP="00FE6597">
            <w:pPr>
              <w:pStyle w:val="VAHITABLETEXTNUMBERS"/>
              <w:rPr>
                <w:rFonts w:eastAsia="Verdana" w:cs="Verdana"/>
                <w:sz w:val="18"/>
                <w:szCs w:val="18"/>
              </w:rPr>
            </w:pPr>
            <w:r w:rsidRPr="000C7CE1">
              <w:rPr>
                <w:rFonts w:eastAsia="VIC"/>
                <w:color w:val="000000"/>
                <w:sz w:val="18"/>
                <w:szCs w:val="18"/>
              </w:rPr>
              <w:t>35%</w:t>
            </w:r>
          </w:p>
        </w:tc>
        <w:tc>
          <w:tcPr>
            <w:tcW w:w="1290" w:type="dxa"/>
          </w:tcPr>
          <w:p w14:paraId="4541212A" w14:textId="13E33B1F" w:rsidR="00FE6597" w:rsidRPr="00356628" w:rsidRDefault="00FE6597" w:rsidP="00FE6597">
            <w:pPr>
              <w:pStyle w:val="VAHITABLETEXTNUMBERS"/>
              <w:rPr>
                <w:rFonts w:eastAsia="Verdana" w:cs="Verdana"/>
                <w:sz w:val="18"/>
                <w:szCs w:val="18"/>
              </w:rPr>
            </w:pPr>
            <w:r w:rsidRPr="000C7CE1">
              <w:rPr>
                <w:rFonts w:eastAsia="VIC"/>
                <w:color w:val="000000"/>
                <w:sz w:val="18"/>
                <w:szCs w:val="18"/>
              </w:rPr>
              <w:t>226.3</w:t>
            </w:r>
          </w:p>
        </w:tc>
        <w:tc>
          <w:tcPr>
            <w:tcW w:w="1290" w:type="dxa"/>
          </w:tcPr>
          <w:p w14:paraId="6EA211FC" w14:textId="67257ED9" w:rsidR="00FE6597" w:rsidRPr="00356628" w:rsidRDefault="00FE6597" w:rsidP="00FE6597">
            <w:pPr>
              <w:pStyle w:val="VAHITABLETEXTNUMBERS"/>
              <w:rPr>
                <w:rFonts w:eastAsia="Verdana" w:cs="Verdana"/>
                <w:sz w:val="18"/>
                <w:szCs w:val="18"/>
              </w:rPr>
            </w:pPr>
            <w:r w:rsidRPr="000C7CE1">
              <w:rPr>
                <w:rFonts w:eastAsia="VIC"/>
                <w:color w:val="000000"/>
                <w:sz w:val="18"/>
                <w:szCs w:val="18"/>
              </w:rPr>
              <w:t>10.1</w:t>
            </w:r>
          </w:p>
        </w:tc>
        <w:tc>
          <w:tcPr>
            <w:tcW w:w="1290" w:type="dxa"/>
          </w:tcPr>
          <w:p w14:paraId="5A98E68F" w14:textId="681931F5" w:rsidR="00FE6597" w:rsidRPr="00356628" w:rsidRDefault="00FE6597" w:rsidP="00FE6597">
            <w:pPr>
              <w:pStyle w:val="VAHITABLETEXTNUMBERS"/>
              <w:rPr>
                <w:rFonts w:eastAsia="Verdana" w:cs="Verdana"/>
                <w:sz w:val="18"/>
                <w:szCs w:val="18"/>
              </w:rPr>
            </w:pPr>
            <w:r w:rsidRPr="000C7CE1">
              <w:rPr>
                <w:rFonts w:eastAsia="VIC"/>
                <w:color w:val="000000"/>
                <w:sz w:val="18"/>
                <w:szCs w:val="18"/>
              </w:rPr>
              <w:t>18%</w:t>
            </w:r>
          </w:p>
        </w:tc>
        <w:tc>
          <w:tcPr>
            <w:tcW w:w="1290" w:type="dxa"/>
          </w:tcPr>
          <w:p w14:paraId="36D1D916" w14:textId="3F3D4E34" w:rsidR="00FE6597" w:rsidRPr="00356628" w:rsidRDefault="00FE6597" w:rsidP="00FE6597">
            <w:pPr>
              <w:pStyle w:val="VAHITABLETEXTNUMBERS"/>
              <w:rPr>
                <w:rFonts w:eastAsia="Verdana" w:cs="Verdana"/>
                <w:sz w:val="18"/>
                <w:szCs w:val="18"/>
              </w:rPr>
            </w:pPr>
            <w:r w:rsidRPr="000C7CE1">
              <w:rPr>
                <w:rFonts w:eastAsia="VIC"/>
                <w:color w:val="000000"/>
                <w:sz w:val="18"/>
                <w:szCs w:val="18"/>
              </w:rPr>
              <w:t>84%</w:t>
            </w:r>
          </w:p>
        </w:tc>
        <w:tc>
          <w:tcPr>
            <w:tcW w:w="1290" w:type="dxa"/>
          </w:tcPr>
          <w:p w14:paraId="2B81F25E" w14:textId="1F95D424" w:rsidR="00FE6597" w:rsidRPr="00356628" w:rsidRDefault="00FE6597" w:rsidP="00FE6597">
            <w:pPr>
              <w:pStyle w:val="VAHITABLETEXTNUMBERS"/>
              <w:rPr>
                <w:rFonts w:eastAsia="Verdana" w:cs="Verdana"/>
                <w:sz w:val="18"/>
                <w:szCs w:val="18"/>
              </w:rPr>
            </w:pPr>
            <w:r w:rsidRPr="000C7CE1">
              <w:rPr>
                <w:rFonts w:eastAsia="VIC"/>
                <w:color w:val="000000"/>
                <w:sz w:val="18"/>
                <w:szCs w:val="18"/>
              </w:rPr>
              <w:t>14.6</w:t>
            </w:r>
          </w:p>
        </w:tc>
        <w:tc>
          <w:tcPr>
            <w:tcW w:w="1290" w:type="dxa"/>
          </w:tcPr>
          <w:p w14:paraId="333BBDAA" w14:textId="37523AEA" w:rsidR="00FE6597" w:rsidRPr="00356628" w:rsidRDefault="00FE6597" w:rsidP="00FE6597">
            <w:pPr>
              <w:pStyle w:val="VAHITABLETEXTNUMBERS"/>
              <w:rPr>
                <w:rFonts w:eastAsia="Verdana" w:cs="Verdana"/>
                <w:sz w:val="18"/>
                <w:szCs w:val="18"/>
              </w:rPr>
            </w:pPr>
            <w:r w:rsidRPr="000C7CE1">
              <w:rPr>
                <w:rFonts w:eastAsia="VIC"/>
                <w:color w:val="000000"/>
                <w:sz w:val="18"/>
                <w:szCs w:val="18"/>
              </w:rPr>
              <w:t>42%</w:t>
            </w:r>
          </w:p>
        </w:tc>
        <w:tc>
          <w:tcPr>
            <w:tcW w:w="1290" w:type="dxa"/>
          </w:tcPr>
          <w:p w14:paraId="15E80178" w14:textId="7F37CA97" w:rsidR="00FE6597" w:rsidRPr="00356628" w:rsidRDefault="00FE6597" w:rsidP="00FE6597">
            <w:pPr>
              <w:pStyle w:val="VAHITABLETEXTNUMBERS"/>
              <w:rPr>
                <w:rFonts w:eastAsia="Verdana" w:cs="Verdana"/>
                <w:sz w:val="18"/>
                <w:szCs w:val="18"/>
              </w:rPr>
            </w:pPr>
            <w:r w:rsidRPr="000C7CE1">
              <w:rPr>
                <w:rFonts w:eastAsia="VIC"/>
                <w:color w:val="000000"/>
                <w:sz w:val="18"/>
                <w:szCs w:val="18"/>
              </w:rPr>
              <w:t>2%</w:t>
            </w:r>
          </w:p>
        </w:tc>
        <w:tc>
          <w:tcPr>
            <w:tcW w:w="1290" w:type="dxa"/>
          </w:tcPr>
          <w:p w14:paraId="008D22DA" w14:textId="0B7F950F" w:rsidR="00FE6597" w:rsidRPr="00356628" w:rsidRDefault="00FE6597" w:rsidP="00FE6597">
            <w:pPr>
              <w:pStyle w:val="VAHITABLETEXTNUMBERS"/>
              <w:rPr>
                <w:rFonts w:eastAsia="Verdana" w:cs="Verdana"/>
                <w:sz w:val="18"/>
                <w:szCs w:val="18"/>
              </w:rPr>
            </w:pPr>
            <w:r w:rsidRPr="000C7CE1">
              <w:rPr>
                <w:rFonts w:eastAsia="VIC"/>
                <w:color w:val="000000"/>
                <w:sz w:val="18"/>
                <w:szCs w:val="18"/>
              </w:rPr>
              <w:t>1.1</w:t>
            </w:r>
          </w:p>
        </w:tc>
      </w:tr>
      <w:tr w:rsidR="00FE6597" w:rsidRPr="00A6366B" w14:paraId="320ACF44" w14:textId="77777777" w:rsidTr="001B6612">
        <w:tc>
          <w:tcPr>
            <w:tcW w:w="1287" w:type="dxa"/>
            <w:vMerge w:val="restart"/>
            <w:shd w:val="clear" w:color="auto" w:fill="BFCED6"/>
          </w:tcPr>
          <w:p w14:paraId="35880FC5" w14:textId="0C46CACC" w:rsidR="00FE6597" w:rsidRPr="00382424" w:rsidRDefault="00FE6597" w:rsidP="00FE6597">
            <w:pPr>
              <w:pStyle w:val="DHHStabletext"/>
              <w:spacing w:before="0" w:after="0"/>
              <w:rPr>
                <w:rFonts w:ascii="VIC" w:eastAsia="Verdana" w:hAnsi="VIC" w:cs="Verdana"/>
                <w:sz w:val="18"/>
                <w:szCs w:val="18"/>
              </w:rPr>
            </w:pPr>
            <w:r w:rsidRPr="000C7CE1">
              <w:rPr>
                <w:rFonts w:ascii="VIC" w:eastAsia="VIC" w:hAnsi="VIC"/>
                <w:color w:val="000000"/>
                <w:sz w:val="18"/>
                <w:szCs w:val="18"/>
              </w:rPr>
              <w:t>Eastern Health</w:t>
            </w:r>
          </w:p>
        </w:tc>
        <w:tc>
          <w:tcPr>
            <w:tcW w:w="1701" w:type="dxa"/>
            <w:shd w:val="clear" w:color="auto" w:fill="BFCED6"/>
          </w:tcPr>
          <w:p w14:paraId="3FD1D10F" w14:textId="0323536B" w:rsidR="00FE6597" w:rsidRPr="00382424" w:rsidRDefault="00FE6597" w:rsidP="00FE6597">
            <w:pPr>
              <w:pStyle w:val="DHHStabletext"/>
              <w:spacing w:before="0" w:after="0"/>
              <w:rPr>
                <w:rFonts w:ascii="VIC" w:eastAsia="Verdana" w:hAnsi="VIC" w:cs="Verdana"/>
                <w:sz w:val="18"/>
                <w:szCs w:val="18"/>
              </w:rPr>
            </w:pPr>
            <w:r w:rsidRPr="000C7CE1">
              <w:rPr>
                <w:rFonts w:ascii="VIC" w:eastAsia="VIC" w:hAnsi="VIC"/>
                <w:color w:val="000000"/>
                <w:sz w:val="18"/>
                <w:szCs w:val="18"/>
              </w:rPr>
              <w:t>Eastern AOA AMHWS (Box Hill)</w:t>
            </w:r>
          </w:p>
        </w:tc>
        <w:tc>
          <w:tcPr>
            <w:tcW w:w="1289" w:type="dxa"/>
            <w:shd w:val="clear" w:color="auto" w:fill="BFCED6"/>
          </w:tcPr>
          <w:p w14:paraId="6F4DF3C7" w14:textId="2FBAC76A" w:rsidR="00FE6597" w:rsidRPr="00356628" w:rsidRDefault="00FE6597" w:rsidP="00FE6597">
            <w:pPr>
              <w:pStyle w:val="VAHITABLETEXTNUMBERS"/>
              <w:rPr>
                <w:rFonts w:eastAsia="Verdana" w:cs="Verdana"/>
                <w:sz w:val="18"/>
                <w:szCs w:val="18"/>
              </w:rPr>
            </w:pPr>
            <w:r w:rsidRPr="000C7CE1">
              <w:rPr>
                <w:rFonts w:eastAsia="VIC"/>
                <w:color w:val="000000"/>
                <w:sz w:val="18"/>
                <w:szCs w:val="18"/>
              </w:rPr>
              <w:t>70%</w:t>
            </w:r>
          </w:p>
        </w:tc>
        <w:tc>
          <w:tcPr>
            <w:tcW w:w="1290" w:type="dxa"/>
            <w:shd w:val="clear" w:color="auto" w:fill="BFCED6"/>
          </w:tcPr>
          <w:p w14:paraId="1C8E1680" w14:textId="0D8B4F75" w:rsidR="00FE6597" w:rsidRPr="00356628" w:rsidRDefault="00FE6597" w:rsidP="00FE6597">
            <w:pPr>
              <w:pStyle w:val="VAHITABLETEXTNUMBERS"/>
              <w:rPr>
                <w:rFonts w:eastAsia="Verdana" w:cs="Verdana"/>
                <w:sz w:val="18"/>
                <w:szCs w:val="18"/>
              </w:rPr>
            </w:pPr>
            <w:r w:rsidRPr="000C7CE1">
              <w:rPr>
                <w:rFonts w:eastAsia="VIC"/>
                <w:color w:val="000000"/>
                <w:sz w:val="18"/>
                <w:szCs w:val="18"/>
              </w:rPr>
              <w:t>35%</w:t>
            </w:r>
          </w:p>
        </w:tc>
        <w:tc>
          <w:tcPr>
            <w:tcW w:w="1290" w:type="dxa"/>
            <w:shd w:val="clear" w:color="auto" w:fill="BFCED6"/>
          </w:tcPr>
          <w:p w14:paraId="1201F40F" w14:textId="6235FBBA" w:rsidR="00FE6597" w:rsidRPr="00356628" w:rsidRDefault="00FE6597" w:rsidP="00FE6597">
            <w:pPr>
              <w:pStyle w:val="VAHITABLETEXTNUMBERS"/>
              <w:rPr>
                <w:rFonts w:eastAsia="Verdana" w:cs="Verdana"/>
                <w:sz w:val="18"/>
                <w:szCs w:val="18"/>
              </w:rPr>
            </w:pPr>
            <w:r w:rsidRPr="000C7CE1">
              <w:rPr>
                <w:rFonts w:eastAsia="VIC"/>
                <w:color w:val="000000"/>
                <w:sz w:val="18"/>
                <w:szCs w:val="18"/>
              </w:rPr>
              <w:t>130.1</w:t>
            </w:r>
          </w:p>
        </w:tc>
        <w:tc>
          <w:tcPr>
            <w:tcW w:w="1290" w:type="dxa"/>
            <w:shd w:val="clear" w:color="auto" w:fill="BFCED6"/>
          </w:tcPr>
          <w:p w14:paraId="6FFCA8D5" w14:textId="44D19EFB" w:rsidR="00FE6597" w:rsidRPr="00356628" w:rsidRDefault="00FE6597" w:rsidP="00FE6597">
            <w:pPr>
              <w:pStyle w:val="VAHITABLETEXTNUMBERS"/>
              <w:rPr>
                <w:rFonts w:eastAsia="Verdana" w:cs="Verdana"/>
                <w:sz w:val="18"/>
                <w:szCs w:val="18"/>
              </w:rPr>
            </w:pPr>
            <w:r w:rsidRPr="000C7CE1">
              <w:rPr>
                <w:rFonts w:eastAsia="VIC"/>
                <w:color w:val="000000"/>
                <w:sz w:val="18"/>
                <w:szCs w:val="18"/>
              </w:rPr>
              <w:t>9.9</w:t>
            </w:r>
          </w:p>
        </w:tc>
        <w:tc>
          <w:tcPr>
            <w:tcW w:w="1290" w:type="dxa"/>
            <w:shd w:val="clear" w:color="auto" w:fill="BFCED6"/>
          </w:tcPr>
          <w:p w14:paraId="4AE5D4DC" w14:textId="28D1A3A0" w:rsidR="00FE6597" w:rsidRPr="00356628" w:rsidRDefault="00FE6597" w:rsidP="00FE6597">
            <w:pPr>
              <w:pStyle w:val="VAHITABLETEXTNUMBERS"/>
              <w:rPr>
                <w:rFonts w:eastAsia="Verdana" w:cs="Verdana"/>
                <w:sz w:val="18"/>
                <w:szCs w:val="18"/>
              </w:rPr>
            </w:pPr>
            <w:r w:rsidRPr="000C7CE1">
              <w:rPr>
                <w:rFonts w:eastAsia="VIC"/>
                <w:color w:val="000000"/>
                <w:sz w:val="18"/>
                <w:szCs w:val="18"/>
              </w:rPr>
              <w:t>20%</w:t>
            </w:r>
          </w:p>
        </w:tc>
        <w:tc>
          <w:tcPr>
            <w:tcW w:w="1290" w:type="dxa"/>
            <w:shd w:val="clear" w:color="auto" w:fill="BFCED6"/>
          </w:tcPr>
          <w:p w14:paraId="6E23E1E6" w14:textId="5C2B0A8B" w:rsidR="00FE6597" w:rsidRPr="00356628" w:rsidRDefault="00FE6597" w:rsidP="00FE6597">
            <w:pPr>
              <w:pStyle w:val="VAHITABLETEXTNUMBERS"/>
              <w:rPr>
                <w:rFonts w:eastAsia="Verdana" w:cs="Verdana"/>
                <w:sz w:val="18"/>
                <w:szCs w:val="18"/>
              </w:rPr>
            </w:pPr>
            <w:r w:rsidRPr="000C7CE1">
              <w:rPr>
                <w:rFonts w:eastAsia="VIC"/>
                <w:color w:val="000000"/>
                <w:sz w:val="18"/>
                <w:szCs w:val="18"/>
              </w:rPr>
              <w:t>81%</w:t>
            </w:r>
          </w:p>
        </w:tc>
        <w:tc>
          <w:tcPr>
            <w:tcW w:w="1290" w:type="dxa"/>
            <w:shd w:val="clear" w:color="auto" w:fill="BFCED6"/>
          </w:tcPr>
          <w:p w14:paraId="719E168F" w14:textId="0FB00C6B" w:rsidR="00FE6597" w:rsidRPr="00356628" w:rsidRDefault="00FE6597" w:rsidP="00FE6597">
            <w:pPr>
              <w:pStyle w:val="VAHITABLETEXTNUMBERS"/>
              <w:rPr>
                <w:rFonts w:eastAsia="Verdana" w:cs="Verdana"/>
                <w:sz w:val="18"/>
                <w:szCs w:val="18"/>
              </w:rPr>
            </w:pPr>
            <w:r w:rsidRPr="000C7CE1">
              <w:rPr>
                <w:rFonts w:eastAsia="VIC"/>
                <w:color w:val="000000"/>
                <w:sz w:val="18"/>
                <w:szCs w:val="18"/>
              </w:rPr>
              <w:t>15.2</w:t>
            </w:r>
          </w:p>
        </w:tc>
        <w:tc>
          <w:tcPr>
            <w:tcW w:w="1290" w:type="dxa"/>
            <w:shd w:val="clear" w:color="auto" w:fill="BFCED6"/>
          </w:tcPr>
          <w:p w14:paraId="58D45C44" w14:textId="77C9D184" w:rsidR="00FE6597" w:rsidRPr="00356628" w:rsidRDefault="00FE6597" w:rsidP="00FE6597">
            <w:pPr>
              <w:pStyle w:val="VAHITABLETEXTNUMBERS"/>
              <w:rPr>
                <w:rFonts w:eastAsia="Verdana" w:cs="Verdana"/>
                <w:sz w:val="18"/>
                <w:szCs w:val="18"/>
              </w:rPr>
            </w:pPr>
            <w:r w:rsidRPr="000C7CE1">
              <w:rPr>
                <w:rFonts w:eastAsia="VIC"/>
                <w:color w:val="000000"/>
                <w:sz w:val="18"/>
                <w:szCs w:val="18"/>
              </w:rPr>
              <w:t>50%</w:t>
            </w:r>
          </w:p>
        </w:tc>
        <w:tc>
          <w:tcPr>
            <w:tcW w:w="1290" w:type="dxa"/>
            <w:shd w:val="clear" w:color="auto" w:fill="BFCED6"/>
          </w:tcPr>
          <w:p w14:paraId="65E48154" w14:textId="4F3413DD" w:rsidR="00FE6597" w:rsidRPr="00356628" w:rsidRDefault="00FE6597" w:rsidP="00FE6597">
            <w:pPr>
              <w:pStyle w:val="VAHITABLETEXTNUMBERS"/>
              <w:rPr>
                <w:rFonts w:eastAsia="Verdana" w:cs="Verdana"/>
                <w:sz w:val="18"/>
                <w:szCs w:val="18"/>
              </w:rPr>
            </w:pPr>
            <w:r w:rsidRPr="000C7CE1">
              <w:rPr>
                <w:rFonts w:eastAsia="VIC"/>
                <w:color w:val="000000"/>
                <w:sz w:val="18"/>
                <w:szCs w:val="18"/>
              </w:rPr>
              <w:t>0%</w:t>
            </w:r>
          </w:p>
        </w:tc>
        <w:tc>
          <w:tcPr>
            <w:tcW w:w="1290" w:type="dxa"/>
            <w:shd w:val="clear" w:color="auto" w:fill="BFCED6"/>
          </w:tcPr>
          <w:p w14:paraId="0A42718C" w14:textId="1E532B38" w:rsidR="00FE6597" w:rsidRPr="00356628" w:rsidRDefault="00FE6597" w:rsidP="00FE6597">
            <w:pPr>
              <w:pStyle w:val="VAHITABLETEXTNUMBERS"/>
              <w:rPr>
                <w:rFonts w:eastAsia="Verdana" w:cs="Verdana"/>
                <w:sz w:val="18"/>
                <w:szCs w:val="18"/>
              </w:rPr>
            </w:pPr>
            <w:r w:rsidRPr="000C7CE1">
              <w:rPr>
                <w:rFonts w:eastAsia="VIC"/>
                <w:color w:val="000000"/>
                <w:sz w:val="18"/>
                <w:szCs w:val="18"/>
              </w:rPr>
              <w:t>1.6</w:t>
            </w:r>
          </w:p>
        </w:tc>
      </w:tr>
      <w:tr w:rsidR="00FE6597" w:rsidRPr="00A6366B" w14:paraId="63C8BCAA" w14:textId="77777777" w:rsidTr="001B6612">
        <w:tc>
          <w:tcPr>
            <w:tcW w:w="1287" w:type="dxa"/>
            <w:vMerge/>
            <w:shd w:val="clear" w:color="auto" w:fill="BFCED6"/>
          </w:tcPr>
          <w:p w14:paraId="63BE4183" w14:textId="77777777" w:rsidR="00FE6597" w:rsidRPr="00382424" w:rsidRDefault="00FE6597" w:rsidP="00FE6597">
            <w:pPr>
              <w:pStyle w:val="DHHStabletext"/>
              <w:spacing w:before="0" w:after="0"/>
              <w:rPr>
                <w:rFonts w:ascii="VIC" w:hAnsi="VIC"/>
                <w:sz w:val="18"/>
                <w:szCs w:val="18"/>
              </w:rPr>
            </w:pPr>
          </w:p>
        </w:tc>
        <w:tc>
          <w:tcPr>
            <w:tcW w:w="1701" w:type="dxa"/>
            <w:shd w:val="clear" w:color="auto" w:fill="BFCED6"/>
          </w:tcPr>
          <w:p w14:paraId="14E42851" w14:textId="610BA846" w:rsidR="00FE6597" w:rsidRPr="00382424" w:rsidRDefault="00FE6597" w:rsidP="00FE6597">
            <w:pPr>
              <w:pStyle w:val="DHHStabletext"/>
              <w:spacing w:before="0" w:after="0"/>
              <w:rPr>
                <w:rFonts w:ascii="VIC" w:eastAsia="Verdana" w:hAnsi="VIC" w:cs="Verdana"/>
                <w:sz w:val="18"/>
                <w:szCs w:val="18"/>
              </w:rPr>
            </w:pPr>
            <w:r w:rsidRPr="000C7CE1">
              <w:rPr>
                <w:rFonts w:ascii="VIC" w:eastAsia="VIC" w:hAnsi="VIC"/>
                <w:color w:val="000000"/>
                <w:sz w:val="18"/>
                <w:szCs w:val="18"/>
              </w:rPr>
              <w:t>Eastern AOA AMHWS (Maroondah)</w:t>
            </w:r>
          </w:p>
        </w:tc>
        <w:tc>
          <w:tcPr>
            <w:tcW w:w="1289" w:type="dxa"/>
            <w:shd w:val="clear" w:color="auto" w:fill="BFCED6"/>
          </w:tcPr>
          <w:p w14:paraId="0FEB6A38" w14:textId="12877F41" w:rsidR="00FE6597" w:rsidRPr="00356628" w:rsidRDefault="00FE6597" w:rsidP="00FE6597">
            <w:pPr>
              <w:pStyle w:val="VAHITABLETEXTNUMBERS"/>
              <w:rPr>
                <w:rFonts w:eastAsia="Verdana" w:cs="Verdana"/>
                <w:sz w:val="18"/>
                <w:szCs w:val="18"/>
              </w:rPr>
            </w:pPr>
            <w:r w:rsidRPr="000C7CE1">
              <w:rPr>
                <w:rFonts w:eastAsia="VIC"/>
                <w:color w:val="000000"/>
                <w:sz w:val="18"/>
                <w:szCs w:val="18"/>
              </w:rPr>
              <w:t>70%</w:t>
            </w:r>
          </w:p>
        </w:tc>
        <w:tc>
          <w:tcPr>
            <w:tcW w:w="1290" w:type="dxa"/>
            <w:shd w:val="clear" w:color="auto" w:fill="BFCED6"/>
          </w:tcPr>
          <w:p w14:paraId="5556A210" w14:textId="1D56C5B4" w:rsidR="00FE6597" w:rsidRPr="00356628" w:rsidRDefault="00FE6597" w:rsidP="00FE6597">
            <w:pPr>
              <w:pStyle w:val="VAHITABLETEXTNUMBERS"/>
              <w:rPr>
                <w:sz w:val="18"/>
                <w:szCs w:val="18"/>
              </w:rPr>
            </w:pPr>
            <w:r w:rsidRPr="000C7CE1">
              <w:rPr>
                <w:rFonts w:eastAsia="VIC"/>
                <w:color w:val="000000"/>
                <w:sz w:val="18"/>
                <w:szCs w:val="18"/>
              </w:rPr>
              <w:t>25%</w:t>
            </w:r>
          </w:p>
        </w:tc>
        <w:tc>
          <w:tcPr>
            <w:tcW w:w="1290" w:type="dxa"/>
            <w:shd w:val="clear" w:color="auto" w:fill="BFCED6"/>
          </w:tcPr>
          <w:p w14:paraId="779410BB" w14:textId="7001BBB2" w:rsidR="00FE6597" w:rsidRPr="00356628" w:rsidRDefault="00FE6597" w:rsidP="00FE6597">
            <w:pPr>
              <w:pStyle w:val="VAHITABLETEXTNUMBERS"/>
              <w:rPr>
                <w:rFonts w:eastAsia="Verdana" w:cs="Verdana"/>
                <w:sz w:val="18"/>
                <w:szCs w:val="18"/>
              </w:rPr>
            </w:pPr>
            <w:r w:rsidRPr="000C7CE1">
              <w:rPr>
                <w:rFonts w:eastAsia="VIC"/>
                <w:color w:val="000000"/>
                <w:sz w:val="18"/>
                <w:szCs w:val="18"/>
              </w:rPr>
              <w:t>149.6</w:t>
            </w:r>
          </w:p>
        </w:tc>
        <w:tc>
          <w:tcPr>
            <w:tcW w:w="1290" w:type="dxa"/>
            <w:shd w:val="clear" w:color="auto" w:fill="BFCED6"/>
          </w:tcPr>
          <w:p w14:paraId="0652DCBC" w14:textId="196DA6B1" w:rsidR="00FE6597" w:rsidRPr="00356628" w:rsidRDefault="00FE6597" w:rsidP="00FE6597">
            <w:pPr>
              <w:pStyle w:val="VAHITABLETEXTNUMBERS"/>
              <w:rPr>
                <w:rFonts w:eastAsia="Verdana" w:cs="Verdana"/>
                <w:sz w:val="18"/>
                <w:szCs w:val="18"/>
              </w:rPr>
            </w:pPr>
            <w:r w:rsidRPr="000C7CE1">
              <w:rPr>
                <w:rFonts w:eastAsia="VIC"/>
                <w:color w:val="000000"/>
                <w:sz w:val="18"/>
                <w:szCs w:val="18"/>
              </w:rPr>
              <w:t>8.4</w:t>
            </w:r>
          </w:p>
        </w:tc>
        <w:tc>
          <w:tcPr>
            <w:tcW w:w="1290" w:type="dxa"/>
            <w:shd w:val="clear" w:color="auto" w:fill="BFCED6"/>
          </w:tcPr>
          <w:p w14:paraId="33EAC315" w14:textId="10ECFECD" w:rsidR="00FE6597" w:rsidRPr="00356628" w:rsidRDefault="00FE6597" w:rsidP="00FE6597">
            <w:pPr>
              <w:pStyle w:val="VAHITABLETEXTNUMBERS"/>
              <w:rPr>
                <w:rFonts w:eastAsia="Verdana" w:cs="Verdana"/>
                <w:sz w:val="18"/>
                <w:szCs w:val="18"/>
              </w:rPr>
            </w:pPr>
            <w:r w:rsidRPr="000C7CE1">
              <w:rPr>
                <w:rFonts w:eastAsia="VIC"/>
                <w:color w:val="000000"/>
                <w:sz w:val="18"/>
                <w:szCs w:val="18"/>
              </w:rPr>
              <w:t>21%</w:t>
            </w:r>
          </w:p>
        </w:tc>
        <w:tc>
          <w:tcPr>
            <w:tcW w:w="1290" w:type="dxa"/>
            <w:shd w:val="clear" w:color="auto" w:fill="BFCED6"/>
          </w:tcPr>
          <w:p w14:paraId="504ACB9A" w14:textId="32AB83D5" w:rsidR="00FE6597" w:rsidRPr="00356628" w:rsidRDefault="00FE6597" w:rsidP="00FE6597">
            <w:pPr>
              <w:pStyle w:val="VAHITABLETEXTNUMBERS"/>
              <w:rPr>
                <w:rFonts w:eastAsia="Verdana" w:cs="Verdana"/>
                <w:sz w:val="18"/>
                <w:szCs w:val="18"/>
              </w:rPr>
            </w:pPr>
            <w:r w:rsidRPr="000C7CE1">
              <w:rPr>
                <w:rFonts w:eastAsia="VIC"/>
                <w:color w:val="000000"/>
                <w:sz w:val="18"/>
                <w:szCs w:val="18"/>
              </w:rPr>
              <w:t>77%</w:t>
            </w:r>
          </w:p>
        </w:tc>
        <w:tc>
          <w:tcPr>
            <w:tcW w:w="1290" w:type="dxa"/>
            <w:shd w:val="clear" w:color="auto" w:fill="BFCED6"/>
          </w:tcPr>
          <w:p w14:paraId="6071BE04" w14:textId="45E35769" w:rsidR="00FE6597" w:rsidRPr="00356628" w:rsidRDefault="00FE6597" w:rsidP="00FE6597">
            <w:pPr>
              <w:pStyle w:val="VAHITABLETEXTNUMBERS"/>
              <w:rPr>
                <w:rFonts w:eastAsia="Verdana" w:cs="Verdana"/>
                <w:sz w:val="18"/>
                <w:szCs w:val="18"/>
              </w:rPr>
            </w:pPr>
            <w:r w:rsidRPr="000C7CE1">
              <w:rPr>
                <w:rFonts w:eastAsia="VIC"/>
                <w:color w:val="000000"/>
                <w:sz w:val="18"/>
                <w:szCs w:val="18"/>
              </w:rPr>
              <w:t>17.3</w:t>
            </w:r>
          </w:p>
        </w:tc>
        <w:tc>
          <w:tcPr>
            <w:tcW w:w="1290" w:type="dxa"/>
            <w:shd w:val="clear" w:color="auto" w:fill="BFCED6"/>
          </w:tcPr>
          <w:p w14:paraId="06938EF3" w14:textId="53757952" w:rsidR="00FE6597" w:rsidRPr="00356628" w:rsidRDefault="00FE6597" w:rsidP="00FE6597">
            <w:pPr>
              <w:pStyle w:val="VAHITABLETEXTNUMBERS"/>
              <w:rPr>
                <w:rFonts w:eastAsia="Verdana" w:cs="Verdana"/>
                <w:sz w:val="18"/>
                <w:szCs w:val="18"/>
              </w:rPr>
            </w:pPr>
            <w:r w:rsidRPr="000C7CE1">
              <w:rPr>
                <w:rFonts w:eastAsia="VIC"/>
                <w:color w:val="000000"/>
                <w:sz w:val="18"/>
                <w:szCs w:val="18"/>
              </w:rPr>
              <w:t>53%</w:t>
            </w:r>
          </w:p>
        </w:tc>
        <w:tc>
          <w:tcPr>
            <w:tcW w:w="1290" w:type="dxa"/>
            <w:shd w:val="clear" w:color="auto" w:fill="BFCED6"/>
          </w:tcPr>
          <w:p w14:paraId="65DFBE8A" w14:textId="37A4E32D" w:rsidR="00FE6597" w:rsidRPr="00356628" w:rsidRDefault="00FE6597" w:rsidP="00FE6597">
            <w:pPr>
              <w:pStyle w:val="VAHITABLETEXTNUMBERS"/>
              <w:rPr>
                <w:rFonts w:eastAsia="Verdana" w:cs="Verdana"/>
                <w:sz w:val="18"/>
                <w:szCs w:val="18"/>
              </w:rPr>
            </w:pPr>
            <w:r w:rsidRPr="000C7CE1">
              <w:rPr>
                <w:rFonts w:eastAsia="VIC"/>
                <w:color w:val="000000"/>
                <w:sz w:val="18"/>
                <w:szCs w:val="18"/>
              </w:rPr>
              <w:t>1%</w:t>
            </w:r>
          </w:p>
        </w:tc>
        <w:tc>
          <w:tcPr>
            <w:tcW w:w="1290" w:type="dxa"/>
            <w:shd w:val="clear" w:color="auto" w:fill="BFCED6"/>
          </w:tcPr>
          <w:p w14:paraId="539DB229" w14:textId="23E369B2" w:rsidR="00FE6597" w:rsidRPr="00356628" w:rsidRDefault="00FE6597" w:rsidP="00FE6597">
            <w:pPr>
              <w:pStyle w:val="VAHITABLETEXTNUMBERS"/>
              <w:rPr>
                <w:rFonts w:eastAsia="Verdana" w:cs="Verdana"/>
                <w:sz w:val="18"/>
                <w:szCs w:val="18"/>
              </w:rPr>
            </w:pPr>
            <w:r w:rsidRPr="000C7CE1">
              <w:rPr>
                <w:rFonts w:eastAsia="VIC"/>
                <w:color w:val="000000"/>
                <w:sz w:val="18"/>
                <w:szCs w:val="18"/>
              </w:rPr>
              <w:t>1.8</w:t>
            </w:r>
          </w:p>
        </w:tc>
      </w:tr>
      <w:tr w:rsidR="00FE6597" w:rsidRPr="00A6366B" w14:paraId="5A9C9103" w14:textId="77777777" w:rsidTr="001B6612">
        <w:tc>
          <w:tcPr>
            <w:tcW w:w="1287" w:type="dxa"/>
            <w:vMerge/>
            <w:shd w:val="clear" w:color="auto" w:fill="BFCED6"/>
          </w:tcPr>
          <w:p w14:paraId="26FAA392" w14:textId="77777777" w:rsidR="00FE6597" w:rsidRPr="00382424" w:rsidRDefault="00FE6597" w:rsidP="00FE6597">
            <w:pPr>
              <w:pStyle w:val="DHHStabletext"/>
              <w:spacing w:before="0" w:after="0"/>
              <w:rPr>
                <w:rFonts w:ascii="VIC" w:hAnsi="VIC"/>
                <w:sz w:val="18"/>
                <w:szCs w:val="18"/>
              </w:rPr>
            </w:pPr>
          </w:p>
        </w:tc>
        <w:tc>
          <w:tcPr>
            <w:tcW w:w="1701" w:type="dxa"/>
            <w:shd w:val="clear" w:color="auto" w:fill="BFCED6"/>
          </w:tcPr>
          <w:p w14:paraId="7861DB65" w14:textId="3D951B01" w:rsidR="00FE6597" w:rsidRPr="00382424" w:rsidRDefault="00FE6597" w:rsidP="00FE6597">
            <w:pPr>
              <w:pStyle w:val="DHHStabletext"/>
              <w:spacing w:before="0" w:after="0"/>
              <w:rPr>
                <w:rFonts w:ascii="VIC" w:eastAsia="Verdana" w:hAnsi="VIC" w:cs="Verdana"/>
                <w:sz w:val="18"/>
                <w:szCs w:val="18"/>
              </w:rPr>
            </w:pPr>
            <w:r w:rsidRPr="000C7CE1">
              <w:rPr>
                <w:rFonts w:ascii="VIC" w:eastAsia="VIC" w:hAnsi="VIC"/>
                <w:color w:val="000000"/>
                <w:sz w:val="18"/>
                <w:szCs w:val="18"/>
              </w:rPr>
              <w:t>TOTAL</w:t>
            </w:r>
          </w:p>
        </w:tc>
        <w:tc>
          <w:tcPr>
            <w:tcW w:w="1289" w:type="dxa"/>
            <w:shd w:val="clear" w:color="auto" w:fill="BFCED6"/>
          </w:tcPr>
          <w:p w14:paraId="5D2ABD35" w14:textId="6FC65B75" w:rsidR="00FE6597" w:rsidRPr="00356628" w:rsidRDefault="00FE6597" w:rsidP="00FE6597">
            <w:pPr>
              <w:pStyle w:val="VAHITABLETEXTNUMBERS"/>
              <w:rPr>
                <w:rFonts w:eastAsia="Verdana" w:cs="Verdana"/>
                <w:sz w:val="18"/>
                <w:szCs w:val="18"/>
              </w:rPr>
            </w:pPr>
            <w:r w:rsidRPr="000C7CE1">
              <w:rPr>
                <w:rFonts w:eastAsia="VIC"/>
                <w:color w:val="000000"/>
                <w:sz w:val="18"/>
                <w:szCs w:val="18"/>
              </w:rPr>
              <w:t>70%</w:t>
            </w:r>
          </w:p>
        </w:tc>
        <w:tc>
          <w:tcPr>
            <w:tcW w:w="1290" w:type="dxa"/>
            <w:shd w:val="clear" w:color="auto" w:fill="BFCED6"/>
          </w:tcPr>
          <w:p w14:paraId="4BA97C7C" w14:textId="159E150A" w:rsidR="00FE6597" w:rsidRPr="00356628" w:rsidRDefault="00FE6597" w:rsidP="00FE6597">
            <w:pPr>
              <w:pStyle w:val="VAHITABLETEXTNUMBERS"/>
              <w:rPr>
                <w:rFonts w:eastAsia="Verdana" w:cs="Verdana"/>
                <w:sz w:val="18"/>
                <w:szCs w:val="18"/>
              </w:rPr>
            </w:pPr>
            <w:r w:rsidRPr="000C7CE1">
              <w:rPr>
                <w:rFonts w:eastAsia="VIC"/>
                <w:color w:val="000000"/>
                <w:sz w:val="18"/>
                <w:szCs w:val="18"/>
              </w:rPr>
              <w:t>29%</w:t>
            </w:r>
          </w:p>
        </w:tc>
        <w:tc>
          <w:tcPr>
            <w:tcW w:w="1290" w:type="dxa"/>
            <w:shd w:val="clear" w:color="auto" w:fill="BFCED6"/>
          </w:tcPr>
          <w:p w14:paraId="40197FE8" w14:textId="65E956A4" w:rsidR="00FE6597" w:rsidRPr="00356628" w:rsidRDefault="00FE6597" w:rsidP="00FE6597">
            <w:pPr>
              <w:pStyle w:val="VAHITABLETEXTNUMBERS"/>
              <w:rPr>
                <w:rFonts w:eastAsia="Verdana" w:cs="Verdana"/>
                <w:sz w:val="18"/>
                <w:szCs w:val="18"/>
              </w:rPr>
            </w:pPr>
            <w:r w:rsidRPr="000C7CE1">
              <w:rPr>
                <w:rFonts w:eastAsia="VIC"/>
                <w:color w:val="000000"/>
                <w:sz w:val="18"/>
                <w:szCs w:val="18"/>
              </w:rPr>
              <w:t>141.6</w:t>
            </w:r>
          </w:p>
        </w:tc>
        <w:tc>
          <w:tcPr>
            <w:tcW w:w="1290" w:type="dxa"/>
            <w:shd w:val="clear" w:color="auto" w:fill="BFCED6"/>
          </w:tcPr>
          <w:p w14:paraId="2D4CBF79" w14:textId="7CA0CAFB" w:rsidR="00FE6597" w:rsidRPr="00356628" w:rsidRDefault="00FE6597" w:rsidP="00FE6597">
            <w:pPr>
              <w:pStyle w:val="VAHITABLETEXTNUMBERS"/>
              <w:rPr>
                <w:rFonts w:eastAsia="Verdana" w:cs="Verdana"/>
                <w:sz w:val="18"/>
                <w:szCs w:val="18"/>
              </w:rPr>
            </w:pPr>
            <w:r w:rsidRPr="000C7CE1">
              <w:rPr>
                <w:rFonts w:eastAsia="VIC"/>
                <w:color w:val="000000"/>
                <w:sz w:val="18"/>
                <w:szCs w:val="18"/>
              </w:rPr>
              <w:t>9.0</w:t>
            </w:r>
          </w:p>
        </w:tc>
        <w:tc>
          <w:tcPr>
            <w:tcW w:w="1290" w:type="dxa"/>
            <w:shd w:val="clear" w:color="auto" w:fill="BFCED6"/>
          </w:tcPr>
          <w:p w14:paraId="745A56C7" w14:textId="46FEF5C3" w:rsidR="00FE6597" w:rsidRPr="00356628" w:rsidRDefault="00FE6597" w:rsidP="00FE6597">
            <w:pPr>
              <w:pStyle w:val="VAHITABLETEXTNUMBERS"/>
              <w:rPr>
                <w:rFonts w:eastAsia="Verdana" w:cs="Verdana"/>
                <w:sz w:val="18"/>
                <w:szCs w:val="18"/>
              </w:rPr>
            </w:pPr>
            <w:r w:rsidRPr="000C7CE1">
              <w:rPr>
                <w:rFonts w:eastAsia="VIC"/>
                <w:color w:val="000000"/>
                <w:sz w:val="18"/>
                <w:szCs w:val="18"/>
              </w:rPr>
              <w:t>21%</w:t>
            </w:r>
          </w:p>
        </w:tc>
        <w:tc>
          <w:tcPr>
            <w:tcW w:w="1290" w:type="dxa"/>
            <w:shd w:val="clear" w:color="auto" w:fill="BFCED6"/>
          </w:tcPr>
          <w:p w14:paraId="48BFF79E" w14:textId="7AD4BB45" w:rsidR="00FE6597" w:rsidRPr="00356628" w:rsidRDefault="00FE6597" w:rsidP="00FE6597">
            <w:pPr>
              <w:pStyle w:val="VAHITABLETEXTNUMBERS"/>
              <w:rPr>
                <w:rFonts w:eastAsia="Verdana" w:cs="Verdana"/>
                <w:sz w:val="18"/>
                <w:szCs w:val="18"/>
              </w:rPr>
            </w:pPr>
            <w:r w:rsidRPr="000C7CE1">
              <w:rPr>
                <w:rFonts w:eastAsia="VIC"/>
                <w:color w:val="000000"/>
                <w:sz w:val="18"/>
                <w:szCs w:val="18"/>
              </w:rPr>
              <w:t>79%</w:t>
            </w:r>
          </w:p>
        </w:tc>
        <w:tc>
          <w:tcPr>
            <w:tcW w:w="1290" w:type="dxa"/>
            <w:shd w:val="clear" w:color="auto" w:fill="BFCED6"/>
          </w:tcPr>
          <w:p w14:paraId="078B54D3" w14:textId="6C414604" w:rsidR="00FE6597" w:rsidRPr="00356628" w:rsidRDefault="00FE6597" w:rsidP="00FE6597">
            <w:pPr>
              <w:pStyle w:val="VAHITABLETEXTNUMBERS"/>
              <w:rPr>
                <w:rFonts w:eastAsia="Verdana" w:cs="Verdana"/>
                <w:sz w:val="18"/>
                <w:szCs w:val="18"/>
              </w:rPr>
            </w:pPr>
            <w:r w:rsidRPr="000C7CE1">
              <w:rPr>
                <w:rFonts w:eastAsia="VIC"/>
                <w:color w:val="000000"/>
                <w:sz w:val="18"/>
                <w:szCs w:val="18"/>
              </w:rPr>
              <w:t>16.5</w:t>
            </w:r>
          </w:p>
        </w:tc>
        <w:tc>
          <w:tcPr>
            <w:tcW w:w="1290" w:type="dxa"/>
            <w:shd w:val="clear" w:color="auto" w:fill="BFCED6"/>
          </w:tcPr>
          <w:p w14:paraId="0741CFC3" w14:textId="5D44AF27" w:rsidR="00FE6597" w:rsidRPr="00356628" w:rsidRDefault="00FE6597" w:rsidP="00FE6597">
            <w:pPr>
              <w:pStyle w:val="VAHITABLETEXTNUMBERS"/>
              <w:rPr>
                <w:rFonts w:eastAsia="Verdana" w:cs="Verdana"/>
                <w:sz w:val="18"/>
                <w:szCs w:val="18"/>
              </w:rPr>
            </w:pPr>
            <w:r w:rsidRPr="000C7CE1">
              <w:rPr>
                <w:rFonts w:eastAsia="VIC"/>
                <w:color w:val="000000"/>
                <w:sz w:val="18"/>
                <w:szCs w:val="18"/>
              </w:rPr>
              <w:t>52%</w:t>
            </w:r>
          </w:p>
        </w:tc>
        <w:tc>
          <w:tcPr>
            <w:tcW w:w="1290" w:type="dxa"/>
            <w:shd w:val="clear" w:color="auto" w:fill="BFCED6"/>
          </w:tcPr>
          <w:p w14:paraId="02CC2CA8" w14:textId="3CBC9D5A" w:rsidR="00FE6597" w:rsidRPr="00356628" w:rsidRDefault="00FE6597" w:rsidP="00FE6597">
            <w:pPr>
              <w:pStyle w:val="VAHITABLETEXTNUMBERS"/>
              <w:rPr>
                <w:rFonts w:eastAsia="Verdana" w:cs="Verdana"/>
                <w:sz w:val="18"/>
                <w:szCs w:val="18"/>
              </w:rPr>
            </w:pPr>
            <w:r w:rsidRPr="000C7CE1">
              <w:rPr>
                <w:rFonts w:eastAsia="VIC"/>
                <w:color w:val="000000"/>
                <w:sz w:val="18"/>
                <w:szCs w:val="18"/>
              </w:rPr>
              <w:t>1%</w:t>
            </w:r>
          </w:p>
        </w:tc>
        <w:tc>
          <w:tcPr>
            <w:tcW w:w="1290" w:type="dxa"/>
            <w:shd w:val="clear" w:color="auto" w:fill="BFCED6"/>
          </w:tcPr>
          <w:p w14:paraId="6DD9E113" w14:textId="6C1B631C" w:rsidR="00FE6597" w:rsidRPr="00356628" w:rsidRDefault="00FE6597" w:rsidP="00FE6597">
            <w:pPr>
              <w:pStyle w:val="VAHITABLETEXTNUMBERS"/>
              <w:rPr>
                <w:rFonts w:eastAsia="Verdana" w:cs="Verdana"/>
                <w:sz w:val="18"/>
                <w:szCs w:val="18"/>
              </w:rPr>
            </w:pPr>
            <w:r w:rsidRPr="000C7CE1">
              <w:rPr>
                <w:rFonts w:eastAsia="VIC"/>
                <w:color w:val="000000"/>
                <w:sz w:val="18"/>
                <w:szCs w:val="18"/>
              </w:rPr>
              <w:t>1.7</w:t>
            </w:r>
          </w:p>
        </w:tc>
      </w:tr>
      <w:tr w:rsidR="00FE6597" w:rsidRPr="00A6366B" w14:paraId="1D1E22F8" w14:textId="77777777" w:rsidTr="001B6612">
        <w:tc>
          <w:tcPr>
            <w:tcW w:w="1287" w:type="dxa"/>
          </w:tcPr>
          <w:p w14:paraId="4373FB47" w14:textId="6F3C74CC" w:rsidR="00FE6597" w:rsidRPr="00382424" w:rsidRDefault="00FE6597" w:rsidP="00FE6597">
            <w:pPr>
              <w:pStyle w:val="DHHStabletext"/>
              <w:spacing w:before="0" w:after="0"/>
              <w:rPr>
                <w:rFonts w:ascii="VIC" w:eastAsia="Verdana" w:hAnsi="VIC" w:cs="Verdana"/>
                <w:sz w:val="18"/>
                <w:szCs w:val="18"/>
              </w:rPr>
            </w:pPr>
            <w:r w:rsidRPr="000C7CE1">
              <w:rPr>
                <w:rFonts w:ascii="VIC" w:eastAsia="VIC" w:hAnsi="VIC"/>
                <w:color w:val="000000"/>
                <w:sz w:val="18"/>
                <w:szCs w:val="18"/>
              </w:rPr>
              <w:t>Melbourne Health</w:t>
            </w:r>
          </w:p>
        </w:tc>
        <w:tc>
          <w:tcPr>
            <w:tcW w:w="1701" w:type="dxa"/>
          </w:tcPr>
          <w:p w14:paraId="537BAECE" w14:textId="72839189" w:rsidR="00FE6597" w:rsidRPr="00382424" w:rsidRDefault="00FE6597" w:rsidP="00FE6597">
            <w:pPr>
              <w:pStyle w:val="DHHStabletext"/>
              <w:spacing w:before="0" w:after="0"/>
              <w:rPr>
                <w:rFonts w:ascii="VIC" w:eastAsia="Verdana" w:hAnsi="VIC" w:cs="Verdana"/>
                <w:sz w:val="18"/>
                <w:szCs w:val="18"/>
              </w:rPr>
            </w:pPr>
            <w:r w:rsidRPr="000C7CE1">
              <w:rPr>
                <w:rFonts w:ascii="VIC" w:eastAsia="VIC" w:hAnsi="VIC"/>
                <w:color w:val="000000"/>
                <w:sz w:val="18"/>
                <w:szCs w:val="18"/>
              </w:rPr>
              <w:t>Inner West (RMH)</w:t>
            </w:r>
          </w:p>
        </w:tc>
        <w:tc>
          <w:tcPr>
            <w:tcW w:w="1289" w:type="dxa"/>
          </w:tcPr>
          <w:p w14:paraId="4AEDF0C6" w14:textId="28EC9B6A" w:rsidR="00FE6597" w:rsidRPr="00356628" w:rsidRDefault="00FE6597" w:rsidP="00FE6597">
            <w:pPr>
              <w:pStyle w:val="VAHITABLETEXTNUMBERS"/>
              <w:rPr>
                <w:rFonts w:eastAsia="Verdana" w:cs="Verdana"/>
                <w:sz w:val="18"/>
                <w:szCs w:val="18"/>
              </w:rPr>
            </w:pPr>
            <w:r w:rsidRPr="000C7CE1">
              <w:rPr>
                <w:rFonts w:eastAsia="VIC"/>
                <w:color w:val="000000"/>
                <w:sz w:val="18"/>
                <w:szCs w:val="18"/>
              </w:rPr>
              <w:t>69%</w:t>
            </w:r>
          </w:p>
        </w:tc>
        <w:tc>
          <w:tcPr>
            <w:tcW w:w="1290" w:type="dxa"/>
          </w:tcPr>
          <w:p w14:paraId="253AB0E6" w14:textId="2C6DD51A" w:rsidR="00FE6597" w:rsidRPr="00356628" w:rsidRDefault="00FE6597" w:rsidP="00FE6597">
            <w:pPr>
              <w:pStyle w:val="VAHITABLETEXTNUMBERS"/>
              <w:rPr>
                <w:rFonts w:eastAsia="Verdana" w:cs="Verdana"/>
                <w:sz w:val="18"/>
                <w:szCs w:val="18"/>
              </w:rPr>
            </w:pPr>
            <w:r w:rsidRPr="000C7CE1">
              <w:rPr>
                <w:rFonts w:eastAsia="VIC"/>
                <w:color w:val="000000"/>
                <w:sz w:val="18"/>
                <w:szCs w:val="18"/>
              </w:rPr>
              <w:t>39%</w:t>
            </w:r>
          </w:p>
        </w:tc>
        <w:tc>
          <w:tcPr>
            <w:tcW w:w="1290" w:type="dxa"/>
          </w:tcPr>
          <w:p w14:paraId="57A140A5" w14:textId="4E46D63D" w:rsidR="00FE6597" w:rsidRPr="00356628" w:rsidRDefault="00FE6597" w:rsidP="00FE6597">
            <w:pPr>
              <w:pStyle w:val="VAHITABLETEXTNUMBERS"/>
              <w:rPr>
                <w:rFonts w:eastAsia="Verdana" w:cs="Verdana"/>
                <w:sz w:val="18"/>
                <w:szCs w:val="18"/>
              </w:rPr>
            </w:pPr>
            <w:r w:rsidRPr="000C7CE1">
              <w:rPr>
                <w:rFonts w:eastAsia="VIC"/>
                <w:color w:val="000000"/>
                <w:sz w:val="18"/>
                <w:szCs w:val="18"/>
              </w:rPr>
              <w:t>218.0</w:t>
            </w:r>
          </w:p>
        </w:tc>
        <w:tc>
          <w:tcPr>
            <w:tcW w:w="1290" w:type="dxa"/>
          </w:tcPr>
          <w:p w14:paraId="6039D2A8" w14:textId="1F465599" w:rsidR="00FE6597" w:rsidRPr="00356628" w:rsidRDefault="00FE6597" w:rsidP="00FE6597">
            <w:pPr>
              <w:pStyle w:val="VAHITABLETEXTNUMBERS"/>
              <w:rPr>
                <w:rFonts w:eastAsia="Verdana" w:cs="Verdana"/>
                <w:sz w:val="18"/>
                <w:szCs w:val="18"/>
              </w:rPr>
            </w:pPr>
            <w:r w:rsidRPr="000C7CE1">
              <w:rPr>
                <w:rFonts w:eastAsia="VIC"/>
                <w:color w:val="000000"/>
                <w:sz w:val="18"/>
                <w:szCs w:val="18"/>
              </w:rPr>
              <w:t>11.4</w:t>
            </w:r>
          </w:p>
        </w:tc>
        <w:tc>
          <w:tcPr>
            <w:tcW w:w="1290" w:type="dxa"/>
          </w:tcPr>
          <w:p w14:paraId="25535345" w14:textId="2BD3F217" w:rsidR="00FE6597" w:rsidRPr="00356628" w:rsidRDefault="00FE6597" w:rsidP="00FE6597">
            <w:pPr>
              <w:pStyle w:val="VAHITABLETEXTNUMBERS"/>
              <w:rPr>
                <w:rFonts w:eastAsia="Verdana" w:cs="Verdana"/>
                <w:sz w:val="18"/>
                <w:szCs w:val="18"/>
              </w:rPr>
            </w:pPr>
            <w:r w:rsidRPr="000C7CE1">
              <w:rPr>
                <w:rFonts w:eastAsia="VIC"/>
                <w:color w:val="000000"/>
                <w:sz w:val="18"/>
                <w:szCs w:val="18"/>
              </w:rPr>
              <w:t>22%</w:t>
            </w:r>
          </w:p>
        </w:tc>
        <w:tc>
          <w:tcPr>
            <w:tcW w:w="1290" w:type="dxa"/>
          </w:tcPr>
          <w:p w14:paraId="08AE488D" w14:textId="4A24A750" w:rsidR="00FE6597" w:rsidRPr="00356628" w:rsidRDefault="00FE6597" w:rsidP="00FE6597">
            <w:pPr>
              <w:pStyle w:val="VAHITABLETEXTNUMBERS"/>
              <w:rPr>
                <w:rFonts w:eastAsia="Verdana" w:cs="Verdana"/>
                <w:sz w:val="18"/>
                <w:szCs w:val="18"/>
              </w:rPr>
            </w:pPr>
            <w:r w:rsidRPr="000C7CE1">
              <w:rPr>
                <w:rFonts w:eastAsia="VIC"/>
                <w:color w:val="000000"/>
                <w:sz w:val="18"/>
                <w:szCs w:val="18"/>
              </w:rPr>
              <w:t>86%</w:t>
            </w:r>
          </w:p>
        </w:tc>
        <w:tc>
          <w:tcPr>
            <w:tcW w:w="1290" w:type="dxa"/>
          </w:tcPr>
          <w:p w14:paraId="2121EB78" w14:textId="02EB8282" w:rsidR="00FE6597" w:rsidRPr="00356628" w:rsidRDefault="00FE6597" w:rsidP="00FE6597">
            <w:pPr>
              <w:pStyle w:val="VAHITABLETEXTNUMBERS"/>
              <w:rPr>
                <w:rFonts w:eastAsia="Verdana" w:cs="Verdana"/>
                <w:sz w:val="18"/>
                <w:szCs w:val="18"/>
              </w:rPr>
            </w:pPr>
            <w:r w:rsidRPr="000C7CE1">
              <w:rPr>
                <w:rFonts w:eastAsia="VIC"/>
                <w:color w:val="000000"/>
                <w:sz w:val="18"/>
                <w:szCs w:val="18"/>
              </w:rPr>
              <w:t>21.2</w:t>
            </w:r>
          </w:p>
        </w:tc>
        <w:tc>
          <w:tcPr>
            <w:tcW w:w="1290" w:type="dxa"/>
          </w:tcPr>
          <w:p w14:paraId="2D530E72" w14:textId="6250ACEE" w:rsidR="00FE6597" w:rsidRPr="00356628" w:rsidRDefault="00FE6597" w:rsidP="00FE6597">
            <w:pPr>
              <w:pStyle w:val="VAHITABLETEXTNUMBERS"/>
              <w:rPr>
                <w:rFonts w:eastAsia="Verdana" w:cs="Verdana"/>
                <w:sz w:val="18"/>
                <w:szCs w:val="18"/>
              </w:rPr>
            </w:pPr>
            <w:r w:rsidRPr="000C7CE1">
              <w:rPr>
                <w:rFonts w:eastAsia="VIC"/>
                <w:color w:val="000000"/>
                <w:sz w:val="18"/>
                <w:szCs w:val="18"/>
              </w:rPr>
              <w:t>61%</w:t>
            </w:r>
          </w:p>
        </w:tc>
        <w:tc>
          <w:tcPr>
            <w:tcW w:w="1290" w:type="dxa"/>
          </w:tcPr>
          <w:p w14:paraId="665DF990" w14:textId="440DB6DC" w:rsidR="00FE6597" w:rsidRPr="00356628" w:rsidRDefault="00FE6597" w:rsidP="00FE6597">
            <w:pPr>
              <w:pStyle w:val="VAHITABLETEXTNUMBERS"/>
              <w:rPr>
                <w:rFonts w:eastAsia="Verdana" w:cs="Verdana"/>
                <w:sz w:val="18"/>
                <w:szCs w:val="18"/>
              </w:rPr>
            </w:pPr>
            <w:r w:rsidRPr="000C7CE1">
              <w:rPr>
                <w:rFonts w:eastAsia="VIC"/>
                <w:color w:val="000000"/>
                <w:sz w:val="18"/>
                <w:szCs w:val="18"/>
              </w:rPr>
              <w:t>0%</w:t>
            </w:r>
          </w:p>
        </w:tc>
        <w:tc>
          <w:tcPr>
            <w:tcW w:w="1290" w:type="dxa"/>
          </w:tcPr>
          <w:p w14:paraId="3E3BF476" w14:textId="200AFC9C" w:rsidR="00FE6597" w:rsidRPr="00356628" w:rsidRDefault="00FE6597" w:rsidP="00FE6597">
            <w:pPr>
              <w:pStyle w:val="VAHITABLETEXTNUMBERS"/>
              <w:rPr>
                <w:rFonts w:eastAsia="Verdana" w:cs="Verdana"/>
                <w:sz w:val="18"/>
                <w:szCs w:val="18"/>
              </w:rPr>
            </w:pPr>
            <w:r w:rsidRPr="000C7CE1">
              <w:rPr>
                <w:rFonts w:eastAsia="VIC"/>
                <w:color w:val="000000"/>
                <w:sz w:val="18"/>
                <w:szCs w:val="18"/>
              </w:rPr>
              <w:t>2.1</w:t>
            </w:r>
          </w:p>
        </w:tc>
      </w:tr>
      <w:tr w:rsidR="00FE6597" w:rsidRPr="00A6366B" w14:paraId="2430CD8D" w14:textId="77777777" w:rsidTr="001B6612">
        <w:tc>
          <w:tcPr>
            <w:tcW w:w="1287" w:type="dxa"/>
            <w:shd w:val="clear" w:color="auto" w:fill="BFCED6"/>
          </w:tcPr>
          <w:p w14:paraId="28303E3D" w14:textId="1C2D73D5" w:rsidR="00FE6597" w:rsidRPr="00382424" w:rsidRDefault="00FE6597" w:rsidP="00FE6597">
            <w:pPr>
              <w:pStyle w:val="DHHStabletext"/>
              <w:spacing w:before="0" w:after="0"/>
              <w:rPr>
                <w:rFonts w:ascii="VIC" w:eastAsia="Verdana" w:hAnsi="VIC" w:cs="Verdana"/>
                <w:sz w:val="18"/>
                <w:szCs w:val="18"/>
              </w:rPr>
            </w:pPr>
            <w:r w:rsidRPr="000C7CE1">
              <w:rPr>
                <w:rFonts w:ascii="VIC" w:eastAsia="VIC" w:hAnsi="VIC"/>
                <w:color w:val="000000"/>
                <w:sz w:val="18"/>
                <w:szCs w:val="18"/>
              </w:rPr>
              <w:t>Mercy Health</w:t>
            </w:r>
          </w:p>
        </w:tc>
        <w:tc>
          <w:tcPr>
            <w:tcW w:w="1701" w:type="dxa"/>
            <w:shd w:val="clear" w:color="auto" w:fill="BFCED6"/>
          </w:tcPr>
          <w:p w14:paraId="5DD08233" w14:textId="145EF4E1" w:rsidR="00FE6597" w:rsidRPr="00382424" w:rsidRDefault="00FE6597" w:rsidP="00FE6597">
            <w:pPr>
              <w:pStyle w:val="DHHStabletext"/>
              <w:spacing w:before="0" w:after="0"/>
              <w:rPr>
                <w:rFonts w:ascii="VIC" w:eastAsia="Verdana" w:hAnsi="VIC" w:cs="Verdana"/>
                <w:sz w:val="18"/>
                <w:szCs w:val="18"/>
              </w:rPr>
            </w:pPr>
            <w:r w:rsidRPr="000C7CE1">
              <w:rPr>
                <w:rFonts w:ascii="VIC" w:eastAsia="VIC" w:hAnsi="VIC"/>
                <w:color w:val="000000"/>
                <w:sz w:val="18"/>
                <w:szCs w:val="18"/>
              </w:rPr>
              <w:t>South West (Werribee)</w:t>
            </w:r>
          </w:p>
        </w:tc>
        <w:tc>
          <w:tcPr>
            <w:tcW w:w="1289" w:type="dxa"/>
            <w:shd w:val="clear" w:color="auto" w:fill="BFCED6"/>
          </w:tcPr>
          <w:p w14:paraId="231FC8C7" w14:textId="068ABFDE" w:rsidR="00FE6597" w:rsidRPr="00356628" w:rsidRDefault="00FE6597" w:rsidP="00FE6597">
            <w:pPr>
              <w:pStyle w:val="VAHITABLETEXTNUMBERS"/>
              <w:rPr>
                <w:rFonts w:eastAsia="Verdana" w:cs="Verdana"/>
                <w:sz w:val="18"/>
                <w:szCs w:val="18"/>
              </w:rPr>
            </w:pPr>
            <w:r w:rsidRPr="000C7CE1">
              <w:rPr>
                <w:rFonts w:eastAsia="VIC"/>
                <w:color w:val="000000"/>
                <w:sz w:val="18"/>
                <w:szCs w:val="18"/>
              </w:rPr>
              <w:t>61%</w:t>
            </w:r>
          </w:p>
        </w:tc>
        <w:tc>
          <w:tcPr>
            <w:tcW w:w="1290" w:type="dxa"/>
            <w:shd w:val="clear" w:color="auto" w:fill="BFCED6"/>
          </w:tcPr>
          <w:p w14:paraId="15664380" w14:textId="610EC638" w:rsidR="00FE6597" w:rsidRPr="00356628" w:rsidRDefault="00FE6597" w:rsidP="00FE6597">
            <w:pPr>
              <w:pStyle w:val="VAHITABLETEXTNUMBERS"/>
              <w:rPr>
                <w:rFonts w:eastAsia="Verdana" w:cs="Verdana"/>
                <w:sz w:val="18"/>
                <w:szCs w:val="18"/>
              </w:rPr>
            </w:pPr>
            <w:r w:rsidRPr="000C7CE1">
              <w:rPr>
                <w:rFonts w:eastAsia="VIC"/>
                <w:color w:val="000000"/>
                <w:sz w:val="18"/>
                <w:szCs w:val="18"/>
              </w:rPr>
              <w:t>34%</w:t>
            </w:r>
          </w:p>
        </w:tc>
        <w:tc>
          <w:tcPr>
            <w:tcW w:w="1290" w:type="dxa"/>
            <w:shd w:val="clear" w:color="auto" w:fill="BFCED6"/>
          </w:tcPr>
          <w:p w14:paraId="0F384ABD" w14:textId="6F6DBCC1" w:rsidR="00FE6597" w:rsidRPr="00356628" w:rsidRDefault="00FE6597" w:rsidP="00FE6597">
            <w:pPr>
              <w:pStyle w:val="VAHITABLETEXTNUMBERS"/>
              <w:rPr>
                <w:rFonts w:eastAsia="Verdana" w:cs="Verdana"/>
                <w:sz w:val="18"/>
                <w:szCs w:val="18"/>
              </w:rPr>
            </w:pPr>
            <w:r w:rsidRPr="000C7CE1">
              <w:rPr>
                <w:rFonts w:eastAsia="VIC"/>
                <w:color w:val="000000"/>
                <w:sz w:val="18"/>
                <w:szCs w:val="18"/>
              </w:rPr>
              <w:t>343.2</w:t>
            </w:r>
          </w:p>
        </w:tc>
        <w:tc>
          <w:tcPr>
            <w:tcW w:w="1290" w:type="dxa"/>
            <w:shd w:val="clear" w:color="auto" w:fill="BFCED6"/>
          </w:tcPr>
          <w:p w14:paraId="7D97E1D7" w14:textId="73651A61" w:rsidR="00FE6597" w:rsidRPr="00356628" w:rsidRDefault="00FE6597" w:rsidP="00FE6597">
            <w:pPr>
              <w:pStyle w:val="VAHITABLETEXTNUMBERS"/>
              <w:rPr>
                <w:rFonts w:eastAsia="Verdana" w:cs="Verdana"/>
                <w:sz w:val="18"/>
                <w:szCs w:val="18"/>
              </w:rPr>
            </w:pPr>
            <w:r w:rsidRPr="000C7CE1">
              <w:rPr>
                <w:rFonts w:eastAsia="VIC"/>
                <w:color w:val="000000"/>
                <w:sz w:val="18"/>
                <w:szCs w:val="18"/>
              </w:rPr>
              <w:t>10.5</w:t>
            </w:r>
          </w:p>
        </w:tc>
        <w:tc>
          <w:tcPr>
            <w:tcW w:w="1290" w:type="dxa"/>
            <w:shd w:val="clear" w:color="auto" w:fill="BFCED6"/>
          </w:tcPr>
          <w:p w14:paraId="46BFE340" w14:textId="2E1F1A59" w:rsidR="00FE6597" w:rsidRPr="00356628" w:rsidRDefault="00FE6597" w:rsidP="00FE6597">
            <w:pPr>
              <w:pStyle w:val="VAHITABLETEXTNUMBERS"/>
              <w:rPr>
                <w:rFonts w:eastAsia="Verdana" w:cs="Verdana"/>
                <w:sz w:val="18"/>
                <w:szCs w:val="18"/>
              </w:rPr>
            </w:pPr>
            <w:r w:rsidRPr="000C7CE1">
              <w:rPr>
                <w:rFonts w:eastAsia="VIC"/>
                <w:color w:val="000000"/>
                <w:sz w:val="18"/>
                <w:szCs w:val="18"/>
              </w:rPr>
              <w:t>30%</w:t>
            </w:r>
          </w:p>
        </w:tc>
        <w:tc>
          <w:tcPr>
            <w:tcW w:w="1290" w:type="dxa"/>
            <w:shd w:val="clear" w:color="auto" w:fill="BFCED6"/>
          </w:tcPr>
          <w:p w14:paraId="4A7DE8B0" w14:textId="69A1E02A" w:rsidR="00FE6597" w:rsidRPr="00356628" w:rsidRDefault="00FE6597" w:rsidP="00FE6597">
            <w:pPr>
              <w:pStyle w:val="VAHITABLETEXTNUMBERS"/>
              <w:rPr>
                <w:rFonts w:eastAsia="Verdana" w:cs="Verdana"/>
                <w:sz w:val="18"/>
                <w:szCs w:val="18"/>
              </w:rPr>
            </w:pPr>
            <w:r w:rsidRPr="000C7CE1">
              <w:rPr>
                <w:rFonts w:eastAsia="VIC"/>
                <w:color w:val="000000"/>
                <w:sz w:val="18"/>
                <w:szCs w:val="18"/>
              </w:rPr>
              <w:t>69%</w:t>
            </w:r>
          </w:p>
        </w:tc>
        <w:tc>
          <w:tcPr>
            <w:tcW w:w="1290" w:type="dxa"/>
            <w:shd w:val="clear" w:color="auto" w:fill="BFCED6"/>
          </w:tcPr>
          <w:p w14:paraId="5B548AFE" w14:textId="5B801BCE" w:rsidR="00FE6597" w:rsidRPr="00356628" w:rsidRDefault="00FE6597" w:rsidP="00FE6597">
            <w:pPr>
              <w:pStyle w:val="VAHITABLETEXTNUMBERS"/>
              <w:rPr>
                <w:rFonts w:eastAsia="Verdana" w:cs="Verdana"/>
                <w:sz w:val="18"/>
                <w:szCs w:val="18"/>
              </w:rPr>
            </w:pPr>
            <w:r w:rsidRPr="000C7CE1">
              <w:rPr>
                <w:rFonts w:eastAsia="VIC"/>
                <w:color w:val="000000"/>
                <w:sz w:val="18"/>
                <w:szCs w:val="18"/>
              </w:rPr>
              <w:t>9.8</w:t>
            </w:r>
          </w:p>
        </w:tc>
        <w:tc>
          <w:tcPr>
            <w:tcW w:w="1290" w:type="dxa"/>
            <w:shd w:val="clear" w:color="auto" w:fill="BFCED6"/>
          </w:tcPr>
          <w:p w14:paraId="5565110F" w14:textId="0821DD6C" w:rsidR="00FE6597" w:rsidRPr="00356628" w:rsidRDefault="00FE6597" w:rsidP="00FE6597">
            <w:pPr>
              <w:pStyle w:val="VAHITABLETEXTNUMBERS"/>
              <w:rPr>
                <w:rFonts w:eastAsia="Verdana" w:cs="Verdana"/>
                <w:sz w:val="18"/>
                <w:szCs w:val="18"/>
              </w:rPr>
            </w:pPr>
            <w:r w:rsidRPr="000C7CE1">
              <w:rPr>
                <w:rFonts w:eastAsia="VIC"/>
                <w:color w:val="000000"/>
                <w:sz w:val="18"/>
                <w:szCs w:val="18"/>
              </w:rPr>
              <w:t>40%</w:t>
            </w:r>
          </w:p>
        </w:tc>
        <w:tc>
          <w:tcPr>
            <w:tcW w:w="1290" w:type="dxa"/>
            <w:shd w:val="clear" w:color="auto" w:fill="BFCED6"/>
          </w:tcPr>
          <w:p w14:paraId="214C3DAC" w14:textId="04F18B48" w:rsidR="00FE6597" w:rsidRPr="00356628" w:rsidRDefault="00FE6597" w:rsidP="00FE6597">
            <w:pPr>
              <w:pStyle w:val="VAHITABLETEXTNUMBERS"/>
              <w:rPr>
                <w:rFonts w:eastAsia="Verdana" w:cs="Verdana"/>
                <w:sz w:val="18"/>
                <w:szCs w:val="18"/>
              </w:rPr>
            </w:pPr>
            <w:r w:rsidRPr="000C7CE1">
              <w:rPr>
                <w:rFonts w:eastAsia="VIC"/>
                <w:color w:val="000000"/>
                <w:sz w:val="18"/>
                <w:szCs w:val="18"/>
              </w:rPr>
              <w:t>32%</w:t>
            </w:r>
          </w:p>
        </w:tc>
        <w:tc>
          <w:tcPr>
            <w:tcW w:w="1290" w:type="dxa"/>
            <w:shd w:val="clear" w:color="auto" w:fill="BFCED6"/>
          </w:tcPr>
          <w:p w14:paraId="04E6C56E" w14:textId="5BF62833" w:rsidR="00FE6597" w:rsidRPr="00356628" w:rsidRDefault="00FE6597" w:rsidP="00FE6597">
            <w:pPr>
              <w:pStyle w:val="VAHITABLETEXTNUMBERS"/>
              <w:rPr>
                <w:rFonts w:eastAsia="Verdana" w:cs="Verdana"/>
                <w:sz w:val="18"/>
                <w:szCs w:val="18"/>
              </w:rPr>
            </w:pPr>
            <w:r w:rsidRPr="000C7CE1">
              <w:rPr>
                <w:rFonts w:eastAsia="VIC"/>
                <w:color w:val="000000"/>
                <w:sz w:val="18"/>
                <w:szCs w:val="18"/>
              </w:rPr>
              <w:t>1.0</w:t>
            </w:r>
          </w:p>
        </w:tc>
      </w:tr>
      <w:tr w:rsidR="00FE6597" w:rsidRPr="00A6366B" w14:paraId="4347ED81" w14:textId="77777777" w:rsidTr="001B6612">
        <w:tc>
          <w:tcPr>
            <w:tcW w:w="1287" w:type="dxa"/>
            <w:vMerge w:val="restart"/>
            <w:shd w:val="clear" w:color="auto" w:fill="FFFFFF" w:themeFill="background1"/>
          </w:tcPr>
          <w:p w14:paraId="7F4A63B9" w14:textId="46B7572C" w:rsidR="00FE6597" w:rsidRPr="00382424" w:rsidRDefault="00FE6597" w:rsidP="00FE6597">
            <w:pPr>
              <w:pStyle w:val="DHHStabletext"/>
              <w:spacing w:before="0" w:after="0"/>
              <w:rPr>
                <w:rFonts w:ascii="VIC" w:eastAsia="Verdana" w:hAnsi="VIC" w:cs="Verdana"/>
                <w:sz w:val="18"/>
                <w:szCs w:val="18"/>
              </w:rPr>
            </w:pPr>
            <w:r w:rsidRPr="000C7CE1">
              <w:rPr>
                <w:rFonts w:ascii="VIC" w:eastAsia="VIC" w:hAnsi="VIC"/>
                <w:color w:val="000000"/>
                <w:sz w:val="18"/>
                <w:szCs w:val="18"/>
              </w:rPr>
              <w:t>Monash Health</w:t>
            </w:r>
          </w:p>
        </w:tc>
        <w:tc>
          <w:tcPr>
            <w:tcW w:w="1701" w:type="dxa"/>
            <w:shd w:val="clear" w:color="auto" w:fill="FFFFFF" w:themeFill="background1"/>
          </w:tcPr>
          <w:p w14:paraId="63E0B7AD" w14:textId="1B7C0B7F" w:rsidR="00FE6597" w:rsidRPr="00382424" w:rsidRDefault="00FE6597" w:rsidP="00FE6597">
            <w:pPr>
              <w:pStyle w:val="DHHStabletext"/>
              <w:spacing w:before="0" w:after="0"/>
              <w:rPr>
                <w:rFonts w:ascii="VIC" w:eastAsia="Verdana" w:hAnsi="VIC" w:cs="Verdana"/>
                <w:sz w:val="18"/>
                <w:szCs w:val="18"/>
              </w:rPr>
            </w:pPr>
            <w:r w:rsidRPr="000C7CE1">
              <w:rPr>
                <w:rFonts w:ascii="VIC" w:eastAsia="VIC" w:hAnsi="VIC"/>
                <w:color w:val="000000"/>
                <w:sz w:val="18"/>
                <w:szCs w:val="18"/>
              </w:rPr>
              <w:t>Casey</w:t>
            </w:r>
          </w:p>
        </w:tc>
        <w:tc>
          <w:tcPr>
            <w:tcW w:w="1289" w:type="dxa"/>
            <w:shd w:val="clear" w:color="auto" w:fill="FFFFFF" w:themeFill="background1"/>
          </w:tcPr>
          <w:p w14:paraId="3EF35146" w14:textId="083BE9DC" w:rsidR="00FE6597" w:rsidRPr="00356628" w:rsidRDefault="00FE6597" w:rsidP="00FE6597">
            <w:pPr>
              <w:pStyle w:val="VAHITABLETEXTNUMBERS"/>
              <w:rPr>
                <w:rFonts w:eastAsia="Verdana" w:cs="Verdana"/>
                <w:sz w:val="18"/>
                <w:szCs w:val="18"/>
              </w:rPr>
            </w:pPr>
            <w:r w:rsidRPr="000C7CE1">
              <w:rPr>
                <w:rFonts w:eastAsia="VIC"/>
                <w:color w:val="000000"/>
                <w:sz w:val="18"/>
                <w:szCs w:val="18"/>
              </w:rPr>
              <w:t>80%</w:t>
            </w:r>
          </w:p>
        </w:tc>
        <w:tc>
          <w:tcPr>
            <w:tcW w:w="1290" w:type="dxa"/>
            <w:shd w:val="clear" w:color="auto" w:fill="FFFFFF" w:themeFill="background1"/>
          </w:tcPr>
          <w:p w14:paraId="1781B3B6" w14:textId="4E20D3D4" w:rsidR="00FE6597" w:rsidRPr="00356628" w:rsidRDefault="00FE6597" w:rsidP="00FE6597">
            <w:pPr>
              <w:pStyle w:val="VAHITABLETEXTNUMBERS"/>
              <w:rPr>
                <w:rFonts w:eastAsia="Verdana" w:cs="Verdana"/>
                <w:sz w:val="18"/>
                <w:szCs w:val="18"/>
              </w:rPr>
            </w:pPr>
            <w:r w:rsidRPr="000C7CE1">
              <w:rPr>
                <w:rFonts w:eastAsia="VIC"/>
                <w:color w:val="000000"/>
                <w:sz w:val="18"/>
                <w:szCs w:val="18"/>
              </w:rPr>
              <w:t>28%</w:t>
            </w:r>
          </w:p>
        </w:tc>
        <w:tc>
          <w:tcPr>
            <w:tcW w:w="1290" w:type="dxa"/>
            <w:shd w:val="clear" w:color="auto" w:fill="FFFFFF" w:themeFill="background1"/>
          </w:tcPr>
          <w:p w14:paraId="65D81951" w14:textId="1938C1AF" w:rsidR="00FE6597" w:rsidRPr="00356628" w:rsidRDefault="00FE6597" w:rsidP="00FE6597">
            <w:pPr>
              <w:pStyle w:val="VAHITABLETEXTNUMBERS"/>
              <w:rPr>
                <w:rFonts w:eastAsia="Verdana" w:cs="Verdana"/>
                <w:sz w:val="18"/>
                <w:szCs w:val="18"/>
              </w:rPr>
            </w:pPr>
            <w:r w:rsidRPr="000C7CE1">
              <w:rPr>
                <w:rFonts w:eastAsia="VIC"/>
                <w:color w:val="000000"/>
                <w:sz w:val="18"/>
                <w:szCs w:val="18"/>
              </w:rPr>
              <w:t>113.1</w:t>
            </w:r>
          </w:p>
        </w:tc>
        <w:tc>
          <w:tcPr>
            <w:tcW w:w="1290" w:type="dxa"/>
            <w:shd w:val="clear" w:color="auto" w:fill="FFFFFF" w:themeFill="background1"/>
          </w:tcPr>
          <w:p w14:paraId="2E502E37" w14:textId="73591BC9" w:rsidR="00FE6597" w:rsidRPr="00356628" w:rsidRDefault="00FE6597" w:rsidP="00FE6597">
            <w:pPr>
              <w:pStyle w:val="VAHITABLETEXTNUMBERS"/>
              <w:rPr>
                <w:rFonts w:eastAsia="Verdana" w:cs="Verdana"/>
                <w:sz w:val="18"/>
                <w:szCs w:val="18"/>
              </w:rPr>
            </w:pPr>
            <w:r w:rsidRPr="000C7CE1">
              <w:rPr>
                <w:rFonts w:eastAsia="VIC"/>
                <w:color w:val="000000"/>
                <w:sz w:val="18"/>
                <w:szCs w:val="18"/>
              </w:rPr>
              <w:t>7.6</w:t>
            </w:r>
          </w:p>
        </w:tc>
        <w:tc>
          <w:tcPr>
            <w:tcW w:w="1290" w:type="dxa"/>
            <w:shd w:val="clear" w:color="auto" w:fill="FFFFFF" w:themeFill="background1"/>
          </w:tcPr>
          <w:p w14:paraId="5509BC23" w14:textId="6047468E" w:rsidR="00FE6597" w:rsidRPr="00356628" w:rsidRDefault="00FE6597" w:rsidP="00FE6597">
            <w:pPr>
              <w:pStyle w:val="VAHITABLETEXTNUMBERS"/>
              <w:rPr>
                <w:rFonts w:eastAsia="Verdana" w:cs="Verdana"/>
                <w:sz w:val="18"/>
                <w:szCs w:val="18"/>
              </w:rPr>
            </w:pPr>
            <w:r w:rsidRPr="000C7CE1">
              <w:rPr>
                <w:rFonts w:eastAsia="VIC"/>
                <w:color w:val="000000"/>
                <w:sz w:val="18"/>
                <w:szCs w:val="18"/>
              </w:rPr>
              <w:t>20%</w:t>
            </w:r>
          </w:p>
        </w:tc>
        <w:tc>
          <w:tcPr>
            <w:tcW w:w="1290" w:type="dxa"/>
            <w:shd w:val="clear" w:color="auto" w:fill="FFFFFF" w:themeFill="background1"/>
          </w:tcPr>
          <w:p w14:paraId="7183617B" w14:textId="79B3A741" w:rsidR="00FE6597" w:rsidRPr="00356628" w:rsidRDefault="00FE6597" w:rsidP="00FE6597">
            <w:pPr>
              <w:pStyle w:val="VAHITABLETEXTNUMBERS"/>
              <w:rPr>
                <w:rFonts w:eastAsia="Verdana" w:cs="Verdana"/>
                <w:sz w:val="18"/>
                <w:szCs w:val="18"/>
              </w:rPr>
            </w:pPr>
            <w:r w:rsidRPr="000C7CE1">
              <w:rPr>
                <w:rFonts w:eastAsia="VIC"/>
                <w:color w:val="000000"/>
                <w:sz w:val="18"/>
                <w:szCs w:val="18"/>
              </w:rPr>
              <w:t>89%</w:t>
            </w:r>
          </w:p>
        </w:tc>
        <w:tc>
          <w:tcPr>
            <w:tcW w:w="1290" w:type="dxa"/>
            <w:shd w:val="clear" w:color="auto" w:fill="FFFFFF" w:themeFill="background1"/>
          </w:tcPr>
          <w:p w14:paraId="583F928F" w14:textId="1CF83E8A" w:rsidR="00FE6597" w:rsidRPr="00356628" w:rsidRDefault="00FE6597" w:rsidP="00FE6597">
            <w:pPr>
              <w:pStyle w:val="VAHITABLETEXTNUMBERS"/>
              <w:rPr>
                <w:rFonts w:eastAsia="Verdana" w:cs="Verdana"/>
                <w:sz w:val="18"/>
                <w:szCs w:val="18"/>
              </w:rPr>
            </w:pPr>
            <w:r w:rsidRPr="000C7CE1">
              <w:rPr>
                <w:rFonts w:eastAsia="VIC"/>
                <w:color w:val="000000"/>
                <w:sz w:val="18"/>
                <w:szCs w:val="18"/>
              </w:rPr>
              <w:t>15.0</w:t>
            </w:r>
          </w:p>
        </w:tc>
        <w:tc>
          <w:tcPr>
            <w:tcW w:w="1290" w:type="dxa"/>
            <w:shd w:val="clear" w:color="auto" w:fill="FFFFFF" w:themeFill="background1"/>
          </w:tcPr>
          <w:p w14:paraId="19E660ED" w14:textId="32281409" w:rsidR="00FE6597" w:rsidRPr="00356628" w:rsidRDefault="00FE6597" w:rsidP="00FE6597">
            <w:pPr>
              <w:pStyle w:val="VAHITABLETEXTNUMBERS"/>
              <w:rPr>
                <w:rFonts w:eastAsia="Verdana" w:cs="Verdana"/>
                <w:sz w:val="18"/>
                <w:szCs w:val="18"/>
              </w:rPr>
            </w:pPr>
            <w:r w:rsidRPr="000C7CE1">
              <w:rPr>
                <w:rFonts w:eastAsia="VIC"/>
                <w:color w:val="000000"/>
                <w:sz w:val="18"/>
                <w:szCs w:val="18"/>
              </w:rPr>
              <w:t>55%</w:t>
            </w:r>
          </w:p>
        </w:tc>
        <w:tc>
          <w:tcPr>
            <w:tcW w:w="1290" w:type="dxa"/>
            <w:shd w:val="clear" w:color="auto" w:fill="FFFFFF" w:themeFill="background1"/>
          </w:tcPr>
          <w:p w14:paraId="362129EF" w14:textId="6AC2EFFC" w:rsidR="00FE6597" w:rsidRPr="00356628" w:rsidRDefault="00FE6597" w:rsidP="00FE6597">
            <w:pPr>
              <w:pStyle w:val="VAHITABLETEXTNUMBERS"/>
              <w:rPr>
                <w:rFonts w:eastAsia="Verdana" w:cs="Verdana"/>
                <w:sz w:val="18"/>
                <w:szCs w:val="18"/>
              </w:rPr>
            </w:pPr>
            <w:r w:rsidRPr="000C7CE1">
              <w:rPr>
                <w:rFonts w:eastAsia="VIC"/>
                <w:color w:val="000000"/>
                <w:sz w:val="18"/>
                <w:szCs w:val="18"/>
              </w:rPr>
              <w:t>4%</w:t>
            </w:r>
          </w:p>
        </w:tc>
        <w:tc>
          <w:tcPr>
            <w:tcW w:w="1290" w:type="dxa"/>
            <w:shd w:val="clear" w:color="auto" w:fill="FFFFFF" w:themeFill="background1"/>
          </w:tcPr>
          <w:p w14:paraId="31527464" w14:textId="12F36219" w:rsidR="00FE6597" w:rsidRPr="00356628" w:rsidRDefault="00FE6597" w:rsidP="00FE6597">
            <w:pPr>
              <w:pStyle w:val="VAHITABLETEXTNUMBERS"/>
              <w:rPr>
                <w:rFonts w:eastAsia="Verdana" w:cs="Verdana"/>
                <w:sz w:val="18"/>
                <w:szCs w:val="18"/>
              </w:rPr>
            </w:pPr>
            <w:r w:rsidRPr="000C7CE1">
              <w:rPr>
                <w:rFonts w:eastAsia="VIC"/>
                <w:color w:val="000000"/>
                <w:sz w:val="18"/>
                <w:szCs w:val="18"/>
              </w:rPr>
              <w:t>2.0</w:t>
            </w:r>
          </w:p>
        </w:tc>
      </w:tr>
      <w:tr w:rsidR="00FE6597" w:rsidRPr="00A6366B" w14:paraId="542648D5" w14:textId="77777777" w:rsidTr="001B6612">
        <w:tc>
          <w:tcPr>
            <w:tcW w:w="1287" w:type="dxa"/>
            <w:vMerge/>
            <w:shd w:val="clear" w:color="auto" w:fill="FFFFFF" w:themeFill="background1"/>
          </w:tcPr>
          <w:p w14:paraId="396F4B26" w14:textId="77777777" w:rsidR="00FE6597" w:rsidRPr="00382424" w:rsidRDefault="00FE6597" w:rsidP="00FE6597">
            <w:pPr>
              <w:pStyle w:val="DHHStabletext"/>
              <w:spacing w:before="0" w:after="0"/>
              <w:rPr>
                <w:rFonts w:ascii="VIC" w:hAnsi="VIC"/>
                <w:sz w:val="18"/>
                <w:szCs w:val="18"/>
              </w:rPr>
            </w:pPr>
          </w:p>
        </w:tc>
        <w:tc>
          <w:tcPr>
            <w:tcW w:w="1701" w:type="dxa"/>
            <w:shd w:val="clear" w:color="auto" w:fill="FFFFFF" w:themeFill="background1"/>
          </w:tcPr>
          <w:p w14:paraId="7DA2D01C" w14:textId="1270797B" w:rsidR="00FE6597" w:rsidRPr="00382424" w:rsidRDefault="00FE6597" w:rsidP="00FE6597">
            <w:pPr>
              <w:pStyle w:val="DHHStabletext"/>
              <w:spacing w:before="0" w:after="0"/>
              <w:rPr>
                <w:rFonts w:ascii="VIC" w:eastAsia="Verdana" w:hAnsi="VIC" w:cs="Verdana"/>
                <w:sz w:val="18"/>
                <w:szCs w:val="18"/>
              </w:rPr>
            </w:pPr>
            <w:r w:rsidRPr="000C7CE1">
              <w:rPr>
                <w:rFonts w:ascii="VIC" w:eastAsia="VIC" w:hAnsi="VIC"/>
                <w:color w:val="000000"/>
                <w:sz w:val="18"/>
                <w:szCs w:val="18"/>
              </w:rPr>
              <w:t>Dandenong</w:t>
            </w:r>
          </w:p>
        </w:tc>
        <w:tc>
          <w:tcPr>
            <w:tcW w:w="1289" w:type="dxa"/>
            <w:shd w:val="clear" w:color="auto" w:fill="FFFFFF" w:themeFill="background1"/>
          </w:tcPr>
          <w:p w14:paraId="6A16C42C" w14:textId="62AFE7EC" w:rsidR="00FE6597" w:rsidRPr="00356628" w:rsidRDefault="00FE6597" w:rsidP="00FE6597">
            <w:pPr>
              <w:pStyle w:val="VAHITABLETEXTNUMBERS"/>
              <w:rPr>
                <w:rFonts w:eastAsia="Verdana" w:cs="Verdana"/>
                <w:sz w:val="18"/>
                <w:szCs w:val="18"/>
              </w:rPr>
            </w:pPr>
            <w:r w:rsidRPr="000C7CE1">
              <w:rPr>
                <w:rFonts w:eastAsia="VIC"/>
                <w:color w:val="000000"/>
                <w:sz w:val="18"/>
                <w:szCs w:val="18"/>
              </w:rPr>
              <w:t>75%</w:t>
            </w:r>
          </w:p>
        </w:tc>
        <w:tc>
          <w:tcPr>
            <w:tcW w:w="1290" w:type="dxa"/>
            <w:shd w:val="clear" w:color="auto" w:fill="FFFFFF" w:themeFill="background1"/>
          </w:tcPr>
          <w:p w14:paraId="0670AB86" w14:textId="58C298B1" w:rsidR="00FE6597" w:rsidRPr="00356628" w:rsidRDefault="00FE6597" w:rsidP="00FE6597">
            <w:pPr>
              <w:pStyle w:val="VAHITABLETEXTNUMBERS"/>
              <w:rPr>
                <w:rFonts w:eastAsia="Verdana" w:cs="Verdana"/>
                <w:sz w:val="18"/>
                <w:szCs w:val="18"/>
              </w:rPr>
            </w:pPr>
            <w:r w:rsidRPr="000C7CE1">
              <w:rPr>
                <w:rFonts w:eastAsia="VIC"/>
                <w:color w:val="000000"/>
                <w:sz w:val="18"/>
                <w:szCs w:val="18"/>
              </w:rPr>
              <w:t>35%</w:t>
            </w:r>
          </w:p>
        </w:tc>
        <w:tc>
          <w:tcPr>
            <w:tcW w:w="1290" w:type="dxa"/>
            <w:shd w:val="clear" w:color="auto" w:fill="FFFFFF" w:themeFill="background1"/>
          </w:tcPr>
          <w:p w14:paraId="2B70D77F" w14:textId="140EA9D7" w:rsidR="00FE6597" w:rsidRPr="00356628" w:rsidRDefault="00FE6597" w:rsidP="00FE6597">
            <w:pPr>
              <w:pStyle w:val="VAHITABLETEXTNUMBERS"/>
              <w:rPr>
                <w:rFonts w:eastAsia="Verdana" w:cs="Verdana"/>
                <w:sz w:val="18"/>
                <w:szCs w:val="18"/>
              </w:rPr>
            </w:pPr>
            <w:r w:rsidRPr="000C7CE1">
              <w:rPr>
                <w:rFonts w:eastAsia="VIC"/>
                <w:color w:val="000000"/>
                <w:sz w:val="18"/>
                <w:szCs w:val="18"/>
              </w:rPr>
              <w:t>163.4</w:t>
            </w:r>
          </w:p>
        </w:tc>
        <w:tc>
          <w:tcPr>
            <w:tcW w:w="1290" w:type="dxa"/>
            <w:shd w:val="clear" w:color="auto" w:fill="FFFFFF" w:themeFill="background1"/>
          </w:tcPr>
          <w:p w14:paraId="2307F63C" w14:textId="4E143C02" w:rsidR="00FE6597" w:rsidRPr="00356628" w:rsidRDefault="00FE6597" w:rsidP="00FE6597">
            <w:pPr>
              <w:pStyle w:val="VAHITABLETEXTNUMBERS"/>
              <w:rPr>
                <w:rFonts w:eastAsia="Verdana" w:cs="Verdana"/>
                <w:sz w:val="18"/>
                <w:szCs w:val="18"/>
              </w:rPr>
            </w:pPr>
            <w:r w:rsidRPr="000C7CE1">
              <w:rPr>
                <w:rFonts w:eastAsia="VIC"/>
                <w:color w:val="000000"/>
                <w:sz w:val="18"/>
                <w:szCs w:val="18"/>
              </w:rPr>
              <w:t>10.9</w:t>
            </w:r>
          </w:p>
        </w:tc>
        <w:tc>
          <w:tcPr>
            <w:tcW w:w="1290" w:type="dxa"/>
            <w:shd w:val="clear" w:color="auto" w:fill="FFFFFF" w:themeFill="background1"/>
          </w:tcPr>
          <w:p w14:paraId="037E2023" w14:textId="65912CC7" w:rsidR="00FE6597" w:rsidRPr="00356628" w:rsidRDefault="00FE6597" w:rsidP="00FE6597">
            <w:pPr>
              <w:pStyle w:val="VAHITABLETEXTNUMBERS"/>
              <w:rPr>
                <w:rFonts w:eastAsia="Verdana" w:cs="Verdana"/>
                <w:sz w:val="18"/>
                <w:szCs w:val="18"/>
              </w:rPr>
            </w:pPr>
            <w:r w:rsidRPr="000C7CE1">
              <w:rPr>
                <w:rFonts w:eastAsia="VIC"/>
                <w:color w:val="000000"/>
                <w:sz w:val="18"/>
                <w:szCs w:val="18"/>
              </w:rPr>
              <w:t>25%</w:t>
            </w:r>
          </w:p>
        </w:tc>
        <w:tc>
          <w:tcPr>
            <w:tcW w:w="1290" w:type="dxa"/>
            <w:shd w:val="clear" w:color="auto" w:fill="FFFFFF" w:themeFill="background1"/>
          </w:tcPr>
          <w:p w14:paraId="18A38502" w14:textId="0FCB6F71" w:rsidR="00FE6597" w:rsidRPr="00356628" w:rsidRDefault="00FE6597" w:rsidP="00FE6597">
            <w:pPr>
              <w:pStyle w:val="VAHITABLETEXTNUMBERS"/>
              <w:rPr>
                <w:rFonts w:eastAsia="Verdana" w:cs="Verdana"/>
                <w:sz w:val="18"/>
                <w:szCs w:val="18"/>
              </w:rPr>
            </w:pPr>
            <w:r w:rsidRPr="000C7CE1">
              <w:rPr>
                <w:rFonts w:eastAsia="VIC"/>
                <w:color w:val="000000"/>
                <w:sz w:val="18"/>
                <w:szCs w:val="18"/>
              </w:rPr>
              <w:t>89%</w:t>
            </w:r>
          </w:p>
        </w:tc>
        <w:tc>
          <w:tcPr>
            <w:tcW w:w="1290" w:type="dxa"/>
            <w:shd w:val="clear" w:color="auto" w:fill="FFFFFF" w:themeFill="background1"/>
          </w:tcPr>
          <w:p w14:paraId="54324A3C" w14:textId="42B25852" w:rsidR="00FE6597" w:rsidRPr="00356628" w:rsidRDefault="00FE6597" w:rsidP="00FE6597">
            <w:pPr>
              <w:pStyle w:val="VAHITABLETEXTNUMBERS"/>
              <w:rPr>
                <w:rFonts w:eastAsia="Verdana" w:cs="Verdana"/>
                <w:sz w:val="18"/>
                <w:szCs w:val="18"/>
              </w:rPr>
            </w:pPr>
            <w:r w:rsidRPr="000C7CE1">
              <w:rPr>
                <w:rFonts w:eastAsia="VIC"/>
                <w:color w:val="000000"/>
                <w:sz w:val="18"/>
                <w:szCs w:val="18"/>
              </w:rPr>
              <w:t>16.9</w:t>
            </w:r>
          </w:p>
        </w:tc>
        <w:tc>
          <w:tcPr>
            <w:tcW w:w="1290" w:type="dxa"/>
            <w:shd w:val="clear" w:color="auto" w:fill="FFFFFF" w:themeFill="background1"/>
          </w:tcPr>
          <w:p w14:paraId="2856B597" w14:textId="5E4CCE9C" w:rsidR="00FE6597" w:rsidRPr="00356628" w:rsidRDefault="00FE6597" w:rsidP="00FE6597">
            <w:pPr>
              <w:pStyle w:val="VAHITABLETEXTNUMBERS"/>
              <w:rPr>
                <w:rFonts w:eastAsia="Verdana" w:cs="Verdana"/>
                <w:sz w:val="18"/>
                <w:szCs w:val="18"/>
              </w:rPr>
            </w:pPr>
            <w:r w:rsidRPr="000C7CE1">
              <w:rPr>
                <w:rFonts w:eastAsia="VIC"/>
                <w:color w:val="000000"/>
                <w:sz w:val="18"/>
                <w:szCs w:val="18"/>
              </w:rPr>
              <w:t>53%</w:t>
            </w:r>
          </w:p>
        </w:tc>
        <w:tc>
          <w:tcPr>
            <w:tcW w:w="1290" w:type="dxa"/>
            <w:shd w:val="clear" w:color="auto" w:fill="FFFFFF" w:themeFill="background1"/>
          </w:tcPr>
          <w:p w14:paraId="21813ADF" w14:textId="4934F8A8" w:rsidR="00FE6597" w:rsidRPr="00356628" w:rsidRDefault="00FE6597" w:rsidP="00FE6597">
            <w:pPr>
              <w:pStyle w:val="VAHITABLETEXTNUMBERS"/>
              <w:rPr>
                <w:rFonts w:eastAsia="Verdana" w:cs="Verdana"/>
                <w:sz w:val="18"/>
                <w:szCs w:val="18"/>
              </w:rPr>
            </w:pPr>
            <w:r w:rsidRPr="000C7CE1">
              <w:rPr>
                <w:rFonts w:eastAsia="VIC"/>
                <w:color w:val="000000"/>
                <w:sz w:val="18"/>
                <w:szCs w:val="18"/>
              </w:rPr>
              <w:t>4%</w:t>
            </w:r>
          </w:p>
        </w:tc>
        <w:tc>
          <w:tcPr>
            <w:tcW w:w="1290" w:type="dxa"/>
            <w:shd w:val="clear" w:color="auto" w:fill="FFFFFF" w:themeFill="background1"/>
          </w:tcPr>
          <w:p w14:paraId="75BC4EC1" w14:textId="3B9996C9" w:rsidR="00FE6597" w:rsidRPr="00356628" w:rsidRDefault="00FE6597" w:rsidP="00FE6597">
            <w:pPr>
              <w:pStyle w:val="VAHITABLETEXTNUMBERS"/>
              <w:rPr>
                <w:rFonts w:eastAsia="Verdana" w:cs="Verdana"/>
                <w:sz w:val="18"/>
                <w:szCs w:val="18"/>
              </w:rPr>
            </w:pPr>
            <w:r w:rsidRPr="000C7CE1">
              <w:rPr>
                <w:rFonts w:eastAsia="VIC"/>
                <w:color w:val="000000"/>
                <w:sz w:val="18"/>
                <w:szCs w:val="18"/>
              </w:rPr>
              <w:t>2.1</w:t>
            </w:r>
          </w:p>
        </w:tc>
      </w:tr>
      <w:tr w:rsidR="00FE6597" w:rsidRPr="00A6366B" w14:paraId="1EE37DB8" w14:textId="77777777" w:rsidTr="001B6612">
        <w:tc>
          <w:tcPr>
            <w:tcW w:w="1287" w:type="dxa"/>
            <w:vMerge/>
            <w:shd w:val="clear" w:color="auto" w:fill="FFFFFF" w:themeFill="background1"/>
          </w:tcPr>
          <w:p w14:paraId="5BC503FF" w14:textId="77777777" w:rsidR="00FE6597" w:rsidRPr="00382424" w:rsidRDefault="00FE6597" w:rsidP="00FE6597">
            <w:pPr>
              <w:pStyle w:val="DHHStabletext"/>
              <w:spacing w:before="0" w:after="0"/>
              <w:rPr>
                <w:rFonts w:ascii="VIC" w:hAnsi="VIC"/>
                <w:sz w:val="18"/>
                <w:szCs w:val="18"/>
              </w:rPr>
            </w:pPr>
          </w:p>
        </w:tc>
        <w:tc>
          <w:tcPr>
            <w:tcW w:w="1701" w:type="dxa"/>
            <w:shd w:val="clear" w:color="auto" w:fill="FFFFFF" w:themeFill="background1"/>
          </w:tcPr>
          <w:p w14:paraId="303727B4" w14:textId="7489E09B" w:rsidR="00FE6597" w:rsidRPr="00382424" w:rsidRDefault="00FE6597" w:rsidP="00FE6597">
            <w:pPr>
              <w:pStyle w:val="DHHStabletext"/>
              <w:spacing w:before="0" w:after="0"/>
              <w:rPr>
                <w:rFonts w:ascii="VIC" w:hAnsi="VIC"/>
                <w:w w:val="105"/>
                <w:sz w:val="18"/>
                <w:szCs w:val="18"/>
              </w:rPr>
            </w:pPr>
            <w:r w:rsidRPr="000C7CE1">
              <w:rPr>
                <w:rFonts w:ascii="VIC" w:eastAsia="VIC" w:hAnsi="VIC"/>
                <w:color w:val="000000"/>
                <w:sz w:val="18"/>
                <w:szCs w:val="18"/>
              </w:rPr>
              <w:t>Middle South (Monash Adult)</w:t>
            </w:r>
          </w:p>
        </w:tc>
        <w:tc>
          <w:tcPr>
            <w:tcW w:w="1289" w:type="dxa"/>
            <w:shd w:val="clear" w:color="auto" w:fill="FFFFFF" w:themeFill="background1"/>
          </w:tcPr>
          <w:p w14:paraId="4EFAE49B" w14:textId="439A58EC" w:rsidR="00FE6597" w:rsidRPr="00356628" w:rsidRDefault="00FE6597" w:rsidP="00FE6597">
            <w:pPr>
              <w:pStyle w:val="VAHITABLETEXTNUMBERS"/>
              <w:rPr>
                <w:rFonts w:eastAsia="Verdana" w:cs="Verdana"/>
                <w:sz w:val="18"/>
                <w:szCs w:val="18"/>
              </w:rPr>
            </w:pPr>
            <w:r w:rsidRPr="000C7CE1">
              <w:rPr>
                <w:rFonts w:eastAsia="VIC"/>
                <w:color w:val="000000"/>
                <w:sz w:val="18"/>
                <w:szCs w:val="18"/>
              </w:rPr>
              <w:t>82%</w:t>
            </w:r>
          </w:p>
        </w:tc>
        <w:tc>
          <w:tcPr>
            <w:tcW w:w="1290" w:type="dxa"/>
            <w:shd w:val="clear" w:color="auto" w:fill="FFFFFF" w:themeFill="background1"/>
          </w:tcPr>
          <w:p w14:paraId="0A20DB57" w14:textId="52261584" w:rsidR="00FE6597" w:rsidRPr="00356628" w:rsidRDefault="00FE6597" w:rsidP="00FE6597">
            <w:pPr>
              <w:pStyle w:val="VAHITABLETEXTNUMBERS"/>
              <w:rPr>
                <w:rFonts w:eastAsia="Verdana" w:cs="Verdana"/>
                <w:sz w:val="18"/>
                <w:szCs w:val="18"/>
              </w:rPr>
            </w:pPr>
            <w:r w:rsidRPr="000C7CE1">
              <w:rPr>
                <w:rFonts w:eastAsia="VIC"/>
                <w:color w:val="000000"/>
                <w:sz w:val="18"/>
                <w:szCs w:val="18"/>
              </w:rPr>
              <w:t>35%</w:t>
            </w:r>
          </w:p>
        </w:tc>
        <w:tc>
          <w:tcPr>
            <w:tcW w:w="1290" w:type="dxa"/>
            <w:shd w:val="clear" w:color="auto" w:fill="FFFFFF" w:themeFill="background1"/>
          </w:tcPr>
          <w:p w14:paraId="298B4198" w14:textId="155922AC" w:rsidR="00FE6597" w:rsidRPr="00356628" w:rsidRDefault="00FE6597" w:rsidP="00FE6597">
            <w:pPr>
              <w:pStyle w:val="VAHITABLETEXTNUMBERS"/>
              <w:rPr>
                <w:rFonts w:eastAsia="Verdana" w:cs="Verdana"/>
                <w:sz w:val="18"/>
                <w:szCs w:val="18"/>
              </w:rPr>
            </w:pPr>
            <w:r w:rsidRPr="000C7CE1">
              <w:rPr>
                <w:rFonts w:eastAsia="VIC"/>
                <w:color w:val="000000"/>
                <w:sz w:val="18"/>
                <w:szCs w:val="18"/>
              </w:rPr>
              <w:t>123.1</w:t>
            </w:r>
          </w:p>
        </w:tc>
        <w:tc>
          <w:tcPr>
            <w:tcW w:w="1290" w:type="dxa"/>
            <w:shd w:val="clear" w:color="auto" w:fill="FFFFFF" w:themeFill="background1"/>
          </w:tcPr>
          <w:p w14:paraId="5E602568" w14:textId="1F22DFED" w:rsidR="00FE6597" w:rsidRPr="00356628" w:rsidRDefault="00FE6597" w:rsidP="00FE6597">
            <w:pPr>
              <w:pStyle w:val="VAHITABLETEXTNUMBERS"/>
              <w:rPr>
                <w:rFonts w:eastAsia="Verdana" w:cs="Verdana"/>
                <w:sz w:val="18"/>
                <w:szCs w:val="18"/>
              </w:rPr>
            </w:pPr>
            <w:r w:rsidRPr="000C7CE1">
              <w:rPr>
                <w:rFonts w:eastAsia="VIC"/>
                <w:color w:val="000000"/>
                <w:sz w:val="18"/>
                <w:szCs w:val="18"/>
              </w:rPr>
              <w:t>9.8</w:t>
            </w:r>
          </w:p>
        </w:tc>
        <w:tc>
          <w:tcPr>
            <w:tcW w:w="1290" w:type="dxa"/>
            <w:shd w:val="clear" w:color="auto" w:fill="FFFFFF" w:themeFill="background1"/>
          </w:tcPr>
          <w:p w14:paraId="2987E1AC" w14:textId="39642214" w:rsidR="00FE6597" w:rsidRPr="00356628" w:rsidRDefault="00FE6597" w:rsidP="00FE6597">
            <w:pPr>
              <w:pStyle w:val="VAHITABLETEXTNUMBERS"/>
              <w:rPr>
                <w:rFonts w:eastAsia="Verdana" w:cs="Verdana"/>
                <w:sz w:val="18"/>
                <w:szCs w:val="18"/>
              </w:rPr>
            </w:pPr>
            <w:r w:rsidRPr="000C7CE1">
              <w:rPr>
                <w:rFonts w:eastAsia="VIC"/>
                <w:color w:val="000000"/>
                <w:sz w:val="18"/>
                <w:szCs w:val="18"/>
              </w:rPr>
              <w:t>16%</w:t>
            </w:r>
          </w:p>
        </w:tc>
        <w:tc>
          <w:tcPr>
            <w:tcW w:w="1290" w:type="dxa"/>
            <w:shd w:val="clear" w:color="auto" w:fill="FFFFFF" w:themeFill="background1"/>
          </w:tcPr>
          <w:p w14:paraId="5CE9439F" w14:textId="246288C0" w:rsidR="00FE6597" w:rsidRPr="00356628" w:rsidRDefault="00FE6597" w:rsidP="00FE6597">
            <w:pPr>
              <w:pStyle w:val="VAHITABLETEXTNUMBERS"/>
              <w:rPr>
                <w:rFonts w:eastAsia="Verdana" w:cs="Verdana"/>
                <w:sz w:val="18"/>
                <w:szCs w:val="18"/>
              </w:rPr>
            </w:pPr>
            <w:r w:rsidRPr="000C7CE1">
              <w:rPr>
                <w:rFonts w:eastAsia="VIC"/>
                <w:color w:val="000000"/>
                <w:sz w:val="18"/>
                <w:szCs w:val="18"/>
              </w:rPr>
              <w:t>93%</w:t>
            </w:r>
          </w:p>
        </w:tc>
        <w:tc>
          <w:tcPr>
            <w:tcW w:w="1290" w:type="dxa"/>
            <w:shd w:val="clear" w:color="auto" w:fill="FFFFFF" w:themeFill="background1"/>
          </w:tcPr>
          <w:p w14:paraId="7BD4172E" w14:textId="6BF1FC6F" w:rsidR="00FE6597" w:rsidRPr="00356628" w:rsidRDefault="00FE6597" w:rsidP="00FE6597">
            <w:pPr>
              <w:pStyle w:val="VAHITABLETEXTNUMBERS"/>
              <w:rPr>
                <w:rFonts w:eastAsia="Verdana" w:cs="Verdana"/>
                <w:sz w:val="18"/>
                <w:szCs w:val="18"/>
              </w:rPr>
            </w:pPr>
            <w:r w:rsidRPr="000C7CE1">
              <w:rPr>
                <w:rFonts w:eastAsia="VIC"/>
                <w:color w:val="000000"/>
                <w:sz w:val="18"/>
                <w:szCs w:val="18"/>
              </w:rPr>
              <w:t>15.6</w:t>
            </w:r>
          </w:p>
        </w:tc>
        <w:tc>
          <w:tcPr>
            <w:tcW w:w="1290" w:type="dxa"/>
            <w:shd w:val="clear" w:color="auto" w:fill="FFFFFF" w:themeFill="background1"/>
          </w:tcPr>
          <w:p w14:paraId="128A398C" w14:textId="450D5909" w:rsidR="00FE6597" w:rsidRPr="00356628" w:rsidRDefault="00FE6597" w:rsidP="00FE6597">
            <w:pPr>
              <w:pStyle w:val="VAHITABLETEXTNUMBERS"/>
              <w:rPr>
                <w:rFonts w:eastAsia="Verdana" w:cs="Verdana"/>
                <w:sz w:val="18"/>
                <w:szCs w:val="18"/>
              </w:rPr>
            </w:pPr>
            <w:r w:rsidRPr="000C7CE1">
              <w:rPr>
                <w:rFonts w:eastAsia="VIC"/>
                <w:color w:val="000000"/>
                <w:sz w:val="18"/>
                <w:szCs w:val="18"/>
              </w:rPr>
              <w:t>45%</w:t>
            </w:r>
          </w:p>
        </w:tc>
        <w:tc>
          <w:tcPr>
            <w:tcW w:w="1290" w:type="dxa"/>
            <w:shd w:val="clear" w:color="auto" w:fill="FFFFFF" w:themeFill="background1"/>
          </w:tcPr>
          <w:p w14:paraId="5BCE70D2" w14:textId="01F32341" w:rsidR="00FE6597" w:rsidRPr="00356628" w:rsidRDefault="00FE6597" w:rsidP="00FE6597">
            <w:pPr>
              <w:pStyle w:val="VAHITABLETEXTNUMBERS"/>
              <w:rPr>
                <w:rFonts w:eastAsia="Verdana" w:cs="Verdana"/>
                <w:sz w:val="18"/>
                <w:szCs w:val="18"/>
              </w:rPr>
            </w:pPr>
            <w:r w:rsidRPr="000C7CE1">
              <w:rPr>
                <w:rFonts w:eastAsia="VIC"/>
                <w:color w:val="000000"/>
                <w:sz w:val="18"/>
                <w:szCs w:val="18"/>
              </w:rPr>
              <w:t>7%</w:t>
            </w:r>
          </w:p>
        </w:tc>
        <w:tc>
          <w:tcPr>
            <w:tcW w:w="1290" w:type="dxa"/>
            <w:shd w:val="clear" w:color="auto" w:fill="FFFFFF" w:themeFill="background1"/>
          </w:tcPr>
          <w:p w14:paraId="19CB14A3" w14:textId="6F360F72" w:rsidR="00FE6597" w:rsidRPr="00356628" w:rsidRDefault="00FE6597" w:rsidP="00FE6597">
            <w:pPr>
              <w:pStyle w:val="VAHITABLETEXTNUMBERS"/>
              <w:rPr>
                <w:rFonts w:eastAsia="Verdana" w:cs="Verdana"/>
                <w:sz w:val="18"/>
                <w:szCs w:val="18"/>
              </w:rPr>
            </w:pPr>
            <w:r w:rsidRPr="000C7CE1">
              <w:rPr>
                <w:rFonts w:eastAsia="VIC"/>
                <w:color w:val="000000"/>
                <w:sz w:val="18"/>
                <w:szCs w:val="18"/>
              </w:rPr>
              <w:t>1.4</w:t>
            </w:r>
          </w:p>
        </w:tc>
      </w:tr>
      <w:tr w:rsidR="00FE6597" w:rsidRPr="00A6366B" w14:paraId="465FA8D6" w14:textId="77777777" w:rsidTr="001B6612">
        <w:tc>
          <w:tcPr>
            <w:tcW w:w="1287" w:type="dxa"/>
            <w:vMerge/>
            <w:shd w:val="clear" w:color="auto" w:fill="FFFFFF" w:themeFill="background1"/>
          </w:tcPr>
          <w:p w14:paraId="185AC0C8" w14:textId="77777777" w:rsidR="00FE6597" w:rsidRPr="00382424" w:rsidRDefault="00FE6597" w:rsidP="00FE6597">
            <w:pPr>
              <w:pStyle w:val="DHHStabletext"/>
              <w:spacing w:before="0" w:after="0"/>
              <w:rPr>
                <w:rFonts w:ascii="VIC" w:hAnsi="VIC"/>
                <w:sz w:val="18"/>
                <w:szCs w:val="18"/>
              </w:rPr>
            </w:pPr>
          </w:p>
        </w:tc>
        <w:tc>
          <w:tcPr>
            <w:tcW w:w="1701" w:type="dxa"/>
            <w:shd w:val="clear" w:color="auto" w:fill="FFFFFF" w:themeFill="background1"/>
          </w:tcPr>
          <w:p w14:paraId="6CA27053" w14:textId="56D4B13B" w:rsidR="00FE6597" w:rsidRPr="00382424" w:rsidRDefault="00FE6597" w:rsidP="00FE6597">
            <w:pPr>
              <w:pStyle w:val="DHHStabletext"/>
              <w:spacing w:before="0" w:after="0"/>
              <w:rPr>
                <w:rFonts w:ascii="VIC" w:eastAsia="Verdana" w:hAnsi="VIC" w:cs="Verdana"/>
                <w:sz w:val="18"/>
                <w:szCs w:val="18"/>
              </w:rPr>
            </w:pPr>
            <w:r w:rsidRPr="000C7CE1">
              <w:rPr>
                <w:rFonts w:ascii="VIC" w:eastAsia="VIC" w:hAnsi="VIC"/>
                <w:color w:val="000000"/>
                <w:sz w:val="18"/>
                <w:szCs w:val="18"/>
              </w:rPr>
              <w:t>TOTAL</w:t>
            </w:r>
          </w:p>
        </w:tc>
        <w:tc>
          <w:tcPr>
            <w:tcW w:w="1289" w:type="dxa"/>
            <w:shd w:val="clear" w:color="auto" w:fill="FFFFFF" w:themeFill="background1"/>
          </w:tcPr>
          <w:p w14:paraId="2EBC1EC8" w14:textId="701250C2" w:rsidR="00FE6597" w:rsidRPr="00356628" w:rsidRDefault="00FE6597" w:rsidP="00FE6597">
            <w:pPr>
              <w:pStyle w:val="VAHITABLETEXTNUMBERS"/>
              <w:rPr>
                <w:rFonts w:eastAsia="Verdana" w:cs="Verdana"/>
                <w:sz w:val="18"/>
                <w:szCs w:val="18"/>
              </w:rPr>
            </w:pPr>
            <w:r w:rsidRPr="000C7CE1">
              <w:rPr>
                <w:rFonts w:eastAsia="VIC"/>
                <w:color w:val="000000"/>
                <w:sz w:val="18"/>
                <w:szCs w:val="18"/>
              </w:rPr>
              <w:t>79%</w:t>
            </w:r>
          </w:p>
        </w:tc>
        <w:tc>
          <w:tcPr>
            <w:tcW w:w="1290" w:type="dxa"/>
            <w:shd w:val="clear" w:color="auto" w:fill="FFFFFF" w:themeFill="background1"/>
          </w:tcPr>
          <w:p w14:paraId="01F5B79A" w14:textId="6A69EC18" w:rsidR="00FE6597" w:rsidRPr="00356628" w:rsidRDefault="00FE6597" w:rsidP="00FE6597">
            <w:pPr>
              <w:pStyle w:val="VAHITABLETEXTNUMBERS"/>
              <w:rPr>
                <w:rFonts w:eastAsia="Verdana" w:cs="Verdana"/>
                <w:sz w:val="18"/>
                <w:szCs w:val="18"/>
              </w:rPr>
            </w:pPr>
            <w:r w:rsidRPr="000C7CE1">
              <w:rPr>
                <w:rFonts w:eastAsia="VIC"/>
                <w:color w:val="000000"/>
                <w:sz w:val="18"/>
                <w:szCs w:val="18"/>
              </w:rPr>
              <w:t>33%</w:t>
            </w:r>
          </w:p>
        </w:tc>
        <w:tc>
          <w:tcPr>
            <w:tcW w:w="1290" w:type="dxa"/>
            <w:shd w:val="clear" w:color="auto" w:fill="FFFFFF" w:themeFill="background1"/>
          </w:tcPr>
          <w:p w14:paraId="4A91335C" w14:textId="3696084D" w:rsidR="00FE6597" w:rsidRPr="00356628" w:rsidRDefault="00FE6597" w:rsidP="00FE6597">
            <w:pPr>
              <w:pStyle w:val="VAHITABLETEXTNUMBERS"/>
              <w:rPr>
                <w:rFonts w:eastAsia="Verdana" w:cs="Verdana"/>
                <w:sz w:val="18"/>
                <w:szCs w:val="18"/>
              </w:rPr>
            </w:pPr>
            <w:r w:rsidRPr="000C7CE1">
              <w:rPr>
                <w:rFonts w:eastAsia="VIC"/>
                <w:color w:val="000000"/>
                <w:sz w:val="18"/>
                <w:szCs w:val="18"/>
              </w:rPr>
              <w:t>133.6</w:t>
            </w:r>
          </w:p>
        </w:tc>
        <w:tc>
          <w:tcPr>
            <w:tcW w:w="1290" w:type="dxa"/>
            <w:shd w:val="clear" w:color="auto" w:fill="FFFFFF" w:themeFill="background1"/>
          </w:tcPr>
          <w:p w14:paraId="3F6C34E7" w14:textId="29010127" w:rsidR="00FE6597" w:rsidRPr="00356628" w:rsidRDefault="00FE6597" w:rsidP="00FE6597">
            <w:pPr>
              <w:pStyle w:val="VAHITABLETEXTNUMBERS"/>
              <w:rPr>
                <w:rFonts w:eastAsia="Verdana" w:cs="Verdana"/>
                <w:sz w:val="18"/>
                <w:szCs w:val="18"/>
              </w:rPr>
            </w:pPr>
            <w:r w:rsidRPr="000C7CE1">
              <w:rPr>
                <w:rFonts w:eastAsia="VIC"/>
                <w:color w:val="000000"/>
                <w:sz w:val="18"/>
                <w:szCs w:val="18"/>
              </w:rPr>
              <w:t>9.4</w:t>
            </w:r>
          </w:p>
        </w:tc>
        <w:tc>
          <w:tcPr>
            <w:tcW w:w="1290" w:type="dxa"/>
            <w:shd w:val="clear" w:color="auto" w:fill="FFFFFF" w:themeFill="background1"/>
          </w:tcPr>
          <w:p w14:paraId="353662A7" w14:textId="60724EF5" w:rsidR="00FE6597" w:rsidRPr="00356628" w:rsidRDefault="00FE6597" w:rsidP="00FE6597">
            <w:pPr>
              <w:pStyle w:val="VAHITABLETEXTNUMBERS"/>
              <w:rPr>
                <w:rFonts w:eastAsia="Verdana" w:cs="Verdana"/>
                <w:sz w:val="18"/>
                <w:szCs w:val="18"/>
              </w:rPr>
            </w:pPr>
            <w:r w:rsidRPr="000C7CE1">
              <w:rPr>
                <w:rFonts w:eastAsia="VIC"/>
                <w:color w:val="000000"/>
                <w:sz w:val="18"/>
                <w:szCs w:val="18"/>
              </w:rPr>
              <w:t>21%</w:t>
            </w:r>
          </w:p>
        </w:tc>
        <w:tc>
          <w:tcPr>
            <w:tcW w:w="1290" w:type="dxa"/>
            <w:shd w:val="clear" w:color="auto" w:fill="FFFFFF" w:themeFill="background1"/>
          </w:tcPr>
          <w:p w14:paraId="02736741" w14:textId="2795F620" w:rsidR="00FE6597" w:rsidRPr="00356628" w:rsidRDefault="00FE6597" w:rsidP="00FE6597">
            <w:pPr>
              <w:pStyle w:val="VAHITABLETEXTNUMBERS"/>
              <w:rPr>
                <w:rFonts w:eastAsia="Verdana" w:cs="Verdana"/>
                <w:sz w:val="18"/>
                <w:szCs w:val="18"/>
              </w:rPr>
            </w:pPr>
            <w:r w:rsidRPr="000C7CE1">
              <w:rPr>
                <w:rFonts w:eastAsia="VIC"/>
                <w:color w:val="000000"/>
                <w:sz w:val="18"/>
                <w:szCs w:val="18"/>
              </w:rPr>
              <w:t>90%</w:t>
            </w:r>
          </w:p>
        </w:tc>
        <w:tc>
          <w:tcPr>
            <w:tcW w:w="1290" w:type="dxa"/>
            <w:shd w:val="clear" w:color="auto" w:fill="FFFFFF" w:themeFill="background1"/>
          </w:tcPr>
          <w:p w14:paraId="204CE023" w14:textId="6084EA64" w:rsidR="00FE6597" w:rsidRPr="00356628" w:rsidRDefault="00FE6597" w:rsidP="00FE6597">
            <w:pPr>
              <w:pStyle w:val="VAHITABLETEXTNUMBERS"/>
              <w:rPr>
                <w:rFonts w:eastAsia="Verdana" w:cs="Verdana"/>
                <w:sz w:val="18"/>
                <w:szCs w:val="18"/>
              </w:rPr>
            </w:pPr>
            <w:r w:rsidRPr="000C7CE1">
              <w:rPr>
                <w:rFonts w:eastAsia="VIC"/>
                <w:color w:val="000000"/>
                <w:sz w:val="18"/>
                <w:szCs w:val="18"/>
              </w:rPr>
              <w:t>15.8</w:t>
            </w:r>
          </w:p>
        </w:tc>
        <w:tc>
          <w:tcPr>
            <w:tcW w:w="1290" w:type="dxa"/>
            <w:shd w:val="clear" w:color="auto" w:fill="FFFFFF" w:themeFill="background1"/>
          </w:tcPr>
          <w:p w14:paraId="403F690C" w14:textId="14BB7F2D" w:rsidR="00FE6597" w:rsidRPr="00356628" w:rsidRDefault="00FE6597" w:rsidP="00FE6597">
            <w:pPr>
              <w:pStyle w:val="VAHITABLETEXTNUMBERS"/>
              <w:rPr>
                <w:rFonts w:eastAsia="Verdana" w:cs="Verdana"/>
                <w:sz w:val="18"/>
                <w:szCs w:val="18"/>
              </w:rPr>
            </w:pPr>
            <w:r w:rsidRPr="000C7CE1">
              <w:rPr>
                <w:rFonts w:eastAsia="VIC"/>
                <w:color w:val="000000"/>
                <w:sz w:val="18"/>
                <w:szCs w:val="18"/>
              </w:rPr>
              <w:t>51%</w:t>
            </w:r>
          </w:p>
        </w:tc>
        <w:tc>
          <w:tcPr>
            <w:tcW w:w="1290" w:type="dxa"/>
            <w:shd w:val="clear" w:color="auto" w:fill="FFFFFF" w:themeFill="background1"/>
          </w:tcPr>
          <w:p w14:paraId="5BADC308" w14:textId="4A32A65B" w:rsidR="00FE6597" w:rsidRPr="00356628" w:rsidRDefault="00FE6597" w:rsidP="00FE6597">
            <w:pPr>
              <w:pStyle w:val="VAHITABLETEXTNUMBERS"/>
              <w:rPr>
                <w:rFonts w:eastAsia="Verdana" w:cs="Verdana"/>
                <w:sz w:val="18"/>
                <w:szCs w:val="18"/>
              </w:rPr>
            </w:pPr>
            <w:r w:rsidRPr="000C7CE1">
              <w:rPr>
                <w:rFonts w:eastAsia="VIC"/>
                <w:color w:val="000000"/>
                <w:sz w:val="18"/>
                <w:szCs w:val="18"/>
              </w:rPr>
              <w:t>5%</w:t>
            </w:r>
          </w:p>
        </w:tc>
        <w:tc>
          <w:tcPr>
            <w:tcW w:w="1290" w:type="dxa"/>
            <w:shd w:val="clear" w:color="auto" w:fill="FFFFFF" w:themeFill="background1"/>
          </w:tcPr>
          <w:p w14:paraId="341FE34C" w14:textId="64C7915C" w:rsidR="00FE6597" w:rsidRPr="00356628" w:rsidRDefault="00FE6597" w:rsidP="00FE6597">
            <w:pPr>
              <w:pStyle w:val="VAHITABLETEXTNUMBERS"/>
              <w:rPr>
                <w:rFonts w:eastAsia="Verdana" w:cs="Verdana"/>
                <w:sz w:val="18"/>
                <w:szCs w:val="18"/>
              </w:rPr>
            </w:pPr>
            <w:r w:rsidRPr="000C7CE1">
              <w:rPr>
                <w:rFonts w:eastAsia="VIC"/>
                <w:color w:val="000000"/>
                <w:sz w:val="18"/>
                <w:szCs w:val="18"/>
              </w:rPr>
              <w:t>1.9</w:t>
            </w:r>
          </w:p>
        </w:tc>
      </w:tr>
      <w:tr w:rsidR="00FE6597" w:rsidRPr="00A6366B" w14:paraId="7CDD7BC9" w14:textId="77777777" w:rsidTr="001B6612">
        <w:tc>
          <w:tcPr>
            <w:tcW w:w="1287" w:type="dxa"/>
            <w:vMerge w:val="restart"/>
            <w:shd w:val="clear" w:color="auto" w:fill="BFCED6"/>
          </w:tcPr>
          <w:p w14:paraId="5EDCE57E" w14:textId="10998AA6" w:rsidR="00FE6597" w:rsidRDefault="00FE6597" w:rsidP="00FE6597">
            <w:pPr>
              <w:pStyle w:val="DHHStabletext"/>
              <w:spacing w:before="0" w:after="0"/>
              <w:rPr>
                <w:rFonts w:ascii="VIC" w:eastAsia="VIC" w:hAnsi="VIC"/>
                <w:color w:val="000000"/>
                <w:sz w:val="18"/>
              </w:rPr>
            </w:pPr>
            <w:r w:rsidRPr="000C7CE1">
              <w:rPr>
                <w:rFonts w:ascii="VIC" w:eastAsia="VIC" w:hAnsi="VIC"/>
                <w:color w:val="000000"/>
                <w:sz w:val="18"/>
                <w:szCs w:val="18"/>
              </w:rPr>
              <w:t>Northern Health</w:t>
            </w:r>
          </w:p>
        </w:tc>
        <w:tc>
          <w:tcPr>
            <w:tcW w:w="1701" w:type="dxa"/>
            <w:shd w:val="clear" w:color="auto" w:fill="BFCED6"/>
          </w:tcPr>
          <w:p w14:paraId="5B5D051D" w14:textId="66A4F938" w:rsidR="00FE6597" w:rsidRDefault="00FE6597" w:rsidP="00FE6597">
            <w:pPr>
              <w:pStyle w:val="DHHStabletext"/>
              <w:spacing w:before="0" w:after="0"/>
              <w:rPr>
                <w:rFonts w:ascii="VIC" w:eastAsia="VIC" w:hAnsi="VIC"/>
                <w:color w:val="000000"/>
                <w:sz w:val="18"/>
              </w:rPr>
            </w:pPr>
            <w:r w:rsidRPr="000C7CE1">
              <w:rPr>
                <w:rFonts w:ascii="VIC" w:eastAsia="VIC" w:hAnsi="VIC"/>
                <w:color w:val="000000"/>
                <w:sz w:val="18"/>
                <w:szCs w:val="18"/>
              </w:rPr>
              <w:t>North West (Broadmeadows)</w:t>
            </w:r>
          </w:p>
        </w:tc>
        <w:tc>
          <w:tcPr>
            <w:tcW w:w="1289" w:type="dxa"/>
            <w:shd w:val="clear" w:color="auto" w:fill="BFCED6"/>
          </w:tcPr>
          <w:p w14:paraId="1A9A0A6C" w14:textId="48D6A4A3" w:rsidR="00FE6597" w:rsidRDefault="00FE6597" w:rsidP="00FE6597">
            <w:pPr>
              <w:pStyle w:val="VAHITABLETEXTNUMBERS"/>
              <w:rPr>
                <w:rFonts w:eastAsia="VIC"/>
                <w:color w:val="000000"/>
                <w:sz w:val="18"/>
              </w:rPr>
            </w:pPr>
            <w:r w:rsidRPr="000C7CE1">
              <w:rPr>
                <w:rFonts w:eastAsia="VIC"/>
                <w:color w:val="000000"/>
                <w:sz w:val="18"/>
                <w:szCs w:val="18"/>
              </w:rPr>
              <w:t>54%</w:t>
            </w:r>
          </w:p>
        </w:tc>
        <w:tc>
          <w:tcPr>
            <w:tcW w:w="1290" w:type="dxa"/>
            <w:shd w:val="clear" w:color="auto" w:fill="BFCED6"/>
          </w:tcPr>
          <w:p w14:paraId="228E7F64" w14:textId="01405679" w:rsidR="00FE6597" w:rsidRDefault="00FE6597" w:rsidP="00FE6597">
            <w:pPr>
              <w:pStyle w:val="VAHITABLETEXTNUMBERS"/>
              <w:rPr>
                <w:rFonts w:eastAsia="VIC"/>
                <w:color w:val="000000"/>
                <w:sz w:val="18"/>
              </w:rPr>
            </w:pPr>
            <w:r w:rsidRPr="000C7CE1">
              <w:rPr>
                <w:rFonts w:eastAsia="VIC"/>
                <w:color w:val="000000"/>
                <w:sz w:val="18"/>
                <w:szCs w:val="18"/>
              </w:rPr>
              <w:t>37%</w:t>
            </w:r>
          </w:p>
        </w:tc>
        <w:tc>
          <w:tcPr>
            <w:tcW w:w="1290" w:type="dxa"/>
            <w:shd w:val="clear" w:color="auto" w:fill="BFCED6"/>
          </w:tcPr>
          <w:p w14:paraId="4FB9F4F8" w14:textId="2CFEE5DD" w:rsidR="00FE6597" w:rsidRDefault="00FE6597" w:rsidP="00FE6597">
            <w:pPr>
              <w:pStyle w:val="VAHITABLETEXTNUMBERS"/>
              <w:rPr>
                <w:rFonts w:eastAsia="VIC"/>
                <w:color w:val="000000"/>
                <w:sz w:val="18"/>
              </w:rPr>
            </w:pPr>
            <w:r w:rsidRPr="000C7CE1">
              <w:rPr>
                <w:rFonts w:eastAsia="VIC"/>
                <w:color w:val="000000"/>
                <w:sz w:val="18"/>
                <w:szCs w:val="18"/>
              </w:rPr>
              <w:t>252.2</w:t>
            </w:r>
          </w:p>
        </w:tc>
        <w:tc>
          <w:tcPr>
            <w:tcW w:w="1290" w:type="dxa"/>
            <w:shd w:val="clear" w:color="auto" w:fill="BFCED6"/>
          </w:tcPr>
          <w:p w14:paraId="2BF7BF89" w14:textId="27D23FE3" w:rsidR="00FE6597" w:rsidRDefault="00FE6597" w:rsidP="00FE6597">
            <w:pPr>
              <w:pStyle w:val="VAHITABLETEXTNUMBERS"/>
              <w:rPr>
                <w:rFonts w:eastAsia="VIC"/>
                <w:color w:val="000000"/>
                <w:sz w:val="18"/>
              </w:rPr>
            </w:pPr>
            <w:r w:rsidRPr="000C7CE1">
              <w:rPr>
                <w:rFonts w:eastAsia="VIC"/>
                <w:color w:val="000000"/>
                <w:sz w:val="18"/>
                <w:szCs w:val="18"/>
              </w:rPr>
              <w:t>12.1</w:t>
            </w:r>
          </w:p>
        </w:tc>
        <w:tc>
          <w:tcPr>
            <w:tcW w:w="1290" w:type="dxa"/>
            <w:shd w:val="clear" w:color="auto" w:fill="BFCED6"/>
          </w:tcPr>
          <w:p w14:paraId="5A7BC4C2" w14:textId="69F229D0" w:rsidR="00FE6597" w:rsidRDefault="00FE6597" w:rsidP="00FE6597">
            <w:pPr>
              <w:pStyle w:val="VAHITABLETEXTNUMBERS"/>
              <w:rPr>
                <w:rFonts w:eastAsia="VIC"/>
                <w:color w:val="000000"/>
                <w:sz w:val="18"/>
              </w:rPr>
            </w:pPr>
            <w:r w:rsidRPr="000C7CE1">
              <w:rPr>
                <w:rFonts w:eastAsia="VIC"/>
                <w:color w:val="000000"/>
                <w:sz w:val="18"/>
                <w:szCs w:val="18"/>
              </w:rPr>
              <w:t>18%</w:t>
            </w:r>
          </w:p>
        </w:tc>
        <w:tc>
          <w:tcPr>
            <w:tcW w:w="1290" w:type="dxa"/>
            <w:shd w:val="clear" w:color="auto" w:fill="BFCED6"/>
          </w:tcPr>
          <w:p w14:paraId="59382615" w14:textId="14613F03" w:rsidR="00FE6597" w:rsidRDefault="00FE6597" w:rsidP="00FE6597">
            <w:pPr>
              <w:pStyle w:val="VAHITABLETEXTNUMBERS"/>
              <w:rPr>
                <w:rFonts w:eastAsia="VIC"/>
                <w:color w:val="000000"/>
                <w:sz w:val="18"/>
              </w:rPr>
            </w:pPr>
            <w:r w:rsidRPr="000C7CE1">
              <w:rPr>
                <w:rFonts w:eastAsia="VIC"/>
                <w:color w:val="000000"/>
                <w:sz w:val="18"/>
                <w:szCs w:val="18"/>
              </w:rPr>
              <w:t>60%</w:t>
            </w:r>
          </w:p>
        </w:tc>
        <w:tc>
          <w:tcPr>
            <w:tcW w:w="1290" w:type="dxa"/>
            <w:shd w:val="clear" w:color="auto" w:fill="BFCED6"/>
          </w:tcPr>
          <w:p w14:paraId="5A19EB23" w14:textId="2F84B02F" w:rsidR="00FE6597" w:rsidRDefault="00FE6597" w:rsidP="00FE6597">
            <w:pPr>
              <w:pStyle w:val="VAHITABLETEXTNUMBERS"/>
              <w:rPr>
                <w:rFonts w:eastAsia="VIC"/>
                <w:color w:val="000000"/>
                <w:sz w:val="18"/>
              </w:rPr>
            </w:pPr>
            <w:r w:rsidRPr="000C7CE1">
              <w:rPr>
                <w:rFonts w:eastAsia="VIC"/>
                <w:color w:val="000000"/>
                <w:sz w:val="18"/>
                <w:szCs w:val="18"/>
              </w:rPr>
              <w:t>14.7</w:t>
            </w:r>
          </w:p>
        </w:tc>
        <w:tc>
          <w:tcPr>
            <w:tcW w:w="1290" w:type="dxa"/>
            <w:shd w:val="clear" w:color="auto" w:fill="BFCED6"/>
          </w:tcPr>
          <w:p w14:paraId="2F5E930E" w14:textId="7A826520" w:rsidR="00FE6597" w:rsidRDefault="00FE6597" w:rsidP="00FE6597">
            <w:pPr>
              <w:pStyle w:val="VAHITABLETEXTNUMBERS"/>
              <w:rPr>
                <w:rFonts w:eastAsia="VIC"/>
                <w:color w:val="000000"/>
                <w:sz w:val="18"/>
              </w:rPr>
            </w:pPr>
            <w:r w:rsidRPr="000C7CE1">
              <w:rPr>
                <w:rFonts w:eastAsia="VIC"/>
                <w:color w:val="000000"/>
                <w:sz w:val="18"/>
                <w:szCs w:val="18"/>
              </w:rPr>
              <w:t>52%</w:t>
            </w:r>
          </w:p>
        </w:tc>
        <w:tc>
          <w:tcPr>
            <w:tcW w:w="1290" w:type="dxa"/>
            <w:shd w:val="clear" w:color="auto" w:fill="BFCED6"/>
          </w:tcPr>
          <w:p w14:paraId="5A3C44CB" w14:textId="62FCF6AD" w:rsidR="00FE6597" w:rsidRDefault="00FE6597" w:rsidP="00FE6597">
            <w:pPr>
              <w:pStyle w:val="VAHITABLETEXTNUMBERS"/>
              <w:rPr>
                <w:rFonts w:eastAsia="VIC"/>
                <w:color w:val="000000"/>
                <w:sz w:val="18"/>
              </w:rPr>
            </w:pPr>
            <w:r w:rsidRPr="000C7CE1">
              <w:rPr>
                <w:rFonts w:eastAsia="VIC"/>
                <w:color w:val="000000"/>
                <w:sz w:val="18"/>
                <w:szCs w:val="18"/>
              </w:rPr>
              <w:t>2%</w:t>
            </w:r>
          </w:p>
        </w:tc>
        <w:tc>
          <w:tcPr>
            <w:tcW w:w="1290" w:type="dxa"/>
            <w:shd w:val="clear" w:color="auto" w:fill="BFCED6"/>
          </w:tcPr>
          <w:p w14:paraId="55280F3D" w14:textId="41F85647" w:rsidR="00FE6597" w:rsidRDefault="00FE6597" w:rsidP="00FE6597">
            <w:pPr>
              <w:pStyle w:val="VAHITABLETEXTNUMBERS"/>
              <w:rPr>
                <w:rFonts w:eastAsia="VIC"/>
                <w:color w:val="000000"/>
                <w:sz w:val="18"/>
              </w:rPr>
            </w:pPr>
            <w:r w:rsidRPr="000C7CE1">
              <w:rPr>
                <w:rFonts w:eastAsia="VIC"/>
                <w:color w:val="000000"/>
                <w:sz w:val="18"/>
                <w:szCs w:val="18"/>
              </w:rPr>
              <w:t>1.8</w:t>
            </w:r>
          </w:p>
        </w:tc>
      </w:tr>
      <w:tr w:rsidR="00FE6597" w:rsidRPr="00A6366B" w14:paraId="047008A5" w14:textId="77777777" w:rsidTr="001B6612">
        <w:tc>
          <w:tcPr>
            <w:tcW w:w="1287" w:type="dxa"/>
            <w:vMerge/>
            <w:shd w:val="clear" w:color="auto" w:fill="BFCED6"/>
          </w:tcPr>
          <w:p w14:paraId="57E2CC0C" w14:textId="77777777" w:rsidR="00FE6597" w:rsidRDefault="00FE6597" w:rsidP="00FE6597">
            <w:pPr>
              <w:pStyle w:val="DHHStabletext"/>
              <w:spacing w:before="0" w:after="0"/>
              <w:rPr>
                <w:rFonts w:ascii="VIC" w:eastAsia="VIC" w:hAnsi="VIC"/>
                <w:color w:val="000000"/>
                <w:sz w:val="18"/>
              </w:rPr>
            </w:pPr>
          </w:p>
        </w:tc>
        <w:tc>
          <w:tcPr>
            <w:tcW w:w="1701" w:type="dxa"/>
            <w:shd w:val="clear" w:color="auto" w:fill="BFCED6"/>
          </w:tcPr>
          <w:p w14:paraId="32BAD648" w14:textId="3AD21D40" w:rsidR="00FE6597" w:rsidRDefault="00FE6597" w:rsidP="00FE6597">
            <w:pPr>
              <w:pStyle w:val="DHHStabletext"/>
              <w:spacing w:before="0" w:after="0"/>
              <w:rPr>
                <w:rFonts w:ascii="VIC" w:eastAsia="VIC" w:hAnsi="VIC"/>
                <w:color w:val="000000"/>
                <w:sz w:val="18"/>
              </w:rPr>
            </w:pPr>
            <w:r w:rsidRPr="000C7CE1">
              <w:rPr>
                <w:rFonts w:ascii="VIC" w:eastAsia="VIC" w:hAnsi="VIC"/>
                <w:color w:val="000000"/>
                <w:sz w:val="18"/>
                <w:szCs w:val="18"/>
              </w:rPr>
              <w:t>Northern</w:t>
            </w:r>
          </w:p>
        </w:tc>
        <w:tc>
          <w:tcPr>
            <w:tcW w:w="1289" w:type="dxa"/>
            <w:shd w:val="clear" w:color="auto" w:fill="BFCED6"/>
          </w:tcPr>
          <w:p w14:paraId="44BB4D8A" w14:textId="38989371" w:rsidR="00FE6597" w:rsidRDefault="00FE6597" w:rsidP="00FE6597">
            <w:pPr>
              <w:pStyle w:val="VAHITABLETEXTNUMBERS"/>
              <w:rPr>
                <w:rFonts w:eastAsia="VIC"/>
                <w:color w:val="000000"/>
                <w:sz w:val="18"/>
              </w:rPr>
            </w:pPr>
            <w:r w:rsidRPr="000C7CE1">
              <w:rPr>
                <w:rFonts w:eastAsia="VIC"/>
                <w:color w:val="000000"/>
                <w:sz w:val="18"/>
                <w:szCs w:val="18"/>
              </w:rPr>
              <w:t>76%</w:t>
            </w:r>
          </w:p>
        </w:tc>
        <w:tc>
          <w:tcPr>
            <w:tcW w:w="1290" w:type="dxa"/>
            <w:shd w:val="clear" w:color="auto" w:fill="BFCED6"/>
          </w:tcPr>
          <w:p w14:paraId="609A889D" w14:textId="21175A1B" w:rsidR="00FE6597" w:rsidRDefault="00FE6597" w:rsidP="00FE6597">
            <w:pPr>
              <w:pStyle w:val="VAHITABLETEXTNUMBERS"/>
              <w:rPr>
                <w:rFonts w:eastAsia="VIC"/>
                <w:color w:val="000000"/>
                <w:sz w:val="18"/>
              </w:rPr>
            </w:pPr>
            <w:r w:rsidRPr="000C7CE1">
              <w:rPr>
                <w:rFonts w:eastAsia="VIC"/>
                <w:color w:val="000000"/>
                <w:sz w:val="18"/>
                <w:szCs w:val="18"/>
              </w:rPr>
              <w:t>41%</w:t>
            </w:r>
          </w:p>
        </w:tc>
        <w:tc>
          <w:tcPr>
            <w:tcW w:w="1290" w:type="dxa"/>
            <w:shd w:val="clear" w:color="auto" w:fill="BFCED6"/>
          </w:tcPr>
          <w:p w14:paraId="2377D4F1" w14:textId="4FE39A6D" w:rsidR="00FE6597" w:rsidRDefault="00FE6597" w:rsidP="00FE6597">
            <w:pPr>
              <w:pStyle w:val="VAHITABLETEXTNUMBERS"/>
              <w:rPr>
                <w:rFonts w:eastAsia="VIC"/>
                <w:color w:val="000000"/>
                <w:sz w:val="18"/>
              </w:rPr>
            </w:pPr>
            <w:r w:rsidRPr="000C7CE1">
              <w:rPr>
                <w:rFonts w:eastAsia="VIC"/>
                <w:color w:val="000000"/>
                <w:sz w:val="18"/>
                <w:szCs w:val="18"/>
              </w:rPr>
              <w:t>124.3</w:t>
            </w:r>
          </w:p>
        </w:tc>
        <w:tc>
          <w:tcPr>
            <w:tcW w:w="1290" w:type="dxa"/>
            <w:shd w:val="clear" w:color="auto" w:fill="BFCED6"/>
          </w:tcPr>
          <w:p w14:paraId="4730D63A" w14:textId="73034CC0" w:rsidR="00FE6597" w:rsidRDefault="00FE6597" w:rsidP="00FE6597">
            <w:pPr>
              <w:pStyle w:val="VAHITABLETEXTNUMBERS"/>
              <w:rPr>
                <w:rFonts w:eastAsia="VIC"/>
                <w:color w:val="000000"/>
                <w:sz w:val="18"/>
              </w:rPr>
            </w:pPr>
            <w:r w:rsidRPr="000C7CE1">
              <w:rPr>
                <w:rFonts w:eastAsia="VIC"/>
                <w:color w:val="000000"/>
                <w:sz w:val="18"/>
                <w:szCs w:val="18"/>
              </w:rPr>
              <w:t>8.9</w:t>
            </w:r>
          </w:p>
        </w:tc>
        <w:tc>
          <w:tcPr>
            <w:tcW w:w="1290" w:type="dxa"/>
            <w:shd w:val="clear" w:color="auto" w:fill="BFCED6"/>
          </w:tcPr>
          <w:p w14:paraId="37973D25" w14:textId="1E57137E" w:rsidR="00FE6597" w:rsidRDefault="00FE6597" w:rsidP="00FE6597">
            <w:pPr>
              <w:pStyle w:val="VAHITABLETEXTNUMBERS"/>
              <w:rPr>
                <w:rFonts w:eastAsia="VIC"/>
                <w:color w:val="000000"/>
                <w:sz w:val="18"/>
              </w:rPr>
            </w:pPr>
            <w:r w:rsidRPr="000C7CE1">
              <w:rPr>
                <w:rFonts w:eastAsia="VIC"/>
                <w:color w:val="000000"/>
                <w:sz w:val="18"/>
                <w:szCs w:val="18"/>
              </w:rPr>
              <w:t>18%</w:t>
            </w:r>
          </w:p>
        </w:tc>
        <w:tc>
          <w:tcPr>
            <w:tcW w:w="1290" w:type="dxa"/>
            <w:shd w:val="clear" w:color="auto" w:fill="BFCED6"/>
          </w:tcPr>
          <w:p w14:paraId="4011989F" w14:textId="6FB901E9" w:rsidR="00FE6597" w:rsidRDefault="00FE6597" w:rsidP="00FE6597">
            <w:pPr>
              <w:pStyle w:val="VAHITABLETEXTNUMBERS"/>
              <w:rPr>
                <w:rFonts w:eastAsia="VIC"/>
                <w:color w:val="000000"/>
                <w:sz w:val="18"/>
              </w:rPr>
            </w:pPr>
            <w:r w:rsidRPr="000C7CE1">
              <w:rPr>
                <w:rFonts w:eastAsia="VIC"/>
                <w:color w:val="000000"/>
                <w:sz w:val="18"/>
                <w:szCs w:val="18"/>
              </w:rPr>
              <w:t>67%</w:t>
            </w:r>
          </w:p>
        </w:tc>
        <w:tc>
          <w:tcPr>
            <w:tcW w:w="1290" w:type="dxa"/>
            <w:shd w:val="clear" w:color="auto" w:fill="BFCED6"/>
          </w:tcPr>
          <w:p w14:paraId="7E18DFFA" w14:textId="20B2B6A9" w:rsidR="00FE6597" w:rsidRDefault="00FE6597" w:rsidP="00FE6597">
            <w:pPr>
              <w:pStyle w:val="VAHITABLETEXTNUMBERS"/>
              <w:rPr>
                <w:rFonts w:eastAsia="VIC"/>
                <w:color w:val="000000"/>
                <w:sz w:val="18"/>
              </w:rPr>
            </w:pPr>
            <w:r w:rsidRPr="000C7CE1">
              <w:rPr>
                <w:rFonts w:eastAsia="VIC"/>
                <w:color w:val="000000"/>
                <w:sz w:val="18"/>
                <w:szCs w:val="18"/>
              </w:rPr>
              <w:t>17.4</w:t>
            </w:r>
          </w:p>
        </w:tc>
        <w:tc>
          <w:tcPr>
            <w:tcW w:w="1290" w:type="dxa"/>
            <w:shd w:val="clear" w:color="auto" w:fill="BFCED6"/>
          </w:tcPr>
          <w:p w14:paraId="1B558052" w14:textId="045D6781" w:rsidR="00FE6597" w:rsidRDefault="00FE6597" w:rsidP="00FE6597">
            <w:pPr>
              <w:pStyle w:val="VAHITABLETEXTNUMBERS"/>
              <w:rPr>
                <w:rFonts w:eastAsia="VIC"/>
                <w:color w:val="000000"/>
                <w:sz w:val="18"/>
              </w:rPr>
            </w:pPr>
            <w:r w:rsidRPr="000C7CE1">
              <w:rPr>
                <w:rFonts w:eastAsia="VIC"/>
                <w:color w:val="000000"/>
                <w:sz w:val="18"/>
                <w:szCs w:val="18"/>
              </w:rPr>
              <w:t>69%</w:t>
            </w:r>
          </w:p>
        </w:tc>
        <w:tc>
          <w:tcPr>
            <w:tcW w:w="1290" w:type="dxa"/>
            <w:shd w:val="clear" w:color="auto" w:fill="BFCED6"/>
          </w:tcPr>
          <w:p w14:paraId="3A287F10" w14:textId="74618158" w:rsidR="00FE6597" w:rsidRDefault="00FE6597" w:rsidP="00FE6597">
            <w:pPr>
              <w:pStyle w:val="VAHITABLETEXTNUMBERS"/>
              <w:rPr>
                <w:rFonts w:eastAsia="VIC"/>
                <w:color w:val="000000"/>
                <w:sz w:val="18"/>
              </w:rPr>
            </w:pPr>
            <w:r w:rsidRPr="000C7CE1">
              <w:rPr>
                <w:rFonts w:eastAsia="VIC"/>
                <w:color w:val="000000"/>
                <w:sz w:val="18"/>
                <w:szCs w:val="18"/>
              </w:rPr>
              <w:t>2%</w:t>
            </w:r>
          </w:p>
        </w:tc>
        <w:tc>
          <w:tcPr>
            <w:tcW w:w="1290" w:type="dxa"/>
            <w:shd w:val="clear" w:color="auto" w:fill="BFCED6"/>
          </w:tcPr>
          <w:p w14:paraId="3E9F6846" w14:textId="6F86F507" w:rsidR="00FE6597" w:rsidRDefault="00FE6597" w:rsidP="00FE6597">
            <w:pPr>
              <w:pStyle w:val="VAHITABLETEXTNUMBERS"/>
              <w:rPr>
                <w:rFonts w:eastAsia="VIC"/>
                <w:color w:val="000000"/>
                <w:sz w:val="18"/>
              </w:rPr>
            </w:pPr>
            <w:r w:rsidRPr="000C7CE1">
              <w:rPr>
                <w:rFonts w:eastAsia="VIC"/>
                <w:color w:val="000000"/>
                <w:sz w:val="18"/>
                <w:szCs w:val="18"/>
              </w:rPr>
              <w:t>2.6</w:t>
            </w:r>
          </w:p>
        </w:tc>
      </w:tr>
      <w:tr w:rsidR="00FE6597" w:rsidRPr="00A6366B" w14:paraId="5E728F32" w14:textId="77777777" w:rsidTr="001B6612">
        <w:tc>
          <w:tcPr>
            <w:tcW w:w="1287" w:type="dxa"/>
            <w:vMerge/>
            <w:shd w:val="clear" w:color="auto" w:fill="BFCED6"/>
          </w:tcPr>
          <w:p w14:paraId="590852CB" w14:textId="77777777" w:rsidR="00FE6597" w:rsidRDefault="00FE6597" w:rsidP="00FE6597">
            <w:pPr>
              <w:pStyle w:val="DHHStabletext"/>
              <w:spacing w:before="0" w:after="0"/>
              <w:rPr>
                <w:rFonts w:ascii="VIC" w:eastAsia="VIC" w:hAnsi="VIC"/>
                <w:color w:val="000000"/>
                <w:sz w:val="18"/>
              </w:rPr>
            </w:pPr>
          </w:p>
        </w:tc>
        <w:tc>
          <w:tcPr>
            <w:tcW w:w="1701" w:type="dxa"/>
            <w:shd w:val="clear" w:color="auto" w:fill="BFCED6"/>
          </w:tcPr>
          <w:p w14:paraId="2F5D2012" w14:textId="0195E4B9" w:rsidR="00FE6597" w:rsidRDefault="00FE6597" w:rsidP="00FE6597">
            <w:pPr>
              <w:pStyle w:val="DHHStabletext"/>
              <w:spacing w:before="0" w:after="0"/>
              <w:rPr>
                <w:rFonts w:ascii="VIC" w:eastAsia="VIC" w:hAnsi="VIC"/>
                <w:color w:val="000000"/>
                <w:sz w:val="18"/>
              </w:rPr>
            </w:pPr>
            <w:r w:rsidRPr="000C7CE1">
              <w:rPr>
                <w:rFonts w:ascii="VIC" w:eastAsia="VIC" w:hAnsi="VIC"/>
                <w:color w:val="000000"/>
                <w:sz w:val="18"/>
                <w:szCs w:val="18"/>
              </w:rPr>
              <w:t>TOTAL</w:t>
            </w:r>
          </w:p>
        </w:tc>
        <w:tc>
          <w:tcPr>
            <w:tcW w:w="1289" w:type="dxa"/>
            <w:shd w:val="clear" w:color="auto" w:fill="BFCED6"/>
          </w:tcPr>
          <w:p w14:paraId="22A422B7" w14:textId="7F07528B" w:rsidR="00FE6597" w:rsidRDefault="00FE6597" w:rsidP="00FE6597">
            <w:pPr>
              <w:pStyle w:val="VAHITABLETEXTNUMBERS"/>
              <w:rPr>
                <w:rFonts w:eastAsia="VIC"/>
                <w:color w:val="000000"/>
                <w:sz w:val="18"/>
              </w:rPr>
            </w:pPr>
            <w:r w:rsidRPr="000C7CE1">
              <w:rPr>
                <w:rFonts w:eastAsia="VIC"/>
                <w:color w:val="000000"/>
                <w:sz w:val="18"/>
                <w:szCs w:val="18"/>
              </w:rPr>
              <w:t>69%</w:t>
            </w:r>
          </w:p>
        </w:tc>
        <w:tc>
          <w:tcPr>
            <w:tcW w:w="1290" w:type="dxa"/>
            <w:shd w:val="clear" w:color="auto" w:fill="BFCED6"/>
          </w:tcPr>
          <w:p w14:paraId="0DD48799" w14:textId="4CE599C7" w:rsidR="00FE6597" w:rsidRDefault="00FE6597" w:rsidP="00FE6597">
            <w:pPr>
              <w:pStyle w:val="VAHITABLETEXTNUMBERS"/>
              <w:rPr>
                <w:rFonts w:eastAsia="VIC"/>
                <w:color w:val="000000"/>
                <w:sz w:val="18"/>
              </w:rPr>
            </w:pPr>
            <w:r w:rsidRPr="000C7CE1">
              <w:rPr>
                <w:rFonts w:eastAsia="VIC"/>
                <w:color w:val="000000"/>
                <w:sz w:val="18"/>
                <w:szCs w:val="18"/>
              </w:rPr>
              <w:t>40%</w:t>
            </w:r>
          </w:p>
        </w:tc>
        <w:tc>
          <w:tcPr>
            <w:tcW w:w="1290" w:type="dxa"/>
            <w:shd w:val="clear" w:color="auto" w:fill="BFCED6"/>
          </w:tcPr>
          <w:p w14:paraId="2D62A624" w14:textId="56353F77" w:rsidR="00FE6597" w:rsidRDefault="00FE6597" w:rsidP="00FE6597">
            <w:pPr>
              <w:pStyle w:val="VAHITABLETEXTNUMBERS"/>
              <w:rPr>
                <w:rFonts w:eastAsia="VIC"/>
                <w:color w:val="000000"/>
                <w:sz w:val="18"/>
              </w:rPr>
            </w:pPr>
            <w:r w:rsidRPr="000C7CE1">
              <w:rPr>
                <w:rFonts w:eastAsia="VIC"/>
                <w:color w:val="000000"/>
                <w:sz w:val="18"/>
                <w:szCs w:val="18"/>
              </w:rPr>
              <w:t>162.5</w:t>
            </w:r>
          </w:p>
        </w:tc>
        <w:tc>
          <w:tcPr>
            <w:tcW w:w="1290" w:type="dxa"/>
            <w:shd w:val="clear" w:color="auto" w:fill="BFCED6"/>
          </w:tcPr>
          <w:p w14:paraId="3C8C7757" w14:textId="052CDAF2" w:rsidR="00FE6597" w:rsidRDefault="00FE6597" w:rsidP="00FE6597">
            <w:pPr>
              <w:pStyle w:val="VAHITABLETEXTNUMBERS"/>
              <w:rPr>
                <w:rFonts w:eastAsia="VIC"/>
                <w:color w:val="000000"/>
                <w:sz w:val="18"/>
              </w:rPr>
            </w:pPr>
            <w:r w:rsidRPr="000C7CE1">
              <w:rPr>
                <w:rFonts w:eastAsia="VIC"/>
                <w:color w:val="000000"/>
                <w:sz w:val="18"/>
                <w:szCs w:val="18"/>
              </w:rPr>
              <w:t>10.1</w:t>
            </w:r>
          </w:p>
        </w:tc>
        <w:tc>
          <w:tcPr>
            <w:tcW w:w="1290" w:type="dxa"/>
            <w:shd w:val="clear" w:color="auto" w:fill="BFCED6"/>
          </w:tcPr>
          <w:p w14:paraId="73CB0A49" w14:textId="139ED42B" w:rsidR="00FE6597" w:rsidRDefault="00FE6597" w:rsidP="00FE6597">
            <w:pPr>
              <w:pStyle w:val="VAHITABLETEXTNUMBERS"/>
              <w:rPr>
                <w:rFonts w:eastAsia="VIC"/>
                <w:color w:val="000000"/>
                <w:sz w:val="18"/>
              </w:rPr>
            </w:pPr>
            <w:r w:rsidRPr="000C7CE1">
              <w:rPr>
                <w:rFonts w:eastAsia="VIC"/>
                <w:color w:val="000000"/>
                <w:sz w:val="18"/>
                <w:szCs w:val="18"/>
              </w:rPr>
              <w:t>18%</w:t>
            </w:r>
          </w:p>
        </w:tc>
        <w:tc>
          <w:tcPr>
            <w:tcW w:w="1290" w:type="dxa"/>
            <w:shd w:val="clear" w:color="auto" w:fill="BFCED6"/>
          </w:tcPr>
          <w:p w14:paraId="4F568FE0" w14:textId="1E7958BB" w:rsidR="00FE6597" w:rsidRDefault="00FE6597" w:rsidP="00FE6597">
            <w:pPr>
              <w:pStyle w:val="VAHITABLETEXTNUMBERS"/>
              <w:rPr>
                <w:rFonts w:eastAsia="VIC"/>
                <w:color w:val="000000"/>
                <w:sz w:val="18"/>
              </w:rPr>
            </w:pPr>
            <w:r w:rsidRPr="000C7CE1">
              <w:rPr>
                <w:rFonts w:eastAsia="VIC"/>
                <w:color w:val="000000"/>
                <w:sz w:val="18"/>
                <w:szCs w:val="18"/>
              </w:rPr>
              <w:t>64%</w:t>
            </w:r>
          </w:p>
        </w:tc>
        <w:tc>
          <w:tcPr>
            <w:tcW w:w="1290" w:type="dxa"/>
            <w:shd w:val="clear" w:color="auto" w:fill="BFCED6"/>
          </w:tcPr>
          <w:p w14:paraId="46DA59DE" w14:textId="323F5C6D" w:rsidR="00FE6597" w:rsidRDefault="00FE6597" w:rsidP="00FE6597">
            <w:pPr>
              <w:pStyle w:val="VAHITABLETEXTNUMBERS"/>
              <w:rPr>
                <w:rFonts w:eastAsia="VIC"/>
                <w:color w:val="000000"/>
                <w:sz w:val="18"/>
              </w:rPr>
            </w:pPr>
            <w:r w:rsidRPr="000C7CE1">
              <w:rPr>
                <w:rFonts w:eastAsia="VIC"/>
                <w:color w:val="000000"/>
                <w:sz w:val="18"/>
                <w:szCs w:val="18"/>
              </w:rPr>
              <w:t>16.5</w:t>
            </w:r>
          </w:p>
        </w:tc>
        <w:tc>
          <w:tcPr>
            <w:tcW w:w="1290" w:type="dxa"/>
            <w:shd w:val="clear" w:color="auto" w:fill="BFCED6"/>
          </w:tcPr>
          <w:p w14:paraId="41B67D27" w14:textId="26E45A4E" w:rsidR="00FE6597" w:rsidRDefault="00FE6597" w:rsidP="00FE6597">
            <w:pPr>
              <w:pStyle w:val="VAHITABLETEXTNUMBERS"/>
              <w:rPr>
                <w:rFonts w:eastAsia="VIC"/>
                <w:color w:val="000000"/>
                <w:sz w:val="18"/>
              </w:rPr>
            </w:pPr>
            <w:r w:rsidRPr="000C7CE1">
              <w:rPr>
                <w:rFonts w:eastAsia="VIC"/>
                <w:color w:val="000000"/>
                <w:sz w:val="18"/>
                <w:szCs w:val="18"/>
              </w:rPr>
              <w:t>64%</w:t>
            </w:r>
          </w:p>
        </w:tc>
        <w:tc>
          <w:tcPr>
            <w:tcW w:w="1290" w:type="dxa"/>
            <w:shd w:val="clear" w:color="auto" w:fill="BFCED6"/>
          </w:tcPr>
          <w:p w14:paraId="10EC2367" w14:textId="57CFBA39" w:rsidR="00FE6597" w:rsidRDefault="00FE6597" w:rsidP="00FE6597">
            <w:pPr>
              <w:pStyle w:val="VAHITABLETEXTNUMBERS"/>
              <w:rPr>
                <w:rFonts w:eastAsia="VIC"/>
                <w:color w:val="000000"/>
                <w:sz w:val="18"/>
              </w:rPr>
            </w:pPr>
            <w:r w:rsidRPr="000C7CE1">
              <w:rPr>
                <w:rFonts w:eastAsia="VIC"/>
                <w:color w:val="000000"/>
                <w:sz w:val="18"/>
                <w:szCs w:val="18"/>
              </w:rPr>
              <w:t>2%</w:t>
            </w:r>
          </w:p>
        </w:tc>
        <w:tc>
          <w:tcPr>
            <w:tcW w:w="1290" w:type="dxa"/>
            <w:shd w:val="clear" w:color="auto" w:fill="BFCED6"/>
          </w:tcPr>
          <w:p w14:paraId="4E16DEEA" w14:textId="36F2DEF3" w:rsidR="00FE6597" w:rsidRDefault="00FE6597" w:rsidP="00FE6597">
            <w:pPr>
              <w:pStyle w:val="VAHITABLETEXTNUMBERS"/>
              <w:rPr>
                <w:rFonts w:eastAsia="VIC"/>
                <w:color w:val="000000"/>
                <w:sz w:val="18"/>
              </w:rPr>
            </w:pPr>
            <w:r w:rsidRPr="000C7CE1">
              <w:rPr>
                <w:rFonts w:eastAsia="VIC"/>
                <w:color w:val="000000"/>
                <w:sz w:val="18"/>
                <w:szCs w:val="18"/>
              </w:rPr>
              <w:t>2.4</w:t>
            </w:r>
          </w:p>
        </w:tc>
      </w:tr>
      <w:tr w:rsidR="00FE6597" w:rsidRPr="00A6366B" w14:paraId="6F7FAC12" w14:textId="77777777" w:rsidTr="001B6612">
        <w:tc>
          <w:tcPr>
            <w:tcW w:w="1287" w:type="dxa"/>
            <w:vMerge w:val="restart"/>
            <w:shd w:val="clear" w:color="auto" w:fill="FFFFFF" w:themeFill="background1"/>
          </w:tcPr>
          <w:p w14:paraId="6BEC6959" w14:textId="5F6C00AA" w:rsidR="00FE6597" w:rsidRDefault="00FE6597" w:rsidP="00FE6597">
            <w:pPr>
              <w:pStyle w:val="DHHStabletext"/>
              <w:spacing w:before="0" w:after="0"/>
              <w:rPr>
                <w:rFonts w:ascii="VIC" w:eastAsia="VIC" w:hAnsi="VIC"/>
                <w:color w:val="000000"/>
                <w:sz w:val="18"/>
              </w:rPr>
            </w:pPr>
            <w:r w:rsidRPr="000C7CE1">
              <w:rPr>
                <w:rFonts w:ascii="VIC" w:eastAsia="VIC" w:hAnsi="VIC"/>
                <w:color w:val="000000"/>
                <w:sz w:val="18"/>
                <w:szCs w:val="18"/>
              </w:rPr>
              <w:t>Parkville Youth MHWS</w:t>
            </w:r>
          </w:p>
        </w:tc>
        <w:tc>
          <w:tcPr>
            <w:tcW w:w="1701" w:type="dxa"/>
            <w:shd w:val="clear" w:color="auto" w:fill="FFFFFF" w:themeFill="background1"/>
          </w:tcPr>
          <w:p w14:paraId="679262A8" w14:textId="54301815" w:rsidR="00FE6597" w:rsidRPr="00324982" w:rsidRDefault="00FE6597" w:rsidP="00FE6597">
            <w:pPr>
              <w:pStyle w:val="DHHStabletext"/>
              <w:spacing w:before="0" w:after="0"/>
              <w:rPr>
                <w:rFonts w:ascii="VIC" w:eastAsia="VIC" w:hAnsi="VIC"/>
                <w:color w:val="000000"/>
                <w:sz w:val="18"/>
                <w:szCs w:val="18"/>
              </w:rPr>
            </w:pPr>
            <w:r w:rsidRPr="000C7CE1">
              <w:rPr>
                <w:rFonts w:ascii="VIC" w:eastAsia="VIC" w:hAnsi="VIC"/>
                <w:color w:val="000000"/>
                <w:sz w:val="18"/>
                <w:szCs w:val="18"/>
              </w:rPr>
              <w:t>Parkville Forensic Youth MHWS</w:t>
            </w:r>
          </w:p>
        </w:tc>
        <w:tc>
          <w:tcPr>
            <w:tcW w:w="1289" w:type="dxa"/>
            <w:shd w:val="clear" w:color="auto" w:fill="FFFFFF" w:themeFill="background1"/>
          </w:tcPr>
          <w:p w14:paraId="75DFB373" w14:textId="56EF3DFA" w:rsidR="00FE6597" w:rsidRPr="00324982" w:rsidRDefault="00FE6597" w:rsidP="00FE6597">
            <w:pPr>
              <w:pStyle w:val="VAHITABLETEXTNUMBERS"/>
              <w:rPr>
                <w:rFonts w:eastAsia="VIC"/>
                <w:color w:val="000000"/>
                <w:sz w:val="18"/>
                <w:szCs w:val="18"/>
              </w:rPr>
            </w:pPr>
            <w:r w:rsidRPr="000C7CE1">
              <w:rPr>
                <w:rFonts w:eastAsia="VIC"/>
                <w:color w:val="000000"/>
                <w:sz w:val="18"/>
                <w:szCs w:val="18"/>
              </w:rPr>
              <w:t>79%</w:t>
            </w:r>
          </w:p>
        </w:tc>
        <w:tc>
          <w:tcPr>
            <w:tcW w:w="1290" w:type="dxa"/>
            <w:shd w:val="clear" w:color="auto" w:fill="FFFFFF" w:themeFill="background1"/>
          </w:tcPr>
          <w:p w14:paraId="21F43C9D" w14:textId="5861033F" w:rsidR="00FE6597" w:rsidRPr="00324982" w:rsidRDefault="00FE6597" w:rsidP="00FE6597">
            <w:pPr>
              <w:pStyle w:val="VAHITABLETEXTNUMBERS"/>
              <w:rPr>
                <w:rFonts w:eastAsia="VIC"/>
                <w:color w:val="000000"/>
                <w:sz w:val="18"/>
                <w:szCs w:val="18"/>
              </w:rPr>
            </w:pPr>
            <w:r w:rsidRPr="000C7CE1">
              <w:rPr>
                <w:rFonts w:eastAsia="VIC"/>
                <w:color w:val="000000"/>
                <w:sz w:val="18"/>
                <w:szCs w:val="18"/>
              </w:rPr>
              <w:t>55%</w:t>
            </w:r>
          </w:p>
        </w:tc>
        <w:tc>
          <w:tcPr>
            <w:tcW w:w="1290" w:type="dxa"/>
            <w:shd w:val="clear" w:color="auto" w:fill="FFFFFF" w:themeFill="background1"/>
          </w:tcPr>
          <w:p w14:paraId="31C61400" w14:textId="77777777" w:rsidR="00FE6597" w:rsidRPr="00324982" w:rsidRDefault="00FE6597" w:rsidP="00FE6597">
            <w:pPr>
              <w:pStyle w:val="VAHITABLETEXTNUMBERS"/>
              <w:rPr>
                <w:rFonts w:eastAsia="VIC"/>
                <w:color w:val="000000"/>
                <w:sz w:val="18"/>
                <w:szCs w:val="18"/>
              </w:rPr>
            </w:pPr>
          </w:p>
        </w:tc>
        <w:tc>
          <w:tcPr>
            <w:tcW w:w="1290" w:type="dxa"/>
            <w:shd w:val="clear" w:color="auto" w:fill="FFFFFF" w:themeFill="background1"/>
          </w:tcPr>
          <w:p w14:paraId="16FA09FC" w14:textId="77777777" w:rsidR="00FE6597" w:rsidRPr="00324982" w:rsidRDefault="00FE6597" w:rsidP="00FE6597">
            <w:pPr>
              <w:pStyle w:val="VAHITABLETEXTNUMBERS"/>
              <w:rPr>
                <w:rFonts w:eastAsia="VIC"/>
                <w:color w:val="000000"/>
                <w:sz w:val="18"/>
                <w:szCs w:val="18"/>
              </w:rPr>
            </w:pPr>
          </w:p>
        </w:tc>
        <w:tc>
          <w:tcPr>
            <w:tcW w:w="1290" w:type="dxa"/>
            <w:shd w:val="clear" w:color="auto" w:fill="FFFFFF" w:themeFill="background1"/>
          </w:tcPr>
          <w:p w14:paraId="115DD50D" w14:textId="77777777" w:rsidR="00FE6597" w:rsidRPr="00324982" w:rsidRDefault="00FE6597" w:rsidP="00FE6597">
            <w:pPr>
              <w:pStyle w:val="VAHITABLETEXTNUMBERS"/>
              <w:rPr>
                <w:rFonts w:eastAsia="VIC"/>
                <w:color w:val="000000"/>
                <w:sz w:val="18"/>
                <w:szCs w:val="18"/>
              </w:rPr>
            </w:pPr>
          </w:p>
        </w:tc>
        <w:tc>
          <w:tcPr>
            <w:tcW w:w="1290" w:type="dxa"/>
            <w:shd w:val="clear" w:color="auto" w:fill="FFFFFF" w:themeFill="background1"/>
          </w:tcPr>
          <w:p w14:paraId="57C318A8" w14:textId="77777777" w:rsidR="00FE6597" w:rsidRPr="00324982" w:rsidRDefault="00FE6597" w:rsidP="00FE6597">
            <w:pPr>
              <w:pStyle w:val="VAHITABLETEXTNUMBERS"/>
              <w:rPr>
                <w:rFonts w:eastAsia="VIC"/>
                <w:color w:val="000000"/>
                <w:sz w:val="18"/>
                <w:szCs w:val="18"/>
              </w:rPr>
            </w:pPr>
          </w:p>
        </w:tc>
        <w:tc>
          <w:tcPr>
            <w:tcW w:w="1290" w:type="dxa"/>
            <w:shd w:val="clear" w:color="auto" w:fill="FFFFFF" w:themeFill="background1"/>
          </w:tcPr>
          <w:p w14:paraId="7295C310" w14:textId="77777777" w:rsidR="00FE6597" w:rsidRPr="00324982" w:rsidRDefault="00FE6597" w:rsidP="00FE6597">
            <w:pPr>
              <w:pStyle w:val="VAHITABLETEXTNUMBERS"/>
              <w:rPr>
                <w:rFonts w:eastAsia="VIC"/>
                <w:color w:val="000000"/>
                <w:sz w:val="18"/>
                <w:szCs w:val="18"/>
              </w:rPr>
            </w:pPr>
          </w:p>
        </w:tc>
        <w:tc>
          <w:tcPr>
            <w:tcW w:w="1290" w:type="dxa"/>
            <w:shd w:val="clear" w:color="auto" w:fill="FFFFFF" w:themeFill="background1"/>
          </w:tcPr>
          <w:p w14:paraId="76693B70" w14:textId="77777777" w:rsidR="00FE6597" w:rsidRPr="00324982" w:rsidRDefault="00FE6597" w:rsidP="00FE6597">
            <w:pPr>
              <w:pStyle w:val="VAHITABLETEXTNUMBERS"/>
              <w:rPr>
                <w:rFonts w:eastAsia="VIC"/>
                <w:color w:val="000000"/>
                <w:sz w:val="18"/>
                <w:szCs w:val="18"/>
              </w:rPr>
            </w:pPr>
          </w:p>
        </w:tc>
        <w:tc>
          <w:tcPr>
            <w:tcW w:w="1290" w:type="dxa"/>
            <w:shd w:val="clear" w:color="auto" w:fill="FFFFFF" w:themeFill="background1"/>
          </w:tcPr>
          <w:p w14:paraId="3E1A36FE" w14:textId="77777777" w:rsidR="00FE6597" w:rsidRPr="00324982" w:rsidRDefault="00FE6597" w:rsidP="00FE6597">
            <w:pPr>
              <w:pStyle w:val="VAHITABLETEXTNUMBERS"/>
              <w:rPr>
                <w:rFonts w:eastAsia="VIC"/>
                <w:color w:val="000000"/>
                <w:sz w:val="18"/>
                <w:szCs w:val="18"/>
              </w:rPr>
            </w:pPr>
          </w:p>
        </w:tc>
        <w:tc>
          <w:tcPr>
            <w:tcW w:w="1290" w:type="dxa"/>
            <w:shd w:val="clear" w:color="auto" w:fill="FFFFFF" w:themeFill="background1"/>
          </w:tcPr>
          <w:p w14:paraId="0EBC7921" w14:textId="77777777" w:rsidR="00FE6597" w:rsidRPr="00324982" w:rsidRDefault="00FE6597" w:rsidP="00FE6597">
            <w:pPr>
              <w:pStyle w:val="VAHITABLETEXTNUMBERS"/>
              <w:rPr>
                <w:rFonts w:eastAsia="VIC"/>
                <w:color w:val="000000"/>
                <w:sz w:val="18"/>
                <w:szCs w:val="18"/>
              </w:rPr>
            </w:pPr>
          </w:p>
        </w:tc>
      </w:tr>
      <w:tr w:rsidR="00FE6597" w:rsidRPr="00A6366B" w14:paraId="6C86DB74" w14:textId="77777777" w:rsidTr="001B6612">
        <w:tc>
          <w:tcPr>
            <w:tcW w:w="1287" w:type="dxa"/>
            <w:vMerge/>
            <w:shd w:val="clear" w:color="auto" w:fill="FFFFFF" w:themeFill="background1"/>
          </w:tcPr>
          <w:p w14:paraId="0FF91A84" w14:textId="77777777" w:rsidR="00FE6597" w:rsidRDefault="00FE6597" w:rsidP="00FE6597">
            <w:pPr>
              <w:pStyle w:val="DHHStabletext"/>
              <w:spacing w:before="0" w:after="0"/>
              <w:rPr>
                <w:rFonts w:ascii="VIC" w:eastAsia="VIC" w:hAnsi="VIC"/>
                <w:color w:val="000000"/>
                <w:sz w:val="18"/>
              </w:rPr>
            </w:pPr>
          </w:p>
        </w:tc>
        <w:tc>
          <w:tcPr>
            <w:tcW w:w="1701" w:type="dxa"/>
            <w:shd w:val="clear" w:color="auto" w:fill="FFFFFF" w:themeFill="background1"/>
          </w:tcPr>
          <w:p w14:paraId="627AE3B0" w14:textId="05296582" w:rsidR="00FE6597" w:rsidRPr="00324982" w:rsidRDefault="00FE6597" w:rsidP="00FE6597">
            <w:pPr>
              <w:pStyle w:val="DHHStabletext"/>
              <w:spacing w:before="0" w:after="0"/>
              <w:rPr>
                <w:rFonts w:ascii="VIC" w:eastAsia="VIC" w:hAnsi="VIC"/>
                <w:color w:val="000000"/>
                <w:sz w:val="18"/>
                <w:szCs w:val="18"/>
              </w:rPr>
            </w:pPr>
            <w:r w:rsidRPr="000C7CE1">
              <w:rPr>
                <w:rFonts w:ascii="VIC" w:eastAsia="VIC" w:hAnsi="VIC"/>
                <w:color w:val="000000"/>
                <w:sz w:val="18"/>
                <w:szCs w:val="18"/>
              </w:rPr>
              <w:t>Parkville Youth MHWS</w:t>
            </w:r>
          </w:p>
        </w:tc>
        <w:tc>
          <w:tcPr>
            <w:tcW w:w="1289" w:type="dxa"/>
            <w:shd w:val="clear" w:color="auto" w:fill="FFFFFF" w:themeFill="background1"/>
          </w:tcPr>
          <w:p w14:paraId="1F7DB773" w14:textId="359B241B" w:rsidR="00FE6597" w:rsidRPr="00324982" w:rsidRDefault="00FE6597" w:rsidP="00FE6597">
            <w:pPr>
              <w:pStyle w:val="VAHITABLETEXTNUMBERS"/>
              <w:rPr>
                <w:rFonts w:eastAsia="VIC"/>
                <w:color w:val="000000"/>
                <w:sz w:val="18"/>
                <w:szCs w:val="18"/>
              </w:rPr>
            </w:pPr>
            <w:r w:rsidRPr="000C7CE1">
              <w:rPr>
                <w:rFonts w:eastAsia="VIC"/>
                <w:color w:val="000000"/>
                <w:sz w:val="18"/>
                <w:szCs w:val="18"/>
              </w:rPr>
              <w:t>60%</w:t>
            </w:r>
          </w:p>
        </w:tc>
        <w:tc>
          <w:tcPr>
            <w:tcW w:w="1290" w:type="dxa"/>
            <w:shd w:val="clear" w:color="auto" w:fill="FFFFFF" w:themeFill="background1"/>
          </w:tcPr>
          <w:p w14:paraId="34F36875" w14:textId="6D0959BA" w:rsidR="00FE6597" w:rsidRPr="00324982" w:rsidRDefault="00FE6597" w:rsidP="00FE6597">
            <w:pPr>
              <w:pStyle w:val="VAHITABLETEXTNUMBERS"/>
              <w:rPr>
                <w:rFonts w:eastAsia="VIC"/>
                <w:color w:val="000000"/>
                <w:sz w:val="18"/>
                <w:szCs w:val="18"/>
              </w:rPr>
            </w:pPr>
            <w:r w:rsidRPr="000C7CE1">
              <w:rPr>
                <w:rFonts w:eastAsia="VIC"/>
                <w:color w:val="000000"/>
                <w:sz w:val="18"/>
                <w:szCs w:val="18"/>
              </w:rPr>
              <w:t>26%</w:t>
            </w:r>
          </w:p>
        </w:tc>
        <w:tc>
          <w:tcPr>
            <w:tcW w:w="1290" w:type="dxa"/>
            <w:shd w:val="clear" w:color="auto" w:fill="FFFFFF" w:themeFill="background1"/>
          </w:tcPr>
          <w:p w14:paraId="78FB1463" w14:textId="71A85E70" w:rsidR="00FE6597" w:rsidRPr="00324982" w:rsidRDefault="00FE6597" w:rsidP="00FE6597">
            <w:pPr>
              <w:pStyle w:val="VAHITABLETEXTNUMBERS"/>
              <w:rPr>
                <w:rFonts w:eastAsia="VIC"/>
                <w:color w:val="000000"/>
                <w:sz w:val="18"/>
                <w:szCs w:val="18"/>
              </w:rPr>
            </w:pPr>
            <w:r w:rsidRPr="000C7CE1">
              <w:rPr>
                <w:rFonts w:eastAsia="VIC"/>
                <w:color w:val="000000"/>
                <w:sz w:val="18"/>
                <w:szCs w:val="18"/>
              </w:rPr>
              <w:t>204.6</w:t>
            </w:r>
          </w:p>
        </w:tc>
        <w:tc>
          <w:tcPr>
            <w:tcW w:w="1290" w:type="dxa"/>
            <w:shd w:val="clear" w:color="auto" w:fill="FFFFFF" w:themeFill="background1"/>
          </w:tcPr>
          <w:p w14:paraId="534A0988" w14:textId="0CF51667" w:rsidR="00FE6597" w:rsidRPr="00324982" w:rsidRDefault="00FE6597" w:rsidP="00FE6597">
            <w:pPr>
              <w:pStyle w:val="VAHITABLETEXTNUMBERS"/>
              <w:rPr>
                <w:rFonts w:eastAsia="VIC"/>
                <w:color w:val="000000"/>
                <w:sz w:val="18"/>
                <w:szCs w:val="18"/>
              </w:rPr>
            </w:pPr>
            <w:r w:rsidRPr="000C7CE1">
              <w:rPr>
                <w:rFonts w:eastAsia="VIC"/>
                <w:color w:val="000000"/>
                <w:sz w:val="18"/>
                <w:szCs w:val="18"/>
              </w:rPr>
              <w:t>9.2</w:t>
            </w:r>
          </w:p>
        </w:tc>
        <w:tc>
          <w:tcPr>
            <w:tcW w:w="1290" w:type="dxa"/>
            <w:shd w:val="clear" w:color="auto" w:fill="FFFFFF" w:themeFill="background1"/>
          </w:tcPr>
          <w:p w14:paraId="5A5C9214" w14:textId="2BCEC3F5" w:rsidR="00FE6597" w:rsidRPr="00324982" w:rsidRDefault="00FE6597" w:rsidP="00FE6597">
            <w:pPr>
              <w:pStyle w:val="VAHITABLETEXTNUMBERS"/>
              <w:rPr>
                <w:rFonts w:eastAsia="VIC"/>
                <w:color w:val="000000"/>
                <w:sz w:val="18"/>
                <w:szCs w:val="18"/>
              </w:rPr>
            </w:pPr>
            <w:r w:rsidRPr="000C7CE1">
              <w:rPr>
                <w:rFonts w:eastAsia="VIC"/>
                <w:color w:val="000000"/>
                <w:sz w:val="18"/>
                <w:szCs w:val="18"/>
              </w:rPr>
              <w:t>7%</w:t>
            </w:r>
          </w:p>
        </w:tc>
        <w:tc>
          <w:tcPr>
            <w:tcW w:w="1290" w:type="dxa"/>
            <w:shd w:val="clear" w:color="auto" w:fill="FFFFFF" w:themeFill="background1"/>
          </w:tcPr>
          <w:p w14:paraId="2C5CE3C8" w14:textId="5BEBA888" w:rsidR="00FE6597" w:rsidRPr="00324982" w:rsidRDefault="00FE6597" w:rsidP="00FE6597">
            <w:pPr>
              <w:pStyle w:val="VAHITABLETEXTNUMBERS"/>
              <w:rPr>
                <w:rFonts w:eastAsia="VIC"/>
                <w:color w:val="000000"/>
                <w:sz w:val="18"/>
                <w:szCs w:val="18"/>
              </w:rPr>
            </w:pPr>
            <w:r w:rsidRPr="000C7CE1">
              <w:rPr>
                <w:rFonts w:eastAsia="VIC"/>
                <w:color w:val="000000"/>
                <w:sz w:val="18"/>
                <w:szCs w:val="18"/>
              </w:rPr>
              <w:t>45%</w:t>
            </w:r>
          </w:p>
        </w:tc>
        <w:tc>
          <w:tcPr>
            <w:tcW w:w="1290" w:type="dxa"/>
            <w:shd w:val="clear" w:color="auto" w:fill="FFFFFF" w:themeFill="background1"/>
          </w:tcPr>
          <w:p w14:paraId="029B3352" w14:textId="67F60BA5" w:rsidR="00FE6597" w:rsidRPr="00324982" w:rsidRDefault="00FE6597" w:rsidP="00FE6597">
            <w:pPr>
              <w:pStyle w:val="VAHITABLETEXTNUMBERS"/>
              <w:rPr>
                <w:rFonts w:eastAsia="VIC"/>
                <w:color w:val="000000"/>
                <w:sz w:val="18"/>
                <w:szCs w:val="18"/>
              </w:rPr>
            </w:pPr>
            <w:r w:rsidRPr="000C7CE1">
              <w:rPr>
                <w:rFonts w:eastAsia="VIC"/>
                <w:color w:val="000000"/>
                <w:sz w:val="18"/>
                <w:szCs w:val="18"/>
              </w:rPr>
              <w:t>18.0</w:t>
            </w:r>
          </w:p>
        </w:tc>
        <w:tc>
          <w:tcPr>
            <w:tcW w:w="1290" w:type="dxa"/>
            <w:shd w:val="clear" w:color="auto" w:fill="FFFFFF" w:themeFill="background1"/>
          </w:tcPr>
          <w:p w14:paraId="170C8518" w14:textId="0BDBDBB0" w:rsidR="00FE6597" w:rsidRPr="00324982" w:rsidRDefault="00FE6597" w:rsidP="00FE6597">
            <w:pPr>
              <w:pStyle w:val="VAHITABLETEXTNUMBERS"/>
              <w:rPr>
                <w:rFonts w:eastAsia="VIC"/>
                <w:color w:val="000000"/>
                <w:sz w:val="18"/>
                <w:szCs w:val="18"/>
              </w:rPr>
            </w:pPr>
            <w:r w:rsidRPr="000C7CE1">
              <w:rPr>
                <w:rFonts w:eastAsia="VIC"/>
                <w:color w:val="000000"/>
                <w:sz w:val="18"/>
                <w:szCs w:val="18"/>
              </w:rPr>
              <w:t>59%</w:t>
            </w:r>
          </w:p>
        </w:tc>
        <w:tc>
          <w:tcPr>
            <w:tcW w:w="1290" w:type="dxa"/>
            <w:shd w:val="clear" w:color="auto" w:fill="FFFFFF" w:themeFill="background1"/>
          </w:tcPr>
          <w:p w14:paraId="565A94F4" w14:textId="4A129251" w:rsidR="00FE6597" w:rsidRPr="00324982" w:rsidRDefault="00FE6597" w:rsidP="00FE6597">
            <w:pPr>
              <w:pStyle w:val="VAHITABLETEXTNUMBERS"/>
              <w:rPr>
                <w:rFonts w:eastAsia="VIC"/>
                <w:color w:val="000000"/>
                <w:sz w:val="18"/>
                <w:szCs w:val="18"/>
              </w:rPr>
            </w:pPr>
            <w:r w:rsidRPr="000C7CE1">
              <w:rPr>
                <w:rFonts w:eastAsia="VIC"/>
                <w:color w:val="000000"/>
                <w:sz w:val="18"/>
                <w:szCs w:val="18"/>
              </w:rPr>
              <w:t>1%</w:t>
            </w:r>
          </w:p>
        </w:tc>
        <w:tc>
          <w:tcPr>
            <w:tcW w:w="1290" w:type="dxa"/>
            <w:shd w:val="clear" w:color="auto" w:fill="FFFFFF" w:themeFill="background1"/>
          </w:tcPr>
          <w:p w14:paraId="6C113E10" w14:textId="778A312E" w:rsidR="00FE6597" w:rsidRPr="00324982" w:rsidRDefault="00FE6597" w:rsidP="00FE6597">
            <w:pPr>
              <w:pStyle w:val="VAHITABLETEXTNUMBERS"/>
              <w:rPr>
                <w:rFonts w:eastAsia="VIC"/>
                <w:color w:val="000000"/>
                <w:sz w:val="18"/>
                <w:szCs w:val="18"/>
              </w:rPr>
            </w:pPr>
            <w:r w:rsidRPr="000C7CE1">
              <w:rPr>
                <w:rFonts w:eastAsia="VIC"/>
                <w:color w:val="000000"/>
                <w:sz w:val="18"/>
                <w:szCs w:val="18"/>
              </w:rPr>
              <w:t>1.8</w:t>
            </w:r>
          </w:p>
        </w:tc>
      </w:tr>
      <w:tr w:rsidR="00FE6597" w:rsidRPr="00A6366B" w14:paraId="5888F48F" w14:textId="77777777" w:rsidTr="001B6612">
        <w:tc>
          <w:tcPr>
            <w:tcW w:w="1287" w:type="dxa"/>
            <w:shd w:val="clear" w:color="auto" w:fill="BFCED6"/>
          </w:tcPr>
          <w:p w14:paraId="0C9DE3DC" w14:textId="5376CC35" w:rsidR="00FE6597" w:rsidRPr="00382424" w:rsidRDefault="00FE6597" w:rsidP="00FE6597">
            <w:pPr>
              <w:pStyle w:val="DHHStabletext"/>
              <w:spacing w:before="0" w:after="0"/>
              <w:rPr>
                <w:rFonts w:ascii="VIC" w:eastAsia="Verdana" w:hAnsi="VIC" w:cs="Verdana"/>
                <w:sz w:val="18"/>
                <w:szCs w:val="18"/>
              </w:rPr>
            </w:pPr>
            <w:r w:rsidRPr="000C7CE1">
              <w:rPr>
                <w:rFonts w:ascii="VIC" w:eastAsia="VIC" w:hAnsi="VIC"/>
                <w:color w:val="000000"/>
                <w:sz w:val="18"/>
                <w:szCs w:val="18"/>
              </w:rPr>
              <w:t>Peninsula Health</w:t>
            </w:r>
          </w:p>
        </w:tc>
        <w:tc>
          <w:tcPr>
            <w:tcW w:w="1701" w:type="dxa"/>
            <w:shd w:val="clear" w:color="auto" w:fill="BFCED6"/>
          </w:tcPr>
          <w:p w14:paraId="203B25FF" w14:textId="77800273" w:rsidR="00FE6597" w:rsidRPr="00382424" w:rsidRDefault="00FE6597" w:rsidP="00FE6597">
            <w:pPr>
              <w:pStyle w:val="DHHStabletext"/>
              <w:spacing w:before="0" w:after="0"/>
              <w:rPr>
                <w:rFonts w:ascii="VIC" w:eastAsia="Verdana" w:hAnsi="VIC" w:cs="Verdana"/>
                <w:sz w:val="18"/>
                <w:szCs w:val="18"/>
              </w:rPr>
            </w:pPr>
            <w:r w:rsidRPr="000C7CE1">
              <w:rPr>
                <w:rFonts w:ascii="VIC" w:eastAsia="VIC" w:hAnsi="VIC"/>
                <w:color w:val="000000"/>
                <w:sz w:val="18"/>
                <w:szCs w:val="18"/>
              </w:rPr>
              <w:t>Peninsula</w:t>
            </w:r>
          </w:p>
        </w:tc>
        <w:tc>
          <w:tcPr>
            <w:tcW w:w="1289" w:type="dxa"/>
            <w:shd w:val="clear" w:color="auto" w:fill="BFCED6"/>
          </w:tcPr>
          <w:p w14:paraId="182D6E86" w14:textId="43FCDA97" w:rsidR="00FE6597" w:rsidRPr="00356628" w:rsidRDefault="00FE6597" w:rsidP="00FE6597">
            <w:pPr>
              <w:pStyle w:val="VAHITABLETEXTNUMBERS"/>
              <w:rPr>
                <w:rFonts w:eastAsia="Verdana" w:cs="Verdana"/>
                <w:sz w:val="18"/>
                <w:szCs w:val="18"/>
              </w:rPr>
            </w:pPr>
            <w:r w:rsidRPr="000C7CE1">
              <w:rPr>
                <w:rFonts w:eastAsia="VIC"/>
                <w:color w:val="000000"/>
                <w:sz w:val="18"/>
                <w:szCs w:val="18"/>
              </w:rPr>
              <w:t>83%</w:t>
            </w:r>
          </w:p>
        </w:tc>
        <w:tc>
          <w:tcPr>
            <w:tcW w:w="1290" w:type="dxa"/>
            <w:shd w:val="clear" w:color="auto" w:fill="BFCED6"/>
          </w:tcPr>
          <w:p w14:paraId="21F5B7B7" w14:textId="6F1320AC" w:rsidR="00FE6597" w:rsidRPr="00356628" w:rsidRDefault="00FE6597" w:rsidP="00FE6597">
            <w:pPr>
              <w:pStyle w:val="VAHITABLETEXTNUMBERS"/>
              <w:rPr>
                <w:rFonts w:eastAsia="Verdana" w:cs="Verdana"/>
                <w:sz w:val="18"/>
                <w:szCs w:val="18"/>
              </w:rPr>
            </w:pPr>
            <w:r w:rsidRPr="000C7CE1">
              <w:rPr>
                <w:rFonts w:eastAsia="VIC"/>
                <w:color w:val="000000"/>
                <w:sz w:val="18"/>
                <w:szCs w:val="18"/>
              </w:rPr>
              <w:t>35%</w:t>
            </w:r>
          </w:p>
        </w:tc>
        <w:tc>
          <w:tcPr>
            <w:tcW w:w="1290" w:type="dxa"/>
            <w:shd w:val="clear" w:color="auto" w:fill="BFCED6"/>
          </w:tcPr>
          <w:p w14:paraId="6A95A153" w14:textId="69F85124" w:rsidR="00FE6597" w:rsidRPr="00356628" w:rsidRDefault="00FE6597" w:rsidP="00FE6597">
            <w:pPr>
              <w:pStyle w:val="VAHITABLETEXTNUMBERS"/>
              <w:rPr>
                <w:rFonts w:eastAsia="Verdana" w:cs="Verdana"/>
                <w:sz w:val="18"/>
                <w:szCs w:val="18"/>
              </w:rPr>
            </w:pPr>
            <w:r w:rsidRPr="000C7CE1">
              <w:rPr>
                <w:rFonts w:eastAsia="VIC"/>
                <w:color w:val="000000"/>
                <w:sz w:val="18"/>
                <w:szCs w:val="18"/>
              </w:rPr>
              <w:t>84.1</w:t>
            </w:r>
          </w:p>
        </w:tc>
        <w:tc>
          <w:tcPr>
            <w:tcW w:w="1290" w:type="dxa"/>
            <w:shd w:val="clear" w:color="auto" w:fill="BFCED6"/>
          </w:tcPr>
          <w:p w14:paraId="095ACFB0" w14:textId="1D89BF61" w:rsidR="00FE6597" w:rsidRPr="00356628" w:rsidRDefault="00FE6597" w:rsidP="00FE6597">
            <w:pPr>
              <w:pStyle w:val="VAHITABLETEXTNUMBERS"/>
              <w:rPr>
                <w:rFonts w:eastAsia="Verdana" w:cs="Verdana"/>
                <w:sz w:val="18"/>
                <w:szCs w:val="18"/>
              </w:rPr>
            </w:pPr>
            <w:r w:rsidRPr="000C7CE1">
              <w:rPr>
                <w:rFonts w:eastAsia="VIC"/>
                <w:color w:val="000000"/>
                <w:sz w:val="18"/>
                <w:szCs w:val="18"/>
              </w:rPr>
              <w:t>9.3</w:t>
            </w:r>
          </w:p>
        </w:tc>
        <w:tc>
          <w:tcPr>
            <w:tcW w:w="1290" w:type="dxa"/>
            <w:shd w:val="clear" w:color="auto" w:fill="BFCED6"/>
          </w:tcPr>
          <w:p w14:paraId="7BDE40F1" w14:textId="67AE0CA5" w:rsidR="00FE6597" w:rsidRPr="00356628" w:rsidRDefault="00FE6597" w:rsidP="00FE6597">
            <w:pPr>
              <w:pStyle w:val="VAHITABLETEXTNUMBERS"/>
              <w:rPr>
                <w:rFonts w:eastAsia="Verdana" w:cs="Verdana"/>
                <w:sz w:val="18"/>
                <w:szCs w:val="18"/>
              </w:rPr>
            </w:pPr>
            <w:r w:rsidRPr="000C7CE1">
              <w:rPr>
                <w:rFonts w:eastAsia="VIC"/>
                <w:color w:val="000000"/>
                <w:sz w:val="18"/>
                <w:szCs w:val="18"/>
              </w:rPr>
              <w:t>11%</w:t>
            </w:r>
          </w:p>
        </w:tc>
        <w:tc>
          <w:tcPr>
            <w:tcW w:w="1290" w:type="dxa"/>
            <w:shd w:val="clear" w:color="auto" w:fill="BFCED6"/>
          </w:tcPr>
          <w:p w14:paraId="186E4BA0" w14:textId="684E847F" w:rsidR="00FE6597" w:rsidRPr="00356628" w:rsidRDefault="00FE6597" w:rsidP="00FE6597">
            <w:pPr>
              <w:pStyle w:val="VAHITABLETEXTNUMBERS"/>
              <w:rPr>
                <w:rFonts w:eastAsia="Verdana" w:cs="Verdana"/>
                <w:sz w:val="18"/>
                <w:szCs w:val="18"/>
              </w:rPr>
            </w:pPr>
            <w:r w:rsidRPr="000C7CE1">
              <w:rPr>
                <w:rFonts w:eastAsia="VIC"/>
                <w:color w:val="000000"/>
                <w:sz w:val="18"/>
                <w:szCs w:val="18"/>
              </w:rPr>
              <w:t>94%</w:t>
            </w:r>
          </w:p>
        </w:tc>
        <w:tc>
          <w:tcPr>
            <w:tcW w:w="1290" w:type="dxa"/>
            <w:shd w:val="clear" w:color="auto" w:fill="BFCED6"/>
          </w:tcPr>
          <w:p w14:paraId="5A57E628" w14:textId="0C5D5171" w:rsidR="00FE6597" w:rsidRPr="00356628" w:rsidRDefault="00FE6597" w:rsidP="00FE6597">
            <w:pPr>
              <w:pStyle w:val="VAHITABLETEXTNUMBERS"/>
              <w:rPr>
                <w:rFonts w:eastAsia="Verdana" w:cs="Verdana"/>
                <w:sz w:val="18"/>
                <w:szCs w:val="18"/>
              </w:rPr>
            </w:pPr>
            <w:r w:rsidRPr="000C7CE1">
              <w:rPr>
                <w:rFonts w:eastAsia="VIC"/>
                <w:color w:val="000000"/>
                <w:sz w:val="18"/>
                <w:szCs w:val="18"/>
              </w:rPr>
              <w:t>17.8</w:t>
            </w:r>
          </w:p>
        </w:tc>
        <w:tc>
          <w:tcPr>
            <w:tcW w:w="1290" w:type="dxa"/>
            <w:shd w:val="clear" w:color="auto" w:fill="BFCED6"/>
          </w:tcPr>
          <w:p w14:paraId="79256CBC" w14:textId="640DFF32" w:rsidR="00FE6597" w:rsidRPr="00356628" w:rsidRDefault="00FE6597" w:rsidP="00FE6597">
            <w:pPr>
              <w:pStyle w:val="VAHITABLETEXTNUMBERS"/>
              <w:rPr>
                <w:rFonts w:eastAsia="Verdana" w:cs="Verdana"/>
                <w:sz w:val="18"/>
                <w:szCs w:val="18"/>
              </w:rPr>
            </w:pPr>
            <w:r w:rsidRPr="000C7CE1">
              <w:rPr>
                <w:rFonts w:eastAsia="VIC"/>
                <w:color w:val="000000"/>
                <w:sz w:val="18"/>
                <w:szCs w:val="18"/>
              </w:rPr>
              <w:t>49%</w:t>
            </w:r>
          </w:p>
        </w:tc>
        <w:tc>
          <w:tcPr>
            <w:tcW w:w="1290" w:type="dxa"/>
            <w:shd w:val="clear" w:color="auto" w:fill="BFCED6"/>
          </w:tcPr>
          <w:p w14:paraId="2BC97131" w14:textId="1EFD01CB" w:rsidR="00FE6597" w:rsidRPr="00356628" w:rsidRDefault="00FE6597" w:rsidP="00FE6597">
            <w:pPr>
              <w:pStyle w:val="VAHITABLETEXTNUMBERS"/>
              <w:rPr>
                <w:rFonts w:eastAsia="Verdana" w:cs="Verdana"/>
                <w:sz w:val="18"/>
                <w:szCs w:val="18"/>
              </w:rPr>
            </w:pPr>
            <w:r w:rsidRPr="000C7CE1">
              <w:rPr>
                <w:rFonts w:eastAsia="VIC"/>
                <w:color w:val="000000"/>
                <w:sz w:val="18"/>
                <w:szCs w:val="18"/>
              </w:rPr>
              <w:t>2%</w:t>
            </w:r>
          </w:p>
        </w:tc>
        <w:tc>
          <w:tcPr>
            <w:tcW w:w="1290" w:type="dxa"/>
            <w:shd w:val="clear" w:color="auto" w:fill="BFCED6"/>
          </w:tcPr>
          <w:p w14:paraId="6A08393E" w14:textId="3E072504" w:rsidR="00FE6597" w:rsidRPr="00356628" w:rsidRDefault="00FE6597" w:rsidP="00FE6597">
            <w:pPr>
              <w:pStyle w:val="VAHITABLETEXTNUMBERS"/>
              <w:rPr>
                <w:rFonts w:eastAsia="Verdana" w:cs="Verdana"/>
                <w:sz w:val="18"/>
                <w:szCs w:val="18"/>
              </w:rPr>
            </w:pPr>
            <w:r w:rsidRPr="000C7CE1">
              <w:rPr>
                <w:rFonts w:eastAsia="VIC"/>
                <w:color w:val="000000"/>
                <w:sz w:val="18"/>
                <w:szCs w:val="18"/>
              </w:rPr>
              <w:t>1.7</w:t>
            </w:r>
          </w:p>
        </w:tc>
      </w:tr>
      <w:tr w:rsidR="00FE6597" w:rsidRPr="00A6366B" w14:paraId="44EE0438" w14:textId="77777777" w:rsidTr="001B6612">
        <w:tc>
          <w:tcPr>
            <w:tcW w:w="1287" w:type="dxa"/>
            <w:shd w:val="clear" w:color="auto" w:fill="FFFFFF" w:themeFill="background1"/>
          </w:tcPr>
          <w:p w14:paraId="191B0784" w14:textId="041955FD" w:rsidR="00FE6597" w:rsidRPr="00382424" w:rsidRDefault="00FE6597" w:rsidP="00FE6597">
            <w:pPr>
              <w:pStyle w:val="DHHStabletext"/>
              <w:spacing w:before="0" w:after="0"/>
              <w:rPr>
                <w:rFonts w:ascii="VIC" w:hAnsi="VIC"/>
                <w:sz w:val="18"/>
                <w:szCs w:val="18"/>
              </w:rPr>
            </w:pPr>
            <w:r w:rsidRPr="000C7CE1">
              <w:rPr>
                <w:rFonts w:ascii="VIC" w:eastAsia="VIC" w:hAnsi="VIC"/>
                <w:color w:val="000000"/>
                <w:sz w:val="18"/>
                <w:szCs w:val="18"/>
              </w:rPr>
              <w:t>St Vincent's Hospital</w:t>
            </w:r>
          </w:p>
        </w:tc>
        <w:tc>
          <w:tcPr>
            <w:tcW w:w="1701" w:type="dxa"/>
            <w:shd w:val="clear" w:color="auto" w:fill="FFFFFF" w:themeFill="background1"/>
          </w:tcPr>
          <w:p w14:paraId="3CFC0634" w14:textId="57DB9D57" w:rsidR="00FE6597" w:rsidRPr="00382424" w:rsidRDefault="00FE6597" w:rsidP="00FE6597">
            <w:pPr>
              <w:pStyle w:val="DHHStabletext"/>
              <w:spacing w:before="0" w:after="0"/>
              <w:rPr>
                <w:rFonts w:ascii="VIC" w:eastAsia="Verdana" w:hAnsi="VIC" w:cs="Verdana"/>
                <w:sz w:val="18"/>
                <w:szCs w:val="18"/>
              </w:rPr>
            </w:pPr>
            <w:r w:rsidRPr="000C7CE1">
              <w:rPr>
                <w:rFonts w:ascii="VIC" w:eastAsia="VIC" w:hAnsi="VIC"/>
                <w:color w:val="000000"/>
                <w:sz w:val="18"/>
                <w:szCs w:val="18"/>
              </w:rPr>
              <w:t>Inner East (St Vincent's)</w:t>
            </w:r>
          </w:p>
        </w:tc>
        <w:tc>
          <w:tcPr>
            <w:tcW w:w="1289" w:type="dxa"/>
            <w:shd w:val="clear" w:color="auto" w:fill="FFFFFF" w:themeFill="background1"/>
          </w:tcPr>
          <w:p w14:paraId="2B86DC06" w14:textId="0F298516" w:rsidR="00FE6597" w:rsidRPr="00356628" w:rsidRDefault="00FE6597" w:rsidP="00FE6597">
            <w:pPr>
              <w:pStyle w:val="VAHITABLETEXTNUMBERS"/>
              <w:rPr>
                <w:rFonts w:eastAsia="Verdana" w:cs="Verdana"/>
                <w:sz w:val="18"/>
                <w:szCs w:val="18"/>
              </w:rPr>
            </w:pPr>
            <w:r w:rsidRPr="000C7CE1">
              <w:rPr>
                <w:rFonts w:eastAsia="VIC"/>
                <w:color w:val="000000"/>
                <w:sz w:val="18"/>
                <w:szCs w:val="18"/>
              </w:rPr>
              <w:t>76%</w:t>
            </w:r>
          </w:p>
        </w:tc>
        <w:tc>
          <w:tcPr>
            <w:tcW w:w="1290" w:type="dxa"/>
            <w:shd w:val="clear" w:color="auto" w:fill="FFFFFF" w:themeFill="background1"/>
          </w:tcPr>
          <w:p w14:paraId="6FB39191" w14:textId="19F498DF" w:rsidR="00FE6597" w:rsidRPr="00356628" w:rsidRDefault="00FE6597" w:rsidP="00FE6597">
            <w:pPr>
              <w:pStyle w:val="VAHITABLETEXTNUMBERS"/>
              <w:rPr>
                <w:rFonts w:eastAsia="Verdana" w:cs="Verdana"/>
                <w:sz w:val="18"/>
                <w:szCs w:val="18"/>
              </w:rPr>
            </w:pPr>
            <w:r w:rsidRPr="000C7CE1">
              <w:rPr>
                <w:rFonts w:eastAsia="VIC"/>
                <w:color w:val="000000"/>
                <w:sz w:val="18"/>
                <w:szCs w:val="18"/>
              </w:rPr>
              <w:t>43%</w:t>
            </w:r>
          </w:p>
        </w:tc>
        <w:tc>
          <w:tcPr>
            <w:tcW w:w="1290" w:type="dxa"/>
            <w:shd w:val="clear" w:color="auto" w:fill="FFFFFF" w:themeFill="background1"/>
          </w:tcPr>
          <w:p w14:paraId="56E45B24" w14:textId="328634D7" w:rsidR="00FE6597" w:rsidRPr="00356628" w:rsidRDefault="00FE6597" w:rsidP="00FE6597">
            <w:pPr>
              <w:pStyle w:val="VAHITABLETEXTNUMBERS"/>
              <w:rPr>
                <w:rFonts w:eastAsia="Verdana" w:cs="Verdana"/>
                <w:sz w:val="18"/>
                <w:szCs w:val="18"/>
              </w:rPr>
            </w:pPr>
            <w:r w:rsidRPr="000C7CE1">
              <w:rPr>
                <w:rFonts w:eastAsia="VIC"/>
                <w:color w:val="000000"/>
                <w:sz w:val="18"/>
                <w:szCs w:val="18"/>
              </w:rPr>
              <w:t>144.4</w:t>
            </w:r>
          </w:p>
        </w:tc>
        <w:tc>
          <w:tcPr>
            <w:tcW w:w="1290" w:type="dxa"/>
            <w:shd w:val="clear" w:color="auto" w:fill="FFFFFF" w:themeFill="background1"/>
          </w:tcPr>
          <w:p w14:paraId="11894A79" w14:textId="340A76EB" w:rsidR="00FE6597" w:rsidRPr="00356628" w:rsidRDefault="00FE6597" w:rsidP="00FE6597">
            <w:pPr>
              <w:pStyle w:val="VAHITABLETEXTNUMBERS"/>
              <w:rPr>
                <w:rFonts w:eastAsia="Verdana" w:cs="Verdana"/>
                <w:sz w:val="18"/>
                <w:szCs w:val="18"/>
              </w:rPr>
            </w:pPr>
            <w:r w:rsidRPr="000C7CE1">
              <w:rPr>
                <w:rFonts w:eastAsia="VIC"/>
                <w:color w:val="000000"/>
                <w:sz w:val="18"/>
                <w:szCs w:val="18"/>
              </w:rPr>
              <w:t>10.8</w:t>
            </w:r>
          </w:p>
        </w:tc>
        <w:tc>
          <w:tcPr>
            <w:tcW w:w="1290" w:type="dxa"/>
            <w:shd w:val="clear" w:color="auto" w:fill="FFFFFF" w:themeFill="background1"/>
          </w:tcPr>
          <w:p w14:paraId="5AFAC7FE" w14:textId="3C7FC6A3" w:rsidR="00FE6597" w:rsidRPr="00356628" w:rsidRDefault="00FE6597" w:rsidP="00FE6597">
            <w:pPr>
              <w:pStyle w:val="VAHITABLETEXTNUMBERS"/>
              <w:rPr>
                <w:rFonts w:eastAsia="Verdana" w:cs="Verdana"/>
                <w:sz w:val="18"/>
                <w:szCs w:val="18"/>
              </w:rPr>
            </w:pPr>
            <w:r w:rsidRPr="000C7CE1">
              <w:rPr>
                <w:rFonts w:eastAsia="VIC"/>
                <w:color w:val="000000"/>
                <w:sz w:val="18"/>
                <w:szCs w:val="18"/>
              </w:rPr>
              <w:t>16%</w:t>
            </w:r>
          </w:p>
        </w:tc>
        <w:tc>
          <w:tcPr>
            <w:tcW w:w="1290" w:type="dxa"/>
            <w:shd w:val="clear" w:color="auto" w:fill="FFFFFF" w:themeFill="background1"/>
          </w:tcPr>
          <w:p w14:paraId="61D7326A" w14:textId="0D3D0770" w:rsidR="00FE6597" w:rsidRPr="00356628" w:rsidRDefault="00FE6597" w:rsidP="00FE6597">
            <w:pPr>
              <w:pStyle w:val="VAHITABLETEXTNUMBERS"/>
              <w:rPr>
                <w:rFonts w:eastAsia="Verdana" w:cs="Verdana"/>
                <w:sz w:val="18"/>
                <w:szCs w:val="18"/>
              </w:rPr>
            </w:pPr>
            <w:r w:rsidRPr="000C7CE1">
              <w:rPr>
                <w:rFonts w:eastAsia="VIC"/>
                <w:color w:val="000000"/>
                <w:sz w:val="18"/>
                <w:szCs w:val="18"/>
              </w:rPr>
              <w:t>82%</w:t>
            </w:r>
          </w:p>
        </w:tc>
        <w:tc>
          <w:tcPr>
            <w:tcW w:w="1290" w:type="dxa"/>
            <w:shd w:val="clear" w:color="auto" w:fill="FFFFFF" w:themeFill="background1"/>
          </w:tcPr>
          <w:p w14:paraId="17B5EFDE" w14:textId="0124297C" w:rsidR="00FE6597" w:rsidRPr="00356628" w:rsidRDefault="00FE6597" w:rsidP="00FE6597">
            <w:pPr>
              <w:pStyle w:val="VAHITABLETEXTNUMBERS"/>
              <w:rPr>
                <w:rFonts w:eastAsia="Verdana" w:cs="Verdana"/>
                <w:sz w:val="18"/>
                <w:szCs w:val="18"/>
              </w:rPr>
            </w:pPr>
            <w:r w:rsidRPr="000C7CE1">
              <w:rPr>
                <w:rFonts w:eastAsia="VIC"/>
                <w:color w:val="000000"/>
                <w:sz w:val="18"/>
                <w:szCs w:val="18"/>
              </w:rPr>
              <w:t>18.0</w:t>
            </w:r>
          </w:p>
        </w:tc>
        <w:tc>
          <w:tcPr>
            <w:tcW w:w="1290" w:type="dxa"/>
            <w:shd w:val="clear" w:color="auto" w:fill="FFFFFF" w:themeFill="background1"/>
          </w:tcPr>
          <w:p w14:paraId="39BFC595" w14:textId="4A752CBB" w:rsidR="00FE6597" w:rsidRPr="00356628" w:rsidRDefault="00FE6597" w:rsidP="00FE6597">
            <w:pPr>
              <w:pStyle w:val="VAHITABLETEXTNUMBERS"/>
              <w:rPr>
                <w:rFonts w:eastAsia="Verdana" w:cs="Verdana"/>
                <w:sz w:val="18"/>
                <w:szCs w:val="18"/>
              </w:rPr>
            </w:pPr>
            <w:r w:rsidRPr="000C7CE1">
              <w:rPr>
                <w:rFonts w:eastAsia="VIC"/>
                <w:color w:val="000000"/>
                <w:sz w:val="18"/>
                <w:szCs w:val="18"/>
              </w:rPr>
              <w:t>40%</w:t>
            </w:r>
          </w:p>
        </w:tc>
        <w:tc>
          <w:tcPr>
            <w:tcW w:w="1290" w:type="dxa"/>
            <w:shd w:val="clear" w:color="auto" w:fill="FFFFFF" w:themeFill="background1"/>
          </w:tcPr>
          <w:p w14:paraId="0D0BA5DF" w14:textId="548DB8A1" w:rsidR="00FE6597" w:rsidRPr="00356628" w:rsidRDefault="00FE6597" w:rsidP="00FE6597">
            <w:pPr>
              <w:pStyle w:val="VAHITABLETEXTNUMBERS"/>
              <w:rPr>
                <w:rFonts w:eastAsia="Verdana" w:cs="Verdana"/>
                <w:sz w:val="18"/>
                <w:szCs w:val="18"/>
              </w:rPr>
            </w:pPr>
            <w:r w:rsidRPr="000C7CE1">
              <w:rPr>
                <w:rFonts w:eastAsia="VIC"/>
                <w:color w:val="000000"/>
                <w:sz w:val="18"/>
                <w:szCs w:val="18"/>
              </w:rPr>
              <w:t>14%</w:t>
            </w:r>
          </w:p>
        </w:tc>
        <w:tc>
          <w:tcPr>
            <w:tcW w:w="1290" w:type="dxa"/>
            <w:shd w:val="clear" w:color="auto" w:fill="FFFFFF" w:themeFill="background1"/>
          </w:tcPr>
          <w:p w14:paraId="12E70D18" w14:textId="40A2139C" w:rsidR="00FE6597" w:rsidRPr="00356628" w:rsidRDefault="00FE6597" w:rsidP="00FE6597">
            <w:pPr>
              <w:pStyle w:val="VAHITABLETEXTNUMBERS"/>
              <w:rPr>
                <w:rFonts w:eastAsia="Verdana" w:cs="Verdana"/>
                <w:sz w:val="18"/>
                <w:szCs w:val="18"/>
              </w:rPr>
            </w:pPr>
            <w:r w:rsidRPr="000C7CE1">
              <w:rPr>
                <w:rFonts w:eastAsia="VIC"/>
                <w:color w:val="000000"/>
                <w:sz w:val="18"/>
                <w:szCs w:val="18"/>
              </w:rPr>
              <w:t>1.3</w:t>
            </w:r>
          </w:p>
        </w:tc>
      </w:tr>
      <w:tr w:rsidR="00FE6597" w:rsidRPr="00A6366B" w14:paraId="3997D8AB" w14:textId="77777777" w:rsidTr="001B6612">
        <w:tc>
          <w:tcPr>
            <w:tcW w:w="1287" w:type="dxa"/>
            <w:shd w:val="clear" w:color="auto" w:fill="BFCED6"/>
          </w:tcPr>
          <w:p w14:paraId="7A24C284" w14:textId="6D278502" w:rsidR="00FE6597" w:rsidRPr="00E10FA4" w:rsidRDefault="00FE6597" w:rsidP="00FE6597">
            <w:pPr>
              <w:pStyle w:val="DHHStabletext"/>
              <w:spacing w:before="0" w:after="0"/>
              <w:rPr>
                <w:rFonts w:ascii="VIC" w:eastAsia="VIC" w:hAnsi="VIC"/>
                <w:color w:val="000000"/>
                <w:sz w:val="18"/>
                <w:szCs w:val="18"/>
              </w:rPr>
            </w:pPr>
            <w:r w:rsidRPr="000C7CE1">
              <w:rPr>
                <w:rFonts w:ascii="VIC" w:eastAsia="VIC" w:hAnsi="VIC"/>
                <w:color w:val="000000"/>
                <w:sz w:val="18"/>
                <w:szCs w:val="18"/>
              </w:rPr>
              <w:t>Western Health</w:t>
            </w:r>
          </w:p>
        </w:tc>
        <w:tc>
          <w:tcPr>
            <w:tcW w:w="1701" w:type="dxa"/>
            <w:shd w:val="clear" w:color="auto" w:fill="BFCED6"/>
          </w:tcPr>
          <w:p w14:paraId="6F472A8D" w14:textId="02777CCE" w:rsidR="00FE6597" w:rsidRPr="00E10FA4" w:rsidRDefault="00FE6597" w:rsidP="00FE6597">
            <w:pPr>
              <w:pStyle w:val="DHHStabletext"/>
              <w:spacing w:before="0" w:after="0"/>
              <w:rPr>
                <w:rFonts w:ascii="VIC" w:eastAsia="VIC" w:hAnsi="VIC"/>
                <w:color w:val="000000"/>
                <w:sz w:val="18"/>
                <w:szCs w:val="18"/>
              </w:rPr>
            </w:pPr>
            <w:r w:rsidRPr="000C7CE1">
              <w:rPr>
                <w:rFonts w:ascii="VIC" w:eastAsia="VIC" w:hAnsi="VIC"/>
                <w:color w:val="000000"/>
                <w:sz w:val="18"/>
                <w:szCs w:val="18"/>
              </w:rPr>
              <w:t>Mid West (Sunshine)</w:t>
            </w:r>
          </w:p>
        </w:tc>
        <w:tc>
          <w:tcPr>
            <w:tcW w:w="1289" w:type="dxa"/>
            <w:shd w:val="clear" w:color="auto" w:fill="BFCED6"/>
          </w:tcPr>
          <w:p w14:paraId="183852F2" w14:textId="19ECEC26" w:rsidR="00FE6597" w:rsidRPr="00E10FA4" w:rsidRDefault="00FE6597" w:rsidP="00FE6597">
            <w:pPr>
              <w:pStyle w:val="VAHITABLETEXTNUMBERS"/>
              <w:rPr>
                <w:rFonts w:eastAsia="VIC"/>
                <w:color w:val="000000"/>
                <w:sz w:val="18"/>
                <w:szCs w:val="18"/>
              </w:rPr>
            </w:pPr>
            <w:r w:rsidRPr="000C7CE1">
              <w:rPr>
                <w:rFonts w:eastAsia="VIC"/>
                <w:color w:val="000000"/>
                <w:sz w:val="18"/>
                <w:szCs w:val="18"/>
              </w:rPr>
              <w:t>79%</w:t>
            </w:r>
          </w:p>
        </w:tc>
        <w:tc>
          <w:tcPr>
            <w:tcW w:w="1290" w:type="dxa"/>
            <w:shd w:val="clear" w:color="auto" w:fill="BFCED6"/>
          </w:tcPr>
          <w:p w14:paraId="43D2BACC" w14:textId="053396C3" w:rsidR="00FE6597" w:rsidRPr="00E10FA4" w:rsidRDefault="00FE6597" w:rsidP="00FE6597">
            <w:pPr>
              <w:pStyle w:val="VAHITABLETEXTNUMBERS"/>
              <w:rPr>
                <w:rFonts w:eastAsia="VIC"/>
                <w:color w:val="000000"/>
                <w:sz w:val="18"/>
                <w:szCs w:val="18"/>
              </w:rPr>
            </w:pPr>
            <w:r w:rsidRPr="000C7CE1">
              <w:rPr>
                <w:rFonts w:eastAsia="VIC"/>
                <w:color w:val="000000"/>
                <w:sz w:val="18"/>
                <w:szCs w:val="18"/>
              </w:rPr>
              <w:t>39%</w:t>
            </w:r>
          </w:p>
        </w:tc>
        <w:tc>
          <w:tcPr>
            <w:tcW w:w="1290" w:type="dxa"/>
            <w:shd w:val="clear" w:color="auto" w:fill="BFCED6"/>
          </w:tcPr>
          <w:p w14:paraId="0654F662" w14:textId="49272540" w:rsidR="00FE6597" w:rsidRPr="00E10FA4" w:rsidRDefault="00FE6597" w:rsidP="00FE6597">
            <w:pPr>
              <w:pStyle w:val="VAHITABLETEXTNUMBERS"/>
              <w:rPr>
                <w:rFonts w:eastAsia="VIC"/>
                <w:color w:val="000000"/>
                <w:sz w:val="18"/>
                <w:szCs w:val="18"/>
              </w:rPr>
            </w:pPr>
            <w:r w:rsidRPr="000C7CE1">
              <w:rPr>
                <w:rFonts w:eastAsia="VIC"/>
                <w:color w:val="000000"/>
                <w:sz w:val="18"/>
                <w:szCs w:val="18"/>
              </w:rPr>
              <w:t>72.9</w:t>
            </w:r>
          </w:p>
        </w:tc>
        <w:tc>
          <w:tcPr>
            <w:tcW w:w="1290" w:type="dxa"/>
            <w:shd w:val="clear" w:color="auto" w:fill="BFCED6"/>
          </w:tcPr>
          <w:p w14:paraId="047CD204" w14:textId="38FBD32A" w:rsidR="00FE6597" w:rsidRPr="00E10FA4" w:rsidRDefault="00FE6597" w:rsidP="00FE6597">
            <w:pPr>
              <w:pStyle w:val="VAHITABLETEXTNUMBERS"/>
              <w:rPr>
                <w:rFonts w:eastAsia="VIC"/>
                <w:color w:val="000000"/>
                <w:sz w:val="18"/>
                <w:szCs w:val="18"/>
              </w:rPr>
            </w:pPr>
            <w:r w:rsidRPr="000C7CE1">
              <w:rPr>
                <w:rFonts w:eastAsia="VIC"/>
                <w:color w:val="000000"/>
                <w:sz w:val="18"/>
                <w:szCs w:val="18"/>
              </w:rPr>
              <w:t>3.5</w:t>
            </w:r>
          </w:p>
        </w:tc>
        <w:tc>
          <w:tcPr>
            <w:tcW w:w="1290" w:type="dxa"/>
            <w:shd w:val="clear" w:color="auto" w:fill="BFCED6"/>
          </w:tcPr>
          <w:p w14:paraId="439190B6" w14:textId="5DD4AED2" w:rsidR="00FE6597" w:rsidRPr="00E10FA4" w:rsidRDefault="00FE6597" w:rsidP="00FE6597">
            <w:pPr>
              <w:pStyle w:val="VAHITABLETEXTNUMBERS"/>
              <w:rPr>
                <w:rFonts w:eastAsia="VIC"/>
                <w:color w:val="000000"/>
                <w:sz w:val="18"/>
                <w:szCs w:val="18"/>
              </w:rPr>
            </w:pPr>
            <w:r w:rsidRPr="000C7CE1">
              <w:rPr>
                <w:rFonts w:eastAsia="VIC"/>
                <w:color w:val="000000"/>
                <w:sz w:val="18"/>
                <w:szCs w:val="18"/>
              </w:rPr>
              <w:t>15%</w:t>
            </w:r>
          </w:p>
        </w:tc>
        <w:tc>
          <w:tcPr>
            <w:tcW w:w="1290" w:type="dxa"/>
            <w:shd w:val="clear" w:color="auto" w:fill="BFCED6"/>
          </w:tcPr>
          <w:p w14:paraId="426964DE" w14:textId="14DABCD9" w:rsidR="00FE6597" w:rsidRPr="00E10FA4" w:rsidRDefault="00FE6597" w:rsidP="00FE6597">
            <w:pPr>
              <w:pStyle w:val="VAHITABLETEXTNUMBERS"/>
              <w:rPr>
                <w:rFonts w:eastAsia="VIC"/>
                <w:color w:val="000000"/>
                <w:sz w:val="18"/>
                <w:szCs w:val="18"/>
              </w:rPr>
            </w:pPr>
            <w:r w:rsidRPr="000C7CE1">
              <w:rPr>
                <w:rFonts w:eastAsia="VIC"/>
                <w:color w:val="000000"/>
                <w:sz w:val="18"/>
                <w:szCs w:val="18"/>
              </w:rPr>
              <w:t>80%</w:t>
            </w:r>
          </w:p>
        </w:tc>
        <w:tc>
          <w:tcPr>
            <w:tcW w:w="1290" w:type="dxa"/>
            <w:shd w:val="clear" w:color="auto" w:fill="BFCED6"/>
          </w:tcPr>
          <w:p w14:paraId="604F6ED0" w14:textId="51F515A5" w:rsidR="00FE6597" w:rsidRPr="00E10FA4" w:rsidRDefault="00FE6597" w:rsidP="00FE6597">
            <w:pPr>
              <w:pStyle w:val="VAHITABLETEXTNUMBERS"/>
              <w:rPr>
                <w:rFonts w:eastAsia="VIC"/>
                <w:color w:val="000000"/>
                <w:sz w:val="18"/>
                <w:szCs w:val="18"/>
              </w:rPr>
            </w:pPr>
            <w:r w:rsidRPr="000C7CE1">
              <w:rPr>
                <w:rFonts w:eastAsia="VIC"/>
                <w:color w:val="000000"/>
                <w:sz w:val="18"/>
                <w:szCs w:val="18"/>
              </w:rPr>
              <w:t>17.7</w:t>
            </w:r>
          </w:p>
        </w:tc>
        <w:tc>
          <w:tcPr>
            <w:tcW w:w="1290" w:type="dxa"/>
            <w:shd w:val="clear" w:color="auto" w:fill="BFCED6"/>
          </w:tcPr>
          <w:p w14:paraId="625B1D6B" w14:textId="02E1D3B1" w:rsidR="00FE6597" w:rsidRPr="00E10FA4" w:rsidRDefault="00FE6597" w:rsidP="00FE6597">
            <w:pPr>
              <w:pStyle w:val="VAHITABLETEXTNUMBERS"/>
              <w:rPr>
                <w:rFonts w:eastAsia="VIC"/>
                <w:color w:val="000000"/>
                <w:sz w:val="18"/>
                <w:szCs w:val="18"/>
              </w:rPr>
            </w:pPr>
            <w:r w:rsidRPr="000C7CE1">
              <w:rPr>
                <w:rFonts w:eastAsia="VIC"/>
                <w:color w:val="000000"/>
                <w:sz w:val="18"/>
                <w:szCs w:val="18"/>
              </w:rPr>
              <w:t>57%</w:t>
            </w:r>
          </w:p>
        </w:tc>
        <w:tc>
          <w:tcPr>
            <w:tcW w:w="1290" w:type="dxa"/>
            <w:shd w:val="clear" w:color="auto" w:fill="BFCED6"/>
          </w:tcPr>
          <w:p w14:paraId="5C847560" w14:textId="33270D48" w:rsidR="00FE6597" w:rsidRPr="00E10FA4" w:rsidRDefault="00FE6597" w:rsidP="00FE6597">
            <w:pPr>
              <w:pStyle w:val="VAHITABLETEXTNUMBERS"/>
              <w:rPr>
                <w:rFonts w:eastAsia="VIC"/>
                <w:color w:val="000000"/>
                <w:sz w:val="18"/>
                <w:szCs w:val="18"/>
              </w:rPr>
            </w:pPr>
            <w:r w:rsidRPr="000C7CE1">
              <w:rPr>
                <w:rFonts w:eastAsia="VIC"/>
                <w:color w:val="000000"/>
                <w:sz w:val="18"/>
                <w:szCs w:val="18"/>
              </w:rPr>
              <w:t>0%</w:t>
            </w:r>
          </w:p>
        </w:tc>
        <w:tc>
          <w:tcPr>
            <w:tcW w:w="1290" w:type="dxa"/>
            <w:shd w:val="clear" w:color="auto" w:fill="BFCED6"/>
          </w:tcPr>
          <w:p w14:paraId="6097C61B" w14:textId="22580130" w:rsidR="00FE6597" w:rsidRPr="00E10FA4" w:rsidRDefault="00FE6597" w:rsidP="00FE6597">
            <w:pPr>
              <w:pStyle w:val="VAHITABLETEXTNUMBERS"/>
              <w:rPr>
                <w:rFonts w:eastAsia="VIC"/>
                <w:color w:val="000000"/>
                <w:sz w:val="18"/>
                <w:szCs w:val="18"/>
              </w:rPr>
            </w:pPr>
            <w:r w:rsidRPr="000C7CE1">
              <w:rPr>
                <w:rFonts w:eastAsia="VIC"/>
                <w:color w:val="000000"/>
                <w:sz w:val="18"/>
                <w:szCs w:val="18"/>
              </w:rPr>
              <w:t>2.1</w:t>
            </w:r>
          </w:p>
        </w:tc>
      </w:tr>
      <w:tr w:rsidR="00FE6597" w:rsidRPr="00445323" w14:paraId="29137988" w14:textId="77777777" w:rsidTr="001B6612">
        <w:tc>
          <w:tcPr>
            <w:tcW w:w="1287" w:type="dxa"/>
            <w:shd w:val="clear" w:color="auto" w:fill="B1C9E8"/>
          </w:tcPr>
          <w:p w14:paraId="115FF051" w14:textId="159E6E18" w:rsidR="00FE6597" w:rsidRPr="00445323" w:rsidRDefault="00FE6597" w:rsidP="00FE6597">
            <w:pPr>
              <w:pStyle w:val="DHHStabletext"/>
              <w:spacing w:before="0" w:after="0"/>
              <w:rPr>
                <w:rFonts w:ascii="VIC" w:eastAsia="Verdana" w:hAnsi="VIC" w:cs="Verdana"/>
                <w:color w:val="000000" w:themeColor="text1"/>
                <w:sz w:val="18"/>
                <w:szCs w:val="18"/>
              </w:rPr>
            </w:pPr>
            <w:r w:rsidRPr="000C7CE1">
              <w:rPr>
                <w:rFonts w:ascii="VIC SemiBold" w:eastAsia="VIC SemiBold" w:hAnsi="VIC SemiBold"/>
                <w:color w:val="000000"/>
                <w:sz w:val="18"/>
                <w:szCs w:val="18"/>
              </w:rPr>
              <w:t>TOTAL METRO</w:t>
            </w:r>
          </w:p>
        </w:tc>
        <w:tc>
          <w:tcPr>
            <w:tcW w:w="1701" w:type="dxa"/>
            <w:shd w:val="clear" w:color="auto" w:fill="B1C9E8"/>
          </w:tcPr>
          <w:p w14:paraId="2892FEE3" w14:textId="600FF0BF" w:rsidR="00FE6597" w:rsidRPr="00445323" w:rsidRDefault="00FE6597" w:rsidP="00FE6597">
            <w:pPr>
              <w:pStyle w:val="DHHStabletext"/>
              <w:spacing w:before="0" w:after="0"/>
              <w:rPr>
                <w:rFonts w:ascii="VIC" w:eastAsia="Verdana" w:hAnsi="VIC" w:cs="Verdana"/>
                <w:color w:val="000000" w:themeColor="text1"/>
                <w:sz w:val="18"/>
                <w:szCs w:val="18"/>
              </w:rPr>
            </w:pPr>
            <w:r w:rsidRPr="000C7CE1">
              <w:rPr>
                <w:rFonts w:ascii="VIC SemiBold" w:eastAsia="VIC SemiBold" w:hAnsi="VIC SemiBold"/>
                <w:color w:val="000000"/>
                <w:sz w:val="18"/>
                <w:szCs w:val="18"/>
              </w:rPr>
              <w:t>(Excl PYMHWS)</w:t>
            </w:r>
          </w:p>
        </w:tc>
        <w:tc>
          <w:tcPr>
            <w:tcW w:w="1289" w:type="dxa"/>
            <w:shd w:val="clear" w:color="auto" w:fill="B1C9E8"/>
          </w:tcPr>
          <w:p w14:paraId="2A490B6E" w14:textId="62AA5DE9" w:rsidR="00FE6597" w:rsidRPr="00445323" w:rsidRDefault="00FE6597" w:rsidP="00FE6597">
            <w:pPr>
              <w:pStyle w:val="VAHITABLETEXTNUMBERS"/>
              <w:rPr>
                <w:rFonts w:ascii="VIC SemiBold" w:eastAsia="Verdana" w:hAnsi="VIC SemiBold" w:cs="Verdana"/>
                <w:sz w:val="18"/>
                <w:szCs w:val="18"/>
              </w:rPr>
            </w:pPr>
            <w:r w:rsidRPr="000C7CE1">
              <w:rPr>
                <w:rFonts w:ascii="VIC SemiBold" w:eastAsia="VIC SemiBold" w:hAnsi="VIC SemiBold"/>
                <w:color w:val="000000"/>
                <w:sz w:val="18"/>
                <w:szCs w:val="18"/>
              </w:rPr>
              <w:t>74%</w:t>
            </w:r>
          </w:p>
        </w:tc>
        <w:tc>
          <w:tcPr>
            <w:tcW w:w="1290" w:type="dxa"/>
            <w:shd w:val="clear" w:color="auto" w:fill="B1C9E8"/>
          </w:tcPr>
          <w:p w14:paraId="4F4840F1" w14:textId="38BAA925" w:rsidR="00FE6597" w:rsidRPr="00445323" w:rsidRDefault="00FE6597" w:rsidP="00FE6597">
            <w:pPr>
              <w:pStyle w:val="VAHITABLETEXTNUMBERS"/>
              <w:rPr>
                <w:rFonts w:ascii="VIC SemiBold" w:eastAsia="Verdana" w:hAnsi="VIC SemiBold" w:cs="Verdana"/>
                <w:sz w:val="18"/>
                <w:szCs w:val="18"/>
              </w:rPr>
            </w:pPr>
            <w:r w:rsidRPr="000C7CE1">
              <w:rPr>
                <w:rFonts w:ascii="VIC SemiBold" w:eastAsia="VIC SemiBold" w:hAnsi="VIC SemiBold"/>
                <w:color w:val="000000"/>
                <w:sz w:val="18"/>
                <w:szCs w:val="18"/>
              </w:rPr>
              <w:t>36%</w:t>
            </w:r>
          </w:p>
        </w:tc>
        <w:tc>
          <w:tcPr>
            <w:tcW w:w="1290" w:type="dxa"/>
            <w:shd w:val="clear" w:color="auto" w:fill="B1C9E8"/>
          </w:tcPr>
          <w:p w14:paraId="21F0506B" w14:textId="1A1E1498" w:rsidR="00FE6597" w:rsidRPr="00445323" w:rsidRDefault="00FE6597" w:rsidP="00FE6597">
            <w:pPr>
              <w:pStyle w:val="VAHITABLETEXTNUMBERS"/>
              <w:rPr>
                <w:rFonts w:ascii="VIC SemiBold" w:eastAsia="Verdana" w:hAnsi="VIC SemiBold" w:cs="Verdana"/>
                <w:sz w:val="18"/>
                <w:szCs w:val="18"/>
              </w:rPr>
            </w:pPr>
            <w:r w:rsidRPr="000C7CE1">
              <w:rPr>
                <w:rFonts w:ascii="VIC SemiBold" w:eastAsia="VIC SemiBold" w:hAnsi="VIC SemiBold"/>
                <w:color w:val="000000"/>
                <w:sz w:val="18"/>
                <w:szCs w:val="18"/>
              </w:rPr>
              <w:t>148.5</w:t>
            </w:r>
          </w:p>
        </w:tc>
        <w:tc>
          <w:tcPr>
            <w:tcW w:w="1290" w:type="dxa"/>
            <w:shd w:val="clear" w:color="auto" w:fill="B1C9E8"/>
          </w:tcPr>
          <w:p w14:paraId="1B49DDCF" w14:textId="5CF30B0F" w:rsidR="00FE6597" w:rsidRPr="00445323" w:rsidRDefault="00FE6597" w:rsidP="00FE6597">
            <w:pPr>
              <w:pStyle w:val="VAHITABLETEXTNUMBERS"/>
              <w:rPr>
                <w:rFonts w:ascii="VIC SemiBold" w:eastAsia="Verdana" w:hAnsi="VIC SemiBold" w:cs="Verdana"/>
                <w:sz w:val="18"/>
                <w:szCs w:val="18"/>
              </w:rPr>
            </w:pPr>
            <w:r w:rsidRPr="000C7CE1">
              <w:rPr>
                <w:rFonts w:ascii="VIC SemiBold" w:eastAsia="VIC SemiBold" w:hAnsi="VIC SemiBold"/>
                <w:color w:val="000000"/>
                <w:sz w:val="18"/>
                <w:szCs w:val="18"/>
              </w:rPr>
              <w:t>9.4</w:t>
            </w:r>
          </w:p>
        </w:tc>
        <w:tc>
          <w:tcPr>
            <w:tcW w:w="1290" w:type="dxa"/>
            <w:shd w:val="clear" w:color="auto" w:fill="B1C9E8"/>
          </w:tcPr>
          <w:p w14:paraId="7BCF05DE" w14:textId="4F89BA88" w:rsidR="00FE6597" w:rsidRPr="00445323" w:rsidRDefault="00FE6597" w:rsidP="00FE6597">
            <w:pPr>
              <w:pStyle w:val="VAHITABLETEXTNUMBERS"/>
              <w:rPr>
                <w:rFonts w:ascii="VIC SemiBold" w:eastAsia="Verdana" w:hAnsi="VIC SemiBold" w:cs="Verdana"/>
                <w:sz w:val="18"/>
                <w:szCs w:val="18"/>
              </w:rPr>
            </w:pPr>
            <w:r w:rsidRPr="000C7CE1">
              <w:rPr>
                <w:rFonts w:ascii="VIC SemiBold" w:eastAsia="VIC SemiBold" w:hAnsi="VIC SemiBold"/>
                <w:color w:val="000000"/>
                <w:sz w:val="18"/>
                <w:szCs w:val="18"/>
              </w:rPr>
              <w:t>19%</w:t>
            </w:r>
          </w:p>
        </w:tc>
        <w:tc>
          <w:tcPr>
            <w:tcW w:w="1290" w:type="dxa"/>
            <w:shd w:val="clear" w:color="auto" w:fill="B1C9E8"/>
          </w:tcPr>
          <w:p w14:paraId="50211447" w14:textId="4EB5A0A9" w:rsidR="00FE6597" w:rsidRPr="00445323" w:rsidRDefault="00FE6597" w:rsidP="00FE6597">
            <w:pPr>
              <w:pStyle w:val="VAHITABLETEXTNUMBERS"/>
              <w:rPr>
                <w:rFonts w:ascii="VIC SemiBold" w:eastAsia="Verdana" w:hAnsi="VIC SemiBold" w:cs="Verdana"/>
                <w:sz w:val="18"/>
                <w:szCs w:val="18"/>
              </w:rPr>
            </w:pPr>
            <w:r w:rsidRPr="000C7CE1">
              <w:rPr>
                <w:rFonts w:ascii="VIC SemiBold" w:eastAsia="VIC SemiBold" w:hAnsi="VIC SemiBold"/>
                <w:color w:val="000000"/>
                <w:sz w:val="18"/>
                <w:szCs w:val="18"/>
              </w:rPr>
              <w:t>80%</w:t>
            </w:r>
          </w:p>
        </w:tc>
        <w:tc>
          <w:tcPr>
            <w:tcW w:w="1290" w:type="dxa"/>
            <w:shd w:val="clear" w:color="auto" w:fill="B1C9E8"/>
          </w:tcPr>
          <w:p w14:paraId="2013C0BC" w14:textId="64575FBF" w:rsidR="00FE6597" w:rsidRPr="00445323" w:rsidRDefault="00FE6597" w:rsidP="00FE6597">
            <w:pPr>
              <w:pStyle w:val="VAHITABLETEXTNUMBERS"/>
              <w:rPr>
                <w:rFonts w:ascii="VIC SemiBold" w:eastAsia="Verdana" w:hAnsi="VIC SemiBold" w:cs="Verdana"/>
                <w:sz w:val="18"/>
                <w:szCs w:val="18"/>
              </w:rPr>
            </w:pPr>
            <w:r w:rsidRPr="000C7CE1">
              <w:rPr>
                <w:rFonts w:ascii="VIC SemiBold" w:eastAsia="VIC SemiBold" w:hAnsi="VIC SemiBold"/>
                <w:color w:val="000000"/>
                <w:sz w:val="18"/>
                <w:szCs w:val="18"/>
              </w:rPr>
              <w:t>17.0</w:t>
            </w:r>
          </w:p>
        </w:tc>
        <w:tc>
          <w:tcPr>
            <w:tcW w:w="1290" w:type="dxa"/>
            <w:shd w:val="clear" w:color="auto" w:fill="B1C9E8"/>
          </w:tcPr>
          <w:p w14:paraId="30D5B714" w14:textId="4DB63946" w:rsidR="00FE6597" w:rsidRPr="00445323" w:rsidRDefault="00FE6597" w:rsidP="00FE6597">
            <w:pPr>
              <w:pStyle w:val="VAHITABLETEXTNUMBERS"/>
              <w:rPr>
                <w:rFonts w:ascii="VIC SemiBold" w:eastAsia="Verdana" w:hAnsi="VIC SemiBold" w:cs="Verdana"/>
                <w:sz w:val="18"/>
                <w:szCs w:val="18"/>
              </w:rPr>
            </w:pPr>
            <w:r w:rsidRPr="000C7CE1">
              <w:rPr>
                <w:rFonts w:ascii="VIC SemiBold" w:eastAsia="VIC SemiBold" w:hAnsi="VIC SemiBold"/>
                <w:color w:val="000000"/>
                <w:sz w:val="18"/>
                <w:szCs w:val="18"/>
              </w:rPr>
              <w:t>54%</w:t>
            </w:r>
          </w:p>
        </w:tc>
        <w:tc>
          <w:tcPr>
            <w:tcW w:w="1290" w:type="dxa"/>
            <w:shd w:val="clear" w:color="auto" w:fill="B1C9E8"/>
          </w:tcPr>
          <w:p w14:paraId="11DD3862" w14:textId="7D897A64" w:rsidR="00FE6597" w:rsidRPr="00445323" w:rsidRDefault="00FE6597" w:rsidP="00FE6597">
            <w:pPr>
              <w:pStyle w:val="VAHITABLETEXTNUMBERS"/>
              <w:rPr>
                <w:rFonts w:ascii="VIC SemiBold" w:eastAsia="Verdana" w:hAnsi="VIC SemiBold" w:cs="Verdana"/>
                <w:sz w:val="18"/>
                <w:szCs w:val="18"/>
              </w:rPr>
            </w:pPr>
            <w:r w:rsidRPr="000C7CE1">
              <w:rPr>
                <w:rFonts w:ascii="VIC SemiBold" w:eastAsia="VIC SemiBold" w:hAnsi="VIC SemiBold"/>
                <w:color w:val="000000"/>
                <w:sz w:val="18"/>
                <w:szCs w:val="18"/>
              </w:rPr>
              <w:t>5%</w:t>
            </w:r>
          </w:p>
        </w:tc>
        <w:tc>
          <w:tcPr>
            <w:tcW w:w="1290" w:type="dxa"/>
            <w:shd w:val="clear" w:color="auto" w:fill="B1C9E8"/>
          </w:tcPr>
          <w:p w14:paraId="6EC8D154" w14:textId="2E3B713F" w:rsidR="00FE6597" w:rsidRPr="00445323" w:rsidRDefault="00FE6597" w:rsidP="00FE6597">
            <w:pPr>
              <w:pStyle w:val="VAHITABLETEXTNUMBERS"/>
              <w:rPr>
                <w:rFonts w:ascii="VIC SemiBold" w:eastAsia="Verdana" w:hAnsi="VIC SemiBold" w:cs="Verdana"/>
                <w:sz w:val="18"/>
                <w:szCs w:val="18"/>
              </w:rPr>
            </w:pPr>
            <w:r w:rsidRPr="000C7CE1">
              <w:rPr>
                <w:rFonts w:ascii="VIC SemiBold" w:eastAsia="VIC SemiBold" w:hAnsi="VIC SemiBold"/>
                <w:color w:val="000000"/>
                <w:sz w:val="18"/>
                <w:szCs w:val="18"/>
              </w:rPr>
              <w:t>1.9</w:t>
            </w:r>
          </w:p>
        </w:tc>
      </w:tr>
      <w:tr w:rsidR="00FE6597" w:rsidRPr="006F6803" w14:paraId="44FE4EE4" w14:textId="77777777" w:rsidTr="001B6612">
        <w:tc>
          <w:tcPr>
            <w:tcW w:w="1287" w:type="dxa"/>
            <w:shd w:val="clear" w:color="auto" w:fill="244C5A"/>
          </w:tcPr>
          <w:p w14:paraId="6B2A0D2D" w14:textId="3C4B4F4A" w:rsidR="00FE6597" w:rsidRPr="006F6803" w:rsidRDefault="00FE6597" w:rsidP="00FE6597">
            <w:pPr>
              <w:pStyle w:val="DHHStabletext"/>
              <w:spacing w:before="0" w:after="0"/>
              <w:rPr>
                <w:rFonts w:ascii="VIC" w:eastAsia="Verdana" w:hAnsi="VIC" w:cs="Verdana"/>
                <w:color w:val="FFFFFF" w:themeColor="background1"/>
                <w:sz w:val="18"/>
                <w:szCs w:val="18"/>
              </w:rPr>
            </w:pPr>
            <w:r w:rsidRPr="000C7CE1">
              <w:rPr>
                <w:rFonts w:ascii="VIC SemiBold" w:eastAsia="VIC SemiBold" w:hAnsi="VIC SemiBold"/>
                <w:color w:val="FFFFFF"/>
                <w:sz w:val="18"/>
                <w:szCs w:val="18"/>
              </w:rPr>
              <w:t>TOTAL STATEWIDE</w:t>
            </w:r>
          </w:p>
        </w:tc>
        <w:tc>
          <w:tcPr>
            <w:tcW w:w="1701" w:type="dxa"/>
            <w:shd w:val="clear" w:color="auto" w:fill="244C5A"/>
          </w:tcPr>
          <w:p w14:paraId="47486F15" w14:textId="62815B48" w:rsidR="00FE6597" w:rsidRPr="006F6803" w:rsidRDefault="00FE6597" w:rsidP="00FE6597">
            <w:pPr>
              <w:pStyle w:val="DHHStabletext"/>
              <w:spacing w:before="0" w:after="0"/>
              <w:rPr>
                <w:rFonts w:ascii="VIC" w:eastAsia="Verdana" w:hAnsi="VIC" w:cs="Verdana"/>
                <w:color w:val="FFFFFF" w:themeColor="background1"/>
                <w:sz w:val="18"/>
                <w:szCs w:val="18"/>
              </w:rPr>
            </w:pPr>
            <w:r w:rsidRPr="000C7CE1">
              <w:rPr>
                <w:rFonts w:ascii="VIC SemiBold" w:eastAsia="VIC SemiBold" w:hAnsi="VIC SemiBold"/>
                <w:color w:val="FFFFFF"/>
                <w:sz w:val="18"/>
                <w:szCs w:val="18"/>
              </w:rPr>
              <w:t>(Excl PYMHWS)</w:t>
            </w:r>
          </w:p>
        </w:tc>
        <w:tc>
          <w:tcPr>
            <w:tcW w:w="1289" w:type="dxa"/>
            <w:shd w:val="clear" w:color="auto" w:fill="244C5A"/>
          </w:tcPr>
          <w:p w14:paraId="40DA5CA9" w14:textId="34A8F08E" w:rsidR="00FE6597" w:rsidRPr="00FE6597" w:rsidRDefault="00FE6597" w:rsidP="00FE6597">
            <w:pPr>
              <w:pStyle w:val="VAHITABLETEXTNUMBERSBOLD"/>
              <w:rPr>
                <w:rFonts w:ascii="VIC SemiBold" w:hAnsi="VIC SemiBold"/>
                <w:b w:val="0"/>
                <w:bCs/>
                <w:color w:val="FFFFFF" w:themeColor="background1"/>
                <w:sz w:val="18"/>
                <w:szCs w:val="18"/>
              </w:rPr>
            </w:pPr>
            <w:r w:rsidRPr="00FE6597">
              <w:rPr>
                <w:rFonts w:ascii="VIC SemiBold" w:eastAsia="VIC SemiBold" w:hAnsi="VIC SemiBold"/>
                <w:b w:val="0"/>
                <w:bCs/>
                <w:color w:val="FFFFFF"/>
                <w:sz w:val="18"/>
                <w:szCs w:val="18"/>
              </w:rPr>
              <w:t>73%</w:t>
            </w:r>
          </w:p>
        </w:tc>
        <w:tc>
          <w:tcPr>
            <w:tcW w:w="1290" w:type="dxa"/>
            <w:shd w:val="clear" w:color="auto" w:fill="244C5A"/>
          </w:tcPr>
          <w:p w14:paraId="142185AE" w14:textId="28F5B781" w:rsidR="00FE6597" w:rsidRPr="00FE6597" w:rsidRDefault="00FE6597" w:rsidP="00FE6597">
            <w:pPr>
              <w:pStyle w:val="VAHITABLETEXTNUMBERSBOLD"/>
              <w:rPr>
                <w:rFonts w:ascii="VIC SemiBold" w:hAnsi="VIC SemiBold"/>
                <w:b w:val="0"/>
                <w:bCs/>
                <w:color w:val="FFFFFF" w:themeColor="background1"/>
                <w:sz w:val="18"/>
                <w:szCs w:val="18"/>
              </w:rPr>
            </w:pPr>
            <w:r w:rsidRPr="00FE6597">
              <w:rPr>
                <w:rFonts w:ascii="VIC SemiBold" w:eastAsia="VIC SemiBold" w:hAnsi="VIC SemiBold"/>
                <w:b w:val="0"/>
                <w:bCs/>
                <w:color w:val="FFFFFF"/>
                <w:sz w:val="18"/>
                <w:szCs w:val="18"/>
              </w:rPr>
              <w:t>34%</w:t>
            </w:r>
          </w:p>
        </w:tc>
        <w:tc>
          <w:tcPr>
            <w:tcW w:w="1290" w:type="dxa"/>
            <w:shd w:val="clear" w:color="auto" w:fill="244C5A"/>
          </w:tcPr>
          <w:p w14:paraId="65122639" w14:textId="54D425A9" w:rsidR="00FE6597" w:rsidRPr="00FE6597" w:rsidRDefault="00FE6597" w:rsidP="00FE6597">
            <w:pPr>
              <w:pStyle w:val="VAHITABLETEXTNUMBERSBOLD"/>
              <w:rPr>
                <w:rFonts w:ascii="VIC SemiBold" w:hAnsi="VIC SemiBold"/>
                <w:b w:val="0"/>
                <w:bCs/>
                <w:color w:val="FFFFFF" w:themeColor="background1"/>
                <w:sz w:val="18"/>
                <w:szCs w:val="18"/>
              </w:rPr>
            </w:pPr>
            <w:r w:rsidRPr="00FE6597">
              <w:rPr>
                <w:rFonts w:ascii="VIC SemiBold" w:eastAsia="VIC SemiBold" w:hAnsi="VIC SemiBold"/>
                <w:b w:val="0"/>
                <w:bCs/>
                <w:color w:val="FFFFFF"/>
                <w:sz w:val="18"/>
                <w:szCs w:val="18"/>
              </w:rPr>
              <w:t>160.3</w:t>
            </w:r>
          </w:p>
        </w:tc>
        <w:tc>
          <w:tcPr>
            <w:tcW w:w="1290" w:type="dxa"/>
            <w:shd w:val="clear" w:color="auto" w:fill="244C5A"/>
          </w:tcPr>
          <w:p w14:paraId="04513386" w14:textId="771CBA1F" w:rsidR="00FE6597" w:rsidRPr="00FE6597" w:rsidRDefault="00FE6597" w:rsidP="00FE6597">
            <w:pPr>
              <w:pStyle w:val="VAHITABLETEXTNUMBERSBOLD"/>
              <w:rPr>
                <w:rFonts w:ascii="VIC SemiBold" w:hAnsi="VIC SemiBold"/>
                <w:b w:val="0"/>
                <w:bCs/>
                <w:color w:val="FFFFFF" w:themeColor="background1"/>
                <w:sz w:val="18"/>
                <w:szCs w:val="18"/>
              </w:rPr>
            </w:pPr>
            <w:r w:rsidRPr="00FE6597">
              <w:rPr>
                <w:rFonts w:ascii="VIC SemiBold" w:eastAsia="VIC SemiBold" w:hAnsi="VIC SemiBold"/>
                <w:b w:val="0"/>
                <w:bCs/>
                <w:color w:val="FFFFFF"/>
                <w:sz w:val="18"/>
                <w:szCs w:val="18"/>
              </w:rPr>
              <w:t>9.0</w:t>
            </w:r>
          </w:p>
        </w:tc>
        <w:tc>
          <w:tcPr>
            <w:tcW w:w="1290" w:type="dxa"/>
            <w:shd w:val="clear" w:color="auto" w:fill="244C5A"/>
          </w:tcPr>
          <w:p w14:paraId="3A3254DA" w14:textId="0F10EB8D" w:rsidR="00FE6597" w:rsidRPr="00FE6597" w:rsidRDefault="00FE6597" w:rsidP="00FE6597">
            <w:pPr>
              <w:pStyle w:val="VAHITABLETEXTNUMBERSBOLD"/>
              <w:rPr>
                <w:rFonts w:ascii="VIC SemiBold" w:hAnsi="VIC SemiBold"/>
                <w:b w:val="0"/>
                <w:bCs/>
                <w:color w:val="FFFFFF" w:themeColor="background1"/>
                <w:sz w:val="18"/>
                <w:szCs w:val="18"/>
              </w:rPr>
            </w:pPr>
            <w:r w:rsidRPr="00FE6597">
              <w:rPr>
                <w:rFonts w:ascii="VIC SemiBold" w:eastAsia="VIC SemiBold" w:hAnsi="VIC SemiBold"/>
                <w:b w:val="0"/>
                <w:bCs/>
                <w:color w:val="FFFFFF"/>
                <w:sz w:val="18"/>
                <w:szCs w:val="18"/>
              </w:rPr>
              <w:t>16%</w:t>
            </w:r>
          </w:p>
        </w:tc>
        <w:tc>
          <w:tcPr>
            <w:tcW w:w="1290" w:type="dxa"/>
            <w:shd w:val="clear" w:color="auto" w:fill="244C5A"/>
          </w:tcPr>
          <w:p w14:paraId="37EDF960" w14:textId="236083D0" w:rsidR="00FE6597" w:rsidRPr="00FE6597" w:rsidRDefault="00FE6597" w:rsidP="00FE6597">
            <w:pPr>
              <w:pStyle w:val="VAHITABLETEXTNUMBERSBOLD"/>
              <w:rPr>
                <w:rFonts w:ascii="VIC SemiBold" w:hAnsi="VIC SemiBold"/>
                <w:b w:val="0"/>
                <w:bCs/>
                <w:color w:val="FFFFFF" w:themeColor="background1"/>
                <w:sz w:val="18"/>
                <w:szCs w:val="18"/>
              </w:rPr>
            </w:pPr>
            <w:r w:rsidRPr="00FE6597">
              <w:rPr>
                <w:rFonts w:ascii="VIC SemiBold" w:eastAsia="VIC SemiBold" w:hAnsi="VIC SemiBold"/>
                <w:b w:val="0"/>
                <w:bCs/>
                <w:color w:val="FFFFFF"/>
                <w:sz w:val="18"/>
                <w:szCs w:val="18"/>
              </w:rPr>
              <w:t>78%</w:t>
            </w:r>
          </w:p>
        </w:tc>
        <w:tc>
          <w:tcPr>
            <w:tcW w:w="1290" w:type="dxa"/>
            <w:shd w:val="clear" w:color="auto" w:fill="244C5A"/>
          </w:tcPr>
          <w:p w14:paraId="3F84AAF9" w14:textId="44173277" w:rsidR="00FE6597" w:rsidRPr="00FE6597" w:rsidRDefault="00FE6597" w:rsidP="00FE6597">
            <w:pPr>
              <w:pStyle w:val="VAHITABLETEXTNUMBERSBOLD"/>
              <w:rPr>
                <w:rFonts w:ascii="VIC SemiBold" w:hAnsi="VIC SemiBold"/>
                <w:b w:val="0"/>
                <w:bCs/>
                <w:color w:val="FFFFFF" w:themeColor="background1"/>
                <w:sz w:val="18"/>
                <w:szCs w:val="18"/>
              </w:rPr>
            </w:pPr>
            <w:r w:rsidRPr="00FE6597">
              <w:rPr>
                <w:rFonts w:ascii="VIC SemiBold" w:eastAsia="VIC SemiBold" w:hAnsi="VIC SemiBold"/>
                <w:b w:val="0"/>
                <w:bCs/>
                <w:color w:val="FFFFFF"/>
                <w:sz w:val="18"/>
                <w:szCs w:val="18"/>
              </w:rPr>
              <w:t>16.0</w:t>
            </w:r>
          </w:p>
        </w:tc>
        <w:tc>
          <w:tcPr>
            <w:tcW w:w="1290" w:type="dxa"/>
            <w:shd w:val="clear" w:color="auto" w:fill="244C5A"/>
          </w:tcPr>
          <w:p w14:paraId="5F9FD6CA" w14:textId="67803703" w:rsidR="00FE6597" w:rsidRPr="00FE6597" w:rsidRDefault="00FE6597" w:rsidP="00FE6597">
            <w:pPr>
              <w:pStyle w:val="VAHITABLETEXTNUMBERSBOLD"/>
              <w:rPr>
                <w:rFonts w:ascii="VIC SemiBold" w:hAnsi="VIC SemiBold"/>
                <w:b w:val="0"/>
                <w:bCs/>
                <w:color w:val="FFFFFF" w:themeColor="background1"/>
                <w:sz w:val="18"/>
                <w:szCs w:val="18"/>
              </w:rPr>
            </w:pPr>
            <w:r w:rsidRPr="00FE6597">
              <w:rPr>
                <w:rFonts w:ascii="VIC SemiBold" w:eastAsia="VIC SemiBold" w:hAnsi="VIC SemiBold"/>
                <w:b w:val="0"/>
                <w:bCs/>
                <w:color w:val="FFFFFF"/>
                <w:sz w:val="18"/>
                <w:szCs w:val="18"/>
              </w:rPr>
              <w:t>51%</w:t>
            </w:r>
          </w:p>
        </w:tc>
        <w:tc>
          <w:tcPr>
            <w:tcW w:w="1290" w:type="dxa"/>
            <w:shd w:val="clear" w:color="auto" w:fill="244C5A"/>
          </w:tcPr>
          <w:p w14:paraId="11FFF667" w14:textId="5E81DC66" w:rsidR="00FE6597" w:rsidRPr="00FE6597" w:rsidRDefault="00FE6597" w:rsidP="00FE6597">
            <w:pPr>
              <w:pStyle w:val="VAHITABLETEXTNUMBERSBOLD"/>
              <w:rPr>
                <w:rFonts w:ascii="VIC SemiBold" w:hAnsi="VIC SemiBold"/>
                <w:b w:val="0"/>
                <w:bCs/>
                <w:color w:val="FFFFFF" w:themeColor="background1"/>
                <w:sz w:val="18"/>
                <w:szCs w:val="18"/>
              </w:rPr>
            </w:pPr>
            <w:r w:rsidRPr="00FE6597">
              <w:rPr>
                <w:rFonts w:ascii="VIC SemiBold" w:eastAsia="VIC SemiBold" w:hAnsi="VIC SemiBold"/>
                <w:b w:val="0"/>
                <w:bCs/>
                <w:color w:val="FFFFFF"/>
                <w:sz w:val="18"/>
                <w:szCs w:val="18"/>
              </w:rPr>
              <w:t>7%</w:t>
            </w:r>
          </w:p>
        </w:tc>
        <w:tc>
          <w:tcPr>
            <w:tcW w:w="1290" w:type="dxa"/>
            <w:shd w:val="clear" w:color="auto" w:fill="244C5A"/>
          </w:tcPr>
          <w:p w14:paraId="239C79ED" w14:textId="593F9414" w:rsidR="00FE6597" w:rsidRPr="00FE6597" w:rsidRDefault="00FE6597" w:rsidP="00FE6597">
            <w:pPr>
              <w:pStyle w:val="VAHITABLETEXTNUMBERSBOLD"/>
              <w:rPr>
                <w:rFonts w:ascii="VIC SemiBold" w:hAnsi="VIC SemiBold"/>
                <w:b w:val="0"/>
                <w:bCs/>
                <w:color w:val="FFFFFF" w:themeColor="background1"/>
                <w:sz w:val="18"/>
                <w:szCs w:val="18"/>
              </w:rPr>
            </w:pPr>
            <w:r w:rsidRPr="00FE6597">
              <w:rPr>
                <w:rFonts w:ascii="VIC SemiBold" w:eastAsia="VIC SemiBold" w:hAnsi="VIC SemiBold"/>
                <w:b w:val="0"/>
                <w:bCs/>
                <w:color w:val="FFFFFF"/>
                <w:sz w:val="18"/>
                <w:szCs w:val="18"/>
              </w:rPr>
              <w:t>1.7</w:t>
            </w:r>
          </w:p>
        </w:tc>
      </w:tr>
    </w:tbl>
    <w:p w14:paraId="6B2559D7" w14:textId="77777777" w:rsidR="00152EF5" w:rsidRPr="00BD730B" w:rsidRDefault="00152EF5" w:rsidP="00152EF5">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152EF5" w:rsidRPr="00A6366B" w14:paraId="0C6884B7" w14:textId="77777777" w:rsidTr="001B6612">
        <w:trPr>
          <w:trHeight w:val="1062"/>
          <w:tblHeader/>
        </w:trPr>
        <w:tc>
          <w:tcPr>
            <w:tcW w:w="2846" w:type="dxa"/>
            <w:gridSpan w:val="2"/>
            <w:shd w:val="clear" w:color="auto" w:fill="FFFFFF"/>
            <w:vAlign w:val="bottom"/>
          </w:tcPr>
          <w:p w14:paraId="12F48538" w14:textId="480D8C5D" w:rsidR="00152EF5" w:rsidRPr="00592F37" w:rsidRDefault="00152EF5" w:rsidP="001B6612">
            <w:pPr>
              <w:pStyle w:val="Heading1"/>
              <w:spacing w:before="0" w:line="240" w:lineRule="auto"/>
              <w:rPr>
                <w:color w:val="244C5A"/>
                <w:sz w:val="28"/>
                <w:szCs w:val="28"/>
              </w:rPr>
            </w:pPr>
            <w:bookmarkStart w:id="34" w:name="_Toc227165103"/>
            <w:r w:rsidRPr="00052DAD">
              <w:rPr>
                <w:color w:val="244C5A"/>
                <w:sz w:val="22"/>
                <w:szCs w:val="28"/>
              </w:rPr>
              <w:lastRenderedPageBreak/>
              <w:t>Community</w:t>
            </w:r>
            <w:r w:rsidRPr="00052DAD">
              <w:rPr>
                <w:color w:val="244C5A"/>
                <w:sz w:val="22"/>
                <w:szCs w:val="28"/>
              </w:rPr>
              <w:br w:type="textWrapping" w:clear="all"/>
            </w:r>
            <w:r>
              <w:rPr>
                <w:color w:val="244C5A"/>
                <w:sz w:val="22"/>
                <w:szCs w:val="28"/>
              </w:rPr>
              <w:t xml:space="preserve">2025–26 </w:t>
            </w:r>
            <w:r w:rsidR="002B730A">
              <w:rPr>
                <w:color w:val="244C5A"/>
                <w:sz w:val="22"/>
                <w:szCs w:val="28"/>
              </w:rPr>
              <w:t>Q1–</w:t>
            </w:r>
            <w:r>
              <w:rPr>
                <w:color w:val="244C5A"/>
                <w:sz w:val="22"/>
                <w:szCs w:val="28"/>
              </w:rPr>
              <w:t>Q</w:t>
            </w:r>
            <w:r w:rsidR="00FF236F">
              <w:rPr>
                <w:color w:val="244C5A"/>
                <w:sz w:val="22"/>
                <w:szCs w:val="28"/>
              </w:rPr>
              <w:t>3</w:t>
            </w:r>
            <w:r>
              <w:rPr>
                <w:color w:val="244C5A"/>
                <w:sz w:val="22"/>
                <w:szCs w:val="28"/>
              </w:rPr>
              <w:t xml:space="preserve"> </w:t>
            </w:r>
            <w:r w:rsidRPr="00052DAD">
              <w:rPr>
                <w:color w:val="244C5A"/>
                <w:sz w:val="22"/>
                <w:szCs w:val="28"/>
              </w:rPr>
              <w:t>Rural</w:t>
            </w:r>
            <w:bookmarkEnd w:id="34"/>
          </w:p>
        </w:tc>
        <w:tc>
          <w:tcPr>
            <w:tcW w:w="1289" w:type="dxa"/>
            <w:shd w:val="clear" w:color="auto" w:fill="FFFFFF"/>
            <w:vAlign w:val="bottom"/>
          </w:tcPr>
          <w:p w14:paraId="49A76F6A" w14:textId="77777777" w:rsidR="00152EF5" w:rsidRPr="00856A20" w:rsidRDefault="00152EF5" w:rsidP="001B6612">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376A0695" w14:textId="77777777" w:rsidR="00152EF5" w:rsidRPr="00856A20" w:rsidRDefault="00152EF5" w:rsidP="001B6612">
            <w:pPr>
              <w:pStyle w:val="VAHItablecolhead"/>
              <w:rPr>
                <w:sz w:val="16"/>
              </w:rPr>
            </w:pPr>
            <w:r w:rsidRPr="00856A20">
              <w:rPr>
                <w:sz w:val="16"/>
              </w:rPr>
              <w:t>Closed cases re-referred within 6 months</w:t>
            </w:r>
          </w:p>
        </w:tc>
        <w:tc>
          <w:tcPr>
            <w:tcW w:w="1290" w:type="dxa"/>
            <w:shd w:val="clear" w:color="auto" w:fill="FFFFFF"/>
            <w:vAlign w:val="bottom"/>
          </w:tcPr>
          <w:p w14:paraId="798B4A22" w14:textId="77777777" w:rsidR="00152EF5" w:rsidRPr="00856A20" w:rsidRDefault="00152EF5" w:rsidP="001B6612">
            <w:pPr>
              <w:pStyle w:val="VAHItablecolhead"/>
              <w:rPr>
                <w:sz w:val="16"/>
              </w:rPr>
            </w:pPr>
            <w:r w:rsidRPr="00856A20">
              <w:rPr>
                <w:sz w:val="16"/>
              </w:rPr>
              <w:t>Average length of case (days)</w:t>
            </w:r>
          </w:p>
        </w:tc>
        <w:tc>
          <w:tcPr>
            <w:tcW w:w="1290" w:type="dxa"/>
            <w:shd w:val="clear" w:color="auto" w:fill="FFFFFF"/>
            <w:vAlign w:val="bottom"/>
          </w:tcPr>
          <w:p w14:paraId="6FA7E98B" w14:textId="77777777" w:rsidR="00152EF5" w:rsidRPr="00856A20" w:rsidRDefault="00152EF5" w:rsidP="001B6612">
            <w:pPr>
              <w:pStyle w:val="VAHItablecolhead"/>
              <w:rPr>
                <w:sz w:val="16"/>
              </w:rPr>
            </w:pPr>
            <w:r w:rsidRPr="00856A20">
              <w:rPr>
                <w:sz w:val="16"/>
              </w:rPr>
              <w:t>Average treatment days</w:t>
            </w:r>
          </w:p>
        </w:tc>
        <w:tc>
          <w:tcPr>
            <w:tcW w:w="1290" w:type="dxa"/>
            <w:shd w:val="clear" w:color="auto" w:fill="FFFFFF"/>
            <w:vAlign w:val="bottom"/>
          </w:tcPr>
          <w:p w14:paraId="17B7689E" w14:textId="77777777" w:rsidR="00152EF5" w:rsidRPr="00856A20" w:rsidRDefault="00152EF5" w:rsidP="001B6612">
            <w:pPr>
              <w:pStyle w:val="VAHItablecolhead"/>
              <w:rPr>
                <w:sz w:val="16"/>
              </w:rPr>
            </w:pPr>
            <w:r w:rsidRPr="00856A20">
              <w:rPr>
                <w:sz w:val="16"/>
              </w:rPr>
              <w:t>Cases with consumers on a CTO</w:t>
            </w:r>
          </w:p>
        </w:tc>
        <w:tc>
          <w:tcPr>
            <w:tcW w:w="1290" w:type="dxa"/>
            <w:shd w:val="clear" w:color="auto" w:fill="FFFFFF"/>
            <w:vAlign w:val="bottom"/>
          </w:tcPr>
          <w:p w14:paraId="72353742" w14:textId="77777777" w:rsidR="00152EF5" w:rsidRPr="00856A20" w:rsidRDefault="00152EF5" w:rsidP="001B6612">
            <w:pPr>
              <w:pStyle w:val="VAHItablecolhead"/>
              <w:rPr>
                <w:sz w:val="16"/>
              </w:rPr>
            </w:pPr>
            <w:r w:rsidRPr="00856A20">
              <w:rPr>
                <w:sz w:val="16"/>
              </w:rPr>
              <w:t>HoNOS compliance</w:t>
            </w:r>
          </w:p>
        </w:tc>
        <w:tc>
          <w:tcPr>
            <w:tcW w:w="1290" w:type="dxa"/>
            <w:shd w:val="clear" w:color="auto" w:fill="FFFFFF"/>
            <w:vAlign w:val="bottom"/>
          </w:tcPr>
          <w:p w14:paraId="7E95D236" w14:textId="77777777" w:rsidR="00152EF5" w:rsidRPr="00856A20" w:rsidRDefault="00152EF5" w:rsidP="001B6612">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54AE6FE8" w14:textId="77777777" w:rsidR="00152EF5" w:rsidRPr="00856A20" w:rsidRDefault="00152EF5" w:rsidP="001B6612">
            <w:pPr>
              <w:pStyle w:val="VAHItablecolhead"/>
              <w:rPr>
                <w:sz w:val="16"/>
              </w:rPr>
            </w:pPr>
            <w:r w:rsidRPr="00856A20">
              <w:rPr>
                <w:sz w:val="16"/>
              </w:rPr>
              <w:t>Cases with significant improvement at closure</w:t>
            </w:r>
          </w:p>
        </w:tc>
        <w:tc>
          <w:tcPr>
            <w:tcW w:w="1290" w:type="dxa"/>
            <w:shd w:val="clear" w:color="auto" w:fill="FFFFFF"/>
            <w:vAlign w:val="bottom"/>
          </w:tcPr>
          <w:p w14:paraId="4307EEB9" w14:textId="77777777" w:rsidR="00152EF5" w:rsidRPr="00856A20" w:rsidRDefault="00152EF5" w:rsidP="001B6612">
            <w:pPr>
              <w:pStyle w:val="VAHItablecolhead"/>
              <w:rPr>
                <w:sz w:val="16"/>
              </w:rPr>
            </w:pPr>
            <w:r w:rsidRPr="00856A20">
              <w:rPr>
                <w:sz w:val="16"/>
              </w:rPr>
              <w:t>Self rated measures completed</w:t>
            </w:r>
          </w:p>
        </w:tc>
        <w:tc>
          <w:tcPr>
            <w:tcW w:w="1290" w:type="dxa"/>
            <w:shd w:val="clear" w:color="auto" w:fill="FFFFFF"/>
            <w:vAlign w:val="bottom"/>
          </w:tcPr>
          <w:p w14:paraId="225E0813" w14:textId="77777777" w:rsidR="00152EF5" w:rsidRPr="00856A20" w:rsidRDefault="00152EF5" w:rsidP="001B6612">
            <w:pPr>
              <w:pStyle w:val="VAHItablecolhead"/>
              <w:rPr>
                <w:sz w:val="16"/>
              </w:rPr>
            </w:pPr>
            <w:r w:rsidRPr="00856A20">
              <w:rPr>
                <w:sz w:val="16"/>
              </w:rPr>
              <w:t xml:space="preserve">Average change in clinically significant </w:t>
            </w:r>
            <w:r>
              <w:rPr>
                <w:sz w:val="16"/>
              </w:rPr>
              <w:t xml:space="preserve">HoNOS </w:t>
            </w:r>
            <w:r w:rsidRPr="00856A20">
              <w:rPr>
                <w:sz w:val="16"/>
              </w:rPr>
              <w:t>items</w:t>
            </w:r>
          </w:p>
        </w:tc>
      </w:tr>
      <w:tr w:rsidR="00351A50" w:rsidRPr="007B08C1" w14:paraId="76059BA4" w14:textId="77777777" w:rsidTr="001B6612">
        <w:tc>
          <w:tcPr>
            <w:tcW w:w="1145" w:type="dxa"/>
            <w:vMerge w:val="restart"/>
            <w:shd w:val="clear" w:color="auto" w:fill="BFCED6"/>
          </w:tcPr>
          <w:p w14:paraId="20B822B8" w14:textId="67324A77" w:rsidR="00351A50" w:rsidRPr="007B08C1" w:rsidRDefault="00351A50" w:rsidP="00351A50">
            <w:pPr>
              <w:rPr>
                <w:rFonts w:ascii="VIC" w:hAnsi="VIC"/>
                <w:sz w:val="18"/>
                <w:szCs w:val="18"/>
              </w:rPr>
            </w:pPr>
            <w:r w:rsidRPr="000C7CE1">
              <w:rPr>
                <w:rFonts w:ascii="VIC" w:eastAsia="VIC" w:hAnsi="VIC"/>
                <w:color w:val="000000"/>
                <w:sz w:val="18"/>
                <w:szCs w:val="18"/>
              </w:rPr>
              <w:t>Albury Wodonga Health</w:t>
            </w:r>
          </w:p>
        </w:tc>
        <w:tc>
          <w:tcPr>
            <w:tcW w:w="1701" w:type="dxa"/>
            <w:shd w:val="clear" w:color="auto" w:fill="BFCED6"/>
          </w:tcPr>
          <w:p w14:paraId="5318B633" w14:textId="63BFA982" w:rsidR="00351A50" w:rsidRPr="007B08C1" w:rsidRDefault="00351A50" w:rsidP="00351A50">
            <w:pPr>
              <w:rPr>
                <w:rFonts w:ascii="VIC" w:hAnsi="VIC"/>
                <w:sz w:val="18"/>
                <w:szCs w:val="18"/>
              </w:rPr>
            </w:pPr>
            <w:r w:rsidRPr="000C7CE1">
              <w:rPr>
                <w:rFonts w:ascii="VIC" w:eastAsia="VIC" w:hAnsi="VIC"/>
                <w:color w:val="000000"/>
                <w:sz w:val="18"/>
                <w:szCs w:val="18"/>
              </w:rPr>
              <w:t>Albury - NSW</w:t>
            </w:r>
          </w:p>
        </w:tc>
        <w:tc>
          <w:tcPr>
            <w:tcW w:w="1289" w:type="dxa"/>
            <w:shd w:val="clear" w:color="auto" w:fill="BFCED6"/>
          </w:tcPr>
          <w:p w14:paraId="761295B2" w14:textId="2ABB4F34" w:rsidR="00351A50" w:rsidRPr="008D2B6B" w:rsidRDefault="00351A50" w:rsidP="00351A50">
            <w:pPr>
              <w:pStyle w:val="VAHITABLETEXTNUMBERS"/>
              <w:rPr>
                <w:rFonts w:eastAsia="Verdana" w:cs="Verdana"/>
                <w:sz w:val="18"/>
                <w:szCs w:val="18"/>
              </w:rPr>
            </w:pPr>
            <w:r w:rsidRPr="000C7CE1">
              <w:rPr>
                <w:rFonts w:eastAsia="VIC"/>
                <w:color w:val="000000"/>
                <w:sz w:val="18"/>
                <w:szCs w:val="18"/>
              </w:rPr>
              <w:t>81%</w:t>
            </w:r>
          </w:p>
        </w:tc>
        <w:tc>
          <w:tcPr>
            <w:tcW w:w="1290" w:type="dxa"/>
            <w:shd w:val="clear" w:color="auto" w:fill="BFCED6"/>
          </w:tcPr>
          <w:p w14:paraId="4205BF55" w14:textId="463CB6F2" w:rsidR="00351A50" w:rsidRPr="008D2B6B" w:rsidRDefault="00351A50" w:rsidP="00351A50">
            <w:pPr>
              <w:pStyle w:val="VAHITABLETEXTNUMBERS"/>
              <w:rPr>
                <w:rFonts w:eastAsia="Verdana" w:cs="Verdana"/>
                <w:sz w:val="18"/>
                <w:szCs w:val="18"/>
              </w:rPr>
            </w:pPr>
            <w:r w:rsidRPr="000C7CE1">
              <w:rPr>
                <w:rFonts w:eastAsia="VIC"/>
                <w:color w:val="000000"/>
                <w:sz w:val="18"/>
                <w:szCs w:val="18"/>
              </w:rPr>
              <w:t>43%</w:t>
            </w:r>
          </w:p>
        </w:tc>
        <w:tc>
          <w:tcPr>
            <w:tcW w:w="1290" w:type="dxa"/>
            <w:shd w:val="clear" w:color="auto" w:fill="BFCED6"/>
          </w:tcPr>
          <w:p w14:paraId="7189E87B" w14:textId="095AE126" w:rsidR="00351A50" w:rsidRPr="008D2B6B" w:rsidRDefault="00351A50" w:rsidP="00351A50">
            <w:pPr>
              <w:pStyle w:val="VAHITABLETEXTNUMBERS"/>
              <w:rPr>
                <w:rFonts w:eastAsia="Verdana" w:cs="Verdana"/>
                <w:sz w:val="18"/>
                <w:szCs w:val="18"/>
              </w:rPr>
            </w:pPr>
            <w:r w:rsidRPr="000C7CE1">
              <w:rPr>
                <w:rFonts w:eastAsia="VIC"/>
                <w:color w:val="000000"/>
                <w:sz w:val="18"/>
                <w:szCs w:val="18"/>
              </w:rPr>
              <w:t>135.6</w:t>
            </w:r>
          </w:p>
        </w:tc>
        <w:tc>
          <w:tcPr>
            <w:tcW w:w="1290" w:type="dxa"/>
            <w:shd w:val="clear" w:color="auto" w:fill="BFCED6"/>
          </w:tcPr>
          <w:p w14:paraId="52A8B742" w14:textId="7D13609E" w:rsidR="00351A50" w:rsidRPr="008D2B6B" w:rsidRDefault="00351A50" w:rsidP="00351A50">
            <w:pPr>
              <w:pStyle w:val="VAHITABLETEXTNUMBERS"/>
              <w:rPr>
                <w:rFonts w:eastAsia="Verdana" w:cs="Verdana"/>
                <w:sz w:val="18"/>
                <w:szCs w:val="18"/>
              </w:rPr>
            </w:pPr>
            <w:r w:rsidRPr="000C7CE1">
              <w:rPr>
                <w:rFonts w:eastAsia="VIC"/>
                <w:color w:val="000000"/>
                <w:sz w:val="18"/>
                <w:szCs w:val="18"/>
              </w:rPr>
              <w:t>8.9</w:t>
            </w:r>
          </w:p>
        </w:tc>
        <w:tc>
          <w:tcPr>
            <w:tcW w:w="1290" w:type="dxa"/>
            <w:shd w:val="clear" w:color="auto" w:fill="BFCED6"/>
          </w:tcPr>
          <w:p w14:paraId="2D8B537E" w14:textId="07A34815" w:rsidR="00351A50" w:rsidRPr="008D2B6B" w:rsidRDefault="00351A50" w:rsidP="00351A50">
            <w:pPr>
              <w:pStyle w:val="VAHITABLETEXTNUMBERS"/>
              <w:rPr>
                <w:rFonts w:eastAsia="Verdana" w:cs="Verdana"/>
                <w:sz w:val="18"/>
                <w:szCs w:val="18"/>
              </w:rPr>
            </w:pPr>
            <w:r w:rsidRPr="000C7CE1">
              <w:rPr>
                <w:rFonts w:eastAsia="VIC"/>
                <w:color w:val="000000"/>
                <w:sz w:val="18"/>
                <w:szCs w:val="18"/>
              </w:rPr>
              <w:t>2%</w:t>
            </w:r>
          </w:p>
        </w:tc>
        <w:tc>
          <w:tcPr>
            <w:tcW w:w="1290" w:type="dxa"/>
            <w:shd w:val="clear" w:color="auto" w:fill="BFCED6"/>
          </w:tcPr>
          <w:p w14:paraId="550ECD8F" w14:textId="0AC9587D" w:rsidR="00351A50" w:rsidRPr="008D2B6B" w:rsidRDefault="00351A50" w:rsidP="00351A50">
            <w:pPr>
              <w:pStyle w:val="VAHITABLETEXTNUMBERS"/>
              <w:rPr>
                <w:rFonts w:eastAsia="Verdana" w:cs="Verdana"/>
                <w:sz w:val="18"/>
                <w:szCs w:val="18"/>
              </w:rPr>
            </w:pPr>
            <w:r w:rsidRPr="000C7CE1">
              <w:rPr>
                <w:rFonts w:eastAsia="VIC"/>
                <w:color w:val="000000"/>
                <w:sz w:val="18"/>
                <w:szCs w:val="18"/>
              </w:rPr>
              <w:t>79%</w:t>
            </w:r>
          </w:p>
        </w:tc>
        <w:tc>
          <w:tcPr>
            <w:tcW w:w="1290" w:type="dxa"/>
            <w:shd w:val="clear" w:color="auto" w:fill="BFCED6"/>
          </w:tcPr>
          <w:p w14:paraId="33F0B70C" w14:textId="6577AA15" w:rsidR="00351A50" w:rsidRPr="008D2B6B" w:rsidRDefault="00351A50" w:rsidP="00351A50">
            <w:pPr>
              <w:pStyle w:val="VAHITABLETEXTNUMBERS"/>
              <w:rPr>
                <w:rFonts w:eastAsia="Verdana" w:cs="Verdana"/>
                <w:sz w:val="18"/>
                <w:szCs w:val="18"/>
              </w:rPr>
            </w:pPr>
            <w:r w:rsidRPr="000C7CE1">
              <w:rPr>
                <w:rFonts w:eastAsia="VIC"/>
                <w:color w:val="000000"/>
                <w:sz w:val="18"/>
                <w:szCs w:val="18"/>
              </w:rPr>
              <w:t>19.1</w:t>
            </w:r>
          </w:p>
        </w:tc>
        <w:tc>
          <w:tcPr>
            <w:tcW w:w="1290" w:type="dxa"/>
            <w:shd w:val="clear" w:color="auto" w:fill="BFCED6"/>
          </w:tcPr>
          <w:p w14:paraId="34AB27DE" w14:textId="2E972CB5" w:rsidR="00351A50" w:rsidRPr="008D2B6B" w:rsidRDefault="00351A50" w:rsidP="00351A50">
            <w:pPr>
              <w:pStyle w:val="VAHITABLETEXTNUMBERS"/>
              <w:rPr>
                <w:rFonts w:eastAsia="Verdana" w:cs="Verdana"/>
                <w:sz w:val="18"/>
                <w:szCs w:val="18"/>
              </w:rPr>
            </w:pPr>
            <w:r w:rsidRPr="000C7CE1">
              <w:rPr>
                <w:rFonts w:eastAsia="VIC"/>
                <w:color w:val="000000"/>
                <w:sz w:val="18"/>
                <w:szCs w:val="18"/>
              </w:rPr>
              <w:t>58%</w:t>
            </w:r>
          </w:p>
        </w:tc>
        <w:tc>
          <w:tcPr>
            <w:tcW w:w="1290" w:type="dxa"/>
            <w:shd w:val="clear" w:color="auto" w:fill="BFCED6"/>
          </w:tcPr>
          <w:p w14:paraId="252547B1" w14:textId="6AF7E375" w:rsidR="00351A50" w:rsidRPr="008D2B6B" w:rsidRDefault="00351A50" w:rsidP="00351A50">
            <w:pPr>
              <w:pStyle w:val="VAHITABLETEXTNUMBERS"/>
              <w:rPr>
                <w:rFonts w:eastAsia="Verdana" w:cs="Verdana"/>
                <w:sz w:val="18"/>
                <w:szCs w:val="18"/>
              </w:rPr>
            </w:pPr>
            <w:r w:rsidRPr="000C7CE1">
              <w:rPr>
                <w:rFonts w:eastAsia="VIC"/>
                <w:color w:val="000000"/>
                <w:sz w:val="18"/>
                <w:szCs w:val="18"/>
              </w:rPr>
              <w:t>40%</w:t>
            </w:r>
          </w:p>
        </w:tc>
        <w:tc>
          <w:tcPr>
            <w:tcW w:w="1290" w:type="dxa"/>
            <w:shd w:val="clear" w:color="auto" w:fill="BFCED6"/>
          </w:tcPr>
          <w:p w14:paraId="223C1530" w14:textId="594B98A3" w:rsidR="00351A50" w:rsidRPr="008D2B6B" w:rsidRDefault="00351A50" w:rsidP="00351A50">
            <w:pPr>
              <w:pStyle w:val="VAHITABLETEXTNUMBERS"/>
              <w:rPr>
                <w:rFonts w:eastAsia="Verdana" w:cs="Verdana"/>
                <w:sz w:val="18"/>
                <w:szCs w:val="18"/>
              </w:rPr>
            </w:pPr>
            <w:r w:rsidRPr="000C7CE1">
              <w:rPr>
                <w:rFonts w:eastAsia="VIC"/>
                <w:color w:val="000000"/>
                <w:sz w:val="18"/>
                <w:szCs w:val="18"/>
              </w:rPr>
              <w:t>1.8</w:t>
            </w:r>
          </w:p>
        </w:tc>
      </w:tr>
      <w:tr w:rsidR="00351A50" w:rsidRPr="007B08C1" w14:paraId="08633A98" w14:textId="77777777" w:rsidTr="001B6612">
        <w:tc>
          <w:tcPr>
            <w:tcW w:w="1145" w:type="dxa"/>
            <w:vMerge/>
            <w:shd w:val="clear" w:color="auto" w:fill="BFCED6"/>
          </w:tcPr>
          <w:p w14:paraId="5030CE2D" w14:textId="77777777" w:rsidR="00351A50" w:rsidRPr="007B08C1" w:rsidRDefault="00351A50" w:rsidP="00351A50">
            <w:pPr>
              <w:rPr>
                <w:rFonts w:ascii="VIC" w:hAnsi="VIC"/>
                <w:sz w:val="18"/>
                <w:szCs w:val="18"/>
              </w:rPr>
            </w:pPr>
          </w:p>
        </w:tc>
        <w:tc>
          <w:tcPr>
            <w:tcW w:w="1701" w:type="dxa"/>
            <w:shd w:val="clear" w:color="auto" w:fill="BFCED6"/>
          </w:tcPr>
          <w:p w14:paraId="7B6267E4" w14:textId="57340589" w:rsidR="00351A50" w:rsidRPr="007B08C1" w:rsidRDefault="00351A50" w:rsidP="00351A50">
            <w:pPr>
              <w:rPr>
                <w:rFonts w:ascii="VIC" w:hAnsi="VIC"/>
                <w:sz w:val="18"/>
                <w:szCs w:val="18"/>
              </w:rPr>
            </w:pPr>
            <w:r w:rsidRPr="000C7CE1">
              <w:rPr>
                <w:rFonts w:ascii="VIC" w:eastAsia="VIC" w:hAnsi="VIC"/>
                <w:color w:val="000000"/>
                <w:sz w:val="18"/>
                <w:szCs w:val="18"/>
              </w:rPr>
              <w:t>North East &amp; Border</w:t>
            </w:r>
          </w:p>
        </w:tc>
        <w:tc>
          <w:tcPr>
            <w:tcW w:w="1289" w:type="dxa"/>
            <w:shd w:val="clear" w:color="auto" w:fill="BFCED6"/>
          </w:tcPr>
          <w:p w14:paraId="093883FA" w14:textId="088915F0" w:rsidR="00351A50" w:rsidRPr="008D2B6B" w:rsidRDefault="00351A50" w:rsidP="00351A50">
            <w:pPr>
              <w:pStyle w:val="VAHITABLETEXTNUMBERS"/>
              <w:rPr>
                <w:rFonts w:eastAsia="Verdana" w:cs="Verdana"/>
                <w:sz w:val="18"/>
                <w:szCs w:val="18"/>
              </w:rPr>
            </w:pPr>
            <w:r w:rsidRPr="000C7CE1">
              <w:rPr>
                <w:rFonts w:eastAsia="VIC"/>
                <w:color w:val="000000"/>
                <w:sz w:val="18"/>
                <w:szCs w:val="18"/>
              </w:rPr>
              <w:t>70%</w:t>
            </w:r>
          </w:p>
        </w:tc>
        <w:tc>
          <w:tcPr>
            <w:tcW w:w="1290" w:type="dxa"/>
            <w:shd w:val="clear" w:color="auto" w:fill="BFCED6"/>
          </w:tcPr>
          <w:p w14:paraId="582BC1E5" w14:textId="48AE3BDD" w:rsidR="00351A50" w:rsidRPr="008D2B6B" w:rsidRDefault="00351A50" w:rsidP="00351A50">
            <w:pPr>
              <w:pStyle w:val="VAHITABLETEXTNUMBERS"/>
              <w:rPr>
                <w:rFonts w:eastAsia="Verdana" w:cs="Verdana"/>
                <w:sz w:val="18"/>
                <w:szCs w:val="18"/>
              </w:rPr>
            </w:pPr>
            <w:r w:rsidRPr="000C7CE1">
              <w:rPr>
                <w:rFonts w:eastAsia="VIC"/>
                <w:color w:val="000000"/>
                <w:sz w:val="18"/>
                <w:szCs w:val="18"/>
              </w:rPr>
              <w:t>40%</w:t>
            </w:r>
          </w:p>
        </w:tc>
        <w:tc>
          <w:tcPr>
            <w:tcW w:w="1290" w:type="dxa"/>
            <w:shd w:val="clear" w:color="auto" w:fill="BFCED6"/>
          </w:tcPr>
          <w:p w14:paraId="21BA5140" w14:textId="036A89C9" w:rsidR="00351A50" w:rsidRPr="008D2B6B" w:rsidRDefault="00351A50" w:rsidP="00351A50">
            <w:pPr>
              <w:pStyle w:val="VAHITABLETEXTNUMBERS"/>
              <w:rPr>
                <w:rFonts w:eastAsia="Verdana" w:cs="Verdana"/>
                <w:sz w:val="18"/>
                <w:szCs w:val="18"/>
              </w:rPr>
            </w:pPr>
            <w:r w:rsidRPr="000C7CE1">
              <w:rPr>
                <w:rFonts w:eastAsia="VIC"/>
                <w:color w:val="000000"/>
                <w:sz w:val="18"/>
                <w:szCs w:val="18"/>
              </w:rPr>
              <w:t>166.3</w:t>
            </w:r>
          </w:p>
        </w:tc>
        <w:tc>
          <w:tcPr>
            <w:tcW w:w="1290" w:type="dxa"/>
            <w:shd w:val="clear" w:color="auto" w:fill="BFCED6"/>
          </w:tcPr>
          <w:p w14:paraId="03CBBCAD" w14:textId="643F96CE" w:rsidR="00351A50" w:rsidRPr="008D2B6B" w:rsidRDefault="00351A50" w:rsidP="00351A50">
            <w:pPr>
              <w:pStyle w:val="VAHITABLETEXTNUMBERS"/>
              <w:rPr>
                <w:rFonts w:eastAsia="Verdana" w:cs="Verdana"/>
                <w:sz w:val="18"/>
                <w:szCs w:val="18"/>
              </w:rPr>
            </w:pPr>
            <w:r w:rsidRPr="000C7CE1">
              <w:rPr>
                <w:rFonts w:eastAsia="VIC"/>
                <w:color w:val="000000"/>
                <w:sz w:val="18"/>
                <w:szCs w:val="18"/>
              </w:rPr>
              <w:t>10.2</w:t>
            </w:r>
          </w:p>
        </w:tc>
        <w:tc>
          <w:tcPr>
            <w:tcW w:w="1290" w:type="dxa"/>
            <w:shd w:val="clear" w:color="auto" w:fill="BFCED6"/>
          </w:tcPr>
          <w:p w14:paraId="3A11E3B5" w14:textId="09651820" w:rsidR="00351A50" w:rsidRPr="008D2B6B" w:rsidRDefault="00351A50" w:rsidP="00351A50">
            <w:pPr>
              <w:pStyle w:val="VAHITABLETEXTNUMBERS"/>
              <w:rPr>
                <w:rFonts w:eastAsia="Verdana" w:cs="Verdana"/>
                <w:sz w:val="18"/>
                <w:szCs w:val="18"/>
              </w:rPr>
            </w:pPr>
            <w:r w:rsidRPr="000C7CE1">
              <w:rPr>
                <w:rFonts w:eastAsia="VIC"/>
                <w:color w:val="000000"/>
                <w:sz w:val="18"/>
                <w:szCs w:val="18"/>
              </w:rPr>
              <w:t>10%</w:t>
            </w:r>
          </w:p>
        </w:tc>
        <w:tc>
          <w:tcPr>
            <w:tcW w:w="1290" w:type="dxa"/>
            <w:shd w:val="clear" w:color="auto" w:fill="BFCED6"/>
          </w:tcPr>
          <w:p w14:paraId="5B596CB2" w14:textId="764C1BDF" w:rsidR="00351A50" w:rsidRPr="008D2B6B" w:rsidRDefault="00351A50" w:rsidP="00351A50">
            <w:pPr>
              <w:pStyle w:val="VAHITABLETEXTNUMBERS"/>
              <w:rPr>
                <w:rFonts w:eastAsia="Verdana" w:cs="Verdana"/>
                <w:sz w:val="18"/>
                <w:szCs w:val="18"/>
              </w:rPr>
            </w:pPr>
            <w:r w:rsidRPr="000C7CE1">
              <w:rPr>
                <w:rFonts w:eastAsia="VIC"/>
                <w:color w:val="000000"/>
                <w:sz w:val="18"/>
                <w:szCs w:val="18"/>
              </w:rPr>
              <w:t>88%</w:t>
            </w:r>
          </w:p>
        </w:tc>
        <w:tc>
          <w:tcPr>
            <w:tcW w:w="1290" w:type="dxa"/>
            <w:shd w:val="clear" w:color="auto" w:fill="BFCED6"/>
          </w:tcPr>
          <w:p w14:paraId="10ABCF9E" w14:textId="12B58210" w:rsidR="00351A50" w:rsidRPr="008D2B6B" w:rsidRDefault="00351A50" w:rsidP="00351A50">
            <w:pPr>
              <w:pStyle w:val="VAHITABLETEXTNUMBERS"/>
              <w:rPr>
                <w:rFonts w:eastAsia="Verdana" w:cs="Verdana"/>
                <w:sz w:val="18"/>
                <w:szCs w:val="18"/>
              </w:rPr>
            </w:pPr>
            <w:r w:rsidRPr="000C7CE1">
              <w:rPr>
                <w:rFonts w:eastAsia="VIC"/>
                <w:color w:val="000000"/>
                <w:sz w:val="18"/>
                <w:szCs w:val="18"/>
              </w:rPr>
              <w:t>15.7</w:t>
            </w:r>
          </w:p>
        </w:tc>
        <w:tc>
          <w:tcPr>
            <w:tcW w:w="1290" w:type="dxa"/>
            <w:shd w:val="clear" w:color="auto" w:fill="BFCED6"/>
          </w:tcPr>
          <w:p w14:paraId="2A48A9E8" w14:textId="5CEC6DDF" w:rsidR="00351A50" w:rsidRPr="008D2B6B" w:rsidRDefault="00351A50" w:rsidP="00351A50">
            <w:pPr>
              <w:pStyle w:val="VAHITABLETEXTNUMBERS"/>
              <w:rPr>
                <w:rFonts w:eastAsia="Verdana" w:cs="Verdana"/>
                <w:sz w:val="18"/>
                <w:szCs w:val="18"/>
              </w:rPr>
            </w:pPr>
            <w:r w:rsidRPr="000C7CE1">
              <w:rPr>
                <w:rFonts w:eastAsia="VIC"/>
                <w:color w:val="000000"/>
                <w:sz w:val="18"/>
                <w:szCs w:val="18"/>
              </w:rPr>
              <w:t>54%</w:t>
            </w:r>
          </w:p>
        </w:tc>
        <w:tc>
          <w:tcPr>
            <w:tcW w:w="1290" w:type="dxa"/>
            <w:shd w:val="clear" w:color="auto" w:fill="BFCED6"/>
          </w:tcPr>
          <w:p w14:paraId="40AAE406" w14:textId="3195BEAF" w:rsidR="00351A50" w:rsidRPr="008D2B6B" w:rsidRDefault="00351A50" w:rsidP="00351A50">
            <w:pPr>
              <w:pStyle w:val="VAHITABLETEXTNUMBERS"/>
              <w:rPr>
                <w:rFonts w:eastAsia="Verdana" w:cs="Verdana"/>
                <w:sz w:val="18"/>
                <w:szCs w:val="18"/>
              </w:rPr>
            </w:pPr>
            <w:r w:rsidRPr="000C7CE1">
              <w:rPr>
                <w:rFonts w:eastAsia="VIC"/>
                <w:color w:val="000000"/>
                <w:sz w:val="18"/>
                <w:szCs w:val="18"/>
              </w:rPr>
              <w:t>20%</w:t>
            </w:r>
          </w:p>
        </w:tc>
        <w:tc>
          <w:tcPr>
            <w:tcW w:w="1290" w:type="dxa"/>
            <w:shd w:val="clear" w:color="auto" w:fill="BFCED6"/>
          </w:tcPr>
          <w:p w14:paraId="76FAA39A" w14:textId="7FC2AE2A" w:rsidR="00351A50" w:rsidRPr="008D2B6B" w:rsidRDefault="00351A50" w:rsidP="00351A50">
            <w:pPr>
              <w:pStyle w:val="VAHITABLETEXTNUMBERS"/>
              <w:rPr>
                <w:rFonts w:eastAsia="Verdana" w:cs="Verdana"/>
                <w:sz w:val="18"/>
                <w:szCs w:val="18"/>
              </w:rPr>
            </w:pPr>
            <w:r w:rsidRPr="000C7CE1">
              <w:rPr>
                <w:rFonts w:eastAsia="VIC"/>
                <w:color w:val="000000"/>
                <w:sz w:val="18"/>
                <w:szCs w:val="18"/>
              </w:rPr>
              <w:t>1.7</w:t>
            </w:r>
          </w:p>
        </w:tc>
      </w:tr>
      <w:tr w:rsidR="00351A50" w:rsidRPr="007B08C1" w14:paraId="430821C1" w14:textId="77777777" w:rsidTr="001B6612">
        <w:tc>
          <w:tcPr>
            <w:tcW w:w="1145" w:type="dxa"/>
            <w:vMerge/>
            <w:shd w:val="clear" w:color="auto" w:fill="BFCED6"/>
          </w:tcPr>
          <w:p w14:paraId="61CB7F35" w14:textId="77777777" w:rsidR="00351A50" w:rsidRPr="007B08C1" w:rsidRDefault="00351A50" w:rsidP="00351A50">
            <w:pPr>
              <w:rPr>
                <w:rFonts w:ascii="VIC" w:hAnsi="VIC"/>
                <w:sz w:val="18"/>
                <w:szCs w:val="18"/>
              </w:rPr>
            </w:pPr>
          </w:p>
        </w:tc>
        <w:tc>
          <w:tcPr>
            <w:tcW w:w="1701" w:type="dxa"/>
            <w:shd w:val="clear" w:color="auto" w:fill="BFCED6"/>
          </w:tcPr>
          <w:p w14:paraId="56DBF19D" w14:textId="28E9F0C2" w:rsidR="00351A50" w:rsidRPr="007B08C1" w:rsidRDefault="00351A50" w:rsidP="00351A50">
            <w:pPr>
              <w:rPr>
                <w:rFonts w:ascii="VIC" w:hAnsi="VIC"/>
                <w:sz w:val="18"/>
                <w:szCs w:val="18"/>
              </w:rPr>
            </w:pPr>
            <w:r w:rsidRPr="000C7CE1">
              <w:rPr>
                <w:rFonts w:ascii="VIC" w:eastAsia="VIC" w:hAnsi="VIC"/>
                <w:color w:val="000000"/>
                <w:sz w:val="18"/>
                <w:szCs w:val="18"/>
              </w:rPr>
              <w:t>TOTAL</w:t>
            </w:r>
          </w:p>
        </w:tc>
        <w:tc>
          <w:tcPr>
            <w:tcW w:w="1289" w:type="dxa"/>
            <w:shd w:val="clear" w:color="auto" w:fill="BFCED6"/>
          </w:tcPr>
          <w:p w14:paraId="4ED0FA50" w14:textId="12DDFECA" w:rsidR="00351A50" w:rsidRPr="008D2B6B" w:rsidRDefault="00351A50" w:rsidP="00351A50">
            <w:pPr>
              <w:pStyle w:val="VAHITABLETEXTNUMBERS"/>
              <w:rPr>
                <w:rFonts w:eastAsia="Verdana" w:cs="Verdana"/>
                <w:sz w:val="18"/>
                <w:szCs w:val="18"/>
              </w:rPr>
            </w:pPr>
            <w:r w:rsidRPr="000C7CE1">
              <w:rPr>
                <w:rFonts w:eastAsia="VIC"/>
                <w:color w:val="000000"/>
                <w:sz w:val="18"/>
                <w:szCs w:val="18"/>
              </w:rPr>
              <w:t>76%</w:t>
            </w:r>
          </w:p>
        </w:tc>
        <w:tc>
          <w:tcPr>
            <w:tcW w:w="1290" w:type="dxa"/>
            <w:shd w:val="clear" w:color="auto" w:fill="BFCED6"/>
          </w:tcPr>
          <w:p w14:paraId="421FA694" w14:textId="12BCA077" w:rsidR="00351A50" w:rsidRPr="008D2B6B" w:rsidRDefault="00351A50" w:rsidP="00351A50">
            <w:pPr>
              <w:pStyle w:val="VAHITABLETEXTNUMBERS"/>
              <w:rPr>
                <w:rFonts w:eastAsia="Verdana" w:cs="Verdana"/>
                <w:sz w:val="18"/>
                <w:szCs w:val="18"/>
              </w:rPr>
            </w:pPr>
            <w:r w:rsidRPr="000C7CE1">
              <w:rPr>
                <w:rFonts w:eastAsia="VIC"/>
                <w:color w:val="000000"/>
                <w:sz w:val="18"/>
                <w:szCs w:val="18"/>
              </w:rPr>
              <w:t>42%</w:t>
            </w:r>
          </w:p>
        </w:tc>
        <w:tc>
          <w:tcPr>
            <w:tcW w:w="1290" w:type="dxa"/>
            <w:shd w:val="clear" w:color="auto" w:fill="BFCED6"/>
          </w:tcPr>
          <w:p w14:paraId="53465B99" w14:textId="5812FD9F" w:rsidR="00351A50" w:rsidRPr="008D2B6B" w:rsidRDefault="00351A50" w:rsidP="00351A50">
            <w:pPr>
              <w:pStyle w:val="VAHITABLETEXTNUMBERS"/>
              <w:rPr>
                <w:rFonts w:eastAsia="Verdana" w:cs="Verdana"/>
                <w:sz w:val="18"/>
                <w:szCs w:val="18"/>
              </w:rPr>
            </w:pPr>
            <w:r w:rsidRPr="000C7CE1">
              <w:rPr>
                <w:rFonts w:eastAsia="VIC"/>
                <w:color w:val="000000"/>
                <w:sz w:val="18"/>
                <w:szCs w:val="18"/>
              </w:rPr>
              <w:t>151.9</w:t>
            </w:r>
          </w:p>
        </w:tc>
        <w:tc>
          <w:tcPr>
            <w:tcW w:w="1290" w:type="dxa"/>
            <w:shd w:val="clear" w:color="auto" w:fill="BFCED6"/>
          </w:tcPr>
          <w:p w14:paraId="4D34E2A2" w14:textId="57384ABB" w:rsidR="00351A50" w:rsidRPr="008D2B6B" w:rsidRDefault="00351A50" w:rsidP="00351A50">
            <w:pPr>
              <w:pStyle w:val="VAHITABLETEXTNUMBERS"/>
              <w:rPr>
                <w:rFonts w:eastAsia="Verdana" w:cs="Verdana"/>
                <w:sz w:val="18"/>
                <w:szCs w:val="18"/>
              </w:rPr>
            </w:pPr>
            <w:r w:rsidRPr="000C7CE1">
              <w:rPr>
                <w:rFonts w:eastAsia="VIC"/>
                <w:color w:val="000000"/>
                <w:sz w:val="18"/>
                <w:szCs w:val="18"/>
              </w:rPr>
              <w:t>9.7</w:t>
            </w:r>
          </w:p>
        </w:tc>
        <w:tc>
          <w:tcPr>
            <w:tcW w:w="1290" w:type="dxa"/>
            <w:shd w:val="clear" w:color="auto" w:fill="BFCED6"/>
          </w:tcPr>
          <w:p w14:paraId="00E749D5" w14:textId="495C2154" w:rsidR="00351A50" w:rsidRPr="008D2B6B" w:rsidRDefault="00351A50" w:rsidP="00351A50">
            <w:pPr>
              <w:pStyle w:val="VAHITABLETEXTNUMBERS"/>
              <w:rPr>
                <w:rFonts w:eastAsia="Verdana" w:cs="Verdana"/>
                <w:sz w:val="18"/>
                <w:szCs w:val="18"/>
              </w:rPr>
            </w:pPr>
            <w:r w:rsidRPr="000C7CE1">
              <w:rPr>
                <w:rFonts w:eastAsia="VIC"/>
                <w:color w:val="000000"/>
                <w:sz w:val="18"/>
                <w:szCs w:val="18"/>
              </w:rPr>
              <w:t>6%</w:t>
            </w:r>
          </w:p>
        </w:tc>
        <w:tc>
          <w:tcPr>
            <w:tcW w:w="1290" w:type="dxa"/>
            <w:shd w:val="clear" w:color="auto" w:fill="BFCED6"/>
          </w:tcPr>
          <w:p w14:paraId="44080FD9" w14:textId="743869EC" w:rsidR="00351A50" w:rsidRPr="008D2B6B" w:rsidRDefault="00351A50" w:rsidP="00351A50">
            <w:pPr>
              <w:pStyle w:val="VAHITABLETEXTNUMBERS"/>
              <w:rPr>
                <w:rFonts w:eastAsia="Verdana" w:cs="Verdana"/>
                <w:sz w:val="18"/>
                <w:szCs w:val="18"/>
              </w:rPr>
            </w:pPr>
            <w:r w:rsidRPr="000C7CE1">
              <w:rPr>
                <w:rFonts w:eastAsia="VIC"/>
                <w:color w:val="000000"/>
                <w:sz w:val="18"/>
                <w:szCs w:val="18"/>
              </w:rPr>
              <w:t>84%</w:t>
            </w:r>
          </w:p>
        </w:tc>
        <w:tc>
          <w:tcPr>
            <w:tcW w:w="1290" w:type="dxa"/>
            <w:shd w:val="clear" w:color="auto" w:fill="BFCED6"/>
          </w:tcPr>
          <w:p w14:paraId="0454DCC4" w14:textId="62F62A3F" w:rsidR="00351A50" w:rsidRPr="008D2B6B" w:rsidRDefault="00351A50" w:rsidP="00351A50">
            <w:pPr>
              <w:pStyle w:val="VAHITABLETEXTNUMBERS"/>
              <w:rPr>
                <w:rFonts w:eastAsia="Verdana" w:cs="Verdana"/>
                <w:sz w:val="18"/>
                <w:szCs w:val="18"/>
              </w:rPr>
            </w:pPr>
            <w:r w:rsidRPr="000C7CE1">
              <w:rPr>
                <w:rFonts w:eastAsia="VIC"/>
                <w:color w:val="000000"/>
                <w:sz w:val="18"/>
                <w:szCs w:val="18"/>
              </w:rPr>
              <w:t>17.3</w:t>
            </w:r>
          </w:p>
        </w:tc>
        <w:tc>
          <w:tcPr>
            <w:tcW w:w="1290" w:type="dxa"/>
            <w:shd w:val="clear" w:color="auto" w:fill="BFCED6"/>
          </w:tcPr>
          <w:p w14:paraId="46A5FD7B" w14:textId="0C46768A" w:rsidR="00351A50" w:rsidRPr="008D2B6B" w:rsidRDefault="00351A50" w:rsidP="00351A50">
            <w:pPr>
              <w:pStyle w:val="VAHITABLETEXTNUMBERS"/>
              <w:rPr>
                <w:rFonts w:eastAsia="Verdana" w:cs="Verdana"/>
                <w:sz w:val="18"/>
                <w:szCs w:val="18"/>
              </w:rPr>
            </w:pPr>
            <w:r w:rsidRPr="000C7CE1">
              <w:rPr>
                <w:rFonts w:eastAsia="VIC"/>
                <w:color w:val="000000"/>
                <w:sz w:val="18"/>
                <w:szCs w:val="18"/>
              </w:rPr>
              <w:t>56%</w:t>
            </w:r>
          </w:p>
        </w:tc>
        <w:tc>
          <w:tcPr>
            <w:tcW w:w="1290" w:type="dxa"/>
            <w:shd w:val="clear" w:color="auto" w:fill="BFCED6"/>
          </w:tcPr>
          <w:p w14:paraId="68FA2CF3" w14:textId="2042D101" w:rsidR="00351A50" w:rsidRPr="008D2B6B" w:rsidRDefault="00351A50" w:rsidP="00351A50">
            <w:pPr>
              <w:pStyle w:val="VAHITABLETEXTNUMBERS"/>
              <w:rPr>
                <w:rFonts w:eastAsia="Verdana" w:cs="Verdana"/>
                <w:sz w:val="18"/>
                <w:szCs w:val="18"/>
              </w:rPr>
            </w:pPr>
            <w:r w:rsidRPr="000C7CE1">
              <w:rPr>
                <w:rFonts w:eastAsia="VIC"/>
                <w:color w:val="000000"/>
                <w:sz w:val="18"/>
                <w:szCs w:val="18"/>
              </w:rPr>
              <w:t>28%</w:t>
            </w:r>
          </w:p>
        </w:tc>
        <w:tc>
          <w:tcPr>
            <w:tcW w:w="1290" w:type="dxa"/>
            <w:shd w:val="clear" w:color="auto" w:fill="BFCED6"/>
          </w:tcPr>
          <w:p w14:paraId="609B5B3D" w14:textId="736E629F" w:rsidR="00351A50" w:rsidRPr="008D2B6B" w:rsidRDefault="00351A50" w:rsidP="00351A50">
            <w:pPr>
              <w:pStyle w:val="VAHITABLETEXTNUMBERS"/>
              <w:rPr>
                <w:rFonts w:eastAsia="Verdana" w:cs="Verdana"/>
                <w:sz w:val="18"/>
                <w:szCs w:val="18"/>
              </w:rPr>
            </w:pPr>
            <w:r w:rsidRPr="000C7CE1">
              <w:rPr>
                <w:rFonts w:eastAsia="VIC"/>
                <w:color w:val="000000"/>
                <w:sz w:val="18"/>
                <w:szCs w:val="18"/>
              </w:rPr>
              <w:t>1.8</w:t>
            </w:r>
          </w:p>
        </w:tc>
      </w:tr>
      <w:tr w:rsidR="00351A50" w:rsidRPr="007B08C1" w14:paraId="2D3081B8" w14:textId="77777777" w:rsidTr="001B6612">
        <w:tc>
          <w:tcPr>
            <w:tcW w:w="1145" w:type="dxa"/>
            <w:shd w:val="clear" w:color="auto" w:fill="FFFFFF" w:themeFill="background1"/>
          </w:tcPr>
          <w:p w14:paraId="2A03C6DA" w14:textId="2BFAD923" w:rsidR="00351A50" w:rsidRPr="007B08C1" w:rsidRDefault="00351A50" w:rsidP="00351A50">
            <w:pPr>
              <w:rPr>
                <w:rFonts w:ascii="VIC" w:hAnsi="VIC"/>
                <w:sz w:val="18"/>
                <w:szCs w:val="18"/>
              </w:rPr>
            </w:pPr>
            <w:r w:rsidRPr="000C7CE1">
              <w:rPr>
                <w:rFonts w:ascii="VIC" w:eastAsia="VIC" w:hAnsi="VIC"/>
                <w:color w:val="000000"/>
                <w:sz w:val="18"/>
                <w:szCs w:val="18"/>
              </w:rPr>
              <w:t>Barwon Health</w:t>
            </w:r>
          </w:p>
        </w:tc>
        <w:tc>
          <w:tcPr>
            <w:tcW w:w="1701" w:type="dxa"/>
            <w:shd w:val="clear" w:color="auto" w:fill="FFFFFF" w:themeFill="background1"/>
          </w:tcPr>
          <w:p w14:paraId="6DF05596" w14:textId="40E43877" w:rsidR="00351A50" w:rsidRPr="007B08C1" w:rsidRDefault="00351A50" w:rsidP="00351A50">
            <w:pPr>
              <w:rPr>
                <w:rFonts w:ascii="VIC" w:hAnsi="VIC"/>
                <w:sz w:val="18"/>
                <w:szCs w:val="18"/>
              </w:rPr>
            </w:pPr>
            <w:r w:rsidRPr="000C7CE1">
              <w:rPr>
                <w:rFonts w:ascii="VIC" w:eastAsia="VIC" w:hAnsi="VIC"/>
                <w:color w:val="000000"/>
                <w:sz w:val="18"/>
                <w:szCs w:val="18"/>
              </w:rPr>
              <w:t>Barwon</w:t>
            </w:r>
          </w:p>
        </w:tc>
        <w:tc>
          <w:tcPr>
            <w:tcW w:w="1289" w:type="dxa"/>
            <w:shd w:val="clear" w:color="auto" w:fill="FFFFFF" w:themeFill="background1"/>
          </w:tcPr>
          <w:p w14:paraId="381044C4" w14:textId="3C8BC5A4" w:rsidR="00351A50" w:rsidRPr="008D2B6B" w:rsidRDefault="00351A50" w:rsidP="00351A50">
            <w:pPr>
              <w:pStyle w:val="VAHITABLETEXTNUMBERS"/>
              <w:rPr>
                <w:rFonts w:eastAsia="Verdana" w:cs="Verdana"/>
                <w:sz w:val="18"/>
                <w:szCs w:val="18"/>
              </w:rPr>
            </w:pPr>
            <w:r w:rsidRPr="000C7CE1">
              <w:rPr>
                <w:rFonts w:eastAsia="VIC"/>
                <w:color w:val="000000"/>
                <w:sz w:val="18"/>
                <w:szCs w:val="18"/>
              </w:rPr>
              <w:t>67%</w:t>
            </w:r>
          </w:p>
        </w:tc>
        <w:tc>
          <w:tcPr>
            <w:tcW w:w="1290" w:type="dxa"/>
            <w:shd w:val="clear" w:color="auto" w:fill="FFFFFF" w:themeFill="background1"/>
          </w:tcPr>
          <w:p w14:paraId="632AF4FC" w14:textId="3B4B9DF5" w:rsidR="00351A50" w:rsidRPr="008D2B6B" w:rsidRDefault="00351A50" w:rsidP="00351A50">
            <w:pPr>
              <w:pStyle w:val="VAHITABLETEXTNUMBERS"/>
              <w:rPr>
                <w:rFonts w:eastAsia="Verdana" w:cs="Verdana"/>
                <w:sz w:val="18"/>
                <w:szCs w:val="18"/>
              </w:rPr>
            </w:pPr>
            <w:r w:rsidRPr="000C7CE1">
              <w:rPr>
                <w:rFonts w:eastAsia="VIC"/>
                <w:color w:val="000000"/>
                <w:sz w:val="18"/>
                <w:szCs w:val="18"/>
              </w:rPr>
              <w:t>21%</w:t>
            </w:r>
          </w:p>
        </w:tc>
        <w:tc>
          <w:tcPr>
            <w:tcW w:w="1290" w:type="dxa"/>
            <w:shd w:val="clear" w:color="auto" w:fill="FFFFFF" w:themeFill="background1"/>
          </w:tcPr>
          <w:p w14:paraId="020542F7" w14:textId="5AEA0FBE" w:rsidR="00351A50" w:rsidRPr="008D2B6B" w:rsidRDefault="00351A50" w:rsidP="00351A50">
            <w:pPr>
              <w:pStyle w:val="VAHITABLETEXTNUMBERS"/>
              <w:rPr>
                <w:rFonts w:eastAsia="Verdana" w:cs="Verdana"/>
                <w:sz w:val="18"/>
                <w:szCs w:val="18"/>
              </w:rPr>
            </w:pPr>
            <w:r w:rsidRPr="000C7CE1">
              <w:rPr>
                <w:rFonts w:eastAsia="VIC"/>
                <w:color w:val="000000"/>
                <w:sz w:val="18"/>
                <w:szCs w:val="18"/>
              </w:rPr>
              <w:t>226.3</w:t>
            </w:r>
          </w:p>
        </w:tc>
        <w:tc>
          <w:tcPr>
            <w:tcW w:w="1290" w:type="dxa"/>
            <w:shd w:val="clear" w:color="auto" w:fill="FFFFFF" w:themeFill="background1"/>
          </w:tcPr>
          <w:p w14:paraId="1EE6A1EC" w14:textId="7FCA4C30" w:rsidR="00351A50" w:rsidRPr="008D2B6B" w:rsidRDefault="00351A50" w:rsidP="00351A50">
            <w:pPr>
              <w:pStyle w:val="VAHITABLETEXTNUMBERS"/>
              <w:rPr>
                <w:rFonts w:eastAsia="Verdana" w:cs="Verdana"/>
                <w:sz w:val="18"/>
                <w:szCs w:val="18"/>
              </w:rPr>
            </w:pPr>
            <w:r w:rsidRPr="000C7CE1">
              <w:rPr>
                <w:rFonts w:eastAsia="VIC"/>
                <w:color w:val="000000"/>
                <w:sz w:val="18"/>
                <w:szCs w:val="18"/>
              </w:rPr>
              <w:t>8.5</w:t>
            </w:r>
          </w:p>
        </w:tc>
        <w:tc>
          <w:tcPr>
            <w:tcW w:w="1290" w:type="dxa"/>
            <w:shd w:val="clear" w:color="auto" w:fill="FFFFFF" w:themeFill="background1"/>
          </w:tcPr>
          <w:p w14:paraId="10DEAA50" w14:textId="559E93B8" w:rsidR="00351A50" w:rsidRPr="008D2B6B" w:rsidRDefault="00351A50" w:rsidP="00351A50">
            <w:pPr>
              <w:pStyle w:val="VAHITABLETEXTNUMBERS"/>
              <w:rPr>
                <w:rFonts w:eastAsia="Verdana" w:cs="Verdana"/>
                <w:sz w:val="18"/>
                <w:szCs w:val="18"/>
              </w:rPr>
            </w:pPr>
            <w:r w:rsidRPr="000C7CE1">
              <w:rPr>
                <w:rFonts w:eastAsia="VIC"/>
                <w:color w:val="000000"/>
                <w:sz w:val="18"/>
                <w:szCs w:val="18"/>
              </w:rPr>
              <w:t>9%</w:t>
            </w:r>
          </w:p>
        </w:tc>
        <w:tc>
          <w:tcPr>
            <w:tcW w:w="1290" w:type="dxa"/>
            <w:shd w:val="clear" w:color="auto" w:fill="FFFFFF" w:themeFill="background1"/>
          </w:tcPr>
          <w:p w14:paraId="493885CB" w14:textId="73FA7A51" w:rsidR="00351A50" w:rsidRPr="008D2B6B" w:rsidRDefault="00351A50" w:rsidP="00351A50">
            <w:pPr>
              <w:pStyle w:val="VAHITABLETEXTNUMBERS"/>
              <w:rPr>
                <w:rFonts w:eastAsia="Verdana" w:cs="Verdana"/>
                <w:sz w:val="18"/>
                <w:szCs w:val="18"/>
              </w:rPr>
            </w:pPr>
            <w:r w:rsidRPr="000C7CE1">
              <w:rPr>
                <w:rFonts w:eastAsia="VIC"/>
                <w:color w:val="000000"/>
                <w:sz w:val="18"/>
                <w:szCs w:val="18"/>
              </w:rPr>
              <w:t>52%</w:t>
            </w:r>
          </w:p>
        </w:tc>
        <w:tc>
          <w:tcPr>
            <w:tcW w:w="1290" w:type="dxa"/>
            <w:shd w:val="clear" w:color="auto" w:fill="FFFFFF" w:themeFill="background1"/>
          </w:tcPr>
          <w:p w14:paraId="1871A892" w14:textId="30DE0BAE" w:rsidR="00351A50" w:rsidRPr="008D2B6B" w:rsidRDefault="00351A50" w:rsidP="00351A50">
            <w:pPr>
              <w:pStyle w:val="VAHITABLETEXTNUMBERS"/>
              <w:rPr>
                <w:rFonts w:eastAsia="Verdana" w:cs="Verdana"/>
                <w:sz w:val="18"/>
                <w:szCs w:val="18"/>
              </w:rPr>
            </w:pPr>
            <w:r w:rsidRPr="000C7CE1">
              <w:rPr>
                <w:rFonts w:eastAsia="VIC"/>
                <w:color w:val="000000"/>
                <w:sz w:val="18"/>
                <w:szCs w:val="18"/>
              </w:rPr>
              <w:t>13.7</w:t>
            </w:r>
          </w:p>
        </w:tc>
        <w:tc>
          <w:tcPr>
            <w:tcW w:w="1290" w:type="dxa"/>
            <w:shd w:val="clear" w:color="auto" w:fill="FFFFFF" w:themeFill="background1"/>
          </w:tcPr>
          <w:p w14:paraId="5B5CAB20" w14:textId="40ED7F5C" w:rsidR="00351A50" w:rsidRPr="008D2B6B" w:rsidRDefault="00351A50" w:rsidP="00351A50">
            <w:pPr>
              <w:pStyle w:val="VAHITABLETEXTNUMBERS"/>
              <w:rPr>
                <w:rFonts w:eastAsia="Verdana" w:cs="Verdana"/>
                <w:sz w:val="18"/>
                <w:szCs w:val="18"/>
              </w:rPr>
            </w:pPr>
            <w:r w:rsidRPr="000C7CE1">
              <w:rPr>
                <w:rFonts w:eastAsia="VIC"/>
                <w:color w:val="000000"/>
                <w:sz w:val="18"/>
                <w:szCs w:val="18"/>
              </w:rPr>
              <w:t>43%</w:t>
            </w:r>
          </w:p>
        </w:tc>
        <w:tc>
          <w:tcPr>
            <w:tcW w:w="1290" w:type="dxa"/>
            <w:shd w:val="clear" w:color="auto" w:fill="FFFFFF" w:themeFill="background1"/>
          </w:tcPr>
          <w:p w14:paraId="0D1DCC69" w14:textId="7AEF8179" w:rsidR="00351A50" w:rsidRPr="008D2B6B" w:rsidRDefault="00351A50" w:rsidP="00351A50">
            <w:pPr>
              <w:pStyle w:val="VAHITABLETEXTNUMBERS"/>
              <w:rPr>
                <w:rFonts w:eastAsia="Verdana" w:cs="Verdana"/>
                <w:sz w:val="18"/>
                <w:szCs w:val="18"/>
              </w:rPr>
            </w:pPr>
            <w:r w:rsidRPr="000C7CE1">
              <w:rPr>
                <w:rFonts w:eastAsia="VIC"/>
                <w:color w:val="000000"/>
                <w:sz w:val="18"/>
                <w:szCs w:val="18"/>
              </w:rPr>
              <w:t>11%</w:t>
            </w:r>
          </w:p>
        </w:tc>
        <w:tc>
          <w:tcPr>
            <w:tcW w:w="1290" w:type="dxa"/>
            <w:shd w:val="clear" w:color="auto" w:fill="FFFFFF" w:themeFill="background1"/>
          </w:tcPr>
          <w:p w14:paraId="4B378D32" w14:textId="2B22205E" w:rsidR="00351A50" w:rsidRPr="008D2B6B" w:rsidRDefault="00351A50" w:rsidP="00351A50">
            <w:pPr>
              <w:pStyle w:val="VAHITABLETEXTNUMBERS"/>
              <w:rPr>
                <w:rFonts w:eastAsia="Verdana" w:cs="Verdana"/>
                <w:sz w:val="18"/>
                <w:szCs w:val="18"/>
              </w:rPr>
            </w:pPr>
            <w:r w:rsidRPr="000C7CE1">
              <w:rPr>
                <w:rFonts w:eastAsia="VIC"/>
                <w:color w:val="000000"/>
                <w:sz w:val="18"/>
                <w:szCs w:val="18"/>
              </w:rPr>
              <w:t>1.4</w:t>
            </w:r>
          </w:p>
        </w:tc>
      </w:tr>
      <w:tr w:rsidR="00351A50" w:rsidRPr="007B08C1" w14:paraId="617C9E60" w14:textId="77777777" w:rsidTr="001B6612">
        <w:tc>
          <w:tcPr>
            <w:tcW w:w="1145" w:type="dxa"/>
            <w:shd w:val="clear" w:color="auto" w:fill="BFCED6"/>
          </w:tcPr>
          <w:p w14:paraId="38ED3F6B" w14:textId="61795EBF" w:rsidR="00351A50" w:rsidRPr="007B08C1" w:rsidRDefault="00351A50" w:rsidP="00351A50">
            <w:pPr>
              <w:rPr>
                <w:rFonts w:ascii="VIC" w:hAnsi="VIC"/>
                <w:sz w:val="18"/>
                <w:szCs w:val="18"/>
              </w:rPr>
            </w:pPr>
            <w:r w:rsidRPr="000C7CE1">
              <w:rPr>
                <w:rFonts w:ascii="VIC" w:eastAsia="VIC" w:hAnsi="VIC"/>
                <w:color w:val="000000"/>
                <w:sz w:val="18"/>
                <w:szCs w:val="18"/>
              </w:rPr>
              <w:t>Bendigo Health</w:t>
            </w:r>
          </w:p>
        </w:tc>
        <w:tc>
          <w:tcPr>
            <w:tcW w:w="1701" w:type="dxa"/>
            <w:shd w:val="clear" w:color="auto" w:fill="BFCED6"/>
          </w:tcPr>
          <w:p w14:paraId="00A6C1F8" w14:textId="68318A32" w:rsidR="00351A50" w:rsidRPr="007B08C1" w:rsidRDefault="00351A50" w:rsidP="00351A50">
            <w:pPr>
              <w:rPr>
                <w:rFonts w:ascii="VIC" w:hAnsi="VIC"/>
                <w:sz w:val="18"/>
                <w:szCs w:val="18"/>
              </w:rPr>
            </w:pPr>
            <w:r w:rsidRPr="000C7CE1">
              <w:rPr>
                <w:rFonts w:ascii="VIC" w:eastAsia="VIC" w:hAnsi="VIC"/>
                <w:color w:val="000000"/>
                <w:sz w:val="18"/>
                <w:szCs w:val="18"/>
              </w:rPr>
              <w:t>Loddon/Southern Mallee</w:t>
            </w:r>
          </w:p>
        </w:tc>
        <w:tc>
          <w:tcPr>
            <w:tcW w:w="1289" w:type="dxa"/>
            <w:shd w:val="clear" w:color="auto" w:fill="BFCED6"/>
          </w:tcPr>
          <w:p w14:paraId="186BEF42" w14:textId="4EE662EC" w:rsidR="00351A50" w:rsidRPr="008D2B6B" w:rsidRDefault="00351A50" w:rsidP="00351A50">
            <w:pPr>
              <w:pStyle w:val="VAHITABLETEXTNUMBERS"/>
              <w:rPr>
                <w:rFonts w:eastAsia="Verdana" w:cs="Verdana"/>
                <w:sz w:val="18"/>
                <w:szCs w:val="18"/>
              </w:rPr>
            </w:pPr>
            <w:r w:rsidRPr="000C7CE1">
              <w:rPr>
                <w:rFonts w:eastAsia="VIC"/>
                <w:color w:val="000000"/>
                <w:sz w:val="18"/>
                <w:szCs w:val="18"/>
              </w:rPr>
              <w:t>72%</w:t>
            </w:r>
          </w:p>
        </w:tc>
        <w:tc>
          <w:tcPr>
            <w:tcW w:w="1290" w:type="dxa"/>
            <w:shd w:val="clear" w:color="auto" w:fill="BFCED6"/>
          </w:tcPr>
          <w:p w14:paraId="7FC6783D" w14:textId="4B83A0C5" w:rsidR="00351A50" w:rsidRPr="008D2B6B" w:rsidRDefault="00351A50" w:rsidP="00351A50">
            <w:pPr>
              <w:pStyle w:val="VAHITABLETEXTNUMBERS"/>
              <w:rPr>
                <w:rFonts w:eastAsia="Verdana" w:cs="Verdana"/>
                <w:sz w:val="18"/>
                <w:szCs w:val="18"/>
              </w:rPr>
            </w:pPr>
            <w:r w:rsidRPr="000C7CE1">
              <w:rPr>
                <w:rFonts w:eastAsia="VIC"/>
                <w:color w:val="000000"/>
                <w:sz w:val="18"/>
                <w:szCs w:val="18"/>
              </w:rPr>
              <w:t>29%</w:t>
            </w:r>
          </w:p>
        </w:tc>
        <w:tc>
          <w:tcPr>
            <w:tcW w:w="1290" w:type="dxa"/>
            <w:shd w:val="clear" w:color="auto" w:fill="BFCED6"/>
          </w:tcPr>
          <w:p w14:paraId="7BFFA984" w14:textId="1E71E3A8" w:rsidR="00351A50" w:rsidRPr="008D2B6B" w:rsidRDefault="00351A50" w:rsidP="00351A50">
            <w:pPr>
              <w:pStyle w:val="VAHITABLETEXTNUMBERS"/>
              <w:rPr>
                <w:rFonts w:eastAsia="Verdana" w:cs="Verdana"/>
                <w:sz w:val="18"/>
                <w:szCs w:val="18"/>
              </w:rPr>
            </w:pPr>
            <w:r w:rsidRPr="000C7CE1">
              <w:rPr>
                <w:rFonts w:eastAsia="VIC"/>
                <w:color w:val="000000"/>
                <w:sz w:val="18"/>
                <w:szCs w:val="18"/>
              </w:rPr>
              <w:t>153.2</w:t>
            </w:r>
          </w:p>
        </w:tc>
        <w:tc>
          <w:tcPr>
            <w:tcW w:w="1290" w:type="dxa"/>
            <w:shd w:val="clear" w:color="auto" w:fill="BFCED6"/>
          </w:tcPr>
          <w:p w14:paraId="1A171E06" w14:textId="7485F575" w:rsidR="00351A50" w:rsidRPr="008D2B6B" w:rsidRDefault="00351A50" w:rsidP="00351A50">
            <w:pPr>
              <w:pStyle w:val="VAHITABLETEXTNUMBERS"/>
              <w:rPr>
                <w:rFonts w:eastAsia="Verdana" w:cs="Verdana"/>
                <w:sz w:val="18"/>
                <w:szCs w:val="18"/>
              </w:rPr>
            </w:pPr>
            <w:r w:rsidRPr="000C7CE1">
              <w:rPr>
                <w:rFonts w:eastAsia="VIC"/>
                <w:color w:val="000000"/>
                <w:sz w:val="18"/>
                <w:szCs w:val="18"/>
              </w:rPr>
              <w:t>7.5</w:t>
            </w:r>
          </w:p>
        </w:tc>
        <w:tc>
          <w:tcPr>
            <w:tcW w:w="1290" w:type="dxa"/>
            <w:shd w:val="clear" w:color="auto" w:fill="BFCED6"/>
          </w:tcPr>
          <w:p w14:paraId="03E78368" w14:textId="2C07B04B" w:rsidR="00351A50" w:rsidRPr="008D2B6B" w:rsidRDefault="00351A50" w:rsidP="00351A50">
            <w:pPr>
              <w:pStyle w:val="VAHITABLETEXTNUMBERS"/>
              <w:rPr>
                <w:rFonts w:eastAsia="Verdana" w:cs="Verdana"/>
                <w:sz w:val="18"/>
                <w:szCs w:val="18"/>
              </w:rPr>
            </w:pPr>
            <w:r w:rsidRPr="000C7CE1">
              <w:rPr>
                <w:rFonts w:eastAsia="VIC"/>
                <w:color w:val="000000"/>
                <w:sz w:val="18"/>
                <w:szCs w:val="18"/>
              </w:rPr>
              <w:t>10%</w:t>
            </w:r>
          </w:p>
        </w:tc>
        <w:tc>
          <w:tcPr>
            <w:tcW w:w="1290" w:type="dxa"/>
            <w:shd w:val="clear" w:color="auto" w:fill="BFCED6"/>
          </w:tcPr>
          <w:p w14:paraId="63A8DB3C" w14:textId="1547C7C3" w:rsidR="00351A50" w:rsidRPr="008D2B6B" w:rsidRDefault="00351A50" w:rsidP="00351A50">
            <w:pPr>
              <w:pStyle w:val="VAHITABLETEXTNUMBERS"/>
              <w:rPr>
                <w:rFonts w:eastAsia="Verdana" w:cs="Verdana"/>
                <w:sz w:val="18"/>
                <w:szCs w:val="18"/>
              </w:rPr>
            </w:pPr>
            <w:r w:rsidRPr="000C7CE1">
              <w:rPr>
                <w:rFonts w:eastAsia="VIC"/>
                <w:color w:val="000000"/>
                <w:sz w:val="18"/>
                <w:szCs w:val="18"/>
              </w:rPr>
              <w:t>81%</w:t>
            </w:r>
          </w:p>
        </w:tc>
        <w:tc>
          <w:tcPr>
            <w:tcW w:w="1290" w:type="dxa"/>
            <w:shd w:val="clear" w:color="auto" w:fill="BFCED6"/>
          </w:tcPr>
          <w:p w14:paraId="5FEF7E50" w14:textId="5FFDC073" w:rsidR="00351A50" w:rsidRPr="008D2B6B" w:rsidRDefault="00351A50" w:rsidP="00351A50">
            <w:pPr>
              <w:pStyle w:val="VAHITABLETEXTNUMBERS"/>
              <w:rPr>
                <w:rFonts w:eastAsia="Verdana" w:cs="Verdana"/>
                <w:sz w:val="18"/>
                <w:szCs w:val="18"/>
              </w:rPr>
            </w:pPr>
            <w:r w:rsidRPr="000C7CE1">
              <w:rPr>
                <w:rFonts w:eastAsia="VIC"/>
                <w:color w:val="000000"/>
                <w:sz w:val="18"/>
                <w:szCs w:val="18"/>
              </w:rPr>
              <w:t>13.1</w:t>
            </w:r>
          </w:p>
        </w:tc>
        <w:tc>
          <w:tcPr>
            <w:tcW w:w="1290" w:type="dxa"/>
            <w:shd w:val="clear" w:color="auto" w:fill="BFCED6"/>
          </w:tcPr>
          <w:p w14:paraId="01CDA406" w14:textId="61206096" w:rsidR="00351A50" w:rsidRPr="008D2B6B" w:rsidRDefault="00351A50" w:rsidP="00351A50">
            <w:pPr>
              <w:pStyle w:val="VAHITABLETEXTNUMBERS"/>
              <w:rPr>
                <w:rFonts w:eastAsia="Verdana" w:cs="Verdana"/>
                <w:sz w:val="18"/>
                <w:szCs w:val="18"/>
              </w:rPr>
            </w:pPr>
            <w:r w:rsidRPr="000C7CE1">
              <w:rPr>
                <w:rFonts w:eastAsia="VIC"/>
                <w:color w:val="000000"/>
                <w:sz w:val="18"/>
                <w:szCs w:val="18"/>
              </w:rPr>
              <w:t>53%</w:t>
            </w:r>
          </w:p>
        </w:tc>
        <w:tc>
          <w:tcPr>
            <w:tcW w:w="1290" w:type="dxa"/>
            <w:shd w:val="clear" w:color="auto" w:fill="BFCED6"/>
          </w:tcPr>
          <w:p w14:paraId="491A2F4E" w14:textId="011996E1" w:rsidR="00351A50" w:rsidRPr="008D2B6B" w:rsidRDefault="00351A50" w:rsidP="00351A50">
            <w:pPr>
              <w:pStyle w:val="VAHITABLETEXTNUMBERS"/>
              <w:rPr>
                <w:rFonts w:eastAsia="Verdana" w:cs="Verdana"/>
                <w:sz w:val="18"/>
                <w:szCs w:val="18"/>
              </w:rPr>
            </w:pPr>
            <w:r w:rsidRPr="000C7CE1">
              <w:rPr>
                <w:rFonts w:eastAsia="VIC"/>
                <w:color w:val="000000"/>
                <w:sz w:val="18"/>
                <w:szCs w:val="18"/>
              </w:rPr>
              <w:t>10%</w:t>
            </w:r>
          </w:p>
        </w:tc>
        <w:tc>
          <w:tcPr>
            <w:tcW w:w="1290" w:type="dxa"/>
            <w:shd w:val="clear" w:color="auto" w:fill="BFCED6"/>
          </w:tcPr>
          <w:p w14:paraId="0C9594DD" w14:textId="09A8B4A8" w:rsidR="00351A50" w:rsidRPr="008D2B6B" w:rsidRDefault="00351A50" w:rsidP="00351A50">
            <w:pPr>
              <w:pStyle w:val="VAHITABLETEXTNUMBERS"/>
              <w:rPr>
                <w:rFonts w:eastAsia="Verdana" w:cs="Verdana"/>
                <w:sz w:val="18"/>
                <w:szCs w:val="18"/>
              </w:rPr>
            </w:pPr>
            <w:r w:rsidRPr="000C7CE1">
              <w:rPr>
                <w:rFonts w:eastAsia="VIC"/>
                <w:color w:val="000000"/>
                <w:sz w:val="18"/>
                <w:szCs w:val="18"/>
              </w:rPr>
              <w:t>1.9</w:t>
            </w:r>
          </w:p>
        </w:tc>
      </w:tr>
      <w:tr w:rsidR="00351A50" w:rsidRPr="007B08C1" w14:paraId="52F9438D" w14:textId="77777777" w:rsidTr="001B6612">
        <w:tc>
          <w:tcPr>
            <w:tcW w:w="1145" w:type="dxa"/>
            <w:shd w:val="clear" w:color="auto" w:fill="FFFFFF" w:themeFill="background1"/>
          </w:tcPr>
          <w:p w14:paraId="04D4BCA5" w14:textId="07228DE4" w:rsidR="00351A50" w:rsidRPr="007B08C1" w:rsidRDefault="00351A50" w:rsidP="00351A50">
            <w:pPr>
              <w:rPr>
                <w:rFonts w:ascii="VIC" w:hAnsi="VIC"/>
                <w:sz w:val="18"/>
                <w:szCs w:val="18"/>
              </w:rPr>
            </w:pPr>
            <w:r w:rsidRPr="000C7CE1">
              <w:rPr>
                <w:rFonts w:ascii="VIC" w:eastAsia="VIC" w:hAnsi="VIC"/>
                <w:color w:val="000000"/>
                <w:sz w:val="18"/>
                <w:szCs w:val="18"/>
              </w:rPr>
              <w:t>Goulburn Valley Health</w:t>
            </w:r>
          </w:p>
        </w:tc>
        <w:tc>
          <w:tcPr>
            <w:tcW w:w="1701" w:type="dxa"/>
            <w:shd w:val="clear" w:color="auto" w:fill="FFFFFF" w:themeFill="background1"/>
          </w:tcPr>
          <w:p w14:paraId="7055AB67" w14:textId="406F2FF2" w:rsidR="00351A50" w:rsidRPr="007B08C1" w:rsidRDefault="00351A50" w:rsidP="00351A50">
            <w:pPr>
              <w:rPr>
                <w:rFonts w:ascii="VIC" w:hAnsi="VIC"/>
                <w:sz w:val="18"/>
                <w:szCs w:val="18"/>
              </w:rPr>
            </w:pPr>
            <w:r w:rsidRPr="000C7CE1">
              <w:rPr>
                <w:rFonts w:ascii="VIC" w:eastAsia="VIC" w:hAnsi="VIC"/>
                <w:color w:val="000000"/>
                <w:sz w:val="18"/>
                <w:szCs w:val="18"/>
              </w:rPr>
              <w:t>Goulburn &amp; Southern</w:t>
            </w:r>
          </w:p>
        </w:tc>
        <w:tc>
          <w:tcPr>
            <w:tcW w:w="1289" w:type="dxa"/>
            <w:shd w:val="clear" w:color="auto" w:fill="FFFFFF" w:themeFill="background1"/>
          </w:tcPr>
          <w:p w14:paraId="219D87BB" w14:textId="051A449B" w:rsidR="00351A50" w:rsidRPr="008D2B6B" w:rsidRDefault="00351A50" w:rsidP="00351A50">
            <w:pPr>
              <w:pStyle w:val="VAHITABLETEXTNUMBERS"/>
              <w:rPr>
                <w:rFonts w:eastAsia="Verdana" w:cs="Verdana"/>
                <w:sz w:val="18"/>
                <w:szCs w:val="18"/>
              </w:rPr>
            </w:pPr>
            <w:r w:rsidRPr="000C7CE1">
              <w:rPr>
                <w:rFonts w:eastAsia="VIC"/>
                <w:color w:val="000000"/>
                <w:sz w:val="18"/>
                <w:szCs w:val="18"/>
              </w:rPr>
              <w:t>54%</w:t>
            </w:r>
          </w:p>
        </w:tc>
        <w:tc>
          <w:tcPr>
            <w:tcW w:w="1290" w:type="dxa"/>
            <w:shd w:val="clear" w:color="auto" w:fill="FFFFFF" w:themeFill="background1"/>
          </w:tcPr>
          <w:p w14:paraId="336CC768" w14:textId="704D35C3" w:rsidR="00351A50" w:rsidRPr="008D2B6B" w:rsidRDefault="00351A50" w:rsidP="00351A50">
            <w:pPr>
              <w:pStyle w:val="VAHITABLETEXTNUMBERS"/>
              <w:rPr>
                <w:rFonts w:eastAsia="Verdana" w:cs="Verdana"/>
                <w:sz w:val="18"/>
                <w:szCs w:val="18"/>
              </w:rPr>
            </w:pPr>
            <w:r w:rsidRPr="000C7CE1">
              <w:rPr>
                <w:rFonts w:eastAsia="VIC"/>
                <w:color w:val="000000"/>
                <w:sz w:val="18"/>
                <w:szCs w:val="18"/>
              </w:rPr>
              <w:t>12%</w:t>
            </w:r>
          </w:p>
        </w:tc>
        <w:tc>
          <w:tcPr>
            <w:tcW w:w="1290" w:type="dxa"/>
            <w:shd w:val="clear" w:color="auto" w:fill="FFFFFF" w:themeFill="background1"/>
          </w:tcPr>
          <w:p w14:paraId="6F2ABCA4" w14:textId="7644622F" w:rsidR="00351A50" w:rsidRPr="008D2B6B" w:rsidRDefault="00351A50" w:rsidP="00351A50">
            <w:pPr>
              <w:pStyle w:val="VAHITABLETEXTNUMBERS"/>
              <w:rPr>
                <w:rFonts w:eastAsia="Verdana" w:cs="Verdana"/>
                <w:sz w:val="18"/>
                <w:szCs w:val="18"/>
              </w:rPr>
            </w:pPr>
            <w:r w:rsidRPr="000C7CE1">
              <w:rPr>
                <w:rFonts w:eastAsia="VIC"/>
                <w:color w:val="000000"/>
                <w:sz w:val="18"/>
                <w:szCs w:val="18"/>
              </w:rPr>
              <w:t>400.5</w:t>
            </w:r>
          </w:p>
        </w:tc>
        <w:tc>
          <w:tcPr>
            <w:tcW w:w="1290" w:type="dxa"/>
            <w:shd w:val="clear" w:color="auto" w:fill="FFFFFF" w:themeFill="background1"/>
          </w:tcPr>
          <w:p w14:paraId="5593D3F1" w14:textId="612085B5" w:rsidR="00351A50" w:rsidRPr="008D2B6B" w:rsidRDefault="00351A50" w:rsidP="00351A50">
            <w:pPr>
              <w:pStyle w:val="VAHITABLETEXTNUMBERS"/>
              <w:rPr>
                <w:rFonts w:eastAsia="Verdana" w:cs="Verdana"/>
                <w:sz w:val="18"/>
                <w:szCs w:val="18"/>
              </w:rPr>
            </w:pPr>
            <w:r w:rsidRPr="000C7CE1">
              <w:rPr>
                <w:rFonts w:eastAsia="VIC"/>
                <w:color w:val="000000"/>
                <w:sz w:val="18"/>
                <w:szCs w:val="18"/>
              </w:rPr>
              <w:t>10.7</w:t>
            </w:r>
          </w:p>
        </w:tc>
        <w:tc>
          <w:tcPr>
            <w:tcW w:w="1290" w:type="dxa"/>
            <w:shd w:val="clear" w:color="auto" w:fill="FFFFFF" w:themeFill="background1"/>
          </w:tcPr>
          <w:p w14:paraId="2336A1D7" w14:textId="6ACAF32F" w:rsidR="00351A50" w:rsidRPr="008D2B6B" w:rsidRDefault="00351A50" w:rsidP="00351A50">
            <w:pPr>
              <w:pStyle w:val="VAHITABLETEXTNUMBERS"/>
              <w:rPr>
                <w:rFonts w:eastAsia="Verdana" w:cs="Verdana"/>
                <w:sz w:val="18"/>
                <w:szCs w:val="18"/>
              </w:rPr>
            </w:pPr>
            <w:r w:rsidRPr="000C7CE1">
              <w:rPr>
                <w:rFonts w:eastAsia="VIC"/>
                <w:color w:val="000000"/>
                <w:sz w:val="18"/>
                <w:szCs w:val="18"/>
              </w:rPr>
              <w:t>12%</w:t>
            </w:r>
          </w:p>
        </w:tc>
        <w:tc>
          <w:tcPr>
            <w:tcW w:w="1290" w:type="dxa"/>
            <w:shd w:val="clear" w:color="auto" w:fill="FFFFFF" w:themeFill="background1"/>
          </w:tcPr>
          <w:p w14:paraId="01EB6E0E" w14:textId="66CF9ED1" w:rsidR="00351A50" w:rsidRPr="008D2B6B" w:rsidRDefault="00351A50" w:rsidP="00351A50">
            <w:pPr>
              <w:pStyle w:val="VAHITABLETEXTNUMBERS"/>
              <w:rPr>
                <w:rFonts w:eastAsia="Verdana" w:cs="Verdana"/>
                <w:sz w:val="18"/>
                <w:szCs w:val="18"/>
              </w:rPr>
            </w:pPr>
            <w:r w:rsidRPr="000C7CE1">
              <w:rPr>
                <w:rFonts w:eastAsia="VIC"/>
                <w:color w:val="000000"/>
                <w:sz w:val="18"/>
                <w:szCs w:val="18"/>
              </w:rPr>
              <w:t>60%</w:t>
            </w:r>
          </w:p>
        </w:tc>
        <w:tc>
          <w:tcPr>
            <w:tcW w:w="1290" w:type="dxa"/>
            <w:shd w:val="clear" w:color="auto" w:fill="FFFFFF" w:themeFill="background1"/>
          </w:tcPr>
          <w:p w14:paraId="3FE9C45C" w14:textId="6DD8E000" w:rsidR="00351A50" w:rsidRPr="008D2B6B" w:rsidRDefault="00351A50" w:rsidP="00351A50">
            <w:pPr>
              <w:pStyle w:val="VAHITABLETEXTNUMBERS"/>
              <w:rPr>
                <w:rFonts w:eastAsia="Verdana" w:cs="Verdana"/>
                <w:sz w:val="18"/>
                <w:szCs w:val="18"/>
              </w:rPr>
            </w:pPr>
            <w:r w:rsidRPr="000C7CE1">
              <w:rPr>
                <w:rFonts w:eastAsia="VIC"/>
                <w:color w:val="000000"/>
                <w:sz w:val="18"/>
                <w:szCs w:val="18"/>
              </w:rPr>
              <w:t>16.4</w:t>
            </w:r>
          </w:p>
        </w:tc>
        <w:tc>
          <w:tcPr>
            <w:tcW w:w="1290" w:type="dxa"/>
            <w:shd w:val="clear" w:color="auto" w:fill="FFFFFF" w:themeFill="background1"/>
          </w:tcPr>
          <w:p w14:paraId="061EDCE3" w14:textId="54B59344" w:rsidR="00351A50" w:rsidRPr="008D2B6B" w:rsidRDefault="00351A50" w:rsidP="00351A50">
            <w:pPr>
              <w:pStyle w:val="VAHITABLETEXTNUMBERS"/>
              <w:rPr>
                <w:rFonts w:eastAsia="Verdana" w:cs="Verdana"/>
                <w:sz w:val="18"/>
                <w:szCs w:val="18"/>
              </w:rPr>
            </w:pPr>
            <w:r w:rsidRPr="000C7CE1">
              <w:rPr>
                <w:rFonts w:eastAsia="VIC"/>
                <w:color w:val="000000"/>
                <w:sz w:val="18"/>
                <w:szCs w:val="18"/>
              </w:rPr>
              <w:t>66%</w:t>
            </w:r>
          </w:p>
        </w:tc>
        <w:tc>
          <w:tcPr>
            <w:tcW w:w="1290" w:type="dxa"/>
            <w:shd w:val="clear" w:color="auto" w:fill="FFFFFF" w:themeFill="background1"/>
          </w:tcPr>
          <w:p w14:paraId="690CA450" w14:textId="1D8936D9" w:rsidR="00351A50" w:rsidRPr="008D2B6B" w:rsidRDefault="00351A50" w:rsidP="00351A50">
            <w:pPr>
              <w:pStyle w:val="VAHITABLETEXTNUMBERS"/>
              <w:rPr>
                <w:rFonts w:eastAsia="Verdana" w:cs="Verdana"/>
                <w:sz w:val="18"/>
                <w:szCs w:val="18"/>
              </w:rPr>
            </w:pPr>
            <w:r w:rsidRPr="000C7CE1">
              <w:rPr>
                <w:rFonts w:eastAsia="VIC"/>
                <w:color w:val="000000"/>
                <w:sz w:val="18"/>
                <w:szCs w:val="18"/>
              </w:rPr>
              <w:t>13%</w:t>
            </w:r>
          </w:p>
        </w:tc>
        <w:tc>
          <w:tcPr>
            <w:tcW w:w="1290" w:type="dxa"/>
            <w:shd w:val="clear" w:color="auto" w:fill="FFFFFF" w:themeFill="background1"/>
          </w:tcPr>
          <w:p w14:paraId="25088594" w14:textId="7B18A7B8" w:rsidR="00351A50" w:rsidRPr="008D2B6B" w:rsidRDefault="00351A50" w:rsidP="00351A50">
            <w:pPr>
              <w:pStyle w:val="VAHITABLETEXTNUMBERS"/>
              <w:rPr>
                <w:rFonts w:eastAsia="Verdana" w:cs="Verdana"/>
                <w:sz w:val="18"/>
                <w:szCs w:val="18"/>
              </w:rPr>
            </w:pPr>
            <w:r w:rsidRPr="000C7CE1">
              <w:rPr>
                <w:rFonts w:eastAsia="VIC"/>
                <w:color w:val="000000"/>
                <w:sz w:val="18"/>
                <w:szCs w:val="18"/>
              </w:rPr>
              <w:t>2.5</w:t>
            </w:r>
          </w:p>
        </w:tc>
      </w:tr>
      <w:tr w:rsidR="00351A50" w:rsidRPr="007B08C1" w14:paraId="50FBF574" w14:textId="77777777" w:rsidTr="001B6612">
        <w:tc>
          <w:tcPr>
            <w:tcW w:w="1145" w:type="dxa"/>
            <w:shd w:val="clear" w:color="auto" w:fill="BFCED6"/>
          </w:tcPr>
          <w:p w14:paraId="3FA14852" w14:textId="6E8F6359" w:rsidR="00351A50" w:rsidRPr="007B08C1" w:rsidRDefault="00351A50" w:rsidP="00351A50">
            <w:pPr>
              <w:rPr>
                <w:rFonts w:ascii="VIC" w:hAnsi="VIC"/>
                <w:sz w:val="18"/>
                <w:szCs w:val="18"/>
              </w:rPr>
            </w:pPr>
            <w:r w:rsidRPr="000C7CE1">
              <w:rPr>
                <w:rFonts w:ascii="VIC" w:eastAsia="VIC" w:hAnsi="VIC"/>
                <w:color w:val="000000"/>
                <w:sz w:val="18"/>
                <w:szCs w:val="18"/>
              </w:rPr>
              <w:t>Grampians Health</w:t>
            </w:r>
          </w:p>
        </w:tc>
        <w:tc>
          <w:tcPr>
            <w:tcW w:w="1701" w:type="dxa"/>
            <w:shd w:val="clear" w:color="auto" w:fill="BFCED6"/>
          </w:tcPr>
          <w:p w14:paraId="2960524C" w14:textId="5FC704B1" w:rsidR="00351A50" w:rsidRPr="007B08C1" w:rsidRDefault="00351A50" w:rsidP="00351A50">
            <w:pPr>
              <w:rPr>
                <w:rFonts w:ascii="VIC" w:hAnsi="VIC"/>
                <w:sz w:val="18"/>
                <w:szCs w:val="18"/>
              </w:rPr>
            </w:pPr>
            <w:r w:rsidRPr="000C7CE1">
              <w:rPr>
                <w:rFonts w:ascii="VIC" w:eastAsia="VIC" w:hAnsi="VIC"/>
                <w:color w:val="000000"/>
                <w:sz w:val="18"/>
                <w:szCs w:val="18"/>
              </w:rPr>
              <w:t>Grampians</w:t>
            </w:r>
          </w:p>
        </w:tc>
        <w:tc>
          <w:tcPr>
            <w:tcW w:w="1289" w:type="dxa"/>
            <w:shd w:val="clear" w:color="auto" w:fill="BFCED6"/>
          </w:tcPr>
          <w:p w14:paraId="6F4205A6" w14:textId="72B8A27E" w:rsidR="00351A50" w:rsidRPr="008D2B6B" w:rsidRDefault="00351A50" w:rsidP="00351A50">
            <w:pPr>
              <w:pStyle w:val="VAHITABLETEXTNUMBERS"/>
              <w:rPr>
                <w:rFonts w:eastAsia="Verdana" w:cs="Verdana"/>
                <w:sz w:val="18"/>
                <w:szCs w:val="18"/>
              </w:rPr>
            </w:pPr>
            <w:r w:rsidRPr="000C7CE1">
              <w:rPr>
                <w:rFonts w:eastAsia="VIC"/>
                <w:color w:val="000000"/>
                <w:sz w:val="18"/>
                <w:szCs w:val="18"/>
              </w:rPr>
              <w:t>65%</w:t>
            </w:r>
          </w:p>
        </w:tc>
        <w:tc>
          <w:tcPr>
            <w:tcW w:w="1290" w:type="dxa"/>
            <w:shd w:val="clear" w:color="auto" w:fill="BFCED6"/>
          </w:tcPr>
          <w:p w14:paraId="52DF9B8D" w14:textId="6D7FA873" w:rsidR="00351A50" w:rsidRPr="008D2B6B" w:rsidRDefault="00351A50" w:rsidP="00351A50">
            <w:pPr>
              <w:pStyle w:val="VAHITABLETEXTNUMBERS"/>
              <w:rPr>
                <w:rFonts w:eastAsia="Verdana" w:cs="Verdana"/>
                <w:sz w:val="18"/>
                <w:szCs w:val="18"/>
              </w:rPr>
            </w:pPr>
            <w:r w:rsidRPr="000C7CE1">
              <w:rPr>
                <w:rFonts w:eastAsia="VIC"/>
                <w:color w:val="000000"/>
                <w:sz w:val="18"/>
                <w:szCs w:val="18"/>
              </w:rPr>
              <w:t>26%</w:t>
            </w:r>
          </w:p>
        </w:tc>
        <w:tc>
          <w:tcPr>
            <w:tcW w:w="1290" w:type="dxa"/>
            <w:shd w:val="clear" w:color="auto" w:fill="BFCED6"/>
          </w:tcPr>
          <w:p w14:paraId="675F5FF0" w14:textId="00E834BB" w:rsidR="00351A50" w:rsidRPr="008D2B6B" w:rsidRDefault="00351A50" w:rsidP="00351A50">
            <w:pPr>
              <w:pStyle w:val="VAHITABLETEXTNUMBERS"/>
              <w:rPr>
                <w:rFonts w:eastAsia="Verdana" w:cs="Verdana"/>
                <w:sz w:val="18"/>
                <w:szCs w:val="18"/>
              </w:rPr>
            </w:pPr>
            <w:r w:rsidRPr="000C7CE1">
              <w:rPr>
                <w:rFonts w:eastAsia="VIC"/>
                <w:color w:val="000000"/>
                <w:sz w:val="18"/>
                <w:szCs w:val="18"/>
              </w:rPr>
              <w:t>207.1</w:t>
            </w:r>
          </w:p>
        </w:tc>
        <w:tc>
          <w:tcPr>
            <w:tcW w:w="1290" w:type="dxa"/>
            <w:shd w:val="clear" w:color="auto" w:fill="BFCED6"/>
          </w:tcPr>
          <w:p w14:paraId="50F073B8" w14:textId="7709A02F" w:rsidR="00351A50" w:rsidRPr="008D2B6B" w:rsidRDefault="00351A50" w:rsidP="00351A50">
            <w:pPr>
              <w:pStyle w:val="VAHITABLETEXTNUMBERS"/>
              <w:rPr>
                <w:rFonts w:eastAsia="Verdana" w:cs="Verdana"/>
                <w:sz w:val="18"/>
                <w:szCs w:val="18"/>
              </w:rPr>
            </w:pPr>
            <w:r w:rsidRPr="000C7CE1">
              <w:rPr>
                <w:rFonts w:eastAsia="VIC"/>
                <w:color w:val="000000"/>
                <w:sz w:val="18"/>
                <w:szCs w:val="18"/>
              </w:rPr>
              <w:t>7.9</w:t>
            </w:r>
          </w:p>
        </w:tc>
        <w:tc>
          <w:tcPr>
            <w:tcW w:w="1290" w:type="dxa"/>
            <w:shd w:val="clear" w:color="auto" w:fill="BFCED6"/>
          </w:tcPr>
          <w:p w14:paraId="33944B83" w14:textId="59BEF66C" w:rsidR="00351A50" w:rsidRPr="008D2B6B" w:rsidRDefault="00351A50" w:rsidP="00351A50">
            <w:pPr>
              <w:pStyle w:val="VAHITABLETEXTNUMBERS"/>
              <w:rPr>
                <w:rFonts w:eastAsia="Verdana" w:cs="Verdana"/>
                <w:sz w:val="18"/>
                <w:szCs w:val="18"/>
              </w:rPr>
            </w:pPr>
            <w:r w:rsidRPr="000C7CE1">
              <w:rPr>
                <w:rFonts w:eastAsia="VIC"/>
                <w:color w:val="000000"/>
                <w:sz w:val="18"/>
                <w:szCs w:val="18"/>
              </w:rPr>
              <w:t>12%</w:t>
            </w:r>
          </w:p>
        </w:tc>
        <w:tc>
          <w:tcPr>
            <w:tcW w:w="1290" w:type="dxa"/>
            <w:shd w:val="clear" w:color="auto" w:fill="BFCED6"/>
          </w:tcPr>
          <w:p w14:paraId="5B21A91E" w14:textId="424DE0C1" w:rsidR="00351A50" w:rsidRPr="008D2B6B" w:rsidRDefault="00351A50" w:rsidP="00351A50">
            <w:pPr>
              <w:pStyle w:val="VAHITABLETEXTNUMBERS"/>
              <w:rPr>
                <w:rFonts w:eastAsia="Verdana" w:cs="Verdana"/>
                <w:sz w:val="18"/>
                <w:szCs w:val="18"/>
              </w:rPr>
            </w:pPr>
            <w:r w:rsidRPr="000C7CE1">
              <w:rPr>
                <w:rFonts w:eastAsia="VIC"/>
                <w:color w:val="000000"/>
                <w:sz w:val="18"/>
                <w:szCs w:val="18"/>
              </w:rPr>
              <w:t>83%</w:t>
            </w:r>
          </w:p>
        </w:tc>
        <w:tc>
          <w:tcPr>
            <w:tcW w:w="1290" w:type="dxa"/>
            <w:shd w:val="clear" w:color="auto" w:fill="BFCED6"/>
          </w:tcPr>
          <w:p w14:paraId="3561DD82" w14:textId="585D879E" w:rsidR="00351A50" w:rsidRPr="008D2B6B" w:rsidRDefault="00351A50" w:rsidP="00351A50">
            <w:pPr>
              <w:pStyle w:val="VAHITABLETEXTNUMBERS"/>
              <w:rPr>
                <w:rFonts w:eastAsia="Verdana" w:cs="Verdana"/>
                <w:sz w:val="18"/>
                <w:szCs w:val="18"/>
              </w:rPr>
            </w:pPr>
            <w:r w:rsidRPr="000C7CE1">
              <w:rPr>
                <w:rFonts w:eastAsia="VIC"/>
                <w:color w:val="000000"/>
                <w:sz w:val="18"/>
                <w:szCs w:val="18"/>
              </w:rPr>
              <w:t>12.6</w:t>
            </w:r>
          </w:p>
        </w:tc>
        <w:tc>
          <w:tcPr>
            <w:tcW w:w="1290" w:type="dxa"/>
            <w:shd w:val="clear" w:color="auto" w:fill="BFCED6"/>
          </w:tcPr>
          <w:p w14:paraId="067B9680" w14:textId="09A76989" w:rsidR="00351A50" w:rsidRPr="008D2B6B" w:rsidRDefault="00351A50" w:rsidP="00351A50">
            <w:pPr>
              <w:pStyle w:val="VAHITABLETEXTNUMBERS"/>
              <w:rPr>
                <w:rFonts w:eastAsia="Verdana" w:cs="Verdana"/>
                <w:sz w:val="18"/>
                <w:szCs w:val="18"/>
              </w:rPr>
            </w:pPr>
            <w:r w:rsidRPr="000C7CE1">
              <w:rPr>
                <w:rFonts w:eastAsia="VIC"/>
                <w:color w:val="000000"/>
                <w:sz w:val="18"/>
                <w:szCs w:val="18"/>
              </w:rPr>
              <w:t>47%</w:t>
            </w:r>
          </w:p>
        </w:tc>
        <w:tc>
          <w:tcPr>
            <w:tcW w:w="1290" w:type="dxa"/>
            <w:shd w:val="clear" w:color="auto" w:fill="BFCED6"/>
          </w:tcPr>
          <w:p w14:paraId="4E4970E9" w14:textId="69233F95" w:rsidR="00351A50" w:rsidRPr="008D2B6B" w:rsidRDefault="00351A50" w:rsidP="00351A50">
            <w:pPr>
              <w:pStyle w:val="VAHITABLETEXTNUMBERS"/>
              <w:rPr>
                <w:rFonts w:eastAsia="Verdana" w:cs="Verdana"/>
                <w:sz w:val="18"/>
                <w:szCs w:val="18"/>
              </w:rPr>
            </w:pPr>
            <w:r w:rsidRPr="000C7CE1">
              <w:rPr>
                <w:rFonts w:eastAsia="VIC"/>
                <w:color w:val="000000"/>
                <w:sz w:val="18"/>
                <w:szCs w:val="18"/>
              </w:rPr>
              <w:t>1%</w:t>
            </w:r>
          </w:p>
        </w:tc>
        <w:tc>
          <w:tcPr>
            <w:tcW w:w="1290" w:type="dxa"/>
            <w:shd w:val="clear" w:color="auto" w:fill="BFCED6"/>
          </w:tcPr>
          <w:p w14:paraId="727D6E43" w14:textId="45D3695D" w:rsidR="00351A50" w:rsidRPr="008D2B6B" w:rsidRDefault="00351A50" w:rsidP="00351A50">
            <w:pPr>
              <w:pStyle w:val="VAHITABLETEXTNUMBERS"/>
              <w:rPr>
                <w:rFonts w:eastAsia="Verdana" w:cs="Verdana"/>
                <w:sz w:val="18"/>
                <w:szCs w:val="18"/>
              </w:rPr>
            </w:pPr>
            <w:r w:rsidRPr="000C7CE1">
              <w:rPr>
                <w:rFonts w:eastAsia="VIC"/>
                <w:color w:val="000000"/>
                <w:sz w:val="18"/>
                <w:szCs w:val="18"/>
              </w:rPr>
              <w:t>1.5</w:t>
            </w:r>
          </w:p>
        </w:tc>
      </w:tr>
      <w:tr w:rsidR="00351A50" w:rsidRPr="007B08C1" w14:paraId="3E866B8A" w14:textId="77777777" w:rsidTr="001B6612">
        <w:tc>
          <w:tcPr>
            <w:tcW w:w="1145" w:type="dxa"/>
            <w:shd w:val="clear" w:color="auto" w:fill="FFFFFF" w:themeFill="background1"/>
          </w:tcPr>
          <w:p w14:paraId="6D043961" w14:textId="2E99A662" w:rsidR="00351A50" w:rsidRPr="007B08C1" w:rsidRDefault="00351A50" w:rsidP="00351A50">
            <w:pPr>
              <w:rPr>
                <w:rFonts w:ascii="VIC" w:hAnsi="VIC"/>
                <w:sz w:val="18"/>
                <w:szCs w:val="18"/>
              </w:rPr>
            </w:pPr>
            <w:r w:rsidRPr="000C7CE1">
              <w:rPr>
                <w:rFonts w:ascii="VIC" w:eastAsia="VIC" w:hAnsi="VIC"/>
                <w:color w:val="000000"/>
                <w:sz w:val="18"/>
                <w:szCs w:val="18"/>
              </w:rPr>
              <w:t>Latrobe Regional</w:t>
            </w:r>
          </w:p>
        </w:tc>
        <w:tc>
          <w:tcPr>
            <w:tcW w:w="1701" w:type="dxa"/>
            <w:shd w:val="clear" w:color="auto" w:fill="FFFFFF" w:themeFill="background1"/>
          </w:tcPr>
          <w:p w14:paraId="561A4110" w14:textId="66224FB6" w:rsidR="00351A50" w:rsidRPr="007B08C1" w:rsidRDefault="00351A50" w:rsidP="00351A50">
            <w:pPr>
              <w:rPr>
                <w:rFonts w:ascii="VIC" w:hAnsi="VIC"/>
                <w:sz w:val="18"/>
                <w:szCs w:val="18"/>
              </w:rPr>
            </w:pPr>
            <w:r w:rsidRPr="000C7CE1">
              <w:rPr>
                <w:rFonts w:ascii="VIC" w:eastAsia="VIC" w:hAnsi="VIC"/>
                <w:color w:val="000000"/>
                <w:sz w:val="18"/>
                <w:szCs w:val="18"/>
              </w:rPr>
              <w:t>Gippsland</w:t>
            </w:r>
          </w:p>
        </w:tc>
        <w:tc>
          <w:tcPr>
            <w:tcW w:w="1289" w:type="dxa"/>
            <w:shd w:val="clear" w:color="auto" w:fill="FFFFFF" w:themeFill="background1"/>
          </w:tcPr>
          <w:p w14:paraId="483EE259" w14:textId="649EC74B" w:rsidR="00351A50" w:rsidRPr="008D2B6B" w:rsidRDefault="00351A50" w:rsidP="00351A50">
            <w:pPr>
              <w:pStyle w:val="VAHITABLETEXTNUMBERS"/>
              <w:rPr>
                <w:rFonts w:eastAsia="Verdana" w:cs="Verdana"/>
                <w:sz w:val="18"/>
                <w:szCs w:val="18"/>
              </w:rPr>
            </w:pPr>
            <w:r w:rsidRPr="000C7CE1">
              <w:rPr>
                <w:rFonts w:eastAsia="VIC"/>
                <w:color w:val="000000"/>
                <w:sz w:val="18"/>
                <w:szCs w:val="18"/>
              </w:rPr>
              <w:t>79%</w:t>
            </w:r>
          </w:p>
        </w:tc>
        <w:tc>
          <w:tcPr>
            <w:tcW w:w="1290" w:type="dxa"/>
            <w:shd w:val="clear" w:color="auto" w:fill="FFFFFF" w:themeFill="background1"/>
          </w:tcPr>
          <w:p w14:paraId="2F7E3A83" w14:textId="3BE3543B" w:rsidR="00351A50" w:rsidRPr="008D2B6B" w:rsidRDefault="00351A50" w:rsidP="00351A50">
            <w:pPr>
              <w:pStyle w:val="VAHITABLETEXTNUMBERS"/>
              <w:rPr>
                <w:rFonts w:eastAsia="Verdana" w:cs="Verdana"/>
                <w:sz w:val="18"/>
                <w:szCs w:val="18"/>
              </w:rPr>
            </w:pPr>
            <w:r w:rsidRPr="000C7CE1">
              <w:rPr>
                <w:rFonts w:eastAsia="VIC"/>
                <w:color w:val="000000"/>
                <w:sz w:val="18"/>
                <w:szCs w:val="18"/>
              </w:rPr>
              <w:t>36%</w:t>
            </w:r>
          </w:p>
        </w:tc>
        <w:tc>
          <w:tcPr>
            <w:tcW w:w="1290" w:type="dxa"/>
            <w:shd w:val="clear" w:color="auto" w:fill="FFFFFF" w:themeFill="background1"/>
          </w:tcPr>
          <w:p w14:paraId="189786B0" w14:textId="2E302D97" w:rsidR="00351A50" w:rsidRPr="008D2B6B" w:rsidRDefault="00351A50" w:rsidP="00351A50">
            <w:pPr>
              <w:pStyle w:val="VAHITABLETEXTNUMBERS"/>
              <w:rPr>
                <w:rFonts w:eastAsia="Verdana" w:cs="Verdana"/>
                <w:sz w:val="18"/>
                <w:szCs w:val="18"/>
              </w:rPr>
            </w:pPr>
            <w:r w:rsidRPr="000C7CE1">
              <w:rPr>
                <w:rFonts w:eastAsia="VIC"/>
                <w:color w:val="000000"/>
                <w:sz w:val="18"/>
                <w:szCs w:val="18"/>
              </w:rPr>
              <w:t>118.6</w:t>
            </w:r>
          </w:p>
        </w:tc>
        <w:tc>
          <w:tcPr>
            <w:tcW w:w="1290" w:type="dxa"/>
            <w:shd w:val="clear" w:color="auto" w:fill="FFFFFF" w:themeFill="background1"/>
          </w:tcPr>
          <w:p w14:paraId="0816D247" w14:textId="203687BD" w:rsidR="00351A50" w:rsidRPr="008D2B6B" w:rsidRDefault="00351A50" w:rsidP="00351A50">
            <w:pPr>
              <w:pStyle w:val="VAHITABLETEXTNUMBERS"/>
              <w:rPr>
                <w:rFonts w:eastAsia="Verdana" w:cs="Verdana"/>
                <w:sz w:val="18"/>
                <w:szCs w:val="18"/>
              </w:rPr>
            </w:pPr>
            <w:r w:rsidRPr="000C7CE1">
              <w:rPr>
                <w:rFonts w:eastAsia="VIC"/>
                <w:color w:val="000000"/>
                <w:sz w:val="18"/>
                <w:szCs w:val="18"/>
              </w:rPr>
              <w:t>6.5</w:t>
            </w:r>
          </w:p>
        </w:tc>
        <w:tc>
          <w:tcPr>
            <w:tcW w:w="1290" w:type="dxa"/>
            <w:shd w:val="clear" w:color="auto" w:fill="FFFFFF" w:themeFill="background1"/>
          </w:tcPr>
          <w:p w14:paraId="6E8D9414" w14:textId="58941824" w:rsidR="00351A50" w:rsidRPr="008D2B6B" w:rsidRDefault="00351A50" w:rsidP="00351A50">
            <w:pPr>
              <w:pStyle w:val="VAHITABLETEXTNUMBERS"/>
              <w:rPr>
                <w:rFonts w:eastAsia="Verdana" w:cs="Verdana"/>
                <w:sz w:val="18"/>
                <w:szCs w:val="18"/>
              </w:rPr>
            </w:pPr>
            <w:r w:rsidRPr="000C7CE1">
              <w:rPr>
                <w:rFonts w:eastAsia="VIC"/>
                <w:color w:val="000000"/>
                <w:sz w:val="18"/>
                <w:szCs w:val="18"/>
              </w:rPr>
              <w:t>9%</w:t>
            </w:r>
          </w:p>
        </w:tc>
        <w:tc>
          <w:tcPr>
            <w:tcW w:w="1290" w:type="dxa"/>
            <w:shd w:val="clear" w:color="auto" w:fill="FFFFFF" w:themeFill="background1"/>
          </w:tcPr>
          <w:p w14:paraId="4876BC80" w14:textId="704E23AE" w:rsidR="00351A50" w:rsidRPr="008D2B6B" w:rsidRDefault="00351A50" w:rsidP="00351A50">
            <w:pPr>
              <w:pStyle w:val="VAHITABLETEXTNUMBERS"/>
              <w:rPr>
                <w:rFonts w:eastAsia="Verdana" w:cs="Verdana"/>
                <w:sz w:val="18"/>
                <w:szCs w:val="18"/>
              </w:rPr>
            </w:pPr>
            <w:r w:rsidRPr="000C7CE1">
              <w:rPr>
                <w:rFonts w:eastAsia="VIC"/>
                <w:color w:val="000000"/>
                <w:sz w:val="18"/>
                <w:szCs w:val="18"/>
              </w:rPr>
              <w:t>92%</w:t>
            </w:r>
          </w:p>
        </w:tc>
        <w:tc>
          <w:tcPr>
            <w:tcW w:w="1290" w:type="dxa"/>
            <w:shd w:val="clear" w:color="auto" w:fill="FFFFFF" w:themeFill="background1"/>
          </w:tcPr>
          <w:p w14:paraId="0E2A5072" w14:textId="3AB0CB8A" w:rsidR="00351A50" w:rsidRPr="008D2B6B" w:rsidRDefault="00351A50" w:rsidP="00351A50">
            <w:pPr>
              <w:pStyle w:val="VAHITABLETEXTNUMBERS"/>
              <w:rPr>
                <w:rFonts w:eastAsia="Verdana" w:cs="Verdana"/>
                <w:sz w:val="18"/>
                <w:szCs w:val="18"/>
              </w:rPr>
            </w:pPr>
            <w:r w:rsidRPr="000C7CE1">
              <w:rPr>
                <w:rFonts w:eastAsia="VIC"/>
                <w:color w:val="000000"/>
                <w:sz w:val="18"/>
                <w:szCs w:val="18"/>
              </w:rPr>
              <w:t>14.0</w:t>
            </w:r>
          </w:p>
        </w:tc>
        <w:tc>
          <w:tcPr>
            <w:tcW w:w="1290" w:type="dxa"/>
            <w:shd w:val="clear" w:color="auto" w:fill="FFFFFF" w:themeFill="background1"/>
          </w:tcPr>
          <w:p w14:paraId="085CE602" w14:textId="7CCE617B" w:rsidR="00351A50" w:rsidRPr="008D2B6B" w:rsidRDefault="00351A50" w:rsidP="00351A50">
            <w:pPr>
              <w:pStyle w:val="VAHITABLETEXTNUMBERS"/>
              <w:rPr>
                <w:rFonts w:eastAsia="Verdana" w:cs="Verdana"/>
                <w:sz w:val="18"/>
                <w:szCs w:val="18"/>
              </w:rPr>
            </w:pPr>
            <w:r w:rsidRPr="000C7CE1">
              <w:rPr>
                <w:rFonts w:eastAsia="VIC"/>
                <w:color w:val="000000"/>
                <w:sz w:val="18"/>
                <w:szCs w:val="18"/>
              </w:rPr>
              <w:t>41%</w:t>
            </w:r>
          </w:p>
        </w:tc>
        <w:tc>
          <w:tcPr>
            <w:tcW w:w="1290" w:type="dxa"/>
            <w:shd w:val="clear" w:color="auto" w:fill="FFFFFF" w:themeFill="background1"/>
          </w:tcPr>
          <w:p w14:paraId="6EF07DDE" w14:textId="5C0AA466" w:rsidR="00351A50" w:rsidRPr="008D2B6B" w:rsidRDefault="00351A50" w:rsidP="00351A50">
            <w:pPr>
              <w:pStyle w:val="VAHITABLETEXTNUMBERS"/>
              <w:rPr>
                <w:rFonts w:eastAsia="Verdana" w:cs="Verdana"/>
                <w:sz w:val="18"/>
                <w:szCs w:val="18"/>
              </w:rPr>
            </w:pPr>
            <w:r w:rsidRPr="000C7CE1">
              <w:rPr>
                <w:rFonts w:eastAsia="VIC"/>
                <w:color w:val="000000"/>
                <w:sz w:val="18"/>
                <w:szCs w:val="18"/>
              </w:rPr>
              <w:t>3%</w:t>
            </w:r>
          </w:p>
        </w:tc>
        <w:tc>
          <w:tcPr>
            <w:tcW w:w="1290" w:type="dxa"/>
            <w:shd w:val="clear" w:color="auto" w:fill="FFFFFF" w:themeFill="background1"/>
          </w:tcPr>
          <w:p w14:paraId="1B198EC2" w14:textId="1E101349" w:rsidR="00351A50" w:rsidRPr="008D2B6B" w:rsidRDefault="00351A50" w:rsidP="00351A50">
            <w:pPr>
              <w:pStyle w:val="VAHITABLETEXTNUMBERS"/>
              <w:rPr>
                <w:rFonts w:eastAsia="Verdana" w:cs="Verdana"/>
                <w:sz w:val="18"/>
                <w:szCs w:val="18"/>
              </w:rPr>
            </w:pPr>
            <w:r w:rsidRPr="000C7CE1">
              <w:rPr>
                <w:rFonts w:eastAsia="VIC"/>
                <w:color w:val="000000"/>
                <w:sz w:val="18"/>
                <w:szCs w:val="18"/>
              </w:rPr>
              <w:t>1.1</w:t>
            </w:r>
          </w:p>
        </w:tc>
      </w:tr>
      <w:tr w:rsidR="00351A50" w:rsidRPr="007B08C1" w14:paraId="318A5045" w14:textId="77777777" w:rsidTr="001B6612">
        <w:tc>
          <w:tcPr>
            <w:tcW w:w="1145" w:type="dxa"/>
            <w:shd w:val="clear" w:color="auto" w:fill="BFCED6"/>
          </w:tcPr>
          <w:p w14:paraId="45D8566A" w14:textId="1EB49B5E" w:rsidR="00351A50" w:rsidRPr="007B08C1" w:rsidRDefault="00351A50" w:rsidP="00351A50">
            <w:pPr>
              <w:rPr>
                <w:rFonts w:ascii="VIC" w:hAnsi="VIC"/>
                <w:sz w:val="18"/>
                <w:szCs w:val="18"/>
              </w:rPr>
            </w:pPr>
            <w:r w:rsidRPr="000C7CE1">
              <w:rPr>
                <w:rFonts w:ascii="VIC" w:eastAsia="VIC" w:hAnsi="VIC"/>
                <w:color w:val="000000"/>
                <w:sz w:val="18"/>
                <w:szCs w:val="18"/>
              </w:rPr>
              <w:t>Mildura Base Hospital</w:t>
            </w:r>
          </w:p>
        </w:tc>
        <w:tc>
          <w:tcPr>
            <w:tcW w:w="1701" w:type="dxa"/>
            <w:shd w:val="clear" w:color="auto" w:fill="BFCED6"/>
          </w:tcPr>
          <w:p w14:paraId="1777ECB6" w14:textId="04E9E430" w:rsidR="00351A50" w:rsidRPr="007B08C1" w:rsidRDefault="00351A50" w:rsidP="00351A50">
            <w:pPr>
              <w:rPr>
                <w:rFonts w:ascii="VIC" w:hAnsi="VIC"/>
                <w:sz w:val="18"/>
                <w:szCs w:val="18"/>
              </w:rPr>
            </w:pPr>
            <w:r w:rsidRPr="000C7CE1">
              <w:rPr>
                <w:rFonts w:ascii="VIC" w:eastAsia="VIC" w:hAnsi="VIC"/>
                <w:color w:val="000000"/>
                <w:sz w:val="18"/>
                <w:szCs w:val="18"/>
              </w:rPr>
              <w:t>Northern Mallee</w:t>
            </w:r>
          </w:p>
        </w:tc>
        <w:tc>
          <w:tcPr>
            <w:tcW w:w="1289" w:type="dxa"/>
            <w:shd w:val="clear" w:color="auto" w:fill="BFCED6"/>
          </w:tcPr>
          <w:p w14:paraId="6EC0D18A" w14:textId="0C02C61F" w:rsidR="00351A50" w:rsidRPr="008D2B6B" w:rsidRDefault="00351A50" w:rsidP="00351A50">
            <w:pPr>
              <w:pStyle w:val="VAHITABLETEXTNUMBERS"/>
              <w:rPr>
                <w:rFonts w:eastAsia="Verdana" w:cs="Verdana"/>
                <w:sz w:val="18"/>
                <w:szCs w:val="18"/>
              </w:rPr>
            </w:pPr>
            <w:r w:rsidRPr="000C7CE1">
              <w:rPr>
                <w:rFonts w:eastAsia="VIC"/>
                <w:color w:val="000000"/>
                <w:sz w:val="18"/>
                <w:szCs w:val="18"/>
              </w:rPr>
              <w:t>78%</w:t>
            </w:r>
          </w:p>
        </w:tc>
        <w:tc>
          <w:tcPr>
            <w:tcW w:w="1290" w:type="dxa"/>
            <w:shd w:val="clear" w:color="auto" w:fill="BFCED6"/>
          </w:tcPr>
          <w:p w14:paraId="763389A6" w14:textId="375A7869" w:rsidR="00351A50" w:rsidRPr="008D2B6B" w:rsidRDefault="00351A50" w:rsidP="00351A50">
            <w:pPr>
              <w:pStyle w:val="VAHITABLETEXTNUMBERS"/>
              <w:rPr>
                <w:rFonts w:eastAsia="Verdana" w:cs="Verdana"/>
                <w:sz w:val="18"/>
                <w:szCs w:val="18"/>
              </w:rPr>
            </w:pPr>
            <w:r w:rsidRPr="000C7CE1">
              <w:rPr>
                <w:rFonts w:eastAsia="VIC"/>
                <w:color w:val="000000"/>
                <w:sz w:val="18"/>
                <w:szCs w:val="18"/>
              </w:rPr>
              <w:t>26%</w:t>
            </w:r>
          </w:p>
        </w:tc>
        <w:tc>
          <w:tcPr>
            <w:tcW w:w="1290" w:type="dxa"/>
            <w:shd w:val="clear" w:color="auto" w:fill="BFCED6"/>
          </w:tcPr>
          <w:p w14:paraId="3234A283" w14:textId="7B898BC2" w:rsidR="00351A50" w:rsidRPr="008D2B6B" w:rsidRDefault="00351A50" w:rsidP="00351A50">
            <w:pPr>
              <w:pStyle w:val="VAHITABLETEXTNUMBERS"/>
              <w:rPr>
                <w:rFonts w:eastAsia="Verdana" w:cs="Verdana"/>
                <w:sz w:val="18"/>
                <w:szCs w:val="18"/>
              </w:rPr>
            </w:pPr>
            <w:r w:rsidRPr="000C7CE1">
              <w:rPr>
                <w:rFonts w:eastAsia="VIC"/>
                <w:color w:val="000000"/>
                <w:sz w:val="18"/>
                <w:szCs w:val="18"/>
              </w:rPr>
              <w:t>108.0</w:t>
            </w:r>
          </w:p>
        </w:tc>
        <w:tc>
          <w:tcPr>
            <w:tcW w:w="1290" w:type="dxa"/>
            <w:shd w:val="clear" w:color="auto" w:fill="BFCED6"/>
          </w:tcPr>
          <w:p w14:paraId="284B4326" w14:textId="776AF55F" w:rsidR="00351A50" w:rsidRPr="008D2B6B" w:rsidRDefault="00351A50" w:rsidP="00351A50">
            <w:pPr>
              <w:pStyle w:val="VAHITABLETEXTNUMBERS"/>
              <w:rPr>
                <w:rFonts w:eastAsia="Verdana" w:cs="Verdana"/>
                <w:sz w:val="18"/>
                <w:szCs w:val="18"/>
              </w:rPr>
            </w:pPr>
            <w:r w:rsidRPr="000C7CE1">
              <w:rPr>
                <w:rFonts w:eastAsia="VIC"/>
                <w:color w:val="000000"/>
                <w:sz w:val="18"/>
                <w:szCs w:val="18"/>
              </w:rPr>
              <w:t>9.5</w:t>
            </w:r>
          </w:p>
        </w:tc>
        <w:tc>
          <w:tcPr>
            <w:tcW w:w="1290" w:type="dxa"/>
            <w:shd w:val="clear" w:color="auto" w:fill="BFCED6"/>
          </w:tcPr>
          <w:p w14:paraId="6A5BCE30" w14:textId="032C8EAE" w:rsidR="00351A50" w:rsidRPr="008D2B6B" w:rsidRDefault="00351A50" w:rsidP="00351A50">
            <w:pPr>
              <w:pStyle w:val="VAHITABLETEXTNUMBERS"/>
              <w:rPr>
                <w:rFonts w:eastAsia="Verdana" w:cs="Verdana"/>
                <w:sz w:val="18"/>
                <w:szCs w:val="18"/>
              </w:rPr>
            </w:pPr>
            <w:r w:rsidRPr="000C7CE1">
              <w:rPr>
                <w:rFonts w:eastAsia="VIC"/>
                <w:color w:val="000000"/>
                <w:sz w:val="18"/>
                <w:szCs w:val="18"/>
              </w:rPr>
              <w:t>8%</w:t>
            </w:r>
          </w:p>
        </w:tc>
        <w:tc>
          <w:tcPr>
            <w:tcW w:w="1290" w:type="dxa"/>
            <w:shd w:val="clear" w:color="auto" w:fill="BFCED6"/>
          </w:tcPr>
          <w:p w14:paraId="5F01E8EB" w14:textId="0B6D6067" w:rsidR="00351A50" w:rsidRPr="008D2B6B" w:rsidRDefault="00351A50" w:rsidP="00351A50">
            <w:pPr>
              <w:pStyle w:val="VAHITABLETEXTNUMBERS"/>
              <w:rPr>
                <w:rFonts w:eastAsia="Verdana" w:cs="Verdana"/>
                <w:sz w:val="18"/>
                <w:szCs w:val="18"/>
              </w:rPr>
            </w:pPr>
            <w:r w:rsidRPr="000C7CE1">
              <w:rPr>
                <w:rFonts w:eastAsia="VIC"/>
                <w:color w:val="000000"/>
                <w:sz w:val="18"/>
                <w:szCs w:val="18"/>
              </w:rPr>
              <w:t>96%</w:t>
            </w:r>
          </w:p>
        </w:tc>
        <w:tc>
          <w:tcPr>
            <w:tcW w:w="1290" w:type="dxa"/>
            <w:shd w:val="clear" w:color="auto" w:fill="BFCED6"/>
          </w:tcPr>
          <w:p w14:paraId="67516546" w14:textId="7CFCBCC9" w:rsidR="00351A50" w:rsidRPr="008D2B6B" w:rsidRDefault="00351A50" w:rsidP="00351A50">
            <w:pPr>
              <w:pStyle w:val="VAHITABLETEXTNUMBERS"/>
              <w:rPr>
                <w:rFonts w:eastAsia="Verdana" w:cs="Verdana"/>
                <w:sz w:val="18"/>
                <w:szCs w:val="18"/>
              </w:rPr>
            </w:pPr>
            <w:r w:rsidRPr="000C7CE1">
              <w:rPr>
                <w:rFonts w:eastAsia="VIC"/>
                <w:color w:val="000000"/>
                <w:sz w:val="18"/>
                <w:szCs w:val="18"/>
              </w:rPr>
              <w:t>13.4</w:t>
            </w:r>
          </w:p>
        </w:tc>
        <w:tc>
          <w:tcPr>
            <w:tcW w:w="1290" w:type="dxa"/>
            <w:shd w:val="clear" w:color="auto" w:fill="BFCED6"/>
          </w:tcPr>
          <w:p w14:paraId="38A70978" w14:textId="5F9AA42C" w:rsidR="00351A50" w:rsidRPr="008D2B6B" w:rsidRDefault="00351A50" w:rsidP="00351A50">
            <w:pPr>
              <w:pStyle w:val="VAHITABLETEXTNUMBERS"/>
              <w:rPr>
                <w:rFonts w:eastAsia="Verdana" w:cs="Verdana"/>
                <w:sz w:val="18"/>
                <w:szCs w:val="18"/>
              </w:rPr>
            </w:pPr>
            <w:r w:rsidRPr="000C7CE1">
              <w:rPr>
                <w:rFonts w:eastAsia="VIC"/>
                <w:color w:val="000000"/>
                <w:sz w:val="18"/>
                <w:szCs w:val="18"/>
              </w:rPr>
              <w:t>46%</w:t>
            </w:r>
          </w:p>
        </w:tc>
        <w:tc>
          <w:tcPr>
            <w:tcW w:w="1290" w:type="dxa"/>
            <w:shd w:val="clear" w:color="auto" w:fill="BFCED6"/>
          </w:tcPr>
          <w:p w14:paraId="7B230EAA" w14:textId="704CAA19" w:rsidR="00351A50" w:rsidRPr="008D2B6B" w:rsidRDefault="00351A50" w:rsidP="00351A50">
            <w:pPr>
              <w:pStyle w:val="VAHITABLETEXTNUMBERS"/>
              <w:rPr>
                <w:rFonts w:eastAsia="Verdana" w:cs="Verdana"/>
                <w:sz w:val="18"/>
                <w:szCs w:val="18"/>
              </w:rPr>
            </w:pPr>
            <w:r w:rsidRPr="000C7CE1">
              <w:rPr>
                <w:rFonts w:eastAsia="VIC"/>
                <w:color w:val="000000"/>
                <w:sz w:val="18"/>
                <w:szCs w:val="18"/>
              </w:rPr>
              <w:t>1%</w:t>
            </w:r>
          </w:p>
        </w:tc>
        <w:tc>
          <w:tcPr>
            <w:tcW w:w="1290" w:type="dxa"/>
            <w:shd w:val="clear" w:color="auto" w:fill="BFCED6"/>
          </w:tcPr>
          <w:p w14:paraId="0AF69A4E" w14:textId="08E9F74E" w:rsidR="00351A50" w:rsidRPr="008D2B6B" w:rsidRDefault="00351A50" w:rsidP="00351A50">
            <w:pPr>
              <w:pStyle w:val="VAHITABLETEXTNUMBERS"/>
              <w:rPr>
                <w:rFonts w:eastAsia="Verdana" w:cs="Verdana"/>
                <w:sz w:val="18"/>
                <w:szCs w:val="18"/>
              </w:rPr>
            </w:pPr>
            <w:r w:rsidRPr="000C7CE1">
              <w:rPr>
                <w:rFonts w:eastAsia="VIC"/>
                <w:color w:val="000000"/>
                <w:sz w:val="18"/>
                <w:szCs w:val="18"/>
              </w:rPr>
              <w:t>1.4</w:t>
            </w:r>
          </w:p>
        </w:tc>
      </w:tr>
      <w:tr w:rsidR="00351A50" w:rsidRPr="007B08C1" w14:paraId="3937606D" w14:textId="77777777" w:rsidTr="001B6612">
        <w:tc>
          <w:tcPr>
            <w:tcW w:w="1145" w:type="dxa"/>
            <w:shd w:val="clear" w:color="auto" w:fill="FFFFFF" w:themeFill="background1"/>
          </w:tcPr>
          <w:p w14:paraId="223627CE" w14:textId="1848E666" w:rsidR="00351A50" w:rsidRPr="007B08C1" w:rsidRDefault="00351A50" w:rsidP="00351A50">
            <w:pPr>
              <w:rPr>
                <w:rFonts w:ascii="VIC" w:hAnsi="VIC"/>
                <w:sz w:val="18"/>
                <w:szCs w:val="18"/>
              </w:rPr>
            </w:pPr>
            <w:r w:rsidRPr="000C7CE1">
              <w:rPr>
                <w:rFonts w:ascii="VIC" w:eastAsia="VIC" w:hAnsi="VIC"/>
                <w:color w:val="000000"/>
                <w:sz w:val="18"/>
                <w:szCs w:val="18"/>
              </w:rPr>
              <w:t>South West Health</w:t>
            </w:r>
          </w:p>
        </w:tc>
        <w:tc>
          <w:tcPr>
            <w:tcW w:w="1701" w:type="dxa"/>
            <w:shd w:val="clear" w:color="auto" w:fill="FFFFFF" w:themeFill="background1"/>
          </w:tcPr>
          <w:p w14:paraId="12A1E148" w14:textId="18EF32E2" w:rsidR="00351A50" w:rsidRPr="007B08C1" w:rsidRDefault="00351A50" w:rsidP="00351A50">
            <w:pPr>
              <w:rPr>
                <w:rFonts w:ascii="VIC" w:hAnsi="VIC"/>
                <w:sz w:val="18"/>
                <w:szCs w:val="18"/>
              </w:rPr>
            </w:pPr>
            <w:r w:rsidRPr="000C7CE1">
              <w:rPr>
                <w:rFonts w:ascii="VIC" w:eastAsia="VIC" w:hAnsi="VIC"/>
                <w:color w:val="000000"/>
                <w:sz w:val="18"/>
                <w:szCs w:val="18"/>
              </w:rPr>
              <w:t>South West Health Care</w:t>
            </w:r>
          </w:p>
        </w:tc>
        <w:tc>
          <w:tcPr>
            <w:tcW w:w="1289" w:type="dxa"/>
            <w:shd w:val="clear" w:color="auto" w:fill="FFFFFF" w:themeFill="background1"/>
          </w:tcPr>
          <w:p w14:paraId="674C39A8" w14:textId="5F3A83B4" w:rsidR="00351A50" w:rsidRPr="008D2B6B" w:rsidRDefault="00351A50" w:rsidP="00351A50">
            <w:pPr>
              <w:pStyle w:val="VAHITABLETEXTNUMBERS"/>
              <w:rPr>
                <w:rFonts w:eastAsia="Verdana" w:cs="Verdana"/>
                <w:sz w:val="18"/>
                <w:szCs w:val="18"/>
              </w:rPr>
            </w:pPr>
            <w:r w:rsidRPr="000C7CE1">
              <w:rPr>
                <w:rFonts w:eastAsia="VIC"/>
                <w:color w:val="000000"/>
                <w:sz w:val="18"/>
                <w:szCs w:val="18"/>
              </w:rPr>
              <w:t>64%</w:t>
            </w:r>
          </w:p>
        </w:tc>
        <w:tc>
          <w:tcPr>
            <w:tcW w:w="1290" w:type="dxa"/>
            <w:shd w:val="clear" w:color="auto" w:fill="FFFFFF" w:themeFill="background1"/>
          </w:tcPr>
          <w:p w14:paraId="724CCC34" w14:textId="16F18653" w:rsidR="00351A50" w:rsidRPr="008D2B6B" w:rsidRDefault="00351A50" w:rsidP="00351A50">
            <w:pPr>
              <w:pStyle w:val="VAHITABLETEXTNUMBERS"/>
              <w:rPr>
                <w:rFonts w:eastAsia="Verdana" w:cs="Verdana"/>
                <w:sz w:val="18"/>
                <w:szCs w:val="18"/>
              </w:rPr>
            </w:pPr>
            <w:r w:rsidRPr="000C7CE1">
              <w:rPr>
                <w:rFonts w:eastAsia="VIC"/>
                <w:color w:val="000000"/>
                <w:sz w:val="18"/>
                <w:szCs w:val="18"/>
              </w:rPr>
              <w:t>27%</w:t>
            </w:r>
          </w:p>
        </w:tc>
        <w:tc>
          <w:tcPr>
            <w:tcW w:w="1290" w:type="dxa"/>
            <w:shd w:val="clear" w:color="auto" w:fill="FFFFFF" w:themeFill="background1"/>
          </w:tcPr>
          <w:p w14:paraId="0742CF7F" w14:textId="7C1CFE40" w:rsidR="00351A50" w:rsidRPr="008D2B6B" w:rsidRDefault="00351A50" w:rsidP="00351A50">
            <w:pPr>
              <w:pStyle w:val="VAHITABLETEXTNUMBERS"/>
              <w:rPr>
                <w:rFonts w:eastAsia="Verdana" w:cs="Verdana"/>
                <w:sz w:val="18"/>
                <w:szCs w:val="18"/>
              </w:rPr>
            </w:pPr>
            <w:r w:rsidRPr="000C7CE1">
              <w:rPr>
                <w:rFonts w:eastAsia="VIC"/>
                <w:color w:val="000000"/>
                <w:sz w:val="18"/>
                <w:szCs w:val="18"/>
              </w:rPr>
              <w:t>267.6</w:t>
            </w:r>
          </w:p>
        </w:tc>
        <w:tc>
          <w:tcPr>
            <w:tcW w:w="1290" w:type="dxa"/>
            <w:shd w:val="clear" w:color="auto" w:fill="FFFFFF" w:themeFill="background1"/>
          </w:tcPr>
          <w:p w14:paraId="291EDE21" w14:textId="2A624D2A" w:rsidR="00351A50" w:rsidRPr="008D2B6B" w:rsidRDefault="00351A50" w:rsidP="00351A50">
            <w:pPr>
              <w:pStyle w:val="VAHITABLETEXTNUMBERS"/>
              <w:rPr>
                <w:rFonts w:eastAsia="Verdana" w:cs="Verdana"/>
                <w:sz w:val="18"/>
                <w:szCs w:val="18"/>
              </w:rPr>
            </w:pPr>
            <w:r w:rsidRPr="000C7CE1">
              <w:rPr>
                <w:rFonts w:eastAsia="VIC"/>
                <w:color w:val="000000"/>
                <w:sz w:val="18"/>
                <w:szCs w:val="18"/>
              </w:rPr>
              <w:t>7.0</w:t>
            </w:r>
          </w:p>
        </w:tc>
        <w:tc>
          <w:tcPr>
            <w:tcW w:w="1290" w:type="dxa"/>
            <w:shd w:val="clear" w:color="auto" w:fill="FFFFFF" w:themeFill="background1"/>
          </w:tcPr>
          <w:p w14:paraId="203C6B29" w14:textId="157EF746" w:rsidR="00351A50" w:rsidRPr="008D2B6B" w:rsidRDefault="00351A50" w:rsidP="00351A50">
            <w:pPr>
              <w:pStyle w:val="VAHITABLETEXTNUMBERS"/>
              <w:rPr>
                <w:rFonts w:eastAsia="Verdana" w:cs="Verdana"/>
                <w:sz w:val="18"/>
                <w:szCs w:val="18"/>
              </w:rPr>
            </w:pPr>
            <w:r w:rsidRPr="000C7CE1">
              <w:rPr>
                <w:rFonts w:eastAsia="VIC"/>
                <w:color w:val="000000"/>
                <w:sz w:val="18"/>
                <w:szCs w:val="18"/>
              </w:rPr>
              <w:t>7%</w:t>
            </w:r>
          </w:p>
        </w:tc>
        <w:tc>
          <w:tcPr>
            <w:tcW w:w="1290" w:type="dxa"/>
            <w:shd w:val="clear" w:color="auto" w:fill="FFFFFF" w:themeFill="background1"/>
          </w:tcPr>
          <w:p w14:paraId="48E7CF32" w14:textId="4C2E1947" w:rsidR="00351A50" w:rsidRPr="008D2B6B" w:rsidRDefault="00351A50" w:rsidP="00351A50">
            <w:pPr>
              <w:pStyle w:val="VAHITABLETEXTNUMBERS"/>
              <w:rPr>
                <w:rFonts w:eastAsia="Verdana" w:cs="Verdana"/>
                <w:sz w:val="18"/>
                <w:szCs w:val="18"/>
              </w:rPr>
            </w:pPr>
            <w:r w:rsidRPr="000C7CE1">
              <w:rPr>
                <w:rFonts w:eastAsia="VIC"/>
                <w:color w:val="000000"/>
                <w:sz w:val="18"/>
                <w:szCs w:val="18"/>
              </w:rPr>
              <w:t>71%</w:t>
            </w:r>
          </w:p>
        </w:tc>
        <w:tc>
          <w:tcPr>
            <w:tcW w:w="1290" w:type="dxa"/>
            <w:shd w:val="clear" w:color="auto" w:fill="FFFFFF" w:themeFill="background1"/>
          </w:tcPr>
          <w:p w14:paraId="0004A010" w14:textId="6EE22285" w:rsidR="00351A50" w:rsidRPr="008D2B6B" w:rsidRDefault="00351A50" w:rsidP="00351A50">
            <w:pPr>
              <w:pStyle w:val="VAHITABLETEXTNUMBERS"/>
              <w:rPr>
                <w:rFonts w:eastAsia="Verdana" w:cs="Verdana"/>
                <w:sz w:val="18"/>
                <w:szCs w:val="18"/>
              </w:rPr>
            </w:pPr>
            <w:r w:rsidRPr="000C7CE1">
              <w:rPr>
                <w:rFonts w:eastAsia="VIC"/>
                <w:color w:val="000000"/>
                <w:sz w:val="18"/>
                <w:szCs w:val="18"/>
              </w:rPr>
              <w:t>12.8</w:t>
            </w:r>
          </w:p>
        </w:tc>
        <w:tc>
          <w:tcPr>
            <w:tcW w:w="1290" w:type="dxa"/>
            <w:shd w:val="clear" w:color="auto" w:fill="FFFFFF" w:themeFill="background1"/>
          </w:tcPr>
          <w:p w14:paraId="4C7D32B2" w14:textId="3A00A8D7" w:rsidR="00351A50" w:rsidRPr="008D2B6B" w:rsidRDefault="00351A50" w:rsidP="00351A50">
            <w:pPr>
              <w:pStyle w:val="VAHITABLETEXTNUMBERS"/>
              <w:rPr>
                <w:rFonts w:eastAsia="Verdana" w:cs="Verdana"/>
                <w:sz w:val="18"/>
                <w:szCs w:val="18"/>
              </w:rPr>
            </w:pPr>
            <w:r w:rsidRPr="000C7CE1">
              <w:rPr>
                <w:rFonts w:eastAsia="VIC"/>
                <w:color w:val="000000"/>
                <w:sz w:val="18"/>
                <w:szCs w:val="18"/>
              </w:rPr>
              <w:t>45%</w:t>
            </w:r>
          </w:p>
        </w:tc>
        <w:tc>
          <w:tcPr>
            <w:tcW w:w="1290" w:type="dxa"/>
            <w:shd w:val="clear" w:color="auto" w:fill="FFFFFF" w:themeFill="background1"/>
          </w:tcPr>
          <w:p w14:paraId="7A0EA8EF" w14:textId="0893F6BF" w:rsidR="00351A50" w:rsidRPr="008D2B6B" w:rsidRDefault="00351A50" w:rsidP="00351A50">
            <w:pPr>
              <w:pStyle w:val="VAHITABLETEXTNUMBERS"/>
              <w:rPr>
                <w:rFonts w:eastAsia="Verdana" w:cs="Verdana"/>
                <w:sz w:val="18"/>
                <w:szCs w:val="18"/>
              </w:rPr>
            </w:pPr>
            <w:r w:rsidRPr="000C7CE1">
              <w:rPr>
                <w:rFonts w:eastAsia="VIC"/>
                <w:color w:val="000000"/>
                <w:sz w:val="18"/>
                <w:szCs w:val="18"/>
              </w:rPr>
              <w:t>29%</w:t>
            </w:r>
          </w:p>
        </w:tc>
        <w:tc>
          <w:tcPr>
            <w:tcW w:w="1290" w:type="dxa"/>
            <w:shd w:val="clear" w:color="auto" w:fill="FFFFFF" w:themeFill="background1"/>
          </w:tcPr>
          <w:p w14:paraId="1F73D176" w14:textId="1EA55A45" w:rsidR="00351A50" w:rsidRPr="008D2B6B" w:rsidRDefault="00351A50" w:rsidP="00351A50">
            <w:pPr>
              <w:pStyle w:val="VAHITABLETEXTNUMBERS"/>
              <w:rPr>
                <w:rFonts w:eastAsia="Verdana" w:cs="Verdana"/>
                <w:sz w:val="18"/>
                <w:szCs w:val="18"/>
              </w:rPr>
            </w:pPr>
            <w:r w:rsidRPr="000C7CE1">
              <w:rPr>
                <w:rFonts w:eastAsia="VIC"/>
                <w:color w:val="000000"/>
                <w:sz w:val="18"/>
                <w:szCs w:val="18"/>
              </w:rPr>
              <w:t>1.4</w:t>
            </w:r>
          </w:p>
        </w:tc>
      </w:tr>
      <w:tr w:rsidR="00351A50" w:rsidRPr="00445323" w14:paraId="5B61E939" w14:textId="77777777" w:rsidTr="001B6612">
        <w:tc>
          <w:tcPr>
            <w:tcW w:w="1145" w:type="dxa"/>
            <w:shd w:val="clear" w:color="auto" w:fill="B1C9E8"/>
          </w:tcPr>
          <w:p w14:paraId="1C7B1728" w14:textId="28C320D7" w:rsidR="00351A50" w:rsidRPr="00184638" w:rsidRDefault="00351A50" w:rsidP="00351A50">
            <w:pPr>
              <w:rPr>
                <w:rFonts w:ascii="VIC SemiBold" w:hAnsi="VIC SemiBold"/>
                <w:color w:val="000000" w:themeColor="text1"/>
                <w:sz w:val="18"/>
                <w:szCs w:val="18"/>
              </w:rPr>
            </w:pPr>
            <w:r w:rsidRPr="000C7CE1">
              <w:rPr>
                <w:rFonts w:ascii="VIC SemiBold" w:eastAsia="VIC SemiBold" w:hAnsi="VIC SemiBold"/>
                <w:color w:val="000000"/>
                <w:sz w:val="18"/>
                <w:szCs w:val="18"/>
              </w:rPr>
              <w:t>TOTAL RURAL</w:t>
            </w:r>
          </w:p>
        </w:tc>
        <w:tc>
          <w:tcPr>
            <w:tcW w:w="1701" w:type="dxa"/>
            <w:shd w:val="clear" w:color="auto" w:fill="B1C9E8"/>
          </w:tcPr>
          <w:p w14:paraId="3934200A" w14:textId="18947D7D" w:rsidR="00351A50" w:rsidRPr="00184638" w:rsidRDefault="00351A50" w:rsidP="00351A50">
            <w:pPr>
              <w:rPr>
                <w:rFonts w:ascii="VIC SemiBold" w:hAnsi="VIC SemiBold"/>
                <w:color w:val="000000" w:themeColor="text1"/>
                <w:sz w:val="18"/>
                <w:szCs w:val="18"/>
              </w:rPr>
            </w:pPr>
            <w:r w:rsidRPr="000C7CE1">
              <w:rPr>
                <w:rFonts w:ascii="VIC SemiBold" w:eastAsia="VIC SemiBold" w:hAnsi="VIC SemiBold"/>
                <w:color w:val="000000"/>
                <w:sz w:val="18"/>
                <w:szCs w:val="18"/>
              </w:rPr>
              <w:t xml:space="preserve"> </w:t>
            </w:r>
          </w:p>
        </w:tc>
        <w:tc>
          <w:tcPr>
            <w:tcW w:w="1289" w:type="dxa"/>
            <w:shd w:val="clear" w:color="auto" w:fill="B1C9E8"/>
          </w:tcPr>
          <w:p w14:paraId="1FBDF68D" w14:textId="51B59B27" w:rsidR="00351A50" w:rsidRPr="00351A50" w:rsidRDefault="00351A50" w:rsidP="00351A50">
            <w:pPr>
              <w:pStyle w:val="VAHITABLETEXTNUMBERSBOLD"/>
              <w:rPr>
                <w:rFonts w:ascii="VIC SemiBold" w:eastAsia="Verdana" w:hAnsi="VIC SemiBold" w:cs="Verdana"/>
                <w:b w:val="0"/>
                <w:bCs/>
                <w:sz w:val="18"/>
                <w:szCs w:val="18"/>
              </w:rPr>
            </w:pPr>
            <w:r w:rsidRPr="00351A50">
              <w:rPr>
                <w:rFonts w:ascii="VIC SemiBold" w:eastAsia="VIC SemiBold" w:hAnsi="VIC SemiBold"/>
                <w:b w:val="0"/>
                <w:bCs/>
                <w:color w:val="000000"/>
                <w:sz w:val="18"/>
                <w:szCs w:val="18"/>
              </w:rPr>
              <w:t>70%</w:t>
            </w:r>
          </w:p>
        </w:tc>
        <w:tc>
          <w:tcPr>
            <w:tcW w:w="1290" w:type="dxa"/>
            <w:shd w:val="clear" w:color="auto" w:fill="B1C9E8"/>
          </w:tcPr>
          <w:p w14:paraId="55A84DAC" w14:textId="15B70D82" w:rsidR="00351A50" w:rsidRPr="00351A50" w:rsidRDefault="00351A50" w:rsidP="00351A50">
            <w:pPr>
              <w:pStyle w:val="VAHITABLETEXTNUMBERSBOLD"/>
              <w:rPr>
                <w:rFonts w:ascii="VIC SemiBold" w:eastAsia="Verdana" w:hAnsi="VIC SemiBold" w:cs="Verdana"/>
                <w:b w:val="0"/>
                <w:bCs/>
                <w:sz w:val="18"/>
                <w:szCs w:val="18"/>
              </w:rPr>
            </w:pPr>
            <w:r w:rsidRPr="00351A50">
              <w:rPr>
                <w:rFonts w:ascii="VIC SemiBold" w:eastAsia="VIC SemiBold" w:hAnsi="VIC SemiBold"/>
                <w:b w:val="0"/>
                <w:bCs/>
                <w:color w:val="000000"/>
                <w:sz w:val="18"/>
                <w:szCs w:val="18"/>
              </w:rPr>
              <w:t>29%</w:t>
            </w:r>
          </w:p>
        </w:tc>
        <w:tc>
          <w:tcPr>
            <w:tcW w:w="1290" w:type="dxa"/>
            <w:shd w:val="clear" w:color="auto" w:fill="B1C9E8"/>
          </w:tcPr>
          <w:p w14:paraId="34B8A025" w14:textId="2126F441" w:rsidR="00351A50" w:rsidRPr="00351A50" w:rsidRDefault="00351A50" w:rsidP="00351A50">
            <w:pPr>
              <w:pStyle w:val="VAHITABLETEXTNUMBERSBOLD"/>
              <w:rPr>
                <w:rFonts w:ascii="VIC SemiBold" w:eastAsia="Verdana" w:hAnsi="VIC SemiBold" w:cs="Verdana"/>
                <w:b w:val="0"/>
                <w:bCs/>
                <w:sz w:val="18"/>
                <w:szCs w:val="18"/>
              </w:rPr>
            </w:pPr>
            <w:r w:rsidRPr="00351A50">
              <w:rPr>
                <w:rFonts w:ascii="VIC SemiBold" w:eastAsia="VIC SemiBold" w:hAnsi="VIC SemiBold"/>
                <w:b w:val="0"/>
                <w:bCs/>
                <w:color w:val="000000"/>
                <w:sz w:val="18"/>
                <w:szCs w:val="18"/>
              </w:rPr>
              <w:t>187.2</w:t>
            </w:r>
          </w:p>
        </w:tc>
        <w:tc>
          <w:tcPr>
            <w:tcW w:w="1290" w:type="dxa"/>
            <w:shd w:val="clear" w:color="auto" w:fill="B1C9E8"/>
          </w:tcPr>
          <w:p w14:paraId="29E46B0F" w14:textId="1F7FC4F5" w:rsidR="00351A50" w:rsidRPr="00351A50" w:rsidRDefault="00351A50" w:rsidP="00351A50">
            <w:pPr>
              <w:pStyle w:val="VAHITABLETEXTNUMBERSBOLD"/>
              <w:rPr>
                <w:rFonts w:ascii="VIC SemiBold" w:eastAsia="Verdana" w:hAnsi="VIC SemiBold" w:cs="Verdana"/>
                <w:b w:val="0"/>
                <w:bCs/>
                <w:sz w:val="18"/>
                <w:szCs w:val="18"/>
              </w:rPr>
            </w:pPr>
            <w:r w:rsidRPr="00351A50">
              <w:rPr>
                <w:rFonts w:ascii="VIC SemiBold" w:eastAsia="VIC SemiBold" w:hAnsi="VIC SemiBold"/>
                <w:b w:val="0"/>
                <w:bCs/>
                <w:color w:val="000000"/>
                <w:sz w:val="18"/>
                <w:szCs w:val="18"/>
              </w:rPr>
              <w:t>8.0</w:t>
            </w:r>
          </w:p>
        </w:tc>
        <w:tc>
          <w:tcPr>
            <w:tcW w:w="1290" w:type="dxa"/>
            <w:shd w:val="clear" w:color="auto" w:fill="B1C9E8"/>
          </w:tcPr>
          <w:p w14:paraId="3AEBDA18" w14:textId="1ED90F14" w:rsidR="00351A50" w:rsidRPr="00351A50" w:rsidRDefault="00351A50" w:rsidP="00351A50">
            <w:pPr>
              <w:pStyle w:val="VAHITABLETEXTNUMBERSBOLD"/>
              <w:rPr>
                <w:rFonts w:ascii="VIC SemiBold" w:eastAsia="Verdana" w:hAnsi="VIC SemiBold" w:cs="Verdana"/>
                <w:b w:val="0"/>
                <w:bCs/>
                <w:sz w:val="18"/>
                <w:szCs w:val="18"/>
              </w:rPr>
            </w:pPr>
            <w:r w:rsidRPr="00351A50">
              <w:rPr>
                <w:rFonts w:ascii="VIC SemiBold" w:eastAsia="VIC SemiBold" w:hAnsi="VIC SemiBold"/>
                <w:b w:val="0"/>
                <w:bCs/>
                <w:color w:val="000000"/>
                <w:sz w:val="18"/>
                <w:szCs w:val="18"/>
              </w:rPr>
              <w:t>9%</w:t>
            </w:r>
          </w:p>
        </w:tc>
        <w:tc>
          <w:tcPr>
            <w:tcW w:w="1290" w:type="dxa"/>
            <w:shd w:val="clear" w:color="auto" w:fill="B1C9E8"/>
          </w:tcPr>
          <w:p w14:paraId="051A94AD" w14:textId="7188D07F" w:rsidR="00351A50" w:rsidRPr="00351A50" w:rsidRDefault="00351A50" w:rsidP="00351A50">
            <w:pPr>
              <w:pStyle w:val="VAHITABLETEXTNUMBERSBOLD"/>
              <w:rPr>
                <w:rFonts w:ascii="VIC SemiBold" w:eastAsia="Verdana" w:hAnsi="VIC SemiBold" w:cs="Verdana"/>
                <w:b w:val="0"/>
                <w:bCs/>
                <w:sz w:val="18"/>
                <w:szCs w:val="18"/>
              </w:rPr>
            </w:pPr>
            <w:r w:rsidRPr="00351A50">
              <w:rPr>
                <w:rFonts w:ascii="VIC SemiBold" w:eastAsia="VIC SemiBold" w:hAnsi="VIC SemiBold"/>
                <w:b w:val="0"/>
                <w:bCs/>
                <w:color w:val="000000"/>
                <w:sz w:val="18"/>
                <w:szCs w:val="18"/>
              </w:rPr>
              <w:t>74%</w:t>
            </w:r>
          </w:p>
        </w:tc>
        <w:tc>
          <w:tcPr>
            <w:tcW w:w="1290" w:type="dxa"/>
            <w:shd w:val="clear" w:color="auto" w:fill="B1C9E8"/>
          </w:tcPr>
          <w:p w14:paraId="67C66F09" w14:textId="0D890C1D" w:rsidR="00351A50" w:rsidRPr="00351A50" w:rsidRDefault="00351A50" w:rsidP="00351A50">
            <w:pPr>
              <w:pStyle w:val="VAHITABLETEXTNUMBERSBOLD"/>
              <w:rPr>
                <w:rFonts w:ascii="VIC SemiBold" w:eastAsia="Verdana" w:hAnsi="VIC SemiBold" w:cs="Verdana"/>
                <w:b w:val="0"/>
                <w:bCs/>
                <w:sz w:val="18"/>
                <w:szCs w:val="18"/>
              </w:rPr>
            </w:pPr>
            <w:r w:rsidRPr="00351A50">
              <w:rPr>
                <w:rFonts w:ascii="VIC SemiBold" w:eastAsia="VIC SemiBold" w:hAnsi="VIC SemiBold"/>
                <w:b w:val="0"/>
                <w:bCs/>
                <w:color w:val="000000"/>
                <w:sz w:val="18"/>
                <w:szCs w:val="18"/>
              </w:rPr>
              <w:t>13.9</w:t>
            </w:r>
          </w:p>
        </w:tc>
        <w:tc>
          <w:tcPr>
            <w:tcW w:w="1290" w:type="dxa"/>
            <w:shd w:val="clear" w:color="auto" w:fill="B1C9E8"/>
          </w:tcPr>
          <w:p w14:paraId="429EA355" w14:textId="3B60228C" w:rsidR="00351A50" w:rsidRPr="00351A50" w:rsidRDefault="00351A50" w:rsidP="00351A50">
            <w:pPr>
              <w:pStyle w:val="VAHITABLETEXTNUMBERSBOLD"/>
              <w:rPr>
                <w:rFonts w:ascii="VIC SemiBold" w:eastAsia="Verdana" w:hAnsi="VIC SemiBold" w:cs="Verdana"/>
                <w:b w:val="0"/>
                <w:bCs/>
                <w:sz w:val="18"/>
                <w:szCs w:val="18"/>
              </w:rPr>
            </w:pPr>
            <w:r w:rsidRPr="00351A50">
              <w:rPr>
                <w:rFonts w:ascii="VIC SemiBold" w:eastAsia="VIC SemiBold" w:hAnsi="VIC SemiBold"/>
                <w:b w:val="0"/>
                <w:bCs/>
                <w:color w:val="000000"/>
                <w:sz w:val="18"/>
                <w:szCs w:val="18"/>
              </w:rPr>
              <w:t>47%</w:t>
            </w:r>
          </w:p>
        </w:tc>
        <w:tc>
          <w:tcPr>
            <w:tcW w:w="1290" w:type="dxa"/>
            <w:shd w:val="clear" w:color="auto" w:fill="B1C9E8"/>
          </w:tcPr>
          <w:p w14:paraId="5AECBF68" w14:textId="6EA15BAD" w:rsidR="00351A50" w:rsidRPr="00351A50" w:rsidRDefault="00351A50" w:rsidP="00351A50">
            <w:pPr>
              <w:pStyle w:val="VAHITABLETEXTNUMBERSBOLD"/>
              <w:rPr>
                <w:rFonts w:ascii="VIC SemiBold" w:eastAsia="Verdana" w:hAnsi="VIC SemiBold" w:cs="Verdana"/>
                <w:b w:val="0"/>
                <w:bCs/>
                <w:sz w:val="18"/>
                <w:szCs w:val="18"/>
              </w:rPr>
            </w:pPr>
            <w:r w:rsidRPr="00351A50">
              <w:rPr>
                <w:rFonts w:ascii="VIC SemiBold" w:eastAsia="VIC SemiBold" w:hAnsi="VIC SemiBold"/>
                <w:b w:val="0"/>
                <w:bCs/>
                <w:color w:val="000000"/>
                <w:sz w:val="18"/>
                <w:szCs w:val="18"/>
              </w:rPr>
              <w:t>11%</w:t>
            </w:r>
          </w:p>
        </w:tc>
        <w:tc>
          <w:tcPr>
            <w:tcW w:w="1290" w:type="dxa"/>
            <w:shd w:val="clear" w:color="auto" w:fill="B1C9E8"/>
          </w:tcPr>
          <w:p w14:paraId="4777D637" w14:textId="1DB3F957" w:rsidR="00351A50" w:rsidRPr="00351A50" w:rsidRDefault="00351A50" w:rsidP="00351A50">
            <w:pPr>
              <w:pStyle w:val="VAHITABLETEXTNUMBERSBOLD"/>
              <w:rPr>
                <w:rFonts w:ascii="VIC SemiBold" w:eastAsia="Verdana" w:hAnsi="VIC SemiBold" w:cs="Verdana"/>
                <w:b w:val="0"/>
                <w:bCs/>
                <w:sz w:val="18"/>
                <w:szCs w:val="18"/>
              </w:rPr>
            </w:pPr>
            <w:r w:rsidRPr="00351A50">
              <w:rPr>
                <w:rFonts w:ascii="VIC SemiBold" w:eastAsia="VIC SemiBold" w:hAnsi="VIC SemiBold"/>
                <w:b w:val="0"/>
                <w:bCs/>
                <w:color w:val="000000"/>
                <w:sz w:val="18"/>
                <w:szCs w:val="18"/>
              </w:rPr>
              <w:t>1.5</w:t>
            </w:r>
          </w:p>
        </w:tc>
      </w:tr>
      <w:tr w:rsidR="00351A50" w:rsidRPr="00445323" w14:paraId="6AB79284" w14:textId="77777777" w:rsidTr="001B6612">
        <w:tc>
          <w:tcPr>
            <w:tcW w:w="1145" w:type="dxa"/>
            <w:shd w:val="clear" w:color="auto" w:fill="244C5A"/>
          </w:tcPr>
          <w:p w14:paraId="563D2977" w14:textId="3E44B9AC" w:rsidR="00351A50" w:rsidRPr="00184638" w:rsidRDefault="00351A50" w:rsidP="00351A50">
            <w:pPr>
              <w:rPr>
                <w:rFonts w:ascii="VIC SemiBold" w:hAnsi="VIC SemiBold"/>
                <w:color w:val="FFFFFF" w:themeColor="background1"/>
                <w:sz w:val="18"/>
                <w:szCs w:val="18"/>
              </w:rPr>
            </w:pPr>
            <w:r w:rsidRPr="000C7CE1">
              <w:rPr>
                <w:rFonts w:ascii="VIC SemiBold" w:eastAsia="VIC SemiBold" w:hAnsi="VIC SemiBold"/>
                <w:color w:val="FFFFFF"/>
                <w:sz w:val="18"/>
                <w:szCs w:val="18"/>
              </w:rPr>
              <w:t>TOTAL STATEWIDE</w:t>
            </w:r>
          </w:p>
        </w:tc>
        <w:tc>
          <w:tcPr>
            <w:tcW w:w="1701" w:type="dxa"/>
            <w:shd w:val="clear" w:color="auto" w:fill="244C5A"/>
          </w:tcPr>
          <w:p w14:paraId="036C9A71" w14:textId="596919F9" w:rsidR="00351A50" w:rsidRPr="00184638" w:rsidRDefault="00351A50" w:rsidP="00351A50">
            <w:pPr>
              <w:pStyle w:val="DHHStabletext"/>
              <w:spacing w:before="0" w:after="0"/>
              <w:rPr>
                <w:rFonts w:ascii="VIC SemiBold" w:eastAsia="Verdana" w:hAnsi="VIC SemiBold" w:cs="Verdana"/>
                <w:color w:val="FFFFFF" w:themeColor="background1"/>
                <w:sz w:val="18"/>
                <w:szCs w:val="18"/>
              </w:rPr>
            </w:pPr>
            <w:r w:rsidRPr="000C7CE1">
              <w:rPr>
                <w:rFonts w:ascii="VIC SemiBold" w:eastAsia="VIC SemiBold" w:hAnsi="VIC SemiBold"/>
                <w:color w:val="FFFFFF"/>
                <w:sz w:val="18"/>
                <w:szCs w:val="18"/>
              </w:rPr>
              <w:t>(Excl PYMHWS)</w:t>
            </w:r>
          </w:p>
        </w:tc>
        <w:tc>
          <w:tcPr>
            <w:tcW w:w="1289" w:type="dxa"/>
            <w:shd w:val="clear" w:color="auto" w:fill="244C5A"/>
          </w:tcPr>
          <w:p w14:paraId="786D9D37" w14:textId="61C909CC" w:rsidR="00351A50" w:rsidRPr="00351A50" w:rsidRDefault="00351A50" w:rsidP="00351A50">
            <w:pPr>
              <w:pStyle w:val="VAHITABLETEXTNUMBERSBOLD"/>
              <w:rPr>
                <w:rFonts w:ascii="VIC SemiBold" w:eastAsia="Verdana" w:hAnsi="VIC SemiBold" w:cs="Verdana"/>
                <w:b w:val="0"/>
                <w:bCs/>
                <w:color w:val="FFFFFF" w:themeColor="background1"/>
                <w:sz w:val="18"/>
                <w:szCs w:val="18"/>
              </w:rPr>
            </w:pPr>
            <w:r w:rsidRPr="00351A50">
              <w:rPr>
                <w:rFonts w:ascii="VIC SemiBold" w:eastAsia="VIC SemiBold" w:hAnsi="VIC SemiBold"/>
                <w:b w:val="0"/>
                <w:bCs/>
                <w:color w:val="FFFFFF"/>
                <w:sz w:val="18"/>
                <w:szCs w:val="18"/>
              </w:rPr>
              <w:t>73%</w:t>
            </w:r>
          </w:p>
        </w:tc>
        <w:tc>
          <w:tcPr>
            <w:tcW w:w="1290" w:type="dxa"/>
            <w:shd w:val="clear" w:color="auto" w:fill="244C5A"/>
          </w:tcPr>
          <w:p w14:paraId="203541B7" w14:textId="5516EECB" w:rsidR="00351A50" w:rsidRPr="00351A50" w:rsidRDefault="00351A50" w:rsidP="00351A50">
            <w:pPr>
              <w:pStyle w:val="VAHITABLETEXTNUMBERSBOLD"/>
              <w:rPr>
                <w:rFonts w:ascii="VIC SemiBold" w:eastAsia="Verdana" w:hAnsi="VIC SemiBold" w:cs="Verdana"/>
                <w:b w:val="0"/>
                <w:bCs/>
                <w:color w:val="FFFFFF" w:themeColor="background1"/>
                <w:sz w:val="18"/>
                <w:szCs w:val="18"/>
              </w:rPr>
            </w:pPr>
            <w:r w:rsidRPr="00351A50">
              <w:rPr>
                <w:rFonts w:ascii="VIC SemiBold" w:eastAsia="VIC SemiBold" w:hAnsi="VIC SemiBold"/>
                <w:b w:val="0"/>
                <w:bCs/>
                <w:color w:val="FFFFFF"/>
                <w:sz w:val="18"/>
                <w:szCs w:val="18"/>
              </w:rPr>
              <w:t>34%</w:t>
            </w:r>
          </w:p>
        </w:tc>
        <w:tc>
          <w:tcPr>
            <w:tcW w:w="1290" w:type="dxa"/>
            <w:shd w:val="clear" w:color="auto" w:fill="244C5A"/>
          </w:tcPr>
          <w:p w14:paraId="3626D156" w14:textId="36D5A3E3" w:rsidR="00351A50" w:rsidRPr="00351A50" w:rsidRDefault="00351A50" w:rsidP="00351A50">
            <w:pPr>
              <w:pStyle w:val="VAHITABLETEXTNUMBERSBOLD"/>
              <w:rPr>
                <w:rFonts w:ascii="VIC SemiBold" w:eastAsia="Verdana" w:hAnsi="VIC SemiBold" w:cs="Verdana"/>
                <w:b w:val="0"/>
                <w:bCs/>
                <w:color w:val="FFFFFF" w:themeColor="background1"/>
                <w:sz w:val="18"/>
                <w:szCs w:val="18"/>
              </w:rPr>
            </w:pPr>
            <w:r w:rsidRPr="00351A50">
              <w:rPr>
                <w:rFonts w:ascii="VIC SemiBold" w:eastAsia="VIC SemiBold" w:hAnsi="VIC SemiBold"/>
                <w:b w:val="0"/>
                <w:bCs/>
                <w:color w:val="FFFFFF"/>
                <w:sz w:val="18"/>
                <w:szCs w:val="18"/>
              </w:rPr>
              <w:t>160.3</w:t>
            </w:r>
          </w:p>
        </w:tc>
        <w:tc>
          <w:tcPr>
            <w:tcW w:w="1290" w:type="dxa"/>
            <w:shd w:val="clear" w:color="auto" w:fill="244C5A"/>
          </w:tcPr>
          <w:p w14:paraId="0A39B181" w14:textId="522D39C5" w:rsidR="00351A50" w:rsidRPr="00351A50" w:rsidRDefault="00351A50" w:rsidP="00351A50">
            <w:pPr>
              <w:pStyle w:val="VAHITABLETEXTNUMBERSBOLD"/>
              <w:rPr>
                <w:rFonts w:ascii="VIC SemiBold" w:eastAsia="Verdana" w:hAnsi="VIC SemiBold" w:cs="Verdana"/>
                <w:b w:val="0"/>
                <w:bCs/>
                <w:color w:val="FFFFFF" w:themeColor="background1"/>
                <w:sz w:val="18"/>
                <w:szCs w:val="18"/>
              </w:rPr>
            </w:pPr>
            <w:r w:rsidRPr="00351A50">
              <w:rPr>
                <w:rFonts w:ascii="VIC SemiBold" w:eastAsia="VIC SemiBold" w:hAnsi="VIC SemiBold"/>
                <w:b w:val="0"/>
                <w:bCs/>
                <w:color w:val="FFFFFF"/>
                <w:sz w:val="18"/>
                <w:szCs w:val="18"/>
              </w:rPr>
              <w:t>9.0</w:t>
            </w:r>
          </w:p>
        </w:tc>
        <w:tc>
          <w:tcPr>
            <w:tcW w:w="1290" w:type="dxa"/>
            <w:shd w:val="clear" w:color="auto" w:fill="244C5A"/>
          </w:tcPr>
          <w:p w14:paraId="625B4C7F" w14:textId="32967270" w:rsidR="00351A50" w:rsidRPr="00351A50" w:rsidRDefault="00351A50" w:rsidP="00351A50">
            <w:pPr>
              <w:pStyle w:val="VAHITABLETEXTNUMBERSBOLD"/>
              <w:rPr>
                <w:rFonts w:ascii="VIC SemiBold" w:eastAsia="Verdana" w:hAnsi="VIC SemiBold" w:cs="Verdana"/>
                <w:b w:val="0"/>
                <w:bCs/>
                <w:color w:val="FFFFFF" w:themeColor="background1"/>
                <w:sz w:val="18"/>
                <w:szCs w:val="18"/>
              </w:rPr>
            </w:pPr>
            <w:r w:rsidRPr="00351A50">
              <w:rPr>
                <w:rFonts w:ascii="VIC SemiBold" w:eastAsia="VIC SemiBold" w:hAnsi="VIC SemiBold"/>
                <w:b w:val="0"/>
                <w:bCs/>
                <w:color w:val="FFFFFF"/>
                <w:sz w:val="18"/>
                <w:szCs w:val="18"/>
              </w:rPr>
              <w:t>16%</w:t>
            </w:r>
          </w:p>
        </w:tc>
        <w:tc>
          <w:tcPr>
            <w:tcW w:w="1290" w:type="dxa"/>
            <w:shd w:val="clear" w:color="auto" w:fill="244C5A"/>
          </w:tcPr>
          <w:p w14:paraId="63928B89" w14:textId="3203F6AF" w:rsidR="00351A50" w:rsidRPr="00351A50" w:rsidRDefault="00351A50" w:rsidP="00351A50">
            <w:pPr>
              <w:pStyle w:val="VAHITABLETEXTNUMBERSBOLD"/>
              <w:rPr>
                <w:rFonts w:ascii="VIC SemiBold" w:eastAsia="Verdana" w:hAnsi="VIC SemiBold" w:cs="Verdana"/>
                <w:b w:val="0"/>
                <w:bCs/>
                <w:color w:val="FFFFFF" w:themeColor="background1"/>
                <w:sz w:val="18"/>
                <w:szCs w:val="18"/>
              </w:rPr>
            </w:pPr>
            <w:r w:rsidRPr="00351A50">
              <w:rPr>
                <w:rFonts w:ascii="VIC SemiBold" w:eastAsia="VIC SemiBold" w:hAnsi="VIC SemiBold"/>
                <w:b w:val="0"/>
                <w:bCs/>
                <w:color w:val="FFFFFF"/>
                <w:sz w:val="18"/>
                <w:szCs w:val="18"/>
              </w:rPr>
              <w:t>78%</w:t>
            </w:r>
          </w:p>
        </w:tc>
        <w:tc>
          <w:tcPr>
            <w:tcW w:w="1290" w:type="dxa"/>
            <w:shd w:val="clear" w:color="auto" w:fill="244C5A"/>
          </w:tcPr>
          <w:p w14:paraId="07FFFA17" w14:textId="7E7F1C56" w:rsidR="00351A50" w:rsidRPr="00351A50" w:rsidRDefault="00351A50" w:rsidP="00351A50">
            <w:pPr>
              <w:pStyle w:val="VAHITABLETEXTNUMBERSBOLD"/>
              <w:rPr>
                <w:rFonts w:ascii="VIC SemiBold" w:eastAsia="Verdana" w:hAnsi="VIC SemiBold" w:cs="Verdana"/>
                <w:b w:val="0"/>
                <w:bCs/>
                <w:color w:val="FFFFFF" w:themeColor="background1"/>
                <w:sz w:val="18"/>
                <w:szCs w:val="18"/>
              </w:rPr>
            </w:pPr>
            <w:r w:rsidRPr="00351A50">
              <w:rPr>
                <w:rFonts w:ascii="VIC SemiBold" w:eastAsia="VIC SemiBold" w:hAnsi="VIC SemiBold"/>
                <w:b w:val="0"/>
                <w:bCs/>
                <w:color w:val="FFFFFF"/>
                <w:sz w:val="18"/>
                <w:szCs w:val="18"/>
              </w:rPr>
              <w:t>16.0</w:t>
            </w:r>
          </w:p>
        </w:tc>
        <w:tc>
          <w:tcPr>
            <w:tcW w:w="1290" w:type="dxa"/>
            <w:shd w:val="clear" w:color="auto" w:fill="244C5A"/>
          </w:tcPr>
          <w:p w14:paraId="0229E661" w14:textId="5615782A" w:rsidR="00351A50" w:rsidRPr="00351A50" w:rsidRDefault="00351A50" w:rsidP="00351A50">
            <w:pPr>
              <w:pStyle w:val="VAHITABLETEXTNUMBERSBOLD"/>
              <w:rPr>
                <w:rFonts w:ascii="VIC SemiBold" w:eastAsia="Verdana" w:hAnsi="VIC SemiBold" w:cs="Verdana"/>
                <w:b w:val="0"/>
                <w:bCs/>
                <w:color w:val="FFFFFF" w:themeColor="background1"/>
                <w:sz w:val="18"/>
                <w:szCs w:val="18"/>
              </w:rPr>
            </w:pPr>
            <w:r w:rsidRPr="00351A50">
              <w:rPr>
                <w:rFonts w:ascii="VIC SemiBold" w:eastAsia="VIC SemiBold" w:hAnsi="VIC SemiBold"/>
                <w:b w:val="0"/>
                <w:bCs/>
                <w:color w:val="FFFFFF"/>
                <w:sz w:val="18"/>
                <w:szCs w:val="18"/>
              </w:rPr>
              <w:t>51%</w:t>
            </w:r>
          </w:p>
        </w:tc>
        <w:tc>
          <w:tcPr>
            <w:tcW w:w="1290" w:type="dxa"/>
            <w:shd w:val="clear" w:color="auto" w:fill="244C5A"/>
          </w:tcPr>
          <w:p w14:paraId="1C77B630" w14:textId="4180338C" w:rsidR="00351A50" w:rsidRPr="00351A50" w:rsidRDefault="00351A50" w:rsidP="00351A50">
            <w:pPr>
              <w:pStyle w:val="VAHITABLETEXTNUMBERSBOLD"/>
              <w:rPr>
                <w:rFonts w:ascii="VIC SemiBold" w:eastAsia="Verdana" w:hAnsi="VIC SemiBold" w:cs="Verdana"/>
                <w:b w:val="0"/>
                <w:bCs/>
                <w:color w:val="FFFFFF" w:themeColor="background1"/>
                <w:sz w:val="18"/>
                <w:szCs w:val="18"/>
              </w:rPr>
            </w:pPr>
            <w:r w:rsidRPr="00351A50">
              <w:rPr>
                <w:rFonts w:ascii="VIC SemiBold" w:eastAsia="VIC SemiBold" w:hAnsi="VIC SemiBold"/>
                <w:b w:val="0"/>
                <w:bCs/>
                <w:color w:val="FFFFFF"/>
                <w:sz w:val="18"/>
                <w:szCs w:val="18"/>
              </w:rPr>
              <w:t>7%</w:t>
            </w:r>
          </w:p>
        </w:tc>
        <w:tc>
          <w:tcPr>
            <w:tcW w:w="1290" w:type="dxa"/>
            <w:shd w:val="clear" w:color="auto" w:fill="244C5A"/>
          </w:tcPr>
          <w:p w14:paraId="37950397" w14:textId="1B417ED3" w:rsidR="00351A50" w:rsidRPr="00351A50" w:rsidRDefault="00351A50" w:rsidP="00351A50">
            <w:pPr>
              <w:pStyle w:val="VAHITABLETEXTNUMBERSBOLD"/>
              <w:rPr>
                <w:rFonts w:ascii="VIC SemiBold" w:eastAsia="Verdana" w:hAnsi="VIC SemiBold" w:cs="Verdana"/>
                <w:b w:val="0"/>
                <w:bCs/>
                <w:color w:val="FFFFFF" w:themeColor="background1"/>
                <w:sz w:val="18"/>
                <w:szCs w:val="18"/>
              </w:rPr>
            </w:pPr>
            <w:r w:rsidRPr="00351A50">
              <w:rPr>
                <w:rFonts w:ascii="VIC SemiBold" w:eastAsia="VIC SemiBold" w:hAnsi="VIC SemiBold"/>
                <w:b w:val="0"/>
                <w:bCs/>
                <w:color w:val="FFFFFF"/>
                <w:sz w:val="18"/>
                <w:szCs w:val="18"/>
              </w:rPr>
              <w:t>1.7</w:t>
            </w:r>
          </w:p>
        </w:tc>
      </w:tr>
    </w:tbl>
    <w:p w14:paraId="5F82817B" w14:textId="05F568BF" w:rsidR="00607BDE" w:rsidRDefault="00B551ED">
      <w:pPr>
        <w:widowControl/>
        <w:rPr>
          <w:rFonts w:ascii="VIC" w:hAnsi="VIC"/>
        </w:rPr>
      </w:pPr>
      <w:r>
        <w:rPr>
          <w:rFonts w:ascii="VIC" w:hAnsi="VIC"/>
        </w:rPr>
        <w:br w:type="page"/>
      </w:r>
    </w:p>
    <w:p w14:paraId="162C6D25" w14:textId="117C72AD" w:rsidR="00CF11E1" w:rsidRDefault="005A5E67" w:rsidP="00B76795">
      <w:pPr>
        <w:pStyle w:val="Heading1"/>
        <w:tabs>
          <w:tab w:val="left" w:pos="5835"/>
        </w:tabs>
        <w:rPr>
          <w:sz w:val="22"/>
          <w:szCs w:val="22"/>
        </w:rPr>
      </w:pPr>
      <w:bookmarkStart w:id="35" w:name="_Toc227165104"/>
      <w:r>
        <w:rPr>
          <w:sz w:val="22"/>
          <w:szCs w:val="22"/>
        </w:rPr>
        <w:lastRenderedPageBreak/>
        <w:t>Indicator descriptions and notes</w:t>
      </w:r>
      <w:bookmarkEnd w:id="35"/>
      <w:r w:rsidR="00B76795">
        <w:rPr>
          <w:sz w:val="22"/>
          <w:szCs w:val="22"/>
        </w:rPr>
        <w:tab/>
      </w:r>
    </w:p>
    <w:p w14:paraId="47AC4416" w14:textId="2232960F" w:rsidR="000B7767" w:rsidRPr="004F0EB9" w:rsidRDefault="007A6197" w:rsidP="004F0EB9">
      <w:pPr>
        <w:rPr>
          <w:rFonts w:ascii="VIC" w:eastAsia="VIC" w:hAnsi="VIC"/>
          <w:color w:val="696969"/>
          <w:sz w:val="18"/>
          <w:szCs w:val="18"/>
          <w:lang w:val="en-AU"/>
        </w:rPr>
      </w:pPr>
      <w:r w:rsidRPr="007A6197">
        <w:rPr>
          <w:rFonts w:ascii="VIC" w:eastAsia="VIC" w:hAnsi="VIC"/>
          <w:color w:val="696969"/>
          <w:sz w:val="18"/>
          <w:szCs w:val="18"/>
          <w:lang w:val="en-AU"/>
        </w:rPr>
        <w:t>From July 2025, responsibility for clinical mental health service delivery at Orygen Specialist Program campuses transferred from Melbourne Health to Parkville Youth Mental Health and Wellbeing Service (MHWS).</w:t>
      </w:r>
    </w:p>
    <w:p w14:paraId="0BDF7BDA" w14:textId="77777777" w:rsidR="004F0EB9" w:rsidRPr="004F0EB9" w:rsidRDefault="004F0EB9" w:rsidP="004F0EB9">
      <w:pPr>
        <w:pStyle w:val="VAHIbody"/>
      </w:pP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5A5D20" w:rsidRPr="0069621D" w14:paraId="0A36A162" w14:textId="77777777" w:rsidTr="000B0CCC">
        <w:trPr>
          <w:cantSplit/>
        </w:trPr>
        <w:tc>
          <w:tcPr>
            <w:tcW w:w="1702" w:type="dxa"/>
          </w:tcPr>
          <w:p w14:paraId="1A805A66" w14:textId="3D807A82" w:rsidR="005A5D20" w:rsidRPr="00482A53" w:rsidRDefault="005A5D20" w:rsidP="005A5D20">
            <w:pPr>
              <w:pStyle w:val="VAHItabletext"/>
              <w:rPr>
                <w:szCs w:val="18"/>
              </w:rPr>
            </w:pPr>
            <w:r w:rsidRPr="00713501">
              <w:rPr>
                <w:rFonts w:eastAsia="VIC"/>
                <w:color w:val="696969"/>
                <w:szCs w:val="18"/>
              </w:rPr>
              <w:t>Inpatient</w:t>
            </w:r>
          </w:p>
        </w:tc>
        <w:tc>
          <w:tcPr>
            <w:tcW w:w="1842" w:type="dxa"/>
          </w:tcPr>
          <w:p w14:paraId="4918C59C" w14:textId="6BC88F92" w:rsidR="005A5D20" w:rsidRPr="00482A53" w:rsidRDefault="005A5D20" w:rsidP="005A5D20">
            <w:pPr>
              <w:pStyle w:val="VAHItabletext"/>
              <w:rPr>
                <w:rFonts w:eastAsia="Verdana" w:cs="Verdana"/>
                <w:szCs w:val="18"/>
              </w:rPr>
            </w:pPr>
            <w:r w:rsidRPr="00713501">
              <w:rPr>
                <w:rFonts w:eastAsia="VIC"/>
                <w:color w:val="696969"/>
                <w:szCs w:val="18"/>
              </w:rPr>
              <w:t>Local access (inpatient)</w:t>
            </w:r>
          </w:p>
        </w:tc>
        <w:tc>
          <w:tcPr>
            <w:tcW w:w="5103" w:type="dxa"/>
          </w:tcPr>
          <w:p w14:paraId="5661C13F" w14:textId="04C07C78" w:rsidR="005A5D20" w:rsidRPr="00482A53" w:rsidRDefault="005A5D20" w:rsidP="005A5D20">
            <w:pPr>
              <w:pStyle w:val="VAHItabletext"/>
              <w:rPr>
                <w:rFonts w:eastAsia="Verdana"/>
                <w:szCs w:val="18"/>
              </w:rPr>
            </w:pPr>
            <w:r w:rsidRPr="00713501">
              <w:rPr>
                <w:rFonts w:eastAsia="VIC"/>
                <w:color w:val="696969"/>
                <w:szCs w:val="18"/>
              </w:rPr>
              <w:t>Percentage of separations from an inpatient unit where the consumer was a resident of the area mental health service catchment.</w:t>
            </w:r>
          </w:p>
        </w:tc>
        <w:tc>
          <w:tcPr>
            <w:tcW w:w="1559" w:type="dxa"/>
          </w:tcPr>
          <w:p w14:paraId="7F3F63FA" w14:textId="77777777" w:rsidR="005A5D20" w:rsidRPr="00482A53" w:rsidRDefault="005A5D20" w:rsidP="005A5D20">
            <w:pPr>
              <w:pStyle w:val="VAHItabletext"/>
              <w:rPr>
                <w:szCs w:val="18"/>
              </w:rPr>
            </w:pPr>
          </w:p>
        </w:tc>
        <w:tc>
          <w:tcPr>
            <w:tcW w:w="4820" w:type="dxa"/>
          </w:tcPr>
          <w:p w14:paraId="3DEB62B5" w14:textId="5B7DEE7F" w:rsidR="005A5D20" w:rsidRPr="00482A53" w:rsidRDefault="005A5D20" w:rsidP="005A5D20">
            <w:pPr>
              <w:pStyle w:val="VAHItabletext"/>
              <w:rPr>
                <w:rFonts w:eastAsia="Verdana"/>
                <w:szCs w:val="18"/>
              </w:rPr>
            </w:pPr>
            <w:r w:rsidRPr="00713501">
              <w:rPr>
                <w:rFonts w:eastAsia="VIC"/>
                <w:color w:val="696969"/>
                <w:szCs w:val="18"/>
              </w:rPr>
              <w:t>Measure can be a reflection of an area mental health service’s ability to meet the inpatient mental health needs of people within its catchment.</w:t>
            </w:r>
          </w:p>
        </w:tc>
      </w:tr>
      <w:tr w:rsidR="005A5D20" w:rsidRPr="0069621D" w14:paraId="3987C89B" w14:textId="77777777" w:rsidTr="000B0CCC">
        <w:trPr>
          <w:cantSplit/>
        </w:trPr>
        <w:tc>
          <w:tcPr>
            <w:tcW w:w="1702" w:type="dxa"/>
          </w:tcPr>
          <w:p w14:paraId="6CD9E818" w14:textId="77777777" w:rsidR="005A5D20" w:rsidRPr="00482A53" w:rsidRDefault="005A5D20" w:rsidP="005A5D20">
            <w:pPr>
              <w:pStyle w:val="VAHItabletext"/>
              <w:rPr>
                <w:szCs w:val="18"/>
              </w:rPr>
            </w:pPr>
          </w:p>
        </w:tc>
        <w:tc>
          <w:tcPr>
            <w:tcW w:w="1842" w:type="dxa"/>
          </w:tcPr>
          <w:p w14:paraId="7EA9C319" w14:textId="1585D82C" w:rsidR="005A5D20" w:rsidRPr="00482A53" w:rsidRDefault="005A5D20" w:rsidP="005A5D20">
            <w:pPr>
              <w:pStyle w:val="VAHItabletext"/>
              <w:rPr>
                <w:rFonts w:eastAsia="Verdana" w:cs="Verdana"/>
                <w:szCs w:val="18"/>
              </w:rPr>
            </w:pPr>
            <w:r w:rsidRPr="00713501">
              <w:rPr>
                <w:rFonts w:eastAsia="VIC"/>
                <w:color w:val="696969"/>
                <w:szCs w:val="18"/>
              </w:rPr>
              <w:t>Bed occupancy (excl leave)</w:t>
            </w:r>
          </w:p>
        </w:tc>
        <w:tc>
          <w:tcPr>
            <w:tcW w:w="5103" w:type="dxa"/>
          </w:tcPr>
          <w:p w14:paraId="51AE82F4" w14:textId="2CD43769" w:rsidR="005A5D20" w:rsidRPr="00482A53" w:rsidRDefault="005A5D20" w:rsidP="005A5D20">
            <w:pPr>
              <w:pStyle w:val="VAHItabletext"/>
              <w:rPr>
                <w:rFonts w:eastAsia="Verdana" w:cs="Verdana"/>
                <w:szCs w:val="18"/>
              </w:rPr>
            </w:pPr>
            <w:r w:rsidRPr="00713501">
              <w:rPr>
                <w:rFonts w:eastAsia="VIC"/>
                <w:color w:val="696969"/>
                <w:szCs w:val="18"/>
              </w:rPr>
              <w:t>Rate of occupied bed hours (excluding leave) per 'approved' bed hours within an inpatient unit.</w:t>
            </w:r>
          </w:p>
        </w:tc>
        <w:tc>
          <w:tcPr>
            <w:tcW w:w="1559" w:type="dxa"/>
          </w:tcPr>
          <w:p w14:paraId="2EE2A1A2" w14:textId="77777777" w:rsidR="005A5D20" w:rsidRPr="00482A53" w:rsidRDefault="005A5D20" w:rsidP="005A5D20">
            <w:pPr>
              <w:pStyle w:val="VAHItabletext"/>
              <w:rPr>
                <w:szCs w:val="18"/>
              </w:rPr>
            </w:pPr>
          </w:p>
        </w:tc>
        <w:tc>
          <w:tcPr>
            <w:tcW w:w="4820" w:type="dxa"/>
          </w:tcPr>
          <w:p w14:paraId="475F9945" w14:textId="1A3D8D1C" w:rsidR="005A5D20" w:rsidRPr="00482A53" w:rsidRDefault="005A5D20" w:rsidP="005A5D20">
            <w:pPr>
              <w:pStyle w:val="VAHItabletext"/>
              <w:rPr>
                <w:rFonts w:eastAsia="Verdana" w:cs="Verdana"/>
                <w:szCs w:val="18"/>
              </w:rPr>
            </w:pPr>
            <w:r w:rsidRPr="00713501">
              <w:rPr>
                <w:rFonts w:eastAsia="VIC"/>
                <w:color w:val="696969"/>
                <w:szCs w:val="18"/>
              </w:rPr>
              <w:t>'Approved beds' are recorded by health services in the CMI/ODS and do not include those that have been purchased for building or expansion.</w:t>
            </w:r>
          </w:p>
        </w:tc>
      </w:tr>
      <w:tr w:rsidR="005A5D20" w:rsidRPr="0069621D" w14:paraId="1B57C156" w14:textId="77777777" w:rsidTr="000B0CCC">
        <w:trPr>
          <w:cantSplit/>
        </w:trPr>
        <w:tc>
          <w:tcPr>
            <w:tcW w:w="1702" w:type="dxa"/>
          </w:tcPr>
          <w:p w14:paraId="2927A24D" w14:textId="77777777" w:rsidR="005A5D20" w:rsidRPr="00482A53" w:rsidRDefault="005A5D20" w:rsidP="005A5D20">
            <w:pPr>
              <w:pStyle w:val="VAHItabletext"/>
              <w:rPr>
                <w:szCs w:val="18"/>
              </w:rPr>
            </w:pPr>
          </w:p>
        </w:tc>
        <w:tc>
          <w:tcPr>
            <w:tcW w:w="1842" w:type="dxa"/>
          </w:tcPr>
          <w:p w14:paraId="708A1C17" w14:textId="33CFD428" w:rsidR="005A5D20" w:rsidRPr="00482A53" w:rsidRDefault="005A5D20" w:rsidP="005A5D20">
            <w:pPr>
              <w:pStyle w:val="VAHItabletext"/>
              <w:rPr>
                <w:rFonts w:eastAsia="Verdana" w:cs="Verdana"/>
                <w:szCs w:val="18"/>
              </w:rPr>
            </w:pPr>
            <w:r w:rsidRPr="00713501">
              <w:rPr>
                <w:rFonts w:eastAsia="VIC"/>
                <w:color w:val="696969"/>
                <w:szCs w:val="18"/>
              </w:rPr>
              <w:t>Trimmed average length of stay (≤35 days)</w:t>
            </w:r>
          </w:p>
        </w:tc>
        <w:tc>
          <w:tcPr>
            <w:tcW w:w="5103" w:type="dxa"/>
          </w:tcPr>
          <w:p w14:paraId="7D64A06D" w14:textId="024B4D03" w:rsidR="005A5D20" w:rsidRPr="00482A53" w:rsidRDefault="005A5D20" w:rsidP="005A5D20">
            <w:pPr>
              <w:pStyle w:val="VAHItabletext"/>
              <w:rPr>
                <w:rFonts w:eastAsia="Verdana" w:cs="Verdana"/>
                <w:szCs w:val="18"/>
              </w:rPr>
            </w:pPr>
            <w:r w:rsidRPr="00713501">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186B8264" w14:textId="3BB3A1C5" w:rsidR="005A5D20" w:rsidRPr="008C172D" w:rsidRDefault="005A5D20" w:rsidP="005A5D20">
            <w:pPr>
              <w:pStyle w:val="VAHItabletext"/>
              <w:rPr>
                <w:rFonts w:eastAsia="Verdana"/>
                <w:color w:val="696969"/>
                <w:szCs w:val="18"/>
              </w:rPr>
            </w:pPr>
            <w:r w:rsidRPr="00713501">
              <w:rPr>
                <w:rFonts w:eastAsia="VIC"/>
                <w:color w:val="696969"/>
                <w:szCs w:val="18"/>
              </w:rPr>
              <w:t>16.0</w:t>
            </w:r>
          </w:p>
        </w:tc>
        <w:tc>
          <w:tcPr>
            <w:tcW w:w="4820" w:type="dxa"/>
          </w:tcPr>
          <w:p w14:paraId="6F75F57D" w14:textId="62477F05" w:rsidR="005A5D20" w:rsidRPr="00482A53" w:rsidRDefault="005A5D20" w:rsidP="005A5D20">
            <w:pPr>
              <w:pStyle w:val="VAHItabletext"/>
              <w:rPr>
                <w:rFonts w:eastAsia="Verdana" w:cs="Verdana"/>
                <w:szCs w:val="18"/>
              </w:rPr>
            </w:pPr>
            <w:r w:rsidRPr="00713501">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5A5D20" w:rsidRPr="0069621D" w14:paraId="16D49F57" w14:textId="77777777" w:rsidTr="000B0CCC">
        <w:trPr>
          <w:cantSplit/>
        </w:trPr>
        <w:tc>
          <w:tcPr>
            <w:tcW w:w="1702" w:type="dxa"/>
          </w:tcPr>
          <w:p w14:paraId="10A0BCB6" w14:textId="77777777" w:rsidR="005A5D20" w:rsidRPr="00482A53" w:rsidRDefault="005A5D20" w:rsidP="005A5D20">
            <w:pPr>
              <w:pStyle w:val="VAHItabletext"/>
              <w:rPr>
                <w:szCs w:val="18"/>
              </w:rPr>
            </w:pPr>
          </w:p>
        </w:tc>
        <w:tc>
          <w:tcPr>
            <w:tcW w:w="1842" w:type="dxa"/>
          </w:tcPr>
          <w:p w14:paraId="01745C00" w14:textId="27C949AC" w:rsidR="005A5D20" w:rsidRPr="00482A53" w:rsidRDefault="005A5D20" w:rsidP="005A5D20">
            <w:pPr>
              <w:pStyle w:val="VAHItabletext"/>
              <w:rPr>
                <w:rFonts w:eastAsia="Verdana" w:cs="Verdana"/>
                <w:szCs w:val="18"/>
              </w:rPr>
            </w:pPr>
            <w:r w:rsidRPr="00713501">
              <w:rPr>
                <w:rFonts w:eastAsia="VIC"/>
                <w:color w:val="696969"/>
                <w:szCs w:val="18"/>
              </w:rPr>
              <w:t>Long stay bed occupancy (&gt;35 days)</w:t>
            </w:r>
          </w:p>
        </w:tc>
        <w:tc>
          <w:tcPr>
            <w:tcW w:w="5103" w:type="dxa"/>
          </w:tcPr>
          <w:p w14:paraId="67FA2338" w14:textId="7DD46C3E" w:rsidR="005A5D20" w:rsidRPr="00482A53" w:rsidRDefault="005A5D20" w:rsidP="005A5D20">
            <w:pPr>
              <w:pStyle w:val="VAHItabletext"/>
              <w:rPr>
                <w:rFonts w:eastAsia="Verdana" w:cs="Verdana"/>
                <w:szCs w:val="18"/>
              </w:rPr>
            </w:pPr>
            <w:r w:rsidRPr="00713501">
              <w:rPr>
                <w:rFonts w:eastAsia="VIC"/>
                <w:color w:val="696969"/>
                <w:szCs w:val="18"/>
              </w:rPr>
              <w:t>Rate of occupied bed hours for 'long stay' admissions (excludes first 35 days of admission) per 'approved' bed hours within an inpatient unit.</w:t>
            </w:r>
          </w:p>
        </w:tc>
        <w:tc>
          <w:tcPr>
            <w:tcW w:w="1559" w:type="dxa"/>
          </w:tcPr>
          <w:p w14:paraId="02261688" w14:textId="77777777" w:rsidR="005A5D20" w:rsidRPr="00482A53" w:rsidRDefault="005A5D20" w:rsidP="005A5D20">
            <w:pPr>
              <w:pStyle w:val="VAHItabletext"/>
              <w:rPr>
                <w:szCs w:val="18"/>
              </w:rPr>
            </w:pPr>
          </w:p>
        </w:tc>
        <w:tc>
          <w:tcPr>
            <w:tcW w:w="4820" w:type="dxa"/>
          </w:tcPr>
          <w:p w14:paraId="0A3B0FAA" w14:textId="72F67402" w:rsidR="005A5D20" w:rsidRPr="00482A53" w:rsidRDefault="005A5D20" w:rsidP="005A5D20">
            <w:pPr>
              <w:pStyle w:val="VAHItabletext"/>
              <w:rPr>
                <w:rFonts w:eastAsia="Verdana" w:cs="Verdana"/>
                <w:szCs w:val="18"/>
              </w:rPr>
            </w:pPr>
            <w:r w:rsidRPr="00713501">
              <w:rPr>
                <w:rFonts w:eastAsia="VIC"/>
                <w:color w:val="696969"/>
                <w:szCs w:val="18"/>
              </w:rPr>
              <w:t>'Approved beds' are recorded by health services in the CMI/ODS and do not include those that have been purchased for building or expansion.</w:t>
            </w:r>
          </w:p>
        </w:tc>
      </w:tr>
      <w:tr w:rsidR="005A5D20" w:rsidRPr="0069621D" w14:paraId="42567377" w14:textId="77777777" w:rsidTr="000B0CCC">
        <w:trPr>
          <w:cantSplit/>
        </w:trPr>
        <w:tc>
          <w:tcPr>
            <w:tcW w:w="1702" w:type="dxa"/>
          </w:tcPr>
          <w:p w14:paraId="75F18803" w14:textId="77777777" w:rsidR="005A5D20" w:rsidRPr="00482A53" w:rsidRDefault="005A5D20" w:rsidP="005A5D20">
            <w:pPr>
              <w:pStyle w:val="VAHItabletext"/>
              <w:rPr>
                <w:szCs w:val="18"/>
              </w:rPr>
            </w:pPr>
          </w:p>
        </w:tc>
        <w:tc>
          <w:tcPr>
            <w:tcW w:w="1842" w:type="dxa"/>
          </w:tcPr>
          <w:p w14:paraId="4DFBCD9E" w14:textId="27C076D5" w:rsidR="005A5D20" w:rsidRPr="00482A53" w:rsidRDefault="005A5D20" w:rsidP="005A5D20">
            <w:pPr>
              <w:pStyle w:val="VAHItabletext"/>
              <w:rPr>
                <w:rFonts w:eastAsia="Verdana" w:cs="Verdana"/>
                <w:szCs w:val="18"/>
              </w:rPr>
            </w:pPr>
            <w:r w:rsidRPr="00713501">
              <w:rPr>
                <w:rFonts w:eastAsia="VIC"/>
                <w:color w:val="696969"/>
                <w:szCs w:val="18"/>
              </w:rPr>
              <w:t>28 day readmission</w:t>
            </w:r>
          </w:p>
        </w:tc>
        <w:tc>
          <w:tcPr>
            <w:tcW w:w="5103" w:type="dxa"/>
          </w:tcPr>
          <w:p w14:paraId="500C05A2" w14:textId="75110130" w:rsidR="005A5D20" w:rsidRPr="00482A53" w:rsidRDefault="005A5D20" w:rsidP="005A5D20">
            <w:pPr>
              <w:pStyle w:val="VAHItabletext"/>
              <w:rPr>
                <w:rFonts w:eastAsia="Verdana" w:cs="Verdana"/>
                <w:szCs w:val="18"/>
              </w:rPr>
            </w:pPr>
            <w:r w:rsidRPr="00713501">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7840EC84" w14:textId="26624C24" w:rsidR="005A5D20" w:rsidRPr="00482A53" w:rsidRDefault="005A5D20" w:rsidP="005A5D20">
            <w:pPr>
              <w:pStyle w:val="VAHItabletext"/>
              <w:rPr>
                <w:rFonts w:eastAsia="Verdana" w:cs="Verdana"/>
                <w:szCs w:val="18"/>
              </w:rPr>
            </w:pPr>
            <w:r w:rsidRPr="00713501">
              <w:rPr>
                <w:rFonts w:eastAsia="VIC"/>
                <w:color w:val="696969"/>
                <w:szCs w:val="18"/>
              </w:rPr>
              <w:t>14.0%</w:t>
            </w:r>
          </w:p>
        </w:tc>
        <w:tc>
          <w:tcPr>
            <w:tcW w:w="4820" w:type="dxa"/>
          </w:tcPr>
          <w:p w14:paraId="6DBE8DE5" w14:textId="0A54D457" w:rsidR="005A5D20" w:rsidRPr="00482A53" w:rsidRDefault="005A5D20" w:rsidP="005A5D20">
            <w:pPr>
              <w:pStyle w:val="VAHItabletext"/>
              <w:rPr>
                <w:rFonts w:eastAsia="Verdana" w:cs="Verdana"/>
                <w:szCs w:val="18"/>
              </w:rPr>
            </w:pPr>
            <w:r w:rsidRPr="00713501">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5A5D20" w:rsidRPr="0069621D" w14:paraId="02CA2FC1" w14:textId="77777777" w:rsidTr="000B0CCC">
        <w:trPr>
          <w:cantSplit/>
        </w:trPr>
        <w:tc>
          <w:tcPr>
            <w:tcW w:w="1702" w:type="dxa"/>
          </w:tcPr>
          <w:p w14:paraId="09987E04" w14:textId="77777777" w:rsidR="005A5D20" w:rsidRPr="00482A53" w:rsidRDefault="005A5D20" w:rsidP="005A5D20">
            <w:pPr>
              <w:pStyle w:val="VAHItabletext"/>
              <w:rPr>
                <w:szCs w:val="18"/>
              </w:rPr>
            </w:pPr>
          </w:p>
        </w:tc>
        <w:tc>
          <w:tcPr>
            <w:tcW w:w="1842" w:type="dxa"/>
          </w:tcPr>
          <w:p w14:paraId="3A271481" w14:textId="2C26505E" w:rsidR="005A5D20" w:rsidRPr="00482A53" w:rsidRDefault="005A5D20" w:rsidP="005A5D20">
            <w:pPr>
              <w:pStyle w:val="VAHItabletext"/>
              <w:rPr>
                <w:rFonts w:eastAsia="Verdana" w:cs="Verdana"/>
                <w:szCs w:val="18"/>
              </w:rPr>
            </w:pPr>
            <w:r w:rsidRPr="00713501">
              <w:rPr>
                <w:rFonts w:eastAsia="VIC"/>
                <w:color w:val="696969"/>
                <w:szCs w:val="18"/>
              </w:rPr>
              <w:t>Seclusions per 1,000 bed days</w:t>
            </w:r>
          </w:p>
        </w:tc>
        <w:tc>
          <w:tcPr>
            <w:tcW w:w="5103" w:type="dxa"/>
          </w:tcPr>
          <w:p w14:paraId="084A636C" w14:textId="12954CE2" w:rsidR="005A5D20" w:rsidRPr="00482A53" w:rsidRDefault="005A5D20" w:rsidP="005A5D20">
            <w:pPr>
              <w:pStyle w:val="VAHItabletext"/>
              <w:rPr>
                <w:rFonts w:eastAsia="Verdana" w:cs="Verdana"/>
                <w:szCs w:val="18"/>
              </w:rPr>
            </w:pPr>
            <w:r w:rsidRPr="00713501">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28D4CF72" w14:textId="6B77BAF3" w:rsidR="005A5D20" w:rsidRPr="00482A53" w:rsidRDefault="005A5D20" w:rsidP="005A5D20">
            <w:pPr>
              <w:pStyle w:val="VAHItabletext"/>
              <w:rPr>
                <w:rFonts w:eastAsia="Verdana" w:cs="Verdana"/>
                <w:szCs w:val="18"/>
              </w:rPr>
            </w:pPr>
            <w:r w:rsidRPr="00713501">
              <w:rPr>
                <w:rFonts w:eastAsia="VIC"/>
                <w:color w:val="696969"/>
                <w:szCs w:val="18"/>
              </w:rPr>
              <w:t>6.0</w:t>
            </w:r>
          </w:p>
        </w:tc>
        <w:tc>
          <w:tcPr>
            <w:tcW w:w="4820" w:type="dxa"/>
          </w:tcPr>
          <w:p w14:paraId="07271E83" w14:textId="5A3C2DCC" w:rsidR="005A5D20" w:rsidRPr="00482A53" w:rsidRDefault="005A5D20" w:rsidP="005A5D20">
            <w:pPr>
              <w:pStyle w:val="VAHItabletext"/>
              <w:rPr>
                <w:rFonts w:eastAsia="Verdana" w:cs="Verdana"/>
                <w:szCs w:val="18"/>
              </w:rPr>
            </w:pPr>
            <w:r w:rsidRPr="00713501">
              <w:rPr>
                <w:rFonts w:eastAsia="VIC"/>
                <w:color w:val="696969"/>
                <w:szCs w:val="18"/>
              </w:rPr>
              <w:t>Calculation of bed days involves converting minutes into days.</w:t>
            </w:r>
          </w:p>
        </w:tc>
      </w:tr>
      <w:tr w:rsidR="005A5D20" w:rsidRPr="0069621D" w14:paraId="592AF5BC" w14:textId="77777777" w:rsidTr="000B0CCC">
        <w:trPr>
          <w:cantSplit/>
        </w:trPr>
        <w:tc>
          <w:tcPr>
            <w:tcW w:w="1702" w:type="dxa"/>
          </w:tcPr>
          <w:p w14:paraId="2196C061" w14:textId="77777777" w:rsidR="005A5D20" w:rsidRPr="00482A53" w:rsidRDefault="005A5D20" w:rsidP="005A5D20">
            <w:pPr>
              <w:pStyle w:val="VAHItabletext"/>
              <w:rPr>
                <w:szCs w:val="18"/>
              </w:rPr>
            </w:pPr>
          </w:p>
        </w:tc>
        <w:tc>
          <w:tcPr>
            <w:tcW w:w="1842" w:type="dxa"/>
          </w:tcPr>
          <w:p w14:paraId="2F5F04BC" w14:textId="44AAB773" w:rsidR="005A5D20" w:rsidRPr="00482A53" w:rsidRDefault="005A5D20" w:rsidP="005A5D20">
            <w:pPr>
              <w:pStyle w:val="VAHItabletext"/>
              <w:rPr>
                <w:rFonts w:eastAsia="Verdana" w:cs="Verdana"/>
                <w:szCs w:val="18"/>
              </w:rPr>
            </w:pPr>
            <w:r w:rsidRPr="00713501">
              <w:rPr>
                <w:rFonts w:eastAsia="VIC"/>
                <w:color w:val="696969"/>
                <w:szCs w:val="18"/>
              </w:rPr>
              <w:t>Separations with multiple seclusions</w:t>
            </w:r>
          </w:p>
        </w:tc>
        <w:tc>
          <w:tcPr>
            <w:tcW w:w="5103" w:type="dxa"/>
          </w:tcPr>
          <w:p w14:paraId="6B457351" w14:textId="6996C095" w:rsidR="005A5D20" w:rsidRPr="00482A53" w:rsidRDefault="005A5D20" w:rsidP="005A5D20">
            <w:pPr>
              <w:pStyle w:val="VAHItabletext"/>
              <w:rPr>
                <w:rFonts w:eastAsia="Verdana" w:cs="Verdana"/>
                <w:szCs w:val="18"/>
              </w:rPr>
            </w:pPr>
            <w:r w:rsidRPr="00713501">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6265CE27" w14:textId="28449566" w:rsidR="005A5D20" w:rsidRPr="00482A53" w:rsidRDefault="005A5D20" w:rsidP="005A5D20">
            <w:pPr>
              <w:pStyle w:val="VAHItabletext"/>
              <w:rPr>
                <w:rFonts w:eastAsia="Verdana" w:cs="Verdana"/>
                <w:szCs w:val="18"/>
              </w:rPr>
            </w:pPr>
            <w:r w:rsidRPr="00713501">
              <w:rPr>
                <w:rFonts w:eastAsia="VIC"/>
                <w:color w:val="696969"/>
                <w:szCs w:val="18"/>
              </w:rPr>
              <w:t>3.0%</w:t>
            </w:r>
          </w:p>
        </w:tc>
        <w:tc>
          <w:tcPr>
            <w:tcW w:w="4820" w:type="dxa"/>
          </w:tcPr>
          <w:p w14:paraId="58AF53B4" w14:textId="089324CE" w:rsidR="005A5D20" w:rsidRPr="00482A53" w:rsidRDefault="005A5D20" w:rsidP="005A5D20">
            <w:pPr>
              <w:tabs>
                <w:tab w:val="left" w:pos="1320"/>
              </w:tabs>
              <w:rPr>
                <w:sz w:val="18"/>
                <w:szCs w:val="18"/>
                <w:lang w:val="en-AU"/>
              </w:rPr>
            </w:pPr>
            <w:r w:rsidRPr="00713501">
              <w:rPr>
                <w:rFonts w:ascii="VIC" w:eastAsia="VIC" w:hAnsi="VIC"/>
                <w:color w:val="696969"/>
                <w:sz w:val="18"/>
                <w:szCs w:val="18"/>
              </w:rPr>
              <w:t>Seclusion episodes are recorded against the team where the client was originally admitted, even though the seclusions may have occurred in different units.</w:t>
            </w:r>
          </w:p>
        </w:tc>
      </w:tr>
      <w:tr w:rsidR="005A5D20" w:rsidRPr="0069621D" w14:paraId="781F5EBD" w14:textId="77777777" w:rsidTr="000B0CCC">
        <w:trPr>
          <w:cantSplit/>
        </w:trPr>
        <w:tc>
          <w:tcPr>
            <w:tcW w:w="1702" w:type="dxa"/>
          </w:tcPr>
          <w:p w14:paraId="602202DD" w14:textId="77777777" w:rsidR="005A5D20" w:rsidRPr="00482A53" w:rsidRDefault="005A5D20" w:rsidP="005A5D20">
            <w:pPr>
              <w:pStyle w:val="VAHItabletext"/>
              <w:rPr>
                <w:szCs w:val="18"/>
              </w:rPr>
            </w:pPr>
          </w:p>
        </w:tc>
        <w:tc>
          <w:tcPr>
            <w:tcW w:w="1842" w:type="dxa"/>
          </w:tcPr>
          <w:p w14:paraId="13D4C2C3" w14:textId="28B473C2" w:rsidR="005A5D20" w:rsidRPr="00482A53" w:rsidRDefault="005A5D20" w:rsidP="005A5D20">
            <w:pPr>
              <w:pStyle w:val="VAHItabletext"/>
              <w:rPr>
                <w:rFonts w:eastAsia="Verdana" w:cs="Verdana"/>
                <w:szCs w:val="18"/>
              </w:rPr>
            </w:pPr>
            <w:r w:rsidRPr="00713501">
              <w:rPr>
                <w:rFonts w:eastAsia="VIC"/>
                <w:color w:val="696969"/>
                <w:szCs w:val="18"/>
              </w:rPr>
              <w:t>Pre admission contact (in area)</w:t>
            </w:r>
          </w:p>
        </w:tc>
        <w:tc>
          <w:tcPr>
            <w:tcW w:w="5103" w:type="dxa"/>
          </w:tcPr>
          <w:p w14:paraId="64406A96" w14:textId="28D23712" w:rsidR="005A5D20" w:rsidRPr="00482A53" w:rsidRDefault="005A5D20" w:rsidP="005A5D20">
            <w:pPr>
              <w:pStyle w:val="VAHItabletext"/>
              <w:rPr>
                <w:rFonts w:eastAsia="Verdana" w:cs="Verdana"/>
                <w:szCs w:val="18"/>
              </w:rPr>
            </w:pPr>
            <w:r w:rsidRPr="00713501">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1645DBBB" w14:textId="070927B9" w:rsidR="005A5D20" w:rsidRPr="00482A53" w:rsidRDefault="005A5D20" w:rsidP="005A5D20">
            <w:pPr>
              <w:pStyle w:val="VAHItabletext"/>
              <w:rPr>
                <w:rFonts w:eastAsia="Verdana" w:cs="Verdana"/>
                <w:szCs w:val="18"/>
              </w:rPr>
            </w:pPr>
            <w:r w:rsidRPr="00713501">
              <w:rPr>
                <w:rFonts w:eastAsia="VIC"/>
                <w:color w:val="696969"/>
                <w:szCs w:val="18"/>
              </w:rPr>
              <w:t>61.0%</w:t>
            </w:r>
          </w:p>
        </w:tc>
        <w:tc>
          <w:tcPr>
            <w:tcW w:w="4820" w:type="dxa"/>
          </w:tcPr>
          <w:p w14:paraId="110B433E" w14:textId="5CAD45A8" w:rsidR="005A5D20" w:rsidRPr="00482A53" w:rsidRDefault="005A5D20" w:rsidP="005A5D20">
            <w:pPr>
              <w:pStyle w:val="VAHItabletext"/>
              <w:rPr>
                <w:rFonts w:eastAsia="Verdana" w:cs="Verdana"/>
                <w:szCs w:val="18"/>
              </w:rPr>
            </w:pPr>
            <w:r w:rsidRPr="00713501">
              <w:rPr>
                <w:rFonts w:eastAsia="VIC"/>
                <w:color w:val="696969"/>
                <w:szCs w:val="18"/>
              </w:rPr>
              <w:t>Measure can provide an indicator of a service's responsiveness and a planned approach to admission as opposed to a crisis response. Results during 2011, 2012, 2016, 2017, 2020, 2021 and between February and August 2025 were affected by industrial activity. Interpret with caution.</w:t>
            </w:r>
          </w:p>
        </w:tc>
      </w:tr>
      <w:tr w:rsidR="005A5D20" w:rsidRPr="0069621D" w14:paraId="057BE954" w14:textId="77777777" w:rsidTr="000B0CCC">
        <w:trPr>
          <w:cantSplit/>
        </w:trPr>
        <w:tc>
          <w:tcPr>
            <w:tcW w:w="1702" w:type="dxa"/>
          </w:tcPr>
          <w:p w14:paraId="668261DC" w14:textId="77777777" w:rsidR="005A5D20" w:rsidRPr="00482A53" w:rsidRDefault="005A5D20" w:rsidP="005A5D20">
            <w:pPr>
              <w:pStyle w:val="VAHItabletext"/>
              <w:rPr>
                <w:szCs w:val="18"/>
              </w:rPr>
            </w:pPr>
          </w:p>
        </w:tc>
        <w:tc>
          <w:tcPr>
            <w:tcW w:w="1842" w:type="dxa"/>
          </w:tcPr>
          <w:p w14:paraId="32F10FA9" w14:textId="4765DD1D" w:rsidR="005A5D20" w:rsidRPr="00482A53" w:rsidRDefault="005A5D20" w:rsidP="005A5D20">
            <w:pPr>
              <w:pStyle w:val="VAHItabletext"/>
              <w:rPr>
                <w:rFonts w:eastAsia="Verdana" w:cs="Verdana"/>
                <w:szCs w:val="18"/>
              </w:rPr>
            </w:pPr>
            <w:r w:rsidRPr="00713501">
              <w:rPr>
                <w:rFonts w:eastAsia="VIC"/>
                <w:color w:val="696969"/>
                <w:szCs w:val="18"/>
              </w:rPr>
              <w:t>Pre admission contact (in area ongoing)</w:t>
            </w:r>
          </w:p>
        </w:tc>
        <w:tc>
          <w:tcPr>
            <w:tcW w:w="5103" w:type="dxa"/>
          </w:tcPr>
          <w:p w14:paraId="64F29EF5" w14:textId="26C9C271" w:rsidR="005A5D20" w:rsidRPr="00482A53" w:rsidRDefault="005A5D20" w:rsidP="005A5D20">
            <w:pPr>
              <w:pStyle w:val="VAHItabletext"/>
              <w:rPr>
                <w:rFonts w:eastAsia="Verdana" w:cs="Verdana"/>
                <w:szCs w:val="18"/>
              </w:rPr>
            </w:pPr>
            <w:r w:rsidRPr="00713501">
              <w:rPr>
                <w:rFonts w:eastAsia="VIC"/>
                <w:color w:val="696969"/>
                <w:szCs w:val="18"/>
              </w:rPr>
              <w:t>Percentage of admissions to an inpatient unit/s in which the consumer had an open community case and an ambulatory service contact recorded in the 7 days immediately preceding the day of admission, excluding same day stays, out of area admissions and transfers from another hospital.</w:t>
            </w:r>
          </w:p>
        </w:tc>
        <w:tc>
          <w:tcPr>
            <w:tcW w:w="1559" w:type="dxa"/>
          </w:tcPr>
          <w:p w14:paraId="4AC911AB" w14:textId="0462D863" w:rsidR="005A5D20" w:rsidRPr="00482A53" w:rsidRDefault="005A5D20" w:rsidP="005A5D20">
            <w:pPr>
              <w:pStyle w:val="VAHItabletext"/>
              <w:rPr>
                <w:rFonts w:eastAsia="Verdana" w:cs="Verdana"/>
                <w:szCs w:val="18"/>
              </w:rPr>
            </w:pPr>
            <w:r w:rsidRPr="00713501">
              <w:rPr>
                <w:rFonts w:eastAsia="VIC"/>
                <w:color w:val="696969"/>
                <w:szCs w:val="18"/>
              </w:rPr>
              <w:t>61.0%</w:t>
            </w:r>
          </w:p>
        </w:tc>
        <w:tc>
          <w:tcPr>
            <w:tcW w:w="4820" w:type="dxa"/>
          </w:tcPr>
          <w:p w14:paraId="1EB79FD8" w14:textId="1E4B94EE" w:rsidR="005A5D20" w:rsidRPr="00482A53" w:rsidRDefault="005A5D20" w:rsidP="005A5D20">
            <w:pPr>
              <w:pStyle w:val="VAHItabletext"/>
              <w:rPr>
                <w:rFonts w:eastAsia="Verdana" w:cs="Verdana"/>
                <w:szCs w:val="18"/>
              </w:rPr>
            </w:pPr>
            <w:r w:rsidRPr="00713501">
              <w:rPr>
                <w:rFonts w:eastAsia="VIC"/>
                <w:color w:val="696969"/>
                <w:szCs w:val="18"/>
              </w:rPr>
              <w:t>Measure can provide an indicator of a service's responsiveness and a planned approach to admission as opposed to a crisis response. Results during 2011, 2012, 2016, 2017, 2020, 2021 and between February and August 2025 were affected by industrial activity. Interpret with caution.</w:t>
            </w:r>
          </w:p>
        </w:tc>
      </w:tr>
      <w:tr w:rsidR="005A5D20" w:rsidRPr="0069621D" w14:paraId="1501EE19" w14:textId="77777777" w:rsidTr="000B0CCC">
        <w:trPr>
          <w:cantSplit/>
        </w:trPr>
        <w:tc>
          <w:tcPr>
            <w:tcW w:w="1702" w:type="dxa"/>
          </w:tcPr>
          <w:p w14:paraId="7DB2F668" w14:textId="77777777" w:rsidR="005A5D20" w:rsidRPr="00482A53" w:rsidRDefault="005A5D20" w:rsidP="005A5D20">
            <w:pPr>
              <w:pStyle w:val="VAHItabletext"/>
              <w:rPr>
                <w:szCs w:val="18"/>
              </w:rPr>
            </w:pPr>
          </w:p>
        </w:tc>
        <w:tc>
          <w:tcPr>
            <w:tcW w:w="1842" w:type="dxa"/>
          </w:tcPr>
          <w:p w14:paraId="55A3EB24" w14:textId="2F19D899" w:rsidR="005A5D20" w:rsidRPr="00482A53" w:rsidRDefault="005A5D20" w:rsidP="005A5D20">
            <w:pPr>
              <w:pStyle w:val="VAHItabletext"/>
              <w:rPr>
                <w:rFonts w:eastAsia="Verdana" w:cs="Verdana"/>
                <w:szCs w:val="18"/>
              </w:rPr>
            </w:pPr>
            <w:r w:rsidRPr="00713501">
              <w:rPr>
                <w:rFonts w:eastAsia="VIC"/>
                <w:color w:val="696969"/>
                <w:szCs w:val="18"/>
              </w:rPr>
              <w:t>7 day post discharge follow up</w:t>
            </w:r>
          </w:p>
        </w:tc>
        <w:tc>
          <w:tcPr>
            <w:tcW w:w="5103" w:type="dxa"/>
          </w:tcPr>
          <w:p w14:paraId="0C80AB8F" w14:textId="7AE80C41" w:rsidR="005A5D20" w:rsidRPr="00482A53" w:rsidRDefault="005A5D20" w:rsidP="005A5D20">
            <w:pPr>
              <w:pStyle w:val="VAHItabletext"/>
              <w:rPr>
                <w:rFonts w:eastAsia="Verdana" w:cs="Verdana"/>
                <w:szCs w:val="18"/>
              </w:rPr>
            </w:pPr>
            <w:r w:rsidRPr="00713501">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3F423A82" w14:textId="14B01986" w:rsidR="005A5D20" w:rsidRPr="00482A53" w:rsidRDefault="005A5D20" w:rsidP="005A5D20">
            <w:pPr>
              <w:pStyle w:val="VAHItabletext"/>
              <w:rPr>
                <w:rFonts w:eastAsia="Verdana" w:cs="Verdana"/>
                <w:szCs w:val="18"/>
              </w:rPr>
            </w:pPr>
            <w:r w:rsidRPr="00713501">
              <w:rPr>
                <w:rFonts w:eastAsia="VIC"/>
                <w:color w:val="696969"/>
                <w:szCs w:val="18"/>
              </w:rPr>
              <w:t>88.0%</w:t>
            </w:r>
          </w:p>
        </w:tc>
        <w:tc>
          <w:tcPr>
            <w:tcW w:w="4820" w:type="dxa"/>
          </w:tcPr>
          <w:p w14:paraId="6ACB517C" w14:textId="3E01DB12" w:rsidR="005A5D20" w:rsidRPr="00482A53" w:rsidRDefault="005A5D20" w:rsidP="005A5D20">
            <w:pPr>
              <w:pStyle w:val="VAHItabletext"/>
              <w:rPr>
                <w:rFonts w:eastAsia="Verdana" w:cs="Verdana"/>
                <w:szCs w:val="18"/>
              </w:rPr>
            </w:pPr>
            <w:r w:rsidRPr="00713501">
              <w:rPr>
                <w:rFonts w:eastAsia="VIC"/>
                <w:color w:val="696969"/>
                <w:szCs w:val="18"/>
              </w:rPr>
              <w:t>Where a consumer is discharged whilst on leave, contact must occur within the 7 days of leave. Results during 2011, 2012, 2016, 2017, 2020, 2021 and between February and August 2025 were affected by industrial activity. Interpret with caution.</w:t>
            </w:r>
          </w:p>
        </w:tc>
      </w:tr>
      <w:tr w:rsidR="005A5D20" w:rsidRPr="0069621D" w14:paraId="4217DCC2" w14:textId="77777777" w:rsidTr="000B0CCC">
        <w:trPr>
          <w:cantSplit/>
        </w:trPr>
        <w:tc>
          <w:tcPr>
            <w:tcW w:w="1702" w:type="dxa"/>
          </w:tcPr>
          <w:p w14:paraId="0617E5DD" w14:textId="77777777" w:rsidR="005A5D20" w:rsidRPr="00482A53" w:rsidRDefault="005A5D20" w:rsidP="005A5D20">
            <w:pPr>
              <w:pStyle w:val="VAHItabletext"/>
              <w:rPr>
                <w:szCs w:val="18"/>
              </w:rPr>
            </w:pPr>
          </w:p>
        </w:tc>
        <w:tc>
          <w:tcPr>
            <w:tcW w:w="1842" w:type="dxa"/>
          </w:tcPr>
          <w:p w14:paraId="5DDA0C46" w14:textId="3170CCA1" w:rsidR="005A5D20" w:rsidRPr="00482A53" w:rsidRDefault="005A5D20" w:rsidP="005A5D20">
            <w:pPr>
              <w:pStyle w:val="VAHItabletext"/>
              <w:rPr>
                <w:rFonts w:eastAsia="Verdana" w:cs="Verdana"/>
                <w:szCs w:val="18"/>
              </w:rPr>
            </w:pPr>
            <w:r w:rsidRPr="00713501">
              <w:rPr>
                <w:rFonts w:eastAsia="VIC"/>
                <w:color w:val="696969"/>
                <w:szCs w:val="18"/>
              </w:rPr>
              <w:t>HoNOS compliance</w:t>
            </w:r>
          </w:p>
        </w:tc>
        <w:tc>
          <w:tcPr>
            <w:tcW w:w="5103" w:type="dxa"/>
          </w:tcPr>
          <w:p w14:paraId="1115D417" w14:textId="3C77F83D" w:rsidR="005A5D20" w:rsidRPr="00482A53" w:rsidRDefault="005A5D20" w:rsidP="005A5D20">
            <w:pPr>
              <w:pStyle w:val="VAHItabletext"/>
              <w:rPr>
                <w:rFonts w:eastAsia="Verdana" w:cs="Verdana"/>
                <w:szCs w:val="18"/>
              </w:rPr>
            </w:pPr>
            <w:r w:rsidRPr="00713501">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47810CC5" w:rsidR="005A5D20" w:rsidRPr="00482A53" w:rsidRDefault="005A5D20" w:rsidP="005A5D20">
            <w:pPr>
              <w:pStyle w:val="VAHItabletext"/>
              <w:rPr>
                <w:rFonts w:eastAsia="Verdana" w:cs="Verdana"/>
                <w:szCs w:val="18"/>
              </w:rPr>
            </w:pPr>
            <w:r w:rsidRPr="00713501">
              <w:rPr>
                <w:rFonts w:eastAsia="VIC"/>
                <w:color w:val="696969"/>
                <w:szCs w:val="18"/>
              </w:rPr>
              <w:t>85.0%</w:t>
            </w:r>
          </w:p>
        </w:tc>
        <w:tc>
          <w:tcPr>
            <w:tcW w:w="4820" w:type="dxa"/>
          </w:tcPr>
          <w:p w14:paraId="0B2C6B2A" w14:textId="22B22BFB" w:rsidR="005A5D20" w:rsidRPr="00482A53" w:rsidRDefault="005A5D20" w:rsidP="005A5D20">
            <w:pPr>
              <w:pStyle w:val="VAHItabletext"/>
              <w:rPr>
                <w:rFonts w:eastAsia="Verdana" w:cs="Verdana"/>
                <w:szCs w:val="18"/>
              </w:rPr>
            </w:pPr>
            <w:r w:rsidRPr="00713501">
              <w:rPr>
                <w:rFonts w:eastAsia="VIC"/>
                <w:color w:val="696969"/>
                <w:szCs w:val="18"/>
              </w:rPr>
              <w:t>Results during 2011, 2012, 2016, 2017, 2020, 2021 and between February and August 2025 were affected by industrial activity. Interpret with caution.</w:t>
            </w:r>
          </w:p>
        </w:tc>
      </w:tr>
      <w:tr w:rsidR="005A5D20" w:rsidRPr="0069621D" w14:paraId="46EEAD99" w14:textId="77777777" w:rsidTr="000B0CCC">
        <w:trPr>
          <w:cantSplit/>
        </w:trPr>
        <w:tc>
          <w:tcPr>
            <w:tcW w:w="1702" w:type="dxa"/>
          </w:tcPr>
          <w:p w14:paraId="287CE8A7" w14:textId="77777777" w:rsidR="005A5D20" w:rsidRPr="00482A53" w:rsidRDefault="005A5D20" w:rsidP="005A5D20">
            <w:pPr>
              <w:pStyle w:val="VAHItabletext"/>
              <w:rPr>
                <w:szCs w:val="18"/>
              </w:rPr>
            </w:pPr>
          </w:p>
        </w:tc>
        <w:tc>
          <w:tcPr>
            <w:tcW w:w="1842" w:type="dxa"/>
          </w:tcPr>
          <w:p w14:paraId="5AF610E7" w14:textId="5296850E" w:rsidR="005A5D20" w:rsidRPr="00482A53" w:rsidRDefault="005A5D20" w:rsidP="005A5D20">
            <w:pPr>
              <w:pStyle w:val="VAHItabletext"/>
              <w:rPr>
                <w:rFonts w:eastAsia="Verdana" w:cs="Verdana"/>
                <w:szCs w:val="18"/>
              </w:rPr>
            </w:pPr>
            <w:r w:rsidRPr="00713501">
              <w:rPr>
                <w:rFonts w:eastAsia="VIC"/>
                <w:color w:val="696969"/>
                <w:szCs w:val="18"/>
              </w:rPr>
              <w:t>ED to MH bed within 8 hours</w:t>
            </w:r>
          </w:p>
        </w:tc>
        <w:tc>
          <w:tcPr>
            <w:tcW w:w="5103" w:type="dxa"/>
          </w:tcPr>
          <w:p w14:paraId="2CF35DA3" w14:textId="5C0BFFB5" w:rsidR="005A5D20" w:rsidRPr="00482A53" w:rsidRDefault="005A5D20" w:rsidP="005A5D20">
            <w:pPr>
              <w:pStyle w:val="VAHItabletext"/>
              <w:rPr>
                <w:rFonts w:eastAsia="Verdana" w:cs="Verdana"/>
                <w:szCs w:val="18"/>
              </w:rPr>
            </w:pPr>
            <w:r w:rsidRPr="00713501">
              <w:rPr>
                <w:rFonts w:eastAsia="VIC"/>
                <w:color w:val="696969"/>
                <w:szCs w:val="18"/>
              </w:rPr>
              <w:t>Percentage of emergency department presentations departing to a mental health bed (at this or another hospital) within 8 hours of arrival, reported by responsible area mental health service.</w:t>
            </w:r>
          </w:p>
        </w:tc>
        <w:tc>
          <w:tcPr>
            <w:tcW w:w="1559" w:type="dxa"/>
          </w:tcPr>
          <w:p w14:paraId="0F5C0963" w14:textId="4A1C3B94" w:rsidR="005A5D20" w:rsidRPr="00926814" w:rsidRDefault="005A5D20" w:rsidP="005A5D20">
            <w:pPr>
              <w:pStyle w:val="VAHItabletext"/>
              <w:rPr>
                <w:rFonts w:eastAsia="Verdana"/>
                <w:color w:val="696969"/>
                <w:szCs w:val="18"/>
              </w:rPr>
            </w:pPr>
            <w:r w:rsidRPr="00713501">
              <w:rPr>
                <w:rFonts w:eastAsia="VIC"/>
                <w:color w:val="696969"/>
                <w:szCs w:val="18"/>
              </w:rPr>
              <w:t>80.0%</w:t>
            </w:r>
          </w:p>
        </w:tc>
        <w:tc>
          <w:tcPr>
            <w:tcW w:w="4820" w:type="dxa"/>
          </w:tcPr>
          <w:p w14:paraId="58E0E644" w14:textId="3816992B" w:rsidR="005A5D20" w:rsidRPr="00482A53" w:rsidRDefault="005A5D20" w:rsidP="005A5D20">
            <w:pPr>
              <w:pStyle w:val="VAHItabletext"/>
              <w:rPr>
                <w:rFonts w:eastAsia="Verdana" w:cs="Verdana"/>
                <w:szCs w:val="18"/>
              </w:rPr>
            </w:pPr>
            <w:r w:rsidRPr="00713501">
              <w:rPr>
                <w:rFonts w:eastAsia="VIC"/>
                <w:color w:val="696969"/>
                <w:szCs w:val="18"/>
              </w:rPr>
              <w:t>Measure can be interpreted as a mental health bed access indicator, noting factors such as local admission practices such as direct admissions. Reported by departure date. Consumer group based on age at presentation. Excludes COVID-19 assessment clinics, VVED and triage category '6' dead on arrival. EDs without on-site acute mental health beds are mapped to the responsible AMHWS.</w:t>
            </w:r>
          </w:p>
        </w:tc>
      </w:tr>
      <w:tr w:rsidR="005A5D20" w:rsidRPr="0069621D" w14:paraId="130EC93A" w14:textId="77777777" w:rsidTr="000B0CCC">
        <w:trPr>
          <w:cantSplit/>
        </w:trPr>
        <w:tc>
          <w:tcPr>
            <w:tcW w:w="1702" w:type="dxa"/>
          </w:tcPr>
          <w:p w14:paraId="4D8699D4" w14:textId="2E185EFD" w:rsidR="005A5D20" w:rsidRPr="00482A53" w:rsidRDefault="005A5D20" w:rsidP="005A5D20">
            <w:pPr>
              <w:pStyle w:val="VAHItabletext"/>
              <w:rPr>
                <w:rFonts w:eastAsia="Verdana" w:cs="Verdana"/>
                <w:szCs w:val="18"/>
              </w:rPr>
            </w:pPr>
            <w:r w:rsidRPr="00713501">
              <w:rPr>
                <w:rFonts w:eastAsia="VIC"/>
                <w:color w:val="696969"/>
                <w:szCs w:val="18"/>
              </w:rPr>
              <w:t>Community</w:t>
            </w:r>
          </w:p>
        </w:tc>
        <w:tc>
          <w:tcPr>
            <w:tcW w:w="1842" w:type="dxa"/>
          </w:tcPr>
          <w:p w14:paraId="3FC82C4A" w14:textId="54599056" w:rsidR="005A5D20" w:rsidRPr="00482A53" w:rsidRDefault="005A5D20" w:rsidP="005A5D20">
            <w:pPr>
              <w:pStyle w:val="VAHItabletext"/>
              <w:rPr>
                <w:rFonts w:eastAsia="Verdana" w:cs="Verdana"/>
                <w:szCs w:val="18"/>
              </w:rPr>
            </w:pPr>
            <w:r w:rsidRPr="00713501">
              <w:rPr>
                <w:rFonts w:eastAsia="VIC"/>
                <w:color w:val="696969"/>
                <w:szCs w:val="18"/>
              </w:rPr>
              <w:t>New case rate</w:t>
            </w:r>
          </w:p>
        </w:tc>
        <w:tc>
          <w:tcPr>
            <w:tcW w:w="5103" w:type="dxa"/>
          </w:tcPr>
          <w:p w14:paraId="7D57D74A" w14:textId="12278D21" w:rsidR="005A5D20" w:rsidRPr="00482A53" w:rsidRDefault="005A5D20" w:rsidP="005A5D20">
            <w:pPr>
              <w:pStyle w:val="VAHItabletext"/>
              <w:rPr>
                <w:rFonts w:eastAsia="Verdana" w:cs="Verdana"/>
                <w:szCs w:val="18"/>
              </w:rPr>
            </w:pPr>
            <w:r w:rsidRPr="00713501">
              <w:rPr>
                <w:rFonts w:eastAsia="VIC"/>
                <w:color w:val="696969"/>
                <w:szCs w:val="18"/>
              </w:rPr>
              <w:t>Percentage of community cases open at any time during the reference period which started during the reference period.</w:t>
            </w:r>
          </w:p>
        </w:tc>
        <w:tc>
          <w:tcPr>
            <w:tcW w:w="1559" w:type="dxa"/>
          </w:tcPr>
          <w:p w14:paraId="2DEB2BDE" w14:textId="77777777" w:rsidR="005A5D20" w:rsidRPr="00926814" w:rsidRDefault="005A5D20" w:rsidP="005A5D20">
            <w:pPr>
              <w:pStyle w:val="VAHItabletext"/>
              <w:rPr>
                <w:rFonts w:eastAsia="Verdana"/>
                <w:color w:val="696969"/>
                <w:szCs w:val="18"/>
              </w:rPr>
            </w:pPr>
          </w:p>
        </w:tc>
        <w:tc>
          <w:tcPr>
            <w:tcW w:w="4820" w:type="dxa"/>
          </w:tcPr>
          <w:p w14:paraId="31FEB266" w14:textId="34D91C2A" w:rsidR="005A5D20" w:rsidRPr="00482A53" w:rsidRDefault="005A5D20" w:rsidP="005A5D20">
            <w:pPr>
              <w:pStyle w:val="VAHItabletext"/>
              <w:rPr>
                <w:rFonts w:eastAsia="Verdana" w:cs="Verdana"/>
                <w:szCs w:val="18"/>
              </w:rPr>
            </w:pPr>
            <w:r w:rsidRPr="00713501">
              <w:rPr>
                <w:rFonts w:eastAsia="VIC"/>
                <w:color w:val="696969"/>
                <w:szCs w:val="18"/>
              </w:rPr>
              <w:t>Results during 2011, 2012, 2016, 2017, 2020, 2021 and between February and August 2025 were affected by industrial activity. Interpret with caution.</w:t>
            </w:r>
          </w:p>
        </w:tc>
      </w:tr>
      <w:tr w:rsidR="005A5D20" w:rsidRPr="0069621D" w14:paraId="5D05BCEE" w14:textId="77777777" w:rsidTr="000B0CCC">
        <w:trPr>
          <w:cantSplit/>
        </w:trPr>
        <w:tc>
          <w:tcPr>
            <w:tcW w:w="1702" w:type="dxa"/>
          </w:tcPr>
          <w:p w14:paraId="394A6533" w14:textId="77777777" w:rsidR="005A5D20" w:rsidRPr="00482A53" w:rsidRDefault="005A5D20" w:rsidP="005A5D20">
            <w:pPr>
              <w:pStyle w:val="VAHItabletext"/>
              <w:rPr>
                <w:szCs w:val="18"/>
              </w:rPr>
            </w:pPr>
          </w:p>
        </w:tc>
        <w:tc>
          <w:tcPr>
            <w:tcW w:w="1842" w:type="dxa"/>
          </w:tcPr>
          <w:p w14:paraId="76193907" w14:textId="72B793FF" w:rsidR="005A5D20" w:rsidRPr="00482A53" w:rsidRDefault="005A5D20" w:rsidP="005A5D20">
            <w:pPr>
              <w:pStyle w:val="VAHItabletext"/>
              <w:rPr>
                <w:rFonts w:eastAsia="Verdana" w:cs="Verdana"/>
                <w:szCs w:val="18"/>
              </w:rPr>
            </w:pPr>
            <w:r w:rsidRPr="00713501">
              <w:rPr>
                <w:rFonts w:eastAsia="VIC"/>
                <w:color w:val="696969"/>
                <w:szCs w:val="18"/>
              </w:rPr>
              <w:t>Closed cases re-referred within 6 months</w:t>
            </w:r>
          </w:p>
        </w:tc>
        <w:tc>
          <w:tcPr>
            <w:tcW w:w="5103" w:type="dxa"/>
          </w:tcPr>
          <w:p w14:paraId="40ADCA23" w14:textId="5A617649" w:rsidR="005A5D20" w:rsidRPr="00482A53" w:rsidRDefault="005A5D20" w:rsidP="005A5D20">
            <w:pPr>
              <w:pStyle w:val="VAHItabletext"/>
              <w:rPr>
                <w:rFonts w:eastAsia="Verdana" w:cs="Verdana"/>
                <w:szCs w:val="18"/>
              </w:rPr>
            </w:pPr>
            <w:r w:rsidRPr="00713501">
              <w:rPr>
                <w:rFonts w:eastAsia="VIC"/>
                <w:color w:val="696969"/>
                <w:szCs w:val="18"/>
              </w:rPr>
              <w:t>Percentage closed community cases where the consumer had a new community case opened within 6 months of case closure.</w:t>
            </w:r>
          </w:p>
        </w:tc>
        <w:tc>
          <w:tcPr>
            <w:tcW w:w="1559" w:type="dxa"/>
          </w:tcPr>
          <w:p w14:paraId="66307FA6" w14:textId="72D6DB21" w:rsidR="005A5D20" w:rsidRPr="00926814" w:rsidRDefault="005A5D20" w:rsidP="005A5D20">
            <w:pPr>
              <w:pStyle w:val="VAHItabletext"/>
              <w:rPr>
                <w:rFonts w:eastAsia="Verdana"/>
                <w:color w:val="696969"/>
                <w:szCs w:val="18"/>
              </w:rPr>
            </w:pPr>
            <w:r w:rsidRPr="00713501">
              <w:rPr>
                <w:rFonts w:eastAsia="VIC"/>
                <w:color w:val="696969"/>
                <w:szCs w:val="18"/>
              </w:rPr>
              <w:t>25.0%</w:t>
            </w:r>
          </w:p>
        </w:tc>
        <w:tc>
          <w:tcPr>
            <w:tcW w:w="4820" w:type="dxa"/>
          </w:tcPr>
          <w:p w14:paraId="6D9DE276" w14:textId="48B83434" w:rsidR="005A5D20" w:rsidRPr="00482A53" w:rsidRDefault="005A5D20" w:rsidP="005A5D20">
            <w:pPr>
              <w:pStyle w:val="VAHItabletext"/>
              <w:rPr>
                <w:rFonts w:eastAsia="Verdana" w:cs="Verdana"/>
                <w:szCs w:val="18"/>
              </w:rPr>
            </w:pPr>
            <w:r w:rsidRPr="00713501">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2020, 2021 and between February and August 2025 were affected by industrial activity. Interpret with caution.</w:t>
            </w:r>
          </w:p>
        </w:tc>
      </w:tr>
      <w:tr w:rsidR="005A5D20" w:rsidRPr="0069621D" w14:paraId="2860F4E4" w14:textId="77777777" w:rsidTr="000B0CCC">
        <w:trPr>
          <w:cantSplit/>
        </w:trPr>
        <w:tc>
          <w:tcPr>
            <w:tcW w:w="1702" w:type="dxa"/>
          </w:tcPr>
          <w:p w14:paraId="402DDE3D" w14:textId="77777777" w:rsidR="005A5D20" w:rsidRPr="00482A53" w:rsidRDefault="005A5D20" w:rsidP="005A5D20">
            <w:pPr>
              <w:pStyle w:val="VAHItabletext"/>
              <w:rPr>
                <w:szCs w:val="18"/>
              </w:rPr>
            </w:pPr>
          </w:p>
        </w:tc>
        <w:tc>
          <w:tcPr>
            <w:tcW w:w="1842" w:type="dxa"/>
          </w:tcPr>
          <w:p w14:paraId="3AB39397" w14:textId="62E5F80C" w:rsidR="005A5D20" w:rsidRPr="00482A53" w:rsidRDefault="005A5D20" w:rsidP="005A5D20">
            <w:pPr>
              <w:pStyle w:val="VAHItabletext"/>
              <w:rPr>
                <w:rFonts w:eastAsia="Verdana" w:cs="Verdana"/>
                <w:szCs w:val="18"/>
              </w:rPr>
            </w:pPr>
            <w:r w:rsidRPr="00713501">
              <w:rPr>
                <w:rFonts w:eastAsia="VIC"/>
                <w:color w:val="696969"/>
                <w:szCs w:val="18"/>
              </w:rPr>
              <w:t>Average length of case (days)</w:t>
            </w:r>
          </w:p>
        </w:tc>
        <w:tc>
          <w:tcPr>
            <w:tcW w:w="5103" w:type="dxa"/>
          </w:tcPr>
          <w:p w14:paraId="1631E1FF" w14:textId="145EC8EF" w:rsidR="005A5D20" w:rsidRPr="00482A53" w:rsidRDefault="005A5D20" w:rsidP="005A5D20">
            <w:pPr>
              <w:pStyle w:val="VAHItabletext"/>
              <w:rPr>
                <w:rFonts w:eastAsia="Verdana" w:cs="Verdana"/>
                <w:szCs w:val="18"/>
              </w:rPr>
            </w:pPr>
            <w:r w:rsidRPr="00713501">
              <w:rPr>
                <w:rFonts w:eastAsia="VIC"/>
                <w:color w:val="696969"/>
                <w:szCs w:val="18"/>
              </w:rPr>
              <w:t>Average length of case (days) for community cases closed during the reference period.</w:t>
            </w:r>
          </w:p>
        </w:tc>
        <w:tc>
          <w:tcPr>
            <w:tcW w:w="1559" w:type="dxa"/>
          </w:tcPr>
          <w:p w14:paraId="12B7BAD2" w14:textId="77777777" w:rsidR="005A5D20" w:rsidRPr="00482A53" w:rsidRDefault="005A5D20" w:rsidP="005A5D20">
            <w:pPr>
              <w:pStyle w:val="VAHItabletext"/>
              <w:rPr>
                <w:szCs w:val="18"/>
              </w:rPr>
            </w:pPr>
          </w:p>
        </w:tc>
        <w:tc>
          <w:tcPr>
            <w:tcW w:w="4820" w:type="dxa"/>
          </w:tcPr>
          <w:p w14:paraId="2D86D332" w14:textId="5F4978CF" w:rsidR="005A5D20" w:rsidRPr="00482A53" w:rsidRDefault="005A5D20" w:rsidP="005A5D20">
            <w:pPr>
              <w:pStyle w:val="VAHItabletext"/>
              <w:rPr>
                <w:rFonts w:eastAsia="Verdana" w:cs="Verdana"/>
                <w:szCs w:val="18"/>
              </w:rPr>
            </w:pPr>
            <w:r w:rsidRPr="00713501">
              <w:rPr>
                <w:rFonts w:eastAsia="VIC"/>
                <w:color w:val="696969"/>
                <w:szCs w:val="18"/>
              </w:rPr>
              <w:t>Results during 2011, 2012, 2016, 2017, 2020, 2021 and between February and August 2025 were affected by industrial activity. Interpret with caution.</w:t>
            </w:r>
          </w:p>
        </w:tc>
      </w:tr>
      <w:tr w:rsidR="005A5D20" w:rsidRPr="0069621D" w14:paraId="4C106A7E" w14:textId="77777777" w:rsidTr="000B0CCC">
        <w:trPr>
          <w:cantSplit/>
        </w:trPr>
        <w:tc>
          <w:tcPr>
            <w:tcW w:w="1702" w:type="dxa"/>
          </w:tcPr>
          <w:p w14:paraId="2A9F8C7F" w14:textId="77777777" w:rsidR="005A5D20" w:rsidRPr="00482A53" w:rsidRDefault="005A5D20" w:rsidP="005A5D20">
            <w:pPr>
              <w:pStyle w:val="VAHItabletext"/>
              <w:rPr>
                <w:szCs w:val="18"/>
              </w:rPr>
            </w:pPr>
          </w:p>
        </w:tc>
        <w:tc>
          <w:tcPr>
            <w:tcW w:w="1842" w:type="dxa"/>
          </w:tcPr>
          <w:p w14:paraId="45DDAA6B" w14:textId="131D6F48" w:rsidR="005A5D20" w:rsidRPr="00482A53" w:rsidRDefault="005A5D20" w:rsidP="005A5D20">
            <w:pPr>
              <w:pStyle w:val="VAHItabletext"/>
              <w:rPr>
                <w:rFonts w:eastAsia="Verdana" w:cs="Verdana"/>
                <w:szCs w:val="18"/>
              </w:rPr>
            </w:pPr>
            <w:r w:rsidRPr="00713501">
              <w:rPr>
                <w:rFonts w:eastAsia="VIC"/>
                <w:color w:val="696969"/>
                <w:szCs w:val="18"/>
              </w:rPr>
              <w:t>Average treatment days</w:t>
            </w:r>
          </w:p>
        </w:tc>
        <w:tc>
          <w:tcPr>
            <w:tcW w:w="5103" w:type="dxa"/>
          </w:tcPr>
          <w:p w14:paraId="63DFB33F" w14:textId="7FEE2A21" w:rsidR="005A5D20" w:rsidRPr="00482A53" w:rsidRDefault="005A5D20" w:rsidP="005A5D20">
            <w:pPr>
              <w:pStyle w:val="VAHItabletext"/>
              <w:rPr>
                <w:rFonts w:eastAsia="Verdana" w:cs="Verdana"/>
                <w:szCs w:val="18"/>
              </w:rPr>
            </w:pPr>
            <w:r w:rsidRPr="00713501">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7EC52B4" w14:textId="77777777" w:rsidR="005A5D20" w:rsidRPr="00482A53" w:rsidRDefault="005A5D20" w:rsidP="005A5D20">
            <w:pPr>
              <w:pStyle w:val="VAHItabletext"/>
              <w:rPr>
                <w:szCs w:val="18"/>
              </w:rPr>
            </w:pPr>
          </w:p>
        </w:tc>
        <w:tc>
          <w:tcPr>
            <w:tcW w:w="4820" w:type="dxa"/>
          </w:tcPr>
          <w:p w14:paraId="602D7C8F" w14:textId="36105E5C" w:rsidR="005A5D20" w:rsidRPr="00482A53" w:rsidRDefault="005A5D20" w:rsidP="005A5D20">
            <w:pPr>
              <w:pStyle w:val="VAHItabletext"/>
              <w:rPr>
                <w:rFonts w:eastAsia="Verdana" w:cs="Verdana"/>
                <w:szCs w:val="18"/>
              </w:rPr>
            </w:pPr>
            <w:r w:rsidRPr="00713501">
              <w:rPr>
                <w:rFonts w:eastAsia="VIC"/>
                <w:color w:val="696969"/>
                <w:szCs w:val="18"/>
              </w:rPr>
              <w:t>Excludes consumers who received a mental health assessment and a plan for follow up care, but who did not progress to ongoing treatment in the public clinical mental health system. Results during 2011, 2012, 2016, 2017, 2020, 2021 and between February and August 2025 were affected by industrial activity. Interpret with caution.</w:t>
            </w:r>
          </w:p>
        </w:tc>
      </w:tr>
      <w:tr w:rsidR="005A5D20" w:rsidRPr="0069621D" w14:paraId="0B00DCC7" w14:textId="77777777" w:rsidTr="000B0CCC">
        <w:trPr>
          <w:cantSplit/>
        </w:trPr>
        <w:tc>
          <w:tcPr>
            <w:tcW w:w="1702" w:type="dxa"/>
          </w:tcPr>
          <w:p w14:paraId="2CD236DF" w14:textId="77777777" w:rsidR="005A5D20" w:rsidRPr="00482A53" w:rsidRDefault="005A5D20" w:rsidP="005A5D20">
            <w:pPr>
              <w:pStyle w:val="VAHItabletext"/>
              <w:rPr>
                <w:szCs w:val="18"/>
              </w:rPr>
            </w:pPr>
          </w:p>
        </w:tc>
        <w:tc>
          <w:tcPr>
            <w:tcW w:w="1842" w:type="dxa"/>
          </w:tcPr>
          <w:p w14:paraId="178FCD59" w14:textId="12FF17F6" w:rsidR="005A5D20" w:rsidRPr="00482A53" w:rsidRDefault="005A5D20" w:rsidP="005A5D20">
            <w:pPr>
              <w:pStyle w:val="VAHItabletext"/>
              <w:rPr>
                <w:rFonts w:eastAsia="Verdana" w:cs="Verdana"/>
                <w:szCs w:val="18"/>
              </w:rPr>
            </w:pPr>
            <w:r w:rsidRPr="00713501">
              <w:rPr>
                <w:rFonts w:eastAsia="VIC"/>
                <w:color w:val="696969"/>
                <w:szCs w:val="18"/>
              </w:rPr>
              <w:t>Cases with consumers on a CTO</w:t>
            </w:r>
          </w:p>
        </w:tc>
        <w:tc>
          <w:tcPr>
            <w:tcW w:w="5103" w:type="dxa"/>
          </w:tcPr>
          <w:p w14:paraId="02C59BFD" w14:textId="4184701A" w:rsidR="005A5D20" w:rsidRPr="00482A53" w:rsidRDefault="005A5D20" w:rsidP="005A5D20">
            <w:pPr>
              <w:pStyle w:val="VAHItabletext"/>
              <w:rPr>
                <w:rFonts w:eastAsia="Verdana" w:cs="Verdana"/>
                <w:szCs w:val="18"/>
              </w:rPr>
            </w:pPr>
            <w:r w:rsidRPr="00713501">
              <w:rPr>
                <w:rFonts w:eastAsia="VIC"/>
                <w:color w:val="696969"/>
                <w:szCs w:val="18"/>
              </w:rPr>
              <w:t>Percentage of open community cases where the consumer was concurrently on a Community Treatment Order (CTO).</w:t>
            </w:r>
          </w:p>
        </w:tc>
        <w:tc>
          <w:tcPr>
            <w:tcW w:w="1559" w:type="dxa"/>
          </w:tcPr>
          <w:p w14:paraId="71FDE56A" w14:textId="77777777" w:rsidR="005A5D20" w:rsidRPr="00482A53" w:rsidRDefault="005A5D20" w:rsidP="005A5D20">
            <w:pPr>
              <w:pStyle w:val="VAHItabletext"/>
              <w:rPr>
                <w:szCs w:val="18"/>
              </w:rPr>
            </w:pPr>
          </w:p>
        </w:tc>
        <w:tc>
          <w:tcPr>
            <w:tcW w:w="4820" w:type="dxa"/>
          </w:tcPr>
          <w:p w14:paraId="34570FAB" w14:textId="77777777" w:rsidR="005A5D20" w:rsidRPr="00482A53" w:rsidRDefault="005A5D20" w:rsidP="005A5D20">
            <w:pPr>
              <w:pStyle w:val="VAHItabletext"/>
              <w:rPr>
                <w:rFonts w:eastAsia="Verdana" w:cs="Verdana"/>
                <w:szCs w:val="18"/>
              </w:rPr>
            </w:pPr>
          </w:p>
        </w:tc>
      </w:tr>
      <w:tr w:rsidR="005A5D20" w:rsidRPr="0069621D" w14:paraId="49BDEAE8" w14:textId="77777777" w:rsidTr="000B0CCC">
        <w:trPr>
          <w:cantSplit/>
        </w:trPr>
        <w:tc>
          <w:tcPr>
            <w:tcW w:w="1702" w:type="dxa"/>
          </w:tcPr>
          <w:p w14:paraId="3B2286F9" w14:textId="77777777" w:rsidR="005A5D20" w:rsidRPr="00482A53" w:rsidRDefault="005A5D20" w:rsidP="005A5D20">
            <w:pPr>
              <w:pStyle w:val="VAHItabletext"/>
              <w:rPr>
                <w:szCs w:val="18"/>
              </w:rPr>
            </w:pPr>
          </w:p>
        </w:tc>
        <w:tc>
          <w:tcPr>
            <w:tcW w:w="1842" w:type="dxa"/>
          </w:tcPr>
          <w:p w14:paraId="36A0DFA4" w14:textId="3563C77C" w:rsidR="005A5D20" w:rsidRPr="00482A53" w:rsidRDefault="005A5D20" w:rsidP="005A5D20">
            <w:pPr>
              <w:pStyle w:val="VAHItabletext"/>
              <w:rPr>
                <w:rFonts w:eastAsia="Verdana" w:cs="Verdana"/>
                <w:szCs w:val="18"/>
              </w:rPr>
            </w:pPr>
            <w:r w:rsidRPr="00713501">
              <w:rPr>
                <w:rFonts w:eastAsia="VIC"/>
                <w:color w:val="696969"/>
                <w:szCs w:val="18"/>
              </w:rPr>
              <w:t>HoNOS compliance</w:t>
            </w:r>
          </w:p>
        </w:tc>
        <w:tc>
          <w:tcPr>
            <w:tcW w:w="5103" w:type="dxa"/>
          </w:tcPr>
          <w:p w14:paraId="54B0609B" w14:textId="2BE5A585" w:rsidR="005A5D20" w:rsidRPr="00482A53" w:rsidRDefault="005A5D20" w:rsidP="005A5D20">
            <w:pPr>
              <w:pStyle w:val="VAHItabletext"/>
              <w:rPr>
                <w:rFonts w:eastAsia="Verdana" w:cs="Verdana"/>
                <w:szCs w:val="18"/>
              </w:rPr>
            </w:pPr>
            <w:r w:rsidRPr="00713501">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0D7705D6" w14:textId="703B4BAB" w:rsidR="005A5D20" w:rsidRPr="00482A53" w:rsidRDefault="005A5D20" w:rsidP="005A5D20">
            <w:pPr>
              <w:pStyle w:val="VAHItabletext"/>
              <w:rPr>
                <w:rFonts w:eastAsia="Verdana" w:cs="Verdana"/>
                <w:szCs w:val="18"/>
              </w:rPr>
            </w:pPr>
            <w:r w:rsidRPr="00713501">
              <w:rPr>
                <w:rFonts w:eastAsia="VIC"/>
                <w:color w:val="696969"/>
                <w:szCs w:val="18"/>
              </w:rPr>
              <w:t>85.0%</w:t>
            </w:r>
          </w:p>
        </w:tc>
        <w:tc>
          <w:tcPr>
            <w:tcW w:w="4820" w:type="dxa"/>
          </w:tcPr>
          <w:p w14:paraId="2A2788F5" w14:textId="0A1F6F52" w:rsidR="005A5D20" w:rsidRPr="00482A53" w:rsidRDefault="005A5D20" w:rsidP="005A5D20">
            <w:pPr>
              <w:pStyle w:val="VAHItabletext"/>
              <w:rPr>
                <w:rFonts w:eastAsia="Verdana" w:cs="Verdana"/>
                <w:szCs w:val="18"/>
              </w:rPr>
            </w:pPr>
            <w:r w:rsidRPr="00713501">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 Calculation method updated from 1 July 2023 impacting current and historic results.</w:t>
            </w:r>
          </w:p>
        </w:tc>
      </w:tr>
      <w:tr w:rsidR="005A5D20" w:rsidRPr="0069621D" w14:paraId="34B4389C" w14:textId="77777777" w:rsidTr="000B0CCC">
        <w:trPr>
          <w:cantSplit/>
        </w:trPr>
        <w:tc>
          <w:tcPr>
            <w:tcW w:w="1702" w:type="dxa"/>
          </w:tcPr>
          <w:p w14:paraId="15E9A033" w14:textId="77777777" w:rsidR="005A5D20" w:rsidRPr="00482A53" w:rsidRDefault="005A5D20" w:rsidP="005A5D20">
            <w:pPr>
              <w:pStyle w:val="VAHItabletext"/>
              <w:rPr>
                <w:szCs w:val="18"/>
              </w:rPr>
            </w:pPr>
          </w:p>
        </w:tc>
        <w:tc>
          <w:tcPr>
            <w:tcW w:w="1842" w:type="dxa"/>
          </w:tcPr>
          <w:p w14:paraId="3EB376CE" w14:textId="23AD179B" w:rsidR="005A5D20" w:rsidRPr="00482A53" w:rsidRDefault="005A5D20" w:rsidP="005A5D20">
            <w:pPr>
              <w:pStyle w:val="VAHItabletext"/>
              <w:rPr>
                <w:rFonts w:eastAsia="Verdana" w:cs="Verdana"/>
                <w:szCs w:val="18"/>
              </w:rPr>
            </w:pPr>
            <w:r w:rsidRPr="00713501">
              <w:rPr>
                <w:rFonts w:eastAsia="VIC"/>
                <w:color w:val="696969"/>
                <w:szCs w:val="18"/>
              </w:rPr>
              <w:t>Average HoNOS at case start</w:t>
            </w:r>
          </w:p>
        </w:tc>
        <w:tc>
          <w:tcPr>
            <w:tcW w:w="5103" w:type="dxa"/>
          </w:tcPr>
          <w:p w14:paraId="05E1921C" w14:textId="469DA6C6" w:rsidR="005A5D20" w:rsidRPr="00482A53" w:rsidRDefault="005A5D20" w:rsidP="005A5D20">
            <w:pPr>
              <w:pStyle w:val="VAHItabletext"/>
              <w:rPr>
                <w:rFonts w:eastAsia="Verdana" w:cs="Verdana"/>
                <w:szCs w:val="18"/>
              </w:rPr>
            </w:pPr>
            <w:r w:rsidRPr="00713501">
              <w:rPr>
                <w:rFonts w:eastAsia="VIC"/>
                <w:color w:val="696969"/>
                <w:szCs w:val="18"/>
              </w:rPr>
              <w:t>Average HoNOS total score (HoNOSCA/HNSADL/HoNOS65) collected on community case commencement, excluding invalid scores (more than two items rated as '9').</w:t>
            </w:r>
          </w:p>
        </w:tc>
        <w:tc>
          <w:tcPr>
            <w:tcW w:w="1559" w:type="dxa"/>
          </w:tcPr>
          <w:p w14:paraId="39AEE469" w14:textId="77777777" w:rsidR="005A5D20" w:rsidRPr="00482A53" w:rsidRDefault="005A5D20" w:rsidP="005A5D20">
            <w:pPr>
              <w:pStyle w:val="VAHItabletext"/>
              <w:rPr>
                <w:szCs w:val="18"/>
              </w:rPr>
            </w:pPr>
          </w:p>
        </w:tc>
        <w:tc>
          <w:tcPr>
            <w:tcW w:w="4820" w:type="dxa"/>
          </w:tcPr>
          <w:p w14:paraId="057D5861" w14:textId="75F29DCA" w:rsidR="005A5D20" w:rsidRPr="00482A53" w:rsidRDefault="005A5D20" w:rsidP="005A5D20">
            <w:pPr>
              <w:pStyle w:val="VAHItabletext"/>
              <w:rPr>
                <w:rFonts w:eastAsia="Verdana" w:cs="Verdana"/>
                <w:szCs w:val="18"/>
              </w:rPr>
            </w:pPr>
            <w:r w:rsidRPr="00713501">
              <w:rPr>
                <w:rFonts w:eastAsia="VIC"/>
                <w:color w:val="696969"/>
                <w:szCs w:val="18"/>
              </w:rPr>
              <w:t>Measure reports symptom severity at episode commencement. Dates used in measure calculation are based on HoNOS completion date. Results during 2011, 2012, 2016, 2017, 2020, 2021 and between February and August 2025 were affected by industrial activity. Interpret with caution.</w:t>
            </w:r>
          </w:p>
        </w:tc>
      </w:tr>
      <w:tr w:rsidR="005A5D20" w:rsidRPr="0069621D" w14:paraId="12C4D44E" w14:textId="77777777" w:rsidTr="000B0CCC">
        <w:trPr>
          <w:cantSplit/>
        </w:trPr>
        <w:tc>
          <w:tcPr>
            <w:tcW w:w="1702" w:type="dxa"/>
          </w:tcPr>
          <w:p w14:paraId="00EC9B6E" w14:textId="77777777" w:rsidR="005A5D20" w:rsidRPr="00482A53" w:rsidRDefault="005A5D20" w:rsidP="005A5D20">
            <w:pPr>
              <w:pStyle w:val="VAHItabletext"/>
              <w:rPr>
                <w:szCs w:val="18"/>
              </w:rPr>
            </w:pPr>
          </w:p>
        </w:tc>
        <w:tc>
          <w:tcPr>
            <w:tcW w:w="1842" w:type="dxa"/>
          </w:tcPr>
          <w:p w14:paraId="10138DE0" w14:textId="43A4D50C" w:rsidR="005A5D20" w:rsidRPr="00482A53" w:rsidRDefault="005A5D20" w:rsidP="005A5D20">
            <w:pPr>
              <w:pStyle w:val="VAHItabletext"/>
              <w:rPr>
                <w:rFonts w:eastAsia="Verdana" w:cs="Verdana"/>
                <w:szCs w:val="18"/>
              </w:rPr>
            </w:pPr>
            <w:r w:rsidRPr="00713501">
              <w:rPr>
                <w:rFonts w:eastAsia="VIC"/>
                <w:color w:val="696969"/>
                <w:szCs w:val="18"/>
              </w:rPr>
              <w:t>Cases with significant improvement at closure</w:t>
            </w:r>
          </w:p>
        </w:tc>
        <w:tc>
          <w:tcPr>
            <w:tcW w:w="5103" w:type="dxa"/>
          </w:tcPr>
          <w:p w14:paraId="593685B8" w14:textId="55F332F9" w:rsidR="005A5D20" w:rsidRPr="00482A53" w:rsidRDefault="005A5D20" w:rsidP="005A5D20">
            <w:pPr>
              <w:pStyle w:val="VAHItabletext"/>
              <w:rPr>
                <w:rFonts w:eastAsia="Verdana" w:cs="Verdana"/>
                <w:szCs w:val="18"/>
              </w:rPr>
            </w:pPr>
            <w:r w:rsidRPr="00713501">
              <w:rPr>
                <w:rFonts w:eastAsia="VIC"/>
                <w:color w:val="696969"/>
                <w:szCs w:val="18"/>
              </w:rPr>
              <w:t xml:space="preserve">Percentage of completed community cases with a 'significant' positive change in HoNOS calculation between intake and case end. </w:t>
            </w:r>
          </w:p>
        </w:tc>
        <w:tc>
          <w:tcPr>
            <w:tcW w:w="1559" w:type="dxa"/>
          </w:tcPr>
          <w:p w14:paraId="1BB4C3CB" w14:textId="77777777" w:rsidR="005A5D20" w:rsidRPr="00482A53" w:rsidRDefault="005A5D20" w:rsidP="005A5D20">
            <w:pPr>
              <w:pStyle w:val="VAHItabletext"/>
              <w:rPr>
                <w:szCs w:val="18"/>
              </w:rPr>
            </w:pPr>
          </w:p>
        </w:tc>
        <w:tc>
          <w:tcPr>
            <w:tcW w:w="4820" w:type="dxa"/>
          </w:tcPr>
          <w:p w14:paraId="00C7F9BF" w14:textId="4566ADE7" w:rsidR="005A5D20" w:rsidRPr="00482A53" w:rsidRDefault="005A5D20" w:rsidP="005A5D20">
            <w:pPr>
              <w:pStyle w:val="VAHItabletext"/>
              <w:rPr>
                <w:rFonts w:eastAsia="Verdana" w:cs="Verdana"/>
                <w:szCs w:val="18"/>
              </w:rPr>
            </w:pPr>
            <w:r w:rsidRPr="00713501">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2020, 2021 and between February and August 2025 were affected by industrial activity. Interpret with caution.</w:t>
            </w:r>
          </w:p>
        </w:tc>
      </w:tr>
      <w:tr w:rsidR="005A5D20" w:rsidRPr="0069621D" w14:paraId="6701A4A9" w14:textId="77777777" w:rsidTr="000B0CCC">
        <w:trPr>
          <w:cantSplit/>
        </w:trPr>
        <w:tc>
          <w:tcPr>
            <w:tcW w:w="1702" w:type="dxa"/>
          </w:tcPr>
          <w:p w14:paraId="2411657E" w14:textId="77777777" w:rsidR="005A5D20" w:rsidRPr="00482A53" w:rsidRDefault="005A5D20" w:rsidP="005A5D20">
            <w:pPr>
              <w:pStyle w:val="VAHItabletext"/>
              <w:rPr>
                <w:szCs w:val="18"/>
              </w:rPr>
            </w:pPr>
          </w:p>
        </w:tc>
        <w:tc>
          <w:tcPr>
            <w:tcW w:w="1842" w:type="dxa"/>
          </w:tcPr>
          <w:p w14:paraId="4A6F57BF" w14:textId="62C292AB" w:rsidR="005A5D20" w:rsidRPr="00482A53" w:rsidRDefault="005A5D20" w:rsidP="005A5D20">
            <w:pPr>
              <w:pStyle w:val="VAHItabletext"/>
              <w:rPr>
                <w:rFonts w:eastAsia="Verdana" w:cs="Verdana"/>
                <w:szCs w:val="18"/>
              </w:rPr>
            </w:pPr>
            <w:r w:rsidRPr="00713501">
              <w:rPr>
                <w:rFonts w:eastAsia="VIC"/>
                <w:color w:val="696969"/>
                <w:szCs w:val="18"/>
              </w:rPr>
              <w:t>Self rated measures completed</w:t>
            </w:r>
          </w:p>
        </w:tc>
        <w:tc>
          <w:tcPr>
            <w:tcW w:w="5103" w:type="dxa"/>
          </w:tcPr>
          <w:p w14:paraId="2C8608BA" w14:textId="4EA46F89" w:rsidR="005A5D20" w:rsidRPr="00482A53" w:rsidRDefault="005A5D20" w:rsidP="005A5D20">
            <w:pPr>
              <w:pStyle w:val="VAHItabletext"/>
              <w:rPr>
                <w:rFonts w:eastAsia="Verdana" w:cs="Verdana"/>
                <w:szCs w:val="18"/>
              </w:rPr>
            </w:pPr>
            <w:r w:rsidRPr="00713501">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2D098A8F" w14:textId="77777777" w:rsidR="005A5D20" w:rsidRPr="00482A53" w:rsidRDefault="005A5D20" w:rsidP="005A5D20">
            <w:pPr>
              <w:pStyle w:val="VAHItabletext"/>
              <w:rPr>
                <w:szCs w:val="18"/>
              </w:rPr>
            </w:pPr>
          </w:p>
        </w:tc>
        <w:tc>
          <w:tcPr>
            <w:tcW w:w="4820" w:type="dxa"/>
          </w:tcPr>
          <w:p w14:paraId="62155242" w14:textId="626D82AF" w:rsidR="005A5D20" w:rsidRPr="00482A53" w:rsidRDefault="005A5D20" w:rsidP="005A5D20">
            <w:pPr>
              <w:pStyle w:val="VAHItabletext"/>
              <w:rPr>
                <w:rFonts w:eastAsia="Verdana" w:cs="Verdana"/>
                <w:szCs w:val="18"/>
              </w:rPr>
            </w:pPr>
            <w:r w:rsidRPr="00713501">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w:t>
            </w:r>
          </w:p>
        </w:tc>
      </w:tr>
      <w:tr w:rsidR="005A5D20" w:rsidRPr="0069621D" w14:paraId="2F1D1720" w14:textId="77777777" w:rsidTr="000B0CCC">
        <w:trPr>
          <w:cantSplit/>
        </w:trPr>
        <w:tc>
          <w:tcPr>
            <w:tcW w:w="1702" w:type="dxa"/>
          </w:tcPr>
          <w:p w14:paraId="4516DCCF" w14:textId="77777777" w:rsidR="005A5D20" w:rsidRPr="00482A53" w:rsidRDefault="005A5D20" w:rsidP="005A5D20">
            <w:pPr>
              <w:pStyle w:val="VAHItabletext"/>
              <w:rPr>
                <w:szCs w:val="18"/>
              </w:rPr>
            </w:pPr>
          </w:p>
        </w:tc>
        <w:tc>
          <w:tcPr>
            <w:tcW w:w="1842" w:type="dxa"/>
          </w:tcPr>
          <w:p w14:paraId="1921BCE1" w14:textId="67E14177" w:rsidR="005A5D20" w:rsidRPr="00482A53" w:rsidRDefault="005A5D20" w:rsidP="005A5D20">
            <w:pPr>
              <w:pStyle w:val="VAHItabletext"/>
              <w:rPr>
                <w:rFonts w:eastAsia="Verdana" w:cs="Verdana"/>
                <w:szCs w:val="18"/>
              </w:rPr>
            </w:pPr>
            <w:r w:rsidRPr="00713501">
              <w:rPr>
                <w:rFonts w:eastAsia="VIC"/>
                <w:color w:val="696969"/>
                <w:szCs w:val="18"/>
              </w:rPr>
              <w:t>Average change in clinically significant HoNOS items</w:t>
            </w:r>
          </w:p>
        </w:tc>
        <w:tc>
          <w:tcPr>
            <w:tcW w:w="5103" w:type="dxa"/>
          </w:tcPr>
          <w:p w14:paraId="3E57C8BF" w14:textId="62F07334" w:rsidR="005A5D20" w:rsidRPr="00482A53" w:rsidRDefault="005A5D20" w:rsidP="005A5D20">
            <w:pPr>
              <w:pStyle w:val="VAHItabletext"/>
              <w:rPr>
                <w:rFonts w:eastAsia="Verdana" w:cs="Verdana"/>
                <w:szCs w:val="18"/>
              </w:rPr>
            </w:pPr>
            <w:r w:rsidRPr="00713501">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48BD2C64" w14:textId="77777777" w:rsidR="005A5D20" w:rsidRPr="00482A53" w:rsidRDefault="005A5D20" w:rsidP="005A5D20">
            <w:pPr>
              <w:pStyle w:val="VAHItabletext"/>
              <w:rPr>
                <w:szCs w:val="18"/>
              </w:rPr>
            </w:pPr>
          </w:p>
        </w:tc>
        <w:tc>
          <w:tcPr>
            <w:tcW w:w="4820" w:type="dxa"/>
          </w:tcPr>
          <w:p w14:paraId="1C5CCC7A" w14:textId="062CCE85" w:rsidR="005A5D20" w:rsidRPr="00482A53" w:rsidRDefault="005A5D20" w:rsidP="005A5D20">
            <w:pPr>
              <w:pStyle w:val="VAHItabletext"/>
              <w:rPr>
                <w:rFonts w:eastAsia="Verdana" w:cs="Verdana"/>
                <w:szCs w:val="18"/>
              </w:rPr>
            </w:pPr>
            <w:r w:rsidRPr="00713501">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2020, 2021 and between February and August 2025 were affected by industrial activity. Interpret with caution.</w:t>
            </w:r>
          </w:p>
        </w:tc>
      </w:tr>
    </w:tbl>
    <w:p w14:paraId="3375BB05" w14:textId="62CEB95C" w:rsidR="00914185" w:rsidRDefault="00914185" w:rsidP="00CF11E1">
      <w:pPr>
        <w:pStyle w:val="VAHIbody"/>
        <w:rPr>
          <w:i/>
          <w:color w:val="D50032"/>
          <w:sz w:val="26"/>
          <w:szCs w:val="26"/>
        </w:rPr>
      </w:pPr>
    </w:p>
    <w:p w14:paraId="2FA9F110" w14:textId="2591C935" w:rsidR="00D60D7B" w:rsidRDefault="00D60D7B" w:rsidP="00CF11E1">
      <w:pPr>
        <w:pStyle w:val="VAHIbody"/>
        <w:rPr>
          <w:i/>
          <w:color w:val="D50032"/>
          <w:sz w:val="26"/>
          <w:szCs w:val="26"/>
        </w:rPr>
      </w:pPr>
    </w:p>
    <w:p w14:paraId="1EA6A1EB" w14:textId="77777777" w:rsidR="00D60D7B" w:rsidRDefault="00D60D7B" w:rsidP="00CF11E1">
      <w:pPr>
        <w:pStyle w:val="VAHIbody"/>
        <w:rPr>
          <w:i/>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91418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BCB40C3" w14:textId="44CF701B" w:rsidR="00EB619F" w:rsidRPr="00BE2218" w:rsidRDefault="00EB619F" w:rsidP="00EB619F">
            <w:pPr>
              <w:pStyle w:val="VAHIaccessibilitypara"/>
            </w:pPr>
            <w:bookmarkStart w:id="36" w:name="_Hlk15375552"/>
            <w:r w:rsidRPr="00BE2218">
              <w:t>To receive this publication in an accessible format phone</w:t>
            </w:r>
            <w:r w:rsidR="00622CCB">
              <w:t xml:space="preserve"> (03)</w:t>
            </w:r>
            <w:r w:rsidRPr="00BE2218">
              <w:t xml:space="preserve"> 9096 1878, using the National Relay Service 13 36 77 if required, or email </w:t>
            </w:r>
            <w:r w:rsidR="00C134B8">
              <w:t>the Department of Health</w:t>
            </w:r>
            <w:r w:rsidRPr="00BE2218">
              <w:t xml:space="preserve">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0E6CEEC1" w:rsidR="00CF11E1" w:rsidRPr="00BE2218" w:rsidRDefault="00CF11E1" w:rsidP="00A47400">
            <w:pPr>
              <w:pStyle w:val="VAHIbody"/>
            </w:pPr>
            <w:r w:rsidRPr="00BE2218">
              <w:t xml:space="preserve">© State of Victoria, Department of Health </w:t>
            </w:r>
            <w:r w:rsidR="008737D0">
              <w:t>May</w:t>
            </w:r>
            <w:r w:rsidR="002B730A">
              <w:t xml:space="preserve"> 2026</w:t>
            </w:r>
            <w:r w:rsidR="005945A3">
              <w:t>.</w:t>
            </w:r>
          </w:p>
          <w:p w14:paraId="024159C8" w14:textId="71421A7C" w:rsidR="00CF11E1" w:rsidRPr="00BE2218" w:rsidRDefault="00CF11E1" w:rsidP="00A47400">
            <w:pPr>
              <w:pStyle w:val="VAHIbody"/>
            </w:pPr>
            <w:r w:rsidRPr="00BE2218">
              <w:t xml:space="preserve">Available from </w:t>
            </w:r>
            <w:hyperlink r:id="rId14" w:history="1">
              <w:r w:rsidRPr="00BE2218">
                <w:rPr>
                  <w:rStyle w:val="Hyperlink"/>
                </w:rPr>
                <w:t>Adult mental health performance indicator</w:t>
              </w:r>
              <w:r w:rsidRPr="00BE2218">
                <w:rPr>
                  <w:rStyle w:val="Hyperlink"/>
                </w:rPr>
                <w:t xml:space="preserve"> </w:t>
              </w:r>
              <w:r w:rsidRPr="00BE2218">
                <w:rPr>
                  <w:rStyle w:val="Hyperlink"/>
                </w:rPr>
                <w:t>reports page</w:t>
              </w:r>
            </w:hyperlink>
            <w:r w:rsidRPr="00BE2218">
              <w:t xml:space="preserve"> </w:t>
            </w:r>
            <w:r w:rsidR="00A47400" w:rsidRPr="00BE2218">
              <w:t>&lt;</w:t>
            </w:r>
            <w:r w:rsidR="00AD0F9D">
              <w:t xml:space="preserve"> </w:t>
            </w:r>
            <w:r w:rsidR="00AD0F9D" w:rsidRPr="00AD0F9D">
              <w:t>https://www.health.vic.gov.au/research-and-reporting/mental-health-performance-reports</w:t>
            </w:r>
            <w:r w:rsidR="00AD0F9D" w:rsidRPr="00BE2218">
              <w:t xml:space="preserve"> </w:t>
            </w:r>
            <w:r w:rsidR="00A47400" w:rsidRPr="00BE2218">
              <w:t xml:space="preserve">&gt; </w:t>
            </w:r>
            <w:r w:rsidRPr="00BE2218">
              <w:t>on the Health.vic website.</w:t>
            </w:r>
          </w:p>
        </w:tc>
      </w:tr>
      <w:bookmarkEnd w:id="36"/>
    </w:tbl>
    <w:p w14:paraId="3A12C78B" w14:textId="77777777" w:rsidR="00B2752E" w:rsidRPr="00BE2218" w:rsidRDefault="00B2752E" w:rsidP="00873CC2">
      <w:pPr>
        <w:pStyle w:val="VAHITOCheadingfactsheet"/>
        <w:rPr>
          <w:rFonts w:ascii="VIC" w:hAnsi="VIC"/>
        </w:rPr>
      </w:pPr>
    </w:p>
    <w:sectPr w:rsidR="00B2752E" w:rsidRPr="00BE2218" w:rsidSect="00DC5A62">
      <w:headerReference w:type="default" r:id="rId15"/>
      <w:footerReference w:type="default" r:id="rId16"/>
      <w:type w:val="continuous"/>
      <w:pgSz w:w="16838" w:h="11906" w:orient="landscape"/>
      <w:pgMar w:top="851" w:right="851" w:bottom="113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8B22" w14:textId="77777777" w:rsidR="00E8547E" w:rsidRDefault="00E8547E">
      <w:r>
        <w:separator/>
      </w:r>
    </w:p>
  </w:endnote>
  <w:endnote w:type="continuationSeparator" w:id="0">
    <w:p w14:paraId="04ED9D21" w14:textId="77777777" w:rsidR="00E8547E" w:rsidRDefault="00E8547E">
      <w:r>
        <w:continuationSeparator/>
      </w:r>
    </w:p>
  </w:endnote>
  <w:endnote w:type="continuationNotice" w:id="1">
    <w:p w14:paraId="7D22E10A" w14:textId="77777777" w:rsidR="00E8547E" w:rsidRDefault="00E85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1A1A" w14:textId="1ADA0479" w:rsidR="006652FE" w:rsidRDefault="006652FE">
    <w:pPr>
      <w:pStyle w:val="Footer"/>
    </w:pPr>
    <w:r>
      <w:rPr>
        <w:noProof/>
      </w:rPr>
      <mc:AlternateContent>
        <mc:Choice Requires="wps">
          <w:drawing>
            <wp:anchor distT="0" distB="0" distL="114300" distR="114300" simplePos="0" relativeHeight="251658240" behindDoc="0" locked="0" layoutInCell="0" allowOverlap="1" wp14:anchorId="38EA4829" wp14:editId="3ACCB436">
              <wp:simplePos x="0" y="0"/>
              <wp:positionH relativeFrom="page">
                <wp:posOffset>0</wp:posOffset>
              </wp:positionH>
              <wp:positionV relativeFrom="page">
                <wp:posOffset>7057390</wp:posOffset>
              </wp:positionV>
              <wp:extent cx="10692130" cy="311785"/>
              <wp:effectExtent l="0" t="0" r="0" b="12065"/>
              <wp:wrapNone/>
              <wp:docPr id="6" name="MSIPCMb1234a2b86293cb11442ca9a"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EA4829" id="_x0000_t202" coordsize="21600,21600" o:spt="202" path="m,l,21600r21600,l21600,xe">
              <v:stroke joinstyle="miter"/>
              <v:path gradientshapeok="t" o:connecttype="rect"/>
            </v:shapetype>
            <v:shape id="MSIPCMb1234a2b86293cb11442ca9a"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77AABBA6" w:rsidR="006652FE" w:rsidRDefault="006652F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58241" behindDoc="0" locked="0" layoutInCell="0" allowOverlap="1" wp14:anchorId="05A086B9" wp14:editId="683CE9E3">
              <wp:simplePos x="0" y="0"/>
              <wp:positionH relativeFrom="page">
                <wp:posOffset>0</wp:posOffset>
              </wp:positionH>
              <wp:positionV relativeFrom="page">
                <wp:posOffset>7057390</wp:posOffset>
              </wp:positionV>
              <wp:extent cx="10692130" cy="311785"/>
              <wp:effectExtent l="0" t="0" r="0" b="12065"/>
              <wp:wrapNone/>
              <wp:docPr id="7" name="MSIPCMcca14bf19579e6700ec3e4cf"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A086B9" id="_x0000_t202" coordsize="21600,21600" o:spt="202" path="m,l,21600r21600,l21600,xe">
              <v:stroke joinstyle="miter"/>
              <v:path gradientshapeok="t" o:connecttype="rect"/>
            </v:shapetype>
            <v:shape id="MSIPCMcca14bf19579e6700ec3e4cf"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5148F0">
      <w:rPr>
        <w:b w:val="0"/>
        <w:color w:val="244C5A"/>
        <w:sz w:val="16"/>
        <w:szCs w:val="16"/>
      </w:rPr>
      <w:t xml:space="preserve">10 </w:t>
    </w:r>
    <w:r w:rsidR="00700EA7">
      <w:rPr>
        <w:b w:val="0"/>
        <w:color w:val="244C5A"/>
        <w:sz w:val="16"/>
        <w:szCs w:val="16"/>
      </w:rPr>
      <w:t>April</w:t>
    </w:r>
    <w:r w:rsidR="0093793A">
      <w:rPr>
        <w:b w:val="0"/>
        <w:color w:val="244C5A"/>
        <w:sz w:val="16"/>
        <w:szCs w:val="16"/>
      </w:rPr>
      <w:t xml:space="preserve"> 2026</w:t>
    </w:r>
    <w:r w:rsidRPr="000B0CCC">
      <w:rPr>
        <w:b w:val="0"/>
        <w:color w:val="244C5A"/>
        <w:sz w:val="16"/>
        <w:szCs w:val="16"/>
      </w:rPr>
      <w:t xml:space="preserve"> and VEMD as at </w:t>
    </w:r>
    <w:r w:rsidR="00736CF7">
      <w:rPr>
        <w:b w:val="0"/>
        <w:color w:val="244C5A"/>
        <w:sz w:val="16"/>
        <w:szCs w:val="16"/>
      </w:rPr>
      <w:t xml:space="preserve">10 </w:t>
    </w:r>
    <w:r w:rsidR="00700EA7">
      <w:rPr>
        <w:b w:val="0"/>
        <w:color w:val="244C5A"/>
        <w:sz w:val="16"/>
        <w:szCs w:val="16"/>
      </w:rPr>
      <w:t>April</w:t>
    </w:r>
    <w:r w:rsidR="0093793A">
      <w:rPr>
        <w:b w:val="0"/>
        <w:color w:val="244C5A"/>
        <w:sz w:val="16"/>
        <w:szCs w:val="16"/>
      </w:rPr>
      <w:t xml:space="preserve"> 2026</w:t>
    </w:r>
    <w:r w:rsidRPr="000B0CCC">
      <w:rPr>
        <w:b w:val="0"/>
        <w:color w:val="244C5A"/>
        <w:sz w:val="16"/>
        <w:szCs w:val="16"/>
      </w:rPr>
      <w:t>.</w:t>
    </w:r>
    <w:r w:rsidRPr="0069621D">
      <w:rPr>
        <w:b w:val="0"/>
        <w:color w:val="244C5A"/>
      </w:rPr>
      <w:t xml:space="preserve"> </w:t>
    </w:r>
    <w:r>
      <w:rPr>
        <w:b w:val="0"/>
        <w:color w:val="244C5A"/>
      </w:rPr>
      <w:tab/>
    </w:r>
    <w:r w:rsidR="008737D0">
      <w:rPr>
        <w:rFonts w:ascii="VIC SemiBold" w:hAnsi="VIC SemiBold"/>
        <w:b w:val="0"/>
        <w:color w:val="244C5A"/>
      </w:rPr>
      <w:t>Department of Health</w:t>
    </w:r>
  </w:p>
  <w:p w14:paraId="4FEACEF3" w14:textId="2094DDD7" w:rsidR="006652FE" w:rsidRPr="000B0CCC" w:rsidRDefault="006652F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20973" w14:textId="77777777" w:rsidR="00E8547E" w:rsidRDefault="00E8547E" w:rsidP="002862F1">
      <w:pPr>
        <w:spacing w:before="120"/>
      </w:pPr>
      <w:r>
        <w:separator/>
      </w:r>
    </w:p>
  </w:footnote>
  <w:footnote w:type="continuationSeparator" w:id="0">
    <w:p w14:paraId="0D35A82B" w14:textId="77777777" w:rsidR="00E8547E" w:rsidRDefault="00E8547E">
      <w:r>
        <w:continuationSeparator/>
      </w:r>
    </w:p>
  </w:footnote>
  <w:footnote w:type="continuationNotice" w:id="1">
    <w:p w14:paraId="1B3BFA4F" w14:textId="77777777" w:rsidR="00E8547E" w:rsidRDefault="00E854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4E230A00" w:rsidR="006652FE" w:rsidRPr="00052DAD" w:rsidRDefault="006652FE" w:rsidP="00E3754A">
    <w:pPr>
      <w:ind w:hanging="284"/>
      <w:rPr>
        <w:rFonts w:ascii="VIC Medium" w:hAnsi="VIC Medium"/>
        <w:color w:val="244C5A"/>
        <w:szCs w:val="24"/>
      </w:rPr>
    </w:pPr>
    <w:r w:rsidRPr="00052DAD">
      <w:rPr>
        <w:rFonts w:ascii="VIC Medium" w:hAnsi="VIC Medium"/>
        <w:color w:val="244C5A"/>
        <w:szCs w:val="24"/>
      </w:rPr>
      <w:t>Adult mental health</w:t>
    </w:r>
    <w:r w:rsidR="00B6472E">
      <w:rPr>
        <w:rFonts w:ascii="VIC Medium" w:hAnsi="VIC Medium"/>
        <w:color w:val="244C5A"/>
        <w:szCs w:val="24"/>
      </w:rPr>
      <w:t xml:space="preserve"> &amp; wellbeing</w:t>
    </w:r>
    <w:r w:rsidRPr="00052DAD">
      <w:rPr>
        <w:rFonts w:ascii="VIC Medium" w:hAnsi="VIC Medium"/>
        <w:color w:val="244C5A"/>
        <w:szCs w:val="24"/>
      </w:rPr>
      <w:t xml:space="preserve"> quarterly KPI report, </w:t>
    </w:r>
    <w:r>
      <w:rPr>
        <w:rFonts w:ascii="VIC Medium" w:hAnsi="VIC Medium"/>
        <w:color w:val="244C5A"/>
        <w:szCs w:val="24"/>
      </w:rPr>
      <w:t>202</w:t>
    </w:r>
    <w:r w:rsidR="00B6472E">
      <w:rPr>
        <w:rFonts w:ascii="VIC Medium" w:hAnsi="VIC Medium"/>
        <w:color w:val="244C5A"/>
        <w:szCs w:val="24"/>
      </w:rPr>
      <w:t>5</w:t>
    </w:r>
    <w:r w:rsidR="004805BC">
      <w:rPr>
        <w:rFonts w:ascii="VIC Medium" w:hAnsi="VIC Medium"/>
        <w:color w:val="244C5A"/>
        <w:szCs w:val="24"/>
      </w:rPr>
      <w:t>–</w:t>
    </w:r>
    <w:r>
      <w:rPr>
        <w:rFonts w:ascii="VIC Medium" w:hAnsi="VIC Medium"/>
        <w:color w:val="244C5A"/>
        <w:szCs w:val="24"/>
      </w:rPr>
      <w:t>2</w:t>
    </w:r>
    <w:r w:rsidR="00B6472E">
      <w:rPr>
        <w:rFonts w:ascii="VIC Medium" w:hAnsi="VIC Medium"/>
        <w:color w:val="244C5A"/>
        <w:szCs w:val="24"/>
      </w:rPr>
      <w:t>6</w:t>
    </w:r>
    <w:r>
      <w:rPr>
        <w:rFonts w:ascii="VIC Medium" w:hAnsi="VIC Medium"/>
        <w:color w:val="244C5A"/>
        <w:szCs w:val="24"/>
      </w:rPr>
      <w:t xml:space="preserve"> Q</w:t>
    </w:r>
    <w:r w:rsidR="00E3754A">
      <w:rPr>
        <w:rFonts w:ascii="VIC Medium" w:hAnsi="VIC Medium"/>
        <w:color w:val="244C5A"/>
        <w:szCs w:val="24"/>
      </w:rPr>
      <w:t>3</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106991727">
    <w:abstractNumId w:val="0"/>
  </w:num>
  <w:num w:numId="2" w16cid:durableId="576475193">
    <w:abstractNumId w:val="1"/>
  </w:num>
  <w:num w:numId="3" w16cid:durableId="656542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3613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3738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328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1306052">
    <w:abstractNumId w:val="5"/>
  </w:num>
  <w:num w:numId="8" w16cid:durableId="1176573375">
    <w:abstractNumId w:val="4"/>
  </w:num>
  <w:num w:numId="9" w16cid:durableId="1675180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649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7984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022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682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0998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12AD8"/>
    <w:rsid w:val="00014C4E"/>
    <w:rsid w:val="00017F2B"/>
    <w:rsid w:val="00024D89"/>
    <w:rsid w:val="00033D81"/>
    <w:rsid w:val="00041BF0"/>
    <w:rsid w:val="0004326C"/>
    <w:rsid w:val="0004536B"/>
    <w:rsid w:val="00046B68"/>
    <w:rsid w:val="00051244"/>
    <w:rsid w:val="00051863"/>
    <w:rsid w:val="000527DD"/>
    <w:rsid w:val="00052DAD"/>
    <w:rsid w:val="000578B2"/>
    <w:rsid w:val="00060959"/>
    <w:rsid w:val="00064864"/>
    <w:rsid w:val="000663CD"/>
    <w:rsid w:val="000669AD"/>
    <w:rsid w:val="00074219"/>
    <w:rsid w:val="00074ED5"/>
    <w:rsid w:val="0007697A"/>
    <w:rsid w:val="0008469C"/>
    <w:rsid w:val="0008494B"/>
    <w:rsid w:val="00094055"/>
    <w:rsid w:val="00094DA3"/>
    <w:rsid w:val="00095DFB"/>
    <w:rsid w:val="00096CD1"/>
    <w:rsid w:val="00097527"/>
    <w:rsid w:val="000A012C"/>
    <w:rsid w:val="000A0EB9"/>
    <w:rsid w:val="000A186C"/>
    <w:rsid w:val="000B0CCC"/>
    <w:rsid w:val="000B0E2B"/>
    <w:rsid w:val="000B15E8"/>
    <w:rsid w:val="000B4955"/>
    <w:rsid w:val="000B543D"/>
    <w:rsid w:val="000B5843"/>
    <w:rsid w:val="000B5BF7"/>
    <w:rsid w:val="000B6BC8"/>
    <w:rsid w:val="000B6DC0"/>
    <w:rsid w:val="000B7767"/>
    <w:rsid w:val="000C42EA"/>
    <w:rsid w:val="000C4546"/>
    <w:rsid w:val="000D1242"/>
    <w:rsid w:val="000D3BE3"/>
    <w:rsid w:val="000D7E4F"/>
    <w:rsid w:val="000E3CC7"/>
    <w:rsid w:val="000E4BFF"/>
    <w:rsid w:val="000E6BD4"/>
    <w:rsid w:val="000F1F1E"/>
    <w:rsid w:val="000F2259"/>
    <w:rsid w:val="001005E4"/>
    <w:rsid w:val="0010392D"/>
    <w:rsid w:val="00104FE3"/>
    <w:rsid w:val="00116A05"/>
    <w:rsid w:val="00120BD3"/>
    <w:rsid w:val="00122558"/>
    <w:rsid w:val="00122FEA"/>
    <w:rsid w:val="001232BD"/>
    <w:rsid w:val="00124ED5"/>
    <w:rsid w:val="001279E7"/>
    <w:rsid w:val="00136803"/>
    <w:rsid w:val="00141731"/>
    <w:rsid w:val="001447B3"/>
    <w:rsid w:val="00152073"/>
    <w:rsid w:val="00152EF5"/>
    <w:rsid w:val="00161939"/>
    <w:rsid w:val="00161AA0"/>
    <w:rsid w:val="00162093"/>
    <w:rsid w:val="001645B1"/>
    <w:rsid w:val="001666C9"/>
    <w:rsid w:val="00167287"/>
    <w:rsid w:val="00176761"/>
    <w:rsid w:val="001771DD"/>
    <w:rsid w:val="00177995"/>
    <w:rsid w:val="00177A8C"/>
    <w:rsid w:val="00184638"/>
    <w:rsid w:val="00186B33"/>
    <w:rsid w:val="00187F13"/>
    <w:rsid w:val="00192F9D"/>
    <w:rsid w:val="00195E4D"/>
    <w:rsid w:val="00196B90"/>
    <w:rsid w:val="00196EB8"/>
    <w:rsid w:val="001974B6"/>
    <w:rsid w:val="001979FF"/>
    <w:rsid w:val="00197B17"/>
    <w:rsid w:val="001A3ACE"/>
    <w:rsid w:val="001A63AC"/>
    <w:rsid w:val="001B50A4"/>
    <w:rsid w:val="001C2A72"/>
    <w:rsid w:val="001D0B75"/>
    <w:rsid w:val="001D3A15"/>
    <w:rsid w:val="001D3C09"/>
    <w:rsid w:val="001D44E8"/>
    <w:rsid w:val="001D5E43"/>
    <w:rsid w:val="001D60EC"/>
    <w:rsid w:val="001D60F4"/>
    <w:rsid w:val="001E0879"/>
    <w:rsid w:val="001E44DF"/>
    <w:rsid w:val="001E4933"/>
    <w:rsid w:val="001E68A5"/>
    <w:rsid w:val="001E73EF"/>
    <w:rsid w:val="001F3826"/>
    <w:rsid w:val="001F6E46"/>
    <w:rsid w:val="001F7C91"/>
    <w:rsid w:val="00206463"/>
    <w:rsid w:val="00206F2F"/>
    <w:rsid w:val="0021053D"/>
    <w:rsid w:val="00210A92"/>
    <w:rsid w:val="00212308"/>
    <w:rsid w:val="002131E2"/>
    <w:rsid w:val="00216C03"/>
    <w:rsid w:val="002206B2"/>
    <w:rsid w:val="00220C04"/>
    <w:rsid w:val="0022243F"/>
    <w:rsid w:val="002252F5"/>
    <w:rsid w:val="0022701F"/>
    <w:rsid w:val="002323FD"/>
    <w:rsid w:val="002333F5"/>
    <w:rsid w:val="00233C83"/>
    <w:rsid w:val="00234596"/>
    <w:rsid w:val="002411E3"/>
    <w:rsid w:val="00241A49"/>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0E09"/>
    <w:rsid w:val="00291373"/>
    <w:rsid w:val="00292F07"/>
    <w:rsid w:val="0029597D"/>
    <w:rsid w:val="002962C3"/>
    <w:rsid w:val="00297728"/>
    <w:rsid w:val="002A483C"/>
    <w:rsid w:val="002B1729"/>
    <w:rsid w:val="002B4DD4"/>
    <w:rsid w:val="002B5277"/>
    <w:rsid w:val="002B637C"/>
    <w:rsid w:val="002B730A"/>
    <w:rsid w:val="002B77C1"/>
    <w:rsid w:val="002C2728"/>
    <w:rsid w:val="002D5006"/>
    <w:rsid w:val="002D603E"/>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3358"/>
    <w:rsid w:val="00314054"/>
    <w:rsid w:val="00316F27"/>
    <w:rsid w:val="003251B5"/>
    <w:rsid w:val="00327870"/>
    <w:rsid w:val="0033259D"/>
    <w:rsid w:val="00335B2C"/>
    <w:rsid w:val="003406C6"/>
    <w:rsid w:val="003418CC"/>
    <w:rsid w:val="00344EBE"/>
    <w:rsid w:val="003459BD"/>
    <w:rsid w:val="0034771D"/>
    <w:rsid w:val="00350D38"/>
    <w:rsid w:val="003517B5"/>
    <w:rsid w:val="00351A50"/>
    <w:rsid w:val="00352C56"/>
    <w:rsid w:val="00356628"/>
    <w:rsid w:val="0036022F"/>
    <w:rsid w:val="003613F9"/>
    <w:rsid w:val="00371A91"/>
    <w:rsid w:val="0037290E"/>
    <w:rsid w:val="003744CF"/>
    <w:rsid w:val="00374717"/>
    <w:rsid w:val="00374E45"/>
    <w:rsid w:val="0037676C"/>
    <w:rsid w:val="003829E5"/>
    <w:rsid w:val="00382F09"/>
    <w:rsid w:val="00394D39"/>
    <w:rsid w:val="003956CC"/>
    <w:rsid w:val="00395C9A"/>
    <w:rsid w:val="003A3007"/>
    <w:rsid w:val="003A3438"/>
    <w:rsid w:val="003A5469"/>
    <w:rsid w:val="003A6B67"/>
    <w:rsid w:val="003B15E6"/>
    <w:rsid w:val="003B303A"/>
    <w:rsid w:val="003B3BDA"/>
    <w:rsid w:val="003C2045"/>
    <w:rsid w:val="003C2440"/>
    <w:rsid w:val="003C43A1"/>
    <w:rsid w:val="003C4FC0"/>
    <w:rsid w:val="003C55F4"/>
    <w:rsid w:val="003C6A07"/>
    <w:rsid w:val="003C7A3F"/>
    <w:rsid w:val="003D0E95"/>
    <w:rsid w:val="003D12CC"/>
    <w:rsid w:val="003D3E8F"/>
    <w:rsid w:val="003D5030"/>
    <w:rsid w:val="003D6475"/>
    <w:rsid w:val="003E2E5F"/>
    <w:rsid w:val="003F0445"/>
    <w:rsid w:val="003F0CF0"/>
    <w:rsid w:val="003F3289"/>
    <w:rsid w:val="00400168"/>
    <w:rsid w:val="00401FCF"/>
    <w:rsid w:val="00406285"/>
    <w:rsid w:val="0041256B"/>
    <w:rsid w:val="004148F9"/>
    <w:rsid w:val="0042084E"/>
    <w:rsid w:val="0042175D"/>
    <w:rsid w:val="00421EEF"/>
    <w:rsid w:val="00424D65"/>
    <w:rsid w:val="004278E1"/>
    <w:rsid w:val="004367B3"/>
    <w:rsid w:val="004415CD"/>
    <w:rsid w:val="00442C6C"/>
    <w:rsid w:val="00442F1C"/>
    <w:rsid w:val="004439B0"/>
    <w:rsid w:val="00443CBE"/>
    <w:rsid w:val="00443E8A"/>
    <w:rsid w:val="004441BC"/>
    <w:rsid w:val="00445323"/>
    <w:rsid w:val="0045230A"/>
    <w:rsid w:val="00457337"/>
    <w:rsid w:val="00466A8F"/>
    <w:rsid w:val="0047361C"/>
    <w:rsid w:val="0047372D"/>
    <w:rsid w:val="004743DD"/>
    <w:rsid w:val="004748BA"/>
    <w:rsid w:val="00474CD5"/>
    <w:rsid w:val="00474CEA"/>
    <w:rsid w:val="004805BC"/>
    <w:rsid w:val="00482A53"/>
    <w:rsid w:val="00483968"/>
    <w:rsid w:val="0048442F"/>
    <w:rsid w:val="00484B8F"/>
    <w:rsid w:val="00484F86"/>
    <w:rsid w:val="004900E6"/>
    <w:rsid w:val="00490746"/>
    <w:rsid w:val="00490852"/>
    <w:rsid w:val="00492D85"/>
    <w:rsid w:val="00492F30"/>
    <w:rsid w:val="004946F4"/>
    <w:rsid w:val="0049487E"/>
    <w:rsid w:val="004A160D"/>
    <w:rsid w:val="004A1A1A"/>
    <w:rsid w:val="004A3E81"/>
    <w:rsid w:val="004A5C62"/>
    <w:rsid w:val="004A707D"/>
    <w:rsid w:val="004B06FA"/>
    <w:rsid w:val="004B5E91"/>
    <w:rsid w:val="004C6EEE"/>
    <w:rsid w:val="004C702B"/>
    <w:rsid w:val="004D016B"/>
    <w:rsid w:val="004D1B22"/>
    <w:rsid w:val="004D2C4F"/>
    <w:rsid w:val="004D36F2"/>
    <w:rsid w:val="004D5DAF"/>
    <w:rsid w:val="004E138F"/>
    <w:rsid w:val="004E4649"/>
    <w:rsid w:val="004E5C2B"/>
    <w:rsid w:val="004E7DBA"/>
    <w:rsid w:val="004F00DD"/>
    <w:rsid w:val="004F0EB9"/>
    <w:rsid w:val="004F2133"/>
    <w:rsid w:val="004F55F1"/>
    <w:rsid w:val="004F6936"/>
    <w:rsid w:val="005027C0"/>
    <w:rsid w:val="00503DC6"/>
    <w:rsid w:val="0050477F"/>
    <w:rsid w:val="005047DF"/>
    <w:rsid w:val="00504B05"/>
    <w:rsid w:val="00506F5D"/>
    <w:rsid w:val="005119B3"/>
    <w:rsid w:val="005126D0"/>
    <w:rsid w:val="005143D4"/>
    <w:rsid w:val="005148F0"/>
    <w:rsid w:val="0051568D"/>
    <w:rsid w:val="00521392"/>
    <w:rsid w:val="00521820"/>
    <w:rsid w:val="00526C15"/>
    <w:rsid w:val="005273B4"/>
    <w:rsid w:val="00536499"/>
    <w:rsid w:val="00540267"/>
    <w:rsid w:val="00541ADB"/>
    <w:rsid w:val="0054329E"/>
    <w:rsid w:val="00543903"/>
    <w:rsid w:val="005468FD"/>
    <w:rsid w:val="00547A95"/>
    <w:rsid w:val="00557E03"/>
    <w:rsid w:val="0056163C"/>
    <w:rsid w:val="00571A2C"/>
    <w:rsid w:val="00572031"/>
    <w:rsid w:val="00576E84"/>
    <w:rsid w:val="00580E19"/>
    <w:rsid w:val="00582B8C"/>
    <w:rsid w:val="0058757E"/>
    <w:rsid w:val="005945A3"/>
    <w:rsid w:val="005954CE"/>
    <w:rsid w:val="00596A4B"/>
    <w:rsid w:val="00597507"/>
    <w:rsid w:val="005A0C5A"/>
    <w:rsid w:val="005A5D20"/>
    <w:rsid w:val="005A5E67"/>
    <w:rsid w:val="005A7945"/>
    <w:rsid w:val="005B200F"/>
    <w:rsid w:val="005B21B6"/>
    <w:rsid w:val="005B3A08"/>
    <w:rsid w:val="005B7A63"/>
    <w:rsid w:val="005C06BE"/>
    <w:rsid w:val="005C0955"/>
    <w:rsid w:val="005C49DA"/>
    <w:rsid w:val="005C50F3"/>
    <w:rsid w:val="005C5D91"/>
    <w:rsid w:val="005C77D1"/>
    <w:rsid w:val="005D07B8"/>
    <w:rsid w:val="005D6597"/>
    <w:rsid w:val="005E14E7"/>
    <w:rsid w:val="005E26A3"/>
    <w:rsid w:val="005E2F7E"/>
    <w:rsid w:val="005E447E"/>
    <w:rsid w:val="005F0775"/>
    <w:rsid w:val="005F0CF5"/>
    <w:rsid w:val="005F21EB"/>
    <w:rsid w:val="005F6871"/>
    <w:rsid w:val="00600F6F"/>
    <w:rsid w:val="00605908"/>
    <w:rsid w:val="00605F1B"/>
    <w:rsid w:val="00607BDE"/>
    <w:rsid w:val="00610D7C"/>
    <w:rsid w:val="00613414"/>
    <w:rsid w:val="00622CCB"/>
    <w:rsid w:val="0062408D"/>
    <w:rsid w:val="006240CC"/>
    <w:rsid w:val="00626B01"/>
    <w:rsid w:val="00627DA7"/>
    <w:rsid w:val="00631BB3"/>
    <w:rsid w:val="00634B13"/>
    <w:rsid w:val="006358B4"/>
    <w:rsid w:val="00635D80"/>
    <w:rsid w:val="00635F30"/>
    <w:rsid w:val="006419AA"/>
    <w:rsid w:val="006447F0"/>
    <w:rsid w:val="00644B7E"/>
    <w:rsid w:val="006454E6"/>
    <w:rsid w:val="00646A68"/>
    <w:rsid w:val="00647FB8"/>
    <w:rsid w:val="0065092E"/>
    <w:rsid w:val="006557A7"/>
    <w:rsid w:val="006560BD"/>
    <w:rsid w:val="00656290"/>
    <w:rsid w:val="006621BF"/>
    <w:rsid w:val="006621D7"/>
    <w:rsid w:val="0066302A"/>
    <w:rsid w:val="006652FE"/>
    <w:rsid w:val="0066611F"/>
    <w:rsid w:val="00670597"/>
    <w:rsid w:val="006706D0"/>
    <w:rsid w:val="00671143"/>
    <w:rsid w:val="00675981"/>
    <w:rsid w:val="0067636E"/>
    <w:rsid w:val="00677574"/>
    <w:rsid w:val="0068454C"/>
    <w:rsid w:val="0068634A"/>
    <w:rsid w:val="0068723E"/>
    <w:rsid w:val="00691B62"/>
    <w:rsid w:val="00693D14"/>
    <w:rsid w:val="0069621D"/>
    <w:rsid w:val="0069779E"/>
    <w:rsid w:val="00697E36"/>
    <w:rsid w:val="006A18C2"/>
    <w:rsid w:val="006A735D"/>
    <w:rsid w:val="006B077C"/>
    <w:rsid w:val="006B2212"/>
    <w:rsid w:val="006B6F4C"/>
    <w:rsid w:val="006B7905"/>
    <w:rsid w:val="006D2A3F"/>
    <w:rsid w:val="006E034F"/>
    <w:rsid w:val="006E138B"/>
    <w:rsid w:val="006E5B91"/>
    <w:rsid w:val="006E75E8"/>
    <w:rsid w:val="006F1FDC"/>
    <w:rsid w:val="006F6803"/>
    <w:rsid w:val="00700EA7"/>
    <w:rsid w:val="007013EF"/>
    <w:rsid w:val="007034E7"/>
    <w:rsid w:val="00706F89"/>
    <w:rsid w:val="007075EB"/>
    <w:rsid w:val="007216AA"/>
    <w:rsid w:val="00721AB5"/>
    <w:rsid w:val="00721DEF"/>
    <w:rsid w:val="00722E8E"/>
    <w:rsid w:val="00724A43"/>
    <w:rsid w:val="0072593C"/>
    <w:rsid w:val="00726C3A"/>
    <w:rsid w:val="007346E4"/>
    <w:rsid w:val="00736CF7"/>
    <w:rsid w:val="00740F22"/>
    <w:rsid w:val="00741F1A"/>
    <w:rsid w:val="007450F8"/>
    <w:rsid w:val="007463DD"/>
    <w:rsid w:val="00746614"/>
    <w:rsid w:val="0074696E"/>
    <w:rsid w:val="00746D90"/>
    <w:rsid w:val="00750135"/>
    <w:rsid w:val="00752482"/>
    <w:rsid w:val="00752B28"/>
    <w:rsid w:val="00754E36"/>
    <w:rsid w:val="00757BA3"/>
    <w:rsid w:val="00763139"/>
    <w:rsid w:val="00770F37"/>
    <w:rsid w:val="00772D5E"/>
    <w:rsid w:val="00776928"/>
    <w:rsid w:val="00786058"/>
    <w:rsid w:val="00786F16"/>
    <w:rsid w:val="0079236D"/>
    <w:rsid w:val="00796E20"/>
    <w:rsid w:val="00797C32"/>
    <w:rsid w:val="007A38EC"/>
    <w:rsid w:val="007A6197"/>
    <w:rsid w:val="007B08C1"/>
    <w:rsid w:val="007B0914"/>
    <w:rsid w:val="007B1374"/>
    <w:rsid w:val="007B44BE"/>
    <w:rsid w:val="007B589F"/>
    <w:rsid w:val="007B6186"/>
    <w:rsid w:val="007C14D9"/>
    <w:rsid w:val="007C7301"/>
    <w:rsid w:val="007C774A"/>
    <w:rsid w:val="007C7859"/>
    <w:rsid w:val="007D2BDE"/>
    <w:rsid w:val="007D2FB6"/>
    <w:rsid w:val="007E0DE2"/>
    <w:rsid w:val="007F0BDA"/>
    <w:rsid w:val="007F209B"/>
    <w:rsid w:val="007F2CFE"/>
    <w:rsid w:val="007F31B6"/>
    <w:rsid w:val="007F4356"/>
    <w:rsid w:val="007F546C"/>
    <w:rsid w:val="007F665E"/>
    <w:rsid w:val="00800412"/>
    <w:rsid w:val="00801CBD"/>
    <w:rsid w:val="00802EF9"/>
    <w:rsid w:val="0080587B"/>
    <w:rsid w:val="00806468"/>
    <w:rsid w:val="008155F0"/>
    <w:rsid w:val="00816735"/>
    <w:rsid w:val="00820141"/>
    <w:rsid w:val="008204A8"/>
    <w:rsid w:val="00820E0C"/>
    <w:rsid w:val="00821AE7"/>
    <w:rsid w:val="008265DB"/>
    <w:rsid w:val="00827F55"/>
    <w:rsid w:val="008338A2"/>
    <w:rsid w:val="0083692E"/>
    <w:rsid w:val="00840DF3"/>
    <w:rsid w:val="0084417C"/>
    <w:rsid w:val="00853EE4"/>
    <w:rsid w:val="00855535"/>
    <w:rsid w:val="00856385"/>
    <w:rsid w:val="00856A20"/>
    <w:rsid w:val="008571C2"/>
    <w:rsid w:val="00857629"/>
    <w:rsid w:val="0086156F"/>
    <w:rsid w:val="008633F0"/>
    <w:rsid w:val="00867D9D"/>
    <w:rsid w:val="00872E0A"/>
    <w:rsid w:val="008737D0"/>
    <w:rsid w:val="00873CC2"/>
    <w:rsid w:val="00875285"/>
    <w:rsid w:val="00877036"/>
    <w:rsid w:val="00884B62"/>
    <w:rsid w:val="0088529C"/>
    <w:rsid w:val="00887903"/>
    <w:rsid w:val="0089270A"/>
    <w:rsid w:val="00893AF6"/>
    <w:rsid w:val="00894BC4"/>
    <w:rsid w:val="00897E1C"/>
    <w:rsid w:val="008A1290"/>
    <w:rsid w:val="008A1942"/>
    <w:rsid w:val="008A409F"/>
    <w:rsid w:val="008B2EE4"/>
    <w:rsid w:val="008B2F9E"/>
    <w:rsid w:val="008B4D3D"/>
    <w:rsid w:val="008B57C7"/>
    <w:rsid w:val="008B6137"/>
    <w:rsid w:val="008C172D"/>
    <w:rsid w:val="008C2F92"/>
    <w:rsid w:val="008C53C6"/>
    <w:rsid w:val="008C65EB"/>
    <w:rsid w:val="008D176E"/>
    <w:rsid w:val="008D1D00"/>
    <w:rsid w:val="008D2B6B"/>
    <w:rsid w:val="008D2F4B"/>
    <w:rsid w:val="008D4236"/>
    <w:rsid w:val="008D462F"/>
    <w:rsid w:val="008E05E2"/>
    <w:rsid w:val="008E4376"/>
    <w:rsid w:val="008E7A0A"/>
    <w:rsid w:val="008F33F0"/>
    <w:rsid w:val="008F7159"/>
    <w:rsid w:val="00900123"/>
    <w:rsid w:val="00900615"/>
    <w:rsid w:val="00900719"/>
    <w:rsid w:val="009017AC"/>
    <w:rsid w:val="00905030"/>
    <w:rsid w:val="00905360"/>
    <w:rsid w:val="00906490"/>
    <w:rsid w:val="009111B2"/>
    <w:rsid w:val="00913170"/>
    <w:rsid w:val="00914185"/>
    <w:rsid w:val="00914BBB"/>
    <w:rsid w:val="00915444"/>
    <w:rsid w:val="009224E5"/>
    <w:rsid w:val="0092409A"/>
    <w:rsid w:val="00924AE1"/>
    <w:rsid w:val="00925E98"/>
    <w:rsid w:val="00925F82"/>
    <w:rsid w:val="00926814"/>
    <w:rsid w:val="009269B1"/>
    <w:rsid w:val="0092724D"/>
    <w:rsid w:val="0093719C"/>
    <w:rsid w:val="0093793A"/>
    <w:rsid w:val="00937BD9"/>
    <w:rsid w:val="00950E2C"/>
    <w:rsid w:val="00951BDA"/>
    <w:rsid w:val="00951D50"/>
    <w:rsid w:val="009525EB"/>
    <w:rsid w:val="00954C63"/>
    <w:rsid w:val="0095645E"/>
    <w:rsid w:val="009613F7"/>
    <w:rsid w:val="00961400"/>
    <w:rsid w:val="00963646"/>
    <w:rsid w:val="0097361D"/>
    <w:rsid w:val="00973843"/>
    <w:rsid w:val="0098289E"/>
    <w:rsid w:val="009853E1"/>
    <w:rsid w:val="00986E6B"/>
    <w:rsid w:val="00991769"/>
    <w:rsid w:val="00994386"/>
    <w:rsid w:val="009A13D8"/>
    <w:rsid w:val="009A279E"/>
    <w:rsid w:val="009A4C35"/>
    <w:rsid w:val="009A690A"/>
    <w:rsid w:val="009B0A6F"/>
    <w:rsid w:val="009B5865"/>
    <w:rsid w:val="009B59E9"/>
    <w:rsid w:val="009B6D65"/>
    <w:rsid w:val="009C6851"/>
    <w:rsid w:val="009C7A7E"/>
    <w:rsid w:val="009D02E8"/>
    <w:rsid w:val="009D51D0"/>
    <w:rsid w:val="009D70A4"/>
    <w:rsid w:val="009E08D1"/>
    <w:rsid w:val="009E1B95"/>
    <w:rsid w:val="009E496F"/>
    <w:rsid w:val="009E4B0D"/>
    <w:rsid w:val="009E7F92"/>
    <w:rsid w:val="009F02A3"/>
    <w:rsid w:val="009F1834"/>
    <w:rsid w:val="009F2F27"/>
    <w:rsid w:val="009F2FA2"/>
    <w:rsid w:val="009F4451"/>
    <w:rsid w:val="009F519D"/>
    <w:rsid w:val="009F5D79"/>
    <w:rsid w:val="009F6BCB"/>
    <w:rsid w:val="009F7B78"/>
    <w:rsid w:val="00A0057A"/>
    <w:rsid w:val="00A11421"/>
    <w:rsid w:val="00A157B1"/>
    <w:rsid w:val="00A217E6"/>
    <w:rsid w:val="00A22229"/>
    <w:rsid w:val="00A2613E"/>
    <w:rsid w:val="00A401D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176A"/>
    <w:rsid w:val="00AA325B"/>
    <w:rsid w:val="00AA5797"/>
    <w:rsid w:val="00AA63D4"/>
    <w:rsid w:val="00AB06E8"/>
    <w:rsid w:val="00AB1CD3"/>
    <w:rsid w:val="00AB2E1E"/>
    <w:rsid w:val="00AB352F"/>
    <w:rsid w:val="00AC03E2"/>
    <w:rsid w:val="00AC274B"/>
    <w:rsid w:val="00AC4764"/>
    <w:rsid w:val="00AC6D36"/>
    <w:rsid w:val="00AD0CBA"/>
    <w:rsid w:val="00AD0F9D"/>
    <w:rsid w:val="00AD26E2"/>
    <w:rsid w:val="00AD5B68"/>
    <w:rsid w:val="00AD6466"/>
    <w:rsid w:val="00AE126A"/>
    <w:rsid w:val="00AE3005"/>
    <w:rsid w:val="00AE59A0"/>
    <w:rsid w:val="00AF0C57"/>
    <w:rsid w:val="00AF12B8"/>
    <w:rsid w:val="00AF26F3"/>
    <w:rsid w:val="00AF4064"/>
    <w:rsid w:val="00B00672"/>
    <w:rsid w:val="00B01B4D"/>
    <w:rsid w:val="00B020AA"/>
    <w:rsid w:val="00B033C5"/>
    <w:rsid w:val="00B06571"/>
    <w:rsid w:val="00B068BA"/>
    <w:rsid w:val="00B13851"/>
    <w:rsid w:val="00B13B1C"/>
    <w:rsid w:val="00B22291"/>
    <w:rsid w:val="00B23F9A"/>
    <w:rsid w:val="00B2417B"/>
    <w:rsid w:val="00B24E6F"/>
    <w:rsid w:val="00B26CB5"/>
    <w:rsid w:val="00B2752E"/>
    <w:rsid w:val="00B307CC"/>
    <w:rsid w:val="00B40A29"/>
    <w:rsid w:val="00B41AAB"/>
    <w:rsid w:val="00B431E8"/>
    <w:rsid w:val="00B43761"/>
    <w:rsid w:val="00B45141"/>
    <w:rsid w:val="00B5273A"/>
    <w:rsid w:val="00B551ED"/>
    <w:rsid w:val="00B62B50"/>
    <w:rsid w:val="00B635B7"/>
    <w:rsid w:val="00B63AE8"/>
    <w:rsid w:val="00B6472E"/>
    <w:rsid w:val="00B65950"/>
    <w:rsid w:val="00B659FE"/>
    <w:rsid w:val="00B672C0"/>
    <w:rsid w:val="00B72056"/>
    <w:rsid w:val="00B754A7"/>
    <w:rsid w:val="00B75646"/>
    <w:rsid w:val="00B761A0"/>
    <w:rsid w:val="00B76795"/>
    <w:rsid w:val="00B806AB"/>
    <w:rsid w:val="00B84CF2"/>
    <w:rsid w:val="00B869B4"/>
    <w:rsid w:val="00B90729"/>
    <w:rsid w:val="00B907DA"/>
    <w:rsid w:val="00B93EA2"/>
    <w:rsid w:val="00B950BC"/>
    <w:rsid w:val="00B9714C"/>
    <w:rsid w:val="00BA1992"/>
    <w:rsid w:val="00BA3F8D"/>
    <w:rsid w:val="00BA4845"/>
    <w:rsid w:val="00BB7A10"/>
    <w:rsid w:val="00BC2E1C"/>
    <w:rsid w:val="00BC7D4F"/>
    <w:rsid w:val="00BC7ED7"/>
    <w:rsid w:val="00BD2850"/>
    <w:rsid w:val="00BD5EAD"/>
    <w:rsid w:val="00BD730B"/>
    <w:rsid w:val="00BE0BB6"/>
    <w:rsid w:val="00BE2218"/>
    <w:rsid w:val="00BE28D2"/>
    <w:rsid w:val="00BF2E1D"/>
    <w:rsid w:val="00BF5926"/>
    <w:rsid w:val="00BF5F6F"/>
    <w:rsid w:val="00BF7F58"/>
    <w:rsid w:val="00C01381"/>
    <w:rsid w:val="00C079B8"/>
    <w:rsid w:val="00C123EA"/>
    <w:rsid w:val="00C125E4"/>
    <w:rsid w:val="00C12A49"/>
    <w:rsid w:val="00C133EE"/>
    <w:rsid w:val="00C134B8"/>
    <w:rsid w:val="00C2564E"/>
    <w:rsid w:val="00C2587F"/>
    <w:rsid w:val="00C27DE9"/>
    <w:rsid w:val="00C32EF7"/>
    <w:rsid w:val="00C33388"/>
    <w:rsid w:val="00C4173A"/>
    <w:rsid w:val="00C54511"/>
    <w:rsid w:val="00C602FF"/>
    <w:rsid w:val="00C61174"/>
    <w:rsid w:val="00C6148F"/>
    <w:rsid w:val="00C625F0"/>
    <w:rsid w:val="00C62F7A"/>
    <w:rsid w:val="00C63B9C"/>
    <w:rsid w:val="00C6682F"/>
    <w:rsid w:val="00C67128"/>
    <w:rsid w:val="00C7275E"/>
    <w:rsid w:val="00C74C5D"/>
    <w:rsid w:val="00C863C4"/>
    <w:rsid w:val="00C91665"/>
    <w:rsid w:val="00C93C3E"/>
    <w:rsid w:val="00C942F3"/>
    <w:rsid w:val="00CA12E3"/>
    <w:rsid w:val="00CA2943"/>
    <w:rsid w:val="00CA5425"/>
    <w:rsid w:val="00CA6611"/>
    <w:rsid w:val="00CA6B58"/>
    <w:rsid w:val="00CB48BE"/>
    <w:rsid w:val="00CB605E"/>
    <w:rsid w:val="00CC0C72"/>
    <w:rsid w:val="00CC2BFD"/>
    <w:rsid w:val="00CC470E"/>
    <w:rsid w:val="00CD3476"/>
    <w:rsid w:val="00CD64DF"/>
    <w:rsid w:val="00CE18BF"/>
    <w:rsid w:val="00CF11E1"/>
    <w:rsid w:val="00CF2F50"/>
    <w:rsid w:val="00CF41DA"/>
    <w:rsid w:val="00CF6321"/>
    <w:rsid w:val="00D02919"/>
    <w:rsid w:val="00D02B47"/>
    <w:rsid w:val="00D04C61"/>
    <w:rsid w:val="00D0539B"/>
    <w:rsid w:val="00D05B8D"/>
    <w:rsid w:val="00D060C1"/>
    <w:rsid w:val="00D065A2"/>
    <w:rsid w:val="00D067E7"/>
    <w:rsid w:val="00D07F00"/>
    <w:rsid w:val="00D1790F"/>
    <w:rsid w:val="00D255F5"/>
    <w:rsid w:val="00D33E72"/>
    <w:rsid w:val="00D34EA5"/>
    <w:rsid w:val="00D35BD6"/>
    <w:rsid w:val="00D361B5"/>
    <w:rsid w:val="00D40D18"/>
    <w:rsid w:val="00D411A2"/>
    <w:rsid w:val="00D44673"/>
    <w:rsid w:val="00D46971"/>
    <w:rsid w:val="00D50B9C"/>
    <w:rsid w:val="00D51FA7"/>
    <w:rsid w:val="00D52D73"/>
    <w:rsid w:val="00D52E58"/>
    <w:rsid w:val="00D60D7B"/>
    <w:rsid w:val="00D714CC"/>
    <w:rsid w:val="00D71524"/>
    <w:rsid w:val="00D75769"/>
    <w:rsid w:val="00D75EA7"/>
    <w:rsid w:val="00D81F21"/>
    <w:rsid w:val="00D9522F"/>
    <w:rsid w:val="00D95470"/>
    <w:rsid w:val="00D96941"/>
    <w:rsid w:val="00DA2619"/>
    <w:rsid w:val="00DA363B"/>
    <w:rsid w:val="00DA3737"/>
    <w:rsid w:val="00DA4239"/>
    <w:rsid w:val="00DB0B61"/>
    <w:rsid w:val="00DB0EC9"/>
    <w:rsid w:val="00DB6EEE"/>
    <w:rsid w:val="00DC090B"/>
    <w:rsid w:val="00DC2CF1"/>
    <w:rsid w:val="00DC4FCF"/>
    <w:rsid w:val="00DC50E0"/>
    <w:rsid w:val="00DC5A62"/>
    <w:rsid w:val="00DC6386"/>
    <w:rsid w:val="00DD1130"/>
    <w:rsid w:val="00DD1951"/>
    <w:rsid w:val="00DD6628"/>
    <w:rsid w:val="00DE09D5"/>
    <w:rsid w:val="00DE1505"/>
    <w:rsid w:val="00DE2C5A"/>
    <w:rsid w:val="00DE3250"/>
    <w:rsid w:val="00DE6028"/>
    <w:rsid w:val="00DE78A3"/>
    <w:rsid w:val="00DF1A71"/>
    <w:rsid w:val="00DF2765"/>
    <w:rsid w:val="00DF3893"/>
    <w:rsid w:val="00DF68C7"/>
    <w:rsid w:val="00DF731A"/>
    <w:rsid w:val="00DF7BF2"/>
    <w:rsid w:val="00E03057"/>
    <w:rsid w:val="00E06C7B"/>
    <w:rsid w:val="00E1014B"/>
    <w:rsid w:val="00E1430D"/>
    <w:rsid w:val="00E14388"/>
    <w:rsid w:val="00E170DC"/>
    <w:rsid w:val="00E21842"/>
    <w:rsid w:val="00E224AD"/>
    <w:rsid w:val="00E23FC5"/>
    <w:rsid w:val="00E264CD"/>
    <w:rsid w:val="00E26818"/>
    <w:rsid w:val="00E27FFC"/>
    <w:rsid w:val="00E30B15"/>
    <w:rsid w:val="00E30F56"/>
    <w:rsid w:val="00E36C2D"/>
    <w:rsid w:val="00E3754A"/>
    <w:rsid w:val="00E40181"/>
    <w:rsid w:val="00E41359"/>
    <w:rsid w:val="00E4182D"/>
    <w:rsid w:val="00E43426"/>
    <w:rsid w:val="00E45931"/>
    <w:rsid w:val="00E53A79"/>
    <w:rsid w:val="00E57A16"/>
    <w:rsid w:val="00E629A1"/>
    <w:rsid w:val="00E6552A"/>
    <w:rsid w:val="00E67D1F"/>
    <w:rsid w:val="00E81C75"/>
    <w:rsid w:val="00E82C55"/>
    <w:rsid w:val="00E8547E"/>
    <w:rsid w:val="00E87893"/>
    <w:rsid w:val="00E92AC3"/>
    <w:rsid w:val="00E92BD4"/>
    <w:rsid w:val="00E94624"/>
    <w:rsid w:val="00E95B83"/>
    <w:rsid w:val="00EA0764"/>
    <w:rsid w:val="00EB00E0"/>
    <w:rsid w:val="00EB619F"/>
    <w:rsid w:val="00EB7123"/>
    <w:rsid w:val="00EC059F"/>
    <w:rsid w:val="00EC1F24"/>
    <w:rsid w:val="00EC22F6"/>
    <w:rsid w:val="00EC4749"/>
    <w:rsid w:val="00ED1055"/>
    <w:rsid w:val="00ED554E"/>
    <w:rsid w:val="00ED5B9B"/>
    <w:rsid w:val="00ED6BAD"/>
    <w:rsid w:val="00ED73D0"/>
    <w:rsid w:val="00ED7447"/>
    <w:rsid w:val="00ED79F1"/>
    <w:rsid w:val="00EE1488"/>
    <w:rsid w:val="00EE4D5D"/>
    <w:rsid w:val="00EE5131"/>
    <w:rsid w:val="00EE6658"/>
    <w:rsid w:val="00EF109B"/>
    <w:rsid w:val="00EF36AF"/>
    <w:rsid w:val="00F00F9C"/>
    <w:rsid w:val="00F01ADB"/>
    <w:rsid w:val="00F02ABA"/>
    <w:rsid w:val="00F0437A"/>
    <w:rsid w:val="00F11037"/>
    <w:rsid w:val="00F16F1B"/>
    <w:rsid w:val="00F20739"/>
    <w:rsid w:val="00F213F4"/>
    <w:rsid w:val="00F250A9"/>
    <w:rsid w:val="00F26794"/>
    <w:rsid w:val="00F30FF4"/>
    <w:rsid w:val="00F3122E"/>
    <w:rsid w:val="00F331AD"/>
    <w:rsid w:val="00F43A37"/>
    <w:rsid w:val="00F4641B"/>
    <w:rsid w:val="00F46EB8"/>
    <w:rsid w:val="00F5062F"/>
    <w:rsid w:val="00F511E4"/>
    <w:rsid w:val="00F52D09"/>
    <w:rsid w:val="00F52E08"/>
    <w:rsid w:val="00F55B21"/>
    <w:rsid w:val="00F56EF6"/>
    <w:rsid w:val="00F575C2"/>
    <w:rsid w:val="00F61A9F"/>
    <w:rsid w:val="00F642C4"/>
    <w:rsid w:val="00F64696"/>
    <w:rsid w:val="00F65AA9"/>
    <w:rsid w:val="00F668CA"/>
    <w:rsid w:val="00F6768F"/>
    <w:rsid w:val="00F725AE"/>
    <w:rsid w:val="00F72C2C"/>
    <w:rsid w:val="00F76CAB"/>
    <w:rsid w:val="00F772C6"/>
    <w:rsid w:val="00F85195"/>
    <w:rsid w:val="00F92503"/>
    <w:rsid w:val="00F938BA"/>
    <w:rsid w:val="00FA2C46"/>
    <w:rsid w:val="00FA6B67"/>
    <w:rsid w:val="00FA7836"/>
    <w:rsid w:val="00FB4CDA"/>
    <w:rsid w:val="00FC0F81"/>
    <w:rsid w:val="00FC395C"/>
    <w:rsid w:val="00FD02CE"/>
    <w:rsid w:val="00FD3766"/>
    <w:rsid w:val="00FD4046"/>
    <w:rsid w:val="00FD47C4"/>
    <w:rsid w:val="00FE2DCF"/>
    <w:rsid w:val="00FE6597"/>
    <w:rsid w:val="00FF13B7"/>
    <w:rsid w:val="00FF236F"/>
    <w:rsid w:val="00FF23D2"/>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7302645A-D372-4D3E-856B-97F8AD89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E1"/>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tabs>
        <w:tab w:val="num" w:pos="397"/>
      </w:tabs>
      <w:ind w:left="397" w:hanging="397"/>
    </w:pPr>
  </w:style>
  <w:style w:type="paragraph" w:customStyle="1" w:styleId="VAHInumberloweralphaindent">
    <w:name w:val="VAHI number lower alpha indent"/>
    <w:basedOn w:val="VAHIbody"/>
    <w:uiPriority w:val="4"/>
    <w:qFormat/>
    <w:rsid w:val="003D5030"/>
    <w:pPr>
      <w:tabs>
        <w:tab w:val="num" w:pos="794"/>
      </w:tabs>
      <w:ind w:left="794" w:hanging="397"/>
    </w:pPr>
  </w:style>
  <w:style w:type="paragraph" w:customStyle="1" w:styleId="VAHInumberdigitindent">
    <w:name w:val="VAHI number digit indent"/>
    <w:basedOn w:val="VAHInumberloweralphaindent"/>
    <w:uiPriority w:val="4"/>
    <w:qFormat/>
    <w:rsid w:val="00152073"/>
  </w:style>
  <w:style w:type="paragraph" w:customStyle="1" w:styleId="VAHInumberloweralpha">
    <w:name w:val="VAHI number lower alpha"/>
    <w:basedOn w:val="VAHIbody"/>
    <w:uiPriority w:val="4"/>
    <w:qFormat/>
    <w:rsid w:val="003D5030"/>
    <w:pPr>
      <w:tabs>
        <w:tab w:val="num" w:pos="397"/>
      </w:tabs>
      <w:ind w:left="397" w:hanging="397"/>
    </w:pPr>
  </w:style>
  <w:style w:type="paragraph" w:customStyle="1" w:styleId="VAHInumberlowerroman">
    <w:name w:val="VAHI number lower roman"/>
    <w:basedOn w:val="VAHIbody"/>
    <w:uiPriority w:val="4"/>
    <w:qFormat/>
    <w:rsid w:val="003D5030"/>
    <w:pPr>
      <w:tabs>
        <w:tab w:val="num" w:pos="397"/>
      </w:tabs>
      <w:ind w:left="397" w:hanging="397"/>
    </w:pPr>
  </w:style>
  <w:style w:type="paragraph" w:customStyle="1" w:styleId="VAHInumberlowerromanindent">
    <w:name w:val="VAHI number lower roman indent"/>
    <w:basedOn w:val="VAHIbody"/>
    <w:uiPriority w:val="4"/>
    <w:qFormat/>
    <w:rsid w:val="003D5030"/>
    <w:pPr>
      <w:tabs>
        <w:tab w:val="num" w:pos="794"/>
      </w:tabs>
      <w:ind w:left="794" w:hanging="397"/>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CellLayoutStyle">
    <w:name w:val="EmptyCellLayoutStyle"/>
    <w:rsid w:val="006652F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health.vic.gov.au/mental-health/research-and-reporting/mental-health-performance-reports/adult-performance-indicator-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0377d3d6813f8451a84b7ba6c1b1f0b5">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29c185e233c921132216ff19fb84ec2e"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7C22B-03D5-4CAE-B05A-01A406037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CCA65-C6A8-4CE0-8BA6-56C1716CE3D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4d33c502-030c-43db-90e0-03d88d6d0151"/>
    <ds:schemaRef ds:uri="47e38451-04d3-4ba3-b385-7c061ba67f5a"/>
    <ds:schemaRef ds:uri="http://www.w3.org/XML/1998/namespace"/>
  </ds:schemaRefs>
</ds:datastoreItem>
</file>

<file path=customXml/itemProps3.xml><?xml version="1.0" encoding="utf-8"?>
<ds:datastoreItem xmlns:ds="http://schemas.openxmlformats.org/officeDocument/2006/customXml" ds:itemID="{CC847D18-CC0C-4FB5-8035-9E41C1019945}">
  <ds:schemaRefs>
    <ds:schemaRef ds:uri="http://schemas.microsoft.com/sharepoint/v3/contenttype/forms"/>
  </ds:schemaRefs>
</ds:datastoreItem>
</file>

<file path=customXml/itemProps4.xml><?xml version="1.0" encoding="utf-8"?>
<ds:datastoreItem xmlns:ds="http://schemas.openxmlformats.org/officeDocument/2006/customXml" ds:itemID="{5E2BF946-CE8F-4957-824B-126C3A9B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14</Pages>
  <Words>4292</Words>
  <Characters>20217</Characters>
  <Application>Microsoft Office Word</Application>
  <DocSecurity>0</DocSecurity>
  <Lines>2888</Lines>
  <Paragraphs>2228</Paragraphs>
  <ScaleCrop>false</ScaleCrop>
  <HeadingPairs>
    <vt:vector size="2" baseType="variant">
      <vt:variant>
        <vt:lpstr>Title</vt:lpstr>
      </vt:variant>
      <vt:variant>
        <vt:i4>1</vt:i4>
      </vt:variant>
    </vt:vector>
  </HeadingPairs>
  <TitlesOfParts>
    <vt:vector size="1" baseType="lpstr">
      <vt:lpstr>2025 26 Q3 Adult mental health and wellbeing quarterly KPI report</vt:lpstr>
    </vt:vector>
  </TitlesOfParts>
  <Company>Victorian Department of Health</Company>
  <LinksUpToDate>false</LinksUpToDate>
  <CharactersWithSpaces>22281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26 Q3 Adult mental health and wellbeing quarterly KPI report</dc:title>
  <dc:subject/>
  <dc:creator>Victorian Department of Health</dc:creator>
  <cp:keywords/>
  <cp:lastModifiedBy>Daniel Mendoza (Health)</cp:lastModifiedBy>
  <cp:revision>199</cp:revision>
  <cp:lastPrinted>2026-04-15T07:04:00Z</cp:lastPrinted>
  <dcterms:created xsi:type="dcterms:W3CDTF">2019-10-10T10:14:00Z</dcterms:created>
  <dcterms:modified xsi:type="dcterms:W3CDTF">2026-04-15T07:05:00Z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2023-07-18T04:07:36Z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9ed16ab6-c86a-418a-81a0-e8195f71cfb9</vt:lpwstr>
  </property>
  <property fmtid="{D5CDD505-2E9C-101B-9397-08002B2CF9AE}" pid="9" name="MSIP_Label_43e64453-338c-4f93-8a4d-0039a0a41f2a_ContentBits">
    <vt:lpwstr>2</vt:lpwstr>
  </property>
  <property fmtid="{D5CDD505-2E9C-101B-9397-08002B2CF9AE}" pid="10" name="ContentTypeId">
    <vt:lpwstr>0x010100C33D0C7B5DB48243899A425A906156C6</vt:lpwstr>
  </property>
  <property fmtid="{D5CDD505-2E9C-101B-9397-08002B2CF9AE}" pid="11" name="MediaServiceImageTags">
    <vt:lpwstr/>
  </property>
</Properties>
</file>