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E7C"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EFCC0C4" wp14:editId="217C17B1">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646C0357">
        <w:tc>
          <w:tcPr>
            <w:tcW w:w="0" w:type="auto"/>
            <w:tcMar>
              <w:top w:w="1588" w:type="dxa"/>
              <w:left w:w="0" w:type="dxa"/>
              <w:right w:w="0" w:type="dxa"/>
            </w:tcMar>
          </w:tcPr>
          <w:p w14:paraId="7392B213" w14:textId="40CC569A" w:rsidR="003B5733" w:rsidRPr="003B5733" w:rsidRDefault="00CF2450" w:rsidP="003B5733">
            <w:pPr>
              <w:pStyle w:val="Documenttitle"/>
            </w:pPr>
            <w:r>
              <w:t xml:space="preserve">Proposal for revision to </w:t>
            </w:r>
            <w:r w:rsidR="093EB67F">
              <w:t>the Victorian Perinatal D</w:t>
            </w:r>
            <w:r>
              <w:t xml:space="preserve">ata </w:t>
            </w:r>
            <w:r w:rsidR="68072EF1">
              <w:t>C</w:t>
            </w:r>
            <w:r>
              <w:t>ollection</w:t>
            </w:r>
            <w:r w:rsidR="3DE384D4">
              <w:t xml:space="preserve"> (VPDC)</w:t>
            </w:r>
            <w:r>
              <w:t xml:space="preserve"> for 202</w:t>
            </w:r>
            <w:r w:rsidR="00B03FD7">
              <w:t>6</w:t>
            </w:r>
            <w:r w:rsidR="00AD0DCE">
              <w:t>-2</w:t>
            </w:r>
            <w:r w:rsidR="00B03FD7">
              <w:t>7</w:t>
            </w:r>
          </w:p>
        </w:tc>
      </w:tr>
      <w:tr w:rsidR="003B5733" w14:paraId="01A0A997" w14:textId="77777777" w:rsidTr="646C0357">
        <w:tc>
          <w:tcPr>
            <w:tcW w:w="0" w:type="auto"/>
          </w:tcPr>
          <w:p w14:paraId="3E5FF0AB" w14:textId="77777777" w:rsidR="003B5733" w:rsidRDefault="00274726">
            <w:pPr>
              <w:pStyle w:val="Bannermarking"/>
            </w:pPr>
            <w:fldSimple w:instr="FILLIN  &quot;Type the protective marking&quot; \d OFFICIAL \o  \* MERGEFORMAT">
              <w:r>
                <w:t>OFFICIAL</w:t>
              </w:r>
            </w:fldSimple>
          </w:p>
        </w:tc>
      </w:tr>
    </w:tbl>
    <w:p w14:paraId="2AD7000F" w14:textId="77777777" w:rsidR="00580394" w:rsidRPr="00B519CD" w:rsidRDefault="00580394" w:rsidP="007173CA">
      <w:pPr>
        <w:pStyle w:val="Body"/>
        <w:sectPr w:rsidR="00580394" w:rsidRPr="00B519CD" w:rsidSect="00E62622">
          <w:headerReference w:type="default" r:id="rId18"/>
          <w:footerReference w:type="even" r:id="rId19"/>
          <w:footerReference w:type="default" r:id="rId20"/>
          <w:footerReference w:type="first" r:id="rId21"/>
          <w:type w:val="continuous"/>
          <w:pgSz w:w="11906" w:h="16838" w:code="9"/>
          <w:pgMar w:top="1418" w:right="851" w:bottom="1418" w:left="851" w:header="851" w:footer="851" w:gutter="0"/>
          <w:cols w:space="340"/>
          <w:titlePg/>
          <w:docGrid w:linePitch="360"/>
        </w:sectPr>
      </w:pPr>
    </w:p>
    <w:p w14:paraId="1A04BDCA" w14:textId="77777777" w:rsidR="00E61214" w:rsidRDefault="00C86B6B" w:rsidP="00CF2450">
      <w:pPr>
        <w:pStyle w:val="Body"/>
      </w:pPr>
      <w:bookmarkStart w:id="0" w:name="_Hlk41913885"/>
      <w:r>
        <w:t xml:space="preserve">The Victorian Perinatal Data Collection (VPDC) is being </w:t>
      </w:r>
      <w:r w:rsidR="00B01B42">
        <w:t xml:space="preserve">reviewed to ensure </w:t>
      </w:r>
      <w:r>
        <w:t>it</w:t>
      </w:r>
      <w:r w:rsidR="00B01B42">
        <w:t xml:space="preserve"> </w:t>
      </w:r>
      <w:r>
        <w:t>will c</w:t>
      </w:r>
      <w:r w:rsidR="00B01B42">
        <w:t xml:space="preserve">ontinue to meet national and other reporting </w:t>
      </w:r>
      <w:r w:rsidR="002013A0">
        <w:t>requirements</w:t>
      </w:r>
      <w:r w:rsidR="00B01B42">
        <w:t xml:space="preserve"> for the </w:t>
      </w:r>
      <w:r>
        <w:t xml:space="preserve">2026-27 </w:t>
      </w:r>
      <w:r w:rsidR="00B01B42">
        <w:t>financial yea</w:t>
      </w:r>
      <w:r w:rsidR="002013A0">
        <w:t>r</w:t>
      </w:r>
      <w:r w:rsidR="00D41883">
        <w:t xml:space="preserve">. </w:t>
      </w:r>
    </w:p>
    <w:p w14:paraId="5415FB92" w14:textId="71257492" w:rsidR="00CF2450" w:rsidRDefault="00F33D47" w:rsidP="00CF2450">
      <w:pPr>
        <w:pStyle w:val="Body"/>
      </w:pPr>
      <w:r>
        <w:rPr>
          <w:b/>
          <w:bCs/>
        </w:rPr>
        <w:t>P</w:t>
      </w:r>
      <w:r w:rsidR="008E16F5">
        <w:rPr>
          <w:b/>
          <w:bCs/>
        </w:rPr>
        <w:t xml:space="preserve">roposed </w:t>
      </w:r>
      <w:r w:rsidR="00CF1935" w:rsidRPr="00CF1935">
        <w:rPr>
          <w:b/>
          <w:bCs/>
        </w:rPr>
        <w:t xml:space="preserve">changes </w:t>
      </w:r>
      <w:r>
        <w:rPr>
          <w:b/>
          <w:bCs/>
        </w:rPr>
        <w:t xml:space="preserve">must be </w:t>
      </w:r>
      <w:r w:rsidR="003E1EE2">
        <w:rPr>
          <w:b/>
          <w:bCs/>
        </w:rPr>
        <w:t xml:space="preserve">essential to meet </w:t>
      </w:r>
      <w:r w:rsidR="0055164B">
        <w:rPr>
          <w:b/>
          <w:bCs/>
        </w:rPr>
        <w:t xml:space="preserve">national reporting obligations </w:t>
      </w:r>
      <w:r w:rsidR="00AE5072">
        <w:rPr>
          <w:b/>
          <w:bCs/>
        </w:rPr>
        <w:t xml:space="preserve">or key government priorities </w:t>
      </w:r>
      <w:r w:rsidR="00413152">
        <w:rPr>
          <w:b/>
          <w:bCs/>
        </w:rPr>
        <w:t>for</w:t>
      </w:r>
      <w:r w:rsidR="00CF1935" w:rsidRPr="00CF1935">
        <w:rPr>
          <w:b/>
          <w:bCs/>
        </w:rPr>
        <w:t xml:space="preserve"> 202</w:t>
      </w:r>
      <w:r w:rsidR="00754F0F">
        <w:rPr>
          <w:b/>
          <w:bCs/>
        </w:rPr>
        <w:t>6</w:t>
      </w:r>
      <w:r w:rsidR="00CF1935" w:rsidRPr="00CF1935">
        <w:rPr>
          <w:b/>
          <w:bCs/>
        </w:rPr>
        <w:t>-2</w:t>
      </w:r>
      <w:r w:rsidR="00754F0F">
        <w:rPr>
          <w:b/>
          <w:bCs/>
        </w:rPr>
        <w:t>7</w:t>
      </w:r>
      <w:r w:rsidR="00E61214">
        <w:rPr>
          <w:b/>
          <w:bCs/>
        </w:rPr>
        <w:t xml:space="preserve"> </w:t>
      </w:r>
      <w:r w:rsidR="00E61214">
        <w:t xml:space="preserve">and submitted by completing and emailing this template </w:t>
      </w:r>
      <w:r w:rsidR="00837EB8">
        <w:t xml:space="preserve">to the </w:t>
      </w:r>
      <w:hyperlink r:id="rId22" w:history="1">
        <w:r w:rsidR="00837EB8" w:rsidRPr="005E5A18">
          <w:rPr>
            <w:rStyle w:val="Hyperlink"/>
          </w:rPr>
          <w:t xml:space="preserve">HDSS </w:t>
        </w:r>
        <w:r w:rsidR="3DCA72F7" w:rsidRPr="005E5A18">
          <w:rPr>
            <w:rStyle w:val="Hyperlink"/>
          </w:rPr>
          <w:t>Help</w:t>
        </w:r>
        <w:r w:rsidR="005E5A18" w:rsidRPr="005E5A18">
          <w:rPr>
            <w:rStyle w:val="Hyperlink"/>
          </w:rPr>
          <w:t>D</w:t>
        </w:r>
        <w:r w:rsidR="3DCA72F7" w:rsidRPr="005E5A18">
          <w:rPr>
            <w:rStyle w:val="Hyperlink"/>
          </w:rPr>
          <w:t>esk</w:t>
        </w:r>
      </w:hyperlink>
      <w:r w:rsidR="00837EB8">
        <w:t xml:space="preserve"> </w:t>
      </w:r>
      <w:r w:rsidR="005E5A18">
        <w:t xml:space="preserve">&lt;hdss.helpdesk@health.vic.gov.au&gt; </w:t>
      </w:r>
      <w:r w:rsidR="00837EB8">
        <w:t xml:space="preserve">by </w:t>
      </w:r>
      <w:r w:rsidR="00D7194F">
        <w:t xml:space="preserve">5pm on </w:t>
      </w:r>
      <w:r w:rsidR="00D7194F" w:rsidRPr="006469BE">
        <w:rPr>
          <w:b/>
          <w:bCs/>
        </w:rPr>
        <w:t xml:space="preserve">Friday </w:t>
      </w:r>
      <w:r w:rsidR="006469BE" w:rsidRPr="006469BE">
        <w:rPr>
          <w:b/>
          <w:bCs/>
        </w:rPr>
        <w:t>22 August 2025</w:t>
      </w:r>
      <w:r w:rsidR="00837EB8">
        <w:t>.</w:t>
      </w:r>
    </w:p>
    <w:p w14:paraId="6073E012" w14:textId="09CB0FBD" w:rsidR="00BD3E4C" w:rsidRDefault="00BD3E4C" w:rsidP="00CF2450">
      <w:pPr>
        <w:pStyle w:val="Body"/>
      </w:pPr>
      <w:r>
        <w:t xml:space="preserve">Proposals for change to the VPDC </w:t>
      </w:r>
      <w:r w:rsidR="002C31DD">
        <w:t xml:space="preserve">will be considered by </w:t>
      </w:r>
      <w:r>
        <w:t>the Consultative Council on Obstetric and Paediatric Mortality and Morbidity (CCOPMM). Proposers will be notified of the outcome in due course.</w:t>
      </w:r>
    </w:p>
    <w:p w14:paraId="227AB41A" w14:textId="1FF94BA1" w:rsidR="00CF2450" w:rsidRPr="00CF2450" w:rsidRDefault="00EB5217" w:rsidP="00CF2450">
      <w:pPr>
        <w:pStyle w:val="Tablecaption"/>
        <w:rPr>
          <w:rFonts w:eastAsia="Times"/>
        </w:rPr>
      </w:pPr>
      <w:bookmarkStart w:id="1" w:name="_Hlk34739938"/>
      <w:bookmarkStart w:id="2" w:name="_Toc13581752"/>
      <w:r>
        <w:rPr>
          <w:rFonts w:eastAsia="Times"/>
        </w:rPr>
        <w:t>Title of proposal</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CF2450" w:rsidRPr="00CF2450" w14:paraId="601ECC12" w14:textId="77777777" w:rsidTr="00CF2450">
        <w:tc>
          <w:tcPr>
            <w:tcW w:w="5000" w:type="pct"/>
          </w:tcPr>
          <w:p w14:paraId="585C1858" w14:textId="77777777" w:rsidR="00CF2450" w:rsidRPr="00CF2450" w:rsidRDefault="00CF2450" w:rsidP="00CF2450">
            <w:pPr>
              <w:pStyle w:val="Body"/>
            </w:pPr>
          </w:p>
        </w:tc>
      </w:tr>
    </w:tbl>
    <w:p w14:paraId="38B32106" w14:textId="77777777" w:rsidR="00CF2450" w:rsidRPr="00CF2450" w:rsidRDefault="00CF2450" w:rsidP="00CF2450">
      <w:pPr>
        <w:pStyle w:val="Tablecaption"/>
        <w:rPr>
          <w:rFonts w:eastAsia="Times"/>
        </w:rPr>
      </w:pPr>
      <w:r w:rsidRPr="00CF2450">
        <w:rPr>
          <w:rFonts w:eastAsia="Times"/>
        </w:rPr>
        <w:t>Nature of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gridCol w:w="783"/>
      </w:tblGrid>
      <w:tr w:rsidR="00CF2450" w:rsidRPr="00CF2450" w14:paraId="796F6361" w14:textId="77777777" w:rsidTr="00420178">
        <w:tc>
          <w:tcPr>
            <w:tcW w:w="4616" w:type="pct"/>
            <w:vAlign w:val="center"/>
          </w:tcPr>
          <w:p w14:paraId="4B06A6B1" w14:textId="77777777" w:rsidR="00CF2450" w:rsidRPr="00CF2450" w:rsidRDefault="00CF2450" w:rsidP="00E46B7B">
            <w:pPr>
              <w:pStyle w:val="Body"/>
            </w:pPr>
            <w:r w:rsidRPr="00CF2450">
              <w:t>Addition/deletion of a data item</w:t>
            </w:r>
          </w:p>
        </w:tc>
        <w:sdt>
          <w:sdtPr>
            <w:id w:val="-1432506234"/>
            <w14:checkbox>
              <w14:checked w14:val="0"/>
              <w14:checkedState w14:val="2612" w14:font="MS Gothic"/>
              <w14:uncheckedState w14:val="2610" w14:font="MS Gothic"/>
            </w14:checkbox>
          </w:sdtPr>
          <w:sdtContent>
            <w:tc>
              <w:tcPr>
                <w:tcW w:w="384" w:type="pct"/>
                <w:vAlign w:val="center"/>
              </w:tcPr>
              <w:p w14:paraId="5935A107" w14:textId="77777777" w:rsidR="00CF2450" w:rsidRPr="00CF2450" w:rsidRDefault="00CF2450" w:rsidP="00420178">
                <w:pPr>
                  <w:pStyle w:val="Body"/>
                  <w:jc w:val="center"/>
                </w:pPr>
                <w:r w:rsidRPr="00CF2450">
                  <w:rPr>
                    <w:rFonts w:ascii="Segoe UI Symbol" w:hAnsi="Segoe UI Symbol" w:cs="Segoe UI Symbol"/>
                  </w:rPr>
                  <w:t>☐</w:t>
                </w:r>
              </w:p>
            </w:tc>
          </w:sdtContent>
        </w:sdt>
      </w:tr>
      <w:tr w:rsidR="00CF2450" w:rsidRPr="00CF2450" w14:paraId="3CCA7C42" w14:textId="77777777" w:rsidTr="00420178">
        <w:tc>
          <w:tcPr>
            <w:tcW w:w="4616" w:type="pct"/>
            <w:vAlign w:val="center"/>
          </w:tcPr>
          <w:p w14:paraId="41447846" w14:textId="77777777" w:rsidR="00CF2450" w:rsidRPr="00CF2450" w:rsidRDefault="00CF2450" w:rsidP="00E46B7B">
            <w:pPr>
              <w:pStyle w:val="Body"/>
            </w:pPr>
            <w:r w:rsidRPr="00CF2450">
              <w:t>Change to a current data item including addition/deletion of a code to a code set</w:t>
            </w:r>
          </w:p>
        </w:tc>
        <w:sdt>
          <w:sdtPr>
            <w:id w:val="1741756189"/>
            <w14:checkbox>
              <w14:checked w14:val="0"/>
              <w14:checkedState w14:val="2612" w14:font="MS Gothic"/>
              <w14:uncheckedState w14:val="2610" w14:font="MS Gothic"/>
            </w14:checkbox>
          </w:sdtPr>
          <w:sdtContent>
            <w:tc>
              <w:tcPr>
                <w:tcW w:w="384" w:type="pct"/>
                <w:vAlign w:val="center"/>
              </w:tcPr>
              <w:p w14:paraId="7AC6EEF7" w14:textId="77777777" w:rsidR="00CF2450" w:rsidRPr="00CF2450" w:rsidRDefault="00CF2450" w:rsidP="00420178">
                <w:pPr>
                  <w:pStyle w:val="Body"/>
                  <w:jc w:val="center"/>
                </w:pPr>
                <w:r w:rsidRPr="00CF2450">
                  <w:rPr>
                    <w:rFonts w:ascii="Segoe UI Symbol" w:hAnsi="Segoe UI Symbol" w:cs="Segoe UI Symbol"/>
                  </w:rPr>
                  <w:t>☐</w:t>
                </w:r>
              </w:p>
            </w:tc>
          </w:sdtContent>
        </w:sdt>
      </w:tr>
      <w:tr w:rsidR="00CF2450" w:rsidRPr="00CF2450" w14:paraId="2C2BDF56" w14:textId="77777777" w:rsidTr="00420178">
        <w:tc>
          <w:tcPr>
            <w:tcW w:w="4616" w:type="pct"/>
            <w:vAlign w:val="center"/>
          </w:tcPr>
          <w:p w14:paraId="3F0DB3A3" w14:textId="77777777" w:rsidR="00CF2450" w:rsidRPr="00CF2450" w:rsidRDefault="00CF2450" w:rsidP="00E46B7B">
            <w:pPr>
              <w:pStyle w:val="Body"/>
            </w:pPr>
            <w:r w:rsidRPr="00CF2450">
              <w:t>Addition/deletion/change of a validation rule</w:t>
            </w:r>
          </w:p>
        </w:tc>
        <w:sdt>
          <w:sdtPr>
            <w:id w:val="-148595191"/>
            <w14:checkbox>
              <w14:checked w14:val="0"/>
              <w14:checkedState w14:val="2612" w14:font="MS Gothic"/>
              <w14:uncheckedState w14:val="2610" w14:font="MS Gothic"/>
            </w14:checkbox>
          </w:sdtPr>
          <w:sdtContent>
            <w:tc>
              <w:tcPr>
                <w:tcW w:w="384" w:type="pct"/>
                <w:vAlign w:val="center"/>
              </w:tcPr>
              <w:p w14:paraId="0BB14EE2" w14:textId="77777777" w:rsidR="00CF2450" w:rsidRPr="00CF2450" w:rsidRDefault="00CF2450" w:rsidP="00420178">
                <w:pPr>
                  <w:pStyle w:val="Body"/>
                  <w:jc w:val="center"/>
                </w:pPr>
                <w:r w:rsidRPr="00CF2450">
                  <w:rPr>
                    <w:rFonts w:ascii="Segoe UI Symbol" w:hAnsi="Segoe UI Symbol" w:cs="Segoe UI Symbol"/>
                  </w:rPr>
                  <w:t>☐</w:t>
                </w:r>
              </w:p>
            </w:tc>
          </w:sdtContent>
        </w:sdt>
      </w:tr>
      <w:tr w:rsidR="00CF2450" w:rsidRPr="00CF2450" w14:paraId="6425EB2F" w14:textId="77777777" w:rsidTr="00420178">
        <w:tc>
          <w:tcPr>
            <w:tcW w:w="4616" w:type="pct"/>
            <w:vAlign w:val="center"/>
          </w:tcPr>
          <w:p w14:paraId="2A23B8AA" w14:textId="77777777" w:rsidR="00CF2450" w:rsidRPr="00CF2450" w:rsidRDefault="00CF2450" w:rsidP="00E46B7B">
            <w:pPr>
              <w:pStyle w:val="Body"/>
            </w:pPr>
            <w:r w:rsidRPr="00CF2450">
              <w:t>Extension of reporting scope (such as new form, program, patient group, care type)</w:t>
            </w:r>
          </w:p>
        </w:tc>
        <w:sdt>
          <w:sdtPr>
            <w:id w:val="1406186104"/>
            <w14:checkbox>
              <w14:checked w14:val="0"/>
              <w14:checkedState w14:val="2612" w14:font="MS Gothic"/>
              <w14:uncheckedState w14:val="2610" w14:font="MS Gothic"/>
            </w14:checkbox>
          </w:sdtPr>
          <w:sdtContent>
            <w:tc>
              <w:tcPr>
                <w:tcW w:w="384" w:type="pct"/>
                <w:vAlign w:val="center"/>
              </w:tcPr>
              <w:p w14:paraId="3770241B" w14:textId="77777777" w:rsidR="00CF2450" w:rsidRPr="00CF2450" w:rsidRDefault="00CF2450" w:rsidP="00420178">
                <w:pPr>
                  <w:pStyle w:val="Body"/>
                  <w:jc w:val="center"/>
                </w:pPr>
                <w:r w:rsidRPr="00CF2450">
                  <w:rPr>
                    <w:rFonts w:ascii="Segoe UI Symbol" w:hAnsi="Segoe UI Symbol" w:cs="Segoe UI Symbol"/>
                  </w:rPr>
                  <w:t>☐</w:t>
                </w:r>
              </w:p>
            </w:tc>
          </w:sdtContent>
        </w:sdt>
      </w:tr>
      <w:tr w:rsidR="00CF2450" w:rsidRPr="00CF2450" w14:paraId="053E54B6" w14:textId="77777777" w:rsidTr="00420178">
        <w:trPr>
          <w:trHeight w:val="639"/>
        </w:trPr>
        <w:tc>
          <w:tcPr>
            <w:tcW w:w="4616" w:type="pct"/>
          </w:tcPr>
          <w:p w14:paraId="1DBC5FF0" w14:textId="77777777" w:rsidR="00CF2450" w:rsidRPr="00CF2450" w:rsidRDefault="00CF2450" w:rsidP="00CF2450">
            <w:pPr>
              <w:pStyle w:val="Body"/>
            </w:pPr>
            <w:r w:rsidRPr="00CF2450">
              <w:t>Other: (please specify)</w:t>
            </w:r>
          </w:p>
        </w:tc>
        <w:sdt>
          <w:sdtPr>
            <w:id w:val="772213650"/>
            <w14:checkbox>
              <w14:checked w14:val="0"/>
              <w14:checkedState w14:val="2612" w14:font="MS Gothic"/>
              <w14:uncheckedState w14:val="2610" w14:font="MS Gothic"/>
            </w14:checkbox>
          </w:sdtPr>
          <w:sdtContent>
            <w:tc>
              <w:tcPr>
                <w:tcW w:w="384" w:type="pct"/>
                <w:vAlign w:val="center"/>
              </w:tcPr>
              <w:p w14:paraId="5EB9494F" w14:textId="77777777" w:rsidR="00CF2450" w:rsidRPr="00CF2450" w:rsidRDefault="00CF2450" w:rsidP="00420178">
                <w:pPr>
                  <w:pStyle w:val="Body"/>
                  <w:jc w:val="center"/>
                </w:pPr>
                <w:r w:rsidRPr="00CF2450">
                  <w:rPr>
                    <w:rFonts w:ascii="Segoe UI Symbol" w:hAnsi="Segoe UI Symbol" w:cs="Segoe UI Symbol"/>
                  </w:rPr>
                  <w:t>☐</w:t>
                </w:r>
              </w:p>
            </w:tc>
          </w:sdtContent>
        </w:sdt>
      </w:tr>
    </w:tbl>
    <w:p w14:paraId="1FBD0B0F" w14:textId="5734EFDD" w:rsidR="00AF6C2B" w:rsidRPr="00AF6C2B" w:rsidRDefault="00AF6C2B" w:rsidP="002141A0">
      <w:pPr>
        <w:pStyle w:val="Body"/>
        <w:spacing w:before="240"/>
      </w:pPr>
      <w:bookmarkStart w:id="3" w:name="_Hlk34740872"/>
      <w:bookmarkEnd w:id="1"/>
      <w:r w:rsidRPr="00AF6C2B">
        <w:rPr>
          <w:b/>
          <w:bCs/>
        </w:rPr>
        <w:t>External proposer details</w:t>
      </w:r>
      <w:r w:rsidRPr="00AF6C2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7920"/>
      </w:tblGrid>
      <w:tr w:rsidR="00AF6C2B" w:rsidRPr="00AF6C2B" w14:paraId="4FFB8DDE"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325DFC44" w14:textId="77777777" w:rsidR="00AF6C2B" w:rsidRPr="00AF6C2B" w:rsidRDefault="00AF6C2B" w:rsidP="00820EED">
            <w:pPr>
              <w:pStyle w:val="Body"/>
              <w:ind w:left="113"/>
            </w:pPr>
            <w:r w:rsidRPr="00AF6C2B">
              <w:rPr>
                <w:b/>
                <w:bCs/>
              </w:rPr>
              <w:t>Name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5AA390EC" w14:textId="77777777" w:rsidR="00AF6C2B" w:rsidRPr="00AF6C2B" w:rsidRDefault="00AF6C2B" w:rsidP="00AF6C2B">
            <w:pPr>
              <w:pStyle w:val="Body"/>
            </w:pPr>
            <w:r w:rsidRPr="00AF6C2B">
              <w:t> </w:t>
            </w:r>
          </w:p>
        </w:tc>
      </w:tr>
      <w:tr w:rsidR="00AF6C2B" w:rsidRPr="00AF6C2B" w14:paraId="1F350A82"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007E5937" w14:textId="77777777" w:rsidR="00AF6C2B" w:rsidRPr="00AF6C2B" w:rsidRDefault="00AF6C2B" w:rsidP="00820EED">
            <w:pPr>
              <w:pStyle w:val="Body"/>
              <w:ind w:left="113"/>
            </w:pPr>
            <w:r w:rsidRPr="00AF6C2B">
              <w:rPr>
                <w:b/>
                <w:bCs/>
              </w:rPr>
              <w:t>Job title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0A31451C" w14:textId="77777777" w:rsidR="00AF6C2B" w:rsidRPr="00AF6C2B" w:rsidRDefault="00AF6C2B" w:rsidP="00AF6C2B">
            <w:pPr>
              <w:pStyle w:val="Body"/>
            </w:pPr>
            <w:r w:rsidRPr="00AF6C2B">
              <w:t> </w:t>
            </w:r>
          </w:p>
        </w:tc>
      </w:tr>
      <w:tr w:rsidR="00AF6C2B" w:rsidRPr="00AF6C2B" w14:paraId="6EF140C1"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50E0D935" w14:textId="77777777" w:rsidR="00AF6C2B" w:rsidRPr="00AF6C2B" w:rsidRDefault="00AF6C2B" w:rsidP="00820EED">
            <w:pPr>
              <w:pStyle w:val="Body"/>
              <w:ind w:left="113"/>
            </w:pPr>
            <w:r w:rsidRPr="00AF6C2B">
              <w:rPr>
                <w:b/>
                <w:bCs/>
              </w:rPr>
              <w:t>Organisation</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5CF99C62" w14:textId="77777777" w:rsidR="00AF6C2B" w:rsidRPr="00AF6C2B" w:rsidRDefault="00AF6C2B" w:rsidP="00AF6C2B">
            <w:pPr>
              <w:pStyle w:val="Body"/>
            </w:pPr>
            <w:r w:rsidRPr="00AF6C2B">
              <w:t> </w:t>
            </w:r>
          </w:p>
        </w:tc>
      </w:tr>
      <w:tr w:rsidR="00AF6C2B" w:rsidRPr="00AF6C2B" w14:paraId="3CCCBD4C"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384E0E32" w14:textId="77777777" w:rsidR="00AF6C2B" w:rsidRPr="00AF6C2B" w:rsidRDefault="00AF6C2B" w:rsidP="00820EED">
            <w:pPr>
              <w:pStyle w:val="Body"/>
              <w:ind w:left="113"/>
            </w:pPr>
            <w:r w:rsidRPr="00AF6C2B">
              <w:rPr>
                <w:b/>
                <w:bCs/>
              </w:rPr>
              <w:t>Email address</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2583652A" w14:textId="77777777" w:rsidR="00AF6C2B" w:rsidRPr="00AF6C2B" w:rsidRDefault="00AF6C2B" w:rsidP="00AF6C2B">
            <w:pPr>
              <w:pStyle w:val="Body"/>
            </w:pPr>
            <w:r w:rsidRPr="00AF6C2B">
              <w:t> </w:t>
            </w:r>
          </w:p>
        </w:tc>
      </w:tr>
      <w:tr w:rsidR="00AF6C2B" w:rsidRPr="00AF6C2B" w14:paraId="6C603EF8"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1586D990" w14:textId="77777777" w:rsidR="00AF6C2B" w:rsidRPr="00AF6C2B" w:rsidRDefault="00AF6C2B" w:rsidP="00820EED">
            <w:pPr>
              <w:pStyle w:val="Body"/>
              <w:ind w:left="113"/>
            </w:pPr>
            <w:r w:rsidRPr="00AF6C2B">
              <w:rPr>
                <w:b/>
                <w:bCs/>
              </w:rPr>
              <w:t>Phone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715531B1" w14:textId="77777777" w:rsidR="00AF6C2B" w:rsidRPr="00AF6C2B" w:rsidRDefault="00AF6C2B" w:rsidP="00AF6C2B">
            <w:pPr>
              <w:pStyle w:val="Body"/>
            </w:pPr>
            <w:r w:rsidRPr="00AF6C2B">
              <w:t> </w:t>
            </w:r>
          </w:p>
        </w:tc>
      </w:tr>
      <w:tr w:rsidR="00AF6C2B" w:rsidRPr="00AF6C2B" w14:paraId="7B3A1752" w14:textId="77777777" w:rsidTr="005F591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435CB10C" w14:textId="77777777" w:rsidR="00AF6C2B" w:rsidRPr="00AF6C2B" w:rsidRDefault="00AF6C2B" w:rsidP="00820EED">
            <w:pPr>
              <w:pStyle w:val="Body"/>
              <w:ind w:left="113"/>
            </w:pPr>
            <w:r w:rsidRPr="00AF6C2B">
              <w:rPr>
                <w:b/>
                <w:bCs/>
              </w:rPr>
              <w:t>Approver details</w:t>
            </w:r>
            <w:r w:rsidRPr="00AF6C2B">
              <w:t> </w:t>
            </w:r>
          </w:p>
        </w:tc>
        <w:tc>
          <w:tcPr>
            <w:tcW w:w="7920" w:type="dxa"/>
            <w:tcBorders>
              <w:top w:val="single" w:sz="6" w:space="0" w:color="auto"/>
              <w:left w:val="single" w:sz="6" w:space="0" w:color="auto"/>
              <w:bottom w:val="single" w:sz="6" w:space="0" w:color="auto"/>
              <w:right w:val="single" w:sz="6" w:space="0" w:color="auto"/>
            </w:tcBorders>
            <w:shd w:val="clear" w:color="auto" w:fill="D9D9D9"/>
            <w:tcMar>
              <w:left w:w="113" w:type="dxa"/>
            </w:tcMar>
            <w:hideMark/>
          </w:tcPr>
          <w:p w14:paraId="5600E410" w14:textId="77777777" w:rsidR="00AF6C2B" w:rsidRPr="00AF6C2B" w:rsidRDefault="00AF6C2B" w:rsidP="00AF6C2B">
            <w:pPr>
              <w:pStyle w:val="Body"/>
            </w:pPr>
            <w:r w:rsidRPr="00AF6C2B">
              <w:t>Approval required by proposer’s Head of Department </w:t>
            </w:r>
          </w:p>
        </w:tc>
      </w:tr>
      <w:tr w:rsidR="00AF6C2B" w:rsidRPr="00AF6C2B" w14:paraId="45ED4FBE"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7E9D9900" w14:textId="77777777" w:rsidR="00AF6C2B" w:rsidRPr="00AF6C2B" w:rsidRDefault="00AF6C2B" w:rsidP="00820EED">
            <w:pPr>
              <w:pStyle w:val="Body"/>
              <w:ind w:left="113"/>
            </w:pPr>
            <w:r w:rsidRPr="00AF6C2B">
              <w:rPr>
                <w:b/>
                <w:bCs/>
              </w:rPr>
              <w:t>Name and job title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7F038AB5" w14:textId="77777777" w:rsidR="00AF6C2B" w:rsidRPr="00AF6C2B" w:rsidRDefault="00AF6C2B" w:rsidP="00AF6C2B">
            <w:pPr>
              <w:pStyle w:val="Body"/>
            </w:pPr>
            <w:r w:rsidRPr="00AF6C2B">
              <w:t> </w:t>
            </w:r>
          </w:p>
        </w:tc>
      </w:tr>
      <w:tr w:rsidR="00AF6C2B" w:rsidRPr="00AF6C2B" w14:paraId="3565FC96"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3C190DF5" w14:textId="77777777" w:rsidR="00AF6C2B" w:rsidRPr="00AF6C2B" w:rsidRDefault="00AF6C2B" w:rsidP="00820EED">
            <w:pPr>
              <w:pStyle w:val="Body"/>
              <w:ind w:left="113"/>
            </w:pPr>
            <w:r w:rsidRPr="00AF6C2B">
              <w:rPr>
                <w:b/>
                <w:bCs/>
              </w:rPr>
              <w:t>Date of approval</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283932FE" w14:textId="77777777" w:rsidR="00AF6C2B" w:rsidRPr="00AF6C2B" w:rsidRDefault="00AF6C2B" w:rsidP="00AF6C2B">
            <w:pPr>
              <w:pStyle w:val="Body"/>
            </w:pPr>
            <w:r w:rsidRPr="00AF6C2B">
              <w:t> </w:t>
            </w:r>
          </w:p>
        </w:tc>
      </w:tr>
      <w:tr w:rsidR="00383DC2" w:rsidRPr="00AF6C2B" w14:paraId="29642244"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tcPr>
          <w:p w14:paraId="144BE6BE" w14:textId="57D322A7" w:rsidR="00383DC2" w:rsidRPr="00AF6C2B" w:rsidRDefault="00383DC2" w:rsidP="00820EED">
            <w:pPr>
              <w:pStyle w:val="Body"/>
              <w:ind w:left="113"/>
              <w:rPr>
                <w:b/>
                <w:bCs/>
              </w:rPr>
            </w:pPr>
            <w:r>
              <w:rPr>
                <w:b/>
                <w:bCs/>
              </w:rPr>
              <w:t>Date of submission</w:t>
            </w:r>
          </w:p>
        </w:tc>
        <w:tc>
          <w:tcPr>
            <w:tcW w:w="7920" w:type="dxa"/>
            <w:tcBorders>
              <w:top w:val="single" w:sz="6" w:space="0" w:color="auto"/>
              <w:left w:val="single" w:sz="6" w:space="0" w:color="auto"/>
              <w:bottom w:val="single" w:sz="6" w:space="0" w:color="auto"/>
              <w:right w:val="single" w:sz="6" w:space="0" w:color="auto"/>
            </w:tcBorders>
          </w:tcPr>
          <w:p w14:paraId="3EDFC3B7" w14:textId="77777777" w:rsidR="00383DC2" w:rsidRPr="00AF6C2B" w:rsidRDefault="00383DC2" w:rsidP="00AF6C2B">
            <w:pPr>
              <w:pStyle w:val="Body"/>
            </w:pPr>
          </w:p>
        </w:tc>
      </w:tr>
    </w:tbl>
    <w:p w14:paraId="2497D6D1" w14:textId="5A996544" w:rsidR="00AF6C2B" w:rsidRPr="00AF6C2B" w:rsidRDefault="00AF6C2B" w:rsidP="00AF6C2B">
      <w:pPr>
        <w:pStyle w:val="Body"/>
        <w:rPr>
          <w:b/>
          <w:bCs/>
        </w:rPr>
      </w:pPr>
      <w:r w:rsidRPr="00AF6C2B">
        <w:rPr>
          <w:b/>
          <w:bCs/>
        </w:rPr>
        <w:lastRenderedPageBreak/>
        <w:t>Department of Health</w:t>
      </w:r>
      <w:r w:rsidR="002141A0">
        <w:rPr>
          <w:b/>
          <w:bCs/>
        </w:rPr>
        <w:t>/Safer Care Victoria</w:t>
      </w:r>
      <w:r w:rsidRPr="00AF6C2B">
        <w:rPr>
          <w:b/>
          <w:bCs/>
        </w:rPr>
        <w:t xml:space="preserve"> proposer details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7920"/>
      </w:tblGrid>
      <w:tr w:rsidR="00AF6C2B" w:rsidRPr="00AF6C2B" w14:paraId="739A3BA8"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7018DEF9" w14:textId="77777777" w:rsidR="00AF6C2B" w:rsidRPr="00AF6C2B" w:rsidRDefault="00AF6C2B" w:rsidP="00820EED">
            <w:pPr>
              <w:pStyle w:val="Body"/>
              <w:ind w:left="113"/>
            </w:pPr>
            <w:r w:rsidRPr="00AF6C2B">
              <w:rPr>
                <w:b/>
                <w:bCs/>
              </w:rPr>
              <w:t>Name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052EE880" w14:textId="77777777" w:rsidR="00AF6C2B" w:rsidRPr="00AF6C2B" w:rsidRDefault="00AF6C2B" w:rsidP="00AF6C2B">
            <w:pPr>
              <w:pStyle w:val="Body"/>
            </w:pPr>
            <w:r w:rsidRPr="00AF6C2B">
              <w:t> </w:t>
            </w:r>
          </w:p>
        </w:tc>
      </w:tr>
      <w:tr w:rsidR="00AF6C2B" w:rsidRPr="00AF6C2B" w14:paraId="64690D26"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7EEF8EF8" w14:textId="77777777" w:rsidR="00AF6C2B" w:rsidRPr="00AF6C2B" w:rsidRDefault="00AF6C2B" w:rsidP="00820EED">
            <w:pPr>
              <w:pStyle w:val="Body"/>
              <w:ind w:left="113"/>
            </w:pPr>
            <w:r w:rsidRPr="00AF6C2B">
              <w:rPr>
                <w:b/>
                <w:bCs/>
              </w:rPr>
              <w:t>Job title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474CB282" w14:textId="77777777" w:rsidR="00AF6C2B" w:rsidRPr="00AF6C2B" w:rsidRDefault="00AF6C2B" w:rsidP="00AF6C2B">
            <w:pPr>
              <w:pStyle w:val="Body"/>
            </w:pPr>
            <w:r w:rsidRPr="00AF6C2B">
              <w:t> </w:t>
            </w:r>
          </w:p>
        </w:tc>
      </w:tr>
      <w:tr w:rsidR="00AF6C2B" w:rsidRPr="00AF6C2B" w14:paraId="468D650D"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2D2A6889" w14:textId="77777777" w:rsidR="00AF6C2B" w:rsidRPr="00AF6C2B" w:rsidRDefault="00AF6C2B" w:rsidP="00820EED">
            <w:pPr>
              <w:pStyle w:val="Body"/>
              <w:ind w:left="113"/>
            </w:pPr>
            <w:r w:rsidRPr="00AF6C2B">
              <w:rPr>
                <w:b/>
                <w:bCs/>
              </w:rPr>
              <w:t>Unit, Branch and Division</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4EF921AA" w14:textId="77777777" w:rsidR="00AF6C2B" w:rsidRPr="00AF6C2B" w:rsidRDefault="00AF6C2B" w:rsidP="00AF6C2B">
            <w:pPr>
              <w:pStyle w:val="Body"/>
            </w:pPr>
            <w:r w:rsidRPr="00AF6C2B">
              <w:t> </w:t>
            </w:r>
          </w:p>
        </w:tc>
      </w:tr>
      <w:tr w:rsidR="00AF6C2B" w:rsidRPr="00AF6C2B" w14:paraId="3C63DDF2"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396A8BF3" w14:textId="77777777" w:rsidR="00AF6C2B" w:rsidRPr="00AF6C2B" w:rsidRDefault="00AF6C2B" w:rsidP="00820EED">
            <w:pPr>
              <w:pStyle w:val="Body"/>
              <w:ind w:left="113"/>
            </w:pPr>
            <w:r w:rsidRPr="00AF6C2B">
              <w:rPr>
                <w:b/>
                <w:bCs/>
              </w:rPr>
              <w:t>Email address</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4787B627" w14:textId="77777777" w:rsidR="00AF6C2B" w:rsidRPr="00AF6C2B" w:rsidRDefault="00AF6C2B" w:rsidP="00AF6C2B">
            <w:pPr>
              <w:pStyle w:val="Body"/>
            </w:pPr>
            <w:r w:rsidRPr="00AF6C2B">
              <w:t> </w:t>
            </w:r>
          </w:p>
        </w:tc>
      </w:tr>
      <w:tr w:rsidR="00AF6C2B" w:rsidRPr="00AF6C2B" w14:paraId="6DBA215A"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5E465658" w14:textId="77777777" w:rsidR="00AF6C2B" w:rsidRPr="00AF6C2B" w:rsidRDefault="00AF6C2B" w:rsidP="00820EED">
            <w:pPr>
              <w:pStyle w:val="Body"/>
              <w:ind w:left="113"/>
            </w:pPr>
            <w:r w:rsidRPr="00AF6C2B">
              <w:rPr>
                <w:b/>
                <w:bCs/>
              </w:rPr>
              <w:t>Phone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4B6B481B" w14:textId="77777777" w:rsidR="00AF6C2B" w:rsidRPr="00AF6C2B" w:rsidRDefault="00AF6C2B" w:rsidP="00AF6C2B">
            <w:pPr>
              <w:pStyle w:val="Body"/>
            </w:pPr>
            <w:r w:rsidRPr="00AF6C2B">
              <w:t> </w:t>
            </w:r>
          </w:p>
        </w:tc>
      </w:tr>
      <w:tr w:rsidR="00AF6C2B" w:rsidRPr="00AF6C2B" w14:paraId="40B4750A" w14:textId="77777777" w:rsidTr="005F591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D9D9D9"/>
            <w:hideMark/>
          </w:tcPr>
          <w:p w14:paraId="189E68F7" w14:textId="77777777" w:rsidR="00AF6C2B" w:rsidRPr="00AF6C2B" w:rsidRDefault="00AF6C2B" w:rsidP="00820EED">
            <w:pPr>
              <w:pStyle w:val="Body"/>
              <w:ind w:left="113"/>
            </w:pPr>
            <w:r w:rsidRPr="00AF6C2B">
              <w:rPr>
                <w:b/>
                <w:bCs/>
              </w:rPr>
              <w:t>Approver details</w:t>
            </w:r>
            <w:r w:rsidRPr="00AF6C2B">
              <w:t> </w:t>
            </w:r>
          </w:p>
        </w:tc>
        <w:tc>
          <w:tcPr>
            <w:tcW w:w="7920" w:type="dxa"/>
            <w:tcBorders>
              <w:top w:val="single" w:sz="6" w:space="0" w:color="auto"/>
              <w:left w:val="single" w:sz="6" w:space="0" w:color="auto"/>
              <w:bottom w:val="single" w:sz="6" w:space="0" w:color="auto"/>
              <w:right w:val="single" w:sz="6" w:space="0" w:color="auto"/>
            </w:tcBorders>
            <w:shd w:val="clear" w:color="auto" w:fill="D9D9D9"/>
            <w:tcMar>
              <w:left w:w="113" w:type="dxa"/>
            </w:tcMar>
            <w:hideMark/>
          </w:tcPr>
          <w:p w14:paraId="102D9B88" w14:textId="77777777" w:rsidR="00AF6C2B" w:rsidRPr="00AF6C2B" w:rsidRDefault="00AF6C2B" w:rsidP="00AF6C2B">
            <w:pPr>
              <w:pStyle w:val="Body"/>
            </w:pPr>
            <w:r w:rsidRPr="00AF6C2B">
              <w:t>Approval required by proposer’s Executive Director  </w:t>
            </w:r>
          </w:p>
        </w:tc>
      </w:tr>
      <w:tr w:rsidR="00AF6C2B" w:rsidRPr="00AF6C2B" w14:paraId="66457D72"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65FAE928" w14:textId="77777777" w:rsidR="00AF6C2B" w:rsidRPr="00AF6C2B" w:rsidRDefault="00AF6C2B" w:rsidP="00820EED">
            <w:pPr>
              <w:pStyle w:val="Body"/>
              <w:ind w:left="113"/>
            </w:pPr>
            <w:r w:rsidRPr="00AF6C2B">
              <w:rPr>
                <w:b/>
                <w:bCs/>
              </w:rPr>
              <w:t>Name and job title</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65CF8C47" w14:textId="77777777" w:rsidR="00AF6C2B" w:rsidRPr="00AF6C2B" w:rsidRDefault="00AF6C2B" w:rsidP="00AF6C2B">
            <w:pPr>
              <w:pStyle w:val="Body"/>
            </w:pPr>
            <w:r w:rsidRPr="00AF6C2B">
              <w:t> </w:t>
            </w:r>
          </w:p>
        </w:tc>
      </w:tr>
      <w:tr w:rsidR="00AF6C2B" w:rsidRPr="00AF6C2B" w14:paraId="24924CB0"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hideMark/>
          </w:tcPr>
          <w:p w14:paraId="12EA6FB5" w14:textId="77777777" w:rsidR="00AF6C2B" w:rsidRPr="00AF6C2B" w:rsidRDefault="00AF6C2B" w:rsidP="00820EED">
            <w:pPr>
              <w:pStyle w:val="Body"/>
              <w:ind w:left="113"/>
            </w:pPr>
            <w:r w:rsidRPr="00AF6C2B">
              <w:rPr>
                <w:b/>
                <w:bCs/>
              </w:rPr>
              <w:t>Date of approval</w:t>
            </w:r>
            <w:r w:rsidRPr="00AF6C2B">
              <w:t> </w:t>
            </w:r>
          </w:p>
        </w:tc>
        <w:tc>
          <w:tcPr>
            <w:tcW w:w="7920" w:type="dxa"/>
            <w:tcBorders>
              <w:top w:val="single" w:sz="6" w:space="0" w:color="auto"/>
              <w:left w:val="single" w:sz="6" w:space="0" w:color="auto"/>
              <w:bottom w:val="single" w:sz="6" w:space="0" w:color="auto"/>
              <w:right w:val="single" w:sz="6" w:space="0" w:color="auto"/>
            </w:tcBorders>
            <w:hideMark/>
          </w:tcPr>
          <w:p w14:paraId="46CC3ECE" w14:textId="77777777" w:rsidR="00AF6C2B" w:rsidRPr="00AF6C2B" w:rsidRDefault="00AF6C2B" w:rsidP="00AF6C2B">
            <w:pPr>
              <w:pStyle w:val="Body"/>
            </w:pPr>
            <w:r w:rsidRPr="00AF6C2B">
              <w:t> </w:t>
            </w:r>
          </w:p>
        </w:tc>
      </w:tr>
      <w:tr w:rsidR="00383DC2" w:rsidRPr="00AF6C2B" w14:paraId="0E00C8B2" w14:textId="77777777" w:rsidTr="00AF6C2B">
        <w:trPr>
          <w:trHeight w:val="300"/>
        </w:trPr>
        <w:tc>
          <w:tcPr>
            <w:tcW w:w="2250" w:type="dxa"/>
            <w:tcBorders>
              <w:top w:val="single" w:sz="6" w:space="0" w:color="auto"/>
              <w:left w:val="single" w:sz="6" w:space="0" w:color="auto"/>
              <w:bottom w:val="single" w:sz="6" w:space="0" w:color="auto"/>
              <w:right w:val="single" w:sz="6" w:space="0" w:color="auto"/>
            </w:tcBorders>
          </w:tcPr>
          <w:p w14:paraId="7BA9E088" w14:textId="269CC76B" w:rsidR="00383DC2" w:rsidRPr="00AF6C2B" w:rsidRDefault="00383DC2" w:rsidP="00820EED">
            <w:pPr>
              <w:pStyle w:val="Body"/>
              <w:ind w:left="113"/>
              <w:rPr>
                <w:b/>
                <w:bCs/>
              </w:rPr>
            </w:pPr>
            <w:r>
              <w:rPr>
                <w:b/>
                <w:bCs/>
              </w:rPr>
              <w:t>Date of submission</w:t>
            </w:r>
          </w:p>
        </w:tc>
        <w:tc>
          <w:tcPr>
            <w:tcW w:w="7920" w:type="dxa"/>
            <w:tcBorders>
              <w:top w:val="single" w:sz="6" w:space="0" w:color="auto"/>
              <w:left w:val="single" w:sz="6" w:space="0" w:color="auto"/>
              <w:bottom w:val="single" w:sz="6" w:space="0" w:color="auto"/>
              <w:right w:val="single" w:sz="6" w:space="0" w:color="auto"/>
            </w:tcBorders>
          </w:tcPr>
          <w:p w14:paraId="3F17C581" w14:textId="77777777" w:rsidR="00383DC2" w:rsidRPr="00AF6C2B" w:rsidRDefault="00383DC2" w:rsidP="00AF6C2B">
            <w:pPr>
              <w:pStyle w:val="Body"/>
            </w:pPr>
          </w:p>
        </w:tc>
      </w:tr>
    </w:tbl>
    <w:p w14:paraId="7B2FFDD1" w14:textId="0F8E664B" w:rsidR="0071124E" w:rsidRPr="0071124E" w:rsidRDefault="0071124E" w:rsidP="002141A0">
      <w:pPr>
        <w:pStyle w:val="Body"/>
        <w:spacing w:before="240"/>
        <w:rPr>
          <w:b/>
          <w:bCs/>
        </w:rPr>
      </w:pPr>
      <w:r>
        <w:rPr>
          <w:b/>
          <w:bCs/>
        </w:rPr>
        <w:t xml:space="preserve">What is the </w:t>
      </w:r>
      <w:r w:rsidR="004E1812">
        <w:rPr>
          <w:b/>
          <w:bCs/>
        </w:rPr>
        <w:t>criteria</w:t>
      </w:r>
      <w:r>
        <w:rPr>
          <w:b/>
          <w:bCs/>
        </w:rPr>
        <w:t xml:space="preserve"> for the proposed change?</w:t>
      </w:r>
    </w:p>
    <w:tbl>
      <w:tblPr>
        <w:tblStyle w:val="TableGrid"/>
        <w:tblW w:w="5000" w:type="pct"/>
        <w:tblLook w:val="06A0" w:firstRow="1" w:lastRow="0" w:firstColumn="1" w:lastColumn="0" w:noHBand="1" w:noVBand="1"/>
      </w:tblPr>
      <w:tblGrid>
        <w:gridCol w:w="9352"/>
        <w:gridCol w:w="842"/>
      </w:tblGrid>
      <w:tr w:rsidR="002E33EE" w:rsidRPr="00CF2450" w14:paraId="0DD0FFD6" w14:textId="77777777" w:rsidTr="002E33EE">
        <w:trPr>
          <w:trHeight w:val="405"/>
          <w:tblHeader/>
        </w:trPr>
        <w:tc>
          <w:tcPr>
            <w:tcW w:w="4587" w:type="pct"/>
            <w:vAlign w:val="center"/>
          </w:tcPr>
          <w:p w14:paraId="2563C703" w14:textId="45316DEF" w:rsidR="002E33EE" w:rsidRDefault="002E33EE" w:rsidP="002E33EE">
            <w:pPr>
              <w:pStyle w:val="Body"/>
            </w:pPr>
            <w:r>
              <w:t xml:space="preserve">Essential to meet national reporting obligations </w:t>
            </w:r>
          </w:p>
        </w:tc>
        <w:sdt>
          <w:sdtPr>
            <w:id w:val="-739790658"/>
            <w14:checkbox>
              <w14:checked w14:val="0"/>
              <w14:checkedState w14:val="2612" w14:font="MS Gothic"/>
              <w14:uncheckedState w14:val="2610" w14:font="MS Gothic"/>
            </w14:checkbox>
          </w:sdtPr>
          <w:sdtContent>
            <w:tc>
              <w:tcPr>
                <w:tcW w:w="413" w:type="pct"/>
                <w:vAlign w:val="center"/>
              </w:tcPr>
              <w:p w14:paraId="0BBDDCEC" w14:textId="28CFF20A" w:rsidR="002E33EE" w:rsidRDefault="002717DA" w:rsidP="002717DA">
                <w:pPr>
                  <w:pStyle w:val="Body"/>
                  <w:jc w:val="center"/>
                </w:pPr>
                <w:r>
                  <w:rPr>
                    <w:rFonts w:ascii="MS Gothic" w:eastAsia="MS Gothic" w:hAnsi="MS Gothic" w:hint="eastAsia"/>
                  </w:rPr>
                  <w:t>☐</w:t>
                </w:r>
              </w:p>
            </w:tc>
          </w:sdtContent>
        </w:sdt>
      </w:tr>
      <w:tr w:rsidR="002E33EE" w:rsidRPr="00CF2450" w14:paraId="1ECF0C43" w14:textId="77777777" w:rsidTr="002E33EE">
        <w:trPr>
          <w:trHeight w:val="405"/>
          <w:tblHeader/>
        </w:trPr>
        <w:tc>
          <w:tcPr>
            <w:tcW w:w="4587" w:type="pct"/>
            <w:vAlign w:val="center"/>
          </w:tcPr>
          <w:p w14:paraId="55DF9F04" w14:textId="31D06950" w:rsidR="002E33EE" w:rsidRDefault="002E33EE" w:rsidP="002E33EE">
            <w:pPr>
              <w:pStyle w:val="Body"/>
            </w:pPr>
            <w:r>
              <w:t>Key government priority</w:t>
            </w:r>
          </w:p>
        </w:tc>
        <w:sdt>
          <w:sdtPr>
            <w:id w:val="-749264707"/>
            <w14:checkbox>
              <w14:checked w14:val="0"/>
              <w14:checkedState w14:val="2612" w14:font="MS Gothic"/>
              <w14:uncheckedState w14:val="2610" w14:font="MS Gothic"/>
            </w14:checkbox>
          </w:sdtPr>
          <w:sdtContent>
            <w:tc>
              <w:tcPr>
                <w:tcW w:w="413" w:type="pct"/>
                <w:vAlign w:val="center"/>
              </w:tcPr>
              <w:p w14:paraId="4FDE50D0" w14:textId="51574758" w:rsidR="002E33EE" w:rsidRDefault="002E33EE" w:rsidP="002717DA">
                <w:pPr>
                  <w:pStyle w:val="Body"/>
                  <w:jc w:val="center"/>
                </w:pPr>
                <w:r w:rsidRPr="00CF2450">
                  <w:rPr>
                    <w:rFonts w:ascii="Segoe UI Symbol" w:hAnsi="Segoe UI Symbol" w:cs="Segoe UI Symbol"/>
                  </w:rPr>
                  <w:t>☐</w:t>
                </w:r>
              </w:p>
            </w:tc>
          </w:sdtContent>
        </w:sdt>
      </w:tr>
      <w:tr w:rsidR="002E33EE" w:rsidRPr="00CF2450" w14:paraId="48DC2FE4" w14:textId="77777777" w:rsidTr="008B61E9">
        <w:tc>
          <w:tcPr>
            <w:tcW w:w="5000" w:type="pct"/>
            <w:gridSpan w:val="2"/>
          </w:tcPr>
          <w:p w14:paraId="35AB33AE" w14:textId="2E7E4B0C" w:rsidR="002E33EE" w:rsidRDefault="002E33EE" w:rsidP="002E33EE">
            <w:pPr>
              <w:pStyle w:val="Body"/>
            </w:pPr>
            <w:r>
              <w:t>Please provide supporting documentation</w:t>
            </w:r>
            <w:r w:rsidR="00946CEE">
              <w:t xml:space="preserve"> explaining how this proposal meets one</w:t>
            </w:r>
            <w:r w:rsidR="0002647B">
              <w:t xml:space="preserve"> or </w:t>
            </w:r>
            <w:r w:rsidR="00335991">
              <w:t>both</w:t>
            </w:r>
            <w:r w:rsidR="0002647B">
              <w:t xml:space="preserve"> </w:t>
            </w:r>
            <w:r w:rsidR="00946CEE">
              <w:t>criteria</w:t>
            </w:r>
            <w:r w:rsidR="00D86B0D">
              <w:t>.</w:t>
            </w:r>
          </w:p>
          <w:p w14:paraId="51598C16" w14:textId="77777777" w:rsidR="002E33EE" w:rsidRDefault="002E33EE" w:rsidP="002E33EE">
            <w:pPr>
              <w:pStyle w:val="Body"/>
            </w:pPr>
          </w:p>
          <w:p w14:paraId="73601A41" w14:textId="77777777" w:rsidR="002E33EE" w:rsidRPr="00CF2450" w:rsidRDefault="002E33EE" w:rsidP="002E33EE">
            <w:pPr>
              <w:pStyle w:val="Body"/>
            </w:pPr>
          </w:p>
        </w:tc>
      </w:tr>
    </w:tbl>
    <w:p w14:paraId="02C28FBF" w14:textId="4650C449" w:rsidR="00CF2450" w:rsidRDefault="00475A7E" w:rsidP="00CF2450">
      <w:pPr>
        <w:pStyle w:val="Tablecaption"/>
        <w:rPr>
          <w:rFonts w:eastAsia="Times"/>
        </w:rPr>
      </w:pPr>
      <w:bookmarkStart w:id="4" w:name="_Hlk34739495"/>
      <w:bookmarkEnd w:id="2"/>
      <w:bookmarkEnd w:id="3"/>
      <w:r>
        <w:rPr>
          <w:rFonts w:eastAsia="Times"/>
        </w:rPr>
        <w:t>What is the proposed change?</w:t>
      </w:r>
      <w:r w:rsidR="00B93A8B">
        <w:rPr>
          <w:rFonts w:eastAsia="Times"/>
        </w:rPr>
        <w:t xml:space="preserve"> Specify the following details</w:t>
      </w:r>
      <w:r w:rsidR="00F05AE1">
        <w:rPr>
          <w:rFonts w:eastAsia="Times"/>
        </w:rPr>
        <w:t xml:space="preserve"> of the change proposed</w:t>
      </w:r>
    </w:p>
    <w:tbl>
      <w:tblPr>
        <w:tblStyle w:val="TableGrid"/>
        <w:tblW w:w="0" w:type="auto"/>
        <w:tblLook w:val="04A0" w:firstRow="1" w:lastRow="0" w:firstColumn="1" w:lastColumn="0" w:noHBand="0" w:noVBand="1"/>
      </w:tblPr>
      <w:tblGrid>
        <w:gridCol w:w="1980"/>
        <w:gridCol w:w="8214"/>
      </w:tblGrid>
      <w:tr w:rsidR="00853F8B" w14:paraId="060B394F" w14:textId="77777777" w:rsidTr="007F4A79">
        <w:tc>
          <w:tcPr>
            <w:tcW w:w="1980" w:type="dxa"/>
          </w:tcPr>
          <w:p w14:paraId="42DA3158" w14:textId="35308DD3" w:rsidR="00853F8B" w:rsidRPr="00D14D21" w:rsidRDefault="00853F8B">
            <w:pPr>
              <w:pStyle w:val="Body"/>
              <w:rPr>
                <w:b/>
              </w:rPr>
            </w:pPr>
            <w:r w:rsidRPr="00D14D21">
              <w:rPr>
                <w:b/>
              </w:rPr>
              <w:t>Data item</w:t>
            </w:r>
            <w:r w:rsidR="00480865">
              <w:rPr>
                <w:b/>
              </w:rPr>
              <w:t xml:space="preserve"> </w:t>
            </w:r>
            <w:r w:rsidRPr="00D14D21">
              <w:rPr>
                <w:b/>
              </w:rPr>
              <w:t>title</w:t>
            </w:r>
          </w:p>
        </w:tc>
        <w:tc>
          <w:tcPr>
            <w:tcW w:w="8214" w:type="dxa"/>
          </w:tcPr>
          <w:p w14:paraId="72216421" w14:textId="7092A810" w:rsidR="00853F8B" w:rsidRPr="00D14D21" w:rsidRDefault="00853F8B">
            <w:pPr>
              <w:pStyle w:val="Body"/>
              <w:rPr>
                <w:i/>
                <w:iCs/>
                <w:color w:val="808080" w:themeColor="background1" w:themeShade="80"/>
              </w:rPr>
            </w:pPr>
            <w:r w:rsidRPr="00D14D21">
              <w:rPr>
                <w:i/>
                <w:iCs/>
                <w:color w:val="808080" w:themeColor="background1" w:themeShade="80"/>
              </w:rPr>
              <w:t xml:space="preserve">Title of existing </w:t>
            </w:r>
            <w:r w:rsidR="00866D49">
              <w:rPr>
                <w:i/>
                <w:iCs/>
                <w:color w:val="808080" w:themeColor="background1" w:themeShade="80"/>
              </w:rPr>
              <w:t xml:space="preserve">data </w:t>
            </w:r>
            <w:r w:rsidRPr="00D14D21">
              <w:rPr>
                <w:i/>
                <w:iCs/>
                <w:color w:val="808080" w:themeColor="background1" w:themeShade="80"/>
              </w:rPr>
              <w:t>item to be changed</w:t>
            </w:r>
            <w:r w:rsidR="00866D49">
              <w:rPr>
                <w:i/>
                <w:iCs/>
                <w:color w:val="808080" w:themeColor="background1" w:themeShade="80"/>
              </w:rPr>
              <w:t>/deleted or proposed new data item</w:t>
            </w:r>
          </w:p>
        </w:tc>
      </w:tr>
      <w:tr w:rsidR="00853F8B" w14:paraId="1EA7B02E" w14:textId="77777777" w:rsidTr="007F4A79">
        <w:tc>
          <w:tcPr>
            <w:tcW w:w="1980" w:type="dxa"/>
          </w:tcPr>
          <w:p w14:paraId="77A22DCA" w14:textId="77777777" w:rsidR="00853F8B" w:rsidRPr="00D14D21" w:rsidRDefault="00853F8B">
            <w:pPr>
              <w:pStyle w:val="Body"/>
              <w:rPr>
                <w:b/>
              </w:rPr>
            </w:pPr>
            <w:r w:rsidRPr="00D14D21">
              <w:rPr>
                <w:b/>
              </w:rPr>
              <w:t>Definition</w:t>
            </w:r>
          </w:p>
        </w:tc>
        <w:tc>
          <w:tcPr>
            <w:tcW w:w="8214" w:type="dxa"/>
          </w:tcPr>
          <w:p w14:paraId="23C39106" w14:textId="075FCA6F" w:rsidR="00853F8B" w:rsidRDefault="00853F8B">
            <w:pPr>
              <w:pStyle w:val="Body"/>
              <w:rPr>
                <w:i/>
                <w:iCs/>
                <w:color w:val="808080" w:themeColor="background1" w:themeShade="80"/>
                <w:shd w:val="clear" w:color="auto" w:fill="FFFFFF"/>
              </w:rPr>
            </w:pPr>
            <w:r w:rsidRPr="00D14D21">
              <w:rPr>
                <w:i/>
                <w:iCs/>
                <w:color w:val="808080" w:themeColor="background1" w:themeShade="80"/>
                <w:shd w:val="clear" w:color="auto" w:fill="FFFFFF"/>
              </w:rPr>
              <w:t xml:space="preserve">A concise statement that expresses the essential nature of the </w:t>
            </w:r>
            <w:r w:rsidR="00886D14">
              <w:rPr>
                <w:i/>
                <w:iCs/>
                <w:color w:val="808080" w:themeColor="background1" w:themeShade="80"/>
                <w:shd w:val="clear" w:color="auto" w:fill="FFFFFF"/>
              </w:rPr>
              <w:t xml:space="preserve">data </w:t>
            </w:r>
            <w:r w:rsidRPr="00D14D21">
              <w:rPr>
                <w:i/>
                <w:iCs/>
                <w:color w:val="808080" w:themeColor="background1" w:themeShade="80"/>
                <w:shd w:val="clear" w:color="auto" w:fill="FFFFFF"/>
              </w:rPr>
              <w:t>item and its differentiation from other</w:t>
            </w:r>
            <w:r w:rsidR="00886D14">
              <w:rPr>
                <w:i/>
                <w:iCs/>
                <w:color w:val="808080" w:themeColor="background1" w:themeShade="80"/>
                <w:shd w:val="clear" w:color="auto" w:fill="FFFFFF"/>
              </w:rPr>
              <w:t xml:space="preserve"> data</w:t>
            </w:r>
            <w:r w:rsidRPr="00D14D21">
              <w:rPr>
                <w:i/>
                <w:iCs/>
                <w:color w:val="808080" w:themeColor="background1" w:themeShade="80"/>
                <w:shd w:val="clear" w:color="auto" w:fill="FFFFFF"/>
              </w:rPr>
              <w:t xml:space="preserve"> items</w:t>
            </w:r>
          </w:p>
          <w:p w14:paraId="209F69B9" w14:textId="52C9D4F4" w:rsidR="00853F8B" w:rsidRPr="00D14D21" w:rsidRDefault="00853F8B">
            <w:pPr>
              <w:pStyle w:val="Body"/>
              <w:rPr>
                <w:i/>
                <w:iCs/>
                <w:color w:val="808080" w:themeColor="background1" w:themeShade="80"/>
              </w:rPr>
            </w:pPr>
            <w:r>
              <w:rPr>
                <w:i/>
                <w:iCs/>
                <w:color w:val="808080" w:themeColor="background1" w:themeShade="80"/>
              </w:rPr>
              <w:t>(</w:t>
            </w:r>
            <w:r w:rsidRPr="00D14D21">
              <w:rPr>
                <w:i/>
                <w:iCs/>
                <w:color w:val="808080" w:themeColor="background1" w:themeShade="80"/>
              </w:rPr>
              <w:t xml:space="preserve">Required for </w:t>
            </w:r>
            <w:r w:rsidR="00886D14">
              <w:rPr>
                <w:i/>
                <w:iCs/>
                <w:color w:val="808080" w:themeColor="background1" w:themeShade="80"/>
              </w:rPr>
              <w:t xml:space="preserve">proposed </w:t>
            </w:r>
            <w:r w:rsidRPr="00D14D21">
              <w:rPr>
                <w:i/>
                <w:iCs/>
                <w:color w:val="808080" w:themeColor="background1" w:themeShade="80"/>
              </w:rPr>
              <w:t xml:space="preserve">new </w:t>
            </w:r>
            <w:r w:rsidR="00886D14">
              <w:rPr>
                <w:i/>
                <w:iCs/>
                <w:color w:val="808080" w:themeColor="background1" w:themeShade="80"/>
              </w:rPr>
              <w:t xml:space="preserve">data </w:t>
            </w:r>
            <w:r w:rsidRPr="00D14D21">
              <w:rPr>
                <w:i/>
                <w:iCs/>
                <w:color w:val="808080" w:themeColor="background1" w:themeShade="80"/>
              </w:rPr>
              <w:t>items</w:t>
            </w:r>
            <w:r>
              <w:rPr>
                <w:i/>
                <w:iCs/>
                <w:color w:val="808080" w:themeColor="background1" w:themeShade="80"/>
              </w:rPr>
              <w:t xml:space="preserve">, </w:t>
            </w:r>
            <w:r w:rsidR="00886D14">
              <w:rPr>
                <w:i/>
                <w:iCs/>
                <w:color w:val="808080" w:themeColor="background1" w:themeShade="80"/>
              </w:rPr>
              <w:t xml:space="preserve">and for proposed </w:t>
            </w:r>
            <w:r>
              <w:rPr>
                <w:i/>
                <w:iCs/>
                <w:color w:val="808080" w:themeColor="background1" w:themeShade="80"/>
              </w:rPr>
              <w:t>change</w:t>
            </w:r>
            <w:r w:rsidR="00886D14">
              <w:rPr>
                <w:i/>
                <w:iCs/>
                <w:color w:val="808080" w:themeColor="background1" w:themeShade="80"/>
              </w:rPr>
              <w:t xml:space="preserve"> to the definition or scope of an existing </w:t>
            </w:r>
            <w:r>
              <w:rPr>
                <w:i/>
                <w:iCs/>
                <w:color w:val="808080" w:themeColor="background1" w:themeShade="80"/>
              </w:rPr>
              <w:t>d</w:t>
            </w:r>
            <w:r w:rsidR="00886D14">
              <w:rPr>
                <w:i/>
                <w:iCs/>
                <w:color w:val="808080" w:themeColor="background1" w:themeShade="80"/>
              </w:rPr>
              <w:t>ata</w:t>
            </w:r>
            <w:r>
              <w:rPr>
                <w:i/>
                <w:iCs/>
                <w:color w:val="808080" w:themeColor="background1" w:themeShade="80"/>
              </w:rPr>
              <w:t xml:space="preserve"> item)</w:t>
            </w:r>
          </w:p>
        </w:tc>
      </w:tr>
      <w:tr w:rsidR="00853F8B" w14:paraId="5ED44E8B" w14:textId="77777777" w:rsidTr="007F4A79">
        <w:tc>
          <w:tcPr>
            <w:tcW w:w="1980" w:type="dxa"/>
          </w:tcPr>
          <w:p w14:paraId="221EA39D" w14:textId="5824D33A" w:rsidR="00853F8B" w:rsidRPr="00D14D21" w:rsidRDefault="00B47021">
            <w:pPr>
              <w:pStyle w:val="Body"/>
              <w:rPr>
                <w:b/>
              </w:rPr>
            </w:pPr>
            <w:r w:rsidRPr="00D14D21">
              <w:rPr>
                <w:b/>
              </w:rPr>
              <w:t>Code set</w:t>
            </w:r>
            <w:r w:rsidR="003B6372">
              <w:rPr>
                <w:b/>
              </w:rPr>
              <w:t xml:space="preserve"> </w:t>
            </w:r>
          </w:p>
        </w:tc>
        <w:tc>
          <w:tcPr>
            <w:tcW w:w="8214" w:type="dxa"/>
          </w:tcPr>
          <w:p w14:paraId="29985D23" w14:textId="712206C8" w:rsidR="00713104" w:rsidRDefault="00713104">
            <w:pPr>
              <w:pStyle w:val="Body"/>
              <w:rPr>
                <w:i/>
                <w:iCs/>
                <w:color w:val="808080" w:themeColor="background1" w:themeShade="80"/>
              </w:rPr>
            </w:pPr>
            <w:r>
              <w:rPr>
                <w:i/>
                <w:iCs/>
                <w:color w:val="808080" w:themeColor="background1" w:themeShade="80"/>
              </w:rPr>
              <w:t>Proposed code set</w:t>
            </w:r>
            <w:r w:rsidR="001952BD">
              <w:rPr>
                <w:i/>
                <w:iCs/>
                <w:color w:val="808080" w:themeColor="background1" w:themeShade="80"/>
              </w:rPr>
              <w:t>, including code definitions</w:t>
            </w:r>
          </w:p>
          <w:p w14:paraId="0C777BC8" w14:textId="44240216" w:rsidR="00853F8B" w:rsidRPr="00D14D21" w:rsidRDefault="00853F8B">
            <w:pPr>
              <w:pStyle w:val="Body"/>
              <w:rPr>
                <w:i/>
                <w:iCs/>
                <w:color w:val="808080" w:themeColor="background1" w:themeShade="80"/>
              </w:rPr>
            </w:pPr>
            <w:r>
              <w:rPr>
                <w:i/>
                <w:iCs/>
                <w:color w:val="808080" w:themeColor="background1" w:themeShade="80"/>
              </w:rPr>
              <w:t>(</w:t>
            </w:r>
            <w:r w:rsidRPr="00D14D21">
              <w:rPr>
                <w:i/>
                <w:iCs/>
                <w:color w:val="808080" w:themeColor="background1" w:themeShade="80"/>
              </w:rPr>
              <w:t xml:space="preserve">Required for </w:t>
            </w:r>
            <w:r w:rsidR="001952BD">
              <w:rPr>
                <w:i/>
                <w:iCs/>
                <w:color w:val="808080" w:themeColor="background1" w:themeShade="80"/>
              </w:rPr>
              <w:t xml:space="preserve">proposed </w:t>
            </w:r>
            <w:r w:rsidRPr="00D14D21">
              <w:rPr>
                <w:i/>
                <w:iCs/>
                <w:color w:val="808080" w:themeColor="background1" w:themeShade="80"/>
              </w:rPr>
              <w:t xml:space="preserve">new </w:t>
            </w:r>
            <w:r w:rsidR="001952BD">
              <w:rPr>
                <w:i/>
                <w:iCs/>
                <w:color w:val="808080" w:themeColor="background1" w:themeShade="80"/>
              </w:rPr>
              <w:t xml:space="preserve">data items, and for proposed </w:t>
            </w:r>
            <w:r w:rsidRPr="00D14D21">
              <w:rPr>
                <w:i/>
                <w:iCs/>
                <w:color w:val="808080" w:themeColor="background1" w:themeShade="80"/>
              </w:rPr>
              <w:t xml:space="preserve">change </w:t>
            </w:r>
            <w:r w:rsidR="001952BD">
              <w:rPr>
                <w:i/>
                <w:iCs/>
                <w:color w:val="808080" w:themeColor="background1" w:themeShade="80"/>
              </w:rPr>
              <w:t>to code set for an existing data item</w:t>
            </w:r>
            <w:r>
              <w:rPr>
                <w:i/>
                <w:iCs/>
                <w:color w:val="808080" w:themeColor="background1" w:themeShade="80"/>
              </w:rPr>
              <w:t>)</w:t>
            </w:r>
          </w:p>
        </w:tc>
      </w:tr>
      <w:tr w:rsidR="00853F8B" w14:paraId="48100D77" w14:textId="77777777" w:rsidTr="007F4A79">
        <w:tc>
          <w:tcPr>
            <w:tcW w:w="1980" w:type="dxa"/>
          </w:tcPr>
          <w:p w14:paraId="11D60EC1" w14:textId="77777777" w:rsidR="00853F8B" w:rsidRPr="00D14D21" w:rsidRDefault="00853F8B">
            <w:pPr>
              <w:pStyle w:val="Body"/>
              <w:rPr>
                <w:b/>
              </w:rPr>
            </w:pPr>
            <w:r w:rsidRPr="00D14D21">
              <w:rPr>
                <w:b/>
              </w:rPr>
              <w:t>Reporting guide</w:t>
            </w:r>
          </w:p>
        </w:tc>
        <w:tc>
          <w:tcPr>
            <w:tcW w:w="8214" w:type="dxa"/>
          </w:tcPr>
          <w:p w14:paraId="5C00B6F0" w14:textId="15B6F887" w:rsidR="00853F8B" w:rsidRDefault="00853F8B">
            <w:pPr>
              <w:pStyle w:val="Body"/>
              <w:rPr>
                <w:i/>
                <w:iCs/>
                <w:color w:val="808080" w:themeColor="background1" w:themeShade="80"/>
              </w:rPr>
            </w:pPr>
            <w:r w:rsidRPr="00D14D21">
              <w:rPr>
                <w:i/>
                <w:iCs/>
                <w:color w:val="808080" w:themeColor="background1" w:themeShade="80"/>
              </w:rPr>
              <w:t xml:space="preserve">Additional advice </w:t>
            </w:r>
            <w:r w:rsidR="00C9744B">
              <w:rPr>
                <w:i/>
                <w:iCs/>
                <w:color w:val="808080" w:themeColor="background1" w:themeShade="80"/>
              </w:rPr>
              <w:t xml:space="preserve">for health services about how to submit the proposed </w:t>
            </w:r>
            <w:r w:rsidR="001952BD">
              <w:rPr>
                <w:i/>
                <w:iCs/>
                <w:color w:val="808080" w:themeColor="background1" w:themeShade="80"/>
              </w:rPr>
              <w:t xml:space="preserve">data </w:t>
            </w:r>
            <w:r w:rsidRPr="00D14D21">
              <w:rPr>
                <w:i/>
                <w:iCs/>
                <w:color w:val="808080" w:themeColor="background1" w:themeShade="80"/>
              </w:rPr>
              <w:t>item</w:t>
            </w:r>
            <w:r w:rsidR="001952BD">
              <w:rPr>
                <w:i/>
                <w:iCs/>
                <w:color w:val="808080" w:themeColor="background1" w:themeShade="80"/>
              </w:rPr>
              <w:t xml:space="preserve"> and its code set, including whether reporting of the data item, or selected codes, is mandatory</w:t>
            </w:r>
            <w:r w:rsidR="00C9744B">
              <w:rPr>
                <w:i/>
                <w:iCs/>
                <w:color w:val="808080" w:themeColor="background1" w:themeShade="80"/>
              </w:rPr>
              <w:t>, and the impact of a proposed change to an existing data item</w:t>
            </w:r>
            <w:r w:rsidR="001952BD">
              <w:rPr>
                <w:i/>
                <w:iCs/>
                <w:color w:val="808080" w:themeColor="background1" w:themeShade="80"/>
              </w:rPr>
              <w:t xml:space="preserve"> </w:t>
            </w:r>
          </w:p>
          <w:p w14:paraId="2276F134" w14:textId="4F02357A" w:rsidR="00853F8B" w:rsidRPr="00D14D21" w:rsidRDefault="00853F8B">
            <w:pPr>
              <w:pStyle w:val="Body"/>
              <w:rPr>
                <w:i/>
                <w:iCs/>
                <w:color w:val="808080" w:themeColor="background1" w:themeShade="80"/>
              </w:rPr>
            </w:pPr>
            <w:r>
              <w:rPr>
                <w:i/>
                <w:iCs/>
                <w:color w:val="808080" w:themeColor="background1" w:themeShade="80"/>
              </w:rPr>
              <w:t>(</w:t>
            </w:r>
            <w:r w:rsidRPr="00D14D21">
              <w:rPr>
                <w:i/>
                <w:iCs/>
                <w:color w:val="808080" w:themeColor="background1" w:themeShade="80"/>
              </w:rPr>
              <w:t xml:space="preserve">Required for </w:t>
            </w:r>
            <w:r w:rsidR="00D86B0D">
              <w:rPr>
                <w:i/>
                <w:iCs/>
                <w:color w:val="808080" w:themeColor="background1" w:themeShade="80"/>
              </w:rPr>
              <w:t xml:space="preserve">proposed </w:t>
            </w:r>
            <w:r w:rsidRPr="00D14D21">
              <w:rPr>
                <w:i/>
                <w:iCs/>
                <w:color w:val="808080" w:themeColor="background1" w:themeShade="80"/>
              </w:rPr>
              <w:t xml:space="preserve">new </w:t>
            </w:r>
            <w:r w:rsidR="00D86B0D">
              <w:rPr>
                <w:i/>
                <w:iCs/>
                <w:color w:val="808080" w:themeColor="background1" w:themeShade="80"/>
              </w:rPr>
              <w:t xml:space="preserve">data items, and for proposed change to code set or reporting guidance for existing data </w:t>
            </w:r>
            <w:r w:rsidRPr="00D14D21">
              <w:rPr>
                <w:i/>
                <w:iCs/>
                <w:color w:val="808080" w:themeColor="background1" w:themeShade="80"/>
              </w:rPr>
              <w:t>items</w:t>
            </w:r>
            <w:r>
              <w:rPr>
                <w:i/>
                <w:iCs/>
                <w:color w:val="808080" w:themeColor="background1" w:themeShade="80"/>
              </w:rPr>
              <w:t>)</w:t>
            </w:r>
          </w:p>
        </w:tc>
      </w:tr>
      <w:tr w:rsidR="00853F8B" w14:paraId="0E57F6C6" w14:textId="77777777" w:rsidTr="007F4A79">
        <w:tc>
          <w:tcPr>
            <w:tcW w:w="1980" w:type="dxa"/>
          </w:tcPr>
          <w:p w14:paraId="2AE16333" w14:textId="2BCA7A0F" w:rsidR="00853F8B" w:rsidRPr="00D14D21" w:rsidRDefault="00853F8B">
            <w:pPr>
              <w:pStyle w:val="Body"/>
              <w:rPr>
                <w:b/>
              </w:rPr>
            </w:pPr>
            <w:r w:rsidRPr="00D14D21">
              <w:rPr>
                <w:b/>
              </w:rPr>
              <w:t>Validation</w:t>
            </w:r>
            <w:r>
              <w:rPr>
                <w:b/>
              </w:rPr>
              <w:t>s/</w:t>
            </w:r>
            <w:r w:rsidR="00C9744B">
              <w:rPr>
                <w:b/>
              </w:rPr>
              <w:t xml:space="preserve"> </w:t>
            </w:r>
            <w:r>
              <w:rPr>
                <w:b/>
              </w:rPr>
              <w:t>Business rules</w:t>
            </w:r>
          </w:p>
        </w:tc>
        <w:tc>
          <w:tcPr>
            <w:tcW w:w="8214" w:type="dxa"/>
          </w:tcPr>
          <w:p w14:paraId="23A7749E" w14:textId="77777777" w:rsidR="00853F8B" w:rsidRDefault="00853F8B">
            <w:pPr>
              <w:pStyle w:val="Body"/>
              <w:rPr>
                <w:i/>
                <w:iCs/>
                <w:color w:val="808080" w:themeColor="background1" w:themeShade="80"/>
              </w:rPr>
            </w:pPr>
            <w:r w:rsidRPr="00BE6DC5">
              <w:rPr>
                <w:i/>
                <w:iCs/>
                <w:color w:val="808080" w:themeColor="background1" w:themeShade="80"/>
              </w:rPr>
              <w:t>Provide details of any validations or business rules that apply for the proposed change</w:t>
            </w:r>
          </w:p>
          <w:p w14:paraId="6A31AA1C" w14:textId="77777777" w:rsidR="00853F8B" w:rsidRPr="00BE6DC5" w:rsidRDefault="00853F8B">
            <w:pPr>
              <w:pStyle w:val="Body"/>
              <w:rPr>
                <w:i/>
                <w:iCs/>
              </w:rPr>
            </w:pPr>
            <w:r>
              <w:rPr>
                <w:i/>
                <w:iCs/>
                <w:color w:val="808080" w:themeColor="background1" w:themeShade="80"/>
              </w:rPr>
              <w:t>(</w:t>
            </w:r>
            <w:r w:rsidRPr="00D14D21">
              <w:rPr>
                <w:i/>
                <w:iCs/>
                <w:color w:val="808080" w:themeColor="background1" w:themeShade="80"/>
              </w:rPr>
              <w:t xml:space="preserve">Required for new </w:t>
            </w:r>
            <w:r>
              <w:rPr>
                <w:i/>
                <w:iCs/>
                <w:color w:val="808080" w:themeColor="background1" w:themeShade="80"/>
              </w:rPr>
              <w:t xml:space="preserve">items, </w:t>
            </w:r>
            <w:r w:rsidRPr="00D14D21">
              <w:rPr>
                <w:i/>
                <w:iCs/>
                <w:color w:val="808080" w:themeColor="background1" w:themeShade="80"/>
              </w:rPr>
              <w:t>changed items</w:t>
            </w:r>
            <w:r>
              <w:rPr>
                <w:i/>
                <w:iCs/>
                <w:color w:val="808080" w:themeColor="background1" w:themeShade="80"/>
              </w:rPr>
              <w:t xml:space="preserve"> as necessary)</w:t>
            </w:r>
          </w:p>
        </w:tc>
      </w:tr>
    </w:tbl>
    <w:p w14:paraId="0A71BCC6" w14:textId="77777777" w:rsidR="00F05AE1" w:rsidRDefault="00F05AE1" w:rsidP="00CF2450">
      <w:pPr>
        <w:pStyle w:val="Body"/>
        <w:rPr>
          <w:b/>
        </w:rPr>
      </w:pPr>
      <w:bookmarkStart w:id="5" w:name="_Hlk34742330"/>
      <w:bookmarkEnd w:id="4"/>
    </w:p>
    <w:p w14:paraId="1187A1D1" w14:textId="2386EE53" w:rsidR="00CF2450" w:rsidRPr="00CF2450" w:rsidRDefault="007F4A79" w:rsidP="00CF2450">
      <w:pPr>
        <w:pStyle w:val="Body"/>
      </w:pPr>
      <w:r w:rsidRPr="00CF2450">
        <w:rPr>
          <w:b/>
        </w:rPr>
        <w:lastRenderedPageBreak/>
        <w:t>How will</w:t>
      </w:r>
      <w:r>
        <w:rPr>
          <w:b/>
        </w:rPr>
        <w:t xml:space="preserve"> the proposed </w:t>
      </w:r>
      <w:r w:rsidRPr="00CF2450">
        <w:rPr>
          <w:b/>
        </w:rPr>
        <w:t>data</w:t>
      </w:r>
      <w:r>
        <w:rPr>
          <w:b/>
        </w:rPr>
        <w:t xml:space="preserve"> be used, </w:t>
      </w:r>
      <w:r w:rsidR="00926140">
        <w:rPr>
          <w:b/>
        </w:rPr>
        <w:t xml:space="preserve">and </w:t>
      </w:r>
      <w:r>
        <w:rPr>
          <w:b/>
        </w:rPr>
        <w:t>by whom</w:t>
      </w:r>
      <w:r w:rsidRPr="00CF2450">
        <w:rPr>
          <w:b/>
        </w:rPr>
        <w:t>?</w:t>
      </w:r>
    </w:p>
    <w:tbl>
      <w:tblPr>
        <w:tblStyle w:val="TableGrid"/>
        <w:tblW w:w="5000" w:type="pct"/>
        <w:tblLook w:val="06A0" w:firstRow="1" w:lastRow="0" w:firstColumn="1" w:lastColumn="0" w:noHBand="1" w:noVBand="1"/>
      </w:tblPr>
      <w:tblGrid>
        <w:gridCol w:w="10194"/>
      </w:tblGrid>
      <w:tr w:rsidR="00CF2450" w:rsidRPr="00CF2450" w14:paraId="5AA0735A" w14:textId="77777777">
        <w:tc>
          <w:tcPr>
            <w:tcW w:w="5000" w:type="pct"/>
          </w:tcPr>
          <w:p w14:paraId="37519853" w14:textId="77777777" w:rsidR="00B24C9C" w:rsidRDefault="00B24C9C" w:rsidP="00CF2450">
            <w:pPr>
              <w:pStyle w:val="Body"/>
            </w:pPr>
          </w:p>
          <w:p w14:paraId="46EB712E" w14:textId="77777777" w:rsidR="00B24C9C" w:rsidRDefault="00B24C9C" w:rsidP="00CF2450">
            <w:pPr>
              <w:pStyle w:val="Body"/>
            </w:pPr>
          </w:p>
          <w:p w14:paraId="0E291F3F" w14:textId="504D776D" w:rsidR="00B24C9C" w:rsidRPr="00CF2450" w:rsidRDefault="00B24C9C" w:rsidP="00CF2450">
            <w:pPr>
              <w:pStyle w:val="Body"/>
            </w:pPr>
          </w:p>
        </w:tc>
      </w:tr>
    </w:tbl>
    <w:p w14:paraId="12427EEA" w14:textId="0D0C8991" w:rsidR="00926140" w:rsidRPr="00CF2450" w:rsidRDefault="00FE3FCD" w:rsidP="00FE3FCD">
      <w:pPr>
        <w:pStyle w:val="Body"/>
        <w:spacing w:before="240"/>
      </w:pPr>
      <w:bookmarkStart w:id="6" w:name="_Hlk34745964"/>
      <w:bookmarkEnd w:id="5"/>
      <w:r w:rsidRPr="00CF2450">
        <w:rPr>
          <w:b/>
        </w:rPr>
        <w:t>Who ha</w:t>
      </w:r>
      <w:r>
        <w:rPr>
          <w:b/>
        </w:rPr>
        <w:t xml:space="preserve">s this proposed change been </w:t>
      </w:r>
      <w:r w:rsidRPr="00CF2450">
        <w:rPr>
          <w:b/>
        </w:rPr>
        <w:t>discussed with</w:t>
      </w:r>
      <w:r>
        <w:rPr>
          <w:b/>
        </w:rPr>
        <w:t>? What feedback did stakeholders provide?</w:t>
      </w:r>
    </w:p>
    <w:tbl>
      <w:tblPr>
        <w:tblStyle w:val="TableGrid"/>
        <w:tblW w:w="5000" w:type="pct"/>
        <w:tblLook w:val="06A0" w:firstRow="1" w:lastRow="0" w:firstColumn="1" w:lastColumn="0" w:noHBand="1" w:noVBand="1"/>
      </w:tblPr>
      <w:tblGrid>
        <w:gridCol w:w="10194"/>
      </w:tblGrid>
      <w:tr w:rsidR="00CF2450" w:rsidRPr="00CF2450" w14:paraId="15C1C90B" w14:textId="77777777">
        <w:tc>
          <w:tcPr>
            <w:tcW w:w="5000" w:type="pct"/>
          </w:tcPr>
          <w:p w14:paraId="309108F9" w14:textId="0D38B39F" w:rsidR="00CF2450" w:rsidRPr="00365CC0" w:rsidRDefault="00336CD5" w:rsidP="00CF2450">
            <w:pPr>
              <w:pStyle w:val="Body"/>
            </w:pPr>
            <w:r w:rsidRPr="00365CC0">
              <w:t>Internal (Department</w:t>
            </w:r>
            <w:r w:rsidR="00C605F9">
              <w:t xml:space="preserve"> of Health/Safer Care Victoria</w:t>
            </w:r>
            <w:r w:rsidRPr="00365CC0">
              <w:t>) stakeholders</w:t>
            </w:r>
            <w:r w:rsidR="00CF1989" w:rsidRPr="00365CC0">
              <w:t xml:space="preserve"> consulted</w:t>
            </w:r>
          </w:p>
          <w:p w14:paraId="18E4FB59" w14:textId="77777777" w:rsidR="00B24C9C" w:rsidRPr="00B002E9" w:rsidRDefault="00B24C9C" w:rsidP="00CF2450">
            <w:pPr>
              <w:pStyle w:val="Body"/>
            </w:pPr>
          </w:p>
          <w:p w14:paraId="30C6FB16" w14:textId="77777777" w:rsidR="00B24C9C" w:rsidRPr="00B002E9" w:rsidRDefault="00B24C9C" w:rsidP="00CF2450">
            <w:pPr>
              <w:pStyle w:val="Body"/>
            </w:pPr>
          </w:p>
          <w:p w14:paraId="2DE3C322" w14:textId="238B4446" w:rsidR="00B24C9C" w:rsidRPr="00B002E9" w:rsidRDefault="00B24C9C" w:rsidP="00CF2450">
            <w:pPr>
              <w:pStyle w:val="Body"/>
            </w:pPr>
          </w:p>
        </w:tc>
      </w:tr>
      <w:tr w:rsidR="00A36862" w:rsidRPr="00CF2450" w14:paraId="29DF582C" w14:textId="77777777" w:rsidTr="00FE3FCD">
        <w:trPr>
          <w:trHeight w:val="1371"/>
        </w:trPr>
        <w:tc>
          <w:tcPr>
            <w:tcW w:w="5000" w:type="pct"/>
          </w:tcPr>
          <w:p w14:paraId="39D4A795" w14:textId="77777777" w:rsidR="00A36862" w:rsidRPr="00365CC0" w:rsidRDefault="00A36862" w:rsidP="00A36862">
            <w:pPr>
              <w:pStyle w:val="Body"/>
            </w:pPr>
            <w:r w:rsidRPr="00365CC0">
              <w:t>External (health services, software vendors, organisations) consulted</w:t>
            </w:r>
          </w:p>
          <w:p w14:paraId="201D94BA" w14:textId="77777777" w:rsidR="00A36862" w:rsidRPr="00365CC0" w:rsidRDefault="00A36862" w:rsidP="00CF2450">
            <w:pPr>
              <w:pStyle w:val="Body"/>
            </w:pPr>
          </w:p>
        </w:tc>
      </w:tr>
    </w:tbl>
    <w:bookmarkEnd w:id="6"/>
    <w:p w14:paraId="464A6EBB" w14:textId="458B1980" w:rsidR="00CF2450" w:rsidRPr="00B55C6B" w:rsidRDefault="00B55C6B" w:rsidP="00B55C6B">
      <w:pPr>
        <w:pStyle w:val="Body"/>
        <w:spacing w:before="240"/>
        <w:rPr>
          <w:b/>
          <w:bCs/>
        </w:rPr>
      </w:pPr>
      <w:r w:rsidRPr="00B55C6B">
        <w:rPr>
          <w:b/>
          <w:bCs/>
        </w:rPr>
        <w:t>How will the proposed change impact health services?</w:t>
      </w:r>
    </w:p>
    <w:tbl>
      <w:tblPr>
        <w:tblStyle w:val="TableGrid"/>
        <w:tblW w:w="5000" w:type="pct"/>
        <w:tblLook w:val="06A0" w:firstRow="1" w:lastRow="0" w:firstColumn="1" w:lastColumn="0" w:noHBand="1" w:noVBand="1"/>
      </w:tblPr>
      <w:tblGrid>
        <w:gridCol w:w="10194"/>
      </w:tblGrid>
      <w:tr w:rsidR="00CF2450" w:rsidRPr="00CF2450" w14:paraId="24DA97F7" w14:textId="77777777">
        <w:trPr>
          <w:tblHeader/>
        </w:trPr>
        <w:tc>
          <w:tcPr>
            <w:tcW w:w="5000" w:type="pct"/>
          </w:tcPr>
          <w:p w14:paraId="40EED127" w14:textId="67873141" w:rsidR="00CF2450" w:rsidRPr="00CF2450" w:rsidRDefault="00C605F9" w:rsidP="00CF2450">
            <w:pPr>
              <w:pStyle w:val="Body"/>
            </w:pPr>
            <w:bookmarkStart w:id="7" w:name="_Hlk34746021"/>
            <w:r>
              <w:t xml:space="preserve">Is </w:t>
            </w:r>
            <w:r w:rsidR="00CF2450" w:rsidRPr="00CF2450">
              <w:t xml:space="preserve">the data already collected by </w:t>
            </w:r>
            <w:r>
              <w:t xml:space="preserve">health services? </w:t>
            </w:r>
          </w:p>
        </w:tc>
      </w:tr>
      <w:tr w:rsidR="00CF2450" w:rsidRPr="00CF2450" w14:paraId="5B82FDB8" w14:textId="77777777">
        <w:tc>
          <w:tcPr>
            <w:tcW w:w="5000" w:type="pct"/>
          </w:tcPr>
          <w:p w14:paraId="4B7FFEAA" w14:textId="6B9BD8F9" w:rsidR="00CF2450" w:rsidRDefault="00B55C6B" w:rsidP="00CF2450">
            <w:pPr>
              <w:pStyle w:val="Body"/>
            </w:pPr>
            <w:r>
              <w:t xml:space="preserve">What additional training of health service </w:t>
            </w:r>
            <w:r w:rsidRPr="00CF2450">
              <w:t xml:space="preserve">staff </w:t>
            </w:r>
            <w:r>
              <w:t xml:space="preserve">will be </w:t>
            </w:r>
            <w:r w:rsidRPr="00CF2450">
              <w:t>required</w:t>
            </w:r>
            <w:r>
              <w:t>?</w:t>
            </w:r>
          </w:p>
          <w:p w14:paraId="7104AD8D" w14:textId="49859C18" w:rsidR="00B24C9C" w:rsidRPr="00CF2450" w:rsidRDefault="00B24C9C" w:rsidP="00CF2450">
            <w:pPr>
              <w:pStyle w:val="Body"/>
            </w:pPr>
          </w:p>
        </w:tc>
      </w:tr>
      <w:tr w:rsidR="00B55C6B" w:rsidRPr="00CF2450" w14:paraId="353143B6" w14:textId="77777777">
        <w:tc>
          <w:tcPr>
            <w:tcW w:w="5000" w:type="pct"/>
          </w:tcPr>
          <w:p w14:paraId="2BF1E633" w14:textId="77777777" w:rsidR="00B55C6B" w:rsidRDefault="00B55C6B" w:rsidP="00CF2450">
            <w:pPr>
              <w:pStyle w:val="Body"/>
            </w:pPr>
            <w:r>
              <w:t xml:space="preserve">What </w:t>
            </w:r>
            <w:r w:rsidRPr="00CF2450">
              <w:t>software system modification</w:t>
            </w:r>
            <w:r>
              <w:t>s will</w:t>
            </w:r>
            <w:r w:rsidRPr="00CF2450">
              <w:t xml:space="preserve"> </w:t>
            </w:r>
            <w:r>
              <w:t xml:space="preserve">be </w:t>
            </w:r>
            <w:r w:rsidRPr="00CF2450">
              <w:t>required</w:t>
            </w:r>
            <w:r>
              <w:t xml:space="preserve"> to capture and submit this data?</w:t>
            </w:r>
          </w:p>
          <w:p w14:paraId="7CE34093" w14:textId="48798246" w:rsidR="00210364" w:rsidRDefault="00210364" w:rsidP="00CF2450">
            <w:pPr>
              <w:pStyle w:val="Body"/>
            </w:pPr>
          </w:p>
        </w:tc>
      </w:tr>
    </w:tbl>
    <w:bookmarkEnd w:id="7"/>
    <w:p w14:paraId="2ABC3CE7" w14:textId="77777777" w:rsidR="00F16459" w:rsidRDefault="007C21B7" w:rsidP="00B456A7">
      <w:pPr>
        <w:pStyle w:val="Bodyaftertablefigure"/>
        <w:spacing w:after="0"/>
        <w:rPr>
          <w:b/>
          <w:bCs/>
        </w:rPr>
      </w:pPr>
      <w:r w:rsidRPr="007C21B7">
        <w:rPr>
          <w:b/>
          <w:bCs/>
        </w:rPr>
        <w:t>Evaluation criteria</w:t>
      </w:r>
    </w:p>
    <w:p w14:paraId="74338EB6" w14:textId="1B6FC131" w:rsidR="000D5B88" w:rsidRPr="000D5B88" w:rsidRDefault="00313E3A" w:rsidP="00A23346">
      <w:pPr>
        <w:pStyle w:val="Bodyaftertablefigure"/>
        <w:spacing w:before="120"/>
      </w:pPr>
      <w:r>
        <w:t>E</w:t>
      </w:r>
      <w:r w:rsidR="007C21B7">
        <w:t xml:space="preserve">ach proposed change to a data collection </w:t>
      </w:r>
      <w:r>
        <w:t xml:space="preserve">is assessed </w:t>
      </w:r>
      <w:r w:rsidR="007C21B7">
        <w:t>against the</w:t>
      </w:r>
      <w:r>
        <w:t xml:space="preserve"> following </w:t>
      </w:r>
      <w:r w:rsidR="007C21B7">
        <w:t xml:space="preserve">evaluation criteria. </w:t>
      </w:r>
      <w:r w:rsidR="00A12932">
        <w:t xml:space="preserve">In the </w:t>
      </w:r>
      <w:r w:rsidR="001644C1">
        <w:t xml:space="preserve">‘Proposer’s Comment’ column, </w:t>
      </w:r>
      <w:r w:rsidR="00A12932">
        <w:t xml:space="preserve">please </w:t>
      </w:r>
      <w:r w:rsidR="001644C1">
        <w:t xml:space="preserve">explain how this proposal </w:t>
      </w:r>
      <w:r>
        <w:t>address</w:t>
      </w:r>
      <w:r w:rsidR="001644C1">
        <w:t>es</w:t>
      </w:r>
      <w:r>
        <w:t xml:space="preserve"> </w:t>
      </w:r>
      <w:r w:rsidR="005C15C8">
        <w:t xml:space="preserve">each </w:t>
      </w:r>
      <w:r w:rsidR="00791F73" w:rsidRPr="00791F73">
        <w:t>criteri</w:t>
      </w:r>
      <w:r w:rsidR="001644C1">
        <w:t>on</w:t>
      </w:r>
      <w:r w:rsidR="00791F73" w:rsidRPr="00791F73">
        <w:t>.</w:t>
      </w:r>
    </w:p>
    <w:tbl>
      <w:tblPr>
        <w:tblStyle w:val="TableGrid"/>
        <w:tblW w:w="10188" w:type="dxa"/>
        <w:tblLook w:val="04A0" w:firstRow="1" w:lastRow="0" w:firstColumn="1" w:lastColumn="0" w:noHBand="0" w:noVBand="1"/>
      </w:tblPr>
      <w:tblGrid>
        <w:gridCol w:w="1824"/>
        <w:gridCol w:w="4815"/>
        <w:gridCol w:w="3549"/>
      </w:tblGrid>
      <w:tr w:rsidR="00B75352" w:rsidRPr="00E73C79" w14:paraId="3EF94E11" w14:textId="47A609E7" w:rsidTr="00210364">
        <w:trPr>
          <w:trHeight w:val="439"/>
          <w:tblHeader/>
        </w:trPr>
        <w:tc>
          <w:tcPr>
            <w:tcW w:w="1824" w:type="dxa"/>
            <w:shd w:val="clear" w:color="auto" w:fill="D9D9D9" w:themeFill="background1" w:themeFillShade="D9"/>
            <w:hideMark/>
          </w:tcPr>
          <w:p w14:paraId="78F6C683" w14:textId="77777777" w:rsidR="00B75352" w:rsidRPr="00E73C79" w:rsidRDefault="00B75352" w:rsidP="007D7B0B">
            <w:pPr>
              <w:pStyle w:val="Body"/>
              <w:ind w:left="113"/>
              <w:rPr>
                <w:b/>
                <w:bCs/>
              </w:rPr>
            </w:pPr>
            <w:r w:rsidRPr="00E73C79">
              <w:rPr>
                <w:b/>
                <w:bCs/>
              </w:rPr>
              <w:t>Category </w:t>
            </w:r>
          </w:p>
        </w:tc>
        <w:tc>
          <w:tcPr>
            <w:tcW w:w="4815" w:type="dxa"/>
            <w:shd w:val="clear" w:color="auto" w:fill="D9D9D9" w:themeFill="background1" w:themeFillShade="D9"/>
            <w:hideMark/>
          </w:tcPr>
          <w:p w14:paraId="2E2A8D19" w14:textId="77777777" w:rsidR="00B75352" w:rsidRPr="00E73C79" w:rsidRDefault="00B75352" w:rsidP="007D7B0B">
            <w:pPr>
              <w:pStyle w:val="Body"/>
              <w:ind w:left="113"/>
              <w:rPr>
                <w:b/>
                <w:bCs/>
              </w:rPr>
            </w:pPr>
            <w:r w:rsidRPr="00E73C79">
              <w:rPr>
                <w:b/>
                <w:bCs/>
              </w:rPr>
              <w:t>Considerations </w:t>
            </w:r>
          </w:p>
        </w:tc>
        <w:tc>
          <w:tcPr>
            <w:tcW w:w="3549" w:type="dxa"/>
            <w:shd w:val="clear" w:color="auto" w:fill="D9D9D9" w:themeFill="background1" w:themeFillShade="D9"/>
          </w:tcPr>
          <w:p w14:paraId="47D6AEF8" w14:textId="4C166435" w:rsidR="00B75352" w:rsidRPr="00E73C79" w:rsidRDefault="001644C1" w:rsidP="007D7B0B">
            <w:pPr>
              <w:pStyle w:val="Body"/>
              <w:ind w:left="113"/>
              <w:rPr>
                <w:b/>
                <w:bCs/>
              </w:rPr>
            </w:pPr>
            <w:r>
              <w:rPr>
                <w:b/>
                <w:bCs/>
              </w:rPr>
              <w:t xml:space="preserve">Proposer’s </w:t>
            </w:r>
            <w:r w:rsidR="002942F6">
              <w:rPr>
                <w:b/>
                <w:bCs/>
              </w:rPr>
              <w:t>Comment</w:t>
            </w:r>
          </w:p>
        </w:tc>
      </w:tr>
      <w:tr w:rsidR="00B75352" w:rsidRPr="000D5B88" w14:paraId="34C2407E" w14:textId="4DE2D614" w:rsidTr="00210364">
        <w:trPr>
          <w:trHeight w:val="300"/>
        </w:trPr>
        <w:tc>
          <w:tcPr>
            <w:tcW w:w="1824" w:type="dxa"/>
            <w:hideMark/>
          </w:tcPr>
          <w:p w14:paraId="7D34C527" w14:textId="610B6B87" w:rsidR="00B75352" w:rsidRPr="000D5B88" w:rsidRDefault="00B75352" w:rsidP="007D7B0B">
            <w:pPr>
              <w:pStyle w:val="Body"/>
              <w:ind w:left="113"/>
            </w:pPr>
            <w:r w:rsidRPr="000D5B88">
              <w:t>Scope</w:t>
            </w:r>
          </w:p>
        </w:tc>
        <w:tc>
          <w:tcPr>
            <w:tcW w:w="4815" w:type="dxa"/>
            <w:hideMark/>
          </w:tcPr>
          <w:p w14:paraId="6C7C6758" w14:textId="27D4C3A5" w:rsidR="00B75352" w:rsidRPr="000D5B88" w:rsidRDefault="00B75352" w:rsidP="007D7B0B">
            <w:pPr>
              <w:pStyle w:val="Body"/>
              <w:ind w:left="113" w:right="113"/>
            </w:pPr>
            <w:r w:rsidRPr="000D5B88">
              <w:t>The change should be within the scope of the</w:t>
            </w:r>
            <w:r w:rsidR="003B58B9">
              <w:t xml:space="preserve"> VPDC data</w:t>
            </w:r>
            <w:r w:rsidRPr="000D5B88">
              <w:t xml:space="preserve"> collection.</w:t>
            </w:r>
          </w:p>
        </w:tc>
        <w:tc>
          <w:tcPr>
            <w:tcW w:w="3549" w:type="dxa"/>
          </w:tcPr>
          <w:p w14:paraId="123BAB30" w14:textId="77777777" w:rsidR="00B75352" w:rsidRPr="000D5B88" w:rsidRDefault="00B75352" w:rsidP="00E73C79">
            <w:pPr>
              <w:pStyle w:val="Body"/>
            </w:pPr>
          </w:p>
        </w:tc>
      </w:tr>
      <w:tr w:rsidR="00B75352" w:rsidRPr="000D5B88" w14:paraId="38B90C74" w14:textId="02893D79" w:rsidTr="00210364">
        <w:trPr>
          <w:trHeight w:val="300"/>
        </w:trPr>
        <w:tc>
          <w:tcPr>
            <w:tcW w:w="1824" w:type="dxa"/>
            <w:hideMark/>
          </w:tcPr>
          <w:p w14:paraId="1B30ECEE" w14:textId="77777777" w:rsidR="00B75352" w:rsidRPr="000D5B88" w:rsidRDefault="00B75352" w:rsidP="007D7B0B">
            <w:pPr>
              <w:pStyle w:val="Body"/>
              <w:ind w:left="113"/>
            </w:pPr>
            <w:r w:rsidRPr="000D5B88">
              <w:t>Collectability </w:t>
            </w:r>
          </w:p>
        </w:tc>
        <w:tc>
          <w:tcPr>
            <w:tcW w:w="4815" w:type="dxa"/>
            <w:hideMark/>
          </w:tcPr>
          <w:p w14:paraId="3EFE210E" w14:textId="77777777" w:rsidR="00B75352" w:rsidRPr="000D5B88" w:rsidRDefault="00B75352" w:rsidP="007D7B0B">
            <w:pPr>
              <w:pStyle w:val="Body"/>
              <w:ind w:left="113" w:right="113"/>
            </w:pPr>
            <w:r w:rsidRPr="000D5B88">
              <w:t>The data should already be collected by the service. </w:t>
            </w:r>
          </w:p>
          <w:p w14:paraId="3646F193" w14:textId="13C0D346" w:rsidR="00B75352" w:rsidRPr="000D5B88" w:rsidRDefault="00B75352" w:rsidP="007D7B0B">
            <w:pPr>
              <w:pStyle w:val="Body"/>
              <w:ind w:left="113" w:right="113"/>
            </w:pPr>
            <w:r w:rsidRPr="000D5B88">
              <w:t xml:space="preserve">There should be value for the </w:t>
            </w:r>
            <w:r w:rsidR="003B58B9">
              <w:t xml:space="preserve">health </w:t>
            </w:r>
            <w:r w:rsidRPr="000D5B88">
              <w:t>service in collecting the data. </w:t>
            </w:r>
          </w:p>
          <w:p w14:paraId="5AAE65EC" w14:textId="33B85CD2" w:rsidR="00B75352" w:rsidRPr="000D5B88" w:rsidRDefault="00B75352" w:rsidP="007D7B0B">
            <w:pPr>
              <w:pStyle w:val="Body"/>
              <w:ind w:left="113" w:right="113"/>
            </w:pPr>
            <w:r w:rsidRPr="000D5B88">
              <w:t xml:space="preserve">Collection of the data should align with normal business processes in the </w:t>
            </w:r>
            <w:r w:rsidR="003B58B9">
              <w:t xml:space="preserve">health </w:t>
            </w:r>
            <w:r w:rsidRPr="000D5B88">
              <w:t>service.  </w:t>
            </w:r>
          </w:p>
          <w:p w14:paraId="6F89008C" w14:textId="349EEF57" w:rsidR="00B75352" w:rsidRPr="000D5B88" w:rsidRDefault="00B75352" w:rsidP="007D7B0B">
            <w:pPr>
              <w:pStyle w:val="Body"/>
              <w:ind w:left="113" w:right="113"/>
            </w:pPr>
            <w:r w:rsidRPr="000D5B88">
              <w:t xml:space="preserve">It should be legal for the </w:t>
            </w:r>
            <w:r w:rsidR="003B58B9">
              <w:t xml:space="preserve">health </w:t>
            </w:r>
            <w:r w:rsidRPr="000D5B88">
              <w:t>service to collect the data. </w:t>
            </w:r>
          </w:p>
        </w:tc>
        <w:tc>
          <w:tcPr>
            <w:tcW w:w="3549" w:type="dxa"/>
          </w:tcPr>
          <w:p w14:paraId="6607FFA1" w14:textId="77777777" w:rsidR="00B75352" w:rsidRPr="000D5B88" w:rsidRDefault="00B75352" w:rsidP="00E73C79">
            <w:pPr>
              <w:pStyle w:val="Body"/>
            </w:pPr>
          </w:p>
        </w:tc>
      </w:tr>
    </w:tbl>
    <w:p w14:paraId="7A19029F" w14:textId="77777777" w:rsidR="00210364" w:rsidRDefault="00210364"/>
    <w:tbl>
      <w:tblPr>
        <w:tblStyle w:val="TableGrid"/>
        <w:tblW w:w="10188" w:type="dxa"/>
        <w:tblLook w:val="04A0" w:firstRow="1" w:lastRow="0" w:firstColumn="1" w:lastColumn="0" w:noHBand="0" w:noVBand="1"/>
      </w:tblPr>
      <w:tblGrid>
        <w:gridCol w:w="1824"/>
        <w:gridCol w:w="4815"/>
        <w:gridCol w:w="3549"/>
      </w:tblGrid>
      <w:tr w:rsidR="00B75352" w:rsidRPr="000D5B88" w14:paraId="722B1364" w14:textId="34D0674F" w:rsidTr="00210364">
        <w:trPr>
          <w:trHeight w:val="300"/>
        </w:trPr>
        <w:tc>
          <w:tcPr>
            <w:tcW w:w="1824" w:type="dxa"/>
            <w:hideMark/>
          </w:tcPr>
          <w:p w14:paraId="2E1F9F2D" w14:textId="77777777" w:rsidR="00B75352" w:rsidRPr="000D5B88" w:rsidRDefault="00B75352" w:rsidP="007D7B0B">
            <w:pPr>
              <w:pStyle w:val="Body"/>
              <w:ind w:left="113"/>
            </w:pPr>
            <w:r w:rsidRPr="000D5B88">
              <w:lastRenderedPageBreak/>
              <w:t>Intended Use </w:t>
            </w:r>
          </w:p>
        </w:tc>
        <w:tc>
          <w:tcPr>
            <w:tcW w:w="4815" w:type="dxa"/>
            <w:hideMark/>
          </w:tcPr>
          <w:p w14:paraId="0E2A3D72" w14:textId="77777777" w:rsidR="00B75352" w:rsidRPr="000D5B88" w:rsidRDefault="00B75352" w:rsidP="007D7B0B">
            <w:pPr>
              <w:pStyle w:val="Body"/>
              <w:ind w:left="113" w:right="113"/>
            </w:pPr>
            <w:r w:rsidRPr="000D5B88">
              <w:t>Sufficient business justification must be submitted in the proposal. </w:t>
            </w:r>
          </w:p>
          <w:p w14:paraId="0583E575" w14:textId="77777777" w:rsidR="00B75352" w:rsidRPr="000D5B88" w:rsidRDefault="00B75352" w:rsidP="007D7B0B">
            <w:pPr>
              <w:pStyle w:val="Body"/>
              <w:ind w:left="113" w:right="113"/>
            </w:pPr>
            <w:r w:rsidRPr="000D5B88">
              <w:t>The change must be consistent with Departmental policy. </w:t>
            </w:r>
          </w:p>
          <w:p w14:paraId="30065EF8" w14:textId="77777777" w:rsidR="00B75352" w:rsidRPr="000D5B88" w:rsidRDefault="00B75352" w:rsidP="007D7B0B">
            <w:pPr>
              <w:pStyle w:val="Body"/>
              <w:ind w:left="113" w:right="113"/>
            </w:pPr>
            <w:r w:rsidRPr="000D5B88">
              <w:t>There should not be a limited time-period for use of the data. If there is, other avenues of collection should be investigated to ensure this is the most appropriate. </w:t>
            </w:r>
          </w:p>
        </w:tc>
        <w:tc>
          <w:tcPr>
            <w:tcW w:w="3549" w:type="dxa"/>
          </w:tcPr>
          <w:p w14:paraId="3A1822A8" w14:textId="77777777" w:rsidR="00B75352" w:rsidRPr="000D5B88" w:rsidRDefault="00B75352" w:rsidP="00E73C79">
            <w:pPr>
              <w:pStyle w:val="Body"/>
            </w:pPr>
          </w:p>
        </w:tc>
      </w:tr>
      <w:tr w:rsidR="00B75352" w:rsidRPr="000D5B88" w14:paraId="44202A0A" w14:textId="3239588F" w:rsidTr="00210364">
        <w:trPr>
          <w:trHeight w:val="300"/>
        </w:trPr>
        <w:tc>
          <w:tcPr>
            <w:tcW w:w="1824" w:type="dxa"/>
            <w:hideMark/>
          </w:tcPr>
          <w:p w14:paraId="7993DEBB" w14:textId="77777777" w:rsidR="00B75352" w:rsidRPr="000D5B88" w:rsidRDefault="00B75352" w:rsidP="007D7B0B">
            <w:pPr>
              <w:pStyle w:val="Body"/>
              <w:ind w:left="113"/>
            </w:pPr>
            <w:r w:rsidRPr="000D5B88">
              <w:t>Best Practice </w:t>
            </w:r>
          </w:p>
        </w:tc>
        <w:tc>
          <w:tcPr>
            <w:tcW w:w="4815" w:type="dxa"/>
            <w:hideMark/>
          </w:tcPr>
          <w:p w14:paraId="38D4B26E" w14:textId="77777777" w:rsidR="00B75352" w:rsidRPr="000D5B88" w:rsidRDefault="00B75352" w:rsidP="007D7B0B">
            <w:pPr>
              <w:pStyle w:val="Body"/>
              <w:ind w:left="113" w:right="113"/>
            </w:pPr>
            <w:r w:rsidRPr="000D5B88">
              <w:t>The collection of the data should comply with relevant standards and policies. </w:t>
            </w:r>
          </w:p>
        </w:tc>
        <w:tc>
          <w:tcPr>
            <w:tcW w:w="3549" w:type="dxa"/>
          </w:tcPr>
          <w:p w14:paraId="5D073C6A" w14:textId="77777777" w:rsidR="00B75352" w:rsidRPr="000D5B88" w:rsidRDefault="00B75352" w:rsidP="00E73C79">
            <w:pPr>
              <w:pStyle w:val="Body"/>
            </w:pPr>
          </w:p>
        </w:tc>
      </w:tr>
      <w:tr w:rsidR="00B75352" w:rsidRPr="000D5B88" w14:paraId="6D3A96F8" w14:textId="483B316C" w:rsidTr="00210364">
        <w:trPr>
          <w:trHeight w:val="300"/>
        </w:trPr>
        <w:tc>
          <w:tcPr>
            <w:tcW w:w="1824" w:type="dxa"/>
            <w:hideMark/>
          </w:tcPr>
          <w:p w14:paraId="20F9AB36" w14:textId="77777777" w:rsidR="00B75352" w:rsidRPr="000D5B88" w:rsidRDefault="00B75352" w:rsidP="007D7B0B">
            <w:pPr>
              <w:pStyle w:val="Body"/>
              <w:ind w:left="113"/>
            </w:pPr>
            <w:r w:rsidRPr="000D5B88">
              <w:t>Implementation </w:t>
            </w:r>
          </w:p>
        </w:tc>
        <w:tc>
          <w:tcPr>
            <w:tcW w:w="4815" w:type="dxa"/>
            <w:hideMark/>
          </w:tcPr>
          <w:p w14:paraId="2529E779" w14:textId="77777777" w:rsidR="00B75352" w:rsidRPr="000D5B88" w:rsidRDefault="00B75352" w:rsidP="007D7B0B">
            <w:pPr>
              <w:pStyle w:val="Body"/>
              <w:ind w:left="113" w:right="113"/>
            </w:pPr>
            <w:r w:rsidRPr="000D5B88">
              <w:t>The proposal must be clearly specified to enable implementation. </w:t>
            </w:r>
          </w:p>
          <w:p w14:paraId="53A1D0EB" w14:textId="01B224C2" w:rsidR="00B75352" w:rsidRPr="000D5B88" w:rsidRDefault="00B75352" w:rsidP="007D7B0B">
            <w:pPr>
              <w:pStyle w:val="Body"/>
              <w:ind w:left="113" w:right="113"/>
            </w:pPr>
            <w:r w:rsidRPr="000D5B88">
              <w:t xml:space="preserve">It should be technically possible for health services and </w:t>
            </w:r>
            <w:r w:rsidR="003B58B9">
              <w:t xml:space="preserve">the Department of Health </w:t>
            </w:r>
            <w:r w:rsidRPr="000D5B88">
              <w:t>to implement without significant issues. </w:t>
            </w:r>
          </w:p>
        </w:tc>
        <w:tc>
          <w:tcPr>
            <w:tcW w:w="3549" w:type="dxa"/>
          </w:tcPr>
          <w:p w14:paraId="21E3CD02" w14:textId="77777777" w:rsidR="00B75352" w:rsidRPr="000D5B88" w:rsidRDefault="00B75352" w:rsidP="00E73C79">
            <w:pPr>
              <w:pStyle w:val="Body"/>
            </w:pPr>
          </w:p>
        </w:tc>
      </w:tr>
      <w:tr w:rsidR="00B75352" w:rsidRPr="000D5B88" w14:paraId="455E5B9C" w14:textId="45765970" w:rsidTr="00210364">
        <w:trPr>
          <w:trHeight w:val="300"/>
        </w:trPr>
        <w:tc>
          <w:tcPr>
            <w:tcW w:w="1824" w:type="dxa"/>
            <w:hideMark/>
          </w:tcPr>
          <w:p w14:paraId="7BBEA260" w14:textId="77777777" w:rsidR="00B75352" w:rsidRPr="000D5B88" w:rsidRDefault="00B75352" w:rsidP="007D7B0B">
            <w:pPr>
              <w:pStyle w:val="Body"/>
              <w:ind w:left="113"/>
            </w:pPr>
            <w:r w:rsidRPr="000D5B88">
              <w:t>Data Quality </w:t>
            </w:r>
          </w:p>
        </w:tc>
        <w:tc>
          <w:tcPr>
            <w:tcW w:w="4815" w:type="dxa"/>
            <w:hideMark/>
          </w:tcPr>
          <w:p w14:paraId="5B683E93" w14:textId="70000B23" w:rsidR="00B75352" w:rsidRPr="000D5B88" w:rsidRDefault="00B75352" w:rsidP="007D7B0B">
            <w:pPr>
              <w:pStyle w:val="Body"/>
              <w:ind w:left="113" w:right="113"/>
            </w:pPr>
            <w:r w:rsidRPr="000D5B88">
              <w:t xml:space="preserve">There should be a person, unit or organisation identified to monitor </w:t>
            </w:r>
            <w:r w:rsidR="00033F80">
              <w:t xml:space="preserve">data </w:t>
            </w:r>
            <w:r w:rsidRPr="000D5B88">
              <w:t>quality. </w:t>
            </w:r>
          </w:p>
          <w:p w14:paraId="4935776D" w14:textId="53EC5ED4" w:rsidR="00B75352" w:rsidRPr="000D5B88" w:rsidRDefault="00B75352" w:rsidP="007D7B0B">
            <w:pPr>
              <w:pStyle w:val="Body"/>
              <w:ind w:left="113" w:right="113"/>
            </w:pPr>
            <w:r w:rsidRPr="000D5B88">
              <w:t xml:space="preserve">There should be minimal transformation of data required by </w:t>
            </w:r>
            <w:r w:rsidR="007645F4">
              <w:t xml:space="preserve">health </w:t>
            </w:r>
            <w:r w:rsidRPr="000D5B88">
              <w:t xml:space="preserve">services to meet </w:t>
            </w:r>
            <w:r w:rsidR="007645F4">
              <w:t xml:space="preserve">data submission </w:t>
            </w:r>
            <w:r w:rsidRPr="000D5B88">
              <w:t>requirements. </w:t>
            </w:r>
          </w:p>
          <w:p w14:paraId="23336B43" w14:textId="27B2F87A" w:rsidR="00B75352" w:rsidRPr="000D5B88" w:rsidRDefault="007645F4" w:rsidP="007D7B0B">
            <w:pPr>
              <w:pStyle w:val="Body"/>
              <w:ind w:left="113" w:right="113"/>
            </w:pPr>
            <w:r>
              <w:t xml:space="preserve">Submission </w:t>
            </w:r>
            <w:r w:rsidR="00B75352" w:rsidRPr="000D5B88">
              <w:t>of the data should be mandatory for a specified cohort. </w:t>
            </w:r>
          </w:p>
        </w:tc>
        <w:tc>
          <w:tcPr>
            <w:tcW w:w="3549" w:type="dxa"/>
          </w:tcPr>
          <w:p w14:paraId="6851ED8F" w14:textId="77777777" w:rsidR="00B75352" w:rsidRPr="000D5B88" w:rsidRDefault="00B75352" w:rsidP="00E73C79">
            <w:pPr>
              <w:pStyle w:val="Body"/>
            </w:pPr>
          </w:p>
        </w:tc>
      </w:tr>
      <w:tr w:rsidR="00B75352" w:rsidRPr="000D5B88" w14:paraId="2C1A97D0" w14:textId="0AC7DE46" w:rsidTr="00210364">
        <w:trPr>
          <w:trHeight w:val="300"/>
        </w:trPr>
        <w:tc>
          <w:tcPr>
            <w:tcW w:w="1824" w:type="dxa"/>
            <w:hideMark/>
          </w:tcPr>
          <w:p w14:paraId="4FED4204" w14:textId="77777777" w:rsidR="00B75352" w:rsidRPr="000D5B88" w:rsidRDefault="00B75352" w:rsidP="007D7B0B">
            <w:pPr>
              <w:pStyle w:val="Body"/>
              <w:ind w:left="113"/>
            </w:pPr>
            <w:r w:rsidRPr="000D5B88">
              <w:t>Consequential impact </w:t>
            </w:r>
          </w:p>
        </w:tc>
        <w:tc>
          <w:tcPr>
            <w:tcW w:w="4815" w:type="dxa"/>
            <w:hideMark/>
          </w:tcPr>
          <w:p w14:paraId="5C0A8531" w14:textId="77777777" w:rsidR="00B75352" w:rsidRPr="000D5B88" w:rsidRDefault="00B75352" w:rsidP="007D7B0B">
            <w:pPr>
              <w:pStyle w:val="Body"/>
              <w:ind w:left="113" w:right="113"/>
            </w:pPr>
            <w:r w:rsidRPr="000D5B88">
              <w:t>The impact on other data already collected or proposed to collect must be articulated. </w:t>
            </w:r>
          </w:p>
          <w:p w14:paraId="1AA49EAA" w14:textId="322849DA" w:rsidR="00B75352" w:rsidRPr="000D5B88" w:rsidRDefault="00B75352" w:rsidP="007D7B0B">
            <w:pPr>
              <w:pStyle w:val="Body"/>
              <w:ind w:left="113" w:right="113"/>
            </w:pPr>
            <w:r w:rsidRPr="000D5B88">
              <w:t xml:space="preserve">There should be no adverse effect on the reputation </w:t>
            </w:r>
            <w:proofErr w:type="spellStart"/>
            <w:r w:rsidRPr="000D5B88">
              <w:t>or</w:t>
            </w:r>
            <w:proofErr w:type="spellEnd"/>
            <w:r w:rsidRPr="000D5B88">
              <w:t xml:space="preserve"> integrity of the </w:t>
            </w:r>
            <w:r w:rsidR="00033F80">
              <w:t xml:space="preserve">VPDC data </w:t>
            </w:r>
            <w:r w:rsidRPr="000D5B88">
              <w:t>collection. </w:t>
            </w:r>
          </w:p>
          <w:p w14:paraId="3867AEE2" w14:textId="1F37FE26" w:rsidR="00B75352" w:rsidRPr="000D5B88" w:rsidRDefault="00033F80" w:rsidP="007D7B0B">
            <w:pPr>
              <w:pStyle w:val="Body"/>
              <w:ind w:left="113" w:right="113"/>
            </w:pPr>
            <w:r>
              <w:t xml:space="preserve">Any </w:t>
            </w:r>
            <w:r w:rsidR="00B75352" w:rsidRPr="000D5B88">
              <w:t>dependencies on other projects or plans</w:t>
            </w:r>
            <w:r>
              <w:t xml:space="preserve"> must be identified</w:t>
            </w:r>
            <w:r w:rsidR="00B75352" w:rsidRPr="000D5B88">
              <w:t>. </w:t>
            </w:r>
          </w:p>
          <w:p w14:paraId="7CACE6BE" w14:textId="77777777" w:rsidR="00B75352" w:rsidRPr="000D5B88" w:rsidRDefault="00B75352" w:rsidP="007D7B0B">
            <w:pPr>
              <w:pStyle w:val="Body"/>
              <w:ind w:left="113" w:right="113"/>
            </w:pPr>
            <w:r w:rsidRPr="000D5B88">
              <w:t>The impact on time-series data must be quantified. </w:t>
            </w:r>
          </w:p>
          <w:p w14:paraId="101D14A4" w14:textId="77777777" w:rsidR="00B75352" w:rsidRPr="000D5B88" w:rsidRDefault="00B75352" w:rsidP="007D7B0B">
            <w:pPr>
              <w:pStyle w:val="Body"/>
              <w:ind w:left="113" w:right="113"/>
            </w:pPr>
            <w:r w:rsidRPr="000D5B88">
              <w:t>The impact on reports, extracts or automated processes must be quantified. </w:t>
            </w:r>
          </w:p>
        </w:tc>
        <w:tc>
          <w:tcPr>
            <w:tcW w:w="3549" w:type="dxa"/>
          </w:tcPr>
          <w:p w14:paraId="30A6D0D6" w14:textId="77777777" w:rsidR="00B75352" w:rsidRPr="000D5B88" w:rsidRDefault="00B75352" w:rsidP="00E73C79">
            <w:pPr>
              <w:pStyle w:val="Body"/>
            </w:pPr>
          </w:p>
        </w:tc>
      </w:tr>
      <w:tr w:rsidR="00B75352" w:rsidRPr="000D5B88" w14:paraId="7AAC14B4" w14:textId="17674DB6" w:rsidTr="00210364">
        <w:trPr>
          <w:trHeight w:val="300"/>
        </w:trPr>
        <w:tc>
          <w:tcPr>
            <w:tcW w:w="1824" w:type="dxa"/>
            <w:hideMark/>
          </w:tcPr>
          <w:p w14:paraId="133EC282" w14:textId="77777777" w:rsidR="00B75352" w:rsidRPr="000D5B88" w:rsidRDefault="00B75352" w:rsidP="007D7B0B">
            <w:pPr>
              <w:pStyle w:val="Body"/>
              <w:ind w:left="113"/>
            </w:pPr>
            <w:r w:rsidRPr="000D5B88">
              <w:t>Cost and collection burden </w:t>
            </w:r>
          </w:p>
        </w:tc>
        <w:tc>
          <w:tcPr>
            <w:tcW w:w="4815" w:type="dxa"/>
            <w:hideMark/>
          </w:tcPr>
          <w:p w14:paraId="69B8B4B0" w14:textId="77777777" w:rsidR="00B75352" w:rsidRPr="000D5B88" w:rsidRDefault="00B75352" w:rsidP="007D7B0B">
            <w:pPr>
              <w:pStyle w:val="Body"/>
              <w:ind w:left="113" w:right="113"/>
            </w:pPr>
            <w:r w:rsidRPr="000D5B88">
              <w:t>All options for the collection of this data should be assessed and the most appropriate method of collection selected. </w:t>
            </w:r>
          </w:p>
        </w:tc>
        <w:tc>
          <w:tcPr>
            <w:tcW w:w="3549" w:type="dxa"/>
          </w:tcPr>
          <w:p w14:paraId="711CF536" w14:textId="77777777" w:rsidR="00B75352" w:rsidRPr="000D5B88" w:rsidRDefault="00B75352" w:rsidP="00E73C79">
            <w:pPr>
              <w:pStyle w:val="Body"/>
            </w:pPr>
          </w:p>
        </w:tc>
      </w:tr>
    </w:tbl>
    <w:p w14:paraId="412187B1" w14:textId="1611A2F8" w:rsidR="006A5046" w:rsidRDefault="00E82E57" w:rsidP="00033F80">
      <w:pPr>
        <w:pStyle w:val="Bodyaftertablefigure"/>
      </w:pPr>
      <w:r>
        <w:t>T</w:t>
      </w:r>
      <w:r w:rsidR="00CF2450" w:rsidRPr="00CF2450">
        <w:t xml:space="preserve">hank you for your interest in the ongoing enhancement of the Victorian </w:t>
      </w:r>
      <w:r w:rsidR="00033F80">
        <w:t>Perinatal Data Collection</w:t>
      </w:r>
      <w:r w:rsidR="00CF2450" w:rsidRPr="00CF2450">
        <w:t>.</w:t>
      </w:r>
    </w:p>
    <w:p w14:paraId="774DF42D" w14:textId="77777777" w:rsidR="006A5046" w:rsidRPr="00200176" w:rsidRDefault="006A5046" w:rsidP="00FE6AA2">
      <w:pPr>
        <w:pStyle w:val="Body"/>
      </w:pPr>
    </w:p>
    <w:tbl>
      <w:tblPr>
        <w:tblStyle w:val="TableGrid"/>
        <w:tblW w:w="0" w:type="auto"/>
        <w:tblCellMar>
          <w:bottom w:w="108" w:type="dxa"/>
        </w:tblCellMar>
        <w:tblLook w:val="0600" w:firstRow="0" w:lastRow="0" w:firstColumn="0" w:lastColumn="0" w:noHBand="1" w:noVBand="1"/>
      </w:tblPr>
      <w:tblGrid>
        <w:gridCol w:w="10194"/>
      </w:tblGrid>
      <w:tr w:rsidR="00FE6AA2" w14:paraId="71918CCA" w14:textId="77777777" w:rsidTr="00445D18">
        <w:tc>
          <w:tcPr>
            <w:tcW w:w="10194" w:type="dxa"/>
          </w:tcPr>
          <w:p w14:paraId="63701842" w14:textId="4808B796" w:rsidR="00FE6AA2" w:rsidRPr="0055119B" w:rsidRDefault="00FE6AA2" w:rsidP="00445D18">
            <w:pPr>
              <w:pStyle w:val="Accessibilitypara"/>
            </w:pPr>
            <w:r w:rsidRPr="0055119B">
              <w:lastRenderedPageBreak/>
              <w:t>To receive this document in another format</w:t>
            </w:r>
            <w:r>
              <w:t>,</w:t>
            </w:r>
            <w:r w:rsidRPr="0055119B">
              <w:t xml:space="preserve"> email </w:t>
            </w:r>
            <w:hyperlink r:id="rId23" w:tgtFrame="_blank" w:history="1">
              <w:r w:rsidR="00D602E9" w:rsidRPr="00445D18">
                <w:rPr>
                  <w:rStyle w:val="Hyperlink"/>
                  <w:szCs w:val="24"/>
                </w:rPr>
                <w:t>HDSS helpdesk</w:t>
              </w:r>
            </w:hyperlink>
            <w:r w:rsidR="00D602E9" w:rsidRPr="00445D18">
              <w:rPr>
                <w:szCs w:val="24"/>
              </w:rPr>
              <w:t xml:space="preserve"> &lt;HDSS.helpdesk@health.vic.gov.au&gt;.</w:t>
            </w:r>
          </w:p>
          <w:p w14:paraId="5E5F96C8" w14:textId="77777777" w:rsidR="00FE6AA2" w:rsidRPr="0055119B" w:rsidRDefault="00FE6AA2" w:rsidP="00445D18">
            <w:pPr>
              <w:pStyle w:val="Imprint"/>
            </w:pPr>
            <w:r w:rsidRPr="0055119B">
              <w:t>Authorised and published by the Victorian Government, 1 Treasury Place, Melbourne.</w:t>
            </w:r>
          </w:p>
          <w:p w14:paraId="14286BB2" w14:textId="479A3D8C" w:rsidR="00FE6AA2" w:rsidRPr="00250879" w:rsidRDefault="00FE6AA2" w:rsidP="00445D18">
            <w:pPr>
              <w:pStyle w:val="Imprint"/>
            </w:pPr>
            <w:r w:rsidRPr="0055119B">
              <w:t xml:space="preserve">© State of Victoria, Australia, </w:t>
            </w:r>
            <w:r w:rsidRPr="001E2A36">
              <w:t xml:space="preserve">Department of </w:t>
            </w:r>
            <w:r w:rsidRPr="00250879">
              <w:t xml:space="preserve">Health, </w:t>
            </w:r>
            <w:r w:rsidR="00A53771" w:rsidRPr="00250879">
              <w:t>July 2025</w:t>
            </w:r>
            <w:r w:rsidRPr="00250879">
              <w:t>.</w:t>
            </w:r>
          </w:p>
          <w:p w14:paraId="6DB85ADC" w14:textId="77777777" w:rsidR="00FE6AA2" w:rsidRPr="00032330" w:rsidRDefault="00FE6AA2" w:rsidP="00445D18">
            <w:pPr>
              <w:pStyle w:val="Imprint"/>
            </w:pPr>
            <w:r w:rsidRPr="00032330">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482A9E6" w14:textId="77777777" w:rsidR="00FE6AA2" w:rsidRPr="00032330" w:rsidRDefault="00FE6AA2" w:rsidP="00445D18">
            <w:pPr>
              <w:pStyle w:val="Imprint"/>
            </w:pPr>
            <w:r w:rsidRPr="00032330">
              <w:t>In this document, ‘Aboriginal’ refers to both Aboriginal and Torres Strait Islander people. ‘Indigenous’ or ‘Koori/Koorie’ is retained when part of the title of a report, program or quotation.</w:t>
            </w:r>
          </w:p>
          <w:p w14:paraId="401E9D9E" w14:textId="56181F0A" w:rsidR="00FE6AA2" w:rsidRDefault="00FE6AA2" w:rsidP="00445D18">
            <w:pPr>
              <w:pStyle w:val="Imprint"/>
            </w:pPr>
            <w:r w:rsidRPr="0055119B">
              <w:t>Available at</w:t>
            </w:r>
            <w:r w:rsidR="00426CB4">
              <w:t xml:space="preserve"> the </w:t>
            </w:r>
            <w:hyperlink r:id="rId24" w:history="1">
              <w:r w:rsidR="00426CB4" w:rsidRPr="008158DC">
                <w:rPr>
                  <w:rStyle w:val="Hyperlink"/>
                </w:rPr>
                <w:t>Victorian Perinatal Data Collection</w:t>
              </w:r>
            </w:hyperlink>
            <w:r w:rsidR="00426CB4">
              <w:t xml:space="preserve"> </w:t>
            </w:r>
            <w:r w:rsidR="008158DC">
              <w:t xml:space="preserve">webpage </w:t>
            </w:r>
            <w:r w:rsidR="00426CB4">
              <w:t>&lt;</w:t>
            </w:r>
            <w:r w:rsidR="008158DC">
              <w:t xml:space="preserve"> </w:t>
            </w:r>
            <w:r w:rsidR="008158DC" w:rsidRPr="008158DC">
              <w:t>https://www.health.vic.gov.au/quality-safety-service/victorian-perinatal-data-collection</w:t>
            </w:r>
            <w:r w:rsidR="00426CB4">
              <w:t>&gt;</w:t>
            </w:r>
          </w:p>
        </w:tc>
      </w:tr>
      <w:bookmarkEnd w:id="0"/>
    </w:tbl>
    <w:p w14:paraId="131D1D61" w14:textId="77777777" w:rsidR="00162CA9" w:rsidRDefault="00162CA9" w:rsidP="005758A1">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CCA4" w14:textId="77777777" w:rsidR="00A3544A" w:rsidRDefault="00A3544A">
      <w:r>
        <w:separator/>
      </w:r>
    </w:p>
  </w:endnote>
  <w:endnote w:type="continuationSeparator" w:id="0">
    <w:p w14:paraId="3BECCC17" w14:textId="77777777" w:rsidR="00A3544A" w:rsidRDefault="00A3544A">
      <w:r>
        <w:continuationSeparator/>
      </w:r>
    </w:p>
  </w:endnote>
  <w:endnote w:type="continuationNotice" w:id="1">
    <w:p w14:paraId="6B691F05" w14:textId="77777777" w:rsidR="00A3544A" w:rsidRDefault="00A35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B1E7" w14:textId="1EFA91F4" w:rsidR="00B75DDB" w:rsidRDefault="00BE0038">
    <w:pPr>
      <w:pStyle w:val="Footer"/>
    </w:pPr>
    <w:r>
      <w:rPr>
        <w:noProof/>
      </w:rPr>
      <mc:AlternateContent>
        <mc:Choice Requires="wps">
          <w:drawing>
            <wp:anchor distT="0" distB="0" distL="0" distR="0" simplePos="0" relativeHeight="251658243" behindDoc="0" locked="0" layoutInCell="1" allowOverlap="1" wp14:anchorId="0DBE0E6B" wp14:editId="508639B6">
              <wp:simplePos x="635" y="635"/>
              <wp:positionH relativeFrom="page">
                <wp:align>center</wp:align>
              </wp:positionH>
              <wp:positionV relativeFrom="page">
                <wp:align>bottom</wp:align>
              </wp:positionV>
              <wp:extent cx="656590" cy="369570"/>
              <wp:effectExtent l="0" t="0" r="10160" b="0"/>
              <wp:wrapNone/>
              <wp:docPr id="88703541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3E7BEAE" w14:textId="2C8AE078" w:rsidR="00BE0038" w:rsidRPr="00BE0038" w:rsidRDefault="00BE0038" w:rsidP="00BE0038">
                          <w:pPr>
                            <w:spacing w:after="0"/>
                            <w:rPr>
                              <w:rFonts w:ascii="Arial Black" w:eastAsia="Arial Black" w:hAnsi="Arial Black" w:cs="Arial Black"/>
                              <w:noProof/>
                              <w:color w:val="000000"/>
                              <w:sz w:val="20"/>
                            </w:rPr>
                          </w:pPr>
                          <w:r w:rsidRPr="00BE003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92AF9BE">
            <v:shapetype id="_x0000_t202" coordsize="21600,21600" o:spt="202" path="m,l,21600r21600,l21600,xe" w14:anchorId="0DBE0E6B">
              <v:stroke joinstyle="miter"/>
              <v:path gradientshapeok="t" o:connecttype="rect"/>
            </v:shapetype>
            <v:shape id="Text Box 14" style="position:absolute;margin-left:0;margin-top:0;width:51.7pt;height:29.1pt;z-index:251660291;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v:textbox style="mso-fit-shape-to-text:t" inset="0,0,0,15pt">
                <w:txbxContent>
                  <w:p w:rsidRPr="00BE0038" w:rsidR="00BE0038" w:rsidP="00BE0038" w:rsidRDefault="00BE0038" w14:paraId="08CE8BEA" w14:textId="2C8AE078">
                    <w:pPr>
                      <w:spacing w:after="0"/>
                      <w:rPr>
                        <w:rFonts w:ascii="Arial Black" w:hAnsi="Arial Black" w:eastAsia="Arial Black" w:cs="Arial Black"/>
                        <w:noProof/>
                        <w:color w:val="000000"/>
                        <w:sz w:val="20"/>
                      </w:rPr>
                    </w:pPr>
                    <w:r w:rsidRPr="00BE0038">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EA0A" w14:textId="463F8375" w:rsidR="00E261B3" w:rsidRPr="00F65AA9" w:rsidRDefault="00BE0038" w:rsidP="00F84FA0">
    <w:pPr>
      <w:pStyle w:val="Footer"/>
    </w:pPr>
    <w:r>
      <w:rPr>
        <w:noProof/>
        <w:lang w:eastAsia="en-AU"/>
      </w:rPr>
      <mc:AlternateContent>
        <mc:Choice Requires="wps">
          <w:drawing>
            <wp:anchor distT="0" distB="0" distL="0" distR="0" simplePos="0" relativeHeight="251658244" behindDoc="0" locked="0" layoutInCell="1" allowOverlap="1" wp14:anchorId="0DA2F766" wp14:editId="47339049">
              <wp:simplePos x="635" y="635"/>
              <wp:positionH relativeFrom="page">
                <wp:align>center</wp:align>
              </wp:positionH>
              <wp:positionV relativeFrom="page">
                <wp:align>bottom</wp:align>
              </wp:positionV>
              <wp:extent cx="656590" cy="369570"/>
              <wp:effectExtent l="0" t="0" r="10160" b="0"/>
              <wp:wrapNone/>
              <wp:docPr id="101563322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A6189CF" w14:textId="3AF0B50C" w:rsidR="00BE0038" w:rsidRPr="00BE0038" w:rsidRDefault="00BE0038" w:rsidP="00BE0038">
                          <w:pPr>
                            <w:spacing w:after="0"/>
                            <w:rPr>
                              <w:rFonts w:ascii="Arial Black" w:eastAsia="Arial Black" w:hAnsi="Arial Black" w:cs="Arial Black"/>
                              <w:noProof/>
                              <w:color w:val="000000"/>
                              <w:sz w:val="20"/>
                            </w:rPr>
                          </w:pPr>
                          <w:r w:rsidRPr="00BE003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w:pict w14:anchorId="4F1BED51">
            <v:shapetype id="_x0000_t202" coordsize="21600,21600" o:spt="202" path="m,l,21600r21600,l21600,xe" w14:anchorId="0DA2F766">
              <v:stroke joinstyle="miter"/>
              <v:path gradientshapeok="t" o:connecttype="rect"/>
            </v:shapetype>
            <v:shape id="Text Box 15" style="position:absolute;margin-left:0;margin-top:0;width:51.7pt;height:29.1pt;z-index:251661315;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v:textbox style="mso-fit-shape-to-text:t" inset="0,0,0,15pt">
                <w:txbxContent>
                  <w:p w:rsidRPr="00BE0038" w:rsidR="00BE0038" w:rsidP="00BE0038" w:rsidRDefault="00BE0038" w14:paraId="2CCFEE10" w14:textId="3AF0B50C">
                    <w:pPr>
                      <w:spacing w:after="0"/>
                      <w:rPr>
                        <w:rFonts w:ascii="Arial Black" w:hAnsi="Arial Black" w:eastAsia="Arial Black" w:cs="Arial Black"/>
                        <w:noProof/>
                        <w:color w:val="000000"/>
                        <w:sz w:val="20"/>
                      </w:rPr>
                    </w:pPr>
                    <w:r w:rsidRPr="00BE0038">
                      <w:rPr>
                        <w:rFonts w:ascii="Arial Black" w:hAnsi="Arial Black" w:eastAsia="Arial Black" w:cs="Arial Black"/>
                        <w:noProof/>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1"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C9B3" w14:textId="126B97E2" w:rsidR="00E261B3" w:rsidRDefault="00BE0038">
    <w:pPr>
      <w:pStyle w:val="Footer"/>
    </w:pPr>
    <w:r>
      <w:rPr>
        <w:noProof/>
      </w:rPr>
      <mc:AlternateContent>
        <mc:Choice Requires="wps">
          <w:drawing>
            <wp:anchor distT="0" distB="0" distL="0" distR="0" simplePos="0" relativeHeight="251658242" behindDoc="0" locked="0" layoutInCell="1" allowOverlap="1" wp14:anchorId="44AE7DE3" wp14:editId="6CE7A027">
              <wp:simplePos x="635" y="635"/>
              <wp:positionH relativeFrom="page">
                <wp:align>center</wp:align>
              </wp:positionH>
              <wp:positionV relativeFrom="page">
                <wp:align>bottom</wp:align>
              </wp:positionV>
              <wp:extent cx="656590" cy="369570"/>
              <wp:effectExtent l="0" t="0" r="10160" b="0"/>
              <wp:wrapNone/>
              <wp:docPr id="46654631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30DCD0A" w14:textId="737FE1E7" w:rsidR="00BE0038" w:rsidRPr="00BE0038" w:rsidRDefault="00BE0038" w:rsidP="00BE0038">
                          <w:pPr>
                            <w:spacing w:after="0"/>
                            <w:rPr>
                              <w:rFonts w:ascii="Arial Black" w:eastAsia="Arial Black" w:hAnsi="Arial Black" w:cs="Arial Black"/>
                              <w:noProof/>
                              <w:color w:val="000000"/>
                              <w:sz w:val="20"/>
                            </w:rPr>
                          </w:pPr>
                          <w:r w:rsidRPr="00BE003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83869CB">
            <v:shapetype id="_x0000_t202" coordsize="21600,21600" o:spt="202" path="m,l,21600r21600,l21600,xe" w14:anchorId="44AE7DE3">
              <v:stroke joinstyle="miter"/>
              <v:path gradientshapeok="t" o:connecttype="rect"/>
            </v:shapetype>
            <v:shape id="Text Box 13" style="position:absolute;margin-left:0;margin-top:0;width:51.7pt;height:29.1pt;z-index:251659267;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v:textbox style="mso-fit-shape-to-text:t" inset="0,0,0,15pt">
                <w:txbxContent>
                  <w:p w:rsidRPr="00BE0038" w:rsidR="00BE0038" w:rsidP="00BE0038" w:rsidRDefault="00BE0038" w14:paraId="17D1F485" w14:textId="737FE1E7">
                    <w:pPr>
                      <w:spacing w:after="0"/>
                      <w:rPr>
                        <w:rFonts w:ascii="Arial Black" w:hAnsi="Arial Black" w:eastAsia="Arial Black" w:cs="Arial Black"/>
                        <w:noProof/>
                        <w:color w:val="000000"/>
                        <w:sz w:val="20"/>
                      </w:rPr>
                    </w:pPr>
                    <w:r w:rsidRPr="00BE0038">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79D1" w14:textId="306B0EFD" w:rsidR="00B75DDB" w:rsidRDefault="00BE0038">
    <w:pPr>
      <w:pStyle w:val="Footer"/>
    </w:pPr>
    <w:r>
      <w:rPr>
        <w:noProof/>
      </w:rPr>
      <mc:AlternateContent>
        <mc:Choice Requires="wps">
          <w:drawing>
            <wp:anchor distT="0" distB="0" distL="0" distR="0" simplePos="0" relativeHeight="251658246" behindDoc="0" locked="0" layoutInCell="1" allowOverlap="1" wp14:anchorId="162ABE67" wp14:editId="02501AAA">
              <wp:simplePos x="635" y="635"/>
              <wp:positionH relativeFrom="page">
                <wp:align>center</wp:align>
              </wp:positionH>
              <wp:positionV relativeFrom="page">
                <wp:align>bottom</wp:align>
              </wp:positionV>
              <wp:extent cx="656590" cy="369570"/>
              <wp:effectExtent l="0" t="0" r="10160" b="0"/>
              <wp:wrapNone/>
              <wp:docPr id="109452767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C174A88" w14:textId="04932258" w:rsidR="00BE0038" w:rsidRPr="00BE0038" w:rsidRDefault="00BE0038" w:rsidP="00BE0038">
                          <w:pPr>
                            <w:spacing w:after="0"/>
                            <w:rPr>
                              <w:rFonts w:ascii="Arial Black" w:eastAsia="Arial Black" w:hAnsi="Arial Black" w:cs="Arial Black"/>
                              <w:noProof/>
                              <w:color w:val="000000"/>
                              <w:sz w:val="20"/>
                            </w:rPr>
                          </w:pPr>
                          <w:r w:rsidRPr="00BE003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89F72CF">
            <v:shapetype id="_x0000_t202" coordsize="21600,21600" o:spt="202" path="m,l,21600r21600,l21600,xe" w14:anchorId="162ABE67">
              <v:stroke joinstyle="miter"/>
              <v:path gradientshapeok="t" o:connecttype="rect"/>
            </v:shapetype>
            <v:shape id="Text Box 17" style="position:absolute;margin-left:0;margin-top:0;width:51.7pt;height:29.1pt;z-index:251663363;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v:textbox style="mso-fit-shape-to-text:t" inset="0,0,0,15pt">
                <w:txbxContent>
                  <w:p w:rsidRPr="00BE0038" w:rsidR="00BE0038" w:rsidP="00BE0038" w:rsidRDefault="00BE0038" w14:paraId="75F360E3" w14:textId="04932258">
                    <w:pPr>
                      <w:spacing w:after="0"/>
                      <w:rPr>
                        <w:rFonts w:ascii="Arial Black" w:hAnsi="Arial Black" w:eastAsia="Arial Black" w:cs="Arial Black"/>
                        <w:noProof/>
                        <w:color w:val="000000"/>
                        <w:sz w:val="20"/>
                      </w:rPr>
                    </w:pPr>
                    <w:r w:rsidRPr="00BE0038">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EF80" w14:textId="7E761E6C" w:rsidR="00B75DDB" w:rsidRDefault="00BE0038">
    <w:pPr>
      <w:pStyle w:val="Footer"/>
    </w:pPr>
    <w:r>
      <w:rPr>
        <w:noProof/>
      </w:rPr>
      <mc:AlternateContent>
        <mc:Choice Requires="wps">
          <w:drawing>
            <wp:anchor distT="0" distB="0" distL="0" distR="0" simplePos="0" relativeHeight="251658247" behindDoc="0" locked="0" layoutInCell="1" allowOverlap="1" wp14:anchorId="147A130B" wp14:editId="6DD54FE4">
              <wp:simplePos x="635" y="635"/>
              <wp:positionH relativeFrom="page">
                <wp:align>center</wp:align>
              </wp:positionH>
              <wp:positionV relativeFrom="page">
                <wp:align>bottom</wp:align>
              </wp:positionV>
              <wp:extent cx="656590" cy="369570"/>
              <wp:effectExtent l="0" t="0" r="10160" b="0"/>
              <wp:wrapNone/>
              <wp:docPr id="156770405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48B52E" w14:textId="0D5B8A31" w:rsidR="00BE0038" w:rsidRPr="00BE0038" w:rsidRDefault="00BE0038" w:rsidP="00BE0038">
                          <w:pPr>
                            <w:spacing w:after="0"/>
                            <w:rPr>
                              <w:rFonts w:ascii="Arial Black" w:eastAsia="Arial Black" w:hAnsi="Arial Black" w:cs="Arial Black"/>
                              <w:noProof/>
                              <w:color w:val="000000"/>
                              <w:sz w:val="20"/>
                            </w:rPr>
                          </w:pPr>
                          <w:r w:rsidRPr="00BE003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53D7D61">
            <v:shapetype id="_x0000_t202" coordsize="21600,21600" o:spt="202" path="m,l,21600r21600,l21600,xe" w14:anchorId="147A130B">
              <v:stroke joinstyle="miter"/>
              <v:path gradientshapeok="t" o:connecttype="rect"/>
            </v:shapetype>
            <v:shape id="Text Box 18" style="position:absolute;margin-left:0;margin-top:0;width:51.7pt;height:29.1pt;z-index:251664387;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v:textbox style="mso-fit-shape-to-text:t" inset="0,0,0,15pt">
                <w:txbxContent>
                  <w:p w:rsidRPr="00BE0038" w:rsidR="00BE0038" w:rsidP="00BE0038" w:rsidRDefault="00BE0038" w14:paraId="09E77742" w14:textId="0D5B8A31">
                    <w:pPr>
                      <w:spacing w:after="0"/>
                      <w:rPr>
                        <w:rFonts w:ascii="Arial Black" w:hAnsi="Arial Black" w:eastAsia="Arial Black" w:cs="Arial Black"/>
                        <w:noProof/>
                        <w:color w:val="000000"/>
                        <w:sz w:val="20"/>
                      </w:rPr>
                    </w:pPr>
                    <w:r w:rsidRPr="00BE0038">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F6FD" w14:textId="61A422D2" w:rsidR="00B75DDB" w:rsidRDefault="00BE0038">
    <w:pPr>
      <w:pStyle w:val="Footer"/>
    </w:pPr>
    <w:r>
      <w:rPr>
        <w:noProof/>
      </w:rPr>
      <mc:AlternateContent>
        <mc:Choice Requires="wps">
          <w:drawing>
            <wp:anchor distT="0" distB="0" distL="0" distR="0" simplePos="0" relativeHeight="251658245" behindDoc="0" locked="0" layoutInCell="1" allowOverlap="1" wp14:anchorId="70D8AD79" wp14:editId="515E30B7">
              <wp:simplePos x="635" y="635"/>
              <wp:positionH relativeFrom="page">
                <wp:align>center</wp:align>
              </wp:positionH>
              <wp:positionV relativeFrom="page">
                <wp:align>bottom</wp:align>
              </wp:positionV>
              <wp:extent cx="656590" cy="369570"/>
              <wp:effectExtent l="0" t="0" r="10160" b="0"/>
              <wp:wrapNone/>
              <wp:docPr id="48220082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99A81D1" w14:textId="777303E4" w:rsidR="00BE0038" w:rsidRPr="00BE0038" w:rsidRDefault="00BE0038" w:rsidP="00BE0038">
                          <w:pPr>
                            <w:spacing w:after="0"/>
                            <w:rPr>
                              <w:rFonts w:ascii="Arial Black" w:eastAsia="Arial Black" w:hAnsi="Arial Black" w:cs="Arial Black"/>
                              <w:noProof/>
                              <w:color w:val="000000"/>
                              <w:sz w:val="20"/>
                            </w:rPr>
                          </w:pPr>
                          <w:r w:rsidRPr="00BE003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4784364">
            <v:shapetype id="_x0000_t202" coordsize="21600,21600" o:spt="202" path="m,l,21600r21600,l21600,xe" w14:anchorId="70D8AD79">
              <v:stroke joinstyle="miter"/>
              <v:path gradientshapeok="t" o:connecttype="rect"/>
            </v:shapetype>
            <v:shape id="Text Box 16" style="position:absolute;margin-left:0;margin-top:0;width:51.7pt;height:29.1pt;z-index:251662339;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v:textbox style="mso-fit-shape-to-text:t" inset="0,0,0,15pt">
                <w:txbxContent>
                  <w:p w:rsidRPr="00BE0038" w:rsidR="00BE0038" w:rsidP="00BE0038" w:rsidRDefault="00BE0038" w14:paraId="171AAEBA" w14:textId="777303E4">
                    <w:pPr>
                      <w:spacing w:after="0"/>
                      <w:rPr>
                        <w:rFonts w:ascii="Arial Black" w:hAnsi="Arial Black" w:eastAsia="Arial Black" w:cs="Arial Black"/>
                        <w:noProof/>
                        <w:color w:val="000000"/>
                        <w:sz w:val="20"/>
                      </w:rPr>
                    </w:pPr>
                    <w:r w:rsidRPr="00BE0038">
                      <w:rPr>
                        <w:rFonts w:ascii="Arial Black" w:hAnsi="Arial Black" w:eastAsia="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A41F" w14:textId="77777777" w:rsidR="00A3544A" w:rsidRDefault="00A3544A" w:rsidP="002862F1">
      <w:pPr>
        <w:spacing w:before="120"/>
      </w:pPr>
      <w:r>
        <w:separator/>
      </w:r>
    </w:p>
  </w:footnote>
  <w:footnote w:type="continuationSeparator" w:id="0">
    <w:p w14:paraId="1260EE16" w14:textId="77777777" w:rsidR="00A3544A" w:rsidRDefault="00A3544A">
      <w:r>
        <w:continuationSeparator/>
      </w:r>
    </w:p>
  </w:footnote>
  <w:footnote w:type="continuationNotice" w:id="1">
    <w:p w14:paraId="60CCE06D" w14:textId="77777777" w:rsidR="00A3544A" w:rsidRDefault="00A35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0C66" w14:textId="77777777" w:rsidR="005F5B0A" w:rsidRDefault="005F5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55AB" w14:textId="77777777" w:rsidR="005F5B0A" w:rsidRDefault="005F5B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BC9" w14:textId="2A6713E1" w:rsidR="00E261B3" w:rsidRPr="0051568D" w:rsidRDefault="00CF2450" w:rsidP="0011701A">
    <w:pPr>
      <w:pStyle w:val="Header"/>
    </w:pPr>
    <w:r w:rsidRPr="00CF2450">
      <w:t xml:space="preserve">Proposal for revision to </w:t>
    </w:r>
    <w:r w:rsidR="005F5B0A">
      <w:t>the Victorian Perinatal D</w:t>
    </w:r>
    <w:r w:rsidRPr="00CF2450">
      <w:t xml:space="preserve">ata </w:t>
    </w:r>
    <w:r w:rsidR="005F5B0A">
      <w:t>C</w:t>
    </w:r>
    <w:r w:rsidRPr="00CF2450">
      <w:t>ollection</w:t>
    </w:r>
    <w:r w:rsidR="005F5B0A">
      <w:t xml:space="preserve"> (VPDC)</w:t>
    </w:r>
    <w:r w:rsidRPr="00CF2450">
      <w:t xml:space="preserve"> for 202</w:t>
    </w:r>
    <w:r w:rsidR="00FC7FB6">
      <w:rPr>
        <w:noProof/>
      </w:rPr>
      <w:drawing>
        <wp:anchor distT="0" distB="0" distL="114300" distR="114300" simplePos="0" relativeHeight="251658240"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3D16">
      <w:t>6</w:t>
    </w:r>
    <w:r w:rsidR="00AD0DCE">
      <w:t>-2</w:t>
    </w:r>
    <w:r w:rsidR="00B13D16">
      <w:t>7</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8220AD6"/>
    <w:multiLevelType w:val="hybridMultilevel"/>
    <w:tmpl w:val="02F0FC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9644178">
    <w:abstractNumId w:val="10"/>
  </w:num>
  <w:num w:numId="2" w16cid:durableId="1935673295">
    <w:abstractNumId w:val="17"/>
  </w:num>
  <w:num w:numId="3" w16cid:durableId="1284113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7999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79034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572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067353">
    <w:abstractNumId w:val="22"/>
  </w:num>
  <w:num w:numId="8" w16cid:durableId="139542597">
    <w:abstractNumId w:val="16"/>
  </w:num>
  <w:num w:numId="9" w16cid:durableId="1481727741">
    <w:abstractNumId w:val="21"/>
  </w:num>
  <w:num w:numId="10" w16cid:durableId="10363896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9080973">
    <w:abstractNumId w:val="23"/>
  </w:num>
  <w:num w:numId="12" w16cid:durableId="13290221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6843173">
    <w:abstractNumId w:val="18"/>
  </w:num>
  <w:num w:numId="14" w16cid:durableId="495926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7104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0147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1735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7870640">
    <w:abstractNumId w:val="25"/>
  </w:num>
  <w:num w:numId="19" w16cid:durableId="2096322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3874058">
    <w:abstractNumId w:val="14"/>
  </w:num>
  <w:num w:numId="21" w16cid:durableId="863060174">
    <w:abstractNumId w:val="12"/>
  </w:num>
  <w:num w:numId="22" w16cid:durableId="1612008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144159">
    <w:abstractNumId w:val="15"/>
  </w:num>
  <w:num w:numId="24" w16cid:durableId="677465561">
    <w:abstractNumId w:val="26"/>
  </w:num>
  <w:num w:numId="25" w16cid:durableId="2022003534">
    <w:abstractNumId w:val="24"/>
  </w:num>
  <w:num w:numId="26" w16cid:durableId="598832322">
    <w:abstractNumId w:val="20"/>
  </w:num>
  <w:num w:numId="27" w16cid:durableId="1036197752">
    <w:abstractNumId w:val="11"/>
  </w:num>
  <w:num w:numId="28" w16cid:durableId="1042629428">
    <w:abstractNumId w:val="27"/>
  </w:num>
  <w:num w:numId="29" w16cid:durableId="768356909">
    <w:abstractNumId w:val="9"/>
  </w:num>
  <w:num w:numId="30" w16cid:durableId="1992371663">
    <w:abstractNumId w:val="7"/>
  </w:num>
  <w:num w:numId="31" w16cid:durableId="104617359">
    <w:abstractNumId w:val="6"/>
  </w:num>
  <w:num w:numId="32" w16cid:durableId="862936027">
    <w:abstractNumId w:val="5"/>
  </w:num>
  <w:num w:numId="33" w16cid:durableId="2026516551">
    <w:abstractNumId w:val="4"/>
  </w:num>
  <w:num w:numId="34" w16cid:durableId="956060574">
    <w:abstractNumId w:val="8"/>
  </w:num>
  <w:num w:numId="35" w16cid:durableId="1042166501">
    <w:abstractNumId w:val="3"/>
  </w:num>
  <w:num w:numId="36" w16cid:durableId="123231651">
    <w:abstractNumId w:val="2"/>
  </w:num>
  <w:num w:numId="37" w16cid:durableId="601375585">
    <w:abstractNumId w:val="1"/>
  </w:num>
  <w:num w:numId="38" w16cid:durableId="115685107">
    <w:abstractNumId w:val="0"/>
  </w:num>
  <w:num w:numId="39" w16cid:durableId="501091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671356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98F"/>
    <w:rsid w:val="00003403"/>
    <w:rsid w:val="00005347"/>
    <w:rsid w:val="0000603D"/>
    <w:rsid w:val="000072B6"/>
    <w:rsid w:val="0001021B"/>
    <w:rsid w:val="00011D89"/>
    <w:rsid w:val="00011F58"/>
    <w:rsid w:val="00011F93"/>
    <w:rsid w:val="00012927"/>
    <w:rsid w:val="000154FD"/>
    <w:rsid w:val="00022271"/>
    <w:rsid w:val="000235E8"/>
    <w:rsid w:val="00024D89"/>
    <w:rsid w:val="000250B6"/>
    <w:rsid w:val="0002621D"/>
    <w:rsid w:val="0002647B"/>
    <w:rsid w:val="00032330"/>
    <w:rsid w:val="00033D81"/>
    <w:rsid w:val="00033F80"/>
    <w:rsid w:val="00037366"/>
    <w:rsid w:val="00041BF0"/>
    <w:rsid w:val="00042C8A"/>
    <w:rsid w:val="0004496D"/>
    <w:rsid w:val="0004536B"/>
    <w:rsid w:val="00046B68"/>
    <w:rsid w:val="000527DD"/>
    <w:rsid w:val="000576F1"/>
    <w:rsid w:val="000578B2"/>
    <w:rsid w:val="00057F7E"/>
    <w:rsid w:val="00060959"/>
    <w:rsid w:val="00060C8F"/>
    <w:rsid w:val="0006298A"/>
    <w:rsid w:val="000663CD"/>
    <w:rsid w:val="00071705"/>
    <w:rsid w:val="000733FE"/>
    <w:rsid w:val="00074219"/>
    <w:rsid w:val="00074ED5"/>
    <w:rsid w:val="0007748F"/>
    <w:rsid w:val="00083DF6"/>
    <w:rsid w:val="00083FAC"/>
    <w:rsid w:val="0008508E"/>
    <w:rsid w:val="00085D0A"/>
    <w:rsid w:val="00086B3A"/>
    <w:rsid w:val="00087951"/>
    <w:rsid w:val="0009113B"/>
    <w:rsid w:val="00093402"/>
    <w:rsid w:val="00094DA3"/>
    <w:rsid w:val="00096CD1"/>
    <w:rsid w:val="000A012C"/>
    <w:rsid w:val="000A0EB9"/>
    <w:rsid w:val="000A186C"/>
    <w:rsid w:val="000A1EA4"/>
    <w:rsid w:val="000A2476"/>
    <w:rsid w:val="000A641A"/>
    <w:rsid w:val="000B398E"/>
    <w:rsid w:val="000B3EDB"/>
    <w:rsid w:val="000B543D"/>
    <w:rsid w:val="000B55F9"/>
    <w:rsid w:val="000B5BF7"/>
    <w:rsid w:val="000B6BC8"/>
    <w:rsid w:val="000B7AA2"/>
    <w:rsid w:val="000C0303"/>
    <w:rsid w:val="000C21CA"/>
    <w:rsid w:val="000C42EA"/>
    <w:rsid w:val="000C4546"/>
    <w:rsid w:val="000C6206"/>
    <w:rsid w:val="000D0EEC"/>
    <w:rsid w:val="000D1242"/>
    <w:rsid w:val="000D37C7"/>
    <w:rsid w:val="000D5B88"/>
    <w:rsid w:val="000E0970"/>
    <w:rsid w:val="000E1910"/>
    <w:rsid w:val="000E3CC7"/>
    <w:rsid w:val="000E6BD4"/>
    <w:rsid w:val="000E6D6D"/>
    <w:rsid w:val="000F0609"/>
    <w:rsid w:val="000F1F1E"/>
    <w:rsid w:val="000F2259"/>
    <w:rsid w:val="000F2DDA"/>
    <w:rsid w:val="000F5213"/>
    <w:rsid w:val="000F5C2C"/>
    <w:rsid w:val="00101001"/>
    <w:rsid w:val="00103276"/>
    <w:rsid w:val="0010392D"/>
    <w:rsid w:val="0010447F"/>
    <w:rsid w:val="00104FE3"/>
    <w:rsid w:val="001059DF"/>
    <w:rsid w:val="00105E19"/>
    <w:rsid w:val="0010714F"/>
    <w:rsid w:val="001120C5"/>
    <w:rsid w:val="0011701A"/>
    <w:rsid w:val="00120BD3"/>
    <w:rsid w:val="00122FEA"/>
    <w:rsid w:val="001232BD"/>
    <w:rsid w:val="00124ED5"/>
    <w:rsid w:val="001276FA"/>
    <w:rsid w:val="00140C13"/>
    <w:rsid w:val="0014255B"/>
    <w:rsid w:val="001447B3"/>
    <w:rsid w:val="001500D9"/>
    <w:rsid w:val="00152073"/>
    <w:rsid w:val="00154E2D"/>
    <w:rsid w:val="00155812"/>
    <w:rsid w:val="00156598"/>
    <w:rsid w:val="001610FB"/>
    <w:rsid w:val="00161939"/>
    <w:rsid w:val="00161AA0"/>
    <w:rsid w:val="00161D2E"/>
    <w:rsid w:val="00161F3E"/>
    <w:rsid w:val="00162093"/>
    <w:rsid w:val="00162CA9"/>
    <w:rsid w:val="001644C1"/>
    <w:rsid w:val="00165459"/>
    <w:rsid w:val="00165A57"/>
    <w:rsid w:val="001712C2"/>
    <w:rsid w:val="00172BAF"/>
    <w:rsid w:val="00176DB1"/>
    <w:rsid w:val="001771DD"/>
    <w:rsid w:val="00177995"/>
    <w:rsid w:val="001779F3"/>
    <w:rsid w:val="00177A8C"/>
    <w:rsid w:val="00186B33"/>
    <w:rsid w:val="001871B5"/>
    <w:rsid w:val="00190781"/>
    <w:rsid w:val="00191459"/>
    <w:rsid w:val="0019221B"/>
    <w:rsid w:val="00192F9D"/>
    <w:rsid w:val="00194257"/>
    <w:rsid w:val="001947C6"/>
    <w:rsid w:val="001952BD"/>
    <w:rsid w:val="00196EB8"/>
    <w:rsid w:val="00196EFB"/>
    <w:rsid w:val="00197882"/>
    <w:rsid w:val="001979FF"/>
    <w:rsid w:val="00197B17"/>
    <w:rsid w:val="001A1950"/>
    <w:rsid w:val="001A1C54"/>
    <w:rsid w:val="001A3ACE"/>
    <w:rsid w:val="001A3B88"/>
    <w:rsid w:val="001A513F"/>
    <w:rsid w:val="001A6CE2"/>
    <w:rsid w:val="001B058F"/>
    <w:rsid w:val="001B624D"/>
    <w:rsid w:val="001B738B"/>
    <w:rsid w:val="001C09DB"/>
    <w:rsid w:val="001C277E"/>
    <w:rsid w:val="001C2A72"/>
    <w:rsid w:val="001C31B7"/>
    <w:rsid w:val="001C6F5D"/>
    <w:rsid w:val="001D0B75"/>
    <w:rsid w:val="001D10CD"/>
    <w:rsid w:val="001D39A5"/>
    <w:rsid w:val="001D3C09"/>
    <w:rsid w:val="001D44E8"/>
    <w:rsid w:val="001D60EC"/>
    <w:rsid w:val="001D6F59"/>
    <w:rsid w:val="001E0C5D"/>
    <w:rsid w:val="001E1BAF"/>
    <w:rsid w:val="001E2A36"/>
    <w:rsid w:val="001E44DF"/>
    <w:rsid w:val="001E68A5"/>
    <w:rsid w:val="001E6BB0"/>
    <w:rsid w:val="001E7282"/>
    <w:rsid w:val="001F00CE"/>
    <w:rsid w:val="001F3826"/>
    <w:rsid w:val="001F5AE4"/>
    <w:rsid w:val="001F6E46"/>
    <w:rsid w:val="001F7C91"/>
    <w:rsid w:val="00201357"/>
    <w:rsid w:val="002013A0"/>
    <w:rsid w:val="002033B7"/>
    <w:rsid w:val="0020635C"/>
    <w:rsid w:val="00206463"/>
    <w:rsid w:val="00206F2F"/>
    <w:rsid w:val="002078A8"/>
    <w:rsid w:val="00210364"/>
    <w:rsid w:val="0021053D"/>
    <w:rsid w:val="00210A92"/>
    <w:rsid w:val="00212DF0"/>
    <w:rsid w:val="002141A0"/>
    <w:rsid w:val="00216C03"/>
    <w:rsid w:val="00220C04"/>
    <w:rsid w:val="0022278D"/>
    <w:rsid w:val="00222B74"/>
    <w:rsid w:val="00226F32"/>
    <w:rsid w:val="0022701F"/>
    <w:rsid w:val="00227C68"/>
    <w:rsid w:val="002305D6"/>
    <w:rsid w:val="002333F5"/>
    <w:rsid w:val="00233724"/>
    <w:rsid w:val="00235248"/>
    <w:rsid w:val="002365B4"/>
    <w:rsid w:val="002366E4"/>
    <w:rsid w:val="002432E1"/>
    <w:rsid w:val="002460E0"/>
    <w:rsid w:val="00246207"/>
    <w:rsid w:val="00246C5E"/>
    <w:rsid w:val="00250879"/>
    <w:rsid w:val="00250960"/>
    <w:rsid w:val="00251343"/>
    <w:rsid w:val="002536A4"/>
    <w:rsid w:val="00254F58"/>
    <w:rsid w:val="002620BC"/>
    <w:rsid w:val="00262802"/>
    <w:rsid w:val="00263A90"/>
    <w:rsid w:val="00263C1F"/>
    <w:rsid w:val="0026408B"/>
    <w:rsid w:val="00267175"/>
    <w:rsid w:val="00267C3E"/>
    <w:rsid w:val="002709BB"/>
    <w:rsid w:val="0027113F"/>
    <w:rsid w:val="002717DA"/>
    <w:rsid w:val="00273BAC"/>
    <w:rsid w:val="00274726"/>
    <w:rsid w:val="00275BB8"/>
    <w:rsid w:val="002763B3"/>
    <w:rsid w:val="002802E3"/>
    <w:rsid w:val="0028213D"/>
    <w:rsid w:val="002862F1"/>
    <w:rsid w:val="00291373"/>
    <w:rsid w:val="00293B13"/>
    <w:rsid w:val="002942F6"/>
    <w:rsid w:val="0029597D"/>
    <w:rsid w:val="002962C3"/>
    <w:rsid w:val="0029752B"/>
    <w:rsid w:val="002A02F3"/>
    <w:rsid w:val="002A0A9C"/>
    <w:rsid w:val="002A0FF7"/>
    <w:rsid w:val="002A483C"/>
    <w:rsid w:val="002A6F99"/>
    <w:rsid w:val="002B0C7C"/>
    <w:rsid w:val="002B1729"/>
    <w:rsid w:val="002B36C7"/>
    <w:rsid w:val="002B4DD4"/>
    <w:rsid w:val="002B5277"/>
    <w:rsid w:val="002B5375"/>
    <w:rsid w:val="002B77C1"/>
    <w:rsid w:val="002C0ED7"/>
    <w:rsid w:val="002C144C"/>
    <w:rsid w:val="002C2728"/>
    <w:rsid w:val="002C31DD"/>
    <w:rsid w:val="002D043A"/>
    <w:rsid w:val="002D1E0D"/>
    <w:rsid w:val="002D3725"/>
    <w:rsid w:val="002D5006"/>
    <w:rsid w:val="002E01D0"/>
    <w:rsid w:val="002E161D"/>
    <w:rsid w:val="002E3100"/>
    <w:rsid w:val="002E33EE"/>
    <w:rsid w:val="002E664C"/>
    <w:rsid w:val="002E6C95"/>
    <w:rsid w:val="002E7C36"/>
    <w:rsid w:val="002F0107"/>
    <w:rsid w:val="002F29D1"/>
    <w:rsid w:val="002F3D32"/>
    <w:rsid w:val="002F4F79"/>
    <w:rsid w:val="002F5F31"/>
    <w:rsid w:val="002F5F46"/>
    <w:rsid w:val="002F6F69"/>
    <w:rsid w:val="0030161F"/>
    <w:rsid w:val="00302216"/>
    <w:rsid w:val="00303E53"/>
    <w:rsid w:val="00305CC1"/>
    <w:rsid w:val="00306E5F"/>
    <w:rsid w:val="00307E14"/>
    <w:rsid w:val="00313E3A"/>
    <w:rsid w:val="00314054"/>
    <w:rsid w:val="00315BD8"/>
    <w:rsid w:val="00316F27"/>
    <w:rsid w:val="003214F1"/>
    <w:rsid w:val="00322E4B"/>
    <w:rsid w:val="00327870"/>
    <w:rsid w:val="0033259D"/>
    <w:rsid w:val="003333D2"/>
    <w:rsid w:val="0033529F"/>
    <w:rsid w:val="0033553C"/>
    <w:rsid w:val="00335991"/>
    <w:rsid w:val="00336CD5"/>
    <w:rsid w:val="00337257"/>
    <w:rsid w:val="0034003F"/>
    <w:rsid w:val="003406C6"/>
    <w:rsid w:val="003418CC"/>
    <w:rsid w:val="003459BD"/>
    <w:rsid w:val="0035064B"/>
    <w:rsid w:val="00350D38"/>
    <w:rsid w:val="00350EC4"/>
    <w:rsid w:val="00351B36"/>
    <w:rsid w:val="00357B4E"/>
    <w:rsid w:val="00360E3D"/>
    <w:rsid w:val="00364B2F"/>
    <w:rsid w:val="00364BE2"/>
    <w:rsid w:val="00365CC0"/>
    <w:rsid w:val="003716FD"/>
    <w:rsid w:val="00371F6C"/>
    <w:rsid w:val="0037204B"/>
    <w:rsid w:val="003744CF"/>
    <w:rsid w:val="003745C3"/>
    <w:rsid w:val="00374717"/>
    <w:rsid w:val="0037657B"/>
    <w:rsid w:val="0037676C"/>
    <w:rsid w:val="0037725D"/>
    <w:rsid w:val="00377C94"/>
    <w:rsid w:val="00380C21"/>
    <w:rsid w:val="00381043"/>
    <w:rsid w:val="003829E5"/>
    <w:rsid w:val="00383DC2"/>
    <w:rsid w:val="003840E9"/>
    <w:rsid w:val="00386109"/>
    <w:rsid w:val="00386944"/>
    <w:rsid w:val="00390DF2"/>
    <w:rsid w:val="003932B6"/>
    <w:rsid w:val="003954E7"/>
    <w:rsid w:val="003956CC"/>
    <w:rsid w:val="00395C9A"/>
    <w:rsid w:val="00395FA5"/>
    <w:rsid w:val="00397323"/>
    <w:rsid w:val="003976FA"/>
    <w:rsid w:val="003A0853"/>
    <w:rsid w:val="003A37D5"/>
    <w:rsid w:val="003A6B67"/>
    <w:rsid w:val="003A7EF2"/>
    <w:rsid w:val="003B13B6"/>
    <w:rsid w:val="003B15E6"/>
    <w:rsid w:val="003B3CA1"/>
    <w:rsid w:val="003B408A"/>
    <w:rsid w:val="003B5733"/>
    <w:rsid w:val="003B58B9"/>
    <w:rsid w:val="003B6372"/>
    <w:rsid w:val="003C08A2"/>
    <w:rsid w:val="003C2045"/>
    <w:rsid w:val="003C36B2"/>
    <w:rsid w:val="003C43A1"/>
    <w:rsid w:val="003C4FC0"/>
    <w:rsid w:val="003C55F4"/>
    <w:rsid w:val="003C7897"/>
    <w:rsid w:val="003C7A3F"/>
    <w:rsid w:val="003D2766"/>
    <w:rsid w:val="003D2A74"/>
    <w:rsid w:val="003D2E0F"/>
    <w:rsid w:val="003D3E8F"/>
    <w:rsid w:val="003D6475"/>
    <w:rsid w:val="003D66A8"/>
    <w:rsid w:val="003E1EE2"/>
    <w:rsid w:val="003E375C"/>
    <w:rsid w:val="003E4086"/>
    <w:rsid w:val="003E46DB"/>
    <w:rsid w:val="003E639E"/>
    <w:rsid w:val="003E71E5"/>
    <w:rsid w:val="003F027D"/>
    <w:rsid w:val="003F0445"/>
    <w:rsid w:val="003F0CF0"/>
    <w:rsid w:val="003F14B1"/>
    <w:rsid w:val="003F2B20"/>
    <w:rsid w:val="003F3289"/>
    <w:rsid w:val="003F5CB9"/>
    <w:rsid w:val="004013C7"/>
    <w:rsid w:val="00401BE6"/>
    <w:rsid w:val="00401FCF"/>
    <w:rsid w:val="0040248F"/>
    <w:rsid w:val="00405F2F"/>
    <w:rsid w:val="00406285"/>
    <w:rsid w:val="0040661B"/>
    <w:rsid w:val="00407F1D"/>
    <w:rsid w:val="0041030B"/>
    <w:rsid w:val="0041259F"/>
    <w:rsid w:val="00413152"/>
    <w:rsid w:val="004146C6"/>
    <w:rsid w:val="004148F9"/>
    <w:rsid w:val="00414D4A"/>
    <w:rsid w:val="00420178"/>
    <w:rsid w:val="0042084E"/>
    <w:rsid w:val="004208E4"/>
    <w:rsid w:val="00421EEF"/>
    <w:rsid w:val="00422468"/>
    <w:rsid w:val="00422DD8"/>
    <w:rsid w:val="00424D65"/>
    <w:rsid w:val="00426CB4"/>
    <w:rsid w:val="004272EE"/>
    <w:rsid w:val="004336AA"/>
    <w:rsid w:val="00442C6C"/>
    <w:rsid w:val="00443CBE"/>
    <w:rsid w:val="00443E8A"/>
    <w:rsid w:val="004441BC"/>
    <w:rsid w:val="00445E27"/>
    <w:rsid w:val="004468B4"/>
    <w:rsid w:val="0045230A"/>
    <w:rsid w:val="00454785"/>
    <w:rsid w:val="00454AD0"/>
    <w:rsid w:val="0045597F"/>
    <w:rsid w:val="00457337"/>
    <w:rsid w:val="004625F7"/>
    <w:rsid w:val="00462E3D"/>
    <w:rsid w:val="00466E79"/>
    <w:rsid w:val="00467863"/>
    <w:rsid w:val="00470D7D"/>
    <w:rsid w:val="00471B53"/>
    <w:rsid w:val="0047372D"/>
    <w:rsid w:val="00473849"/>
    <w:rsid w:val="00473BA3"/>
    <w:rsid w:val="004743DD"/>
    <w:rsid w:val="00474CEA"/>
    <w:rsid w:val="00475A7E"/>
    <w:rsid w:val="00475A89"/>
    <w:rsid w:val="0047782E"/>
    <w:rsid w:val="00480865"/>
    <w:rsid w:val="004824C0"/>
    <w:rsid w:val="00483968"/>
    <w:rsid w:val="00484F86"/>
    <w:rsid w:val="00486FFD"/>
    <w:rsid w:val="00490746"/>
    <w:rsid w:val="00490852"/>
    <w:rsid w:val="0049164F"/>
    <w:rsid w:val="00491C9C"/>
    <w:rsid w:val="00492F30"/>
    <w:rsid w:val="004946F4"/>
    <w:rsid w:val="0049487E"/>
    <w:rsid w:val="004A0900"/>
    <w:rsid w:val="004A160D"/>
    <w:rsid w:val="004A3E81"/>
    <w:rsid w:val="004A4195"/>
    <w:rsid w:val="004A5452"/>
    <w:rsid w:val="004A5C62"/>
    <w:rsid w:val="004A5CE5"/>
    <w:rsid w:val="004A707D"/>
    <w:rsid w:val="004B044D"/>
    <w:rsid w:val="004B1B2F"/>
    <w:rsid w:val="004C0EBD"/>
    <w:rsid w:val="004C5541"/>
    <w:rsid w:val="004C6EEE"/>
    <w:rsid w:val="004C702B"/>
    <w:rsid w:val="004D0033"/>
    <w:rsid w:val="004D016B"/>
    <w:rsid w:val="004D1B22"/>
    <w:rsid w:val="004D23CC"/>
    <w:rsid w:val="004D36F2"/>
    <w:rsid w:val="004D57F9"/>
    <w:rsid w:val="004E1106"/>
    <w:rsid w:val="004E138F"/>
    <w:rsid w:val="004E1812"/>
    <w:rsid w:val="004E4649"/>
    <w:rsid w:val="004E5C2B"/>
    <w:rsid w:val="004F00DD"/>
    <w:rsid w:val="004F2133"/>
    <w:rsid w:val="004F279C"/>
    <w:rsid w:val="004F468E"/>
    <w:rsid w:val="004F5398"/>
    <w:rsid w:val="004F55F1"/>
    <w:rsid w:val="004F6936"/>
    <w:rsid w:val="00503DC6"/>
    <w:rsid w:val="00506F5D"/>
    <w:rsid w:val="00510C37"/>
    <w:rsid w:val="005126D0"/>
    <w:rsid w:val="005146D3"/>
    <w:rsid w:val="00514D29"/>
    <w:rsid w:val="0051568D"/>
    <w:rsid w:val="00517D5E"/>
    <w:rsid w:val="00526AC7"/>
    <w:rsid w:val="00526C15"/>
    <w:rsid w:val="00527108"/>
    <w:rsid w:val="00527543"/>
    <w:rsid w:val="00533D4F"/>
    <w:rsid w:val="005349D1"/>
    <w:rsid w:val="00535774"/>
    <w:rsid w:val="00536499"/>
    <w:rsid w:val="005410CC"/>
    <w:rsid w:val="00543534"/>
    <w:rsid w:val="00543903"/>
    <w:rsid w:val="00543F11"/>
    <w:rsid w:val="005454CB"/>
    <w:rsid w:val="00546305"/>
    <w:rsid w:val="00547A95"/>
    <w:rsid w:val="0055119B"/>
    <w:rsid w:val="0055164B"/>
    <w:rsid w:val="005548B5"/>
    <w:rsid w:val="00555629"/>
    <w:rsid w:val="00561F7F"/>
    <w:rsid w:val="00562C92"/>
    <w:rsid w:val="00572031"/>
    <w:rsid w:val="00572282"/>
    <w:rsid w:val="00572F64"/>
    <w:rsid w:val="0057391C"/>
    <w:rsid w:val="00573CE3"/>
    <w:rsid w:val="005758A1"/>
    <w:rsid w:val="00576E84"/>
    <w:rsid w:val="00580394"/>
    <w:rsid w:val="005809CD"/>
    <w:rsid w:val="00581258"/>
    <w:rsid w:val="00582B8C"/>
    <w:rsid w:val="0058337E"/>
    <w:rsid w:val="00585604"/>
    <w:rsid w:val="0058757E"/>
    <w:rsid w:val="00590773"/>
    <w:rsid w:val="00593555"/>
    <w:rsid w:val="005948E0"/>
    <w:rsid w:val="00596A4B"/>
    <w:rsid w:val="00597507"/>
    <w:rsid w:val="005A28A3"/>
    <w:rsid w:val="005A479D"/>
    <w:rsid w:val="005A5C9A"/>
    <w:rsid w:val="005B02AD"/>
    <w:rsid w:val="005B1C6D"/>
    <w:rsid w:val="005B21B6"/>
    <w:rsid w:val="005B3A08"/>
    <w:rsid w:val="005B3B4A"/>
    <w:rsid w:val="005B74B3"/>
    <w:rsid w:val="005B7A63"/>
    <w:rsid w:val="005C0955"/>
    <w:rsid w:val="005C15C8"/>
    <w:rsid w:val="005C49DA"/>
    <w:rsid w:val="005C50F3"/>
    <w:rsid w:val="005C54B5"/>
    <w:rsid w:val="005C5D80"/>
    <w:rsid w:val="005C5D91"/>
    <w:rsid w:val="005C666D"/>
    <w:rsid w:val="005C77A7"/>
    <w:rsid w:val="005D07B8"/>
    <w:rsid w:val="005D1014"/>
    <w:rsid w:val="005D40A9"/>
    <w:rsid w:val="005D6597"/>
    <w:rsid w:val="005E14E7"/>
    <w:rsid w:val="005E26A3"/>
    <w:rsid w:val="005E2ECB"/>
    <w:rsid w:val="005E447E"/>
    <w:rsid w:val="005E4FD1"/>
    <w:rsid w:val="005E5A18"/>
    <w:rsid w:val="005F0775"/>
    <w:rsid w:val="005F0CF5"/>
    <w:rsid w:val="005F21EB"/>
    <w:rsid w:val="005F5918"/>
    <w:rsid w:val="005F5B0A"/>
    <w:rsid w:val="005F5FE0"/>
    <w:rsid w:val="0060352F"/>
    <w:rsid w:val="0060384F"/>
    <w:rsid w:val="00605908"/>
    <w:rsid w:val="00607ADD"/>
    <w:rsid w:val="00610D7C"/>
    <w:rsid w:val="00613414"/>
    <w:rsid w:val="00614A08"/>
    <w:rsid w:val="00620154"/>
    <w:rsid w:val="0062408D"/>
    <w:rsid w:val="006240CC"/>
    <w:rsid w:val="00624940"/>
    <w:rsid w:val="006254F8"/>
    <w:rsid w:val="00627DA7"/>
    <w:rsid w:val="00630DA4"/>
    <w:rsid w:val="00632597"/>
    <w:rsid w:val="00633D12"/>
    <w:rsid w:val="006358B4"/>
    <w:rsid w:val="00636FA7"/>
    <w:rsid w:val="006419AA"/>
    <w:rsid w:val="00644B1F"/>
    <w:rsid w:val="00644B7E"/>
    <w:rsid w:val="006454E6"/>
    <w:rsid w:val="00646235"/>
    <w:rsid w:val="006469BE"/>
    <w:rsid w:val="00646A68"/>
    <w:rsid w:val="006505BD"/>
    <w:rsid w:val="006508EA"/>
    <w:rsid w:val="0065092E"/>
    <w:rsid w:val="006557A7"/>
    <w:rsid w:val="00656290"/>
    <w:rsid w:val="006608D8"/>
    <w:rsid w:val="00660E48"/>
    <w:rsid w:val="006621D7"/>
    <w:rsid w:val="0066302A"/>
    <w:rsid w:val="00666127"/>
    <w:rsid w:val="00667770"/>
    <w:rsid w:val="0067049C"/>
    <w:rsid w:val="00670597"/>
    <w:rsid w:val="006706D0"/>
    <w:rsid w:val="00671D98"/>
    <w:rsid w:val="0067282A"/>
    <w:rsid w:val="006749F7"/>
    <w:rsid w:val="00677574"/>
    <w:rsid w:val="00677786"/>
    <w:rsid w:val="0067788F"/>
    <w:rsid w:val="00682BAD"/>
    <w:rsid w:val="00683FC2"/>
    <w:rsid w:val="0068454C"/>
    <w:rsid w:val="00684C74"/>
    <w:rsid w:val="006860D4"/>
    <w:rsid w:val="00691B62"/>
    <w:rsid w:val="006933B5"/>
    <w:rsid w:val="00693D14"/>
    <w:rsid w:val="00696F27"/>
    <w:rsid w:val="006A18C2"/>
    <w:rsid w:val="006A3383"/>
    <w:rsid w:val="006A5046"/>
    <w:rsid w:val="006A5F9D"/>
    <w:rsid w:val="006B077C"/>
    <w:rsid w:val="006B1C4E"/>
    <w:rsid w:val="006B203C"/>
    <w:rsid w:val="006B3478"/>
    <w:rsid w:val="006B6803"/>
    <w:rsid w:val="006B6F7A"/>
    <w:rsid w:val="006C6824"/>
    <w:rsid w:val="006D0F16"/>
    <w:rsid w:val="006D2A3F"/>
    <w:rsid w:val="006D2FBC"/>
    <w:rsid w:val="006D49DB"/>
    <w:rsid w:val="006D7093"/>
    <w:rsid w:val="006E0541"/>
    <w:rsid w:val="006E0F15"/>
    <w:rsid w:val="006E138B"/>
    <w:rsid w:val="006F0330"/>
    <w:rsid w:val="006F1FDC"/>
    <w:rsid w:val="006F4699"/>
    <w:rsid w:val="006F6B8C"/>
    <w:rsid w:val="007013EF"/>
    <w:rsid w:val="0070259A"/>
    <w:rsid w:val="007055BD"/>
    <w:rsid w:val="0071124E"/>
    <w:rsid w:val="00713104"/>
    <w:rsid w:val="007173CA"/>
    <w:rsid w:val="00720ED7"/>
    <w:rsid w:val="007216AA"/>
    <w:rsid w:val="00721AB5"/>
    <w:rsid w:val="00721CFB"/>
    <w:rsid w:val="00721DEF"/>
    <w:rsid w:val="00722154"/>
    <w:rsid w:val="00724A43"/>
    <w:rsid w:val="00725092"/>
    <w:rsid w:val="007273AC"/>
    <w:rsid w:val="00731AD4"/>
    <w:rsid w:val="007346E4"/>
    <w:rsid w:val="00735E93"/>
    <w:rsid w:val="00740F22"/>
    <w:rsid w:val="00741CF0"/>
    <w:rsid w:val="00741F1A"/>
    <w:rsid w:val="007447DA"/>
    <w:rsid w:val="007450F8"/>
    <w:rsid w:val="0074696E"/>
    <w:rsid w:val="00746D94"/>
    <w:rsid w:val="00750135"/>
    <w:rsid w:val="00750EC2"/>
    <w:rsid w:val="00752B28"/>
    <w:rsid w:val="007537A6"/>
    <w:rsid w:val="007541A9"/>
    <w:rsid w:val="00754E36"/>
    <w:rsid w:val="00754F0F"/>
    <w:rsid w:val="00763139"/>
    <w:rsid w:val="007645F4"/>
    <w:rsid w:val="0076676C"/>
    <w:rsid w:val="00770F37"/>
    <w:rsid w:val="007711A0"/>
    <w:rsid w:val="00772D5E"/>
    <w:rsid w:val="0077463E"/>
    <w:rsid w:val="0077574A"/>
    <w:rsid w:val="00776928"/>
    <w:rsid w:val="00776E0F"/>
    <w:rsid w:val="007774B1"/>
    <w:rsid w:val="00777BE1"/>
    <w:rsid w:val="007819CF"/>
    <w:rsid w:val="007833D8"/>
    <w:rsid w:val="00785677"/>
    <w:rsid w:val="00786F16"/>
    <w:rsid w:val="00790B57"/>
    <w:rsid w:val="00791BD7"/>
    <w:rsid w:val="00791F73"/>
    <w:rsid w:val="00793186"/>
    <w:rsid w:val="007933F7"/>
    <w:rsid w:val="00795071"/>
    <w:rsid w:val="00796E20"/>
    <w:rsid w:val="00797C32"/>
    <w:rsid w:val="007A11E8"/>
    <w:rsid w:val="007A166A"/>
    <w:rsid w:val="007B0914"/>
    <w:rsid w:val="007B1374"/>
    <w:rsid w:val="007B32E5"/>
    <w:rsid w:val="007B3DB9"/>
    <w:rsid w:val="007B589F"/>
    <w:rsid w:val="007B6186"/>
    <w:rsid w:val="007B73BC"/>
    <w:rsid w:val="007C0268"/>
    <w:rsid w:val="007C04DE"/>
    <w:rsid w:val="007C1838"/>
    <w:rsid w:val="007C20B9"/>
    <w:rsid w:val="007C21B7"/>
    <w:rsid w:val="007C7301"/>
    <w:rsid w:val="007C7654"/>
    <w:rsid w:val="007C7859"/>
    <w:rsid w:val="007C7F28"/>
    <w:rsid w:val="007D13B0"/>
    <w:rsid w:val="007D1466"/>
    <w:rsid w:val="007D2BDE"/>
    <w:rsid w:val="007D2F87"/>
    <w:rsid w:val="007D2FB6"/>
    <w:rsid w:val="007D3F70"/>
    <w:rsid w:val="007D49EB"/>
    <w:rsid w:val="007D5E1C"/>
    <w:rsid w:val="007D688B"/>
    <w:rsid w:val="007D7B0B"/>
    <w:rsid w:val="007E0DE2"/>
    <w:rsid w:val="007E1227"/>
    <w:rsid w:val="007E3B98"/>
    <w:rsid w:val="007E417A"/>
    <w:rsid w:val="007E77DE"/>
    <w:rsid w:val="007F24E6"/>
    <w:rsid w:val="007F31B6"/>
    <w:rsid w:val="007F4A79"/>
    <w:rsid w:val="007F546C"/>
    <w:rsid w:val="007F625F"/>
    <w:rsid w:val="007F665E"/>
    <w:rsid w:val="00800412"/>
    <w:rsid w:val="0080587B"/>
    <w:rsid w:val="00806468"/>
    <w:rsid w:val="008119CA"/>
    <w:rsid w:val="008130C4"/>
    <w:rsid w:val="008155F0"/>
    <w:rsid w:val="008158DC"/>
    <w:rsid w:val="00816735"/>
    <w:rsid w:val="00817658"/>
    <w:rsid w:val="00820141"/>
    <w:rsid w:val="00820E0C"/>
    <w:rsid w:val="00820EED"/>
    <w:rsid w:val="00823275"/>
    <w:rsid w:val="0082366F"/>
    <w:rsid w:val="00825CF6"/>
    <w:rsid w:val="008338A2"/>
    <w:rsid w:val="00835FAF"/>
    <w:rsid w:val="00837EB8"/>
    <w:rsid w:val="0084168D"/>
    <w:rsid w:val="00841AA9"/>
    <w:rsid w:val="00843099"/>
    <w:rsid w:val="008474FE"/>
    <w:rsid w:val="00853EE4"/>
    <w:rsid w:val="00853F8B"/>
    <w:rsid w:val="00855535"/>
    <w:rsid w:val="00857C5A"/>
    <w:rsid w:val="0086255E"/>
    <w:rsid w:val="008633F0"/>
    <w:rsid w:val="008665C6"/>
    <w:rsid w:val="00866D49"/>
    <w:rsid w:val="00866D51"/>
    <w:rsid w:val="00867D9D"/>
    <w:rsid w:val="00872E0A"/>
    <w:rsid w:val="00873594"/>
    <w:rsid w:val="00875285"/>
    <w:rsid w:val="00877E9C"/>
    <w:rsid w:val="00880308"/>
    <w:rsid w:val="0088381C"/>
    <w:rsid w:val="00884B62"/>
    <w:rsid w:val="0088529C"/>
    <w:rsid w:val="00886D14"/>
    <w:rsid w:val="00887903"/>
    <w:rsid w:val="00890392"/>
    <w:rsid w:val="0089270A"/>
    <w:rsid w:val="00893AF6"/>
    <w:rsid w:val="00894BC4"/>
    <w:rsid w:val="0089633E"/>
    <w:rsid w:val="008A0B7C"/>
    <w:rsid w:val="008A0D71"/>
    <w:rsid w:val="008A0DBD"/>
    <w:rsid w:val="008A28A8"/>
    <w:rsid w:val="008A5B32"/>
    <w:rsid w:val="008B19CC"/>
    <w:rsid w:val="008B2EE4"/>
    <w:rsid w:val="008B4D3D"/>
    <w:rsid w:val="008B57C7"/>
    <w:rsid w:val="008C2F92"/>
    <w:rsid w:val="008C3697"/>
    <w:rsid w:val="008C446E"/>
    <w:rsid w:val="008C5557"/>
    <w:rsid w:val="008C589D"/>
    <w:rsid w:val="008C6104"/>
    <w:rsid w:val="008C6D51"/>
    <w:rsid w:val="008D2846"/>
    <w:rsid w:val="008D4236"/>
    <w:rsid w:val="008D462F"/>
    <w:rsid w:val="008D6DCF"/>
    <w:rsid w:val="008E16F5"/>
    <w:rsid w:val="008E4376"/>
    <w:rsid w:val="008E7A0A"/>
    <w:rsid w:val="008E7B49"/>
    <w:rsid w:val="008F59F6"/>
    <w:rsid w:val="008F5BE7"/>
    <w:rsid w:val="00900719"/>
    <w:rsid w:val="009017AC"/>
    <w:rsid w:val="00902A9A"/>
    <w:rsid w:val="009039C8"/>
    <w:rsid w:val="00904A1C"/>
    <w:rsid w:val="00905030"/>
    <w:rsid w:val="00906490"/>
    <w:rsid w:val="00906F8C"/>
    <w:rsid w:val="009111B2"/>
    <w:rsid w:val="009151F5"/>
    <w:rsid w:val="00924AE1"/>
    <w:rsid w:val="00926140"/>
    <w:rsid w:val="009269B1"/>
    <w:rsid w:val="0092724D"/>
    <w:rsid w:val="009272B3"/>
    <w:rsid w:val="0092797B"/>
    <w:rsid w:val="009315BE"/>
    <w:rsid w:val="0093338F"/>
    <w:rsid w:val="00936EE2"/>
    <w:rsid w:val="00937BD9"/>
    <w:rsid w:val="0094157D"/>
    <w:rsid w:val="00945244"/>
    <w:rsid w:val="00945EBD"/>
    <w:rsid w:val="009468C8"/>
    <w:rsid w:val="00946CEE"/>
    <w:rsid w:val="00950E2C"/>
    <w:rsid w:val="00951D50"/>
    <w:rsid w:val="009525EB"/>
    <w:rsid w:val="0095470B"/>
    <w:rsid w:val="00954874"/>
    <w:rsid w:val="0095615A"/>
    <w:rsid w:val="00957723"/>
    <w:rsid w:val="00961400"/>
    <w:rsid w:val="00963433"/>
    <w:rsid w:val="00963646"/>
    <w:rsid w:val="0096632D"/>
    <w:rsid w:val="00967B95"/>
    <w:rsid w:val="009718C7"/>
    <w:rsid w:val="009726FE"/>
    <w:rsid w:val="0097559F"/>
    <w:rsid w:val="009756FD"/>
    <w:rsid w:val="00976CF9"/>
    <w:rsid w:val="0097761E"/>
    <w:rsid w:val="00980569"/>
    <w:rsid w:val="00982454"/>
    <w:rsid w:val="00982CF0"/>
    <w:rsid w:val="009853E1"/>
    <w:rsid w:val="00986E6B"/>
    <w:rsid w:val="00987E59"/>
    <w:rsid w:val="00990032"/>
    <w:rsid w:val="00990B19"/>
    <w:rsid w:val="00990BC6"/>
    <w:rsid w:val="0099153B"/>
    <w:rsid w:val="00991769"/>
    <w:rsid w:val="0099232C"/>
    <w:rsid w:val="00992A12"/>
    <w:rsid w:val="00994386"/>
    <w:rsid w:val="0099457C"/>
    <w:rsid w:val="009A13D8"/>
    <w:rsid w:val="009A1AD9"/>
    <w:rsid w:val="009A279E"/>
    <w:rsid w:val="009A3015"/>
    <w:rsid w:val="009A3490"/>
    <w:rsid w:val="009A3A86"/>
    <w:rsid w:val="009A3ABE"/>
    <w:rsid w:val="009B0A6F"/>
    <w:rsid w:val="009B0A94"/>
    <w:rsid w:val="009B2AE8"/>
    <w:rsid w:val="009B59E9"/>
    <w:rsid w:val="009B70AA"/>
    <w:rsid w:val="009C3E93"/>
    <w:rsid w:val="009C48F9"/>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0791"/>
    <w:rsid w:val="00A02FA1"/>
    <w:rsid w:val="00A04CCE"/>
    <w:rsid w:val="00A07421"/>
    <w:rsid w:val="00A0776B"/>
    <w:rsid w:val="00A10FB9"/>
    <w:rsid w:val="00A11421"/>
    <w:rsid w:val="00A12932"/>
    <w:rsid w:val="00A1389F"/>
    <w:rsid w:val="00A157B1"/>
    <w:rsid w:val="00A165BF"/>
    <w:rsid w:val="00A22229"/>
    <w:rsid w:val="00A23346"/>
    <w:rsid w:val="00A24442"/>
    <w:rsid w:val="00A25D1D"/>
    <w:rsid w:val="00A2687F"/>
    <w:rsid w:val="00A31B72"/>
    <w:rsid w:val="00A330BB"/>
    <w:rsid w:val="00A3544A"/>
    <w:rsid w:val="00A36862"/>
    <w:rsid w:val="00A41AEE"/>
    <w:rsid w:val="00A41D94"/>
    <w:rsid w:val="00A41FCE"/>
    <w:rsid w:val="00A44882"/>
    <w:rsid w:val="00A45125"/>
    <w:rsid w:val="00A513AA"/>
    <w:rsid w:val="00A53771"/>
    <w:rsid w:val="00A54715"/>
    <w:rsid w:val="00A6061C"/>
    <w:rsid w:val="00A60BFB"/>
    <w:rsid w:val="00A62D44"/>
    <w:rsid w:val="00A66175"/>
    <w:rsid w:val="00A67263"/>
    <w:rsid w:val="00A7161C"/>
    <w:rsid w:val="00A754EC"/>
    <w:rsid w:val="00A77AA3"/>
    <w:rsid w:val="00A8236D"/>
    <w:rsid w:val="00A854EB"/>
    <w:rsid w:val="00A872E5"/>
    <w:rsid w:val="00A901C1"/>
    <w:rsid w:val="00A91406"/>
    <w:rsid w:val="00A91566"/>
    <w:rsid w:val="00A9347F"/>
    <w:rsid w:val="00A96E65"/>
    <w:rsid w:val="00A97C72"/>
    <w:rsid w:val="00AA268E"/>
    <w:rsid w:val="00AA310B"/>
    <w:rsid w:val="00AA42C0"/>
    <w:rsid w:val="00AA483D"/>
    <w:rsid w:val="00AA5C72"/>
    <w:rsid w:val="00AA63D4"/>
    <w:rsid w:val="00AA79A8"/>
    <w:rsid w:val="00AB06E8"/>
    <w:rsid w:val="00AB0C24"/>
    <w:rsid w:val="00AB1CD3"/>
    <w:rsid w:val="00AB1FAD"/>
    <w:rsid w:val="00AB352F"/>
    <w:rsid w:val="00AB7F99"/>
    <w:rsid w:val="00AC1701"/>
    <w:rsid w:val="00AC22CA"/>
    <w:rsid w:val="00AC274B"/>
    <w:rsid w:val="00AC4764"/>
    <w:rsid w:val="00AC57D9"/>
    <w:rsid w:val="00AC6D36"/>
    <w:rsid w:val="00AD0CBA"/>
    <w:rsid w:val="00AD0DCE"/>
    <w:rsid w:val="00AD177A"/>
    <w:rsid w:val="00AD26E2"/>
    <w:rsid w:val="00AD6440"/>
    <w:rsid w:val="00AD784C"/>
    <w:rsid w:val="00AE126A"/>
    <w:rsid w:val="00AE1BAE"/>
    <w:rsid w:val="00AE3005"/>
    <w:rsid w:val="00AE3BD5"/>
    <w:rsid w:val="00AE4B52"/>
    <w:rsid w:val="00AE5072"/>
    <w:rsid w:val="00AE59A0"/>
    <w:rsid w:val="00AF0C57"/>
    <w:rsid w:val="00AF26F3"/>
    <w:rsid w:val="00AF2976"/>
    <w:rsid w:val="00AF3966"/>
    <w:rsid w:val="00AF5F04"/>
    <w:rsid w:val="00AF6C2B"/>
    <w:rsid w:val="00B002E9"/>
    <w:rsid w:val="00B00672"/>
    <w:rsid w:val="00B01B42"/>
    <w:rsid w:val="00B01B4D"/>
    <w:rsid w:val="00B03FD7"/>
    <w:rsid w:val="00B06571"/>
    <w:rsid w:val="00B06821"/>
    <w:rsid w:val="00B068BA"/>
    <w:rsid w:val="00B1325C"/>
    <w:rsid w:val="00B13851"/>
    <w:rsid w:val="00B13B1C"/>
    <w:rsid w:val="00B13D16"/>
    <w:rsid w:val="00B14780"/>
    <w:rsid w:val="00B16505"/>
    <w:rsid w:val="00B21F90"/>
    <w:rsid w:val="00B22291"/>
    <w:rsid w:val="00B235B5"/>
    <w:rsid w:val="00B23F9A"/>
    <w:rsid w:val="00B2417B"/>
    <w:rsid w:val="00B24C9C"/>
    <w:rsid w:val="00B24E6F"/>
    <w:rsid w:val="00B26CB5"/>
    <w:rsid w:val="00B2752E"/>
    <w:rsid w:val="00B307CC"/>
    <w:rsid w:val="00B31C1B"/>
    <w:rsid w:val="00B3203A"/>
    <w:rsid w:val="00B326B7"/>
    <w:rsid w:val="00B3588E"/>
    <w:rsid w:val="00B41F3D"/>
    <w:rsid w:val="00B431E8"/>
    <w:rsid w:val="00B45141"/>
    <w:rsid w:val="00B456A7"/>
    <w:rsid w:val="00B45757"/>
    <w:rsid w:val="00B46DE7"/>
    <w:rsid w:val="00B47021"/>
    <w:rsid w:val="00B473E5"/>
    <w:rsid w:val="00B519CD"/>
    <w:rsid w:val="00B5273A"/>
    <w:rsid w:val="00B528D2"/>
    <w:rsid w:val="00B5335B"/>
    <w:rsid w:val="00B5350C"/>
    <w:rsid w:val="00B558BF"/>
    <w:rsid w:val="00B55C6B"/>
    <w:rsid w:val="00B57329"/>
    <w:rsid w:val="00B60E61"/>
    <w:rsid w:val="00B62B50"/>
    <w:rsid w:val="00B635B7"/>
    <w:rsid w:val="00B63AE8"/>
    <w:rsid w:val="00B64C82"/>
    <w:rsid w:val="00B65950"/>
    <w:rsid w:val="00B66D83"/>
    <w:rsid w:val="00B672C0"/>
    <w:rsid w:val="00B676FD"/>
    <w:rsid w:val="00B71AF5"/>
    <w:rsid w:val="00B75352"/>
    <w:rsid w:val="00B75646"/>
    <w:rsid w:val="00B75DDB"/>
    <w:rsid w:val="00B826DC"/>
    <w:rsid w:val="00B8497E"/>
    <w:rsid w:val="00B90729"/>
    <w:rsid w:val="00B907DA"/>
    <w:rsid w:val="00B917E8"/>
    <w:rsid w:val="00B93A8B"/>
    <w:rsid w:val="00B950BC"/>
    <w:rsid w:val="00B9714C"/>
    <w:rsid w:val="00B9783F"/>
    <w:rsid w:val="00BA29AD"/>
    <w:rsid w:val="00BA33CF"/>
    <w:rsid w:val="00BA3F8D"/>
    <w:rsid w:val="00BB6118"/>
    <w:rsid w:val="00BB7A10"/>
    <w:rsid w:val="00BC3E8F"/>
    <w:rsid w:val="00BC60BE"/>
    <w:rsid w:val="00BC7468"/>
    <w:rsid w:val="00BC7D4F"/>
    <w:rsid w:val="00BC7ED7"/>
    <w:rsid w:val="00BD2850"/>
    <w:rsid w:val="00BD3E4C"/>
    <w:rsid w:val="00BD7DA1"/>
    <w:rsid w:val="00BE0038"/>
    <w:rsid w:val="00BE28D2"/>
    <w:rsid w:val="00BE4A64"/>
    <w:rsid w:val="00BE5E43"/>
    <w:rsid w:val="00BE6DC5"/>
    <w:rsid w:val="00BF1820"/>
    <w:rsid w:val="00BF557D"/>
    <w:rsid w:val="00BF62AC"/>
    <w:rsid w:val="00BF7F58"/>
    <w:rsid w:val="00C01381"/>
    <w:rsid w:val="00C01AB1"/>
    <w:rsid w:val="00C026A0"/>
    <w:rsid w:val="00C05194"/>
    <w:rsid w:val="00C06137"/>
    <w:rsid w:val="00C073D1"/>
    <w:rsid w:val="00C079B8"/>
    <w:rsid w:val="00C10037"/>
    <w:rsid w:val="00C12396"/>
    <w:rsid w:val="00C123EA"/>
    <w:rsid w:val="00C12A49"/>
    <w:rsid w:val="00C133EE"/>
    <w:rsid w:val="00C149D0"/>
    <w:rsid w:val="00C163F9"/>
    <w:rsid w:val="00C22800"/>
    <w:rsid w:val="00C26588"/>
    <w:rsid w:val="00C27DE9"/>
    <w:rsid w:val="00C3262E"/>
    <w:rsid w:val="00C32989"/>
    <w:rsid w:val="00C33388"/>
    <w:rsid w:val="00C35484"/>
    <w:rsid w:val="00C4173A"/>
    <w:rsid w:val="00C50DED"/>
    <w:rsid w:val="00C52EFB"/>
    <w:rsid w:val="00C56CAD"/>
    <w:rsid w:val="00C5702F"/>
    <w:rsid w:val="00C601A9"/>
    <w:rsid w:val="00C602FF"/>
    <w:rsid w:val="00C605F9"/>
    <w:rsid w:val="00C61174"/>
    <w:rsid w:val="00C6148F"/>
    <w:rsid w:val="00C621B1"/>
    <w:rsid w:val="00C62F7A"/>
    <w:rsid w:val="00C63B9C"/>
    <w:rsid w:val="00C6682F"/>
    <w:rsid w:val="00C673F2"/>
    <w:rsid w:val="00C67BF4"/>
    <w:rsid w:val="00C706E0"/>
    <w:rsid w:val="00C7275E"/>
    <w:rsid w:val="00C74C5D"/>
    <w:rsid w:val="00C863C4"/>
    <w:rsid w:val="00C86B6B"/>
    <w:rsid w:val="00C911AC"/>
    <w:rsid w:val="00C920EA"/>
    <w:rsid w:val="00C93C3E"/>
    <w:rsid w:val="00C95BA7"/>
    <w:rsid w:val="00C96157"/>
    <w:rsid w:val="00C96E4B"/>
    <w:rsid w:val="00C9744B"/>
    <w:rsid w:val="00CA084F"/>
    <w:rsid w:val="00CA09D4"/>
    <w:rsid w:val="00CA11F7"/>
    <w:rsid w:val="00CA12E3"/>
    <w:rsid w:val="00CA1476"/>
    <w:rsid w:val="00CA23CF"/>
    <w:rsid w:val="00CA2846"/>
    <w:rsid w:val="00CA6611"/>
    <w:rsid w:val="00CA6AE6"/>
    <w:rsid w:val="00CA6B6C"/>
    <w:rsid w:val="00CA6DF1"/>
    <w:rsid w:val="00CA782F"/>
    <w:rsid w:val="00CB187B"/>
    <w:rsid w:val="00CB1F9C"/>
    <w:rsid w:val="00CB2835"/>
    <w:rsid w:val="00CB2E7E"/>
    <w:rsid w:val="00CB3285"/>
    <w:rsid w:val="00CB4500"/>
    <w:rsid w:val="00CB7800"/>
    <w:rsid w:val="00CC0C72"/>
    <w:rsid w:val="00CC2BFD"/>
    <w:rsid w:val="00CC5405"/>
    <w:rsid w:val="00CD28F1"/>
    <w:rsid w:val="00CD2C40"/>
    <w:rsid w:val="00CD3476"/>
    <w:rsid w:val="00CD64DF"/>
    <w:rsid w:val="00CE18DA"/>
    <w:rsid w:val="00CE225F"/>
    <w:rsid w:val="00CE732C"/>
    <w:rsid w:val="00CF1935"/>
    <w:rsid w:val="00CF1989"/>
    <w:rsid w:val="00CF2450"/>
    <w:rsid w:val="00CF2F50"/>
    <w:rsid w:val="00CF6198"/>
    <w:rsid w:val="00CF7C4C"/>
    <w:rsid w:val="00D02919"/>
    <w:rsid w:val="00D04C61"/>
    <w:rsid w:val="00D05B8D"/>
    <w:rsid w:val="00D065A2"/>
    <w:rsid w:val="00D06705"/>
    <w:rsid w:val="00D079AA"/>
    <w:rsid w:val="00D07F00"/>
    <w:rsid w:val="00D1130F"/>
    <w:rsid w:val="00D12638"/>
    <w:rsid w:val="00D13672"/>
    <w:rsid w:val="00D14D21"/>
    <w:rsid w:val="00D15252"/>
    <w:rsid w:val="00D17B72"/>
    <w:rsid w:val="00D3012D"/>
    <w:rsid w:val="00D3185C"/>
    <w:rsid w:val="00D3205F"/>
    <w:rsid w:val="00D3318E"/>
    <w:rsid w:val="00D33E72"/>
    <w:rsid w:val="00D348B0"/>
    <w:rsid w:val="00D35BD6"/>
    <w:rsid w:val="00D361B5"/>
    <w:rsid w:val="00D411A2"/>
    <w:rsid w:val="00D41883"/>
    <w:rsid w:val="00D42875"/>
    <w:rsid w:val="00D429FF"/>
    <w:rsid w:val="00D4606D"/>
    <w:rsid w:val="00D46C92"/>
    <w:rsid w:val="00D50B9C"/>
    <w:rsid w:val="00D52D73"/>
    <w:rsid w:val="00D52E58"/>
    <w:rsid w:val="00D56B20"/>
    <w:rsid w:val="00D578B3"/>
    <w:rsid w:val="00D602E9"/>
    <w:rsid w:val="00D608EF"/>
    <w:rsid w:val="00D60E8B"/>
    <w:rsid w:val="00D612CD"/>
    <w:rsid w:val="00D618F4"/>
    <w:rsid w:val="00D63BAC"/>
    <w:rsid w:val="00D658EE"/>
    <w:rsid w:val="00D714CC"/>
    <w:rsid w:val="00D715FC"/>
    <w:rsid w:val="00D7194F"/>
    <w:rsid w:val="00D75EA7"/>
    <w:rsid w:val="00D81ADF"/>
    <w:rsid w:val="00D81F21"/>
    <w:rsid w:val="00D821EB"/>
    <w:rsid w:val="00D864F2"/>
    <w:rsid w:val="00D86B0D"/>
    <w:rsid w:val="00D943F8"/>
    <w:rsid w:val="00D95470"/>
    <w:rsid w:val="00D96412"/>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D5C"/>
    <w:rsid w:val="00DD1130"/>
    <w:rsid w:val="00DD1951"/>
    <w:rsid w:val="00DD487D"/>
    <w:rsid w:val="00DD4E83"/>
    <w:rsid w:val="00DD6628"/>
    <w:rsid w:val="00DD6945"/>
    <w:rsid w:val="00DD6D00"/>
    <w:rsid w:val="00DE2D04"/>
    <w:rsid w:val="00DE3250"/>
    <w:rsid w:val="00DE3744"/>
    <w:rsid w:val="00DE6028"/>
    <w:rsid w:val="00DE78A3"/>
    <w:rsid w:val="00DF1A71"/>
    <w:rsid w:val="00DF50FC"/>
    <w:rsid w:val="00DF68C7"/>
    <w:rsid w:val="00DF731A"/>
    <w:rsid w:val="00E04D1C"/>
    <w:rsid w:val="00E056A8"/>
    <w:rsid w:val="00E05BA8"/>
    <w:rsid w:val="00E06B75"/>
    <w:rsid w:val="00E10E55"/>
    <w:rsid w:val="00E11332"/>
    <w:rsid w:val="00E11352"/>
    <w:rsid w:val="00E15F9F"/>
    <w:rsid w:val="00E170DC"/>
    <w:rsid w:val="00E17546"/>
    <w:rsid w:val="00E179B3"/>
    <w:rsid w:val="00E20458"/>
    <w:rsid w:val="00E210B5"/>
    <w:rsid w:val="00E25D28"/>
    <w:rsid w:val="00E261B3"/>
    <w:rsid w:val="00E26818"/>
    <w:rsid w:val="00E27FFC"/>
    <w:rsid w:val="00E30B15"/>
    <w:rsid w:val="00E32AC0"/>
    <w:rsid w:val="00E32CE3"/>
    <w:rsid w:val="00E33237"/>
    <w:rsid w:val="00E359F9"/>
    <w:rsid w:val="00E360BC"/>
    <w:rsid w:val="00E37FE0"/>
    <w:rsid w:val="00E40181"/>
    <w:rsid w:val="00E46B7B"/>
    <w:rsid w:val="00E5222D"/>
    <w:rsid w:val="00E530BC"/>
    <w:rsid w:val="00E54950"/>
    <w:rsid w:val="00E56A01"/>
    <w:rsid w:val="00E57679"/>
    <w:rsid w:val="00E61214"/>
    <w:rsid w:val="00E62622"/>
    <w:rsid w:val="00E629A1"/>
    <w:rsid w:val="00E64A7E"/>
    <w:rsid w:val="00E64E83"/>
    <w:rsid w:val="00E6794C"/>
    <w:rsid w:val="00E71591"/>
    <w:rsid w:val="00E71CEB"/>
    <w:rsid w:val="00E73C79"/>
    <w:rsid w:val="00E7474F"/>
    <w:rsid w:val="00E80DE3"/>
    <w:rsid w:val="00E82C55"/>
    <w:rsid w:val="00E82E57"/>
    <w:rsid w:val="00E84264"/>
    <w:rsid w:val="00E842EE"/>
    <w:rsid w:val="00E8787E"/>
    <w:rsid w:val="00E92AC3"/>
    <w:rsid w:val="00E96CA7"/>
    <w:rsid w:val="00EA1360"/>
    <w:rsid w:val="00EA2F6A"/>
    <w:rsid w:val="00EA4A1C"/>
    <w:rsid w:val="00EB00E0"/>
    <w:rsid w:val="00EB2E95"/>
    <w:rsid w:val="00EB5217"/>
    <w:rsid w:val="00EB6EC2"/>
    <w:rsid w:val="00EB7E0A"/>
    <w:rsid w:val="00EC059F"/>
    <w:rsid w:val="00EC1F24"/>
    <w:rsid w:val="00EC22F6"/>
    <w:rsid w:val="00EC40D5"/>
    <w:rsid w:val="00EC7078"/>
    <w:rsid w:val="00EC7654"/>
    <w:rsid w:val="00EC7F53"/>
    <w:rsid w:val="00ED5632"/>
    <w:rsid w:val="00ED5B9B"/>
    <w:rsid w:val="00ED6BAD"/>
    <w:rsid w:val="00ED7447"/>
    <w:rsid w:val="00EE00D6"/>
    <w:rsid w:val="00EE11E7"/>
    <w:rsid w:val="00EE1488"/>
    <w:rsid w:val="00EE2370"/>
    <w:rsid w:val="00EE29AD"/>
    <w:rsid w:val="00EE3852"/>
    <w:rsid w:val="00EE3E24"/>
    <w:rsid w:val="00EE4D5D"/>
    <w:rsid w:val="00EE5131"/>
    <w:rsid w:val="00EE7CB0"/>
    <w:rsid w:val="00EF109B"/>
    <w:rsid w:val="00EF201C"/>
    <w:rsid w:val="00EF36AF"/>
    <w:rsid w:val="00EF4BA6"/>
    <w:rsid w:val="00EF59A3"/>
    <w:rsid w:val="00EF6675"/>
    <w:rsid w:val="00F00F9C"/>
    <w:rsid w:val="00F015AE"/>
    <w:rsid w:val="00F01E5F"/>
    <w:rsid w:val="00F01EAA"/>
    <w:rsid w:val="00F024F3"/>
    <w:rsid w:val="00F02ABA"/>
    <w:rsid w:val="00F02D80"/>
    <w:rsid w:val="00F0437A"/>
    <w:rsid w:val="00F05AE1"/>
    <w:rsid w:val="00F101B8"/>
    <w:rsid w:val="00F11037"/>
    <w:rsid w:val="00F16459"/>
    <w:rsid w:val="00F16F1B"/>
    <w:rsid w:val="00F2282B"/>
    <w:rsid w:val="00F250A9"/>
    <w:rsid w:val="00F267AF"/>
    <w:rsid w:val="00F30FF4"/>
    <w:rsid w:val="00F3122E"/>
    <w:rsid w:val="00F32368"/>
    <w:rsid w:val="00F331AD"/>
    <w:rsid w:val="00F33D47"/>
    <w:rsid w:val="00F35287"/>
    <w:rsid w:val="00F40A70"/>
    <w:rsid w:val="00F43A37"/>
    <w:rsid w:val="00F451AB"/>
    <w:rsid w:val="00F4641B"/>
    <w:rsid w:val="00F46EB8"/>
    <w:rsid w:val="00F50CD1"/>
    <w:rsid w:val="00F511E4"/>
    <w:rsid w:val="00F51C51"/>
    <w:rsid w:val="00F52D09"/>
    <w:rsid w:val="00F52E08"/>
    <w:rsid w:val="00F53A66"/>
    <w:rsid w:val="00F53E23"/>
    <w:rsid w:val="00F5462D"/>
    <w:rsid w:val="00F55B21"/>
    <w:rsid w:val="00F56EF6"/>
    <w:rsid w:val="00F57B05"/>
    <w:rsid w:val="00F60082"/>
    <w:rsid w:val="00F61A9F"/>
    <w:rsid w:val="00F61B5F"/>
    <w:rsid w:val="00F64696"/>
    <w:rsid w:val="00F64C6C"/>
    <w:rsid w:val="00F652EF"/>
    <w:rsid w:val="00F654FB"/>
    <w:rsid w:val="00F65AA9"/>
    <w:rsid w:val="00F6768F"/>
    <w:rsid w:val="00F72C2C"/>
    <w:rsid w:val="00F76CAB"/>
    <w:rsid w:val="00F772C6"/>
    <w:rsid w:val="00F815B5"/>
    <w:rsid w:val="00F84FA0"/>
    <w:rsid w:val="00F85195"/>
    <w:rsid w:val="00F868E3"/>
    <w:rsid w:val="00F87167"/>
    <w:rsid w:val="00F92B10"/>
    <w:rsid w:val="00F938BA"/>
    <w:rsid w:val="00F9491B"/>
    <w:rsid w:val="00F96926"/>
    <w:rsid w:val="00F97919"/>
    <w:rsid w:val="00FA0B88"/>
    <w:rsid w:val="00FA2C46"/>
    <w:rsid w:val="00FA3525"/>
    <w:rsid w:val="00FA3D23"/>
    <w:rsid w:val="00FA5A53"/>
    <w:rsid w:val="00FB0553"/>
    <w:rsid w:val="00FB1CE7"/>
    <w:rsid w:val="00FB22DD"/>
    <w:rsid w:val="00FB4769"/>
    <w:rsid w:val="00FB4CDA"/>
    <w:rsid w:val="00FB6012"/>
    <w:rsid w:val="00FB6481"/>
    <w:rsid w:val="00FB6D36"/>
    <w:rsid w:val="00FB7E48"/>
    <w:rsid w:val="00FC0965"/>
    <w:rsid w:val="00FC0F81"/>
    <w:rsid w:val="00FC252F"/>
    <w:rsid w:val="00FC395C"/>
    <w:rsid w:val="00FC5E8E"/>
    <w:rsid w:val="00FC7FB6"/>
    <w:rsid w:val="00FD129C"/>
    <w:rsid w:val="00FD3766"/>
    <w:rsid w:val="00FD47C4"/>
    <w:rsid w:val="00FD616E"/>
    <w:rsid w:val="00FD722A"/>
    <w:rsid w:val="00FE2DCF"/>
    <w:rsid w:val="00FE3FA7"/>
    <w:rsid w:val="00FE3FCD"/>
    <w:rsid w:val="00FE6AA2"/>
    <w:rsid w:val="00FF1778"/>
    <w:rsid w:val="00FF2A4E"/>
    <w:rsid w:val="00FF2FCE"/>
    <w:rsid w:val="00FF43DA"/>
    <w:rsid w:val="00FF4F7D"/>
    <w:rsid w:val="00FF54DF"/>
    <w:rsid w:val="00FF6D9D"/>
    <w:rsid w:val="00FF7DD5"/>
    <w:rsid w:val="093EB67F"/>
    <w:rsid w:val="0A71CEE8"/>
    <w:rsid w:val="292D107A"/>
    <w:rsid w:val="3DCA72F7"/>
    <w:rsid w:val="3DE384D4"/>
    <w:rsid w:val="478BBB74"/>
    <w:rsid w:val="5950051B"/>
    <w:rsid w:val="62D5B234"/>
    <w:rsid w:val="646C0357"/>
    <w:rsid w:val="66FD359A"/>
    <w:rsid w:val="68072EF1"/>
    <w:rsid w:val="7EF5271B"/>
    <w:rsid w:val="7F9829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F332EAB6-A686-4DDF-AE73-108D452D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B6EC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4563">
      <w:bodyDiv w:val="1"/>
      <w:marLeft w:val="0"/>
      <w:marRight w:val="0"/>
      <w:marTop w:val="0"/>
      <w:marBottom w:val="0"/>
      <w:divBdr>
        <w:top w:val="none" w:sz="0" w:space="0" w:color="auto"/>
        <w:left w:val="none" w:sz="0" w:space="0" w:color="auto"/>
        <w:bottom w:val="none" w:sz="0" w:space="0" w:color="auto"/>
        <w:right w:val="none" w:sz="0" w:space="0" w:color="auto"/>
      </w:divBdr>
      <w:divsChild>
        <w:div w:id="1232698308">
          <w:marLeft w:val="0"/>
          <w:marRight w:val="0"/>
          <w:marTop w:val="0"/>
          <w:marBottom w:val="0"/>
          <w:divBdr>
            <w:top w:val="none" w:sz="0" w:space="0" w:color="auto"/>
            <w:left w:val="none" w:sz="0" w:space="0" w:color="auto"/>
            <w:bottom w:val="none" w:sz="0" w:space="0" w:color="auto"/>
            <w:right w:val="none" w:sz="0" w:space="0" w:color="auto"/>
          </w:divBdr>
        </w:div>
        <w:div w:id="1287927255">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2950625">
      <w:bodyDiv w:val="1"/>
      <w:marLeft w:val="0"/>
      <w:marRight w:val="0"/>
      <w:marTop w:val="0"/>
      <w:marBottom w:val="0"/>
      <w:divBdr>
        <w:top w:val="none" w:sz="0" w:space="0" w:color="auto"/>
        <w:left w:val="none" w:sz="0" w:space="0" w:color="auto"/>
        <w:bottom w:val="none" w:sz="0" w:space="0" w:color="auto"/>
        <w:right w:val="none" w:sz="0" w:space="0" w:color="auto"/>
      </w:divBdr>
      <w:divsChild>
        <w:div w:id="36207153">
          <w:marLeft w:val="0"/>
          <w:marRight w:val="0"/>
          <w:marTop w:val="0"/>
          <w:marBottom w:val="0"/>
          <w:divBdr>
            <w:top w:val="none" w:sz="0" w:space="0" w:color="auto"/>
            <w:left w:val="none" w:sz="0" w:space="0" w:color="auto"/>
            <w:bottom w:val="none" w:sz="0" w:space="0" w:color="auto"/>
            <w:right w:val="none" w:sz="0" w:space="0" w:color="auto"/>
          </w:divBdr>
        </w:div>
        <w:div w:id="1264147335">
          <w:marLeft w:val="0"/>
          <w:marRight w:val="0"/>
          <w:marTop w:val="0"/>
          <w:marBottom w:val="0"/>
          <w:divBdr>
            <w:top w:val="none" w:sz="0" w:space="0" w:color="auto"/>
            <w:left w:val="none" w:sz="0" w:space="0" w:color="auto"/>
            <w:bottom w:val="none" w:sz="0" w:space="0" w:color="auto"/>
            <w:right w:val="none" w:sz="0" w:space="0" w:color="auto"/>
          </w:divBdr>
        </w:div>
        <w:div w:id="1649087543">
          <w:marLeft w:val="0"/>
          <w:marRight w:val="0"/>
          <w:marTop w:val="0"/>
          <w:marBottom w:val="0"/>
          <w:divBdr>
            <w:top w:val="none" w:sz="0" w:space="0" w:color="auto"/>
            <w:left w:val="none" w:sz="0" w:space="0" w:color="auto"/>
            <w:bottom w:val="none" w:sz="0" w:space="0" w:color="auto"/>
            <w:right w:val="none" w:sz="0" w:space="0" w:color="auto"/>
          </w:divBdr>
          <w:divsChild>
            <w:div w:id="275991350">
              <w:marLeft w:val="0"/>
              <w:marRight w:val="0"/>
              <w:marTop w:val="30"/>
              <w:marBottom w:val="30"/>
              <w:divBdr>
                <w:top w:val="none" w:sz="0" w:space="0" w:color="auto"/>
                <w:left w:val="none" w:sz="0" w:space="0" w:color="auto"/>
                <w:bottom w:val="none" w:sz="0" w:space="0" w:color="auto"/>
                <w:right w:val="none" w:sz="0" w:space="0" w:color="auto"/>
              </w:divBdr>
              <w:divsChild>
                <w:div w:id="22177043">
                  <w:marLeft w:val="0"/>
                  <w:marRight w:val="0"/>
                  <w:marTop w:val="0"/>
                  <w:marBottom w:val="0"/>
                  <w:divBdr>
                    <w:top w:val="none" w:sz="0" w:space="0" w:color="auto"/>
                    <w:left w:val="none" w:sz="0" w:space="0" w:color="auto"/>
                    <w:bottom w:val="none" w:sz="0" w:space="0" w:color="auto"/>
                    <w:right w:val="none" w:sz="0" w:space="0" w:color="auto"/>
                  </w:divBdr>
                  <w:divsChild>
                    <w:div w:id="28846673">
                      <w:marLeft w:val="0"/>
                      <w:marRight w:val="0"/>
                      <w:marTop w:val="0"/>
                      <w:marBottom w:val="0"/>
                      <w:divBdr>
                        <w:top w:val="none" w:sz="0" w:space="0" w:color="auto"/>
                        <w:left w:val="none" w:sz="0" w:space="0" w:color="auto"/>
                        <w:bottom w:val="none" w:sz="0" w:space="0" w:color="auto"/>
                        <w:right w:val="none" w:sz="0" w:space="0" w:color="auto"/>
                      </w:divBdr>
                    </w:div>
                  </w:divsChild>
                </w:div>
                <w:div w:id="64498357">
                  <w:marLeft w:val="0"/>
                  <w:marRight w:val="0"/>
                  <w:marTop w:val="0"/>
                  <w:marBottom w:val="0"/>
                  <w:divBdr>
                    <w:top w:val="none" w:sz="0" w:space="0" w:color="auto"/>
                    <w:left w:val="none" w:sz="0" w:space="0" w:color="auto"/>
                    <w:bottom w:val="none" w:sz="0" w:space="0" w:color="auto"/>
                    <w:right w:val="none" w:sz="0" w:space="0" w:color="auto"/>
                  </w:divBdr>
                  <w:divsChild>
                    <w:div w:id="178474753">
                      <w:marLeft w:val="0"/>
                      <w:marRight w:val="0"/>
                      <w:marTop w:val="0"/>
                      <w:marBottom w:val="0"/>
                      <w:divBdr>
                        <w:top w:val="none" w:sz="0" w:space="0" w:color="auto"/>
                        <w:left w:val="none" w:sz="0" w:space="0" w:color="auto"/>
                        <w:bottom w:val="none" w:sz="0" w:space="0" w:color="auto"/>
                        <w:right w:val="none" w:sz="0" w:space="0" w:color="auto"/>
                      </w:divBdr>
                    </w:div>
                  </w:divsChild>
                </w:div>
                <w:div w:id="113914102">
                  <w:marLeft w:val="0"/>
                  <w:marRight w:val="0"/>
                  <w:marTop w:val="0"/>
                  <w:marBottom w:val="0"/>
                  <w:divBdr>
                    <w:top w:val="none" w:sz="0" w:space="0" w:color="auto"/>
                    <w:left w:val="none" w:sz="0" w:space="0" w:color="auto"/>
                    <w:bottom w:val="none" w:sz="0" w:space="0" w:color="auto"/>
                    <w:right w:val="none" w:sz="0" w:space="0" w:color="auto"/>
                  </w:divBdr>
                  <w:divsChild>
                    <w:div w:id="1023439880">
                      <w:marLeft w:val="0"/>
                      <w:marRight w:val="0"/>
                      <w:marTop w:val="0"/>
                      <w:marBottom w:val="0"/>
                      <w:divBdr>
                        <w:top w:val="none" w:sz="0" w:space="0" w:color="auto"/>
                        <w:left w:val="none" w:sz="0" w:space="0" w:color="auto"/>
                        <w:bottom w:val="none" w:sz="0" w:space="0" w:color="auto"/>
                        <w:right w:val="none" w:sz="0" w:space="0" w:color="auto"/>
                      </w:divBdr>
                    </w:div>
                  </w:divsChild>
                </w:div>
                <w:div w:id="131602129">
                  <w:marLeft w:val="0"/>
                  <w:marRight w:val="0"/>
                  <w:marTop w:val="0"/>
                  <w:marBottom w:val="0"/>
                  <w:divBdr>
                    <w:top w:val="none" w:sz="0" w:space="0" w:color="auto"/>
                    <w:left w:val="none" w:sz="0" w:space="0" w:color="auto"/>
                    <w:bottom w:val="none" w:sz="0" w:space="0" w:color="auto"/>
                    <w:right w:val="none" w:sz="0" w:space="0" w:color="auto"/>
                  </w:divBdr>
                  <w:divsChild>
                    <w:div w:id="81533363">
                      <w:marLeft w:val="0"/>
                      <w:marRight w:val="0"/>
                      <w:marTop w:val="0"/>
                      <w:marBottom w:val="0"/>
                      <w:divBdr>
                        <w:top w:val="none" w:sz="0" w:space="0" w:color="auto"/>
                        <w:left w:val="none" w:sz="0" w:space="0" w:color="auto"/>
                        <w:bottom w:val="none" w:sz="0" w:space="0" w:color="auto"/>
                        <w:right w:val="none" w:sz="0" w:space="0" w:color="auto"/>
                      </w:divBdr>
                    </w:div>
                  </w:divsChild>
                </w:div>
                <w:div w:id="222178851">
                  <w:marLeft w:val="0"/>
                  <w:marRight w:val="0"/>
                  <w:marTop w:val="0"/>
                  <w:marBottom w:val="0"/>
                  <w:divBdr>
                    <w:top w:val="none" w:sz="0" w:space="0" w:color="auto"/>
                    <w:left w:val="none" w:sz="0" w:space="0" w:color="auto"/>
                    <w:bottom w:val="none" w:sz="0" w:space="0" w:color="auto"/>
                    <w:right w:val="none" w:sz="0" w:space="0" w:color="auto"/>
                  </w:divBdr>
                  <w:divsChild>
                    <w:div w:id="1741370709">
                      <w:marLeft w:val="0"/>
                      <w:marRight w:val="0"/>
                      <w:marTop w:val="0"/>
                      <w:marBottom w:val="0"/>
                      <w:divBdr>
                        <w:top w:val="none" w:sz="0" w:space="0" w:color="auto"/>
                        <w:left w:val="none" w:sz="0" w:space="0" w:color="auto"/>
                        <w:bottom w:val="none" w:sz="0" w:space="0" w:color="auto"/>
                        <w:right w:val="none" w:sz="0" w:space="0" w:color="auto"/>
                      </w:divBdr>
                    </w:div>
                  </w:divsChild>
                </w:div>
                <w:div w:id="536236956">
                  <w:marLeft w:val="0"/>
                  <w:marRight w:val="0"/>
                  <w:marTop w:val="0"/>
                  <w:marBottom w:val="0"/>
                  <w:divBdr>
                    <w:top w:val="none" w:sz="0" w:space="0" w:color="auto"/>
                    <w:left w:val="none" w:sz="0" w:space="0" w:color="auto"/>
                    <w:bottom w:val="none" w:sz="0" w:space="0" w:color="auto"/>
                    <w:right w:val="none" w:sz="0" w:space="0" w:color="auto"/>
                  </w:divBdr>
                  <w:divsChild>
                    <w:div w:id="1280180608">
                      <w:marLeft w:val="0"/>
                      <w:marRight w:val="0"/>
                      <w:marTop w:val="0"/>
                      <w:marBottom w:val="0"/>
                      <w:divBdr>
                        <w:top w:val="none" w:sz="0" w:space="0" w:color="auto"/>
                        <w:left w:val="none" w:sz="0" w:space="0" w:color="auto"/>
                        <w:bottom w:val="none" w:sz="0" w:space="0" w:color="auto"/>
                        <w:right w:val="none" w:sz="0" w:space="0" w:color="auto"/>
                      </w:divBdr>
                    </w:div>
                  </w:divsChild>
                </w:div>
                <w:div w:id="798231794">
                  <w:marLeft w:val="0"/>
                  <w:marRight w:val="0"/>
                  <w:marTop w:val="0"/>
                  <w:marBottom w:val="0"/>
                  <w:divBdr>
                    <w:top w:val="none" w:sz="0" w:space="0" w:color="auto"/>
                    <w:left w:val="none" w:sz="0" w:space="0" w:color="auto"/>
                    <w:bottom w:val="none" w:sz="0" w:space="0" w:color="auto"/>
                    <w:right w:val="none" w:sz="0" w:space="0" w:color="auto"/>
                  </w:divBdr>
                  <w:divsChild>
                    <w:div w:id="1458719350">
                      <w:marLeft w:val="0"/>
                      <w:marRight w:val="0"/>
                      <w:marTop w:val="0"/>
                      <w:marBottom w:val="0"/>
                      <w:divBdr>
                        <w:top w:val="none" w:sz="0" w:space="0" w:color="auto"/>
                        <w:left w:val="none" w:sz="0" w:space="0" w:color="auto"/>
                        <w:bottom w:val="none" w:sz="0" w:space="0" w:color="auto"/>
                        <w:right w:val="none" w:sz="0" w:space="0" w:color="auto"/>
                      </w:divBdr>
                    </w:div>
                  </w:divsChild>
                </w:div>
                <w:div w:id="918759361">
                  <w:marLeft w:val="0"/>
                  <w:marRight w:val="0"/>
                  <w:marTop w:val="0"/>
                  <w:marBottom w:val="0"/>
                  <w:divBdr>
                    <w:top w:val="none" w:sz="0" w:space="0" w:color="auto"/>
                    <w:left w:val="none" w:sz="0" w:space="0" w:color="auto"/>
                    <w:bottom w:val="none" w:sz="0" w:space="0" w:color="auto"/>
                    <w:right w:val="none" w:sz="0" w:space="0" w:color="auto"/>
                  </w:divBdr>
                  <w:divsChild>
                    <w:div w:id="520509144">
                      <w:marLeft w:val="0"/>
                      <w:marRight w:val="0"/>
                      <w:marTop w:val="0"/>
                      <w:marBottom w:val="0"/>
                      <w:divBdr>
                        <w:top w:val="none" w:sz="0" w:space="0" w:color="auto"/>
                        <w:left w:val="none" w:sz="0" w:space="0" w:color="auto"/>
                        <w:bottom w:val="none" w:sz="0" w:space="0" w:color="auto"/>
                        <w:right w:val="none" w:sz="0" w:space="0" w:color="auto"/>
                      </w:divBdr>
                    </w:div>
                  </w:divsChild>
                </w:div>
                <w:div w:id="1038513026">
                  <w:marLeft w:val="0"/>
                  <w:marRight w:val="0"/>
                  <w:marTop w:val="0"/>
                  <w:marBottom w:val="0"/>
                  <w:divBdr>
                    <w:top w:val="none" w:sz="0" w:space="0" w:color="auto"/>
                    <w:left w:val="none" w:sz="0" w:space="0" w:color="auto"/>
                    <w:bottom w:val="none" w:sz="0" w:space="0" w:color="auto"/>
                    <w:right w:val="none" w:sz="0" w:space="0" w:color="auto"/>
                  </w:divBdr>
                  <w:divsChild>
                    <w:div w:id="481624696">
                      <w:marLeft w:val="0"/>
                      <w:marRight w:val="0"/>
                      <w:marTop w:val="0"/>
                      <w:marBottom w:val="0"/>
                      <w:divBdr>
                        <w:top w:val="none" w:sz="0" w:space="0" w:color="auto"/>
                        <w:left w:val="none" w:sz="0" w:space="0" w:color="auto"/>
                        <w:bottom w:val="none" w:sz="0" w:space="0" w:color="auto"/>
                        <w:right w:val="none" w:sz="0" w:space="0" w:color="auto"/>
                      </w:divBdr>
                    </w:div>
                  </w:divsChild>
                </w:div>
                <w:div w:id="1087380046">
                  <w:marLeft w:val="0"/>
                  <w:marRight w:val="0"/>
                  <w:marTop w:val="0"/>
                  <w:marBottom w:val="0"/>
                  <w:divBdr>
                    <w:top w:val="none" w:sz="0" w:space="0" w:color="auto"/>
                    <w:left w:val="none" w:sz="0" w:space="0" w:color="auto"/>
                    <w:bottom w:val="none" w:sz="0" w:space="0" w:color="auto"/>
                    <w:right w:val="none" w:sz="0" w:space="0" w:color="auto"/>
                  </w:divBdr>
                  <w:divsChild>
                    <w:div w:id="1801149621">
                      <w:marLeft w:val="0"/>
                      <w:marRight w:val="0"/>
                      <w:marTop w:val="0"/>
                      <w:marBottom w:val="0"/>
                      <w:divBdr>
                        <w:top w:val="none" w:sz="0" w:space="0" w:color="auto"/>
                        <w:left w:val="none" w:sz="0" w:space="0" w:color="auto"/>
                        <w:bottom w:val="none" w:sz="0" w:space="0" w:color="auto"/>
                        <w:right w:val="none" w:sz="0" w:space="0" w:color="auto"/>
                      </w:divBdr>
                    </w:div>
                  </w:divsChild>
                </w:div>
                <w:div w:id="1216509722">
                  <w:marLeft w:val="0"/>
                  <w:marRight w:val="0"/>
                  <w:marTop w:val="0"/>
                  <w:marBottom w:val="0"/>
                  <w:divBdr>
                    <w:top w:val="none" w:sz="0" w:space="0" w:color="auto"/>
                    <w:left w:val="none" w:sz="0" w:space="0" w:color="auto"/>
                    <w:bottom w:val="none" w:sz="0" w:space="0" w:color="auto"/>
                    <w:right w:val="none" w:sz="0" w:space="0" w:color="auto"/>
                  </w:divBdr>
                  <w:divsChild>
                    <w:div w:id="740370086">
                      <w:marLeft w:val="0"/>
                      <w:marRight w:val="0"/>
                      <w:marTop w:val="0"/>
                      <w:marBottom w:val="0"/>
                      <w:divBdr>
                        <w:top w:val="none" w:sz="0" w:space="0" w:color="auto"/>
                        <w:left w:val="none" w:sz="0" w:space="0" w:color="auto"/>
                        <w:bottom w:val="none" w:sz="0" w:space="0" w:color="auto"/>
                        <w:right w:val="none" w:sz="0" w:space="0" w:color="auto"/>
                      </w:divBdr>
                    </w:div>
                  </w:divsChild>
                </w:div>
                <w:div w:id="1634670564">
                  <w:marLeft w:val="0"/>
                  <w:marRight w:val="0"/>
                  <w:marTop w:val="0"/>
                  <w:marBottom w:val="0"/>
                  <w:divBdr>
                    <w:top w:val="none" w:sz="0" w:space="0" w:color="auto"/>
                    <w:left w:val="none" w:sz="0" w:space="0" w:color="auto"/>
                    <w:bottom w:val="none" w:sz="0" w:space="0" w:color="auto"/>
                    <w:right w:val="none" w:sz="0" w:space="0" w:color="auto"/>
                  </w:divBdr>
                  <w:divsChild>
                    <w:div w:id="1716584894">
                      <w:marLeft w:val="0"/>
                      <w:marRight w:val="0"/>
                      <w:marTop w:val="0"/>
                      <w:marBottom w:val="0"/>
                      <w:divBdr>
                        <w:top w:val="none" w:sz="0" w:space="0" w:color="auto"/>
                        <w:left w:val="none" w:sz="0" w:space="0" w:color="auto"/>
                        <w:bottom w:val="none" w:sz="0" w:space="0" w:color="auto"/>
                        <w:right w:val="none" w:sz="0" w:space="0" w:color="auto"/>
                      </w:divBdr>
                    </w:div>
                  </w:divsChild>
                </w:div>
                <w:div w:id="1665278550">
                  <w:marLeft w:val="0"/>
                  <w:marRight w:val="0"/>
                  <w:marTop w:val="0"/>
                  <w:marBottom w:val="0"/>
                  <w:divBdr>
                    <w:top w:val="none" w:sz="0" w:space="0" w:color="auto"/>
                    <w:left w:val="none" w:sz="0" w:space="0" w:color="auto"/>
                    <w:bottom w:val="none" w:sz="0" w:space="0" w:color="auto"/>
                    <w:right w:val="none" w:sz="0" w:space="0" w:color="auto"/>
                  </w:divBdr>
                  <w:divsChild>
                    <w:div w:id="1379669917">
                      <w:marLeft w:val="0"/>
                      <w:marRight w:val="0"/>
                      <w:marTop w:val="0"/>
                      <w:marBottom w:val="0"/>
                      <w:divBdr>
                        <w:top w:val="none" w:sz="0" w:space="0" w:color="auto"/>
                        <w:left w:val="none" w:sz="0" w:space="0" w:color="auto"/>
                        <w:bottom w:val="none" w:sz="0" w:space="0" w:color="auto"/>
                        <w:right w:val="none" w:sz="0" w:space="0" w:color="auto"/>
                      </w:divBdr>
                    </w:div>
                  </w:divsChild>
                </w:div>
                <w:div w:id="1694913542">
                  <w:marLeft w:val="0"/>
                  <w:marRight w:val="0"/>
                  <w:marTop w:val="0"/>
                  <w:marBottom w:val="0"/>
                  <w:divBdr>
                    <w:top w:val="none" w:sz="0" w:space="0" w:color="auto"/>
                    <w:left w:val="none" w:sz="0" w:space="0" w:color="auto"/>
                    <w:bottom w:val="none" w:sz="0" w:space="0" w:color="auto"/>
                    <w:right w:val="none" w:sz="0" w:space="0" w:color="auto"/>
                  </w:divBdr>
                  <w:divsChild>
                    <w:div w:id="519465253">
                      <w:marLeft w:val="0"/>
                      <w:marRight w:val="0"/>
                      <w:marTop w:val="0"/>
                      <w:marBottom w:val="0"/>
                      <w:divBdr>
                        <w:top w:val="none" w:sz="0" w:space="0" w:color="auto"/>
                        <w:left w:val="none" w:sz="0" w:space="0" w:color="auto"/>
                        <w:bottom w:val="none" w:sz="0" w:space="0" w:color="auto"/>
                        <w:right w:val="none" w:sz="0" w:space="0" w:color="auto"/>
                      </w:divBdr>
                    </w:div>
                  </w:divsChild>
                </w:div>
                <w:div w:id="1717773714">
                  <w:marLeft w:val="0"/>
                  <w:marRight w:val="0"/>
                  <w:marTop w:val="0"/>
                  <w:marBottom w:val="0"/>
                  <w:divBdr>
                    <w:top w:val="none" w:sz="0" w:space="0" w:color="auto"/>
                    <w:left w:val="none" w:sz="0" w:space="0" w:color="auto"/>
                    <w:bottom w:val="none" w:sz="0" w:space="0" w:color="auto"/>
                    <w:right w:val="none" w:sz="0" w:space="0" w:color="auto"/>
                  </w:divBdr>
                  <w:divsChild>
                    <w:div w:id="1382482103">
                      <w:marLeft w:val="0"/>
                      <w:marRight w:val="0"/>
                      <w:marTop w:val="0"/>
                      <w:marBottom w:val="0"/>
                      <w:divBdr>
                        <w:top w:val="none" w:sz="0" w:space="0" w:color="auto"/>
                        <w:left w:val="none" w:sz="0" w:space="0" w:color="auto"/>
                        <w:bottom w:val="none" w:sz="0" w:space="0" w:color="auto"/>
                        <w:right w:val="none" w:sz="0" w:space="0" w:color="auto"/>
                      </w:divBdr>
                    </w:div>
                  </w:divsChild>
                </w:div>
                <w:div w:id="2061782984">
                  <w:marLeft w:val="0"/>
                  <w:marRight w:val="0"/>
                  <w:marTop w:val="0"/>
                  <w:marBottom w:val="0"/>
                  <w:divBdr>
                    <w:top w:val="none" w:sz="0" w:space="0" w:color="auto"/>
                    <w:left w:val="none" w:sz="0" w:space="0" w:color="auto"/>
                    <w:bottom w:val="none" w:sz="0" w:space="0" w:color="auto"/>
                    <w:right w:val="none" w:sz="0" w:space="0" w:color="auto"/>
                  </w:divBdr>
                  <w:divsChild>
                    <w:div w:id="734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7284">
          <w:marLeft w:val="0"/>
          <w:marRight w:val="0"/>
          <w:marTop w:val="0"/>
          <w:marBottom w:val="0"/>
          <w:divBdr>
            <w:top w:val="none" w:sz="0" w:space="0" w:color="auto"/>
            <w:left w:val="none" w:sz="0" w:space="0" w:color="auto"/>
            <w:bottom w:val="none" w:sz="0" w:space="0" w:color="auto"/>
            <w:right w:val="none" w:sz="0" w:space="0" w:color="auto"/>
          </w:divBdr>
          <w:divsChild>
            <w:div w:id="1025443637">
              <w:marLeft w:val="0"/>
              <w:marRight w:val="0"/>
              <w:marTop w:val="30"/>
              <w:marBottom w:val="30"/>
              <w:divBdr>
                <w:top w:val="none" w:sz="0" w:space="0" w:color="auto"/>
                <w:left w:val="none" w:sz="0" w:space="0" w:color="auto"/>
                <w:bottom w:val="none" w:sz="0" w:space="0" w:color="auto"/>
                <w:right w:val="none" w:sz="0" w:space="0" w:color="auto"/>
              </w:divBdr>
              <w:divsChild>
                <w:div w:id="593589221">
                  <w:marLeft w:val="0"/>
                  <w:marRight w:val="0"/>
                  <w:marTop w:val="0"/>
                  <w:marBottom w:val="0"/>
                  <w:divBdr>
                    <w:top w:val="none" w:sz="0" w:space="0" w:color="auto"/>
                    <w:left w:val="none" w:sz="0" w:space="0" w:color="auto"/>
                    <w:bottom w:val="none" w:sz="0" w:space="0" w:color="auto"/>
                    <w:right w:val="none" w:sz="0" w:space="0" w:color="auto"/>
                  </w:divBdr>
                  <w:divsChild>
                    <w:div w:id="1256129627">
                      <w:marLeft w:val="0"/>
                      <w:marRight w:val="0"/>
                      <w:marTop w:val="0"/>
                      <w:marBottom w:val="0"/>
                      <w:divBdr>
                        <w:top w:val="none" w:sz="0" w:space="0" w:color="auto"/>
                        <w:left w:val="none" w:sz="0" w:space="0" w:color="auto"/>
                        <w:bottom w:val="none" w:sz="0" w:space="0" w:color="auto"/>
                        <w:right w:val="none" w:sz="0" w:space="0" w:color="auto"/>
                      </w:divBdr>
                    </w:div>
                  </w:divsChild>
                </w:div>
                <w:div w:id="652222753">
                  <w:marLeft w:val="0"/>
                  <w:marRight w:val="0"/>
                  <w:marTop w:val="0"/>
                  <w:marBottom w:val="0"/>
                  <w:divBdr>
                    <w:top w:val="none" w:sz="0" w:space="0" w:color="auto"/>
                    <w:left w:val="none" w:sz="0" w:space="0" w:color="auto"/>
                    <w:bottom w:val="none" w:sz="0" w:space="0" w:color="auto"/>
                    <w:right w:val="none" w:sz="0" w:space="0" w:color="auto"/>
                  </w:divBdr>
                  <w:divsChild>
                    <w:div w:id="976451493">
                      <w:marLeft w:val="0"/>
                      <w:marRight w:val="0"/>
                      <w:marTop w:val="0"/>
                      <w:marBottom w:val="0"/>
                      <w:divBdr>
                        <w:top w:val="none" w:sz="0" w:space="0" w:color="auto"/>
                        <w:left w:val="none" w:sz="0" w:space="0" w:color="auto"/>
                        <w:bottom w:val="none" w:sz="0" w:space="0" w:color="auto"/>
                        <w:right w:val="none" w:sz="0" w:space="0" w:color="auto"/>
                      </w:divBdr>
                    </w:div>
                  </w:divsChild>
                </w:div>
                <w:div w:id="698580559">
                  <w:marLeft w:val="0"/>
                  <w:marRight w:val="0"/>
                  <w:marTop w:val="0"/>
                  <w:marBottom w:val="0"/>
                  <w:divBdr>
                    <w:top w:val="none" w:sz="0" w:space="0" w:color="auto"/>
                    <w:left w:val="none" w:sz="0" w:space="0" w:color="auto"/>
                    <w:bottom w:val="none" w:sz="0" w:space="0" w:color="auto"/>
                    <w:right w:val="none" w:sz="0" w:space="0" w:color="auto"/>
                  </w:divBdr>
                  <w:divsChild>
                    <w:div w:id="12153645">
                      <w:marLeft w:val="0"/>
                      <w:marRight w:val="0"/>
                      <w:marTop w:val="0"/>
                      <w:marBottom w:val="0"/>
                      <w:divBdr>
                        <w:top w:val="none" w:sz="0" w:space="0" w:color="auto"/>
                        <w:left w:val="none" w:sz="0" w:space="0" w:color="auto"/>
                        <w:bottom w:val="none" w:sz="0" w:space="0" w:color="auto"/>
                        <w:right w:val="none" w:sz="0" w:space="0" w:color="auto"/>
                      </w:divBdr>
                    </w:div>
                  </w:divsChild>
                </w:div>
                <w:div w:id="966662567">
                  <w:marLeft w:val="0"/>
                  <w:marRight w:val="0"/>
                  <w:marTop w:val="0"/>
                  <w:marBottom w:val="0"/>
                  <w:divBdr>
                    <w:top w:val="none" w:sz="0" w:space="0" w:color="auto"/>
                    <w:left w:val="none" w:sz="0" w:space="0" w:color="auto"/>
                    <w:bottom w:val="none" w:sz="0" w:space="0" w:color="auto"/>
                    <w:right w:val="none" w:sz="0" w:space="0" w:color="auto"/>
                  </w:divBdr>
                  <w:divsChild>
                    <w:div w:id="222720977">
                      <w:marLeft w:val="0"/>
                      <w:marRight w:val="0"/>
                      <w:marTop w:val="0"/>
                      <w:marBottom w:val="0"/>
                      <w:divBdr>
                        <w:top w:val="none" w:sz="0" w:space="0" w:color="auto"/>
                        <w:left w:val="none" w:sz="0" w:space="0" w:color="auto"/>
                        <w:bottom w:val="none" w:sz="0" w:space="0" w:color="auto"/>
                        <w:right w:val="none" w:sz="0" w:space="0" w:color="auto"/>
                      </w:divBdr>
                    </w:div>
                  </w:divsChild>
                </w:div>
                <w:div w:id="1045904969">
                  <w:marLeft w:val="0"/>
                  <w:marRight w:val="0"/>
                  <w:marTop w:val="0"/>
                  <w:marBottom w:val="0"/>
                  <w:divBdr>
                    <w:top w:val="none" w:sz="0" w:space="0" w:color="auto"/>
                    <w:left w:val="none" w:sz="0" w:space="0" w:color="auto"/>
                    <w:bottom w:val="none" w:sz="0" w:space="0" w:color="auto"/>
                    <w:right w:val="none" w:sz="0" w:space="0" w:color="auto"/>
                  </w:divBdr>
                  <w:divsChild>
                    <w:div w:id="1755126444">
                      <w:marLeft w:val="0"/>
                      <w:marRight w:val="0"/>
                      <w:marTop w:val="0"/>
                      <w:marBottom w:val="0"/>
                      <w:divBdr>
                        <w:top w:val="none" w:sz="0" w:space="0" w:color="auto"/>
                        <w:left w:val="none" w:sz="0" w:space="0" w:color="auto"/>
                        <w:bottom w:val="none" w:sz="0" w:space="0" w:color="auto"/>
                        <w:right w:val="none" w:sz="0" w:space="0" w:color="auto"/>
                      </w:divBdr>
                    </w:div>
                  </w:divsChild>
                </w:div>
                <w:div w:id="1058044612">
                  <w:marLeft w:val="0"/>
                  <w:marRight w:val="0"/>
                  <w:marTop w:val="0"/>
                  <w:marBottom w:val="0"/>
                  <w:divBdr>
                    <w:top w:val="none" w:sz="0" w:space="0" w:color="auto"/>
                    <w:left w:val="none" w:sz="0" w:space="0" w:color="auto"/>
                    <w:bottom w:val="none" w:sz="0" w:space="0" w:color="auto"/>
                    <w:right w:val="none" w:sz="0" w:space="0" w:color="auto"/>
                  </w:divBdr>
                  <w:divsChild>
                    <w:div w:id="282149517">
                      <w:marLeft w:val="0"/>
                      <w:marRight w:val="0"/>
                      <w:marTop w:val="0"/>
                      <w:marBottom w:val="0"/>
                      <w:divBdr>
                        <w:top w:val="none" w:sz="0" w:space="0" w:color="auto"/>
                        <w:left w:val="none" w:sz="0" w:space="0" w:color="auto"/>
                        <w:bottom w:val="none" w:sz="0" w:space="0" w:color="auto"/>
                        <w:right w:val="none" w:sz="0" w:space="0" w:color="auto"/>
                      </w:divBdr>
                    </w:div>
                  </w:divsChild>
                </w:div>
                <w:div w:id="1120803218">
                  <w:marLeft w:val="0"/>
                  <w:marRight w:val="0"/>
                  <w:marTop w:val="0"/>
                  <w:marBottom w:val="0"/>
                  <w:divBdr>
                    <w:top w:val="none" w:sz="0" w:space="0" w:color="auto"/>
                    <w:left w:val="none" w:sz="0" w:space="0" w:color="auto"/>
                    <w:bottom w:val="none" w:sz="0" w:space="0" w:color="auto"/>
                    <w:right w:val="none" w:sz="0" w:space="0" w:color="auto"/>
                  </w:divBdr>
                  <w:divsChild>
                    <w:div w:id="1251696225">
                      <w:marLeft w:val="0"/>
                      <w:marRight w:val="0"/>
                      <w:marTop w:val="0"/>
                      <w:marBottom w:val="0"/>
                      <w:divBdr>
                        <w:top w:val="none" w:sz="0" w:space="0" w:color="auto"/>
                        <w:left w:val="none" w:sz="0" w:space="0" w:color="auto"/>
                        <w:bottom w:val="none" w:sz="0" w:space="0" w:color="auto"/>
                        <w:right w:val="none" w:sz="0" w:space="0" w:color="auto"/>
                      </w:divBdr>
                    </w:div>
                  </w:divsChild>
                </w:div>
                <w:div w:id="1123618982">
                  <w:marLeft w:val="0"/>
                  <w:marRight w:val="0"/>
                  <w:marTop w:val="0"/>
                  <w:marBottom w:val="0"/>
                  <w:divBdr>
                    <w:top w:val="none" w:sz="0" w:space="0" w:color="auto"/>
                    <w:left w:val="none" w:sz="0" w:space="0" w:color="auto"/>
                    <w:bottom w:val="none" w:sz="0" w:space="0" w:color="auto"/>
                    <w:right w:val="none" w:sz="0" w:space="0" w:color="auto"/>
                  </w:divBdr>
                  <w:divsChild>
                    <w:div w:id="1660885472">
                      <w:marLeft w:val="0"/>
                      <w:marRight w:val="0"/>
                      <w:marTop w:val="0"/>
                      <w:marBottom w:val="0"/>
                      <w:divBdr>
                        <w:top w:val="none" w:sz="0" w:space="0" w:color="auto"/>
                        <w:left w:val="none" w:sz="0" w:space="0" w:color="auto"/>
                        <w:bottom w:val="none" w:sz="0" w:space="0" w:color="auto"/>
                        <w:right w:val="none" w:sz="0" w:space="0" w:color="auto"/>
                      </w:divBdr>
                    </w:div>
                  </w:divsChild>
                </w:div>
                <w:div w:id="1197888306">
                  <w:marLeft w:val="0"/>
                  <w:marRight w:val="0"/>
                  <w:marTop w:val="0"/>
                  <w:marBottom w:val="0"/>
                  <w:divBdr>
                    <w:top w:val="none" w:sz="0" w:space="0" w:color="auto"/>
                    <w:left w:val="none" w:sz="0" w:space="0" w:color="auto"/>
                    <w:bottom w:val="none" w:sz="0" w:space="0" w:color="auto"/>
                    <w:right w:val="none" w:sz="0" w:space="0" w:color="auto"/>
                  </w:divBdr>
                  <w:divsChild>
                    <w:div w:id="1846555410">
                      <w:marLeft w:val="0"/>
                      <w:marRight w:val="0"/>
                      <w:marTop w:val="0"/>
                      <w:marBottom w:val="0"/>
                      <w:divBdr>
                        <w:top w:val="none" w:sz="0" w:space="0" w:color="auto"/>
                        <w:left w:val="none" w:sz="0" w:space="0" w:color="auto"/>
                        <w:bottom w:val="none" w:sz="0" w:space="0" w:color="auto"/>
                        <w:right w:val="none" w:sz="0" w:space="0" w:color="auto"/>
                      </w:divBdr>
                    </w:div>
                  </w:divsChild>
                </w:div>
                <w:div w:id="1278684283">
                  <w:marLeft w:val="0"/>
                  <w:marRight w:val="0"/>
                  <w:marTop w:val="0"/>
                  <w:marBottom w:val="0"/>
                  <w:divBdr>
                    <w:top w:val="none" w:sz="0" w:space="0" w:color="auto"/>
                    <w:left w:val="none" w:sz="0" w:space="0" w:color="auto"/>
                    <w:bottom w:val="none" w:sz="0" w:space="0" w:color="auto"/>
                    <w:right w:val="none" w:sz="0" w:space="0" w:color="auto"/>
                  </w:divBdr>
                  <w:divsChild>
                    <w:div w:id="868378483">
                      <w:marLeft w:val="0"/>
                      <w:marRight w:val="0"/>
                      <w:marTop w:val="0"/>
                      <w:marBottom w:val="0"/>
                      <w:divBdr>
                        <w:top w:val="none" w:sz="0" w:space="0" w:color="auto"/>
                        <w:left w:val="none" w:sz="0" w:space="0" w:color="auto"/>
                        <w:bottom w:val="none" w:sz="0" w:space="0" w:color="auto"/>
                        <w:right w:val="none" w:sz="0" w:space="0" w:color="auto"/>
                      </w:divBdr>
                    </w:div>
                  </w:divsChild>
                </w:div>
                <w:div w:id="1388921293">
                  <w:marLeft w:val="0"/>
                  <w:marRight w:val="0"/>
                  <w:marTop w:val="0"/>
                  <w:marBottom w:val="0"/>
                  <w:divBdr>
                    <w:top w:val="none" w:sz="0" w:space="0" w:color="auto"/>
                    <w:left w:val="none" w:sz="0" w:space="0" w:color="auto"/>
                    <w:bottom w:val="none" w:sz="0" w:space="0" w:color="auto"/>
                    <w:right w:val="none" w:sz="0" w:space="0" w:color="auto"/>
                  </w:divBdr>
                  <w:divsChild>
                    <w:div w:id="383719721">
                      <w:marLeft w:val="0"/>
                      <w:marRight w:val="0"/>
                      <w:marTop w:val="0"/>
                      <w:marBottom w:val="0"/>
                      <w:divBdr>
                        <w:top w:val="none" w:sz="0" w:space="0" w:color="auto"/>
                        <w:left w:val="none" w:sz="0" w:space="0" w:color="auto"/>
                        <w:bottom w:val="none" w:sz="0" w:space="0" w:color="auto"/>
                        <w:right w:val="none" w:sz="0" w:space="0" w:color="auto"/>
                      </w:divBdr>
                    </w:div>
                  </w:divsChild>
                </w:div>
                <w:div w:id="1482774935">
                  <w:marLeft w:val="0"/>
                  <w:marRight w:val="0"/>
                  <w:marTop w:val="0"/>
                  <w:marBottom w:val="0"/>
                  <w:divBdr>
                    <w:top w:val="none" w:sz="0" w:space="0" w:color="auto"/>
                    <w:left w:val="none" w:sz="0" w:space="0" w:color="auto"/>
                    <w:bottom w:val="none" w:sz="0" w:space="0" w:color="auto"/>
                    <w:right w:val="none" w:sz="0" w:space="0" w:color="auto"/>
                  </w:divBdr>
                  <w:divsChild>
                    <w:div w:id="959264244">
                      <w:marLeft w:val="0"/>
                      <w:marRight w:val="0"/>
                      <w:marTop w:val="0"/>
                      <w:marBottom w:val="0"/>
                      <w:divBdr>
                        <w:top w:val="none" w:sz="0" w:space="0" w:color="auto"/>
                        <w:left w:val="none" w:sz="0" w:space="0" w:color="auto"/>
                        <w:bottom w:val="none" w:sz="0" w:space="0" w:color="auto"/>
                        <w:right w:val="none" w:sz="0" w:space="0" w:color="auto"/>
                      </w:divBdr>
                    </w:div>
                  </w:divsChild>
                </w:div>
                <w:div w:id="1569417655">
                  <w:marLeft w:val="0"/>
                  <w:marRight w:val="0"/>
                  <w:marTop w:val="0"/>
                  <w:marBottom w:val="0"/>
                  <w:divBdr>
                    <w:top w:val="none" w:sz="0" w:space="0" w:color="auto"/>
                    <w:left w:val="none" w:sz="0" w:space="0" w:color="auto"/>
                    <w:bottom w:val="none" w:sz="0" w:space="0" w:color="auto"/>
                    <w:right w:val="none" w:sz="0" w:space="0" w:color="auto"/>
                  </w:divBdr>
                  <w:divsChild>
                    <w:div w:id="1557860806">
                      <w:marLeft w:val="0"/>
                      <w:marRight w:val="0"/>
                      <w:marTop w:val="0"/>
                      <w:marBottom w:val="0"/>
                      <w:divBdr>
                        <w:top w:val="none" w:sz="0" w:space="0" w:color="auto"/>
                        <w:left w:val="none" w:sz="0" w:space="0" w:color="auto"/>
                        <w:bottom w:val="none" w:sz="0" w:space="0" w:color="auto"/>
                        <w:right w:val="none" w:sz="0" w:space="0" w:color="auto"/>
                      </w:divBdr>
                    </w:div>
                  </w:divsChild>
                </w:div>
                <w:div w:id="1620648090">
                  <w:marLeft w:val="0"/>
                  <w:marRight w:val="0"/>
                  <w:marTop w:val="0"/>
                  <w:marBottom w:val="0"/>
                  <w:divBdr>
                    <w:top w:val="none" w:sz="0" w:space="0" w:color="auto"/>
                    <w:left w:val="none" w:sz="0" w:space="0" w:color="auto"/>
                    <w:bottom w:val="none" w:sz="0" w:space="0" w:color="auto"/>
                    <w:right w:val="none" w:sz="0" w:space="0" w:color="auto"/>
                  </w:divBdr>
                  <w:divsChild>
                    <w:div w:id="922497757">
                      <w:marLeft w:val="0"/>
                      <w:marRight w:val="0"/>
                      <w:marTop w:val="0"/>
                      <w:marBottom w:val="0"/>
                      <w:divBdr>
                        <w:top w:val="none" w:sz="0" w:space="0" w:color="auto"/>
                        <w:left w:val="none" w:sz="0" w:space="0" w:color="auto"/>
                        <w:bottom w:val="none" w:sz="0" w:space="0" w:color="auto"/>
                        <w:right w:val="none" w:sz="0" w:space="0" w:color="auto"/>
                      </w:divBdr>
                    </w:div>
                  </w:divsChild>
                </w:div>
                <w:div w:id="1666204699">
                  <w:marLeft w:val="0"/>
                  <w:marRight w:val="0"/>
                  <w:marTop w:val="0"/>
                  <w:marBottom w:val="0"/>
                  <w:divBdr>
                    <w:top w:val="none" w:sz="0" w:space="0" w:color="auto"/>
                    <w:left w:val="none" w:sz="0" w:space="0" w:color="auto"/>
                    <w:bottom w:val="none" w:sz="0" w:space="0" w:color="auto"/>
                    <w:right w:val="none" w:sz="0" w:space="0" w:color="auto"/>
                  </w:divBdr>
                  <w:divsChild>
                    <w:div w:id="1080297215">
                      <w:marLeft w:val="0"/>
                      <w:marRight w:val="0"/>
                      <w:marTop w:val="0"/>
                      <w:marBottom w:val="0"/>
                      <w:divBdr>
                        <w:top w:val="none" w:sz="0" w:space="0" w:color="auto"/>
                        <w:left w:val="none" w:sz="0" w:space="0" w:color="auto"/>
                        <w:bottom w:val="none" w:sz="0" w:space="0" w:color="auto"/>
                        <w:right w:val="none" w:sz="0" w:space="0" w:color="auto"/>
                      </w:divBdr>
                    </w:div>
                  </w:divsChild>
                </w:div>
                <w:div w:id="1813474595">
                  <w:marLeft w:val="0"/>
                  <w:marRight w:val="0"/>
                  <w:marTop w:val="0"/>
                  <w:marBottom w:val="0"/>
                  <w:divBdr>
                    <w:top w:val="none" w:sz="0" w:space="0" w:color="auto"/>
                    <w:left w:val="none" w:sz="0" w:space="0" w:color="auto"/>
                    <w:bottom w:val="none" w:sz="0" w:space="0" w:color="auto"/>
                    <w:right w:val="none" w:sz="0" w:space="0" w:color="auto"/>
                  </w:divBdr>
                  <w:divsChild>
                    <w:div w:id="821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33327">
      <w:bodyDiv w:val="1"/>
      <w:marLeft w:val="0"/>
      <w:marRight w:val="0"/>
      <w:marTop w:val="0"/>
      <w:marBottom w:val="0"/>
      <w:divBdr>
        <w:top w:val="none" w:sz="0" w:space="0" w:color="auto"/>
        <w:left w:val="none" w:sz="0" w:space="0" w:color="auto"/>
        <w:bottom w:val="none" w:sz="0" w:space="0" w:color="auto"/>
        <w:right w:val="none" w:sz="0" w:space="0" w:color="auto"/>
      </w:divBdr>
      <w:divsChild>
        <w:div w:id="446852126">
          <w:marLeft w:val="0"/>
          <w:marRight w:val="0"/>
          <w:marTop w:val="0"/>
          <w:marBottom w:val="0"/>
          <w:divBdr>
            <w:top w:val="none" w:sz="0" w:space="0" w:color="auto"/>
            <w:left w:val="none" w:sz="0" w:space="0" w:color="auto"/>
            <w:bottom w:val="none" w:sz="0" w:space="0" w:color="auto"/>
            <w:right w:val="none" w:sz="0" w:space="0" w:color="auto"/>
          </w:divBdr>
        </w:div>
        <w:div w:id="1237863990">
          <w:marLeft w:val="0"/>
          <w:marRight w:val="0"/>
          <w:marTop w:val="0"/>
          <w:marBottom w:val="0"/>
          <w:divBdr>
            <w:top w:val="none" w:sz="0" w:space="0" w:color="auto"/>
            <w:left w:val="none" w:sz="0" w:space="0" w:color="auto"/>
            <w:bottom w:val="none" w:sz="0" w:space="0" w:color="auto"/>
            <w:right w:val="none" w:sz="0" w:space="0" w:color="auto"/>
          </w:divBdr>
        </w:div>
        <w:div w:id="1705906878">
          <w:marLeft w:val="0"/>
          <w:marRight w:val="0"/>
          <w:marTop w:val="0"/>
          <w:marBottom w:val="0"/>
          <w:divBdr>
            <w:top w:val="none" w:sz="0" w:space="0" w:color="auto"/>
            <w:left w:val="none" w:sz="0" w:space="0" w:color="auto"/>
            <w:bottom w:val="none" w:sz="0" w:space="0" w:color="auto"/>
            <w:right w:val="none" w:sz="0" w:space="0" w:color="auto"/>
          </w:divBdr>
          <w:divsChild>
            <w:div w:id="1136532264">
              <w:marLeft w:val="0"/>
              <w:marRight w:val="0"/>
              <w:marTop w:val="30"/>
              <w:marBottom w:val="30"/>
              <w:divBdr>
                <w:top w:val="none" w:sz="0" w:space="0" w:color="auto"/>
                <w:left w:val="none" w:sz="0" w:space="0" w:color="auto"/>
                <w:bottom w:val="none" w:sz="0" w:space="0" w:color="auto"/>
                <w:right w:val="none" w:sz="0" w:space="0" w:color="auto"/>
              </w:divBdr>
              <w:divsChild>
                <w:div w:id="300964457">
                  <w:marLeft w:val="0"/>
                  <w:marRight w:val="0"/>
                  <w:marTop w:val="0"/>
                  <w:marBottom w:val="0"/>
                  <w:divBdr>
                    <w:top w:val="none" w:sz="0" w:space="0" w:color="auto"/>
                    <w:left w:val="none" w:sz="0" w:space="0" w:color="auto"/>
                    <w:bottom w:val="none" w:sz="0" w:space="0" w:color="auto"/>
                    <w:right w:val="none" w:sz="0" w:space="0" w:color="auto"/>
                  </w:divBdr>
                  <w:divsChild>
                    <w:div w:id="1358964455">
                      <w:marLeft w:val="0"/>
                      <w:marRight w:val="0"/>
                      <w:marTop w:val="0"/>
                      <w:marBottom w:val="0"/>
                      <w:divBdr>
                        <w:top w:val="none" w:sz="0" w:space="0" w:color="auto"/>
                        <w:left w:val="none" w:sz="0" w:space="0" w:color="auto"/>
                        <w:bottom w:val="none" w:sz="0" w:space="0" w:color="auto"/>
                        <w:right w:val="none" w:sz="0" w:space="0" w:color="auto"/>
                      </w:divBdr>
                    </w:div>
                  </w:divsChild>
                </w:div>
                <w:div w:id="380986430">
                  <w:marLeft w:val="0"/>
                  <w:marRight w:val="0"/>
                  <w:marTop w:val="0"/>
                  <w:marBottom w:val="0"/>
                  <w:divBdr>
                    <w:top w:val="none" w:sz="0" w:space="0" w:color="auto"/>
                    <w:left w:val="none" w:sz="0" w:space="0" w:color="auto"/>
                    <w:bottom w:val="none" w:sz="0" w:space="0" w:color="auto"/>
                    <w:right w:val="none" w:sz="0" w:space="0" w:color="auto"/>
                  </w:divBdr>
                  <w:divsChild>
                    <w:div w:id="789934832">
                      <w:marLeft w:val="0"/>
                      <w:marRight w:val="0"/>
                      <w:marTop w:val="0"/>
                      <w:marBottom w:val="0"/>
                      <w:divBdr>
                        <w:top w:val="none" w:sz="0" w:space="0" w:color="auto"/>
                        <w:left w:val="none" w:sz="0" w:space="0" w:color="auto"/>
                        <w:bottom w:val="none" w:sz="0" w:space="0" w:color="auto"/>
                        <w:right w:val="none" w:sz="0" w:space="0" w:color="auto"/>
                      </w:divBdr>
                    </w:div>
                  </w:divsChild>
                </w:div>
                <w:div w:id="495615597">
                  <w:marLeft w:val="0"/>
                  <w:marRight w:val="0"/>
                  <w:marTop w:val="0"/>
                  <w:marBottom w:val="0"/>
                  <w:divBdr>
                    <w:top w:val="none" w:sz="0" w:space="0" w:color="auto"/>
                    <w:left w:val="none" w:sz="0" w:space="0" w:color="auto"/>
                    <w:bottom w:val="none" w:sz="0" w:space="0" w:color="auto"/>
                    <w:right w:val="none" w:sz="0" w:space="0" w:color="auto"/>
                  </w:divBdr>
                  <w:divsChild>
                    <w:div w:id="1133016516">
                      <w:marLeft w:val="0"/>
                      <w:marRight w:val="0"/>
                      <w:marTop w:val="0"/>
                      <w:marBottom w:val="0"/>
                      <w:divBdr>
                        <w:top w:val="none" w:sz="0" w:space="0" w:color="auto"/>
                        <w:left w:val="none" w:sz="0" w:space="0" w:color="auto"/>
                        <w:bottom w:val="none" w:sz="0" w:space="0" w:color="auto"/>
                        <w:right w:val="none" w:sz="0" w:space="0" w:color="auto"/>
                      </w:divBdr>
                    </w:div>
                  </w:divsChild>
                </w:div>
                <w:div w:id="526329434">
                  <w:marLeft w:val="0"/>
                  <w:marRight w:val="0"/>
                  <w:marTop w:val="0"/>
                  <w:marBottom w:val="0"/>
                  <w:divBdr>
                    <w:top w:val="none" w:sz="0" w:space="0" w:color="auto"/>
                    <w:left w:val="none" w:sz="0" w:space="0" w:color="auto"/>
                    <w:bottom w:val="none" w:sz="0" w:space="0" w:color="auto"/>
                    <w:right w:val="none" w:sz="0" w:space="0" w:color="auto"/>
                  </w:divBdr>
                  <w:divsChild>
                    <w:div w:id="1770469270">
                      <w:marLeft w:val="0"/>
                      <w:marRight w:val="0"/>
                      <w:marTop w:val="0"/>
                      <w:marBottom w:val="0"/>
                      <w:divBdr>
                        <w:top w:val="none" w:sz="0" w:space="0" w:color="auto"/>
                        <w:left w:val="none" w:sz="0" w:space="0" w:color="auto"/>
                        <w:bottom w:val="none" w:sz="0" w:space="0" w:color="auto"/>
                        <w:right w:val="none" w:sz="0" w:space="0" w:color="auto"/>
                      </w:divBdr>
                    </w:div>
                  </w:divsChild>
                </w:div>
                <w:div w:id="908074710">
                  <w:marLeft w:val="0"/>
                  <w:marRight w:val="0"/>
                  <w:marTop w:val="0"/>
                  <w:marBottom w:val="0"/>
                  <w:divBdr>
                    <w:top w:val="none" w:sz="0" w:space="0" w:color="auto"/>
                    <w:left w:val="none" w:sz="0" w:space="0" w:color="auto"/>
                    <w:bottom w:val="none" w:sz="0" w:space="0" w:color="auto"/>
                    <w:right w:val="none" w:sz="0" w:space="0" w:color="auto"/>
                  </w:divBdr>
                  <w:divsChild>
                    <w:div w:id="1477406022">
                      <w:marLeft w:val="0"/>
                      <w:marRight w:val="0"/>
                      <w:marTop w:val="0"/>
                      <w:marBottom w:val="0"/>
                      <w:divBdr>
                        <w:top w:val="none" w:sz="0" w:space="0" w:color="auto"/>
                        <w:left w:val="none" w:sz="0" w:space="0" w:color="auto"/>
                        <w:bottom w:val="none" w:sz="0" w:space="0" w:color="auto"/>
                        <w:right w:val="none" w:sz="0" w:space="0" w:color="auto"/>
                      </w:divBdr>
                    </w:div>
                  </w:divsChild>
                </w:div>
                <w:div w:id="975068000">
                  <w:marLeft w:val="0"/>
                  <w:marRight w:val="0"/>
                  <w:marTop w:val="0"/>
                  <w:marBottom w:val="0"/>
                  <w:divBdr>
                    <w:top w:val="none" w:sz="0" w:space="0" w:color="auto"/>
                    <w:left w:val="none" w:sz="0" w:space="0" w:color="auto"/>
                    <w:bottom w:val="none" w:sz="0" w:space="0" w:color="auto"/>
                    <w:right w:val="none" w:sz="0" w:space="0" w:color="auto"/>
                  </w:divBdr>
                  <w:divsChild>
                    <w:div w:id="2092849170">
                      <w:marLeft w:val="0"/>
                      <w:marRight w:val="0"/>
                      <w:marTop w:val="0"/>
                      <w:marBottom w:val="0"/>
                      <w:divBdr>
                        <w:top w:val="none" w:sz="0" w:space="0" w:color="auto"/>
                        <w:left w:val="none" w:sz="0" w:space="0" w:color="auto"/>
                        <w:bottom w:val="none" w:sz="0" w:space="0" w:color="auto"/>
                        <w:right w:val="none" w:sz="0" w:space="0" w:color="auto"/>
                      </w:divBdr>
                    </w:div>
                  </w:divsChild>
                </w:div>
                <w:div w:id="1066340259">
                  <w:marLeft w:val="0"/>
                  <w:marRight w:val="0"/>
                  <w:marTop w:val="0"/>
                  <w:marBottom w:val="0"/>
                  <w:divBdr>
                    <w:top w:val="none" w:sz="0" w:space="0" w:color="auto"/>
                    <w:left w:val="none" w:sz="0" w:space="0" w:color="auto"/>
                    <w:bottom w:val="none" w:sz="0" w:space="0" w:color="auto"/>
                    <w:right w:val="none" w:sz="0" w:space="0" w:color="auto"/>
                  </w:divBdr>
                  <w:divsChild>
                    <w:div w:id="103119348">
                      <w:marLeft w:val="0"/>
                      <w:marRight w:val="0"/>
                      <w:marTop w:val="0"/>
                      <w:marBottom w:val="0"/>
                      <w:divBdr>
                        <w:top w:val="none" w:sz="0" w:space="0" w:color="auto"/>
                        <w:left w:val="none" w:sz="0" w:space="0" w:color="auto"/>
                        <w:bottom w:val="none" w:sz="0" w:space="0" w:color="auto"/>
                        <w:right w:val="none" w:sz="0" w:space="0" w:color="auto"/>
                      </w:divBdr>
                    </w:div>
                  </w:divsChild>
                </w:div>
                <w:div w:id="1165902103">
                  <w:marLeft w:val="0"/>
                  <w:marRight w:val="0"/>
                  <w:marTop w:val="0"/>
                  <w:marBottom w:val="0"/>
                  <w:divBdr>
                    <w:top w:val="none" w:sz="0" w:space="0" w:color="auto"/>
                    <w:left w:val="none" w:sz="0" w:space="0" w:color="auto"/>
                    <w:bottom w:val="none" w:sz="0" w:space="0" w:color="auto"/>
                    <w:right w:val="none" w:sz="0" w:space="0" w:color="auto"/>
                  </w:divBdr>
                  <w:divsChild>
                    <w:div w:id="730732237">
                      <w:marLeft w:val="0"/>
                      <w:marRight w:val="0"/>
                      <w:marTop w:val="0"/>
                      <w:marBottom w:val="0"/>
                      <w:divBdr>
                        <w:top w:val="none" w:sz="0" w:space="0" w:color="auto"/>
                        <w:left w:val="none" w:sz="0" w:space="0" w:color="auto"/>
                        <w:bottom w:val="none" w:sz="0" w:space="0" w:color="auto"/>
                        <w:right w:val="none" w:sz="0" w:space="0" w:color="auto"/>
                      </w:divBdr>
                    </w:div>
                  </w:divsChild>
                </w:div>
                <w:div w:id="1183469657">
                  <w:marLeft w:val="0"/>
                  <w:marRight w:val="0"/>
                  <w:marTop w:val="0"/>
                  <w:marBottom w:val="0"/>
                  <w:divBdr>
                    <w:top w:val="none" w:sz="0" w:space="0" w:color="auto"/>
                    <w:left w:val="none" w:sz="0" w:space="0" w:color="auto"/>
                    <w:bottom w:val="none" w:sz="0" w:space="0" w:color="auto"/>
                    <w:right w:val="none" w:sz="0" w:space="0" w:color="auto"/>
                  </w:divBdr>
                  <w:divsChild>
                    <w:div w:id="381248344">
                      <w:marLeft w:val="0"/>
                      <w:marRight w:val="0"/>
                      <w:marTop w:val="0"/>
                      <w:marBottom w:val="0"/>
                      <w:divBdr>
                        <w:top w:val="none" w:sz="0" w:space="0" w:color="auto"/>
                        <w:left w:val="none" w:sz="0" w:space="0" w:color="auto"/>
                        <w:bottom w:val="none" w:sz="0" w:space="0" w:color="auto"/>
                        <w:right w:val="none" w:sz="0" w:space="0" w:color="auto"/>
                      </w:divBdr>
                    </w:div>
                  </w:divsChild>
                </w:div>
                <w:div w:id="1270351914">
                  <w:marLeft w:val="0"/>
                  <w:marRight w:val="0"/>
                  <w:marTop w:val="0"/>
                  <w:marBottom w:val="0"/>
                  <w:divBdr>
                    <w:top w:val="none" w:sz="0" w:space="0" w:color="auto"/>
                    <w:left w:val="none" w:sz="0" w:space="0" w:color="auto"/>
                    <w:bottom w:val="none" w:sz="0" w:space="0" w:color="auto"/>
                    <w:right w:val="none" w:sz="0" w:space="0" w:color="auto"/>
                  </w:divBdr>
                  <w:divsChild>
                    <w:div w:id="499665106">
                      <w:marLeft w:val="0"/>
                      <w:marRight w:val="0"/>
                      <w:marTop w:val="0"/>
                      <w:marBottom w:val="0"/>
                      <w:divBdr>
                        <w:top w:val="none" w:sz="0" w:space="0" w:color="auto"/>
                        <w:left w:val="none" w:sz="0" w:space="0" w:color="auto"/>
                        <w:bottom w:val="none" w:sz="0" w:space="0" w:color="auto"/>
                        <w:right w:val="none" w:sz="0" w:space="0" w:color="auto"/>
                      </w:divBdr>
                    </w:div>
                  </w:divsChild>
                </w:div>
                <w:div w:id="1391609156">
                  <w:marLeft w:val="0"/>
                  <w:marRight w:val="0"/>
                  <w:marTop w:val="0"/>
                  <w:marBottom w:val="0"/>
                  <w:divBdr>
                    <w:top w:val="none" w:sz="0" w:space="0" w:color="auto"/>
                    <w:left w:val="none" w:sz="0" w:space="0" w:color="auto"/>
                    <w:bottom w:val="none" w:sz="0" w:space="0" w:color="auto"/>
                    <w:right w:val="none" w:sz="0" w:space="0" w:color="auto"/>
                  </w:divBdr>
                  <w:divsChild>
                    <w:div w:id="1952275364">
                      <w:marLeft w:val="0"/>
                      <w:marRight w:val="0"/>
                      <w:marTop w:val="0"/>
                      <w:marBottom w:val="0"/>
                      <w:divBdr>
                        <w:top w:val="none" w:sz="0" w:space="0" w:color="auto"/>
                        <w:left w:val="none" w:sz="0" w:space="0" w:color="auto"/>
                        <w:bottom w:val="none" w:sz="0" w:space="0" w:color="auto"/>
                        <w:right w:val="none" w:sz="0" w:space="0" w:color="auto"/>
                      </w:divBdr>
                    </w:div>
                  </w:divsChild>
                </w:div>
                <w:div w:id="1561094236">
                  <w:marLeft w:val="0"/>
                  <w:marRight w:val="0"/>
                  <w:marTop w:val="0"/>
                  <w:marBottom w:val="0"/>
                  <w:divBdr>
                    <w:top w:val="none" w:sz="0" w:space="0" w:color="auto"/>
                    <w:left w:val="none" w:sz="0" w:space="0" w:color="auto"/>
                    <w:bottom w:val="none" w:sz="0" w:space="0" w:color="auto"/>
                    <w:right w:val="none" w:sz="0" w:space="0" w:color="auto"/>
                  </w:divBdr>
                  <w:divsChild>
                    <w:div w:id="524057764">
                      <w:marLeft w:val="0"/>
                      <w:marRight w:val="0"/>
                      <w:marTop w:val="0"/>
                      <w:marBottom w:val="0"/>
                      <w:divBdr>
                        <w:top w:val="none" w:sz="0" w:space="0" w:color="auto"/>
                        <w:left w:val="none" w:sz="0" w:space="0" w:color="auto"/>
                        <w:bottom w:val="none" w:sz="0" w:space="0" w:color="auto"/>
                        <w:right w:val="none" w:sz="0" w:space="0" w:color="auto"/>
                      </w:divBdr>
                    </w:div>
                  </w:divsChild>
                </w:div>
                <w:div w:id="1855222190">
                  <w:marLeft w:val="0"/>
                  <w:marRight w:val="0"/>
                  <w:marTop w:val="0"/>
                  <w:marBottom w:val="0"/>
                  <w:divBdr>
                    <w:top w:val="none" w:sz="0" w:space="0" w:color="auto"/>
                    <w:left w:val="none" w:sz="0" w:space="0" w:color="auto"/>
                    <w:bottom w:val="none" w:sz="0" w:space="0" w:color="auto"/>
                    <w:right w:val="none" w:sz="0" w:space="0" w:color="auto"/>
                  </w:divBdr>
                  <w:divsChild>
                    <w:div w:id="1355769095">
                      <w:marLeft w:val="0"/>
                      <w:marRight w:val="0"/>
                      <w:marTop w:val="0"/>
                      <w:marBottom w:val="0"/>
                      <w:divBdr>
                        <w:top w:val="none" w:sz="0" w:space="0" w:color="auto"/>
                        <w:left w:val="none" w:sz="0" w:space="0" w:color="auto"/>
                        <w:bottom w:val="none" w:sz="0" w:space="0" w:color="auto"/>
                        <w:right w:val="none" w:sz="0" w:space="0" w:color="auto"/>
                      </w:divBdr>
                    </w:div>
                  </w:divsChild>
                </w:div>
                <w:div w:id="1954827162">
                  <w:marLeft w:val="0"/>
                  <w:marRight w:val="0"/>
                  <w:marTop w:val="0"/>
                  <w:marBottom w:val="0"/>
                  <w:divBdr>
                    <w:top w:val="none" w:sz="0" w:space="0" w:color="auto"/>
                    <w:left w:val="none" w:sz="0" w:space="0" w:color="auto"/>
                    <w:bottom w:val="none" w:sz="0" w:space="0" w:color="auto"/>
                    <w:right w:val="none" w:sz="0" w:space="0" w:color="auto"/>
                  </w:divBdr>
                  <w:divsChild>
                    <w:div w:id="1329213897">
                      <w:marLeft w:val="0"/>
                      <w:marRight w:val="0"/>
                      <w:marTop w:val="0"/>
                      <w:marBottom w:val="0"/>
                      <w:divBdr>
                        <w:top w:val="none" w:sz="0" w:space="0" w:color="auto"/>
                        <w:left w:val="none" w:sz="0" w:space="0" w:color="auto"/>
                        <w:bottom w:val="none" w:sz="0" w:space="0" w:color="auto"/>
                        <w:right w:val="none" w:sz="0" w:space="0" w:color="auto"/>
                      </w:divBdr>
                    </w:div>
                  </w:divsChild>
                </w:div>
                <w:div w:id="1958677706">
                  <w:marLeft w:val="0"/>
                  <w:marRight w:val="0"/>
                  <w:marTop w:val="0"/>
                  <w:marBottom w:val="0"/>
                  <w:divBdr>
                    <w:top w:val="none" w:sz="0" w:space="0" w:color="auto"/>
                    <w:left w:val="none" w:sz="0" w:space="0" w:color="auto"/>
                    <w:bottom w:val="none" w:sz="0" w:space="0" w:color="auto"/>
                    <w:right w:val="none" w:sz="0" w:space="0" w:color="auto"/>
                  </w:divBdr>
                  <w:divsChild>
                    <w:div w:id="935789394">
                      <w:marLeft w:val="0"/>
                      <w:marRight w:val="0"/>
                      <w:marTop w:val="0"/>
                      <w:marBottom w:val="0"/>
                      <w:divBdr>
                        <w:top w:val="none" w:sz="0" w:space="0" w:color="auto"/>
                        <w:left w:val="none" w:sz="0" w:space="0" w:color="auto"/>
                        <w:bottom w:val="none" w:sz="0" w:space="0" w:color="auto"/>
                        <w:right w:val="none" w:sz="0" w:space="0" w:color="auto"/>
                      </w:divBdr>
                    </w:div>
                  </w:divsChild>
                </w:div>
                <w:div w:id="2140763388">
                  <w:marLeft w:val="0"/>
                  <w:marRight w:val="0"/>
                  <w:marTop w:val="0"/>
                  <w:marBottom w:val="0"/>
                  <w:divBdr>
                    <w:top w:val="none" w:sz="0" w:space="0" w:color="auto"/>
                    <w:left w:val="none" w:sz="0" w:space="0" w:color="auto"/>
                    <w:bottom w:val="none" w:sz="0" w:space="0" w:color="auto"/>
                    <w:right w:val="none" w:sz="0" w:space="0" w:color="auto"/>
                  </w:divBdr>
                  <w:divsChild>
                    <w:div w:id="11054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4449">
          <w:marLeft w:val="0"/>
          <w:marRight w:val="0"/>
          <w:marTop w:val="0"/>
          <w:marBottom w:val="0"/>
          <w:divBdr>
            <w:top w:val="none" w:sz="0" w:space="0" w:color="auto"/>
            <w:left w:val="none" w:sz="0" w:space="0" w:color="auto"/>
            <w:bottom w:val="none" w:sz="0" w:space="0" w:color="auto"/>
            <w:right w:val="none" w:sz="0" w:space="0" w:color="auto"/>
          </w:divBdr>
          <w:divsChild>
            <w:div w:id="854228210">
              <w:marLeft w:val="0"/>
              <w:marRight w:val="0"/>
              <w:marTop w:val="30"/>
              <w:marBottom w:val="30"/>
              <w:divBdr>
                <w:top w:val="none" w:sz="0" w:space="0" w:color="auto"/>
                <w:left w:val="none" w:sz="0" w:space="0" w:color="auto"/>
                <w:bottom w:val="none" w:sz="0" w:space="0" w:color="auto"/>
                <w:right w:val="none" w:sz="0" w:space="0" w:color="auto"/>
              </w:divBdr>
              <w:divsChild>
                <w:div w:id="122122054">
                  <w:marLeft w:val="0"/>
                  <w:marRight w:val="0"/>
                  <w:marTop w:val="0"/>
                  <w:marBottom w:val="0"/>
                  <w:divBdr>
                    <w:top w:val="none" w:sz="0" w:space="0" w:color="auto"/>
                    <w:left w:val="none" w:sz="0" w:space="0" w:color="auto"/>
                    <w:bottom w:val="none" w:sz="0" w:space="0" w:color="auto"/>
                    <w:right w:val="none" w:sz="0" w:space="0" w:color="auto"/>
                  </w:divBdr>
                  <w:divsChild>
                    <w:div w:id="1852909878">
                      <w:marLeft w:val="0"/>
                      <w:marRight w:val="0"/>
                      <w:marTop w:val="0"/>
                      <w:marBottom w:val="0"/>
                      <w:divBdr>
                        <w:top w:val="none" w:sz="0" w:space="0" w:color="auto"/>
                        <w:left w:val="none" w:sz="0" w:space="0" w:color="auto"/>
                        <w:bottom w:val="none" w:sz="0" w:space="0" w:color="auto"/>
                        <w:right w:val="none" w:sz="0" w:space="0" w:color="auto"/>
                      </w:divBdr>
                    </w:div>
                  </w:divsChild>
                </w:div>
                <w:div w:id="181629255">
                  <w:marLeft w:val="0"/>
                  <w:marRight w:val="0"/>
                  <w:marTop w:val="0"/>
                  <w:marBottom w:val="0"/>
                  <w:divBdr>
                    <w:top w:val="none" w:sz="0" w:space="0" w:color="auto"/>
                    <w:left w:val="none" w:sz="0" w:space="0" w:color="auto"/>
                    <w:bottom w:val="none" w:sz="0" w:space="0" w:color="auto"/>
                    <w:right w:val="none" w:sz="0" w:space="0" w:color="auto"/>
                  </w:divBdr>
                  <w:divsChild>
                    <w:div w:id="109521856">
                      <w:marLeft w:val="0"/>
                      <w:marRight w:val="0"/>
                      <w:marTop w:val="0"/>
                      <w:marBottom w:val="0"/>
                      <w:divBdr>
                        <w:top w:val="none" w:sz="0" w:space="0" w:color="auto"/>
                        <w:left w:val="none" w:sz="0" w:space="0" w:color="auto"/>
                        <w:bottom w:val="none" w:sz="0" w:space="0" w:color="auto"/>
                        <w:right w:val="none" w:sz="0" w:space="0" w:color="auto"/>
                      </w:divBdr>
                    </w:div>
                  </w:divsChild>
                </w:div>
                <w:div w:id="477920236">
                  <w:marLeft w:val="0"/>
                  <w:marRight w:val="0"/>
                  <w:marTop w:val="0"/>
                  <w:marBottom w:val="0"/>
                  <w:divBdr>
                    <w:top w:val="none" w:sz="0" w:space="0" w:color="auto"/>
                    <w:left w:val="none" w:sz="0" w:space="0" w:color="auto"/>
                    <w:bottom w:val="none" w:sz="0" w:space="0" w:color="auto"/>
                    <w:right w:val="none" w:sz="0" w:space="0" w:color="auto"/>
                  </w:divBdr>
                  <w:divsChild>
                    <w:div w:id="1594627111">
                      <w:marLeft w:val="0"/>
                      <w:marRight w:val="0"/>
                      <w:marTop w:val="0"/>
                      <w:marBottom w:val="0"/>
                      <w:divBdr>
                        <w:top w:val="none" w:sz="0" w:space="0" w:color="auto"/>
                        <w:left w:val="none" w:sz="0" w:space="0" w:color="auto"/>
                        <w:bottom w:val="none" w:sz="0" w:space="0" w:color="auto"/>
                        <w:right w:val="none" w:sz="0" w:space="0" w:color="auto"/>
                      </w:divBdr>
                    </w:div>
                  </w:divsChild>
                </w:div>
                <w:div w:id="629899111">
                  <w:marLeft w:val="0"/>
                  <w:marRight w:val="0"/>
                  <w:marTop w:val="0"/>
                  <w:marBottom w:val="0"/>
                  <w:divBdr>
                    <w:top w:val="none" w:sz="0" w:space="0" w:color="auto"/>
                    <w:left w:val="none" w:sz="0" w:space="0" w:color="auto"/>
                    <w:bottom w:val="none" w:sz="0" w:space="0" w:color="auto"/>
                    <w:right w:val="none" w:sz="0" w:space="0" w:color="auto"/>
                  </w:divBdr>
                  <w:divsChild>
                    <w:div w:id="2082410611">
                      <w:marLeft w:val="0"/>
                      <w:marRight w:val="0"/>
                      <w:marTop w:val="0"/>
                      <w:marBottom w:val="0"/>
                      <w:divBdr>
                        <w:top w:val="none" w:sz="0" w:space="0" w:color="auto"/>
                        <w:left w:val="none" w:sz="0" w:space="0" w:color="auto"/>
                        <w:bottom w:val="none" w:sz="0" w:space="0" w:color="auto"/>
                        <w:right w:val="none" w:sz="0" w:space="0" w:color="auto"/>
                      </w:divBdr>
                    </w:div>
                  </w:divsChild>
                </w:div>
                <w:div w:id="667369816">
                  <w:marLeft w:val="0"/>
                  <w:marRight w:val="0"/>
                  <w:marTop w:val="0"/>
                  <w:marBottom w:val="0"/>
                  <w:divBdr>
                    <w:top w:val="none" w:sz="0" w:space="0" w:color="auto"/>
                    <w:left w:val="none" w:sz="0" w:space="0" w:color="auto"/>
                    <w:bottom w:val="none" w:sz="0" w:space="0" w:color="auto"/>
                    <w:right w:val="none" w:sz="0" w:space="0" w:color="auto"/>
                  </w:divBdr>
                  <w:divsChild>
                    <w:div w:id="1438715476">
                      <w:marLeft w:val="0"/>
                      <w:marRight w:val="0"/>
                      <w:marTop w:val="0"/>
                      <w:marBottom w:val="0"/>
                      <w:divBdr>
                        <w:top w:val="none" w:sz="0" w:space="0" w:color="auto"/>
                        <w:left w:val="none" w:sz="0" w:space="0" w:color="auto"/>
                        <w:bottom w:val="none" w:sz="0" w:space="0" w:color="auto"/>
                        <w:right w:val="none" w:sz="0" w:space="0" w:color="auto"/>
                      </w:divBdr>
                    </w:div>
                  </w:divsChild>
                </w:div>
                <w:div w:id="688915854">
                  <w:marLeft w:val="0"/>
                  <w:marRight w:val="0"/>
                  <w:marTop w:val="0"/>
                  <w:marBottom w:val="0"/>
                  <w:divBdr>
                    <w:top w:val="none" w:sz="0" w:space="0" w:color="auto"/>
                    <w:left w:val="none" w:sz="0" w:space="0" w:color="auto"/>
                    <w:bottom w:val="none" w:sz="0" w:space="0" w:color="auto"/>
                    <w:right w:val="none" w:sz="0" w:space="0" w:color="auto"/>
                  </w:divBdr>
                  <w:divsChild>
                    <w:div w:id="1909921828">
                      <w:marLeft w:val="0"/>
                      <w:marRight w:val="0"/>
                      <w:marTop w:val="0"/>
                      <w:marBottom w:val="0"/>
                      <w:divBdr>
                        <w:top w:val="none" w:sz="0" w:space="0" w:color="auto"/>
                        <w:left w:val="none" w:sz="0" w:space="0" w:color="auto"/>
                        <w:bottom w:val="none" w:sz="0" w:space="0" w:color="auto"/>
                        <w:right w:val="none" w:sz="0" w:space="0" w:color="auto"/>
                      </w:divBdr>
                    </w:div>
                  </w:divsChild>
                </w:div>
                <w:div w:id="713693419">
                  <w:marLeft w:val="0"/>
                  <w:marRight w:val="0"/>
                  <w:marTop w:val="0"/>
                  <w:marBottom w:val="0"/>
                  <w:divBdr>
                    <w:top w:val="none" w:sz="0" w:space="0" w:color="auto"/>
                    <w:left w:val="none" w:sz="0" w:space="0" w:color="auto"/>
                    <w:bottom w:val="none" w:sz="0" w:space="0" w:color="auto"/>
                    <w:right w:val="none" w:sz="0" w:space="0" w:color="auto"/>
                  </w:divBdr>
                  <w:divsChild>
                    <w:div w:id="1139033344">
                      <w:marLeft w:val="0"/>
                      <w:marRight w:val="0"/>
                      <w:marTop w:val="0"/>
                      <w:marBottom w:val="0"/>
                      <w:divBdr>
                        <w:top w:val="none" w:sz="0" w:space="0" w:color="auto"/>
                        <w:left w:val="none" w:sz="0" w:space="0" w:color="auto"/>
                        <w:bottom w:val="none" w:sz="0" w:space="0" w:color="auto"/>
                        <w:right w:val="none" w:sz="0" w:space="0" w:color="auto"/>
                      </w:divBdr>
                    </w:div>
                  </w:divsChild>
                </w:div>
                <w:div w:id="970482362">
                  <w:marLeft w:val="0"/>
                  <w:marRight w:val="0"/>
                  <w:marTop w:val="0"/>
                  <w:marBottom w:val="0"/>
                  <w:divBdr>
                    <w:top w:val="none" w:sz="0" w:space="0" w:color="auto"/>
                    <w:left w:val="none" w:sz="0" w:space="0" w:color="auto"/>
                    <w:bottom w:val="none" w:sz="0" w:space="0" w:color="auto"/>
                    <w:right w:val="none" w:sz="0" w:space="0" w:color="auto"/>
                  </w:divBdr>
                  <w:divsChild>
                    <w:div w:id="1971663807">
                      <w:marLeft w:val="0"/>
                      <w:marRight w:val="0"/>
                      <w:marTop w:val="0"/>
                      <w:marBottom w:val="0"/>
                      <w:divBdr>
                        <w:top w:val="none" w:sz="0" w:space="0" w:color="auto"/>
                        <w:left w:val="none" w:sz="0" w:space="0" w:color="auto"/>
                        <w:bottom w:val="none" w:sz="0" w:space="0" w:color="auto"/>
                        <w:right w:val="none" w:sz="0" w:space="0" w:color="auto"/>
                      </w:divBdr>
                    </w:div>
                  </w:divsChild>
                </w:div>
                <w:div w:id="1002199195">
                  <w:marLeft w:val="0"/>
                  <w:marRight w:val="0"/>
                  <w:marTop w:val="0"/>
                  <w:marBottom w:val="0"/>
                  <w:divBdr>
                    <w:top w:val="none" w:sz="0" w:space="0" w:color="auto"/>
                    <w:left w:val="none" w:sz="0" w:space="0" w:color="auto"/>
                    <w:bottom w:val="none" w:sz="0" w:space="0" w:color="auto"/>
                    <w:right w:val="none" w:sz="0" w:space="0" w:color="auto"/>
                  </w:divBdr>
                  <w:divsChild>
                    <w:div w:id="1451124017">
                      <w:marLeft w:val="0"/>
                      <w:marRight w:val="0"/>
                      <w:marTop w:val="0"/>
                      <w:marBottom w:val="0"/>
                      <w:divBdr>
                        <w:top w:val="none" w:sz="0" w:space="0" w:color="auto"/>
                        <w:left w:val="none" w:sz="0" w:space="0" w:color="auto"/>
                        <w:bottom w:val="none" w:sz="0" w:space="0" w:color="auto"/>
                        <w:right w:val="none" w:sz="0" w:space="0" w:color="auto"/>
                      </w:divBdr>
                    </w:div>
                  </w:divsChild>
                </w:div>
                <w:div w:id="1261838673">
                  <w:marLeft w:val="0"/>
                  <w:marRight w:val="0"/>
                  <w:marTop w:val="0"/>
                  <w:marBottom w:val="0"/>
                  <w:divBdr>
                    <w:top w:val="none" w:sz="0" w:space="0" w:color="auto"/>
                    <w:left w:val="none" w:sz="0" w:space="0" w:color="auto"/>
                    <w:bottom w:val="none" w:sz="0" w:space="0" w:color="auto"/>
                    <w:right w:val="none" w:sz="0" w:space="0" w:color="auto"/>
                  </w:divBdr>
                  <w:divsChild>
                    <w:div w:id="1258561804">
                      <w:marLeft w:val="0"/>
                      <w:marRight w:val="0"/>
                      <w:marTop w:val="0"/>
                      <w:marBottom w:val="0"/>
                      <w:divBdr>
                        <w:top w:val="none" w:sz="0" w:space="0" w:color="auto"/>
                        <w:left w:val="none" w:sz="0" w:space="0" w:color="auto"/>
                        <w:bottom w:val="none" w:sz="0" w:space="0" w:color="auto"/>
                        <w:right w:val="none" w:sz="0" w:space="0" w:color="auto"/>
                      </w:divBdr>
                    </w:div>
                  </w:divsChild>
                </w:div>
                <w:div w:id="1284339273">
                  <w:marLeft w:val="0"/>
                  <w:marRight w:val="0"/>
                  <w:marTop w:val="0"/>
                  <w:marBottom w:val="0"/>
                  <w:divBdr>
                    <w:top w:val="none" w:sz="0" w:space="0" w:color="auto"/>
                    <w:left w:val="none" w:sz="0" w:space="0" w:color="auto"/>
                    <w:bottom w:val="none" w:sz="0" w:space="0" w:color="auto"/>
                    <w:right w:val="none" w:sz="0" w:space="0" w:color="auto"/>
                  </w:divBdr>
                  <w:divsChild>
                    <w:div w:id="1134178403">
                      <w:marLeft w:val="0"/>
                      <w:marRight w:val="0"/>
                      <w:marTop w:val="0"/>
                      <w:marBottom w:val="0"/>
                      <w:divBdr>
                        <w:top w:val="none" w:sz="0" w:space="0" w:color="auto"/>
                        <w:left w:val="none" w:sz="0" w:space="0" w:color="auto"/>
                        <w:bottom w:val="none" w:sz="0" w:space="0" w:color="auto"/>
                        <w:right w:val="none" w:sz="0" w:space="0" w:color="auto"/>
                      </w:divBdr>
                    </w:div>
                  </w:divsChild>
                </w:div>
                <w:div w:id="1312248740">
                  <w:marLeft w:val="0"/>
                  <w:marRight w:val="0"/>
                  <w:marTop w:val="0"/>
                  <w:marBottom w:val="0"/>
                  <w:divBdr>
                    <w:top w:val="none" w:sz="0" w:space="0" w:color="auto"/>
                    <w:left w:val="none" w:sz="0" w:space="0" w:color="auto"/>
                    <w:bottom w:val="none" w:sz="0" w:space="0" w:color="auto"/>
                    <w:right w:val="none" w:sz="0" w:space="0" w:color="auto"/>
                  </w:divBdr>
                  <w:divsChild>
                    <w:div w:id="448664526">
                      <w:marLeft w:val="0"/>
                      <w:marRight w:val="0"/>
                      <w:marTop w:val="0"/>
                      <w:marBottom w:val="0"/>
                      <w:divBdr>
                        <w:top w:val="none" w:sz="0" w:space="0" w:color="auto"/>
                        <w:left w:val="none" w:sz="0" w:space="0" w:color="auto"/>
                        <w:bottom w:val="none" w:sz="0" w:space="0" w:color="auto"/>
                        <w:right w:val="none" w:sz="0" w:space="0" w:color="auto"/>
                      </w:divBdr>
                    </w:div>
                  </w:divsChild>
                </w:div>
                <w:div w:id="1708138602">
                  <w:marLeft w:val="0"/>
                  <w:marRight w:val="0"/>
                  <w:marTop w:val="0"/>
                  <w:marBottom w:val="0"/>
                  <w:divBdr>
                    <w:top w:val="none" w:sz="0" w:space="0" w:color="auto"/>
                    <w:left w:val="none" w:sz="0" w:space="0" w:color="auto"/>
                    <w:bottom w:val="none" w:sz="0" w:space="0" w:color="auto"/>
                    <w:right w:val="none" w:sz="0" w:space="0" w:color="auto"/>
                  </w:divBdr>
                  <w:divsChild>
                    <w:div w:id="164590289">
                      <w:marLeft w:val="0"/>
                      <w:marRight w:val="0"/>
                      <w:marTop w:val="0"/>
                      <w:marBottom w:val="0"/>
                      <w:divBdr>
                        <w:top w:val="none" w:sz="0" w:space="0" w:color="auto"/>
                        <w:left w:val="none" w:sz="0" w:space="0" w:color="auto"/>
                        <w:bottom w:val="none" w:sz="0" w:space="0" w:color="auto"/>
                        <w:right w:val="none" w:sz="0" w:space="0" w:color="auto"/>
                      </w:divBdr>
                    </w:div>
                  </w:divsChild>
                </w:div>
                <w:div w:id="1799449049">
                  <w:marLeft w:val="0"/>
                  <w:marRight w:val="0"/>
                  <w:marTop w:val="0"/>
                  <w:marBottom w:val="0"/>
                  <w:divBdr>
                    <w:top w:val="none" w:sz="0" w:space="0" w:color="auto"/>
                    <w:left w:val="none" w:sz="0" w:space="0" w:color="auto"/>
                    <w:bottom w:val="none" w:sz="0" w:space="0" w:color="auto"/>
                    <w:right w:val="none" w:sz="0" w:space="0" w:color="auto"/>
                  </w:divBdr>
                  <w:divsChild>
                    <w:div w:id="1000812246">
                      <w:marLeft w:val="0"/>
                      <w:marRight w:val="0"/>
                      <w:marTop w:val="0"/>
                      <w:marBottom w:val="0"/>
                      <w:divBdr>
                        <w:top w:val="none" w:sz="0" w:space="0" w:color="auto"/>
                        <w:left w:val="none" w:sz="0" w:space="0" w:color="auto"/>
                        <w:bottom w:val="none" w:sz="0" w:space="0" w:color="auto"/>
                        <w:right w:val="none" w:sz="0" w:space="0" w:color="auto"/>
                      </w:divBdr>
                    </w:div>
                  </w:divsChild>
                </w:div>
                <w:div w:id="1902014822">
                  <w:marLeft w:val="0"/>
                  <w:marRight w:val="0"/>
                  <w:marTop w:val="0"/>
                  <w:marBottom w:val="0"/>
                  <w:divBdr>
                    <w:top w:val="none" w:sz="0" w:space="0" w:color="auto"/>
                    <w:left w:val="none" w:sz="0" w:space="0" w:color="auto"/>
                    <w:bottom w:val="none" w:sz="0" w:space="0" w:color="auto"/>
                    <w:right w:val="none" w:sz="0" w:space="0" w:color="auto"/>
                  </w:divBdr>
                  <w:divsChild>
                    <w:div w:id="220867570">
                      <w:marLeft w:val="0"/>
                      <w:marRight w:val="0"/>
                      <w:marTop w:val="0"/>
                      <w:marBottom w:val="0"/>
                      <w:divBdr>
                        <w:top w:val="none" w:sz="0" w:space="0" w:color="auto"/>
                        <w:left w:val="none" w:sz="0" w:space="0" w:color="auto"/>
                        <w:bottom w:val="none" w:sz="0" w:space="0" w:color="auto"/>
                        <w:right w:val="none" w:sz="0" w:space="0" w:color="auto"/>
                      </w:divBdr>
                    </w:div>
                  </w:divsChild>
                </w:div>
                <w:div w:id="2039546226">
                  <w:marLeft w:val="0"/>
                  <w:marRight w:val="0"/>
                  <w:marTop w:val="0"/>
                  <w:marBottom w:val="0"/>
                  <w:divBdr>
                    <w:top w:val="none" w:sz="0" w:space="0" w:color="auto"/>
                    <w:left w:val="none" w:sz="0" w:space="0" w:color="auto"/>
                    <w:bottom w:val="none" w:sz="0" w:space="0" w:color="auto"/>
                    <w:right w:val="none" w:sz="0" w:space="0" w:color="auto"/>
                  </w:divBdr>
                  <w:divsChild>
                    <w:div w:id="910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1537">
      <w:bodyDiv w:val="1"/>
      <w:marLeft w:val="0"/>
      <w:marRight w:val="0"/>
      <w:marTop w:val="0"/>
      <w:marBottom w:val="0"/>
      <w:divBdr>
        <w:top w:val="none" w:sz="0" w:space="0" w:color="auto"/>
        <w:left w:val="none" w:sz="0" w:space="0" w:color="auto"/>
        <w:bottom w:val="none" w:sz="0" w:space="0" w:color="auto"/>
        <w:right w:val="none" w:sz="0" w:space="0" w:color="auto"/>
      </w:divBdr>
      <w:divsChild>
        <w:div w:id="1313212526">
          <w:marLeft w:val="0"/>
          <w:marRight w:val="0"/>
          <w:marTop w:val="0"/>
          <w:marBottom w:val="0"/>
          <w:divBdr>
            <w:top w:val="none" w:sz="0" w:space="0" w:color="auto"/>
            <w:left w:val="none" w:sz="0" w:space="0" w:color="auto"/>
            <w:bottom w:val="none" w:sz="0" w:space="0" w:color="auto"/>
            <w:right w:val="none" w:sz="0" w:space="0" w:color="auto"/>
          </w:divBdr>
        </w:div>
        <w:div w:id="1631593769">
          <w:marLeft w:val="0"/>
          <w:marRight w:val="0"/>
          <w:marTop w:val="0"/>
          <w:marBottom w:val="0"/>
          <w:divBdr>
            <w:top w:val="none" w:sz="0" w:space="0" w:color="auto"/>
            <w:left w:val="none" w:sz="0" w:space="0" w:color="auto"/>
            <w:bottom w:val="none" w:sz="0" w:space="0" w:color="auto"/>
            <w:right w:val="none" w:sz="0" w:space="0" w:color="auto"/>
          </w:divBdr>
          <w:divsChild>
            <w:div w:id="1387028489">
              <w:marLeft w:val="0"/>
              <w:marRight w:val="0"/>
              <w:marTop w:val="30"/>
              <w:marBottom w:val="30"/>
              <w:divBdr>
                <w:top w:val="none" w:sz="0" w:space="0" w:color="auto"/>
                <w:left w:val="none" w:sz="0" w:space="0" w:color="auto"/>
                <w:bottom w:val="none" w:sz="0" w:space="0" w:color="auto"/>
                <w:right w:val="none" w:sz="0" w:space="0" w:color="auto"/>
              </w:divBdr>
              <w:divsChild>
                <w:div w:id="102581137">
                  <w:marLeft w:val="0"/>
                  <w:marRight w:val="0"/>
                  <w:marTop w:val="0"/>
                  <w:marBottom w:val="0"/>
                  <w:divBdr>
                    <w:top w:val="none" w:sz="0" w:space="0" w:color="auto"/>
                    <w:left w:val="none" w:sz="0" w:space="0" w:color="auto"/>
                    <w:bottom w:val="none" w:sz="0" w:space="0" w:color="auto"/>
                    <w:right w:val="none" w:sz="0" w:space="0" w:color="auto"/>
                  </w:divBdr>
                  <w:divsChild>
                    <w:div w:id="73817400">
                      <w:marLeft w:val="0"/>
                      <w:marRight w:val="0"/>
                      <w:marTop w:val="0"/>
                      <w:marBottom w:val="0"/>
                      <w:divBdr>
                        <w:top w:val="none" w:sz="0" w:space="0" w:color="auto"/>
                        <w:left w:val="none" w:sz="0" w:space="0" w:color="auto"/>
                        <w:bottom w:val="none" w:sz="0" w:space="0" w:color="auto"/>
                        <w:right w:val="none" w:sz="0" w:space="0" w:color="auto"/>
                      </w:divBdr>
                    </w:div>
                    <w:div w:id="600064705">
                      <w:marLeft w:val="0"/>
                      <w:marRight w:val="0"/>
                      <w:marTop w:val="0"/>
                      <w:marBottom w:val="0"/>
                      <w:divBdr>
                        <w:top w:val="none" w:sz="0" w:space="0" w:color="auto"/>
                        <w:left w:val="none" w:sz="0" w:space="0" w:color="auto"/>
                        <w:bottom w:val="none" w:sz="0" w:space="0" w:color="auto"/>
                        <w:right w:val="none" w:sz="0" w:space="0" w:color="auto"/>
                      </w:divBdr>
                    </w:div>
                    <w:div w:id="1541896487">
                      <w:marLeft w:val="0"/>
                      <w:marRight w:val="0"/>
                      <w:marTop w:val="0"/>
                      <w:marBottom w:val="0"/>
                      <w:divBdr>
                        <w:top w:val="none" w:sz="0" w:space="0" w:color="auto"/>
                        <w:left w:val="none" w:sz="0" w:space="0" w:color="auto"/>
                        <w:bottom w:val="none" w:sz="0" w:space="0" w:color="auto"/>
                        <w:right w:val="none" w:sz="0" w:space="0" w:color="auto"/>
                      </w:divBdr>
                    </w:div>
                    <w:div w:id="1829905188">
                      <w:marLeft w:val="0"/>
                      <w:marRight w:val="0"/>
                      <w:marTop w:val="0"/>
                      <w:marBottom w:val="0"/>
                      <w:divBdr>
                        <w:top w:val="none" w:sz="0" w:space="0" w:color="auto"/>
                        <w:left w:val="none" w:sz="0" w:space="0" w:color="auto"/>
                        <w:bottom w:val="none" w:sz="0" w:space="0" w:color="auto"/>
                        <w:right w:val="none" w:sz="0" w:space="0" w:color="auto"/>
                      </w:divBdr>
                    </w:div>
                  </w:divsChild>
                </w:div>
                <w:div w:id="166098446">
                  <w:marLeft w:val="0"/>
                  <w:marRight w:val="0"/>
                  <w:marTop w:val="0"/>
                  <w:marBottom w:val="0"/>
                  <w:divBdr>
                    <w:top w:val="none" w:sz="0" w:space="0" w:color="auto"/>
                    <w:left w:val="none" w:sz="0" w:space="0" w:color="auto"/>
                    <w:bottom w:val="none" w:sz="0" w:space="0" w:color="auto"/>
                    <w:right w:val="none" w:sz="0" w:space="0" w:color="auto"/>
                  </w:divBdr>
                  <w:divsChild>
                    <w:div w:id="1062404647">
                      <w:marLeft w:val="0"/>
                      <w:marRight w:val="0"/>
                      <w:marTop w:val="0"/>
                      <w:marBottom w:val="0"/>
                      <w:divBdr>
                        <w:top w:val="none" w:sz="0" w:space="0" w:color="auto"/>
                        <w:left w:val="none" w:sz="0" w:space="0" w:color="auto"/>
                        <w:bottom w:val="none" w:sz="0" w:space="0" w:color="auto"/>
                        <w:right w:val="none" w:sz="0" w:space="0" w:color="auto"/>
                      </w:divBdr>
                    </w:div>
                  </w:divsChild>
                </w:div>
                <w:div w:id="180776686">
                  <w:marLeft w:val="0"/>
                  <w:marRight w:val="0"/>
                  <w:marTop w:val="0"/>
                  <w:marBottom w:val="0"/>
                  <w:divBdr>
                    <w:top w:val="none" w:sz="0" w:space="0" w:color="auto"/>
                    <w:left w:val="none" w:sz="0" w:space="0" w:color="auto"/>
                    <w:bottom w:val="none" w:sz="0" w:space="0" w:color="auto"/>
                    <w:right w:val="none" w:sz="0" w:space="0" w:color="auto"/>
                  </w:divBdr>
                  <w:divsChild>
                    <w:div w:id="132600565">
                      <w:marLeft w:val="0"/>
                      <w:marRight w:val="0"/>
                      <w:marTop w:val="0"/>
                      <w:marBottom w:val="0"/>
                      <w:divBdr>
                        <w:top w:val="none" w:sz="0" w:space="0" w:color="auto"/>
                        <w:left w:val="none" w:sz="0" w:space="0" w:color="auto"/>
                        <w:bottom w:val="none" w:sz="0" w:space="0" w:color="auto"/>
                        <w:right w:val="none" w:sz="0" w:space="0" w:color="auto"/>
                      </w:divBdr>
                    </w:div>
                    <w:div w:id="456216054">
                      <w:marLeft w:val="0"/>
                      <w:marRight w:val="0"/>
                      <w:marTop w:val="0"/>
                      <w:marBottom w:val="0"/>
                      <w:divBdr>
                        <w:top w:val="none" w:sz="0" w:space="0" w:color="auto"/>
                        <w:left w:val="none" w:sz="0" w:space="0" w:color="auto"/>
                        <w:bottom w:val="none" w:sz="0" w:space="0" w:color="auto"/>
                        <w:right w:val="none" w:sz="0" w:space="0" w:color="auto"/>
                      </w:divBdr>
                    </w:div>
                    <w:div w:id="862864893">
                      <w:marLeft w:val="0"/>
                      <w:marRight w:val="0"/>
                      <w:marTop w:val="0"/>
                      <w:marBottom w:val="0"/>
                      <w:divBdr>
                        <w:top w:val="none" w:sz="0" w:space="0" w:color="auto"/>
                        <w:left w:val="none" w:sz="0" w:space="0" w:color="auto"/>
                        <w:bottom w:val="none" w:sz="0" w:space="0" w:color="auto"/>
                        <w:right w:val="none" w:sz="0" w:space="0" w:color="auto"/>
                      </w:divBdr>
                    </w:div>
                  </w:divsChild>
                </w:div>
                <w:div w:id="414936340">
                  <w:marLeft w:val="0"/>
                  <w:marRight w:val="0"/>
                  <w:marTop w:val="0"/>
                  <w:marBottom w:val="0"/>
                  <w:divBdr>
                    <w:top w:val="none" w:sz="0" w:space="0" w:color="auto"/>
                    <w:left w:val="none" w:sz="0" w:space="0" w:color="auto"/>
                    <w:bottom w:val="none" w:sz="0" w:space="0" w:color="auto"/>
                    <w:right w:val="none" w:sz="0" w:space="0" w:color="auto"/>
                  </w:divBdr>
                  <w:divsChild>
                    <w:div w:id="1958753841">
                      <w:marLeft w:val="0"/>
                      <w:marRight w:val="0"/>
                      <w:marTop w:val="0"/>
                      <w:marBottom w:val="0"/>
                      <w:divBdr>
                        <w:top w:val="none" w:sz="0" w:space="0" w:color="auto"/>
                        <w:left w:val="none" w:sz="0" w:space="0" w:color="auto"/>
                        <w:bottom w:val="none" w:sz="0" w:space="0" w:color="auto"/>
                        <w:right w:val="none" w:sz="0" w:space="0" w:color="auto"/>
                      </w:divBdr>
                    </w:div>
                  </w:divsChild>
                </w:div>
                <w:div w:id="520313874">
                  <w:marLeft w:val="0"/>
                  <w:marRight w:val="0"/>
                  <w:marTop w:val="0"/>
                  <w:marBottom w:val="0"/>
                  <w:divBdr>
                    <w:top w:val="none" w:sz="0" w:space="0" w:color="auto"/>
                    <w:left w:val="none" w:sz="0" w:space="0" w:color="auto"/>
                    <w:bottom w:val="none" w:sz="0" w:space="0" w:color="auto"/>
                    <w:right w:val="none" w:sz="0" w:space="0" w:color="auto"/>
                  </w:divBdr>
                  <w:divsChild>
                    <w:div w:id="87963786">
                      <w:marLeft w:val="0"/>
                      <w:marRight w:val="0"/>
                      <w:marTop w:val="0"/>
                      <w:marBottom w:val="0"/>
                      <w:divBdr>
                        <w:top w:val="none" w:sz="0" w:space="0" w:color="auto"/>
                        <w:left w:val="none" w:sz="0" w:space="0" w:color="auto"/>
                        <w:bottom w:val="none" w:sz="0" w:space="0" w:color="auto"/>
                        <w:right w:val="none" w:sz="0" w:space="0" w:color="auto"/>
                      </w:divBdr>
                    </w:div>
                  </w:divsChild>
                </w:div>
                <w:div w:id="609820819">
                  <w:marLeft w:val="0"/>
                  <w:marRight w:val="0"/>
                  <w:marTop w:val="0"/>
                  <w:marBottom w:val="0"/>
                  <w:divBdr>
                    <w:top w:val="none" w:sz="0" w:space="0" w:color="auto"/>
                    <w:left w:val="none" w:sz="0" w:space="0" w:color="auto"/>
                    <w:bottom w:val="none" w:sz="0" w:space="0" w:color="auto"/>
                    <w:right w:val="none" w:sz="0" w:space="0" w:color="auto"/>
                  </w:divBdr>
                  <w:divsChild>
                    <w:div w:id="1048191072">
                      <w:marLeft w:val="0"/>
                      <w:marRight w:val="0"/>
                      <w:marTop w:val="0"/>
                      <w:marBottom w:val="0"/>
                      <w:divBdr>
                        <w:top w:val="none" w:sz="0" w:space="0" w:color="auto"/>
                        <w:left w:val="none" w:sz="0" w:space="0" w:color="auto"/>
                        <w:bottom w:val="none" w:sz="0" w:space="0" w:color="auto"/>
                        <w:right w:val="none" w:sz="0" w:space="0" w:color="auto"/>
                      </w:divBdr>
                    </w:div>
                  </w:divsChild>
                </w:div>
                <w:div w:id="632827369">
                  <w:marLeft w:val="0"/>
                  <w:marRight w:val="0"/>
                  <w:marTop w:val="0"/>
                  <w:marBottom w:val="0"/>
                  <w:divBdr>
                    <w:top w:val="none" w:sz="0" w:space="0" w:color="auto"/>
                    <w:left w:val="none" w:sz="0" w:space="0" w:color="auto"/>
                    <w:bottom w:val="none" w:sz="0" w:space="0" w:color="auto"/>
                    <w:right w:val="none" w:sz="0" w:space="0" w:color="auto"/>
                  </w:divBdr>
                  <w:divsChild>
                    <w:div w:id="1181310560">
                      <w:marLeft w:val="0"/>
                      <w:marRight w:val="0"/>
                      <w:marTop w:val="0"/>
                      <w:marBottom w:val="0"/>
                      <w:divBdr>
                        <w:top w:val="none" w:sz="0" w:space="0" w:color="auto"/>
                        <w:left w:val="none" w:sz="0" w:space="0" w:color="auto"/>
                        <w:bottom w:val="none" w:sz="0" w:space="0" w:color="auto"/>
                        <w:right w:val="none" w:sz="0" w:space="0" w:color="auto"/>
                      </w:divBdr>
                    </w:div>
                  </w:divsChild>
                </w:div>
                <w:div w:id="695732590">
                  <w:marLeft w:val="0"/>
                  <w:marRight w:val="0"/>
                  <w:marTop w:val="0"/>
                  <w:marBottom w:val="0"/>
                  <w:divBdr>
                    <w:top w:val="none" w:sz="0" w:space="0" w:color="auto"/>
                    <w:left w:val="none" w:sz="0" w:space="0" w:color="auto"/>
                    <w:bottom w:val="none" w:sz="0" w:space="0" w:color="auto"/>
                    <w:right w:val="none" w:sz="0" w:space="0" w:color="auto"/>
                  </w:divBdr>
                  <w:divsChild>
                    <w:div w:id="1139105956">
                      <w:marLeft w:val="0"/>
                      <w:marRight w:val="0"/>
                      <w:marTop w:val="0"/>
                      <w:marBottom w:val="0"/>
                      <w:divBdr>
                        <w:top w:val="none" w:sz="0" w:space="0" w:color="auto"/>
                        <w:left w:val="none" w:sz="0" w:space="0" w:color="auto"/>
                        <w:bottom w:val="none" w:sz="0" w:space="0" w:color="auto"/>
                        <w:right w:val="none" w:sz="0" w:space="0" w:color="auto"/>
                      </w:divBdr>
                    </w:div>
                  </w:divsChild>
                </w:div>
                <w:div w:id="752161689">
                  <w:marLeft w:val="0"/>
                  <w:marRight w:val="0"/>
                  <w:marTop w:val="0"/>
                  <w:marBottom w:val="0"/>
                  <w:divBdr>
                    <w:top w:val="none" w:sz="0" w:space="0" w:color="auto"/>
                    <w:left w:val="none" w:sz="0" w:space="0" w:color="auto"/>
                    <w:bottom w:val="none" w:sz="0" w:space="0" w:color="auto"/>
                    <w:right w:val="none" w:sz="0" w:space="0" w:color="auto"/>
                  </w:divBdr>
                  <w:divsChild>
                    <w:div w:id="1497845810">
                      <w:marLeft w:val="0"/>
                      <w:marRight w:val="0"/>
                      <w:marTop w:val="0"/>
                      <w:marBottom w:val="0"/>
                      <w:divBdr>
                        <w:top w:val="none" w:sz="0" w:space="0" w:color="auto"/>
                        <w:left w:val="none" w:sz="0" w:space="0" w:color="auto"/>
                        <w:bottom w:val="none" w:sz="0" w:space="0" w:color="auto"/>
                        <w:right w:val="none" w:sz="0" w:space="0" w:color="auto"/>
                      </w:divBdr>
                    </w:div>
                  </w:divsChild>
                </w:div>
                <w:div w:id="764347469">
                  <w:marLeft w:val="0"/>
                  <w:marRight w:val="0"/>
                  <w:marTop w:val="0"/>
                  <w:marBottom w:val="0"/>
                  <w:divBdr>
                    <w:top w:val="none" w:sz="0" w:space="0" w:color="auto"/>
                    <w:left w:val="none" w:sz="0" w:space="0" w:color="auto"/>
                    <w:bottom w:val="none" w:sz="0" w:space="0" w:color="auto"/>
                    <w:right w:val="none" w:sz="0" w:space="0" w:color="auto"/>
                  </w:divBdr>
                  <w:divsChild>
                    <w:div w:id="1192187284">
                      <w:marLeft w:val="0"/>
                      <w:marRight w:val="0"/>
                      <w:marTop w:val="0"/>
                      <w:marBottom w:val="0"/>
                      <w:divBdr>
                        <w:top w:val="none" w:sz="0" w:space="0" w:color="auto"/>
                        <w:left w:val="none" w:sz="0" w:space="0" w:color="auto"/>
                        <w:bottom w:val="none" w:sz="0" w:space="0" w:color="auto"/>
                        <w:right w:val="none" w:sz="0" w:space="0" w:color="auto"/>
                      </w:divBdr>
                    </w:div>
                  </w:divsChild>
                </w:div>
                <w:div w:id="841161662">
                  <w:marLeft w:val="0"/>
                  <w:marRight w:val="0"/>
                  <w:marTop w:val="0"/>
                  <w:marBottom w:val="0"/>
                  <w:divBdr>
                    <w:top w:val="none" w:sz="0" w:space="0" w:color="auto"/>
                    <w:left w:val="none" w:sz="0" w:space="0" w:color="auto"/>
                    <w:bottom w:val="none" w:sz="0" w:space="0" w:color="auto"/>
                    <w:right w:val="none" w:sz="0" w:space="0" w:color="auto"/>
                  </w:divBdr>
                  <w:divsChild>
                    <w:div w:id="1263951700">
                      <w:marLeft w:val="0"/>
                      <w:marRight w:val="0"/>
                      <w:marTop w:val="0"/>
                      <w:marBottom w:val="0"/>
                      <w:divBdr>
                        <w:top w:val="none" w:sz="0" w:space="0" w:color="auto"/>
                        <w:left w:val="none" w:sz="0" w:space="0" w:color="auto"/>
                        <w:bottom w:val="none" w:sz="0" w:space="0" w:color="auto"/>
                        <w:right w:val="none" w:sz="0" w:space="0" w:color="auto"/>
                      </w:divBdr>
                    </w:div>
                  </w:divsChild>
                </w:div>
                <w:div w:id="871377541">
                  <w:marLeft w:val="0"/>
                  <w:marRight w:val="0"/>
                  <w:marTop w:val="0"/>
                  <w:marBottom w:val="0"/>
                  <w:divBdr>
                    <w:top w:val="none" w:sz="0" w:space="0" w:color="auto"/>
                    <w:left w:val="none" w:sz="0" w:space="0" w:color="auto"/>
                    <w:bottom w:val="none" w:sz="0" w:space="0" w:color="auto"/>
                    <w:right w:val="none" w:sz="0" w:space="0" w:color="auto"/>
                  </w:divBdr>
                  <w:divsChild>
                    <w:div w:id="352458604">
                      <w:marLeft w:val="0"/>
                      <w:marRight w:val="0"/>
                      <w:marTop w:val="0"/>
                      <w:marBottom w:val="0"/>
                      <w:divBdr>
                        <w:top w:val="none" w:sz="0" w:space="0" w:color="auto"/>
                        <w:left w:val="none" w:sz="0" w:space="0" w:color="auto"/>
                        <w:bottom w:val="none" w:sz="0" w:space="0" w:color="auto"/>
                        <w:right w:val="none" w:sz="0" w:space="0" w:color="auto"/>
                      </w:divBdr>
                    </w:div>
                    <w:div w:id="660543034">
                      <w:marLeft w:val="0"/>
                      <w:marRight w:val="0"/>
                      <w:marTop w:val="0"/>
                      <w:marBottom w:val="0"/>
                      <w:divBdr>
                        <w:top w:val="none" w:sz="0" w:space="0" w:color="auto"/>
                        <w:left w:val="none" w:sz="0" w:space="0" w:color="auto"/>
                        <w:bottom w:val="none" w:sz="0" w:space="0" w:color="auto"/>
                        <w:right w:val="none" w:sz="0" w:space="0" w:color="auto"/>
                      </w:divBdr>
                    </w:div>
                  </w:divsChild>
                </w:div>
                <w:div w:id="876893399">
                  <w:marLeft w:val="0"/>
                  <w:marRight w:val="0"/>
                  <w:marTop w:val="0"/>
                  <w:marBottom w:val="0"/>
                  <w:divBdr>
                    <w:top w:val="none" w:sz="0" w:space="0" w:color="auto"/>
                    <w:left w:val="none" w:sz="0" w:space="0" w:color="auto"/>
                    <w:bottom w:val="none" w:sz="0" w:space="0" w:color="auto"/>
                    <w:right w:val="none" w:sz="0" w:space="0" w:color="auto"/>
                  </w:divBdr>
                  <w:divsChild>
                    <w:div w:id="1202209871">
                      <w:marLeft w:val="0"/>
                      <w:marRight w:val="0"/>
                      <w:marTop w:val="0"/>
                      <w:marBottom w:val="0"/>
                      <w:divBdr>
                        <w:top w:val="none" w:sz="0" w:space="0" w:color="auto"/>
                        <w:left w:val="none" w:sz="0" w:space="0" w:color="auto"/>
                        <w:bottom w:val="none" w:sz="0" w:space="0" w:color="auto"/>
                        <w:right w:val="none" w:sz="0" w:space="0" w:color="auto"/>
                      </w:divBdr>
                    </w:div>
                  </w:divsChild>
                </w:div>
                <w:div w:id="951979782">
                  <w:marLeft w:val="0"/>
                  <w:marRight w:val="0"/>
                  <w:marTop w:val="0"/>
                  <w:marBottom w:val="0"/>
                  <w:divBdr>
                    <w:top w:val="none" w:sz="0" w:space="0" w:color="auto"/>
                    <w:left w:val="none" w:sz="0" w:space="0" w:color="auto"/>
                    <w:bottom w:val="none" w:sz="0" w:space="0" w:color="auto"/>
                    <w:right w:val="none" w:sz="0" w:space="0" w:color="auto"/>
                  </w:divBdr>
                  <w:divsChild>
                    <w:div w:id="2046715172">
                      <w:marLeft w:val="0"/>
                      <w:marRight w:val="0"/>
                      <w:marTop w:val="0"/>
                      <w:marBottom w:val="0"/>
                      <w:divBdr>
                        <w:top w:val="none" w:sz="0" w:space="0" w:color="auto"/>
                        <w:left w:val="none" w:sz="0" w:space="0" w:color="auto"/>
                        <w:bottom w:val="none" w:sz="0" w:space="0" w:color="auto"/>
                        <w:right w:val="none" w:sz="0" w:space="0" w:color="auto"/>
                      </w:divBdr>
                    </w:div>
                  </w:divsChild>
                </w:div>
                <w:div w:id="957175638">
                  <w:marLeft w:val="0"/>
                  <w:marRight w:val="0"/>
                  <w:marTop w:val="0"/>
                  <w:marBottom w:val="0"/>
                  <w:divBdr>
                    <w:top w:val="none" w:sz="0" w:space="0" w:color="auto"/>
                    <w:left w:val="none" w:sz="0" w:space="0" w:color="auto"/>
                    <w:bottom w:val="none" w:sz="0" w:space="0" w:color="auto"/>
                    <w:right w:val="none" w:sz="0" w:space="0" w:color="auto"/>
                  </w:divBdr>
                  <w:divsChild>
                    <w:div w:id="277297708">
                      <w:marLeft w:val="0"/>
                      <w:marRight w:val="0"/>
                      <w:marTop w:val="0"/>
                      <w:marBottom w:val="0"/>
                      <w:divBdr>
                        <w:top w:val="none" w:sz="0" w:space="0" w:color="auto"/>
                        <w:left w:val="none" w:sz="0" w:space="0" w:color="auto"/>
                        <w:bottom w:val="none" w:sz="0" w:space="0" w:color="auto"/>
                        <w:right w:val="none" w:sz="0" w:space="0" w:color="auto"/>
                      </w:divBdr>
                    </w:div>
                  </w:divsChild>
                </w:div>
                <w:div w:id="990060297">
                  <w:marLeft w:val="0"/>
                  <w:marRight w:val="0"/>
                  <w:marTop w:val="0"/>
                  <w:marBottom w:val="0"/>
                  <w:divBdr>
                    <w:top w:val="none" w:sz="0" w:space="0" w:color="auto"/>
                    <w:left w:val="none" w:sz="0" w:space="0" w:color="auto"/>
                    <w:bottom w:val="none" w:sz="0" w:space="0" w:color="auto"/>
                    <w:right w:val="none" w:sz="0" w:space="0" w:color="auto"/>
                  </w:divBdr>
                  <w:divsChild>
                    <w:div w:id="616642919">
                      <w:marLeft w:val="0"/>
                      <w:marRight w:val="0"/>
                      <w:marTop w:val="0"/>
                      <w:marBottom w:val="0"/>
                      <w:divBdr>
                        <w:top w:val="none" w:sz="0" w:space="0" w:color="auto"/>
                        <w:left w:val="none" w:sz="0" w:space="0" w:color="auto"/>
                        <w:bottom w:val="none" w:sz="0" w:space="0" w:color="auto"/>
                        <w:right w:val="none" w:sz="0" w:space="0" w:color="auto"/>
                      </w:divBdr>
                    </w:div>
                  </w:divsChild>
                </w:div>
                <w:div w:id="1085997381">
                  <w:marLeft w:val="0"/>
                  <w:marRight w:val="0"/>
                  <w:marTop w:val="0"/>
                  <w:marBottom w:val="0"/>
                  <w:divBdr>
                    <w:top w:val="none" w:sz="0" w:space="0" w:color="auto"/>
                    <w:left w:val="none" w:sz="0" w:space="0" w:color="auto"/>
                    <w:bottom w:val="none" w:sz="0" w:space="0" w:color="auto"/>
                    <w:right w:val="none" w:sz="0" w:space="0" w:color="auto"/>
                  </w:divBdr>
                  <w:divsChild>
                    <w:div w:id="715157517">
                      <w:marLeft w:val="0"/>
                      <w:marRight w:val="0"/>
                      <w:marTop w:val="0"/>
                      <w:marBottom w:val="0"/>
                      <w:divBdr>
                        <w:top w:val="none" w:sz="0" w:space="0" w:color="auto"/>
                        <w:left w:val="none" w:sz="0" w:space="0" w:color="auto"/>
                        <w:bottom w:val="none" w:sz="0" w:space="0" w:color="auto"/>
                        <w:right w:val="none" w:sz="0" w:space="0" w:color="auto"/>
                      </w:divBdr>
                    </w:div>
                  </w:divsChild>
                </w:div>
                <w:div w:id="1155341493">
                  <w:marLeft w:val="0"/>
                  <w:marRight w:val="0"/>
                  <w:marTop w:val="0"/>
                  <w:marBottom w:val="0"/>
                  <w:divBdr>
                    <w:top w:val="none" w:sz="0" w:space="0" w:color="auto"/>
                    <w:left w:val="none" w:sz="0" w:space="0" w:color="auto"/>
                    <w:bottom w:val="none" w:sz="0" w:space="0" w:color="auto"/>
                    <w:right w:val="none" w:sz="0" w:space="0" w:color="auto"/>
                  </w:divBdr>
                  <w:divsChild>
                    <w:div w:id="1381787837">
                      <w:marLeft w:val="0"/>
                      <w:marRight w:val="0"/>
                      <w:marTop w:val="0"/>
                      <w:marBottom w:val="0"/>
                      <w:divBdr>
                        <w:top w:val="none" w:sz="0" w:space="0" w:color="auto"/>
                        <w:left w:val="none" w:sz="0" w:space="0" w:color="auto"/>
                        <w:bottom w:val="none" w:sz="0" w:space="0" w:color="auto"/>
                        <w:right w:val="none" w:sz="0" w:space="0" w:color="auto"/>
                      </w:divBdr>
                    </w:div>
                  </w:divsChild>
                </w:div>
                <w:div w:id="1194732539">
                  <w:marLeft w:val="0"/>
                  <w:marRight w:val="0"/>
                  <w:marTop w:val="0"/>
                  <w:marBottom w:val="0"/>
                  <w:divBdr>
                    <w:top w:val="none" w:sz="0" w:space="0" w:color="auto"/>
                    <w:left w:val="none" w:sz="0" w:space="0" w:color="auto"/>
                    <w:bottom w:val="none" w:sz="0" w:space="0" w:color="auto"/>
                    <w:right w:val="none" w:sz="0" w:space="0" w:color="auto"/>
                  </w:divBdr>
                  <w:divsChild>
                    <w:div w:id="1238248700">
                      <w:marLeft w:val="0"/>
                      <w:marRight w:val="0"/>
                      <w:marTop w:val="0"/>
                      <w:marBottom w:val="0"/>
                      <w:divBdr>
                        <w:top w:val="none" w:sz="0" w:space="0" w:color="auto"/>
                        <w:left w:val="none" w:sz="0" w:space="0" w:color="auto"/>
                        <w:bottom w:val="none" w:sz="0" w:space="0" w:color="auto"/>
                        <w:right w:val="none" w:sz="0" w:space="0" w:color="auto"/>
                      </w:divBdr>
                    </w:div>
                    <w:div w:id="1302343376">
                      <w:marLeft w:val="0"/>
                      <w:marRight w:val="0"/>
                      <w:marTop w:val="0"/>
                      <w:marBottom w:val="0"/>
                      <w:divBdr>
                        <w:top w:val="none" w:sz="0" w:space="0" w:color="auto"/>
                        <w:left w:val="none" w:sz="0" w:space="0" w:color="auto"/>
                        <w:bottom w:val="none" w:sz="0" w:space="0" w:color="auto"/>
                        <w:right w:val="none" w:sz="0" w:space="0" w:color="auto"/>
                      </w:divBdr>
                    </w:div>
                    <w:div w:id="1495612085">
                      <w:marLeft w:val="0"/>
                      <w:marRight w:val="0"/>
                      <w:marTop w:val="0"/>
                      <w:marBottom w:val="0"/>
                      <w:divBdr>
                        <w:top w:val="none" w:sz="0" w:space="0" w:color="auto"/>
                        <w:left w:val="none" w:sz="0" w:space="0" w:color="auto"/>
                        <w:bottom w:val="none" w:sz="0" w:space="0" w:color="auto"/>
                        <w:right w:val="none" w:sz="0" w:space="0" w:color="auto"/>
                      </w:divBdr>
                    </w:div>
                    <w:div w:id="1717122478">
                      <w:marLeft w:val="0"/>
                      <w:marRight w:val="0"/>
                      <w:marTop w:val="0"/>
                      <w:marBottom w:val="0"/>
                      <w:divBdr>
                        <w:top w:val="none" w:sz="0" w:space="0" w:color="auto"/>
                        <w:left w:val="none" w:sz="0" w:space="0" w:color="auto"/>
                        <w:bottom w:val="none" w:sz="0" w:space="0" w:color="auto"/>
                        <w:right w:val="none" w:sz="0" w:space="0" w:color="auto"/>
                      </w:divBdr>
                    </w:div>
                    <w:div w:id="1720520427">
                      <w:marLeft w:val="0"/>
                      <w:marRight w:val="0"/>
                      <w:marTop w:val="0"/>
                      <w:marBottom w:val="0"/>
                      <w:divBdr>
                        <w:top w:val="none" w:sz="0" w:space="0" w:color="auto"/>
                        <w:left w:val="none" w:sz="0" w:space="0" w:color="auto"/>
                        <w:bottom w:val="none" w:sz="0" w:space="0" w:color="auto"/>
                        <w:right w:val="none" w:sz="0" w:space="0" w:color="auto"/>
                      </w:divBdr>
                    </w:div>
                  </w:divsChild>
                </w:div>
                <w:div w:id="1305432340">
                  <w:marLeft w:val="0"/>
                  <w:marRight w:val="0"/>
                  <w:marTop w:val="0"/>
                  <w:marBottom w:val="0"/>
                  <w:divBdr>
                    <w:top w:val="none" w:sz="0" w:space="0" w:color="auto"/>
                    <w:left w:val="none" w:sz="0" w:space="0" w:color="auto"/>
                    <w:bottom w:val="none" w:sz="0" w:space="0" w:color="auto"/>
                    <w:right w:val="none" w:sz="0" w:space="0" w:color="auto"/>
                  </w:divBdr>
                  <w:divsChild>
                    <w:div w:id="957491992">
                      <w:marLeft w:val="0"/>
                      <w:marRight w:val="0"/>
                      <w:marTop w:val="0"/>
                      <w:marBottom w:val="0"/>
                      <w:divBdr>
                        <w:top w:val="none" w:sz="0" w:space="0" w:color="auto"/>
                        <w:left w:val="none" w:sz="0" w:space="0" w:color="auto"/>
                        <w:bottom w:val="none" w:sz="0" w:space="0" w:color="auto"/>
                        <w:right w:val="none" w:sz="0" w:space="0" w:color="auto"/>
                      </w:divBdr>
                    </w:div>
                    <w:div w:id="1080295976">
                      <w:marLeft w:val="0"/>
                      <w:marRight w:val="0"/>
                      <w:marTop w:val="0"/>
                      <w:marBottom w:val="0"/>
                      <w:divBdr>
                        <w:top w:val="none" w:sz="0" w:space="0" w:color="auto"/>
                        <w:left w:val="none" w:sz="0" w:space="0" w:color="auto"/>
                        <w:bottom w:val="none" w:sz="0" w:space="0" w:color="auto"/>
                        <w:right w:val="none" w:sz="0" w:space="0" w:color="auto"/>
                      </w:divBdr>
                    </w:div>
                  </w:divsChild>
                </w:div>
                <w:div w:id="1493714380">
                  <w:marLeft w:val="0"/>
                  <w:marRight w:val="0"/>
                  <w:marTop w:val="0"/>
                  <w:marBottom w:val="0"/>
                  <w:divBdr>
                    <w:top w:val="none" w:sz="0" w:space="0" w:color="auto"/>
                    <w:left w:val="none" w:sz="0" w:space="0" w:color="auto"/>
                    <w:bottom w:val="none" w:sz="0" w:space="0" w:color="auto"/>
                    <w:right w:val="none" w:sz="0" w:space="0" w:color="auto"/>
                  </w:divBdr>
                  <w:divsChild>
                    <w:div w:id="853149248">
                      <w:marLeft w:val="0"/>
                      <w:marRight w:val="0"/>
                      <w:marTop w:val="0"/>
                      <w:marBottom w:val="0"/>
                      <w:divBdr>
                        <w:top w:val="none" w:sz="0" w:space="0" w:color="auto"/>
                        <w:left w:val="none" w:sz="0" w:space="0" w:color="auto"/>
                        <w:bottom w:val="none" w:sz="0" w:space="0" w:color="auto"/>
                        <w:right w:val="none" w:sz="0" w:space="0" w:color="auto"/>
                      </w:divBdr>
                    </w:div>
                  </w:divsChild>
                </w:div>
                <w:div w:id="1600606234">
                  <w:marLeft w:val="0"/>
                  <w:marRight w:val="0"/>
                  <w:marTop w:val="0"/>
                  <w:marBottom w:val="0"/>
                  <w:divBdr>
                    <w:top w:val="none" w:sz="0" w:space="0" w:color="auto"/>
                    <w:left w:val="none" w:sz="0" w:space="0" w:color="auto"/>
                    <w:bottom w:val="none" w:sz="0" w:space="0" w:color="auto"/>
                    <w:right w:val="none" w:sz="0" w:space="0" w:color="auto"/>
                  </w:divBdr>
                  <w:divsChild>
                    <w:div w:id="669524213">
                      <w:marLeft w:val="0"/>
                      <w:marRight w:val="0"/>
                      <w:marTop w:val="0"/>
                      <w:marBottom w:val="0"/>
                      <w:divBdr>
                        <w:top w:val="none" w:sz="0" w:space="0" w:color="auto"/>
                        <w:left w:val="none" w:sz="0" w:space="0" w:color="auto"/>
                        <w:bottom w:val="none" w:sz="0" w:space="0" w:color="auto"/>
                        <w:right w:val="none" w:sz="0" w:space="0" w:color="auto"/>
                      </w:divBdr>
                    </w:div>
                  </w:divsChild>
                </w:div>
                <w:div w:id="1693410222">
                  <w:marLeft w:val="0"/>
                  <w:marRight w:val="0"/>
                  <w:marTop w:val="0"/>
                  <w:marBottom w:val="0"/>
                  <w:divBdr>
                    <w:top w:val="none" w:sz="0" w:space="0" w:color="auto"/>
                    <w:left w:val="none" w:sz="0" w:space="0" w:color="auto"/>
                    <w:bottom w:val="none" w:sz="0" w:space="0" w:color="auto"/>
                    <w:right w:val="none" w:sz="0" w:space="0" w:color="auto"/>
                  </w:divBdr>
                  <w:divsChild>
                    <w:div w:id="1165512542">
                      <w:marLeft w:val="0"/>
                      <w:marRight w:val="0"/>
                      <w:marTop w:val="0"/>
                      <w:marBottom w:val="0"/>
                      <w:divBdr>
                        <w:top w:val="none" w:sz="0" w:space="0" w:color="auto"/>
                        <w:left w:val="none" w:sz="0" w:space="0" w:color="auto"/>
                        <w:bottom w:val="none" w:sz="0" w:space="0" w:color="auto"/>
                        <w:right w:val="none" w:sz="0" w:space="0" w:color="auto"/>
                      </w:divBdr>
                    </w:div>
                  </w:divsChild>
                </w:div>
                <w:div w:id="1777482931">
                  <w:marLeft w:val="0"/>
                  <w:marRight w:val="0"/>
                  <w:marTop w:val="0"/>
                  <w:marBottom w:val="0"/>
                  <w:divBdr>
                    <w:top w:val="none" w:sz="0" w:space="0" w:color="auto"/>
                    <w:left w:val="none" w:sz="0" w:space="0" w:color="auto"/>
                    <w:bottom w:val="none" w:sz="0" w:space="0" w:color="auto"/>
                    <w:right w:val="none" w:sz="0" w:space="0" w:color="auto"/>
                  </w:divBdr>
                  <w:divsChild>
                    <w:div w:id="1248922764">
                      <w:marLeft w:val="0"/>
                      <w:marRight w:val="0"/>
                      <w:marTop w:val="0"/>
                      <w:marBottom w:val="0"/>
                      <w:divBdr>
                        <w:top w:val="none" w:sz="0" w:space="0" w:color="auto"/>
                        <w:left w:val="none" w:sz="0" w:space="0" w:color="auto"/>
                        <w:bottom w:val="none" w:sz="0" w:space="0" w:color="auto"/>
                        <w:right w:val="none" w:sz="0" w:space="0" w:color="auto"/>
                      </w:divBdr>
                    </w:div>
                    <w:div w:id="1998610458">
                      <w:marLeft w:val="0"/>
                      <w:marRight w:val="0"/>
                      <w:marTop w:val="0"/>
                      <w:marBottom w:val="0"/>
                      <w:divBdr>
                        <w:top w:val="none" w:sz="0" w:space="0" w:color="auto"/>
                        <w:left w:val="none" w:sz="0" w:space="0" w:color="auto"/>
                        <w:bottom w:val="none" w:sz="0" w:space="0" w:color="auto"/>
                        <w:right w:val="none" w:sz="0" w:space="0" w:color="auto"/>
                      </w:divBdr>
                    </w:div>
                    <w:div w:id="1999654376">
                      <w:marLeft w:val="0"/>
                      <w:marRight w:val="0"/>
                      <w:marTop w:val="0"/>
                      <w:marBottom w:val="0"/>
                      <w:divBdr>
                        <w:top w:val="none" w:sz="0" w:space="0" w:color="auto"/>
                        <w:left w:val="none" w:sz="0" w:space="0" w:color="auto"/>
                        <w:bottom w:val="none" w:sz="0" w:space="0" w:color="auto"/>
                        <w:right w:val="none" w:sz="0" w:space="0" w:color="auto"/>
                      </w:divBdr>
                    </w:div>
                  </w:divsChild>
                </w:div>
                <w:div w:id="1961063936">
                  <w:marLeft w:val="0"/>
                  <w:marRight w:val="0"/>
                  <w:marTop w:val="0"/>
                  <w:marBottom w:val="0"/>
                  <w:divBdr>
                    <w:top w:val="none" w:sz="0" w:space="0" w:color="auto"/>
                    <w:left w:val="none" w:sz="0" w:space="0" w:color="auto"/>
                    <w:bottom w:val="none" w:sz="0" w:space="0" w:color="auto"/>
                    <w:right w:val="none" w:sz="0" w:space="0" w:color="auto"/>
                  </w:divBdr>
                  <w:divsChild>
                    <w:div w:id="1866821326">
                      <w:marLeft w:val="0"/>
                      <w:marRight w:val="0"/>
                      <w:marTop w:val="0"/>
                      <w:marBottom w:val="0"/>
                      <w:divBdr>
                        <w:top w:val="none" w:sz="0" w:space="0" w:color="auto"/>
                        <w:left w:val="none" w:sz="0" w:space="0" w:color="auto"/>
                        <w:bottom w:val="none" w:sz="0" w:space="0" w:color="auto"/>
                        <w:right w:val="none" w:sz="0" w:space="0" w:color="auto"/>
                      </w:divBdr>
                    </w:div>
                  </w:divsChild>
                </w:div>
                <w:div w:id="2024356508">
                  <w:marLeft w:val="0"/>
                  <w:marRight w:val="0"/>
                  <w:marTop w:val="0"/>
                  <w:marBottom w:val="0"/>
                  <w:divBdr>
                    <w:top w:val="none" w:sz="0" w:space="0" w:color="auto"/>
                    <w:left w:val="none" w:sz="0" w:space="0" w:color="auto"/>
                    <w:bottom w:val="none" w:sz="0" w:space="0" w:color="auto"/>
                    <w:right w:val="none" w:sz="0" w:space="0" w:color="auto"/>
                  </w:divBdr>
                  <w:divsChild>
                    <w:div w:id="975450072">
                      <w:marLeft w:val="0"/>
                      <w:marRight w:val="0"/>
                      <w:marTop w:val="0"/>
                      <w:marBottom w:val="0"/>
                      <w:divBdr>
                        <w:top w:val="none" w:sz="0" w:space="0" w:color="auto"/>
                        <w:left w:val="none" w:sz="0" w:space="0" w:color="auto"/>
                        <w:bottom w:val="none" w:sz="0" w:space="0" w:color="auto"/>
                        <w:right w:val="none" w:sz="0" w:space="0" w:color="auto"/>
                      </w:divBdr>
                    </w:div>
                  </w:divsChild>
                </w:div>
                <w:div w:id="2098554286">
                  <w:marLeft w:val="0"/>
                  <w:marRight w:val="0"/>
                  <w:marTop w:val="0"/>
                  <w:marBottom w:val="0"/>
                  <w:divBdr>
                    <w:top w:val="none" w:sz="0" w:space="0" w:color="auto"/>
                    <w:left w:val="none" w:sz="0" w:space="0" w:color="auto"/>
                    <w:bottom w:val="none" w:sz="0" w:space="0" w:color="auto"/>
                    <w:right w:val="none" w:sz="0" w:space="0" w:color="auto"/>
                  </w:divBdr>
                  <w:divsChild>
                    <w:div w:id="14344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523927">
      <w:bodyDiv w:val="1"/>
      <w:marLeft w:val="0"/>
      <w:marRight w:val="0"/>
      <w:marTop w:val="0"/>
      <w:marBottom w:val="0"/>
      <w:divBdr>
        <w:top w:val="none" w:sz="0" w:space="0" w:color="auto"/>
        <w:left w:val="none" w:sz="0" w:space="0" w:color="auto"/>
        <w:bottom w:val="none" w:sz="0" w:space="0" w:color="auto"/>
        <w:right w:val="none" w:sz="0" w:space="0" w:color="auto"/>
      </w:divBdr>
      <w:divsChild>
        <w:div w:id="1108046185">
          <w:marLeft w:val="0"/>
          <w:marRight w:val="0"/>
          <w:marTop w:val="0"/>
          <w:marBottom w:val="0"/>
          <w:divBdr>
            <w:top w:val="none" w:sz="0" w:space="0" w:color="auto"/>
            <w:left w:val="none" w:sz="0" w:space="0" w:color="auto"/>
            <w:bottom w:val="none" w:sz="0" w:space="0" w:color="auto"/>
            <w:right w:val="none" w:sz="0" w:space="0" w:color="auto"/>
          </w:divBdr>
        </w:div>
        <w:div w:id="1617518737">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quality-safety-service/victorian-perinatal-data-collect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CE9201C03834FBDE6358CED5FD22B" ma:contentTypeVersion="3" ma:contentTypeDescription="Create a new document." ma:contentTypeScope="" ma:versionID="d9c0b11e1026c8c524cd9640faf67b82">
  <xsd:schema xmlns:xsd="http://www.w3.org/2001/XMLSchema" xmlns:xs="http://www.w3.org/2001/XMLSchema" xmlns:p="http://schemas.microsoft.com/office/2006/metadata/properties" xmlns:ns2="75212d39-e25d-411e-9d98-002f3807f4d5" targetNamespace="http://schemas.microsoft.com/office/2006/metadata/properties" ma:root="true" ma:fieldsID="d0c185e0f6d6a2bd6fa62df5f4bb00e2" ns2:_="">
    <xsd:import namespace="75212d39-e25d-411e-9d98-002f3807f4d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12d39-e25d-411e-9d98-002f3807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74B4-ED4D-4D6F-B73F-5243A7336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AD549F-C3F9-47A9-B863-CEE727482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12d39-e25d-411e-9d98-002f3807f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217D8-3C1D-412F-90FD-0CB11947C675}">
  <ds:schemaRefs>
    <ds:schemaRef ds:uri="http://schemas.microsoft.com/sharepoint/v3/contenttype/forms"/>
  </ds:schemaRefs>
</ds:datastoreItem>
</file>

<file path=customXml/itemProps4.xml><?xml version="1.0" encoding="utf-8"?>
<ds:datastoreItem xmlns:ds="http://schemas.openxmlformats.org/officeDocument/2006/customXml" ds:itemID="{94B9B8F5-4583-4344-9A39-1EA6D88F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Base/>
  <HLinks>
    <vt:vector size="18" baseType="variant">
      <vt:variant>
        <vt:i4>3997808</vt:i4>
      </vt:variant>
      <vt:variant>
        <vt:i4>9</vt:i4>
      </vt:variant>
      <vt:variant>
        <vt:i4>0</vt:i4>
      </vt:variant>
      <vt:variant>
        <vt:i4>5</vt:i4>
      </vt:variant>
      <vt:variant>
        <vt:lpwstr>https://www.health.vic.gov.au/data-reporting/annual-changes</vt:lpwstr>
      </vt:variant>
      <vt:variant>
        <vt:lpwstr/>
      </vt:variant>
      <vt:variant>
        <vt:i4>7077898</vt:i4>
      </vt:variant>
      <vt:variant>
        <vt:i4>6</vt:i4>
      </vt:variant>
      <vt:variant>
        <vt:i4>0</vt:i4>
      </vt:variant>
      <vt:variant>
        <vt:i4>5</vt:i4>
      </vt:variant>
      <vt:variant>
        <vt:lpwstr>mailto:HDSS.Helpdesk@health.vic.gov.au</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Proposal for revision to data collections for 2026-27</dc:title>
  <dc:subject/>
  <dc:creator/>
  <cp:keywords/>
  <cp:lastModifiedBy>Rae Torr (Health)</cp:lastModifiedBy>
  <cp:revision>57</cp:revision>
  <dcterms:created xsi:type="dcterms:W3CDTF">2025-06-20T05:21:00Z</dcterms:created>
  <dcterms:modified xsi:type="dcterms:W3CDTF">2025-08-10T23:30:00Z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1bceee8c,34df1614,3c89554b,1cbdccf8,413d2abd,5d7143f2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2025-06-20T05:23:19Z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d4e15149-0b68-49f4-b769-eace1417e43e</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xd_ProgID">
    <vt:lpwstr/>
  </property>
  <property fmtid="{D5CDD505-2E9C-101B-9397-08002B2CF9AE}" pid="14" name="MediaServiceImageTags">
    <vt:lpwstr/>
  </property>
  <property fmtid="{D5CDD505-2E9C-101B-9397-08002B2CF9AE}" pid="15" name="ContentTypeId">
    <vt:lpwstr>0x010100A7BCE9201C03834FBDE6358CED5FD22B</vt:lpwstr>
  </property>
  <property fmtid="{D5CDD505-2E9C-101B-9397-08002B2CF9AE}" pid="16" name="version">
    <vt:lpwstr>v4 19022021</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Language">
    <vt:lpwstr>English</vt:lpwstr>
  </property>
  <property fmtid="{D5CDD505-2E9C-101B-9397-08002B2CF9AE}" pid="21" name="Category">
    <vt:lpwstr>Factsheet</vt:lpwstr>
  </property>
  <property fmtid="{D5CDD505-2E9C-101B-9397-08002B2CF9AE}" pid="22" name="xd_Signature">
    <vt:bool>false</vt:bool>
  </property>
  <property fmtid="{D5CDD505-2E9C-101B-9397-08002B2CF9AE}" pid="23" name="SharedWithUsers">
    <vt:lpwstr>27;#Janet Cunningham (Health)</vt:lpwstr>
  </property>
  <property fmtid="{D5CDD505-2E9C-101B-9397-08002B2CF9AE}" pid="24" name="TriggerFlowInfo">
    <vt:lpwstr/>
  </property>
  <property fmtid="{D5CDD505-2E9C-101B-9397-08002B2CF9AE}" pid="25" name="TemplateVersion">
    <vt:i4>1</vt:i4>
  </property>
  <property fmtid="{D5CDD505-2E9C-101B-9397-08002B2CF9AE}" pid="26" name="Order">
    <vt:r8>1700</vt:r8>
  </property>
</Properties>
</file>