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6AA680EB"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07432E">
                              <w:rPr>
                                <w:rFonts w:ascii="VIC Medium" w:hAnsi="VIC Medium"/>
                                <w:sz w:val="28"/>
                                <w:szCs w:val="28"/>
                              </w:rPr>
                              <w:t>April – June</w:t>
                            </w:r>
                            <w:r w:rsidR="00711F4F">
                              <w:rPr>
                                <w:rFonts w:ascii="VIC Medium" w:hAnsi="VIC Medium"/>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6AA680EB"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07432E">
                        <w:rPr>
                          <w:rFonts w:ascii="VIC Medium" w:hAnsi="VIC Medium"/>
                          <w:sz w:val="28"/>
                          <w:szCs w:val="28"/>
                        </w:rPr>
                        <w:t>April – June</w:t>
                      </w:r>
                      <w:r w:rsidR="00711F4F">
                        <w:rPr>
                          <w:rFonts w:ascii="VIC Medium" w:hAnsi="VIC Medium"/>
                          <w:sz w:val="28"/>
                          <w:szCs w:val="28"/>
                        </w:rPr>
                        <w:t xml:space="preserve"> 2025</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Start w:id="14" w:name="_Toc156229672"/>
      <w:bookmarkStart w:id="15" w:name="_Toc164076867"/>
      <w:bookmarkStart w:id="16" w:name="_Toc171952274"/>
      <w:bookmarkStart w:id="17" w:name="_Toc187754832"/>
      <w:bookmarkStart w:id="18" w:name="_Toc187755258"/>
      <w:bookmarkStart w:id="19" w:name="_Toc195780546"/>
      <w:bookmarkStart w:id="20" w:name="_Toc203650759"/>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E30F56" w:rsidRPr="000B0CCC">
        <w:rPr>
          <w:sz w:val="22"/>
          <w:szCs w:val="22"/>
        </w:rPr>
        <w:t xml:space="preserve"> </w:t>
      </w:r>
    </w:p>
    <w:p w14:paraId="59251C7B" w14:textId="7581FD39" w:rsidR="00451375" w:rsidRPr="00451375" w:rsidRDefault="00CF11E1">
      <w:pPr>
        <w:pStyle w:val="TOC1"/>
        <w:rPr>
          <w:rFonts w:asciiTheme="minorHAnsi" w:eastAsiaTheme="minorEastAsia" w:hAnsiTheme="minorHAnsi" w:cstheme="minorBidi"/>
          <w:kern w:val="2"/>
          <w:sz w:val="22"/>
          <w:szCs w:val="22"/>
          <w:lang w:eastAsia="en-AU"/>
          <w14:ligatures w14:val="standardContextual"/>
        </w:rPr>
      </w:pPr>
      <w:r w:rsidRPr="00451375">
        <w:rPr>
          <w:sz w:val="22"/>
          <w:szCs w:val="22"/>
        </w:rPr>
        <w:fldChar w:fldCharType="begin"/>
      </w:r>
      <w:r w:rsidRPr="00451375">
        <w:rPr>
          <w:sz w:val="22"/>
          <w:szCs w:val="22"/>
        </w:rPr>
        <w:instrText xml:space="preserve"> TOC \h \z \t "Heading 1,1,Heading 2,2" </w:instrText>
      </w:r>
      <w:r w:rsidRPr="00451375">
        <w:rPr>
          <w:sz w:val="22"/>
          <w:szCs w:val="22"/>
        </w:rPr>
        <w:fldChar w:fldCharType="separate"/>
      </w:r>
      <w:hyperlink w:anchor="_Toc203650760" w:history="1">
        <w:r w:rsidR="00451375" w:rsidRPr="00451375">
          <w:rPr>
            <w:rStyle w:val="Hyperlink"/>
            <w:sz w:val="22"/>
            <w:szCs w:val="22"/>
          </w:rPr>
          <w:t>Inpatient 2024–25 Q4 Metro</w:t>
        </w:r>
        <w:r w:rsidR="00451375" w:rsidRPr="00451375">
          <w:rPr>
            <w:webHidden/>
            <w:sz w:val="22"/>
            <w:szCs w:val="22"/>
          </w:rPr>
          <w:tab/>
        </w:r>
        <w:r w:rsidR="00451375" w:rsidRPr="00451375">
          <w:rPr>
            <w:webHidden/>
            <w:sz w:val="22"/>
            <w:szCs w:val="22"/>
          </w:rPr>
          <w:fldChar w:fldCharType="begin"/>
        </w:r>
        <w:r w:rsidR="00451375" w:rsidRPr="00451375">
          <w:rPr>
            <w:webHidden/>
            <w:sz w:val="22"/>
            <w:szCs w:val="22"/>
          </w:rPr>
          <w:instrText xml:space="preserve"> PAGEREF _Toc203650760 \h </w:instrText>
        </w:r>
        <w:r w:rsidR="00451375" w:rsidRPr="00451375">
          <w:rPr>
            <w:webHidden/>
            <w:sz w:val="22"/>
            <w:szCs w:val="22"/>
          </w:rPr>
        </w:r>
        <w:r w:rsidR="00451375" w:rsidRPr="00451375">
          <w:rPr>
            <w:webHidden/>
            <w:sz w:val="22"/>
            <w:szCs w:val="22"/>
          </w:rPr>
          <w:fldChar w:fldCharType="separate"/>
        </w:r>
        <w:r w:rsidR="00451375" w:rsidRPr="00451375">
          <w:rPr>
            <w:webHidden/>
            <w:sz w:val="22"/>
            <w:szCs w:val="22"/>
          </w:rPr>
          <w:t>2</w:t>
        </w:r>
        <w:r w:rsidR="00451375" w:rsidRPr="00451375">
          <w:rPr>
            <w:webHidden/>
            <w:sz w:val="22"/>
            <w:szCs w:val="22"/>
          </w:rPr>
          <w:fldChar w:fldCharType="end"/>
        </w:r>
      </w:hyperlink>
    </w:p>
    <w:p w14:paraId="7FC28CF2" w14:textId="62A818C1"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1" w:history="1">
        <w:r w:rsidRPr="00451375">
          <w:rPr>
            <w:rStyle w:val="Hyperlink"/>
            <w:sz w:val="22"/>
            <w:szCs w:val="22"/>
          </w:rPr>
          <w:t>Inpatient 2024–25 Q4 Rural</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_Toc203650761 \h </w:instrText>
        </w:r>
        <w:r w:rsidRPr="00451375">
          <w:rPr>
            <w:webHidden/>
            <w:sz w:val="22"/>
            <w:szCs w:val="22"/>
          </w:rPr>
        </w:r>
        <w:r w:rsidRPr="00451375">
          <w:rPr>
            <w:webHidden/>
            <w:sz w:val="22"/>
            <w:szCs w:val="22"/>
          </w:rPr>
          <w:fldChar w:fldCharType="separate"/>
        </w:r>
        <w:r w:rsidRPr="00451375">
          <w:rPr>
            <w:webHidden/>
            <w:sz w:val="22"/>
            <w:szCs w:val="22"/>
          </w:rPr>
          <w:t>3</w:t>
        </w:r>
        <w:r w:rsidRPr="00451375">
          <w:rPr>
            <w:webHidden/>
            <w:sz w:val="22"/>
            <w:szCs w:val="22"/>
          </w:rPr>
          <w:fldChar w:fldCharType="end"/>
        </w:r>
      </w:hyperlink>
    </w:p>
    <w:p w14:paraId="65A62030" w14:textId="324CA924"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2" w:history="1">
        <w:r w:rsidRPr="00451375">
          <w:rPr>
            <w:rStyle w:val="Hyperlink"/>
            <w:sz w:val="22"/>
            <w:szCs w:val="22"/>
          </w:rPr>
          <w:t>Community 2024–25 Q4 Metro</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_Toc203650762 \h </w:instrText>
        </w:r>
        <w:r w:rsidRPr="00451375">
          <w:rPr>
            <w:webHidden/>
            <w:sz w:val="22"/>
            <w:szCs w:val="22"/>
          </w:rPr>
        </w:r>
        <w:r w:rsidRPr="00451375">
          <w:rPr>
            <w:webHidden/>
            <w:sz w:val="22"/>
            <w:szCs w:val="22"/>
          </w:rPr>
          <w:fldChar w:fldCharType="separate"/>
        </w:r>
        <w:r w:rsidRPr="00451375">
          <w:rPr>
            <w:webHidden/>
            <w:sz w:val="22"/>
            <w:szCs w:val="22"/>
          </w:rPr>
          <w:t>4</w:t>
        </w:r>
        <w:r w:rsidRPr="00451375">
          <w:rPr>
            <w:webHidden/>
            <w:sz w:val="22"/>
            <w:szCs w:val="22"/>
          </w:rPr>
          <w:fldChar w:fldCharType="end"/>
        </w:r>
      </w:hyperlink>
    </w:p>
    <w:p w14:paraId="312DD071" w14:textId="50C0E4B0"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3" w:history="1">
        <w:r w:rsidRPr="00451375">
          <w:rPr>
            <w:rStyle w:val="Hyperlink"/>
            <w:sz w:val="22"/>
            <w:szCs w:val="22"/>
          </w:rPr>
          <w:t>Community 2024–25 Q4 Rural</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_Toc203650763 \h </w:instrText>
        </w:r>
        <w:r w:rsidRPr="00451375">
          <w:rPr>
            <w:webHidden/>
            <w:sz w:val="22"/>
            <w:szCs w:val="22"/>
          </w:rPr>
        </w:r>
        <w:r w:rsidRPr="00451375">
          <w:rPr>
            <w:webHidden/>
            <w:sz w:val="22"/>
            <w:szCs w:val="22"/>
          </w:rPr>
          <w:fldChar w:fldCharType="separate"/>
        </w:r>
        <w:r w:rsidRPr="00451375">
          <w:rPr>
            <w:webHidden/>
            <w:sz w:val="22"/>
            <w:szCs w:val="22"/>
          </w:rPr>
          <w:t>5</w:t>
        </w:r>
        <w:r w:rsidRPr="00451375">
          <w:rPr>
            <w:webHidden/>
            <w:sz w:val="22"/>
            <w:szCs w:val="22"/>
          </w:rPr>
          <w:fldChar w:fldCharType="end"/>
        </w:r>
      </w:hyperlink>
    </w:p>
    <w:p w14:paraId="45A25452" w14:textId="76ED3EA2"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4" w:history="1">
        <w:r w:rsidRPr="00451375">
          <w:rPr>
            <w:rStyle w:val="Hyperlink"/>
            <w:sz w:val="22"/>
            <w:szCs w:val="22"/>
          </w:rPr>
          <w:t>Inpatient 2024–25 Q1–Q4 Metro</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_Toc203650764 \h </w:instrText>
        </w:r>
        <w:r w:rsidRPr="00451375">
          <w:rPr>
            <w:webHidden/>
            <w:sz w:val="22"/>
            <w:szCs w:val="22"/>
          </w:rPr>
        </w:r>
        <w:r w:rsidRPr="00451375">
          <w:rPr>
            <w:webHidden/>
            <w:sz w:val="22"/>
            <w:szCs w:val="22"/>
          </w:rPr>
          <w:fldChar w:fldCharType="separate"/>
        </w:r>
        <w:r w:rsidRPr="00451375">
          <w:rPr>
            <w:webHidden/>
            <w:sz w:val="22"/>
            <w:szCs w:val="22"/>
          </w:rPr>
          <w:t>6</w:t>
        </w:r>
        <w:r w:rsidRPr="00451375">
          <w:rPr>
            <w:webHidden/>
            <w:sz w:val="22"/>
            <w:szCs w:val="22"/>
          </w:rPr>
          <w:fldChar w:fldCharType="end"/>
        </w:r>
      </w:hyperlink>
    </w:p>
    <w:p w14:paraId="7F899C63" w14:textId="43D67145"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5" w:history="1">
        <w:r w:rsidRPr="00451375">
          <w:rPr>
            <w:rStyle w:val="Hyperlink"/>
            <w:sz w:val="22"/>
            <w:szCs w:val="22"/>
          </w:rPr>
          <w:t>Inpatient 2024–25 Q1–Q4 Rural</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_Toc203650765 \h </w:instrText>
        </w:r>
        <w:r w:rsidRPr="00451375">
          <w:rPr>
            <w:webHidden/>
            <w:sz w:val="22"/>
            <w:szCs w:val="22"/>
          </w:rPr>
        </w:r>
        <w:r w:rsidRPr="00451375">
          <w:rPr>
            <w:webHidden/>
            <w:sz w:val="22"/>
            <w:szCs w:val="22"/>
          </w:rPr>
          <w:fldChar w:fldCharType="separate"/>
        </w:r>
        <w:r w:rsidRPr="00451375">
          <w:rPr>
            <w:webHidden/>
            <w:sz w:val="22"/>
            <w:szCs w:val="22"/>
          </w:rPr>
          <w:t>7</w:t>
        </w:r>
        <w:r w:rsidRPr="00451375">
          <w:rPr>
            <w:webHidden/>
            <w:sz w:val="22"/>
            <w:szCs w:val="22"/>
          </w:rPr>
          <w:fldChar w:fldCharType="end"/>
        </w:r>
      </w:hyperlink>
    </w:p>
    <w:p w14:paraId="5D41708F" w14:textId="78B5FBA7"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6" w:history="1">
        <w:r w:rsidRPr="00451375">
          <w:rPr>
            <w:rStyle w:val="Hyperlink"/>
            <w:sz w:val="22"/>
            <w:szCs w:val="22"/>
          </w:rPr>
          <w:t>Community 2024–25 Q1–Q4 Metro</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_Toc203650766 \h </w:instrText>
        </w:r>
        <w:r w:rsidRPr="00451375">
          <w:rPr>
            <w:webHidden/>
            <w:sz w:val="22"/>
            <w:szCs w:val="22"/>
          </w:rPr>
        </w:r>
        <w:r w:rsidRPr="00451375">
          <w:rPr>
            <w:webHidden/>
            <w:sz w:val="22"/>
            <w:szCs w:val="22"/>
          </w:rPr>
          <w:fldChar w:fldCharType="separate"/>
        </w:r>
        <w:r w:rsidRPr="00451375">
          <w:rPr>
            <w:webHidden/>
            <w:sz w:val="22"/>
            <w:szCs w:val="22"/>
          </w:rPr>
          <w:t>8</w:t>
        </w:r>
        <w:r w:rsidRPr="00451375">
          <w:rPr>
            <w:webHidden/>
            <w:sz w:val="22"/>
            <w:szCs w:val="22"/>
          </w:rPr>
          <w:fldChar w:fldCharType="end"/>
        </w:r>
      </w:hyperlink>
    </w:p>
    <w:p w14:paraId="3287FBB0" w14:textId="002A191F"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7" w:history="1">
        <w:r w:rsidRPr="00451375">
          <w:rPr>
            <w:rStyle w:val="Hyperlink"/>
            <w:sz w:val="22"/>
            <w:szCs w:val="22"/>
          </w:rPr>
          <w:t>Community 2024–25 Q1–Q4 Rural</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_Toc203650767 \h </w:instrText>
        </w:r>
        <w:r w:rsidRPr="00451375">
          <w:rPr>
            <w:webHidden/>
            <w:sz w:val="22"/>
            <w:szCs w:val="22"/>
          </w:rPr>
        </w:r>
        <w:r w:rsidRPr="00451375">
          <w:rPr>
            <w:webHidden/>
            <w:sz w:val="22"/>
            <w:szCs w:val="22"/>
          </w:rPr>
          <w:fldChar w:fldCharType="separate"/>
        </w:r>
        <w:r w:rsidRPr="00451375">
          <w:rPr>
            <w:webHidden/>
            <w:sz w:val="22"/>
            <w:szCs w:val="22"/>
          </w:rPr>
          <w:t>9</w:t>
        </w:r>
        <w:r w:rsidRPr="00451375">
          <w:rPr>
            <w:webHidden/>
            <w:sz w:val="22"/>
            <w:szCs w:val="22"/>
          </w:rPr>
          <w:fldChar w:fldCharType="end"/>
        </w:r>
      </w:hyperlink>
    </w:p>
    <w:p w14:paraId="25CF4B55" w14:textId="0129B9D6" w:rsidR="00451375" w:rsidRPr="00451375" w:rsidRDefault="00451375">
      <w:pPr>
        <w:pStyle w:val="TOC1"/>
        <w:rPr>
          <w:rFonts w:asciiTheme="minorHAnsi" w:eastAsiaTheme="minorEastAsia" w:hAnsiTheme="minorHAnsi" w:cstheme="minorBidi"/>
          <w:kern w:val="2"/>
          <w:sz w:val="22"/>
          <w:szCs w:val="22"/>
          <w:lang w:eastAsia="en-AU"/>
          <w14:ligatures w14:val="standardContextual"/>
        </w:rPr>
      </w:pPr>
      <w:hyperlink w:anchor="_Toc203650768" w:history="1">
        <w:r w:rsidRPr="00451375">
          <w:rPr>
            <w:rStyle w:val="Hyperlink"/>
            <w:sz w:val="22"/>
            <w:szCs w:val="22"/>
          </w:rPr>
          <w:t>Indicator descriptions and notes</w:t>
        </w:r>
        <w:r w:rsidRPr="00451375">
          <w:rPr>
            <w:webHidden/>
            <w:sz w:val="22"/>
            <w:szCs w:val="22"/>
          </w:rPr>
          <w:tab/>
        </w:r>
        <w:r w:rsidRPr="00451375">
          <w:rPr>
            <w:webHidden/>
            <w:sz w:val="22"/>
            <w:szCs w:val="22"/>
          </w:rPr>
          <w:fldChar w:fldCharType="begin"/>
        </w:r>
        <w:r w:rsidRPr="00451375">
          <w:rPr>
            <w:webHidden/>
            <w:sz w:val="22"/>
            <w:szCs w:val="22"/>
          </w:rPr>
          <w:instrText xml:space="preserve"> PAGEREF _Toc203650768 \h </w:instrText>
        </w:r>
        <w:r w:rsidRPr="00451375">
          <w:rPr>
            <w:webHidden/>
            <w:sz w:val="22"/>
            <w:szCs w:val="22"/>
          </w:rPr>
        </w:r>
        <w:r w:rsidRPr="00451375">
          <w:rPr>
            <w:webHidden/>
            <w:sz w:val="22"/>
            <w:szCs w:val="22"/>
          </w:rPr>
          <w:fldChar w:fldCharType="separate"/>
        </w:r>
        <w:r w:rsidRPr="00451375">
          <w:rPr>
            <w:webHidden/>
            <w:sz w:val="22"/>
            <w:szCs w:val="22"/>
          </w:rPr>
          <w:t>10</w:t>
        </w:r>
        <w:r w:rsidRPr="00451375">
          <w:rPr>
            <w:webHidden/>
            <w:sz w:val="22"/>
            <w:szCs w:val="22"/>
          </w:rPr>
          <w:fldChar w:fldCharType="end"/>
        </w:r>
      </w:hyperlink>
    </w:p>
    <w:p w14:paraId="0A7F47BD" w14:textId="1C89BECB"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451375">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0B1FC80B" w:rsidR="00C41C2E" w:rsidRPr="00592F37" w:rsidRDefault="00C41C2E" w:rsidP="00C41C2E">
            <w:pPr>
              <w:pStyle w:val="Heading1"/>
              <w:spacing w:before="0" w:line="240" w:lineRule="auto"/>
              <w:rPr>
                <w:color w:val="244C5A"/>
                <w:sz w:val="28"/>
                <w:szCs w:val="28"/>
              </w:rPr>
            </w:pPr>
            <w:bookmarkStart w:id="21" w:name="_Toc17978050"/>
            <w:bookmarkStart w:id="22" w:name="_Toc203650760"/>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w:t>
            </w:r>
            <w:r w:rsidR="002C4643">
              <w:rPr>
                <w:color w:val="244C5A"/>
                <w:sz w:val="22"/>
                <w:szCs w:val="28"/>
              </w:rPr>
              <w:t>Q</w:t>
            </w:r>
            <w:r w:rsidR="0007432E">
              <w:rPr>
                <w:color w:val="244C5A"/>
                <w:sz w:val="22"/>
                <w:szCs w:val="28"/>
              </w:rPr>
              <w:t>4</w:t>
            </w:r>
            <w:r w:rsidRPr="00052DAD">
              <w:rPr>
                <w:color w:val="244C5A"/>
                <w:sz w:val="22"/>
                <w:szCs w:val="28"/>
              </w:rPr>
              <w:t xml:space="preserve"> Metro</w:t>
            </w:r>
            <w:bookmarkEnd w:id="21"/>
            <w:bookmarkEnd w:id="22"/>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484E21" w:rsidRPr="00BF031D" w14:paraId="2B8AB1A0" w14:textId="77777777" w:rsidTr="00BF031D">
        <w:trPr>
          <w:trHeight w:val="454"/>
        </w:trPr>
        <w:tc>
          <w:tcPr>
            <w:tcW w:w="1145" w:type="dxa"/>
            <w:vMerge w:val="restart"/>
            <w:shd w:val="clear" w:color="auto" w:fill="BFCED6"/>
          </w:tcPr>
          <w:p w14:paraId="4A634D64" w14:textId="122393CD" w:rsidR="00484E21" w:rsidRPr="00BF031D" w:rsidRDefault="00484E21" w:rsidP="00484E21">
            <w:pPr>
              <w:pStyle w:val="DHHStabletext"/>
              <w:spacing w:before="0" w:after="0"/>
              <w:rPr>
                <w:rFonts w:ascii="VIC" w:eastAsia="Verdana" w:hAnsi="VIC" w:cs="Verdana"/>
                <w:sz w:val="18"/>
                <w:szCs w:val="18"/>
              </w:rPr>
            </w:pPr>
            <w:bookmarkStart w:id="23" w:name="_Hlk15473260"/>
            <w:r w:rsidRPr="00F415E3">
              <w:rPr>
                <w:rFonts w:ascii="VIC" w:eastAsia="VIC" w:hAnsi="VIC"/>
                <w:color w:val="000000"/>
                <w:sz w:val="18"/>
                <w:szCs w:val="18"/>
              </w:rPr>
              <w:t>Alfred Health</w:t>
            </w:r>
          </w:p>
        </w:tc>
        <w:tc>
          <w:tcPr>
            <w:tcW w:w="1701" w:type="dxa"/>
            <w:shd w:val="clear" w:color="auto" w:fill="BFCED6"/>
          </w:tcPr>
          <w:p w14:paraId="5E9CC50D" w14:textId="1DDADD16"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Inner South East (Caulfield)</w:t>
            </w:r>
          </w:p>
        </w:tc>
        <w:tc>
          <w:tcPr>
            <w:tcW w:w="1074" w:type="dxa"/>
            <w:shd w:val="clear" w:color="auto" w:fill="BFCED6"/>
          </w:tcPr>
          <w:p w14:paraId="3F4067C1" w14:textId="390DF22A" w:rsidR="00484E21" w:rsidRPr="00BF031D" w:rsidRDefault="00484E21" w:rsidP="00484E21">
            <w:pPr>
              <w:jc w:val="center"/>
              <w:rPr>
                <w:rFonts w:ascii="VIC" w:hAnsi="VIC"/>
                <w:sz w:val="18"/>
                <w:szCs w:val="18"/>
              </w:rPr>
            </w:pPr>
            <w:r w:rsidRPr="00F415E3">
              <w:rPr>
                <w:rFonts w:ascii="VIC" w:eastAsia="VIC" w:hAnsi="VIC"/>
                <w:color w:val="000000"/>
                <w:sz w:val="18"/>
                <w:szCs w:val="18"/>
              </w:rPr>
              <w:t>3.0</w:t>
            </w:r>
          </w:p>
        </w:tc>
        <w:tc>
          <w:tcPr>
            <w:tcW w:w="1075" w:type="dxa"/>
            <w:shd w:val="clear" w:color="auto" w:fill="BFCED6"/>
          </w:tcPr>
          <w:p w14:paraId="24D91D66" w14:textId="6AC1AA8D" w:rsidR="00484E21" w:rsidRPr="00BF031D" w:rsidRDefault="00484E21" w:rsidP="00484E21">
            <w:pPr>
              <w:jc w:val="center"/>
              <w:rPr>
                <w:rFonts w:ascii="VIC" w:hAnsi="VIC"/>
                <w:sz w:val="18"/>
                <w:szCs w:val="18"/>
              </w:rPr>
            </w:pPr>
            <w:r w:rsidRPr="00F415E3">
              <w:rPr>
                <w:rFonts w:ascii="VIC" w:eastAsia="VIC" w:hAnsi="VIC"/>
                <w:color w:val="000000"/>
                <w:sz w:val="18"/>
                <w:szCs w:val="18"/>
              </w:rPr>
              <w:t>75%</w:t>
            </w:r>
          </w:p>
        </w:tc>
        <w:tc>
          <w:tcPr>
            <w:tcW w:w="1075" w:type="dxa"/>
            <w:shd w:val="clear" w:color="auto" w:fill="BFCED6"/>
          </w:tcPr>
          <w:p w14:paraId="38499411" w14:textId="25761243" w:rsidR="00484E21" w:rsidRPr="00BF031D" w:rsidRDefault="00484E21" w:rsidP="00484E21">
            <w:pPr>
              <w:jc w:val="center"/>
              <w:rPr>
                <w:rFonts w:ascii="VIC" w:hAnsi="VIC"/>
                <w:sz w:val="18"/>
                <w:szCs w:val="18"/>
              </w:rPr>
            </w:pPr>
            <w:r w:rsidRPr="00F415E3">
              <w:rPr>
                <w:rFonts w:ascii="VIC" w:eastAsia="VIC" w:hAnsi="VIC"/>
                <w:color w:val="000000"/>
                <w:sz w:val="18"/>
                <w:szCs w:val="18"/>
              </w:rPr>
              <w:t>17.1</w:t>
            </w:r>
          </w:p>
        </w:tc>
        <w:tc>
          <w:tcPr>
            <w:tcW w:w="1075" w:type="dxa"/>
            <w:shd w:val="clear" w:color="auto" w:fill="BFCED6"/>
          </w:tcPr>
          <w:p w14:paraId="79C22AFC" w14:textId="5677E337" w:rsidR="00484E21" w:rsidRPr="00BF031D" w:rsidRDefault="00484E21" w:rsidP="00484E21">
            <w:pPr>
              <w:jc w:val="center"/>
              <w:rPr>
                <w:rFonts w:ascii="VIC" w:hAnsi="VIC"/>
                <w:sz w:val="18"/>
                <w:szCs w:val="18"/>
              </w:rPr>
            </w:pPr>
            <w:r w:rsidRPr="00F415E3">
              <w:rPr>
                <w:rFonts w:ascii="VIC" w:eastAsia="VIC" w:hAnsi="VIC"/>
                <w:color w:val="000000"/>
                <w:sz w:val="18"/>
                <w:szCs w:val="18"/>
              </w:rPr>
              <w:t>8%</w:t>
            </w:r>
          </w:p>
        </w:tc>
        <w:tc>
          <w:tcPr>
            <w:tcW w:w="1087" w:type="dxa"/>
            <w:shd w:val="clear" w:color="auto" w:fill="BFCED6"/>
          </w:tcPr>
          <w:p w14:paraId="28F80B72" w14:textId="5A0B7C86" w:rsidR="00484E21" w:rsidRPr="00BF031D" w:rsidRDefault="00484E21" w:rsidP="00484E21">
            <w:pPr>
              <w:jc w:val="center"/>
              <w:rPr>
                <w:rFonts w:ascii="VIC" w:hAnsi="VIC"/>
                <w:sz w:val="18"/>
                <w:szCs w:val="18"/>
              </w:rPr>
            </w:pPr>
            <w:r w:rsidRPr="00F415E3">
              <w:rPr>
                <w:rFonts w:ascii="VIC" w:eastAsia="VIC" w:hAnsi="VIC"/>
                <w:color w:val="000000"/>
                <w:sz w:val="18"/>
                <w:szCs w:val="18"/>
              </w:rPr>
              <w:t>17%</w:t>
            </w:r>
          </w:p>
        </w:tc>
        <w:tc>
          <w:tcPr>
            <w:tcW w:w="1063" w:type="dxa"/>
            <w:shd w:val="clear" w:color="auto" w:fill="BFCED6"/>
          </w:tcPr>
          <w:p w14:paraId="4EDBDEAB" w14:textId="0E2BED43" w:rsidR="00484E21" w:rsidRPr="00BF031D" w:rsidRDefault="00484E21" w:rsidP="00484E21">
            <w:pPr>
              <w:jc w:val="center"/>
              <w:rPr>
                <w:rFonts w:ascii="VIC" w:hAnsi="VIC"/>
                <w:sz w:val="18"/>
                <w:szCs w:val="18"/>
              </w:rPr>
            </w:pPr>
            <w:r w:rsidRPr="00F415E3">
              <w:rPr>
                <w:rFonts w:ascii="VIC" w:eastAsia="VIC" w:hAnsi="VIC"/>
                <w:color w:val="000000"/>
                <w:sz w:val="18"/>
                <w:szCs w:val="18"/>
              </w:rPr>
              <w:t>21%</w:t>
            </w:r>
          </w:p>
        </w:tc>
        <w:tc>
          <w:tcPr>
            <w:tcW w:w="1075" w:type="dxa"/>
            <w:shd w:val="clear" w:color="auto" w:fill="BFCED6"/>
          </w:tcPr>
          <w:p w14:paraId="63FA202F" w14:textId="36B601C9"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0DB191A8" w14:textId="6AB9C78F" w:rsidR="00484E21" w:rsidRPr="00BF031D" w:rsidRDefault="00484E21" w:rsidP="00484E21">
            <w:pPr>
              <w:jc w:val="center"/>
              <w:rPr>
                <w:rFonts w:ascii="VIC" w:hAnsi="VIC"/>
                <w:sz w:val="18"/>
                <w:szCs w:val="18"/>
              </w:rPr>
            </w:pPr>
            <w:r w:rsidRPr="00F415E3">
              <w:rPr>
                <w:rFonts w:ascii="VIC" w:eastAsia="VIC" w:hAnsi="VIC"/>
                <w:color w:val="000000"/>
                <w:sz w:val="18"/>
                <w:szCs w:val="18"/>
              </w:rPr>
              <w:t>27.3</w:t>
            </w:r>
          </w:p>
        </w:tc>
        <w:tc>
          <w:tcPr>
            <w:tcW w:w="1075" w:type="dxa"/>
            <w:shd w:val="clear" w:color="auto" w:fill="BFCED6"/>
          </w:tcPr>
          <w:p w14:paraId="702D80B1" w14:textId="00015B39" w:rsidR="00484E21" w:rsidRPr="00BF031D" w:rsidRDefault="00484E21" w:rsidP="00484E2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1CAEFC04" w14:textId="7F27D6C7" w:rsidR="00484E21" w:rsidRPr="00BF031D" w:rsidRDefault="00484E21" w:rsidP="00484E21">
            <w:pPr>
              <w:jc w:val="center"/>
              <w:rPr>
                <w:rFonts w:ascii="VIC" w:hAnsi="VIC"/>
                <w:sz w:val="18"/>
                <w:szCs w:val="18"/>
              </w:rPr>
            </w:pPr>
            <w:r w:rsidRPr="00F415E3">
              <w:rPr>
                <w:rFonts w:ascii="VIC" w:eastAsia="VIC" w:hAnsi="VIC"/>
                <w:color w:val="000000"/>
                <w:sz w:val="18"/>
                <w:szCs w:val="18"/>
              </w:rPr>
              <w:t>80%</w:t>
            </w:r>
          </w:p>
        </w:tc>
        <w:tc>
          <w:tcPr>
            <w:tcW w:w="1075" w:type="dxa"/>
            <w:shd w:val="clear" w:color="auto" w:fill="BFCED6"/>
          </w:tcPr>
          <w:p w14:paraId="0006E6B8" w14:textId="3F52BC1F" w:rsidR="00484E21" w:rsidRPr="00BF031D" w:rsidRDefault="00484E21" w:rsidP="00484E21">
            <w:pPr>
              <w:jc w:val="center"/>
              <w:rPr>
                <w:rFonts w:ascii="VIC" w:hAnsi="VIC"/>
                <w:sz w:val="18"/>
                <w:szCs w:val="18"/>
              </w:rPr>
            </w:pPr>
            <w:r w:rsidRPr="00F415E3">
              <w:rPr>
                <w:rFonts w:ascii="VIC" w:eastAsia="VIC" w:hAnsi="VIC"/>
                <w:color w:val="000000"/>
                <w:sz w:val="18"/>
                <w:szCs w:val="18"/>
              </w:rPr>
              <w:t>90%</w:t>
            </w:r>
          </w:p>
        </w:tc>
        <w:tc>
          <w:tcPr>
            <w:tcW w:w="1075" w:type="dxa"/>
            <w:shd w:val="clear" w:color="auto" w:fill="BFCED6"/>
          </w:tcPr>
          <w:p w14:paraId="23CDDC57" w14:textId="19359F90" w:rsidR="00484E21" w:rsidRPr="00BF031D" w:rsidRDefault="00484E21" w:rsidP="00484E21">
            <w:pPr>
              <w:jc w:val="center"/>
              <w:rPr>
                <w:rFonts w:ascii="VIC" w:hAnsi="VIC"/>
                <w:sz w:val="18"/>
                <w:szCs w:val="18"/>
              </w:rPr>
            </w:pPr>
            <w:r w:rsidRPr="00F415E3">
              <w:rPr>
                <w:rFonts w:ascii="VIC" w:eastAsia="VIC" w:hAnsi="VIC"/>
                <w:color w:val="000000"/>
                <w:sz w:val="18"/>
                <w:szCs w:val="18"/>
              </w:rPr>
              <w:t>82%</w:t>
            </w:r>
          </w:p>
        </w:tc>
      </w:tr>
      <w:tr w:rsidR="00484E21" w:rsidRPr="00BF031D" w14:paraId="522E8E8D" w14:textId="77777777" w:rsidTr="00BF031D">
        <w:trPr>
          <w:trHeight w:val="454"/>
        </w:trPr>
        <w:tc>
          <w:tcPr>
            <w:tcW w:w="1145" w:type="dxa"/>
            <w:vMerge/>
            <w:shd w:val="clear" w:color="auto" w:fill="BFCED6"/>
          </w:tcPr>
          <w:p w14:paraId="6B7DF5C7" w14:textId="77777777" w:rsidR="00484E21" w:rsidRPr="00A9566A" w:rsidRDefault="00484E21" w:rsidP="00484E21">
            <w:pPr>
              <w:pStyle w:val="DHHStabletext"/>
              <w:spacing w:before="0" w:after="0"/>
              <w:rPr>
                <w:rFonts w:ascii="VIC" w:eastAsia="VIC" w:hAnsi="VIC"/>
                <w:color w:val="000000"/>
                <w:sz w:val="18"/>
                <w:szCs w:val="18"/>
              </w:rPr>
            </w:pPr>
          </w:p>
        </w:tc>
        <w:tc>
          <w:tcPr>
            <w:tcW w:w="1701" w:type="dxa"/>
            <w:shd w:val="clear" w:color="auto" w:fill="BFCED6"/>
          </w:tcPr>
          <w:p w14:paraId="5A4AB705" w14:textId="39370445" w:rsidR="00484E21" w:rsidRPr="00A9566A"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Inner South East (The Alfred)</w:t>
            </w:r>
          </w:p>
        </w:tc>
        <w:tc>
          <w:tcPr>
            <w:tcW w:w="1074" w:type="dxa"/>
            <w:shd w:val="clear" w:color="auto" w:fill="BFCED6"/>
          </w:tcPr>
          <w:p w14:paraId="7F5C3206" w14:textId="77777777" w:rsidR="00484E21" w:rsidRPr="00A9566A" w:rsidRDefault="00484E21" w:rsidP="00484E21">
            <w:pPr>
              <w:jc w:val="center"/>
              <w:rPr>
                <w:rFonts w:ascii="VIC" w:eastAsia="VIC" w:hAnsi="VIC"/>
                <w:color w:val="000000"/>
                <w:sz w:val="18"/>
                <w:szCs w:val="18"/>
              </w:rPr>
            </w:pPr>
          </w:p>
        </w:tc>
        <w:tc>
          <w:tcPr>
            <w:tcW w:w="1075" w:type="dxa"/>
            <w:shd w:val="clear" w:color="auto" w:fill="BFCED6"/>
          </w:tcPr>
          <w:p w14:paraId="0EF81003" w14:textId="0EABA44F"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11%</w:t>
            </w:r>
          </w:p>
        </w:tc>
        <w:tc>
          <w:tcPr>
            <w:tcW w:w="1075" w:type="dxa"/>
            <w:shd w:val="clear" w:color="auto" w:fill="BFCED6"/>
          </w:tcPr>
          <w:p w14:paraId="5D8AF212" w14:textId="69CB2AFC"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4.9</w:t>
            </w:r>
          </w:p>
        </w:tc>
        <w:tc>
          <w:tcPr>
            <w:tcW w:w="1075" w:type="dxa"/>
            <w:shd w:val="clear" w:color="auto" w:fill="BFCED6"/>
          </w:tcPr>
          <w:p w14:paraId="3675721C" w14:textId="323CFFE8"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0%</w:t>
            </w:r>
          </w:p>
        </w:tc>
        <w:tc>
          <w:tcPr>
            <w:tcW w:w="1087" w:type="dxa"/>
            <w:shd w:val="clear" w:color="auto" w:fill="BFCED6"/>
          </w:tcPr>
          <w:p w14:paraId="52A76048" w14:textId="77777777" w:rsidR="00484E21" w:rsidRPr="00A9566A" w:rsidRDefault="00484E21" w:rsidP="00484E21">
            <w:pPr>
              <w:jc w:val="center"/>
              <w:rPr>
                <w:rFonts w:ascii="VIC" w:eastAsia="VIC" w:hAnsi="VIC"/>
                <w:color w:val="000000"/>
                <w:sz w:val="18"/>
                <w:szCs w:val="18"/>
              </w:rPr>
            </w:pPr>
          </w:p>
        </w:tc>
        <w:tc>
          <w:tcPr>
            <w:tcW w:w="1063" w:type="dxa"/>
            <w:shd w:val="clear" w:color="auto" w:fill="BFCED6"/>
          </w:tcPr>
          <w:p w14:paraId="7A258843" w14:textId="77777777" w:rsidR="00484E21" w:rsidRPr="00A9566A" w:rsidRDefault="00484E21" w:rsidP="00484E21">
            <w:pPr>
              <w:jc w:val="center"/>
              <w:rPr>
                <w:rFonts w:ascii="VIC" w:eastAsia="VIC" w:hAnsi="VIC"/>
                <w:color w:val="000000"/>
                <w:sz w:val="18"/>
                <w:szCs w:val="18"/>
              </w:rPr>
            </w:pPr>
          </w:p>
        </w:tc>
        <w:tc>
          <w:tcPr>
            <w:tcW w:w="1075" w:type="dxa"/>
            <w:shd w:val="clear" w:color="auto" w:fill="BFCED6"/>
          </w:tcPr>
          <w:p w14:paraId="0CE977F1" w14:textId="77777777" w:rsidR="00484E21" w:rsidRPr="00A9566A" w:rsidRDefault="00484E21" w:rsidP="00484E21">
            <w:pPr>
              <w:jc w:val="center"/>
              <w:rPr>
                <w:rFonts w:ascii="VIC" w:eastAsia="VIC" w:hAnsi="VIC"/>
                <w:color w:val="000000"/>
                <w:sz w:val="18"/>
                <w:szCs w:val="18"/>
              </w:rPr>
            </w:pPr>
          </w:p>
        </w:tc>
        <w:tc>
          <w:tcPr>
            <w:tcW w:w="1075" w:type="dxa"/>
            <w:shd w:val="clear" w:color="auto" w:fill="BFCED6"/>
          </w:tcPr>
          <w:p w14:paraId="73AB06EE" w14:textId="69323282"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6.4</w:t>
            </w:r>
          </w:p>
        </w:tc>
        <w:tc>
          <w:tcPr>
            <w:tcW w:w="1075" w:type="dxa"/>
            <w:shd w:val="clear" w:color="auto" w:fill="BFCED6"/>
          </w:tcPr>
          <w:p w14:paraId="0335C303" w14:textId="77777777" w:rsidR="00484E21" w:rsidRPr="00A9566A" w:rsidRDefault="00484E21" w:rsidP="00484E21">
            <w:pPr>
              <w:jc w:val="center"/>
              <w:rPr>
                <w:rFonts w:ascii="VIC" w:eastAsia="VIC" w:hAnsi="VIC"/>
                <w:color w:val="000000"/>
                <w:sz w:val="18"/>
                <w:szCs w:val="18"/>
              </w:rPr>
            </w:pPr>
          </w:p>
        </w:tc>
        <w:tc>
          <w:tcPr>
            <w:tcW w:w="1075" w:type="dxa"/>
            <w:shd w:val="clear" w:color="auto" w:fill="BFCED6"/>
          </w:tcPr>
          <w:p w14:paraId="408708F4" w14:textId="45C88D27"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176F61B2" w14:textId="39DBE889"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2703A71B" w14:textId="4474A1AB"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86%</w:t>
            </w:r>
          </w:p>
        </w:tc>
      </w:tr>
      <w:tr w:rsidR="00484E21" w:rsidRPr="00BF031D" w14:paraId="46F86FC1" w14:textId="77777777" w:rsidTr="00BF031D">
        <w:trPr>
          <w:trHeight w:val="454"/>
        </w:trPr>
        <w:tc>
          <w:tcPr>
            <w:tcW w:w="1145" w:type="dxa"/>
            <w:vMerge/>
            <w:shd w:val="clear" w:color="auto" w:fill="BFCED6"/>
          </w:tcPr>
          <w:p w14:paraId="0ACF773B" w14:textId="77777777" w:rsidR="00484E21" w:rsidRPr="00A9566A" w:rsidRDefault="00484E21" w:rsidP="00484E21">
            <w:pPr>
              <w:pStyle w:val="DHHStabletext"/>
              <w:spacing w:before="0" w:after="0"/>
              <w:rPr>
                <w:rFonts w:ascii="VIC" w:eastAsia="VIC" w:hAnsi="VIC"/>
                <w:color w:val="000000"/>
                <w:sz w:val="18"/>
                <w:szCs w:val="18"/>
              </w:rPr>
            </w:pPr>
          </w:p>
        </w:tc>
        <w:tc>
          <w:tcPr>
            <w:tcW w:w="1701" w:type="dxa"/>
            <w:shd w:val="clear" w:color="auto" w:fill="BFCED6"/>
          </w:tcPr>
          <w:p w14:paraId="541DC5E9" w14:textId="496AE50D" w:rsidR="00484E21" w:rsidRPr="00A9566A"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TOTAL</w:t>
            </w:r>
          </w:p>
        </w:tc>
        <w:tc>
          <w:tcPr>
            <w:tcW w:w="1074" w:type="dxa"/>
            <w:shd w:val="clear" w:color="auto" w:fill="BFCED6"/>
          </w:tcPr>
          <w:p w14:paraId="153E4D52" w14:textId="24E20BF3"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6.0</w:t>
            </w:r>
          </w:p>
        </w:tc>
        <w:tc>
          <w:tcPr>
            <w:tcW w:w="1075" w:type="dxa"/>
            <w:shd w:val="clear" w:color="auto" w:fill="BFCED6"/>
          </w:tcPr>
          <w:p w14:paraId="1228F5D1" w14:textId="0EF13628"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43%</w:t>
            </w:r>
          </w:p>
        </w:tc>
        <w:tc>
          <w:tcPr>
            <w:tcW w:w="1075" w:type="dxa"/>
            <w:shd w:val="clear" w:color="auto" w:fill="BFCED6"/>
          </w:tcPr>
          <w:p w14:paraId="486B2127" w14:textId="56B75DF1"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16.3</w:t>
            </w:r>
          </w:p>
        </w:tc>
        <w:tc>
          <w:tcPr>
            <w:tcW w:w="1075" w:type="dxa"/>
            <w:shd w:val="clear" w:color="auto" w:fill="BFCED6"/>
          </w:tcPr>
          <w:p w14:paraId="50E3A0EB" w14:textId="539BD658"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4%</w:t>
            </w:r>
          </w:p>
        </w:tc>
        <w:tc>
          <w:tcPr>
            <w:tcW w:w="1087" w:type="dxa"/>
            <w:shd w:val="clear" w:color="auto" w:fill="BFCED6"/>
          </w:tcPr>
          <w:p w14:paraId="47A149B6" w14:textId="1C7AC81C"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17%</w:t>
            </w:r>
          </w:p>
        </w:tc>
        <w:tc>
          <w:tcPr>
            <w:tcW w:w="1063" w:type="dxa"/>
            <w:shd w:val="clear" w:color="auto" w:fill="BFCED6"/>
          </w:tcPr>
          <w:p w14:paraId="1195AC01" w14:textId="2D5BA15B"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21%</w:t>
            </w:r>
          </w:p>
        </w:tc>
        <w:tc>
          <w:tcPr>
            <w:tcW w:w="1075" w:type="dxa"/>
            <w:shd w:val="clear" w:color="auto" w:fill="BFCED6"/>
          </w:tcPr>
          <w:p w14:paraId="35F45085" w14:textId="2F49E8F7"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78C1D3F5" w14:textId="417B1B74"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24.5</w:t>
            </w:r>
          </w:p>
        </w:tc>
        <w:tc>
          <w:tcPr>
            <w:tcW w:w="1075" w:type="dxa"/>
            <w:shd w:val="clear" w:color="auto" w:fill="BFCED6"/>
          </w:tcPr>
          <w:p w14:paraId="3EED4F72" w14:textId="2AD9152C"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0.0</w:t>
            </w:r>
          </w:p>
        </w:tc>
        <w:tc>
          <w:tcPr>
            <w:tcW w:w="1075" w:type="dxa"/>
            <w:shd w:val="clear" w:color="auto" w:fill="BFCED6"/>
          </w:tcPr>
          <w:p w14:paraId="310DA28E" w14:textId="650DFF44"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83%</w:t>
            </w:r>
          </w:p>
        </w:tc>
        <w:tc>
          <w:tcPr>
            <w:tcW w:w="1075" w:type="dxa"/>
            <w:shd w:val="clear" w:color="auto" w:fill="BFCED6"/>
          </w:tcPr>
          <w:p w14:paraId="7321E8C4" w14:textId="6506BC14"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90%</w:t>
            </w:r>
          </w:p>
        </w:tc>
        <w:tc>
          <w:tcPr>
            <w:tcW w:w="1075" w:type="dxa"/>
            <w:shd w:val="clear" w:color="auto" w:fill="BFCED6"/>
          </w:tcPr>
          <w:p w14:paraId="76EB9678" w14:textId="4E6A2614" w:rsidR="00484E21" w:rsidRPr="00A9566A" w:rsidRDefault="00484E21" w:rsidP="00484E21">
            <w:pPr>
              <w:jc w:val="center"/>
              <w:rPr>
                <w:rFonts w:ascii="VIC" w:eastAsia="VIC" w:hAnsi="VIC"/>
                <w:color w:val="000000"/>
                <w:sz w:val="18"/>
                <w:szCs w:val="18"/>
              </w:rPr>
            </w:pPr>
            <w:r w:rsidRPr="00F415E3">
              <w:rPr>
                <w:rFonts w:ascii="VIC" w:eastAsia="VIC" w:hAnsi="VIC"/>
                <w:color w:val="000000"/>
                <w:sz w:val="18"/>
                <w:szCs w:val="18"/>
              </w:rPr>
              <w:t>83%</w:t>
            </w:r>
          </w:p>
        </w:tc>
      </w:tr>
      <w:bookmarkEnd w:id="23"/>
      <w:tr w:rsidR="00484E21" w:rsidRPr="00BF031D" w14:paraId="481AF9A0" w14:textId="77777777" w:rsidTr="00BF031D">
        <w:trPr>
          <w:trHeight w:val="454"/>
        </w:trPr>
        <w:tc>
          <w:tcPr>
            <w:tcW w:w="1145" w:type="dxa"/>
            <w:shd w:val="clear" w:color="auto" w:fill="auto"/>
          </w:tcPr>
          <w:p w14:paraId="39FC667B" w14:textId="1448FEA8"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Eastern Health</w:t>
            </w:r>
          </w:p>
        </w:tc>
        <w:tc>
          <w:tcPr>
            <w:tcW w:w="1701" w:type="dxa"/>
            <w:shd w:val="clear" w:color="auto" w:fill="auto"/>
          </w:tcPr>
          <w:p w14:paraId="22F43DF3" w14:textId="68F56689"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Eastern AOA AMHWS (Burwood)</w:t>
            </w:r>
          </w:p>
        </w:tc>
        <w:tc>
          <w:tcPr>
            <w:tcW w:w="1074" w:type="dxa"/>
            <w:shd w:val="clear" w:color="auto" w:fill="auto"/>
          </w:tcPr>
          <w:p w14:paraId="0EF94EC6" w14:textId="1D6B59E5" w:rsidR="00484E21" w:rsidRPr="00BF031D" w:rsidRDefault="00484E21" w:rsidP="00484E21">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auto"/>
          </w:tcPr>
          <w:p w14:paraId="0D4FBDF3" w14:textId="36358DC7" w:rsidR="00484E21" w:rsidRPr="00BF031D" w:rsidRDefault="00484E21" w:rsidP="00484E21">
            <w:pPr>
              <w:jc w:val="center"/>
              <w:rPr>
                <w:rFonts w:ascii="VIC" w:hAnsi="VIC"/>
                <w:sz w:val="18"/>
                <w:szCs w:val="18"/>
              </w:rPr>
            </w:pPr>
            <w:r w:rsidRPr="00F415E3">
              <w:rPr>
                <w:rFonts w:ascii="VIC" w:eastAsia="VIC" w:hAnsi="VIC"/>
                <w:color w:val="000000"/>
                <w:sz w:val="18"/>
                <w:szCs w:val="18"/>
              </w:rPr>
              <w:t>70%</w:t>
            </w:r>
          </w:p>
        </w:tc>
        <w:tc>
          <w:tcPr>
            <w:tcW w:w="1075" w:type="dxa"/>
            <w:shd w:val="clear" w:color="auto" w:fill="auto"/>
          </w:tcPr>
          <w:p w14:paraId="4736D9B6" w14:textId="1A08A8FE" w:rsidR="00484E21" w:rsidRPr="00BF031D" w:rsidRDefault="00484E21" w:rsidP="00484E21">
            <w:pPr>
              <w:jc w:val="center"/>
              <w:rPr>
                <w:rFonts w:ascii="VIC" w:hAnsi="VIC"/>
                <w:sz w:val="18"/>
                <w:szCs w:val="18"/>
              </w:rPr>
            </w:pPr>
            <w:r w:rsidRPr="00F415E3">
              <w:rPr>
                <w:rFonts w:ascii="VIC" w:eastAsia="VIC" w:hAnsi="VIC"/>
                <w:color w:val="000000"/>
                <w:sz w:val="18"/>
                <w:szCs w:val="18"/>
              </w:rPr>
              <w:t>16.2</w:t>
            </w:r>
          </w:p>
        </w:tc>
        <w:tc>
          <w:tcPr>
            <w:tcW w:w="1075" w:type="dxa"/>
            <w:shd w:val="clear" w:color="auto" w:fill="auto"/>
          </w:tcPr>
          <w:p w14:paraId="1E4AEB11" w14:textId="35C46F5E" w:rsidR="00484E21" w:rsidRPr="00BF031D" w:rsidRDefault="00484E21" w:rsidP="00484E21">
            <w:pPr>
              <w:jc w:val="center"/>
              <w:rPr>
                <w:rFonts w:ascii="VIC" w:hAnsi="VIC"/>
                <w:sz w:val="18"/>
                <w:szCs w:val="18"/>
              </w:rPr>
            </w:pPr>
            <w:r w:rsidRPr="00F415E3">
              <w:rPr>
                <w:rFonts w:ascii="VIC" w:eastAsia="VIC" w:hAnsi="VIC"/>
                <w:color w:val="000000"/>
                <w:sz w:val="18"/>
                <w:szCs w:val="18"/>
              </w:rPr>
              <w:t>5%</w:t>
            </w:r>
          </w:p>
        </w:tc>
        <w:tc>
          <w:tcPr>
            <w:tcW w:w="1087" w:type="dxa"/>
            <w:shd w:val="clear" w:color="auto" w:fill="auto"/>
          </w:tcPr>
          <w:p w14:paraId="3B28BDBF" w14:textId="7F08D395" w:rsidR="00484E21" w:rsidRPr="00BF031D" w:rsidRDefault="00484E21" w:rsidP="00484E21">
            <w:pPr>
              <w:jc w:val="center"/>
              <w:rPr>
                <w:rFonts w:ascii="VIC" w:hAnsi="VIC"/>
                <w:sz w:val="18"/>
                <w:szCs w:val="18"/>
              </w:rPr>
            </w:pPr>
            <w:r w:rsidRPr="00F415E3">
              <w:rPr>
                <w:rFonts w:ascii="VIC" w:eastAsia="VIC" w:hAnsi="VIC"/>
                <w:color w:val="000000"/>
                <w:sz w:val="18"/>
                <w:szCs w:val="18"/>
              </w:rPr>
              <w:t>12%</w:t>
            </w:r>
          </w:p>
        </w:tc>
        <w:tc>
          <w:tcPr>
            <w:tcW w:w="1063" w:type="dxa"/>
            <w:shd w:val="clear" w:color="auto" w:fill="auto"/>
          </w:tcPr>
          <w:p w14:paraId="250428AC" w14:textId="63978393" w:rsidR="00484E21" w:rsidRPr="00BF031D" w:rsidRDefault="00484E21" w:rsidP="00484E21">
            <w:pPr>
              <w:jc w:val="center"/>
              <w:rPr>
                <w:rFonts w:ascii="VIC" w:hAnsi="VIC"/>
                <w:sz w:val="18"/>
                <w:szCs w:val="18"/>
              </w:rPr>
            </w:pPr>
            <w:r w:rsidRPr="00F415E3">
              <w:rPr>
                <w:rFonts w:ascii="VIC" w:eastAsia="VIC" w:hAnsi="VIC"/>
                <w:color w:val="000000"/>
                <w:sz w:val="18"/>
                <w:szCs w:val="18"/>
              </w:rPr>
              <w:t>17%</w:t>
            </w:r>
          </w:p>
        </w:tc>
        <w:tc>
          <w:tcPr>
            <w:tcW w:w="1075" w:type="dxa"/>
            <w:shd w:val="clear" w:color="auto" w:fill="auto"/>
          </w:tcPr>
          <w:p w14:paraId="2B99119F" w14:textId="6F788CD2"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auto"/>
          </w:tcPr>
          <w:p w14:paraId="2A45D103" w14:textId="0C52E086" w:rsidR="00484E21" w:rsidRPr="00BF031D" w:rsidRDefault="00484E21" w:rsidP="00484E21">
            <w:pPr>
              <w:jc w:val="center"/>
              <w:rPr>
                <w:rFonts w:ascii="VIC" w:hAnsi="VIC"/>
                <w:sz w:val="18"/>
                <w:szCs w:val="18"/>
              </w:rPr>
            </w:pPr>
            <w:r w:rsidRPr="00F415E3">
              <w:rPr>
                <w:rFonts w:ascii="VIC" w:eastAsia="VIC" w:hAnsi="VIC"/>
                <w:color w:val="000000"/>
                <w:sz w:val="18"/>
                <w:szCs w:val="18"/>
              </w:rPr>
              <w:t>6.3</w:t>
            </w:r>
          </w:p>
        </w:tc>
        <w:tc>
          <w:tcPr>
            <w:tcW w:w="1075" w:type="dxa"/>
            <w:shd w:val="clear" w:color="auto" w:fill="auto"/>
          </w:tcPr>
          <w:p w14:paraId="5370282C" w14:textId="5EE7FBC0" w:rsidR="00484E21" w:rsidRPr="00BF031D" w:rsidRDefault="00484E21" w:rsidP="00484E21">
            <w:pPr>
              <w:jc w:val="center"/>
              <w:rPr>
                <w:rFonts w:ascii="VIC" w:hAnsi="VIC"/>
                <w:sz w:val="18"/>
                <w:szCs w:val="18"/>
              </w:rPr>
            </w:pPr>
          </w:p>
        </w:tc>
        <w:tc>
          <w:tcPr>
            <w:tcW w:w="1075" w:type="dxa"/>
            <w:shd w:val="clear" w:color="auto" w:fill="auto"/>
          </w:tcPr>
          <w:p w14:paraId="10C1EFC9" w14:textId="4EC467B9" w:rsidR="00484E21" w:rsidRPr="00BF031D" w:rsidRDefault="00484E21" w:rsidP="00484E21">
            <w:pPr>
              <w:jc w:val="center"/>
              <w:rPr>
                <w:rFonts w:ascii="VIC" w:hAnsi="VIC"/>
                <w:sz w:val="18"/>
                <w:szCs w:val="18"/>
              </w:rPr>
            </w:pPr>
            <w:r w:rsidRPr="00F415E3">
              <w:rPr>
                <w:rFonts w:ascii="VIC" w:eastAsia="VIC" w:hAnsi="VIC"/>
                <w:color w:val="000000"/>
                <w:sz w:val="18"/>
                <w:szCs w:val="18"/>
              </w:rPr>
              <w:t>46%</w:t>
            </w:r>
          </w:p>
        </w:tc>
        <w:tc>
          <w:tcPr>
            <w:tcW w:w="1075" w:type="dxa"/>
            <w:shd w:val="clear" w:color="auto" w:fill="auto"/>
          </w:tcPr>
          <w:p w14:paraId="7B18B6A7" w14:textId="2F2BAC0D" w:rsidR="00484E21" w:rsidRPr="00BF031D" w:rsidRDefault="00484E21" w:rsidP="00484E21">
            <w:pPr>
              <w:jc w:val="center"/>
              <w:rPr>
                <w:rFonts w:ascii="VIC" w:hAnsi="VIC"/>
                <w:sz w:val="18"/>
                <w:szCs w:val="18"/>
              </w:rPr>
            </w:pPr>
            <w:r w:rsidRPr="00F415E3">
              <w:rPr>
                <w:rFonts w:ascii="VIC" w:eastAsia="VIC" w:hAnsi="VIC"/>
                <w:color w:val="000000"/>
                <w:sz w:val="18"/>
                <w:szCs w:val="18"/>
              </w:rPr>
              <w:t>83%</w:t>
            </w:r>
          </w:p>
        </w:tc>
        <w:tc>
          <w:tcPr>
            <w:tcW w:w="1075" w:type="dxa"/>
            <w:shd w:val="clear" w:color="auto" w:fill="auto"/>
          </w:tcPr>
          <w:p w14:paraId="7E240D31" w14:textId="3B0B2543" w:rsidR="00484E21" w:rsidRPr="00BF031D" w:rsidRDefault="00484E21" w:rsidP="00484E21">
            <w:pPr>
              <w:jc w:val="center"/>
              <w:rPr>
                <w:rFonts w:ascii="VIC" w:hAnsi="VIC"/>
                <w:sz w:val="18"/>
                <w:szCs w:val="18"/>
              </w:rPr>
            </w:pPr>
            <w:r w:rsidRPr="00F415E3">
              <w:rPr>
                <w:rFonts w:ascii="VIC" w:eastAsia="VIC" w:hAnsi="VIC"/>
                <w:color w:val="000000"/>
                <w:sz w:val="18"/>
                <w:szCs w:val="18"/>
              </w:rPr>
              <w:t>97%</w:t>
            </w:r>
          </w:p>
        </w:tc>
      </w:tr>
      <w:tr w:rsidR="00484E21" w:rsidRPr="00BF031D" w14:paraId="6B8D8793" w14:textId="77777777" w:rsidTr="00BF031D">
        <w:trPr>
          <w:trHeight w:val="454"/>
        </w:trPr>
        <w:tc>
          <w:tcPr>
            <w:tcW w:w="1145" w:type="dxa"/>
            <w:vMerge w:val="restart"/>
            <w:shd w:val="clear" w:color="auto" w:fill="BFCED6"/>
          </w:tcPr>
          <w:p w14:paraId="1F3688DF" w14:textId="0B2AC1EB"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Monash Health</w:t>
            </w:r>
          </w:p>
        </w:tc>
        <w:tc>
          <w:tcPr>
            <w:tcW w:w="1701" w:type="dxa"/>
            <w:shd w:val="clear" w:color="auto" w:fill="BFCED6"/>
          </w:tcPr>
          <w:p w14:paraId="0A2D9746" w14:textId="6D45D728"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Dandenong</w:t>
            </w:r>
          </w:p>
        </w:tc>
        <w:tc>
          <w:tcPr>
            <w:tcW w:w="1074" w:type="dxa"/>
            <w:shd w:val="clear" w:color="auto" w:fill="BFCED6"/>
          </w:tcPr>
          <w:p w14:paraId="12111E1E" w14:textId="03D91211" w:rsidR="00484E21" w:rsidRPr="00BF031D" w:rsidRDefault="00484E21" w:rsidP="00484E21">
            <w:pPr>
              <w:jc w:val="center"/>
              <w:rPr>
                <w:rFonts w:ascii="VIC" w:hAnsi="VIC"/>
                <w:sz w:val="18"/>
                <w:szCs w:val="18"/>
              </w:rPr>
            </w:pPr>
            <w:r w:rsidRPr="00F415E3">
              <w:rPr>
                <w:rFonts w:ascii="VIC" w:eastAsia="VIC" w:hAnsi="VIC"/>
                <w:color w:val="000000"/>
                <w:sz w:val="18"/>
                <w:szCs w:val="18"/>
              </w:rPr>
              <w:t>2.0</w:t>
            </w:r>
          </w:p>
        </w:tc>
        <w:tc>
          <w:tcPr>
            <w:tcW w:w="1075" w:type="dxa"/>
            <w:shd w:val="clear" w:color="auto" w:fill="BFCED6"/>
          </w:tcPr>
          <w:p w14:paraId="35BD1587" w14:textId="691079D9" w:rsidR="00484E21" w:rsidRPr="00BF031D" w:rsidRDefault="00484E21" w:rsidP="00484E21">
            <w:pPr>
              <w:jc w:val="center"/>
              <w:rPr>
                <w:rFonts w:ascii="VIC" w:hAnsi="VIC"/>
                <w:sz w:val="18"/>
                <w:szCs w:val="18"/>
              </w:rPr>
            </w:pPr>
            <w:r w:rsidRPr="00F415E3">
              <w:rPr>
                <w:rFonts w:ascii="VIC" w:eastAsia="VIC" w:hAnsi="VIC"/>
                <w:color w:val="000000"/>
                <w:sz w:val="18"/>
                <w:szCs w:val="18"/>
              </w:rPr>
              <w:t>98%</w:t>
            </w:r>
          </w:p>
        </w:tc>
        <w:tc>
          <w:tcPr>
            <w:tcW w:w="1075" w:type="dxa"/>
            <w:shd w:val="clear" w:color="auto" w:fill="BFCED6"/>
          </w:tcPr>
          <w:p w14:paraId="31EFB176" w14:textId="255B1957" w:rsidR="00484E21" w:rsidRPr="00BF031D" w:rsidRDefault="00484E21" w:rsidP="00484E21">
            <w:pPr>
              <w:jc w:val="center"/>
              <w:rPr>
                <w:rFonts w:ascii="VIC" w:hAnsi="VIC"/>
                <w:sz w:val="18"/>
                <w:szCs w:val="18"/>
              </w:rPr>
            </w:pPr>
            <w:r w:rsidRPr="00F415E3">
              <w:rPr>
                <w:rFonts w:ascii="VIC" w:eastAsia="VIC" w:hAnsi="VIC"/>
                <w:color w:val="000000"/>
                <w:sz w:val="18"/>
                <w:szCs w:val="18"/>
              </w:rPr>
              <w:t>23.5</w:t>
            </w:r>
          </w:p>
        </w:tc>
        <w:tc>
          <w:tcPr>
            <w:tcW w:w="1075" w:type="dxa"/>
            <w:shd w:val="clear" w:color="auto" w:fill="BFCED6"/>
          </w:tcPr>
          <w:p w14:paraId="5377D867" w14:textId="03565717" w:rsidR="00484E21" w:rsidRPr="00BF031D" w:rsidRDefault="00484E21" w:rsidP="00484E21">
            <w:pPr>
              <w:jc w:val="center"/>
              <w:rPr>
                <w:rFonts w:ascii="VIC" w:hAnsi="VIC"/>
                <w:sz w:val="18"/>
                <w:szCs w:val="18"/>
              </w:rPr>
            </w:pPr>
            <w:r w:rsidRPr="00F415E3">
              <w:rPr>
                <w:rFonts w:ascii="VIC" w:eastAsia="VIC" w:hAnsi="VIC"/>
                <w:color w:val="000000"/>
                <w:sz w:val="18"/>
                <w:szCs w:val="18"/>
              </w:rPr>
              <w:t>26%</w:t>
            </w:r>
          </w:p>
        </w:tc>
        <w:tc>
          <w:tcPr>
            <w:tcW w:w="1087" w:type="dxa"/>
            <w:shd w:val="clear" w:color="auto" w:fill="BFCED6"/>
          </w:tcPr>
          <w:p w14:paraId="37B5CDC5" w14:textId="18B07E08" w:rsidR="00484E21" w:rsidRPr="00BF031D" w:rsidRDefault="00484E21" w:rsidP="00484E21">
            <w:pPr>
              <w:jc w:val="center"/>
              <w:rPr>
                <w:rFonts w:ascii="VIC" w:hAnsi="VIC"/>
                <w:sz w:val="18"/>
                <w:szCs w:val="18"/>
              </w:rPr>
            </w:pPr>
            <w:r w:rsidRPr="00F415E3">
              <w:rPr>
                <w:rFonts w:ascii="VIC" w:eastAsia="VIC" w:hAnsi="VIC"/>
                <w:color w:val="000000"/>
                <w:sz w:val="18"/>
                <w:szCs w:val="18"/>
              </w:rPr>
              <w:t>4%</w:t>
            </w:r>
          </w:p>
        </w:tc>
        <w:tc>
          <w:tcPr>
            <w:tcW w:w="1063" w:type="dxa"/>
            <w:shd w:val="clear" w:color="auto" w:fill="BFCED6"/>
          </w:tcPr>
          <w:p w14:paraId="54A3DD0D" w14:textId="3315840E" w:rsidR="00484E21" w:rsidRPr="00BF031D" w:rsidRDefault="00484E21" w:rsidP="00484E21">
            <w:pPr>
              <w:jc w:val="center"/>
              <w:rPr>
                <w:rFonts w:ascii="VIC" w:hAnsi="VIC"/>
                <w:sz w:val="18"/>
                <w:szCs w:val="18"/>
              </w:rPr>
            </w:pPr>
            <w:r w:rsidRPr="00F415E3">
              <w:rPr>
                <w:rFonts w:ascii="VIC" w:eastAsia="VIC" w:hAnsi="VIC"/>
                <w:color w:val="000000"/>
                <w:sz w:val="18"/>
                <w:szCs w:val="18"/>
              </w:rPr>
              <w:t>23%</w:t>
            </w:r>
          </w:p>
        </w:tc>
        <w:tc>
          <w:tcPr>
            <w:tcW w:w="1075" w:type="dxa"/>
            <w:shd w:val="clear" w:color="auto" w:fill="BFCED6"/>
          </w:tcPr>
          <w:p w14:paraId="2D641770" w14:textId="221F410E"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73E3E3C0" w14:textId="02877A7E" w:rsidR="00484E21" w:rsidRPr="00BF031D" w:rsidRDefault="00484E21" w:rsidP="00484E2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08A52235" w14:textId="2B6C4774" w:rsidR="00484E21" w:rsidRPr="00BF031D" w:rsidRDefault="00484E21" w:rsidP="00484E2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421DFCA2" w14:textId="7244E987" w:rsidR="00484E21" w:rsidRPr="00BF031D" w:rsidRDefault="00484E21" w:rsidP="00484E21">
            <w:pPr>
              <w:jc w:val="center"/>
              <w:rPr>
                <w:rFonts w:ascii="VIC" w:hAnsi="VIC"/>
                <w:sz w:val="18"/>
                <w:szCs w:val="18"/>
              </w:rPr>
            </w:pPr>
            <w:r w:rsidRPr="00F415E3">
              <w:rPr>
                <w:rFonts w:ascii="VIC" w:eastAsia="VIC" w:hAnsi="VIC"/>
                <w:color w:val="000000"/>
                <w:sz w:val="18"/>
                <w:szCs w:val="18"/>
              </w:rPr>
              <w:t>75%</w:t>
            </w:r>
          </w:p>
        </w:tc>
        <w:tc>
          <w:tcPr>
            <w:tcW w:w="1075" w:type="dxa"/>
            <w:shd w:val="clear" w:color="auto" w:fill="BFCED6"/>
          </w:tcPr>
          <w:p w14:paraId="1371A13B" w14:textId="5141C2B5"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094307C3" w14:textId="7D638C6F" w:rsidR="00484E21" w:rsidRPr="00BF031D" w:rsidRDefault="00484E21" w:rsidP="00484E21">
            <w:pPr>
              <w:jc w:val="center"/>
              <w:rPr>
                <w:rFonts w:ascii="VIC" w:hAnsi="VIC"/>
                <w:sz w:val="18"/>
                <w:szCs w:val="18"/>
              </w:rPr>
            </w:pPr>
            <w:r w:rsidRPr="00F415E3">
              <w:rPr>
                <w:rFonts w:ascii="VIC" w:eastAsia="VIC" w:hAnsi="VIC"/>
                <w:color w:val="000000"/>
                <w:sz w:val="18"/>
                <w:szCs w:val="18"/>
              </w:rPr>
              <w:t>99%</w:t>
            </w:r>
          </w:p>
        </w:tc>
      </w:tr>
      <w:tr w:rsidR="00484E21" w:rsidRPr="00BF031D" w14:paraId="63F57746" w14:textId="77777777" w:rsidTr="00BF031D">
        <w:trPr>
          <w:trHeight w:val="454"/>
        </w:trPr>
        <w:tc>
          <w:tcPr>
            <w:tcW w:w="1145" w:type="dxa"/>
            <w:vMerge/>
            <w:shd w:val="clear" w:color="auto" w:fill="BFCED6"/>
          </w:tcPr>
          <w:p w14:paraId="2645B789" w14:textId="77777777" w:rsidR="00484E21" w:rsidRDefault="00484E21" w:rsidP="00484E21">
            <w:pPr>
              <w:pStyle w:val="DHHStabletext"/>
              <w:spacing w:before="0" w:after="0"/>
              <w:rPr>
                <w:rFonts w:ascii="VIC" w:eastAsia="VIC" w:hAnsi="VIC"/>
                <w:color w:val="000000"/>
                <w:sz w:val="18"/>
              </w:rPr>
            </w:pPr>
          </w:p>
        </w:tc>
        <w:tc>
          <w:tcPr>
            <w:tcW w:w="1701" w:type="dxa"/>
            <w:shd w:val="clear" w:color="auto" w:fill="BFCED6"/>
          </w:tcPr>
          <w:p w14:paraId="5B9ED87C" w14:textId="3D0ED9E7" w:rsidR="00484E21" w:rsidRDefault="00484E21" w:rsidP="00484E21">
            <w:pPr>
              <w:pStyle w:val="DHHStabletext"/>
              <w:spacing w:before="0" w:after="0"/>
              <w:rPr>
                <w:rFonts w:ascii="VIC" w:eastAsia="VIC" w:hAnsi="VIC"/>
                <w:color w:val="000000"/>
                <w:sz w:val="18"/>
              </w:rPr>
            </w:pPr>
            <w:r w:rsidRPr="00F415E3">
              <w:rPr>
                <w:rFonts w:ascii="VIC" w:eastAsia="VIC" w:hAnsi="VIC"/>
                <w:color w:val="000000"/>
                <w:sz w:val="18"/>
                <w:szCs w:val="18"/>
              </w:rPr>
              <w:t>Middle South (Monash Aged)</w:t>
            </w:r>
          </w:p>
        </w:tc>
        <w:tc>
          <w:tcPr>
            <w:tcW w:w="1074" w:type="dxa"/>
            <w:shd w:val="clear" w:color="auto" w:fill="BFCED6"/>
          </w:tcPr>
          <w:p w14:paraId="77E40574" w14:textId="52491EAB" w:rsidR="00484E21" w:rsidRDefault="00484E21" w:rsidP="00484E21">
            <w:pPr>
              <w:jc w:val="center"/>
              <w:rPr>
                <w:rFonts w:ascii="VIC" w:eastAsia="VIC" w:hAnsi="VIC"/>
                <w:color w:val="000000"/>
                <w:sz w:val="18"/>
              </w:rPr>
            </w:pPr>
            <w:r w:rsidRPr="00F415E3">
              <w:rPr>
                <w:rFonts w:ascii="VIC" w:eastAsia="VIC" w:hAnsi="VIC"/>
                <w:color w:val="000000"/>
                <w:sz w:val="18"/>
                <w:szCs w:val="18"/>
              </w:rPr>
              <w:t>3.4</w:t>
            </w:r>
          </w:p>
        </w:tc>
        <w:tc>
          <w:tcPr>
            <w:tcW w:w="1075" w:type="dxa"/>
            <w:shd w:val="clear" w:color="auto" w:fill="BFCED6"/>
          </w:tcPr>
          <w:p w14:paraId="01B22F60" w14:textId="28AA1B48" w:rsidR="00484E21" w:rsidRDefault="00484E21" w:rsidP="00484E21">
            <w:pPr>
              <w:jc w:val="center"/>
              <w:rPr>
                <w:rFonts w:ascii="VIC" w:eastAsia="VIC" w:hAnsi="VIC"/>
                <w:color w:val="000000"/>
                <w:sz w:val="18"/>
              </w:rPr>
            </w:pPr>
            <w:r w:rsidRPr="00F415E3">
              <w:rPr>
                <w:rFonts w:ascii="VIC" w:eastAsia="VIC" w:hAnsi="VIC"/>
                <w:color w:val="000000"/>
                <w:sz w:val="18"/>
                <w:szCs w:val="18"/>
              </w:rPr>
              <w:t>97%</w:t>
            </w:r>
          </w:p>
        </w:tc>
        <w:tc>
          <w:tcPr>
            <w:tcW w:w="1075" w:type="dxa"/>
            <w:shd w:val="clear" w:color="auto" w:fill="BFCED6"/>
          </w:tcPr>
          <w:p w14:paraId="2BD02FA5" w14:textId="18326F18" w:rsidR="00484E21" w:rsidRDefault="00484E21" w:rsidP="00484E21">
            <w:pPr>
              <w:jc w:val="center"/>
              <w:rPr>
                <w:rFonts w:ascii="VIC" w:eastAsia="VIC" w:hAnsi="VIC"/>
                <w:color w:val="000000"/>
                <w:sz w:val="18"/>
              </w:rPr>
            </w:pPr>
            <w:r w:rsidRPr="00F415E3">
              <w:rPr>
                <w:rFonts w:ascii="VIC" w:eastAsia="VIC" w:hAnsi="VIC"/>
                <w:color w:val="000000"/>
                <w:sz w:val="18"/>
                <w:szCs w:val="18"/>
              </w:rPr>
              <w:t>25.8</w:t>
            </w:r>
          </w:p>
        </w:tc>
        <w:tc>
          <w:tcPr>
            <w:tcW w:w="1075" w:type="dxa"/>
            <w:shd w:val="clear" w:color="auto" w:fill="BFCED6"/>
          </w:tcPr>
          <w:p w14:paraId="6CC0A881" w14:textId="6A917347" w:rsidR="00484E21" w:rsidRDefault="00484E21" w:rsidP="00484E21">
            <w:pPr>
              <w:jc w:val="center"/>
              <w:rPr>
                <w:rFonts w:ascii="VIC" w:eastAsia="VIC" w:hAnsi="VIC"/>
                <w:color w:val="000000"/>
                <w:sz w:val="18"/>
              </w:rPr>
            </w:pPr>
            <w:r w:rsidRPr="00F415E3">
              <w:rPr>
                <w:rFonts w:ascii="VIC" w:eastAsia="VIC" w:hAnsi="VIC"/>
                <w:color w:val="000000"/>
                <w:sz w:val="18"/>
                <w:szCs w:val="18"/>
              </w:rPr>
              <w:t>25%</w:t>
            </w:r>
          </w:p>
        </w:tc>
        <w:tc>
          <w:tcPr>
            <w:tcW w:w="1087" w:type="dxa"/>
            <w:shd w:val="clear" w:color="auto" w:fill="BFCED6"/>
          </w:tcPr>
          <w:p w14:paraId="360D4C5C" w14:textId="4ECDD90D" w:rsidR="00484E21" w:rsidRDefault="00484E21" w:rsidP="00484E21">
            <w:pPr>
              <w:jc w:val="center"/>
              <w:rPr>
                <w:rFonts w:ascii="VIC" w:eastAsia="VIC" w:hAnsi="VIC"/>
                <w:color w:val="000000"/>
                <w:sz w:val="18"/>
              </w:rPr>
            </w:pPr>
            <w:r w:rsidRPr="00F415E3">
              <w:rPr>
                <w:rFonts w:ascii="VIC" w:eastAsia="VIC" w:hAnsi="VIC"/>
                <w:color w:val="000000"/>
                <w:sz w:val="18"/>
                <w:szCs w:val="18"/>
              </w:rPr>
              <w:t>9%</w:t>
            </w:r>
          </w:p>
        </w:tc>
        <w:tc>
          <w:tcPr>
            <w:tcW w:w="1063" w:type="dxa"/>
            <w:shd w:val="clear" w:color="auto" w:fill="BFCED6"/>
          </w:tcPr>
          <w:p w14:paraId="373723B0" w14:textId="62F7D377" w:rsidR="00484E21" w:rsidRDefault="00484E21" w:rsidP="00484E21">
            <w:pPr>
              <w:jc w:val="center"/>
              <w:rPr>
                <w:rFonts w:ascii="VIC" w:eastAsia="VIC" w:hAnsi="VIC"/>
                <w:color w:val="000000"/>
                <w:sz w:val="18"/>
              </w:rPr>
            </w:pPr>
            <w:r w:rsidRPr="00F415E3">
              <w:rPr>
                <w:rFonts w:ascii="VIC" w:eastAsia="VIC" w:hAnsi="VIC"/>
                <w:color w:val="000000"/>
                <w:sz w:val="18"/>
                <w:szCs w:val="18"/>
              </w:rPr>
              <w:t>21%</w:t>
            </w:r>
          </w:p>
        </w:tc>
        <w:tc>
          <w:tcPr>
            <w:tcW w:w="1075" w:type="dxa"/>
            <w:shd w:val="clear" w:color="auto" w:fill="BFCED6"/>
          </w:tcPr>
          <w:p w14:paraId="5960EE9A" w14:textId="1C1A7BBF" w:rsidR="00484E21" w:rsidRDefault="00484E21" w:rsidP="00484E21">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76AE77B6" w14:textId="0182A418" w:rsidR="00484E21" w:rsidRDefault="00484E21" w:rsidP="00484E21">
            <w:pPr>
              <w:jc w:val="center"/>
              <w:rPr>
                <w:rFonts w:ascii="VIC" w:eastAsia="VIC" w:hAnsi="VIC"/>
                <w:color w:val="000000"/>
                <w:sz w:val="18"/>
              </w:rPr>
            </w:pPr>
            <w:r w:rsidRPr="00F415E3">
              <w:rPr>
                <w:rFonts w:ascii="VIC" w:eastAsia="VIC" w:hAnsi="VIC"/>
                <w:color w:val="000000"/>
                <w:sz w:val="18"/>
                <w:szCs w:val="18"/>
              </w:rPr>
              <w:t>5.1</w:t>
            </w:r>
          </w:p>
        </w:tc>
        <w:tc>
          <w:tcPr>
            <w:tcW w:w="1075" w:type="dxa"/>
            <w:shd w:val="clear" w:color="auto" w:fill="BFCED6"/>
          </w:tcPr>
          <w:p w14:paraId="1E33854B" w14:textId="5A2DECFE" w:rsidR="00484E21" w:rsidRDefault="00484E21" w:rsidP="00484E21">
            <w:pPr>
              <w:jc w:val="center"/>
              <w:rPr>
                <w:rFonts w:ascii="VIC" w:eastAsia="VIC" w:hAnsi="VIC"/>
                <w:color w:val="000000"/>
                <w:sz w:val="18"/>
              </w:rPr>
            </w:pPr>
            <w:r w:rsidRPr="00F415E3">
              <w:rPr>
                <w:rFonts w:ascii="VIC" w:eastAsia="VIC" w:hAnsi="VIC"/>
                <w:color w:val="000000"/>
                <w:sz w:val="18"/>
                <w:szCs w:val="18"/>
              </w:rPr>
              <w:t>0.0</w:t>
            </w:r>
          </w:p>
        </w:tc>
        <w:tc>
          <w:tcPr>
            <w:tcW w:w="1075" w:type="dxa"/>
            <w:shd w:val="clear" w:color="auto" w:fill="BFCED6"/>
          </w:tcPr>
          <w:p w14:paraId="398D519B" w14:textId="5427CD39" w:rsidR="00484E21" w:rsidRDefault="00484E21" w:rsidP="00484E21">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7D808C75" w14:textId="0894474F" w:rsidR="00484E21" w:rsidRDefault="00484E21" w:rsidP="00484E21">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47996CF3" w14:textId="464D65A4" w:rsidR="00484E21" w:rsidRDefault="00484E21" w:rsidP="00484E21">
            <w:pPr>
              <w:jc w:val="center"/>
              <w:rPr>
                <w:rFonts w:ascii="VIC" w:eastAsia="VIC" w:hAnsi="VIC"/>
                <w:color w:val="000000"/>
                <w:sz w:val="18"/>
              </w:rPr>
            </w:pPr>
            <w:r w:rsidRPr="00F415E3">
              <w:rPr>
                <w:rFonts w:ascii="VIC" w:eastAsia="VIC" w:hAnsi="VIC"/>
                <w:color w:val="000000"/>
                <w:sz w:val="18"/>
                <w:szCs w:val="18"/>
              </w:rPr>
              <w:t>99%</w:t>
            </w:r>
          </w:p>
        </w:tc>
      </w:tr>
      <w:tr w:rsidR="00484E21" w:rsidRPr="00BF031D" w14:paraId="3AC18417" w14:textId="77777777" w:rsidTr="00BF031D">
        <w:trPr>
          <w:trHeight w:val="454"/>
        </w:trPr>
        <w:tc>
          <w:tcPr>
            <w:tcW w:w="1145" w:type="dxa"/>
            <w:vMerge/>
            <w:shd w:val="clear" w:color="auto" w:fill="BFCED6"/>
          </w:tcPr>
          <w:p w14:paraId="75399A6F" w14:textId="77777777" w:rsidR="00484E21" w:rsidRDefault="00484E21" w:rsidP="00484E21">
            <w:pPr>
              <w:pStyle w:val="DHHStabletext"/>
              <w:spacing w:before="0" w:after="0"/>
              <w:rPr>
                <w:rFonts w:ascii="VIC" w:eastAsia="VIC" w:hAnsi="VIC"/>
                <w:color w:val="000000"/>
                <w:sz w:val="18"/>
              </w:rPr>
            </w:pPr>
          </w:p>
        </w:tc>
        <w:tc>
          <w:tcPr>
            <w:tcW w:w="1701" w:type="dxa"/>
            <w:shd w:val="clear" w:color="auto" w:fill="BFCED6"/>
          </w:tcPr>
          <w:p w14:paraId="3DE68B76" w14:textId="348C9F53" w:rsidR="00484E21" w:rsidRDefault="00484E21" w:rsidP="00484E21">
            <w:pPr>
              <w:pStyle w:val="DHHStabletext"/>
              <w:spacing w:before="0" w:after="0"/>
              <w:rPr>
                <w:rFonts w:ascii="VIC" w:eastAsia="VIC" w:hAnsi="VIC"/>
                <w:color w:val="000000"/>
                <w:sz w:val="18"/>
              </w:rPr>
            </w:pPr>
            <w:r w:rsidRPr="00F415E3">
              <w:rPr>
                <w:rFonts w:ascii="VIC" w:eastAsia="VIC" w:hAnsi="VIC"/>
                <w:color w:val="000000"/>
                <w:sz w:val="18"/>
                <w:szCs w:val="18"/>
              </w:rPr>
              <w:t>TOTAL</w:t>
            </w:r>
          </w:p>
        </w:tc>
        <w:tc>
          <w:tcPr>
            <w:tcW w:w="1074" w:type="dxa"/>
            <w:shd w:val="clear" w:color="auto" w:fill="BFCED6"/>
          </w:tcPr>
          <w:p w14:paraId="50810083" w14:textId="6674DB6E" w:rsidR="00484E21" w:rsidRDefault="00484E21" w:rsidP="00484E21">
            <w:pPr>
              <w:jc w:val="center"/>
              <w:rPr>
                <w:rFonts w:ascii="VIC" w:eastAsia="VIC" w:hAnsi="VIC"/>
                <w:color w:val="000000"/>
                <w:sz w:val="18"/>
              </w:rPr>
            </w:pPr>
            <w:r w:rsidRPr="00F415E3">
              <w:rPr>
                <w:rFonts w:ascii="VIC" w:eastAsia="VIC" w:hAnsi="VIC"/>
                <w:color w:val="000000"/>
                <w:sz w:val="18"/>
                <w:szCs w:val="18"/>
              </w:rPr>
              <w:t>2.5</w:t>
            </w:r>
          </w:p>
        </w:tc>
        <w:tc>
          <w:tcPr>
            <w:tcW w:w="1075" w:type="dxa"/>
            <w:shd w:val="clear" w:color="auto" w:fill="BFCED6"/>
          </w:tcPr>
          <w:p w14:paraId="7FFD88D6" w14:textId="6EA37E54" w:rsidR="00484E21" w:rsidRDefault="00484E21" w:rsidP="00484E21">
            <w:pPr>
              <w:jc w:val="center"/>
              <w:rPr>
                <w:rFonts w:ascii="VIC" w:eastAsia="VIC" w:hAnsi="VIC"/>
                <w:color w:val="000000"/>
                <w:sz w:val="18"/>
              </w:rPr>
            </w:pPr>
            <w:r w:rsidRPr="00F415E3">
              <w:rPr>
                <w:rFonts w:ascii="VIC" w:eastAsia="VIC" w:hAnsi="VIC"/>
                <w:color w:val="000000"/>
                <w:sz w:val="18"/>
                <w:szCs w:val="18"/>
              </w:rPr>
              <w:t>98%</w:t>
            </w:r>
          </w:p>
        </w:tc>
        <w:tc>
          <w:tcPr>
            <w:tcW w:w="1075" w:type="dxa"/>
            <w:shd w:val="clear" w:color="auto" w:fill="BFCED6"/>
          </w:tcPr>
          <w:p w14:paraId="3C77857C" w14:textId="5197ED8F" w:rsidR="00484E21" w:rsidRDefault="00484E21" w:rsidP="00484E21">
            <w:pPr>
              <w:jc w:val="center"/>
              <w:rPr>
                <w:rFonts w:ascii="VIC" w:eastAsia="VIC" w:hAnsi="VIC"/>
                <w:color w:val="000000"/>
                <w:sz w:val="18"/>
              </w:rPr>
            </w:pPr>
            <w:r w:rsidRPr="00F415E3">
              <w:rPr>
                <w:rFonts w:ascii="VIC" w:eastAsia="VIC" w:hAnsi="VIC"/>
                <w:color w:val="000000"/>
                <w:sz w:val="18"/>
                <w:szCs w:val="18"/>
              </w:rPr>
              <w:t>24.6</w:t>
            </w:r>
          </w:p>
        </w:tc>
        <w:tc>
          <w:tcPr>
            <w:tcW w:w="1075" w:type="dxa"/>
            <w:shd w:val="clear" w:color="auto" w:fill="BFCED6"/>
          </w:tcPr>
          <w:p w14:paraId="5048B6BE" w14:textId="1BC107AB" w:rsidR="00484E21" w:rsidRDefault="00484E21" w:rsidP="00484E21">
            <w:pPr>
              <w:jc w:val="center"/>
              <w:rPr>
                <w:rFonts w:ascii="VIC" w:eastAsia="VIC" w:hAnsi="VIC"/>
                <w:color w:val="000000"/>
                <w:sz w:val="18"/>
              </w:rPr>
            </w:pPr>
            <w:r w:rsidRPr="00F415E3">
              <w:rPr>
                <w:rFonts w:ascii="VIC" w:eastAsia="VIC" w:hAnsi="VIC"/>
                <w:color w:val="000000"/>
                <w:sz w:val="18"/>
                <w:szCs w:val="18"/>
              </w:rPr>
              <w:t>26%</w:t>
            </w:r>
          </w:p>
        </w:tc>
        <w:tc>
          <w:tcPr>
            <w:tcW w:w="1087" w:type="dxa"/>
            <w:shd w:val="clear" w:color="auto" w:fill="BFCED6"/>
          </w:tcPr>
          <w:p w14:paraId="109788EB" w14:textId="2F4937AD" w:rsidR="00484E21" w:rsidRDefault="00484E21" w:rsidP="00484E21">
            <w:pPr>
              <w:jc w:val="center"/>
              <w:rPr>
                <w:rFonts w:ascii="VIC" w:eastAsia="VIC" w:hAnsi="VIC"/>
                <w:color w:val="000000"/>
                <w:sz w:val="18"/>
              </w:rPr>
            </w:pPr>
            <w:r w:rsidRPr="00F415E3">
              <w:rPr>
                <w:rFonts w:ascii="VIC" w:eastAsia="VIC" w:hAnsi="VIC"/>
                <w:color w:val="000000"/>
                <w:sz w:val="18"/>
                <w:szCs w:val="18"/>
              </w:rPr>
              <w:t>6%</w:t>
            </w:r>
          </w:p>
        </w:tc>
        <w:tc>
          <w:tcPr>
            <w:tcW w:w="1063" w:type="dxa"/>
            <w:shd w:val="clear" w:color="auto" w:fill="BFCED6"/>
          </w:tcPr>
          <w:p w14:paraId="206C5672" w14:textId="6F0C01E0" w:rsidR="00484E21" w:rsidRDefault="00484E21" w:rsidP="00484E21">
            <w:pPr>
              <w:jc w:val="center"/>
              <w:rPr>
                <w:rFonts w:ascii="VIC" w:eastAsia="VIC" w:hAnsi="VIC"/>
                <w:color w:val="000000"/>
                <w:sz w:val="18"/>
              </w:rPr>
            </w:pPr>
            <w:r w:rsidRPr="00F415E3">
              <w:rPr>
                <w:rFonts w:ascii="VIC" w:eastAsia="VIC" w:hAnsi="VIC"/>
                <w:color w:val="000000"/>
                <w:sz w:val="18"/>
                <w:szCs w:val="18"/>
              </w:rPr>
              <w:t>22%</w:t>
            </w:r>
          </w:p>
        </w:tc>
        <w:tc>
          <w:tcPr>
            <w:tcW w:w="1075" w:type="dxa"/>
            <w:shd w:val="clear" w:color="auto" w:fill="BFCED6"/>
          </w:tcPr>
          <w:p w14:paraId="773D1A4B" w14:textId="30B4D5D4" w:rsidR="00484E21" w:rsidRDefault="00484E21" w:rsidP="00484E21">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7E26A900" w14:textId="401C93E2" w:rsidR="00484E21" w:rsidRDefault="00484E21" w:rsidP="00484E21">
            <w:pPr>
              <w:jc w:val="center"/>
              <w:rPr>
                <w:rFonts w:ascii="VIC" w:eastAsia="VIC" w:hAnsi="VIC"/>
                <w:color w:val="000000"/>
                <w:sz w:val="18"/>
              </w:rPr>
            </w:pPr>
            <w:r w:rsidRPr="00F415E3">
              <w:rPr>
                <w:rFonts w:ascii="VIC" w:eastAsia="VIC" w:hAnsi="VIC"/>
                <w:color w:val="000000"/>
                <w:sz w:val="18"/>
                <w:szCs w:val="18"/>
              </w:rPr>
              <w:t>2.5</w:t>
            </w:r>
          </w:p>
        </w:tc>
        <w:tc>
          <w:tcPr>
            <w:tcW w:w="1075" w:type="dxa"/>
            <w:shd w:val="clear" w:color="auto" w:fill="BFCED6"/>
          </w:tcPr>
          <w:p w14:paraId="2C2E6BA6" w14:textId="05C2BB4E" w:rsidR="00484E21" w:rsidRDefault="00484E21" w:rsidP="00484E21">
            <w:pPr>
              <w:jc w:val="center"/>
              <w:rPr>
                <w:rFonts w:ascii="VIC" w:eastAsia="VIC" w:hAnsi="VIC"/>
                <w:color w:val="000000"/>
                <w:sz w:val="18"/>
              </w:rPr>
            </w:pPr>
            <w:r w:rsidRPr="00F415E3">
              <w:rPr>
                <w:rFonts w:ascii="VIC" w:eastAsia="VIC" w:hAnsi="VIC"/>
                <w:color w:val="000000"/>
                <w:sz w:val="18"/>
                <w:szCs w:val="18"/>
              </w:rPr>
              <w:t>0.0</w:t>
            </w:r>
          </w:p>
        </w:tc>
        <w:tc>
          <w:tcPr>
            <w:tcW w:w="1075" w:type="dxa"/>
            <w:shd w:val="clear" w:color="auto" w:fill="BFCED6"/>
          </w:tcPr>
          <w:p w14:paraId="0BE48285" w14:textId="60E464C7" w:rsidR="00484E21" w:rsidRDefault="00484E21" w:rsidP="00484E21">
            <w:pPr>
              <w:jc w:val="center"/>
              <w:rPr>
                <w:rFonts w:ascii="VIC" w:eastAsia="VIC" w:hAnsi="VIC"/>
                <w:color w:val="000000"/>
                <w:sz w:val="18"/>
              </w:rPr>
            </w:pPr>
            <w:r w:rsidRPr="00F415E3">
              <w:rPr>
                <w:rFonts w:ascii="VIC" w:eastAsia="VIC" w:hAnsi="VIC"/>
                <w:color w:val="000000"/>
                <w:sz w:val="18"/>
                <w:szCs w:val="18"/>
              </w:rPr>
              <w:t>86%</w:t>
            </w:r>
          </w:p>
        </w:tc>
        <w:tc>
          <w:tcPr>
            <w:tcW w:w="1075" w:type="dxa"/>
            <w:shd w:val="clear" w:color="auto" w:fill="BFCED6"/>
          </w:tcPr>
          <w:p w14:paraId="586FD92B" w14:textId="1BF34D85" w:rsidR="00484E21" w:rsidRDefault="00484E21" w:rsidP="00484E21">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55EB30F1" w14:textId="522856CA" w:rsidR="00484E21" w:rsidRDefault="00484E21" w:rsidP="00484E21">
            <w:pPr>
              <w:jc w:val="center"/>
              <w:rPr>
                <w:rFonts w:ascii="VIC" w:eastAsia="VIC" w:hAnsi="VIC"/>
                <w:color w:val="000000"/>
                <w:sz w:val="18"/>
              </w:rPr>
            </w:pPr>
            <w:r w:rsidRPr="00F415E3">
              <w:rPr>
                <w:rFonts w:ascii="VIC" w:eastAsia="VIC" w:hAnsi="VIC"/>
                <w:color w:val="000000"/>
                <w:sz w:val="18"/>
                <w:szCs w:val="18"/>
              </w:rPr>
              <w:t>99%</w:t>
            </w:r>
          </w:p>
        </w:tc>
      </w:tr>
      <w:tr w:rsidR="00484E21" w:rsidRPr="00BF031D" w14:paraId="5207CCC2" w14:textId="77777777" w:rsidTr="00BF031D">
        <w:trPr>
          <w:trHeight w:val="454"/>
        </w:trPr>
        <w:tc>
          <w:tcPr>
            <w:tcW w:w="1145" w:type="dxa"/>
            <w:shd w:val="clear" w:color="auto" w:fill="auto"/>
          </w:tcPr>
          <w:p w14:paraId="2D5A6057" w14:textId="5426FE02" w:rsidR="00484E21" w:rsidRPr="001A6CC8"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Northern Health</w:t>
            </w:r>
          </w:p>
        </w:tc>
        <w:tc>
          <w:tcPr>
            <w:tcW w:w="1701" w:type="dxa"/>
            <w:shd w:val="clear" w:color="auto" w:fill="auto"/>
          </w:tcPr>
          <w:p w14:paraId="7F2EC371" w14:textId="3FED5124" w:rsidR="00484E21" w:rsidRPr="001A6CC8"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North East Aged (Bundoora)</w:t>
            </w:r>
          </w:p>
        </w:tc>
        <w:tc>
          <w:tcPr>
            <w:tcW w:w="1074" w:type="dxa"/>
            <w:shd w:val="clear" w:color="auto" w:fill="auto"/>
          </w:tcPr>
          <w:p w14:paraId="400CBE16" w14:textId="7CDB1462"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2.0</w:t>
            </w:r>
          </w:p>
        </w:tc>
        <w:tc>
          <w:tcPr>
            <w:tcW w:w="1075" w:type="dxa"/>
            <w:shd w:val="clear" w:color="auto" w:fill="auto"/>
          </w:tcPr>
          <w:p w14:paraId="43E52B88" w14:textId="4006CE16"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84%</w:t>
            </w:r>
          </w:p>
        </w:tc>
        <w:tc>
          <w:tcPr>
            <w:tcW w:w="1075" w:type="dxa"/>
            <w:shd w:val="clear" w:color="auto" w:fill="auto"/>
          </w:tcPr>
          <w:p w14:paraId="49C3DC91" w14:textId="522CB51A"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23.0</w:t>
            </w:r>
          </w:p>
        </w:tc>
        <w:tc>
          <w:tcPr>
            <w:tcW w:w="1075" w:type="dxa"/>
            <w:shd w:val="clear" w:color="auto" w:fill="auto"/>
          </w:tcPr>
          <w:p w14:paraId="79F1908C" w14:textId="012DA092"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14%</w:t>
            </w:r>
          </w:p>
        </w:tc>
        <w:tc>
          <w:tcPr>
            <w:tcW w:w="1087" w:type="dxa"/>
            <w:shd w:val="clear" w:color="auto" w:fill="auto"/>
          </w:tcPr>
          <w:p w14:paraId="43433DF3" w14:textId="14F139C0"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4%</w:t>
            </w:r>
          </w:p>
        </w:tc>
        <w:tc>
          <w:tcPr>
            <w:tcW w:w="1063" w:type="dxa"/>
            <w:shd w:val="clear" w:color="auto" w:fill="auto"/>
          </w:tcPr>
          <w:p w14:paraId="05AC6D1F" w14:textId="30F6147A"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13%</w:t>
            </w:r>
          </w:p>
        </w:tc>
        <w:tc>
          <w:tcPr>
            <w:tcW w:w="1075" w:type="dxa"/>
            <w:shd w:val="clear" w:color="auto" w:fill="auto"/>
          </w:tcPr>
          <w:p w14:paraId="42E2E992" w14:textId="1B34C96D"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76%</w:t>
            </w:r>
          </w:p>
        </w:tc>
        <w:tc>
          <w:tcPr>
            <w:tcW w:w="1075" w:type="dxa"/>
            <w:shd w:val="clear" w:color="auto" w:fill="auto"/>
          </w:tcPr>
          <w:p w14:paraId="16275F6E" w14:textId="1343D87C"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5.4</w:t>
            </w:r>
          </w:p>
        </w:tc>
        <w:tc>
          <w:tcPr>
            <w:tcW w:w="1075" w:type="dxa"/>
            <w:shd w:val="clear" w:color="auto" w:fill="auto"/>
          </w:tcPr>
          <w:p w14:paraId="7F84CD2F" w14:textId="7CDE78D3"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0.0</w:t>
            </w:r>
          </w:p>
        </w:tc>
        <w:tc>
          <w:tcPr>
            <w:tcW w:w="1075" w:type="dxa"/>
            <w:shd w:val="clear" w:color="auto" w:fill="auto"/>
          </w:tcPr>
          <w:p w14:paraId="24C07631" w14:textId="6C1DF5AA"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72%</w:t>
            </w:r>
          </w:p>
        </w:tc>
        <w:tc>
          <w:tcPr>
            <w:tcW w:w="1075" w:type="dxa"/>
            <w:shd w:val="clear" w:color="auto" w:fill="auto"/>
          </w:tcPr>
          <w:p w14:paraId="068301DB" w14:textId="77ADE1F6"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74%</w:t>
            </w:r>
          </w:p>
        </w:tc>
        <w:tc>
          <w:tcPr>
            <w:tcW w:w="1075" w:type="dxa"/>
            <w:shd w:val="clear" w:color="auto" w:fill="auto"/>
          </w:tcPr>
          <w:p w14:paraId="6AEAF00B" w14:textId="158EA8CC" w:rsidR="00484E21" w:rsidRPr="001A6CC8" w:rsidRDefault="00484E21" w:rsidP="00484E21">
            <w:pPr>
              <w:jc w:val="center"/>
              <w:rPr>
                <w:rFonts w:ascii="VIC" w:eastAsia="VIC" w:hAnsi="VIC"/>
                <w:color w:val="000000"/>
                <w:sz w:val="18"/>
                <w:szCs w:val="18"/>
              </w:rPr>
            </w:pPr>
            <w:r w:rsidRPr="00F415E3">
              <w:rPr>
                <w:rFonts w:ascii="VIC" w:eastAsia="VIC" w:hAnsi="VIC"/>
                <w:color w:val="000000"/>
                <w:sz w:val="18"/>
                <w:szCs w:val="18"/>
              </w:rPr>
              <w:t>96%</w:t>
            </w:r>
          </w:p>
        </w:tc>
      </w:tr>
      <w:tr w:rsidR="00484E21" w:rsidRPr="00BF031D" w14:paraId="68ED1CFD" w14:textId="77777777" w:rsidTr="00BF031D">
        <w:trPr>
          <w:trHeight w:val="454"/>
        </w:trPr>
        <w:tc>
          <w:tcPr>
            <w:tcW w:w="1145" w:type="dxa"/>
            <w:shd w:val="clear" w:color="auto" w:fill="BFCED6"/>
          </w:tcPr>
          <w:p w14:paraId="1C85E80B" w14:textId="7CE6E7E0" w:rsidR="00484E21" w:rsidRPr="001850F5"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Peninsula Health</w:t>
            </w:r>
          </w:p>
        </w:tc>
        <w:tc>
          <w:tcPr>
            <w:tcW w:w="1701" w:type="dxa"/>
            <w:shd w:val="clear" w:color="auto" w:fill="BFCED6"/>
          </w:tcPr>
          <w:p w14:paraId="5823AC43" w14:textId="48D15B46" w:rsidR="00484E21" w:rsidRPr="001850F5" w:rsidRDefault="00484E21" w:rsidP="00484E21">
            <w:pPr>
              <w:pStyle w:val="DHHStabletext"/>
              <w:spacing w:before="0" w:after="0"/>
              <w:rPr>
                <w:rFonts w:ascii="VIC" w:eastAsia="VIC" w:hAnsi="VIC"/>
                <w:color w:val="000000"/>
                <w:sz w:val="18"/>
                <w:szCs w:val="18"/>
              </w:rPr>
            </w:pPr>
            <w:r w:rsidRPr="00F415E3">
              <w:rPr>
                <w:rFonts w:ascii="VIC" w:eastAsia="VIC" w:hAnsi="VIC"/>
                <w:color w:val="000000"/>
                <w:sz w:val="18"/>
                <w:szCs w:val="18"/>
              </w:rPr>
              <w:t>Peninsula</w:t>
            </w:r>
          </w:p>
        </w:tc>
        <w:tc>
          <w:tcPr>
            <w:tcW w:w="1074" w:type="dxa"/>
            <w:shd w:val="clear" w:color="auto" w:fill="BFCED6"/>
          </w:tcPr>
          <w:p w14:paraId="6B945E01" w14:textId="088473D7"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2.0</w:t>
            </w:r>
          </w:p>
        </w:tc>
        <w:tc>
          <w:tcPr>
            <w:tcW w:w="1075" w:type="dxa"/>
            <w:shd w:val="clear" w:color="auto" w:fill="BFCED6"/>
          </w:tcPr>
          <w:p w14:paraId="35E73A22" w14:textId="6C24A553"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65%</w:t>
            </w:r>
          </w:p>
        </w:tc>
        <w:tc>
          <w:tcPr>
            <w:tcW w:w="1075" w:type="dxa"/>
            <w:shd w:val="clear" w:color="auto" w:fill="BFCED6"/>
          </w:tcPr>
          <w:p w14:paraId="02AE083E" w14:textId="47758116"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19.1</w:t>
            </w:r>
          </w:p>
        </w:tc>
        <w:tc>
          <w:tcPr>
            <w:tcW w:w="1075" w:type="dxa"/>
            <w:shd w:val="clear" w:color="auto" w:fill="BFCED6"/>
          </w:tcPr>
          <w:p w14:paraId="697ED67D" w14:textId="6D80B426"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9%</w:t>
            </w:r>
          </w:p>
        </w:tc>
        <w:tc>
          <w:tcPr>
            <w:tcW w:w="1087" w:type="dxa"/>
            <w:shd w:val="clear" w:color="auto" w:fill="BFCED6"/>
          </w:tcPr>
          <w:p w14:paraId="41F75A72" w14:textId="7D5E4B36"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6%</w:t>
            </w:r>
          </w:p>
        </w:tc>
        <w:tc>
          <w:tcPr>
            <w:tcW w:w="1063" w:type="dxa"/>
            <w:shd w:val="clear" w:color="auto" w:fill="BFCED6"/>
          </w:tcPr>
          <w:p w14:paraId="49559A82" w14:textId="16007885"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5%</w:t>
            </w:r>
          </w:p>
        </w:tc>
        <w:tc>
          <w:tcPr>
            <w:tcW w:w="1075" w:type="dxa"/>
            <w:shd w:val="clear" w:color="auto" w:fill="BFCED6"/>
          </w:tcPr>
          <w:p w14:paraId="741557EC" w14:textId="767CFFEC"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71DAEBBF" w14:textId="38D2C190"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15.8</w:t>
            </w:r>
          </w:p>
        </w:tc>
        <w:tc>
          <w:tcPr>
            <w:tcW w:w="1075" w:type="dxa"/>
            <w:shd w:val="clear" w:color="auto" w:fill="BFCED6"/>
          </w:tcPr>
          <w:p w14:paraId="7692F7B1" w14:textId="062B5706" w:rsidR="00484E21" w:rsidRPr="001850F5" w:rsidRDefault="00484E21" w:rsidP="00484E21">
            <w:pPr>
              <w:jc w:val="center"/>
              <w:rPr>
                <w:rFonts w:ascii="VIC" w:eastAsia="VIC" w:hAnsi="VIC"/>
                <w:color w:val="000000"/>
                <w:sz w:val="18"/>
                <w:szCs w:val="18"/>
              </w:rPr>
            </w:pPr>
          </w:p>
        </w:tc>
        <w:tc>
          <w:tcPr>
            <w:tcW w:w="1075" w:type="dxa"/>
            <w:shd w:val="clear" w:color="auto" w:fill="BFCED6"/>
          </w:tcPr>
          <w:p w14:paraId="7F35447F" w14:textId="4507E98F"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80%</w:t>
            </w:r>
          </w:p>
        </w:tc>
        <w:tc>
          <w:tcPr>
            <w:tcW w:w="1075" w:type="dxa"/>
            <w:shd w:val="clear" w:color="auto" w:fill="BFCED6"/>
          </w:tcPr>
          <w:p w14:paraId="3991BE70" w14:textId="6F58280F"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88%</w:t>
            </w:r>
          </w:p>
        </w:tc>
        <w:tc>
          <w:tcPr>
            <w:tcW w:w="1075" w:type="dxa"/>
            <w:shd w:val="clear" w:color="auto" w:fill="BFCED6"/>
          </w:tcPr>
          <w:p w14:paraId="2743A3BC" w14:textId="0BF74CEF" w:rsidR="00484E21" w:rsidRPr="001850F5" w:rsidRDefault="00484E21" w:rsidP="00484E21">
            <w:pPr>
              <w:jc w:val="center"/>
              <w:rPr>
                <w:rFonts w:ascii="VIC" w:eastAsia="VIC" w:hAnsi="VIC"/>
                <w:color w:val="000000"/>
                <w:sz w:val="18"/>
                <w:szCs w:val="18"/>
              </w:rPr>
            </w:pPr>
            <w:r w:rsidRPr="00F415E3">
              <w:rPr>
                <w:rFonts w:ascii="VIC" w:eastAsia="VIC" w:hAnsi="VIC"/>
                <w:color w:val="000000"/>
                <w:sz w:val="18"/>
                <w:szCs w:val="18"/>
              </w:rPr>
              <w:t>98%</w:t>
            </w:r>
          </w:p>
        </w:tc>
      </w:tr>
      <w:tr w:rsidR="00484E21" w:rsidRPr="00BF031D" w14:paraId="4F7C8E42" w14:textId="77777777" w:rsidTr="00BF031D">
        <w:trPr>
          <w:trHeight w:val="454"/>
        </w:trPr>
        <w:tc>
          <w:tcPr>
            <w:tcW w:w="1145" w:type="dxa"/>
            <w:shd w:val="clear" w:color="auto" w:fill="auto"/>
          </w:tcPr>
          <w:p w14:paraId="53B6E91A" w14:textId="5CB38ED7" w:rsidR="00484E21" w:rsidRPr="00BF031D" w:rsidRDefault="00484E21" w:rsidP="00484E21">
            <w:pPr>
              <w:pStyle w:val="DHHStabletext"/>
              <w:spacing w:before="0" w:after="0"/>
              <w:rPr>
                <w:rFonts w:ascii="VIC" w:hAnsi="VIC"/>
                <w:sz w:val="18"/>
                <w:szCs w:val="18"/>
              </w:rPr>
            </w:pPr>
            <w:r w:rsidRPr="00F415E3">
              <w:rPr>
                <w:rFonts w:ascii="VIC" w:eastAsia="VIC" w:hAnsi="VIC"/>
                <w:color w:val="000000"/>
                <w:sz w:val="18"/>
                <w:szCs w:val="18"/>
              </w:rPr>
              <w:t>St Vincent's Hospital</w:t>
            </w:r>
          </w:p>
        </w:tc>
        <w:tc>
          <w:tcPr>
            <w:tcW w:w="1701" w:type="dxa"/>
            <w:shd w:val="clear" w:color="auto" w:fill="auto"/>
          </w:tcPr>
          <w:p w14:paraId="2B197119" w14:textId="77EF092D"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Inner &amp; North East (St. George's)</w:t>
            </w:r>
          </w:p>
        </w:tc>
        <w:tc>
          <w:tcPr>
            <w:tcW w:w="1074" w:type="dxa"/>
            <w:shd w:val="clear" w:color="auto" w:fill="auto"/>
          </w:tcPr>
          <w:p w14:paraId="0A14A015" w14:textId="383A27F9" w:rsidR="00484E21" w:rsidRPr="00BF031D" w:rsidRDefault="00484E21" w:rsidP="00484E21">
            <w:pPr>
              <w:jc w:val="center"/>
              <w:rPr>
                <w:rFonts w:ascii="VIC" w:hAnsi="VIC"/>
                <w:sz w:val="18"/>
                <w:szCs w:val="18"/>
              </w:rPr>
            </w:pPr>
            <w:r w:rsidRPr="00F415E3">
              <w:rPr>
                <w:rFonts w:ascii="VIC" w:eastAsia="VIC" w:hAnsi="VIC"/>
                <w:color w:val="000000"/>
                <w:sz w:val="18"/>
                <w:szCs w:val="18"/>
              </w:rPr>
              <w:t>3.8</w:t>
            </w:r>
          </w:p>
        </w:tc>
        <w:tc>
          <w:tcPr>
            <w:tcW w:w="1075" w:type="dxa"/>
            <w:shd w:val="clear" w:color="auto" w:fill="auto"/>
          </w:tcPr>
          <w:p w14:paraId="544DEA7E" w14:textId="1C883035" w:rsidR="00484E21" w:rsidRPr="00BF031D" w:rsidRDefault="00484E21" w:rsidP="00484E21">
            <w:pPr>
              <w:jc w:val="center"/>
              <w:rPr>
                <w:rFonts w:ascii="VIC" w:hAnsi="VIC"/>
                <w:sz w:val="18"/>
                <w:szCs w:val="18"/>
              </w:rPr>
            </w:pPr>
            <w:r w:rsidRPr="00F415E3">
              <w:rPr>
                <w:rFonts w:ascii="VIC" w:eastAsia="VIC" w:hAnsi="VIC"/>
                <w:color w:val="000000"/>
                <w:sz w:val="18"/>
                <w:szCs w:val="18"/>
              </w:rPr>
              <w:t>70%</w:t>
            </w:r>
          </w:p>
        </w:tc>
        <w:tc>
          <w:tcPr>
            <w:tcW w:w="1075" w:type="dxa"/>
            <w:shd w:val="clear" w:color="auto" w:fill="auto"/>
          </w:tcPr>
          <w:p w14:paraId="4C29CBB3" w14:textId="4404FF9D" w:rsidR="00484E21" w:rsidRPr="00BF031D" w:rsidRDefault="00484E21" w:rsidP="00484E21">
            <w:pPr>
              <w:jc w:val="center"/>
              <w:rPr>
                <w:rFonts w:ascii="VIC" w:hAnsi="VIC"/>
                <w:sz w:val="18"/>
                <w:szCs w:val="18"/>
              </w:rPr>
            </w:pPr>
            <w:r w:rsidRPr="00F415E3">
              <w:rPr>
                <w:rFonts w:ascii="VIC" w:eastAsia="VIC" w:hAnsi="VIC"/>
                <w:color w:val="000000"/>
                <w:sz w:val="18"/>
                <w:szCs w:val="18"/>
              </w:rPr>
              <w:t>22.9</w:t>
            </w:r>
          </w:p>
        </w:tc>
        <w:tc>
          <w:tcPr>
            <w:tcW w:w="1075" w:type="dxa"/>
            <w:shd w:val="clear" w:color="auto" w:fill="auto"/>
          </w:tcPr>
          <w:p w14:paraId="7A786964" w14:textId="38A904F8" w:rsidR="00484E21" w:rsidRPr="00BF031D" w:rsidRDefault="00484E21" w:rsidP="00484E21">
            <w:pPr>
              <w:jc w:val="center"/>
              <w:rPr>
                <w:rFonts w:ascii="VIC" w:hAnsi="VIC"/>
                <w:sz w:val="18"/>
                <w:szCs w:val="18"/>
              </w:rPr>
            </w:pPr>
            <w:r w:rsidRPr="00F415E3">
              <w:rPr>
                <w:rFonts w:ascii="VIC" w:eastAsia="VIC" w:hAnsi="VIC"/>
                <w:color w:val="000000"/>
                <w:sz w:val="18"/>
                <w:szCs w:val="18"/>
              </w:rPr>
              <w:t>28%</w:t>
            </w:r>
          </w:p>
        </w:tc>
        <w:tc>
          <w:tcPr>
            <w:tcW w:w="1087" w:type="dxa"/>
            <w:shd w:val="clear" w:color="auto" w:fill="auto"/>
          </w:tcPr>
          <w:p w14:paraId="78701996" w14:textId="26766007" w:rsidR="00484E21" w:rsidRPr="00BF031D" w:rsidRDefault="00484E21" w:rsidP="00484E21">
            <w:pPr>
              <w:jc w:val="center"/>
              <w:rPr>
                <w:rFonts w:ascii="VIC" w:hAnsi="VIC"/>
                <w:sz w:val="18"/>
                <w:szCs w:val="18"/>
              </w:rPr>
            </w:pPr>
            <w:r w:rsidRPr="00F415E3">
              <w:rPr>
                <w:rFonts w:ascii="VIC" w:eastAsia="VIC" w:hAnsi="VIC"/>
                <w:color w:val="000000"/>
                <w:sz w:val="18"/>
                <w:szCs w:val="18"/>
              </w:rPr>
              <w:t>0%</w:t>
            </w:r>
          </w:p>
        </w:tc>
        <w:tc>
          <w:tcPr>
            <w:tcW w:w="1063" w:type="dxa"/>
            <w:shd w:val="clear" w:color="auto" w:fill="auto"/>
          </w:tcPr>
          <w:p w14:paraId="7F927DDC" w14:textId="3537A521" w:rsidR="00484E21" w:rsidRPr="00BF031D" w:rsidRDefault="00484E21" w:rsidP="00484E21">
            <w:pPr>
              <w:jc w:val="center"/>
              <w:rPr>
                <w:rFonts w:ascii="VIC" w:hAnsi="VIC"/>
                <w:sz w:val="18"/>
                <w:szCs w:val="18"/>
              </w:rPr>
            </w:pPr>
            <w:r w:rsidRPr="00F415E3">
              <w:rPr>
                <w:rFonts w:ascii="VIC" w:eastAsia="VIC" w:hAnsi="VIC"/>
                <w:color w:val="000000"/>
                <w:sz w:val="18"/>
                <w:szCs w:val="18"/>
              </w:rPr>
              <w:t>35%</w:t>
            </w:r>
          </w:p>
        </w:tc>
        <w:tc>
          <w:tcPr>
            <w:tcW w:w="1075" w:type="dxa"/>
            <w:shd w:val="clear" w:color="auto" w:fill="auto"/>
          </w:tcPr>
          <w:p w14:paraId="31F35031" w14:textId="0E18B940"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auto"/>
          </w:tcPr>
          <w:p w14:paraId="5E583799" w14:textId="1B136A8C" w:rsidR="00484E21" w:rsidRPr="00BF031D" w:rsidRDefault="00484E21" w:rsidP="00484E21">
            <w:pPr>
              <w:jc w:val="center"/>
              <w:rPr>
                <w:rFonts w:ascii="VIC" w:hAnsi="VIC"/>
                <w:sz w:val="18"/>
                <w:szCs w:val="18"/>
              </w:rPr>
            </w:pPr>
            <w:r w:rsidRPr="00F415E3">
              <w:rPr>
                <w:rFonts w:ascii="VIC" w:eastAsia="VIC" w:hAnsi="VIC"/>
                <w:color w:val="000000"/>
                <w:sz w:val="18"/>
                <w:szCs w:val="18"/>
              </w:rPr>
              <w:t>16.5</w:t>
            </w:r>
          </w:p>
        </w:tc>
        <w:tc>
          <w:tcPr>
            <w:tcW w:w="1075" w:type="dxa"/>
            <w:shd w:val="clear" w:color="auto" w:fill="auto"/>
          </w:tcPr>
          <w:p w14:paraId="7959D394" w14:textId="23458971" w:rsidR="00484E21" w:rsidRPr="00BF031D" w:rsidRDefault="00484E21" w:rsidP="00484E21">
            <w:pPr>
              <w:jc w:val="center"/>
              <w:rPr>
                <w:rFonts w:ascii="VIC" w:hAnsi="VIC"/>
                <w:sz w:val="18"/>
                <w:szCs w:val="18"/>
              </w:rPr>
            </w:pPr>
            <w:r w:rsidRPr="00F415E3">
              <w:rPr>
                <w:rFonts w:ascii="VIC" w:eastAsia="VIC" w:hAnsi="VIC"/>
                <w:color w:val="000000"/>
                <w:sz w:val="18"/>
                <w:szCs w:val="18"/>
              </w:rPr>
              <w:t>0.8</w:t>
            </w:r>
          </w:p>
        </w:tc>
        <w:tc>
          <w:tcPr>
            <w:tcW w:w="1075" w:type="dxa"/>
            <w:shd w:val="clear" w:color="auto" w:fill="auto"/>
          </w:tcPr>
          <w:p w14:paraId="0616BD4B" w14:textId="1DFB662F" w:rsidR="00484E21" w:rsidRPr="00BF031D" w:rsidRDefault="00484E21" w:rsidP="00484E21">
            <w:pPr>
              <w:jc w:val="center"/>
              <w:rPr>
                <w:rFonts w:ascii="VIC" w:hAnsi="VIC"/>
                <w:sz w:val="18"/>
                <w:szCs w:val="18"/>
              </w:rPr>
            </w:pPr>
            <w:r w:rsidRPr="00F415E3">
              <w:rPr>
                <w:rFonts w:ascii="VIC" w:eastAsia="VIC" w:hAnsi="VIC"/>
                <w:color w:val="000000"/>
                <w:sz w:val="18"/>
                <w:szCs w:val="18"/>
              </w:rPr>
              <w:t>75%</w:t>
            </w:r>
          </w:p>
        </w:tc>
        <w:tc>
          <w:tcPr>
            <w:tcW w:w="1075" w:type="dxa"/>
            <w:shd w:val="clear" w:color="auto" w:fill="auto"/>
          </w:tcPr>
          <w:p w14:paraId="3168A8B5" w14:textId="230FB6E6" w:rsidR="00484E21" w:rsidRPr="00BF031D" w:rsidRDefault="00484E21" w:rsidP="00484E21">
            <w:pPr>
              <w:jc w:val="center"/>
              <w:rPr>
                <w:rFonts w:ascii="VIC" w:hAnsi="VIC"/>
                <w:sz w:val="18"/>
                <w:szCs w:val="18"/>
              </w:rPr>
            </w:pPr>
            <w:r w:rsidRPr="00F415E3">
              <w:rPr>
                <w:rFonts w:ascii="VIC" w:eastAsia="VIC" w:hAnsi="VIC"/>
                <w:color w:val="000000"/>
                <w:sz w:val="18"/>
                <w:szCs w:val="18"/>
              </w:rPr>
              <w:t>86%</w:t>
            </w:r>
          </w:p>
        </w:tc>
        <w:tc>
          <w:tcPr>
            <w:tcW w:w="1075" w:type="dxa"/>
            <w:shd w:val="clear" w:color="auto" w:fill="auto"/>
          </w:tcPr>
          <w:p w14:paraId="171D0604" w14:textId="69010A26" w:rsidR="00484E21" w:rsidRPr="00BF031D" w:rsidRDefault="00484E21" w:rsidP="00484E21">
            <w:pPr>
              <w:jc w:val="center"/>
              <w:rPr>
                <w:rFonts w:ascii="VIC" w:hAnsi="VIC"/>
                <w:sz w:val="18"/>
                <w:szCs w:val="18"/>
              </w:rPr>
            </w:pPr>
            <w:r w:rsidRPr="00F415E3">
              <w:rPr>
                <w:rFonts w:ascii="VIC" w:eastAsia="VIC" w:hAnsi="VIC"/>
                <w:color w:val="000000"/>
                <w:sz w:val="18"/>
                <w:szCs w:val="18"/>
              </w:rPr>
              <w:t>81%</w:t>
            </w:r>
          </w:p>
        </w:tc>
      </w:tr>
      <w:tr w:rsidR="00484E21" w:rsidRPr="00BF031D" w14:paraId="64ED80A5" w14:textId="77777777" w:rsidTr="00F64D94">
        <w:trPr>
          <w:trHeight w:val="454"/>
        </w:trPr>
        <w:tc>
          <w:tcPr>
            <w:tcW w:w="1145" w:type="dxa"/>
            <w:shd w:val="clear" w:color="auto" w:fill="BFCED6"/>
          </w:tcPr>
          <w:p w14:paraId="2230E82A" w14:textId="62CD0A07"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Western Health</w:t>
            </w:r>
          </w:p>
        </w:tc>
        <w:tc>
          <w:tcPr>
            <w:tcW w:w="1701" w:type="dxa"/>
            <w:shd w:val="clear" w:color="auto" w:fill="BFCED6"/>
          </w:tcPr>
          <w:p w14:paraId="49474C5A" w14:textId="6A8AF3AC" w:rsidR="00484E21" w:rsidRPr="00BF031D" w:rsidRDefault="00484E21" w:rsidP="00484E21">
            <w:pPr>
              <w:pStyle w:val="DHHStabletext"/>
              <w:spacing w:before="0" w:after="0"/>
              <w:rPr>
                <w:rFonts w:ascii="VIC" w:eastAsia="Verdana" w:hAnsi="VIC" w:cs="Verdana"/>
                <w:sz w:val="18"/>
                <w:szCs w:val="18"/>
              </w:rPr>
            </w:pPr>
            <w:r w:rsidRPr="00F415E3">
              <w:rPr>
                <w:rFonts w:ascii="VIC" w:eastAsia="VIC" w:hAnsi="VIC"/>
                <w:color w:val="000000"/>
                <w:sz w:val="18"/>
                <w:szCs w:val="18"/>
              </w:rPr>
              <w:t>Mid West/South West Aged (Sunshine)</w:t>
            </w:r>
          </w:p>
        </w:tc>
        <w:tc>
          <w:tcPr>
            <w:tcW w:w="1074" w:type="dxa"/>
            <w:shd w:val="clear" w:color="auto" w:fill="BFCED6"/>
          </w:tcPr>
          <w:p w14:paraId="4F490245" w14:textId="436BA73F" w:rsidR="00484E21" w:rsidRPr="00BF031D" w:rsidRDefault="00484E21" w:rsidP="00484E21">
            <w:pPr>
              <w:jc w:val="center"/>
              <w:rPr>
                <w:rFonts w:ascii="VIC" w:hAnsi="VIC"/>
                <w:sz w:val="18"/>
                <w:szCs w:val="18"/>
              </w:rPr>
            </w:pPr>
            <w:r w:rsidRPr="00F415E3">
              <w:rPr>
                <w:rFonts w:ascii="VIC" w:eastAsia="VIC" w:hAnsi="VIC"/>
                <w:color w:val="000000"/>
                <w:sz w:val="18"/>
                <w:szCs w:val="18"/>
              </w:rPr>
              <w:t>1.7</w:t>
            </w:r>
          </w:p>
        </w:tc>
        <w:tc>
          <w:tcPr>
            <w:tcW w:w="1075" w:type="dxa"/>
            <w:shd w:val="clear" w:color="auto" w:fill="BFCED6"/>
          </w:tcPr>
          <w:p w14:paraId="3EE8E849" w14:textId="452E254F" w:rsidR="00484E21" w:rsidRPr="00BF031D" w:rsidRDefault="00484E21" w:rsidP="00484E21">
            <w:pPr>
              <w:jc w:val="center"/>
              <w:rPr>
                <w:rFonts w:ascii="VIC" w:hAnsi="VIC"/>
                <w:sz w:val="18"/>
                <w:szCs w:val="18"/>
              </w:rPr>
            </w:pPr>
            <w:r w:rsidRPr="00F415E3">
              <w:rPr>
                <w:rFonts w:ascii="VIC" w:eastAsia="VIC" w:hAnsi="VIC"/>
                <w:color w:val="000000"/>
                <w:sz w:val="18"/>
                <w:szCs w:val="18"/>
              </w:rPr>
              <w:t>88%</w:t>
            </w:r>
          </w:p>
        </w:tc>
        <w:tc>
          <w:tcPr>
            <w:tcW w:w="1075" w:type="dxa"/>
            <w:shd w:val="clear" w:color="auto" w:fill="BFCED6"/>
          </w:tcPr>
          <w:p w14:paraId="0823FC7C" w14:textId="1C2FAC83" w:rsidR="00484E21" w:rsidRPr="00BF031D" w:rsidRDefault="00484E21" w:rsidP="00484E21">
            <w:pPr>
              <w:jc w:val="center"/>
              <w:rPr>
                <w:rFonts w:ascii="VIC" w:hAnsi="VIC"/>
                <w:sz w:val="18"/>
                <w:szCs w:val="18"/>
              </w:rPr>
            </w:pPr>
            <w:r w:rsidRPr="00F415E3">
              <w:rPr>
                <w:rFonts w:ascii="VIC" w:eastAsia="VIC" w:hAnsi="VIC"/>
                <w:color w:val="000000"/>
                <w:sz w:val="18"/>
                <w:szCs w:val="18"/>
              </w:rPr>
              <w:t>18.4</w:t>
            </w:r>
          </w:p>
        </w:tc>
        <w:tc>
          <w:tcPr>
            <w:tcW w:w="1075" w:type="dxa"/>
            <w:shd w:val="clear" w:color="auto" w:fill="BFCED6"/>
          </w:tcPr>
          <w:p w14:paraId="6799CADB" w14:textId="6C712CD7" w:rsidR="00484E21" w:rsidRPr="00BF031D" w:rsidRDefault="00484E21" w:rsidP="00484E21">
            <w:pPr>
              <w:jc w:val="center"/>
              <w:rPr>
                <w:rFonts w:ascii="VIC" w:hAnsi="VIC"/>
                <w:sz w:val="18"/>
                <w:szCs w:val="18"/>
              </w:rPr>
            </w:pPr>
            <w:r w:rsidRPr="00F415E3">
              <w:rPr>
                <w:rFonts w:ascii="VIC" w:eastAsia="VIC" w:hAnsi="VIC"/>
                <w:color w:val="000000"/>
                <w:sz w:val="18"/>
                <w:szCs w:val="18"/>
              </w:rPr>
              <w:t>26%</w:t>
            </w:r>
          </w:p>
        </w:tc>
        <w:tc>
          <w:tcPr>
            <w:tcW w:w="1087" w:type="dxa"/>
            <w:shd w:val="clear" w:color="auto" w:fill="BFCED6"/>
          </w:tcPr>
          <w:p w14:paraId="12081B0A" w14:textId="379507CB" w:rsidR="00484E21" w:rsidRPr="00BF031D" w:rsidRDefault="00484E21" w:rsidP="00484E21">
            <w:pPr>
              <w:jc w:val="center"/>
              <w:rPr>
                <w:rFonts w:ascii="VIC" w:hAnsi="VIC"/>
                <w:sz w:val="18"/>
                <w:szCs w:val="18"/>
              </w:rPr>
            </w:pPr>
            <w:r w:rsidRPr="00F415E3">
              <w:rPr>
                <w:rFonts w:ascii="VIC" w:eastAsia="VIC" w:hAnsi="VIC"/>
                <w:color w:val="000000"/>
                <w:sz w:val="18"/>
                <w:szCs w:val="18"/>
              </w:rPr>
              <w:t>3%</w:t>
            </w:r>
          </w:p>
        </w:tc>
        <w:tc>
          <w:tcPr>
            <w:tcW w:w="1063" w:type="dxa"/>
            <w:shd w:val="clear" w:color="auto" w:fill="BFCED6"/>
          </w:tcPr>
          <w:p w14:paraId="5C01FC30" w14:textId="4544AA55" w:rsidR="00484E21" w:rsidRPr="00BF031D" w:rsidRDefault="00484E21" w:rsidP="00484E21">
            <w:pPr>
              <w:jc w:val="center"/>
              <w:rPr>
                <w:rFonts w:ascii="VIC" w:hAnsi="VIC"/>
                <w:sz w:val="18"/>
                <w:szCs w:val="18"/>
              </w:rPr>
            </w:pPr>
            <w:r w:rsidRPr="00F415E3">
              <w:rPr>
                <w:rFonts w:ascii="VIC" w:eastAsia="VIC" w:hAnsi="VIC"/>
                <w:color w:val="000000"/>
                <w:sz w:val="18"/>
                <w:szCs w:val="18"/>
              </w:rPr>
              <w:t>13%</w:t>
            </w:r>
          </w:p>
        </w:tc>
        <w:tc>
          <w:tcPr>
            <w:tcW w:w="1075" w:type="dxa"/>
            <w:shd w:val="clear" w:color="auto" w:fill="BFCED6"/>
          </w:tcPr>
          <w:p w14:paraId="5334A80F" w14:textId="2C178604"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2620337F" w14:textId="60683A79" w:rsidR="00484E21" w:rsidRPr="00BF031D" w:rsidRDefault="00484E21" w:rsidP="00484E21">
            <w:pPr>
              <w:jc w:val="center"/>
              <w:rPr>
                <w:rFonts w:ascii="VIC" w:hAnsi="VIC"/>
                <w:sz w:val="18"/>
                <w:szCs w:val="18"/>
              </w:rPr>
            </w:pPr>
            <w:r w:rsidRPr="00F415E3">
              <w:rPr>
                <w:rFonts w:ascii="VIC" w:eastAsia="VIC" w:hAnsi="VIC"/>
                <w:color w:val="000000"/>
                <w:sz w:val="18"/>
                <w:szCs w:val="18"/>
              </w:rPr>
              <w:t>4.4</w:t>
            </w:r>
          </w:p>
        </w:tc>
        <w:tc>
          <w:tcPr>
            <w:tcW w:w="1075" w:type="dxa"/>
            <w:shd w:val="clear" w:color="auto" w:fill="BFCED6"/>
          </w:tcPr>
          <w:p w14:paraId="3C646621" w14:textId="7D21B111" w:rsidR="00484E21" w:rsidRPr="00BF031D" w:rsidRDefault="00484E21" w:rsidP="00484E2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72AED567" w14:textId="6AD2C531" w:rsidR="00484E21" w:rsidRPr="00BF031D" w:rsidRDefault="00484E21" w:rsidP="00484E21">
            <w:pPr>
              <w:jc w:val="center"/>
              <w:rPr>
                <w:rFonts w:ascii="VIC" w:hAnsi="VIC"/>
                <w:sz w:val="18"/>
                <w:szCs w:val="18"/>
              </w:rPr>
            </w:pPr>
            <w:r w:rsidRPr="00F415E3">
              <w:rPr>
                <w:rFonts w:ascii="VIC" w:eastAsia="VIC" w:hAnsi="VIC"/>
                <w:color w:val="000000"/>
                <w:sz w:val="18"/>
                <w:szCs w:val="18"/>
              </w:rPr>
              <w:t>72%</w:t>
            </w:r>
          </w:p>
        </w:tc>
        <w:tc>
          <w:tcPr>
            <w:tcW w:w="1075" w:type="dxa"/>
            <w:shd w:val="clear" w:color="auto" w:fill="BFCED6"/>
          </w:tcPr>
          <w:p w14:paraId="383DD352" w14:textId="6B354B47"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36E0B0DB" w14:textId="6F8B3E72" w:rsidR="00484E21" w:rsidRPr="00BF031D" w:rsidRDefault="00484E21" w:rsidP="00484E21">
            <w:pPr>
              <w:jc w:val="center"/>
              <w:rPr>
                <w:rFonts w:ascii="VIC" w:hAnsi="VIC"/>
                <w:sz w:val="18"/>
                <w:szCs w:val="18"/>
              </w:rPr>
            </w:pPr>
            <w:r w:rsidRPr="00F415E3">
              <w:rPr>
                <w:rFonts w:ascii="VIC" w:eastAsia="VIC" w:hAnsi="VIC"/>
                <w:color w:val="000000"/>
                <w:sz w:val="18"/>
                <w:szCs w:val="18"/>
              </w:rPr>
              <w:t>100%</w:t>
            </w:r>
          </w:p>
        </w:tc>
      </w:tr>
      <w:tr w:rsidR="00484E21" w:rsidRPr="00D84731" w14:paraId="02C2EFA4" w14:textId="77777777" w:rsidTr="00BF031D">
        <w:trPr>
          <w:trHeight w:val="454"/>
        </w:trPr>
        <w:tc>
          <w:tcPr>
            <w:tcW w:w="1145" w:type="dxa"/>
            <w:shd w:val="clear" w:color="auto" w:fill="B1C9E8"/>
          </w:tcPr>
          <w:p w14:paraId="2ED99B79" w14:textId="0F6C4C99" w:rsidR="00484E21" w:rsidRPr="00D84731" w:rsidRDefault="00484E21" w:rsidP="00484E21">
            <w:pPr>
              <w:pStyle w:val="DHHStabletext"/>
              <w:spacing w:before="0" w:after="0"/>
              <w:rPr>
                <w:rFonts w:ascii="VIC SemiBold" w:eastAsia="Verdana" w:hAnsi="VIC SemiBold" w:cs="Verdana"/>
                <w:color w:val="000000" w:themeColor="text1"/>
                <w:sz w:val="18"/>
                <w:szCs w:val="18"/>
              </w:rPr>
            </w:pPr>
            <w:r w:rsidRPr="00F415E3">
              <w:rPr>
                <w:rFonts w:ascii="VIC SemiBold" w:eastAsia="VIC SemiBold" w:hAnsi="VIC SemiBold"/>
                <w:color w:val="000000"/>
                <w:sz w:val="18"/>
                <w:szCs w:val="18"/>
              </w:rPr>
              <w:t>TOTAL METRO</w:t>
            </w:r>
          </w:p>
        </w:tc>
        <w:tc>
          <w:tcPr>
            <w:tcW w:w="1701" w:type="dxa"/>
            <w:shd w:val="clear" w:color="auto" w:fill="B1C9E8"/>
          </w:tcPr>
          <w:p w14:paraId="6D2E482C" w14:textId="23329F38" w:rsidR="00484E21" w:rsidRPr="00D84731" w:rsidRDefault="00484E21" w:rsidP="00484E21">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045AE204"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2.4</w:t>
            </w:r>
          </w:p>
        </w:tc>
        <w:tc>
          <w:tcPr>
            <w:tcW w:w="1075" w:type="dxa"/>
            <w:shd w:val="clear" w:color="auto" w:fill="B1C9E8"/>
          </w:tcPr>
          <w:p w14:paraId="72F968F2" w14:textId="07DF0887"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76%</w:t>
            </w:r>
          </w:p>
        </w:tc>
        <w:tc>
          <w:tcPr>
            <w:tcW w:w="1075" w:type="dxa"/>
            <w:shd w:val="clear" w:color="auto" w:fill="B1C9E8"/>
          </w:tcPr>
          <w:p w14:paraId="653BFA5B" w14:textId="29C68E9A"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19.8</w:t>
            </w:r>
          </w:p>
        </w:tc>
        <w:tc>
          <w:tcPr>
            <w:tcW w:w="1075" w:type="dxa"/>
            <w:shd w:val="clear" w:color="auto" w:fill="B1C9E8"/>
          </w:tcPr>
          <w:p w14:paraId="49006B5F" w14:textId="1D8F9C54"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16%</w:t>
            </w:r>
          </w:p>
        </w:tc>
        <w:tc>
          <w:tcPr>
            <w:tcW w:w="1087" w:type="dxa"/>
            <w:shd w:val="clear" w:color="auto" w:fill="B1C9E8"/>
          </w:tcPr>
          <w:p w14:paraId="3023EE16" w14:textId="58395400"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w:t>
            </w:r>
          </w:p>
        </w:tc>
        <w:tc>
          <w:tcPr>
            <w:tcW w:w="1063" w:type="dxa"/>
            <w:shd w:val="clear" w:color="auto" w:fill="B1C9E8"/>
          </w:tcPr>
          <w:p w14:paraId="6D717BE9" w14:textId="1B0C332B"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18%</w:t>
            </w:r>
          </w:p>
        </w:tc>
        <w:tc>
          <w:tcPr>
            <w:tcW w:w="1075" w:type="dxa"/>
            <w:shd w:val="clear" w:color="auto" w:fill="B1C9E8"/>
          </w:tcPr>
          <w:p w14:paraId="35AB8325" w14:textId="15871832"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95%</w:t>
            </w:r>
          </w:p>
        </w:tc>
        <w:tc>
          <w:tcPr>
            <w:tcW w:w="1075" w:type="dxa"/>
            <w:shd w:val="clear" w:color="auto" w:fill="B1C9E8"/>
          </w:tcPr>
          <w:p w14:paraId="0FD2F2B1" w14:textId="7C03F053"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8.1</w:t>
            </w:r>
          </w:p>
        </w:tc>
        <w:tc>
          <w:tcPr>
            <w:tcW w:w="1075" w:type="dxa"/>
            <w:shd w:val="clear" w:color="auto" w:fill="B1C9E8"/>
          </w:tcPr>
          <w:p w14:paraId="2AB53862" w14:textId="11791239"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0.1</w:t>
            </w:r>
          </w:p>
        </w:tc>
        <w:tc>
          <w:tcPr>
            <w:tcW w:w="1075" w:type="dxa"/>
            <w:shd w:val="clear" w:color="auto" w:fill="B1C9E8"/>
          </w:tcPr>
          <w:p w14:paraId="0540D767" w14:textId="21782353"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68%</w:t>
            </w:r>
          </w:p>
        </w:tc>
        <w:tc>
          <w:tcPr>
            <w:tcW w:w="1075" w:type="dxa"/>
            <w:shd w:val="clear" w:color="auto" w:fill="B1C9E8"/>
          </w:tcPr>
          <w:p w14:paraId="23944F0E" w14:textId="49492E9E"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87%</w:t>
            </w:r>
          </w:p>
        </w:tc>
        <w:tc>
          <w:tcPr>
            <w:tcW w:w="1075" w:type="dxa"/>
            <w:shd w:val="clear" w:color="auto" w:fill="B1C9E8"/>
          </w:tcPr>
          <w:p w14:paraId="0BA98E40" w14:textId="49C6FCB1" w:rsidR="00484E21" w:rsidRPr="00D84731" w:rsidRDefault="00484E21" w:rsidP="00484E2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94%</w:t>
            </w:r>
          </w:p>
        </w:tc>
      </w:tr>
      <w:tr w:rsidR="00484E21" w:rsidRPr="00D84731" w14:paraId="07231BF9" w14:textId="77777777" w:rsidTr="00BF031D">
        <w:trPr>
          <w:trHeight w:val="454"/>
        </w:trPr>
        <w:tc>
          <w:tcPr>
            <w:tcW w:w="1145" w:type="dxa"/>
            <w:shd w:val="clear" w:color="auto" w:fill="244C5A"/>
          </w:tcPr>
          <w:p w14:paraId="0B701783" w14:textId="27C5CB53" w:rsidR="00484E21" w:rsidRPr="00D84731" w:rsidRDefault="00484E21" w:rsidP="00484E21">
            <w:pPr>
              <w:pStyle w:val="DHHStabletext"/>
              <w:spacing w:before="0" w:after="0"/>
              <w:rPr>
                <w:rFonts w:ascii="VIC SemiBold" w:eastAsia="Verdana" w:hAnsi="VIC SemiBold" w:cs="Verdana"/>
                <w:color w:val="FFFFFF" w:themeColor="background1"/>
                <w:sz w:val="18"/>
                <w:szCs w:val="18"/>
              </w:rPr>
            </w:pPr>
            <w:r w:rsidRPr="00F415E3">
              <w:rPr>
                <w:rFonts w:ascii="VIC SemiBold" w:eastAsia="VIC SemiBold" w:hAnsi="VIC SemiBold"/>
                <w:color w:val="FFFFFF"/>
                <w:sz w:val="18"/>
                <w:szCs w:val="18"/>
              </w:rPr>
              <w:t>TOTAL STATEWIDE</w:t>
            </w:r>
          </w:p>
        </w:tc>
        <w:tc>
          <w:tcPr>
            <w:tcW w:w="1701" w:type="dxa"/>
            <w:shd w:val="clear" w:color="auto" w:fill="244C5A"/>
          </w:tcPr>
          <w:p w14:paraId="6642A128" w14:textId="78A9C64A" w:rsidR="00484E21" w:rsidRPr="00D84731" w:rsidRDefault="00484E21" w:rsidP="00484E2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66EE71C7"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2.2</w:t>
            </w:r>
          </w:p>
        </w:tc>
        <w:tc>
          <w:tcPr>
            <w:tcW w:w="1075" w:type="dxa"/>
            <w:shd w:val="clear" w:color="auto" w:fill="244C5A"/>
          </w:tcPr>
          <w:p w14:paraId="58922343" w14:textId="792B5A1B"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75%</w:t>
            </w:r>
          </w:p>
        </w:tc>
        <w:tc>
          <w:tcPr>
            <w:tcW w:w="1075" w:type="dxa"/>
            <w:shd w:val="clear" w:color="auto" w:fill="244C5A"/>
          </w:tcPr>
          <w:p w14:paraId="795FB6D3" w14:textId="41F8510B"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19.0</w:t>
            </w:r>
          </w:p>
        </w:tc>
        <w:tc>
          <w:tcPr>
            <w:tcW w:w="1075" w:type="dxa"/>
            <w:shd w:val="clear" w:color="auto" w:fill="244C5A"/>
          </w:tcPr>
          <w:p w14:paraId="67F5B5A9" w14:textId="26EFA9D2"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14%</w:t>
            </w:r>
          </w:p>
        </w:tc>
        <w:tc>
          <w:tcPr>
            <w:tcW w:w="1087" w:type="dxa"/>
            <w:shd w:val="clear" w:color="auto" w:fill="244C5A"/>
          </w:tcPr>
          <w:p w14:paraId="5846FBB8" w14:textId="21D33D84"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w:t>
            </w:r>
          </w:p>
        </w:tc>
        <w:tc>
          <w:tcPr>
            <w:tcW w:w="1063" w:type="dxa"/>
            <w:shd w:val="clear" w:color="auto" w:fill="244C5A"/>
          </w:tcPr>
          <w:p w14:paraId="3633AE31" w14:textId="4F2F54B3"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15%</w:t>
            </w:r>
          </w:p>
        </w:tc>
        <w:tc>
          <w:tcPr>
            <w:tcW w:w="1075" w:type="dxa"/>
            <w:shd w:val="clear" w:color="auto" w:fill="244C5A"/>
          </w:tcPr>
          <w:p w14:paraId="77AE5A4D" w14:textId="26B6B607"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96%</w:t>
            </w:r>
          </w:p>
        </w:tc>
        <w:tc>
          <w:tcPr>
            <w:tcW w:w="1075" w:type="dxa"/>
            <w:shd w:val="clear" w:color="auto" w:fill="244C5A"/>
          </w:tcPr>
          <w:p w14:paraId="76CB2744" w14:textId="0FFA197D"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6.7</w:t>
            </w:r>
          </w:p>
        </w:tc>
        <w:tc>
          <w:tcPr>
            <w:tcW w:w="1075" w:type="dxa"/>
            <w:shd w:val="clear" w:color="auto" w:fill="244C5A"/>
          </w:tcPr>
          <w:p w14:paraId="6AAE6019" w14:textId="772228BD"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0.2</w:t>
            </w:r>
          </w:p>
        </w:tc>
        <w:tc>
          <w:tcPr>
            <w:tcW w:w="1075" w:type="dxa"/>
            <w:shd w:val="clear" w:color="auto" w:fill="244C5A"/>
          </w:tcPr>
          <w:p w14:paraId="3EA99DC9" w14:textId="30E4CE01"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64%</w:t>
            </w:r>
          </w:p>
        </w:tc>
        <w:tc>
          <w:tcPr>
            <w:tcW w:w="1075" w:type="dxa"/>
            <w:shd w:val="clear" w:color="auto" w:fill="244C5A"/>
          </w:tcPr>
          <w:p w14:paraId="0C1707C8" w14:textId="5CC8EEBC"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77%</w:t>
            </w:r>
          </w:p>
        </w:tc>
        <w:tc>
          <w:tcPr>
            <w:tcW w:w="1075" w:type="dxa"/>
            <w:shd w:val="clear" w:color="auto" w:fill="244C5A"/>
          </w:tcPr>
          <w:p w14:paraId="6A923C60" w14:textId="57A02AFC" w:rsidR="00484E21" w:rsidRPr="00D84731" w:rsidRDefault="00484E21" w:rsidP="00484E2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88%</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7D6ED65F" w:rsidR="00BF031D" w:rsidRPr="00592F37" w:rsidRDefault="00BF031D" w:rsidP="00BF031D">
            <w:pPr>
              <w:pStyle w:val="Heading1"/>
              <w:spacing w:before="0" w:line="240" w:lineRule="auto"/>
              <w:rPr>
                <w:color w:val="244C5A"/>
                <w:sz w:val="28"/>
                <w:szCs w:val="28"/>
              </w:rPr>
            </w:pPr>
            <w:bookmarkStart w:id="24" w:name="_Toc203650761"/>
            <w:r w:rsidRPr="00052DAD">
              <w:rPr>
                <w:color w:val="244C5A"/>
                <w:sz w:val="22"/>
                <w:szCs w:val="28"/>
              </w:rPr>
              <w:t>Inpatient</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7432E">
              <w:rPr>
                <w:color w:val="244C5A"/>
                <w:sz w:val="22"/>
                <w:szCs w:val="28"/>
              </w:rPr>
              <w:t>4</w:t>
            </w:r>
            <w:r w:rsidR="002474F1" w:rsidRPr="00052DAD">
              <w:rPr>
                <w:color w:val="244C5A"/>
                <w:sz w:val="22"/>
                <w:szCs w:val="28"/>
              </w:rPr>
              <w:t xml:space="preserve"> </w:t>
            </w:r>
            <w:r w:rsidRPr="00052DAD">
              <w:rPr>
                <w:color w:val="244C5A"/>
                <w:sz w:val="22"/>
                <w:szCs w:val="28"/>
              </w:rPr>
              <w:t>Rural</w:t>
            </w:r>
            <w:bookmarkEnd w:id="24"/>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860951" w:rsidRPr="007B08C1" w14:paraId="2E497341" w14:textId="77777777" w:rsidTr="00D067E7">
        <w:tc>
          <w:tcPr>
            <w:tcW w:w="1145" w:type="dxa"/>
            <w:vMerge w:val="restart"/>
            <w:shd w:val="clear" w:color="auto" w:fill="BFCED6"/>
          </w:tcPr>
          <w:p w14:paraId="5F173B16" w14:textId="218628B3" w:rsidR="00860951" w:rsidRPr="007B08C1" w:rsidRDefault="00860951" w:rsidP="00860951">
            <w:pPr>
              <w:rPr>
                <w:rFonts w:ascii="VIC" w:hAnsi="VIC"/>
                <w:sz w:val="18"/>
                <w:szCs w:val="18"/>
              </w:rPr>
            </w:pPr>
            <w:r w:rsidRPr="00F415E3">
              <w:rPr>
                <w:rFonts w:ascii="VIC" w:eastAsia="VIC" w:hAnsi="VIC"/>
                <w:color w:val="000000"/>
                <w:sz w:val="18"/>
                <w:szCs w:val="18"/>
              </w:rPr>
              <w:t>Barwon Health</w:t>
            </w:r>
          </w:p>
        </w:tc>
        <w:tc>
          <w:tcPr>
            <w:tcW w:w="1701" w:type="dxa"/>
            <w:shd w:val="clear" w:color="auto" w:fill="BFCED6"/>
          </w:tcPr>
          <w:p w14:paraId="1942B1FB" w14:textId="0DE98945" w:rsidR="00860951" w:rsidRPr="007B08C1" w:rsidRDefault="00860951" w:rsidP="00860951">
            <w:pPr>
              <w:rPr>
                <w:rFonts w:ascii="VIC" w:hAnsi="VIC"/>
                <w:sz w:val="18"/>
                <w:szCs w:val="18"/>
              </w:rPr>
            </w:pPr>
            <w:r w:rsidRPr="00F415E3">
              <w:rPr>
                <w:rFonts w:ascii="VIC" w:eastAsia="VIC" w:hAnsi="VIC"/>
                <w:color w:val="000000"/>
                <w:sz w:val="18"/>
                <w:szCs w:val="18"/>
              </w:rPr>
              <w:t>Barwon</w:t>
            </w:r>
          </w:p>
        </w:tc>
        <w:tc>
          <w:tcPr>
            <w:tcW w:w="1074" w:type="dxa"/>
            <w:shd w:val="clear" w:color="auto" w:fill="BFCED6"/>
          </w:tcPr>
          <w:p w14:paraId="2EB2AEBF" w14:textId="6B63FA54" w:rsidR="00860951" w:rsidRPr="007B08C1" w:rsidRDefault="00860951" w:rsidP="00860951">
            <w:pPr>
              <w:jc w:val="center"/>
              <w:rPr>
                <w:rFonts w:ascii="VIC" w:hAnsi="VIC"/>
                <w:sz w:val="18"/>
                <w:szCs w:val="18"/>
              </w:rPr>
            </w:pPr>
            <w:r w:rsidRPr="00F415E3">
              <w:rPr>
                <w:rFonts w:ascii="VIC" w:eastAsia="VIC" w:hAnsi="VIC"/>
                <w:color w:val="000000"/>
                <w:sz w:val="18"/>
                <w:szCs w:val="18"/>
              </w:rPr>
              <w:t>0.8</w:t>
            </w:r>
          </w:p>
        </w:tc>
        <w:tc>
          <w:tcPr>
            <w:tcW w:w="1075" w:type="dxa"/>
            <w:shd w:val="clear" w:color="auto" w:fill="BFCED6"/>
          </w:tcPr>
          <w:p w14:paraId="17E69095" w14:textId="66870F7D" w:rsidR="00860951" w:rsidRPr="007B08C1" w:rsidRDefault="00860951" w:rsidP="00860951">
            <w:pPr>
              <w:jc w:val="center"/>
              <w:rPr>
                <w:rFonts w:ascii="VIC" w:hAnsi="VIC"/>
                <w:sz w:val="18"/>
                <w:szCs w:val="18"/>
              </w:rPr>
            </w:pPr>
            <w:r w:rsidRPr="00F415E3">
              <w:rPr>
                <w:rFonts w:ascii="VIC" w:eastAsia="VIC" w:hAnsi="VIC"/>
                <w:color w:val="000000"/>
                <w:sz w:val="18"/>
                <w:szCs w:val="18"/>
              </w:rPr>
              <w:t>10%</w:t>
            </w:r>
          </w:p>
        </w:tc>
        <w:tc>
          <w:tcPr>
            <w:tcW w:w="1075" w:type="dxa"/>
            <w:shd w:val="clear" w:color="auto" w:fill="BFCED6"/>
          </w:tcPr>
          <w:p w14:paraId="03456AA4" w14:textId="0F71B267" w:rsidR="00860951" w:rsidRPr="007B08C1" w:rsidRDefault="00860951" w:rsidP="00860951">
            <w:pPr>
              <w:jc w:val="center"/>
              <w:rPr>
                <w:rFonts w:ascii="VIC" w:hAnsi="VIC"/>
                <w:sz w:val="18"/>
                <w:szCs w:val="18"/>
              </w:rPr>
            </w:pPr>
            <w:r w:rsidRPr="00F415E3">
              <w:rPr>
                <w:rFonts w:ascii="VIC" w:eastAsia="VIC" w:hAnsi="VIC"/>
                <w:color w:val="000000"/>
                <w:sz w:val="18"/>
                <w:szCs w:val="18"/>
              </w:rPr>
              <w:t>9.6</w:t>
            </w:r>
          </w:p>
        </w:tc>
        <w:tc>
          <w:tcPr>
            <w:tcW w:w="1075" w:type="dxa"/>
            <w:shd w:val="clear" w:color="auto" w:fill="BFCED6"/>
          </w:tcPr>
          <w:p w14:paraId="1918C622" w14:textId="03CB54B5"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87" w:type="dxa"/>
            <w:shd w:val="clear" w:color="auto" w:fill="BFCED6"/>
          </w:tcPr>
          <w:p w14:paraId="6675D4CD" w14:textId="255A462D" w:rsidR="00860951" w:rsidRPr="007B08C1" w:rsidRDefault="00860951" w:rsidP="00860951">
            <w:pPr>
              <w:jc w:val="center"/>
              <w:rPr>
                <w:rFonts w:ascii="VIC" w:hAnsi="VIC"/>
                <w:sz w:val="18"/>
                <w:szCs w:val="18"/>
              </w:rPr>
            </w:pPr>
            <w:r w:rsidRPr="00F415E3">
              <w:rPr>
                <w:rFonts w:ascii="VIC" w:eastAsia="VIC" w:hAnsi="VIC"/>
                <w:color w:val="000000"/>
                <w:sz w:val="18"/>
                <w:szCs w:val="18"/>
              </w:rPr>
              <w:t>50%</w:t>
            </w:r>
          </w:p>
        </w:tc>
        <w:tc>
          <w:tcPr>
            <w:tcW w:w="1063" w:type="dxa"/>
            <w:shd w:val="clear" w:color="auto" w:fill="BFCED6"/>
          </w:tcPr>
          <w:p w14:paraId="5171B422" w14:textId="0BA20483" w:rsidR="00860951" w:rsidRPr="007B08C1" w:rsidRDefault="00860951" w:rsidP="00860951">
            <w:pPr>
              <w:jc w:val="center"/>
              <w:rPr>
                <w:rFonts w:ascii="VIC" w:hAnsi="VIC"/>
                <w:sz w:val="18"/>
                <w:szCs w:val="18"/>
              </w:rPr>
            </w:pPr>
            <w:r w:rsidRPr="00F415E3">
              <w:rPr>
                <w:rFonts w:ascii="VIC" w:eastAsia="VIC" w:hAnsi="VIC"/>
                <w:color w:val="000000"/>
                <w:sz w:val="18"/>
                <w:szCs w:val="18"/>
              </w:rPr>
              <w:t>20%</w:t>
            </w:r>
          </w:p>
        </w:tc>
        <w:tc>
          <w:tcPr>
            <w:tcW w:w="1075" w:type="dxa"/>
            <w:shd w:val="clear" w:color="auto" w:fill="BFCED6"/>
          </w:tcPr>
          <w:p w14:paraId="12185944" w14:textId="7E2ADC1F"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4B25422B" w14:textId="63A8BB8D"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6F685BDC" w14:textId="586F96C4"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11990AE0" w14:textId="7D6BE22B" w:rsidR="00860951" w:rsidRPr="007B08C1" w:rsidRDefault="00860951" w:rsidP="00860951">
            <w:pPr>
              <w:jc w:val="center"/>
              <w:rPr>
                <w:rFonts w:ascii="VIC" w:hAnsi="VIC"/>
                <w:sz w:val="18"/>
                <w:szCs w:val="18"/>
              </w:rPr>
            </w:pPr>
            <w:r w:rsidRPr="00F415E3">
              <w:rPr>
                <w:rFonts w:ascii="VIC" w:eastAsia="VIC" w:hAnsi="VIC"/>
                <w:color w:val="000000"/>
                <w:sz w:val="18"/>
                <w:szCs w:val="18"/>
              </w:rPr>
              <w:t>83%</w:t>
            </w:r>
          </w:p>
        </w:tc>
        <w:tc>
          <w:tcPr>
            <w:tcW w:w="1075" w:type="dxa"/>
            <w:shd w:val="clear" w:color="auto" w:fill="BFCED6"/>
          </w:tcPr>
          <w:p w14:paraId="3742E1E8" w14:textId="0FDEE2DB"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1BE15368" w14:textId="5E62801A" w:rsidR="00860951" w:rsidRPr="007B08C1" w:rsidRDefault="00860951" w:rsidP="00860951">
            <w:pPr>
              <w:jc w:val="center"/>
              <w:rPr>
                <w:rFonts w:ascii="VIC" w:hAnsi="VIC"/>
                <w:sz w:val="18"/>
                <w:szCs w:val="18"/>
              </w:rPr>
            </w:pPr>
            <w:r w:rsidRPr="00F415E3">
              <w:rPr>
                <w:rFonts w:ascii="VIC" w:eastAsia="VIC" w:hAnsi="VIC"/>
                <w:color w:val="000000"/>
                <w:sz w:val="18"/>
                <w:szCs w:val="18"/>
              </w:rPr>
              <w:t>9%</w:t>
            </w:r>
          </w:p>
        </w:tc>
      </w:tr>
      <w:tr w:rsidR="00860951" w:rsidRPr="007B08C1" w14:paraId="7DDCD042" w14:textId="77777777" w:rsidTr="00D067E7">
        <w:tc>
          <w:tcPr>
            <w:tcW w:w="1145" w:type="dxa"/>
            <w:vMerge/>
            <w:shd w:val="clear" w:color="auto" w:fill="BFCED6"/>
          </w:tcPr>
          <w:p w14:paraId="217882B4" w14:textId="77777777" w:rsidR="00860951" w:rsidRPr="007D1E34" w:rsidRDefault="00860951" w:rsidP="00860951">
            <w:pPr>
              <w:rPr>
                <w:rFonts w:ascii="VIC" w:eastAsia="VIC" w:hAnsi="VIC"/>
                <w:color w:val="000000"/>
                <w:sz w:val="18"/>
                <w:szCs w:val="18"/>
              </w:rPr>
            </w:pPr>
          </w:p>
        </w:tc>
        <w:tc>
          <w:tcPr>
            <w:tcW w:w="1701" w:type="dxa"/>
            <w:shd w:val="clear" w:color="auto" w:fill="BFCED6"/>
          </w:tcPr>
          <w:p w14:paraId="273B092F" w14:textId="4337C458" w:rsidR="00860951" w:rsidRPr="007D1E34" w:rsidRDefault="00860951" w:rsidP="00860951">
            <w:pPr>
              <w:rPr>
                <w:rFonts w:ascii="VIC" w:eastAsia="VIC" w:hAnsi="VIC"/>
                <w:color w:val="000000"/>
                <w:sz w:val="18"/>
                <w:szCs w:val="18"/>
              </w:rPr>
            </w:pPr>
            <w:r w:rsidRPr="00F415E3">
              <w:rPr>
                <w:rFonts w:ascii="VIC" w:eastAsia="VIC" w:hAnsi="VIC"/>
                <w:color w:val="000000"/>
                <w:sz w:val="18"/>
                <w:szCs w:val="18"/>
              </w:rPr>
              <w:t>McKellar</w:t>
            </w:r>
          </w:p>
        </w:tc>
        <w:tc>
          <w:tcPr>
            <w:tcW w:w="1074" w:type="dxa"/>
            <w:shd w:val="clear" w:color="auto" w:fill="BFCED6"/>
          </w:tcPr>
          <w:p w14:paraId="1EDC2917" w14:textId="77777777" w:rsidR="00860951" w:rsidRPr="007D1E34" w:rsidRDefault="00860951" w:rsidP="00860951">
            <w:pPr>
              <w:jc w:val="center"/>
              <w:rPr>
                <w:rFonts w:ascii="VIC" w:eastAsia="VIC" w:hAnsi="VIC"/>
                <w:color w:val="000000"/>
                <w:sz w:val="18"/>
                <w:szCs w:val="18"/>
              </w:rPr>
            </w:pPr>
          </w:p>
        </w:tc>
        <w:tc>
          <w:tcPr>
            <w:tcW w:w="1075" w:type="dxa"/>
            <w:shd w:val="clear" w:color="auto" w:fill="BFCED6"/>
          </w:tcPr>
          <w:p w14:paraId="7F212919" w14:textId="7DBF1386"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109%</w:t>
            </w:r>
          </w:p>
        </w:tc>
        <w:tc>
          <w:tcPr>
            <w:tcW w:w="1075" w:type="dxa"/>
            <w:shd w:val="clear" w:color="auto" w:fill="BFCED6"/>
          </w:tcPr>
          <w:p w14:paraId="3632AACE" w14:textId="5A0989E5"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18.9</w:t>
            </w:r>
          </w:p>
        </w:tc>
        <w:tc>
          <w:tcPr>
            <w:tcW w:w="1075" w:type="dxa"/>
            <w:shd w:val="clear" w:color="auto" w:fill="BFCED6"/>
          </w:tcPr>
          <w:p w14:paraId="50CF6B17" w14:textId="729DE1C0"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11%</w:t>
            </w:r>
          </w:p>
        </w:tc>
        <w:tc>
          <w:tcPr>
            <w:tcW w:w="1087" w:type="dxa"/>
            <w:shd w:val="clear" w:color="auto" w:fill="BFCED6"/>
          </w:tcPr>
          <w:p w14:paraId="404C2B6B" w14:textId="175E4B99"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w:t>
            </w:r>
          </w:p>
        </w:tc>
        <w:tc>
          <w:tcPr>
            <w:tcW w:w="1063" w:type="dxa"/>
            <w:shd w:val="clear" w:color="auto" w:fill="BFCED6"/>
          </w:tcPr>
          <w:p w14:paraId="452A8E73" w14:textId="2BD8966D"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15%</w:t>
            </w:r>
          </w:p>
        </w:tc>
        <w:tc>
          <w:tcPr>
            <w:tcW w:w="1075" w:type="dxa"/>
            <w:shd w:val="clear" w:color="auto" w:fill="BFCED6"/>
          </w:tcPr>
          <w:p w14:paraId="0CA79ECF" w14:textId="03FF7B95"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96%</w:t>
            </w:r>
          </w:p>
        </w:tc>
        <w:tc>
          <w:tcPr>
            <w:tcW w:w="1075" w:type="dxa"/>
            <w:shd w:val="clear" w:color="auto" w:fill="BFCED6"/>
          </w:tcPr>
          <w:p w14:paraId="15841430" w14:textId="3295AFBA"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0.0</w:t>
            </w:r>
          </w:p>
        </w:tc>
        <w:tc>
          <w:tcPr>
            <w:tcW w:w="1075" w:type="dxa"/>
            <w:shd w:val="clear" w:color="auto" w:fill="BFCED6"/>
          </w:tcPr>
          <w:p w14:paraId="070736A1" w14:textId="77777777" w:rsidR="00860951" w:rsidRPr="007D1E34" w:rsidRDefault="00860951" w:rsidP="00860951">
            <w:pPr>
              <w:jc w:val="center"/>
              <w:rPr>
                <w:rFonts w:ascii="VIC" w:eastAsia="VIC" w:hAnsi="VIC"/>
                <w:color w:val="000000"/>
                <w:sz w:val="18"/>
                <w:szCs w:val="18"/>
              </w:rPr>
            </w:pPr>
          </w:p>
        </w:tc>
        <w:tc>
          <w:tcPr>
            <w:tcW w:w="1075" w:type="dxa"/>
            <w:shd w:val="clear" w:color="auto" w:fill="BFCED6"/>
          </w:tcPr>
          <w:p w14:paraId="3AC77303" w14:textId="50255DA9"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95%</w:t>
            </w:r>
          </w:p>
        </w:tc>
        <w:tc>
          <w:tcPr>
            <w:tcW w:w="1075" w:type="dxa"/>
            <w:shd w:val="clear" w:color="auto" w:fill="BFCED6"/>
          </w:tcPr>
          <w:p w14:paraId="10942098" w14:textId="080034B7"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96%</w:t>
            </w:r>
          </w:p>
        </w:tc>
        <w:tc>
          <w:tcPr>
            <w:tcW w:w="1075" w:type="dxa"/>
            <w:shd w:val="clear" w:color="auto" w:fill="BFCED6"/>
          </w:tcPr>
          <w:p w14:paraId="1DB32D47" w14:textId="27F15F6B"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53%</w:t>
            </w:r>
          </w:p>
        </w:tc>
      </w:tr>
      <w:tr w:rsidR="00860951" w:rsidRPr="007B08C1" w14:paraId="1A34CA14" w14:textId="77777777" w:rsidTr="00D067E7">
        <w:tc>
          <w:tcPr>
            <w:tcW w:w="1145" w:type="dxa"/>
            <w:vMerge/>
            <w:shd w:val="clear" w:color="auto" w:fill="BFCED6"/>
          </w:tcPr>
          <w:p w14:paraId="6AE5061B" w14:textId="77777777" w:rsidR="00860951" w:rsidRPr="007D1E34" w:rsidRDefault="00860951" w:rsidP="00860951">
            <w:pPr>
              <w:rPr>
                <w:rFonts w:ascii="VIC" w:eastAsia="VIC" w:hAnsi="VIC"/>
                <w:color w:val="000000"/>
                <w:sz w:val="18"/>
                <w:szCs w:val="18"/>
              </w:rPr>
            </w:pPr>
          </w:p>
        </w:tc>
        <w:tc>
          <w:tcPr>
            <w:tcW w:w="1701" w:type="dxa"/>
            <w:shd w:val="clear" w:color="auto" w:fill="BFCED6"/>
          </w:tcPr>
          <w:p w14:paraId="6F281F2F" w14:textId="2D8B57CB" w:rsidR="00860951" w:rsidRPr="007D1E34" w:rsidRDefault="00860951" w:rsidP="00860951">
            <w:pPr>
              <w:rPr>
                <w:rFonts w:ascii="VIC" w:eastAsia="VIC" w:hAnsi="VIC"/>
                <w:color w:val="000000"/>
                <w:sz w:val="18"/>
                <w:szCs w:val="18"/>
              </w:rPr>
            </w:pPr>
            <w:r w:rsidRPr="00F415E3">
              <w:rPr>
                <w:rFonts w:ascii="VIC" w:eastAsia="VIC" w:hAnsi="VIC"/>
                <w:color w:val="000000"/>
                <w:sz w:val="18"/>
                <w:szCs w:val="18"/>
              </w:rPr>
              <w:t>TOTAL</w:t>
            </w:r>
          </w:p>
        </w:tc>
        <w:tc>
          <w:tcPr>
            <w:tcW w:w="1074" w:type="dxa"/>
            <w:shd w:val="clear" w:color="auto" w:fill="BFCED6"/>
          </w:tcPr>
          <w:p w14:paraId="71414522" w14:textId="6D96D05F"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1.8</w:t>
            </w:r>
          </w:p>
        </w:tc>
        <w:tc>
          <w:tcPr>
            <w:tcW w:w="1075" w:type="dxa"/>
            <w:shd w:val="clear" w:color="auto" w:fill="BFCED6"/>
          </w:tcPr>
          <w:p w14:paraId="70061B51" w14:textId="125015D5"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66%</w:t>
            </w:r>
          </w:p>
        </w:tc>
        <w:tc>
          <w:tcPr>
            <w:tcW w:w="1075" w:type="dxa"/>
            <w:shd w:val="clear" w:color="auto" w:fill="BFCED6"/>
          </w:tcPr>
          <w:p w14:paraId="3552D6E8" w14:textId="483243F5"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17.0</w:t>
            </w:r>
          </w:p>
        </w:tc>
        <w:tc>
          <w:tcPr>
            <w:tcW w:w="1075" w:type="dxa"/>
            <w:shd w:val="clear" w:color="auto" w:fill="BFCED6"/>
          </w:tcPr>
          <w:p w14:paraId="460B4C16" w14:textId="227B989D"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7%</w:t>
            </w:r>
          </w:p>
        </w:tc>
        <w:tc>
          <w:tcPr>
            <w:tcW w:w="1087" w:type="dxa"/>
            <w:shd w:val="clear" w:color="auto" w:fill="BFCED6"/>
          </w:tcPr>
          <w:p w14:paraId="3A72BE9C" w14:textId="13EB28F6"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12%</w:t>
            </w:r>
          </w:p>
        </w:tc>
        <w:tc>
          <w:tcPr>
            <w:tcW w:w="1063" w:type="dxa"/>
            <w:shd w:val="clear" w:color="auto" w:fill="BFCED6"/>
          </w:tcPr>
          <w:p w14:paraId="5F073F9C" w14:textId="7070DFDC"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16%</w:t>
            </w:r>
          </w:p>
        </w:tc>
        <w:tc>
          <w:tcPr>
            <w:tcW w:w="1075" w:type="dxa"/>
            <w:shd w:val="clear" w:color="auto" w:fill="BFCED6"/>
          </w:tcPr>
          <w:p w14:paraId="342034D1" w14:textId="4C7D84DF"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97%</w:t>
            </w:r>
          </w:p>
        </w:tc>
        <w:tc>
          <w:tcPr>
            <w:tcW w:w="1075" w:type="dxa"/>
            <w:shd w:val="clear" w:color="auto" w:fill="BFCED6"/>
          </w:tcPr>
          <w:p w14:paraId="5296F40A" w14:textId="0DBBB8E1"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0.0</w:t>
            </w:r>
          </w:p>
        </w:tc>
        <w:tc>
          <w:tcPr>
            <w:tcW w:w="1075" w:type="dxa"/>
            <w:shd w:val="clear" w:color="auto" w:fill="BFCED6"/>
          </w:tcPr>
          <w:p w14:paraId="041D13BB" w14:textId="07E3F193"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17.5</w:t>
            </w:r>
          </w:p>
        </w:tc>
        <w:tc>
          <w:tcPr>
            <w:tcW w:w="1075" w:type="dxa"/>
            <w:shd w:val="clear" w:color="auto" w:fill="BFCED6"/>
          </w:tcPr>
          <w:p w14:paraId="6A8A9638" w14:textId="6B107498"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93%</w:t>
            </w:r>
          </w:p>
        </w:tc>
        <w:tc>
          <w:tcPr>
            <w:tcW w:w="1075" w:type="dxa"/>
            <w:shd w:val="clear" w:color="auto" w:fill="BFCED6"/>
          </w:tcPr>
          <w:p w14:paraId="61B1BF67" w14:textId="05B17CF4"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97%</w:t>
            </w:r>
          </w:p>
        </w:tc>
        <w:tc>
          <w:tcPr>
            <w:tcW w:w="1075" w:type="dxa"/>
            <w:shd w:val="clear" w:color="auto" w:fill="BFCED6"/>
          </w:tcPr>
          <w:p w14:paraId="7B08C32F" w14:textId="524E510D" w:rsidR="00860951" w:rsidRPr="007D1E34" w:rsidRDefault="00860951" w:rsidP="00860951">
            <w:pPr>
              <w:jc w:val="center"/>
              <w:rPr>
                <w:rFonts w:ascii="VIC" w:eastAsia="VIC" w:hAnsi="VIC"/>
                <w:color w:val="000000"/>
                <w:sz w:val="18"/>
                <w:szCs w:val="18"/>
              </w:rPr>
            </w:pPr>
            <w:r w:rsidRPr="00F415E3">
              <w:rPr>
                <w:rFonts w:ascii="VIC" w:eastAsia="VIC" w:hAnsi="VIC"/>
                <w:color w:val="000000"/>
                <w:sz w:val="18"/>
                <w:szCs w:val="18"/>
              </w:rPr>
              <w:t>46%</w:t>
            </w:r>
          </w:p>
        </w:tc>
      </w:tr>
      <w:tr w:rsidR="00860951" w:rsidRPr="007B08C1" w14:paraId="21DB9E80" w14:textId="77777777" w:rsidTr="00D067E7">
        <w:tc>
          <w:tcPr>
            <w:tcW w:w="1145" w:type="dxa"/>
          </w:tcPr>
          <w:p w14:paraId="52D76079" w14:textId="02A4D486" w:rsidR="00860951" w:rsidRPr="007B08C1" w:rsidRDefault="00860951" w:rsidP="00860951">
            <w:pPr>
              <w:rPr>
                <w:rFonts w:ascii="VIC" w:hAnsi="VIC"/>
                <w:sz w:val="18"/>
                <w:szCs w:val="18"/>
              </w:rPr>
            </w:pPr>
            <w:r w:rsidRPr="00F415E3">
              <w:rPr>
                <w:rFonts w:ascii="VIC" w:eastAsia="VIC" w:hAnsi="VIC"/>
                <w:color w:val="000000"/>
                <w:sz w:val="18"/>
                <w:szCs w:val="18"/>
              </w:rPr>
              <w:t>Bendigo Health</w:t>
            </w:r>
          </w:p>
        </w:tc>
        <w:tc>
          <w:tcPr>
            <w:tcW w:w="1701" w:type="dxa"/>
          </w:tcPr>
          <w:p w14:paraId="2B9CF652" w14:textId="4166858E" w:rsidR="00860951" w:rsidRPr="007B08C1" w:rsidRDefault="00860951" w:rsidP="00860951">
            <w:pPr>
              <w:rPr>
                <w:rFonts w:ascii="VIC" w:hAnsi="VIC"/>
                <w:sz w:val="18"/>
                <w:szCs w:val="18"/>
              </w:rPr>
            </w:pPr>
            <w:r w:rsidRPr="00F415E3">
              <w:rPr>
                <w:rFonts w:ascii="VIC" w:eastAsia="VIC" w:hAnsi="VIC"/>
                <w:color w:val="000000"/>
                <w:sz w:val="18"/>
                <w:szCs w:val="18"/>
              </w:rPr>
              <w:t>Loddon/Southern Mallee</w:t>
            </w:r>
          </w:p>
        </w:tc>
        <w:tc>
          <w:tcPr>
            <w:tcW w:w="1074" w:type="dxa"/>
          </w:tcPr>
          <w:p w14:paraId="3FA28500" w14:textId="4A0A2CED" w:rsidR="00860951" w:rsidRPr="007B08C1" w:rsidRDefault="00860951" w:rsidP="00860951">
            <w:pPr>
              <w:jc w:val="center"/>
              <w:rPr>
                <w:rFonts w:ascii="VIC" w:hAnsi="VIC"/>
                <w:sz w:val="18"/>
                <w:szCs w:val="18"/>
              </w:rPr>
            </w:pPr>
            <w:r w:rsidRPr="00F415E3">
              <w:rPr>
                <w:rFonts w:ascii="VIC" w:eastAsia="VIC" w:hAnsi="VIC"/>
                <w:color w:val="000000"/>
                <w:sz w:val="18"/>
                <w:szCs w:val="18"/>
              </w:rPr>
              <w:t>2.9</w:t>
            </w:r>
          </w:p>
        </w:tc>
        <w:tc>
          <w:tcPr>
            <w:tcW w:w="1075" w:type="dxa"/>
          </w:tcPr>
          <w:p w14:paraId="58D52957" w14:textId="1FB058E4" w:rsidR="00860951" w:rsidRPr="007B08C1" w:rsidRDefault="00860951" w:rsidP="00860951">
            <w:pPr>
              <w:jc w:val="center"/>
              <w:rPr>
                <w:rFonts w:ascii="VIC" w:hAnsi="VIC"/>
                <w:sz w:val="18"/>
                <w:szCs w:val="18"/>
              </w:rPr>
            </w:pPr>
            <w:r w:rsidRPr="00F415E3">
              <w:rPr>
                <w:rFonts w:ascii="VIC" w:eastAsia="VIC" w:hAnsi="VIC"/>
                <w:color w:val="000000"/>
                <w:sz w:val="18"/>
                <w:szCs w:val="18"/>
              </w:rPr>
              <w:t>90%</w:t>
            </w:r>
          </w:p>
        </w:tc>
        <w:tc>
          <w:tcPr>
            <w:tcW w:w="1075" w:type="dxa"/>
          </w:tcPr>
          <w:p w14:paraId="049FCE5E" w14:textId="2D0702E9" w:rsidR="00860951" w:rsidRPr="007B08C1" w:rsidRDefault="00860951" w:rsidP="00860951">
            <w:pPr>
              <w:jc w:val="center"/>
              <w:rPr>
                <w:rFonts w:ascii="VIC" w:hAnsi="VIC"/>
                <w:sz w:val="18"/>
                <w:szCs w:val="18"/>
              </w:rPr>
            </w:pPr>
            <w:r w:rsidRPr="00F415E3">
              <w:rPr>
                <w:rFonts w:ascii="VIC" w:eastAsia="VIC" w:hAnsi="VIC"/>
                <w:color w:val="000000"/>
                <w:sz w:val="18"/>
                <w:szCs w:val="18"/>
              </w:rPr>
              <w:t>16.5</w:t>
            </w:r>
          </w:p>
        </w:tc>
        <w:tc>
          <w:tcPr>
            <w:tcW w:w="1075" w:type="dxa"/>
          </w:tcPr>
          <w:p w14:paraId="01BCA4E0" w14:textId="1680D8C0" w:rsidR="00860951" w:rsidRPr="007B08C1" w:rsidRDefault="00860951" w:rsidP="00860951">
            <w:pPr>
              <w:jc w:val="center"/>
              <w:rPr>
                <w:rFonts w:ascii="VIC" w:hAnsi="VIC"/>
                <w:sz w:val="18"/>
                <w:szCs w:val="18"/>
              </w:rPr>
            </w:pPr>
            <w:r w:rsidRPr="00F415E3">
              <w:rPr>
                <w:rFonts w:ascii="VIC" w:eastAsia="VIC" w:hAnsi="VIC"/>
                <w:color w:val="000000"/>
                <w:sz w:val="18"/>
                <w:szCs w:val="18"/>
              </w:rPr>
              <w:t>17%</w:t>
            </w:r>
          </w:p>
        </w:tc>
        <w:tc>
          <w:tcPr>
            <w:tcW w:w="1087" w:type="dxa"/>
          </w:tcPr>
          <w:p w14:paraId="3D0DC5BF" w14:textId="139E7CAB" w:rsidR="00860951" w:rsidRPr="007B08C1" w:rsidRDefault="00860951" w:rsidP="00860951">
            <w:pPr>
              <w:jc w:val="center"/>
              <w:rPr>
                <w:rFonts w:ascii="VIC" w:hAnsi="VIC"/>
                <w:sz w:val="18"/>
                <w:szCs w:val="18"/>
              </w:rPr>
            </w:pPr>
            <w:r w:rsidRPr="00F415E3">
              <w:rPr>
                <w:rFonts w:ascii="VIC" w:eastAsia="VIC" w:hAnsi="VIC"/>
                <w:color w:val="000000"/>
                <w:sz w:val="18"/>
                <w:szCs w:val="18"/>
              </w:rPr>
              <w:t>5%</w:t>
            </w:r>
          </w:p>
        </w:tc>
        <w:tc>
          <w:tcPr>
            <w:tcW w:w="1063" w:type="dxa"/>
          </w:tcPr>
          <w:p w14:paraId="5467F5D9" w14:textId="188ABDA8" w:rsidR="00860951" w:rsidRPr="007B08C1" w:rsidRDefault="00860951" w:rsidP="00860951">
            <w:pPr>
              <w:jc w:val="center"/>
              <w:rPr>
                <w:rFonts w:ascii="VIC" w:hAnsi="VIC"/>
                <w:sz w:val="18"/>
                <w:szCs w:val="18"/>
              </w:rPr>
            </w:pPr>
            <w:r w:rsidRPr="00F415E3">
              <w:rPr>
                <w:rFonts w:ascii="VIC" w:eastAsia="VIC" w:hAnsi="VIC"/>
                <w:color w:val="000000"/>
                <w:sz w:val="18"/>
                <w:szCs w:val="18"/>
              </w:rPr>
              <w:t>11%</w:t>
            </w:r>
          </w:p>
        </w:tc>
        <w:tc>
          <w:tcPr>
            <w:tcW w:w="1075" w:type="dxa"/>
          </w:tcPr>
          <w:p w14:paraId="334F5EEC" w14:textId="4FFB4AF8"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tcPr>
          <w:p w14:paraId="06F95C74" w14:textId="747FC82B" w:rsidR="00860951" w:rsidRPr="007B08C1" w:rsidRDefault="00860951" w:rsidP="00860951">
            <w:pPr>
              <w:jc w:val="center"/>
              <w:rPr>
                <w:rFonts w:ascii="VIC" w:hAnsi="VIC"/>
                <w:sz w:val="18"/>
                <w:szCs w:val="18"/>
              </w:rPr>
            </w:pPr>
            <w:r w:rsidRPr="00F415E3">
              <w:rPr>
                <w:rFonts w:ascii="VIC" w:eastAsia="VIC" w:hAnsi="VIC"/>
                <w:color w:val="000000"/>
                <w:sz w:val="18"/>
                <w:szCs w:val="18"/>
              </w:rPr>
              <w:t>1.8</w:t>
            </w:r>
          </w:p>
        </w:tc>
        <w:tc>
          <w:tcPr>
            <w:tcW w:w="1075" w:type="dxa"/>
          </w:tcPr>
          <w:p w14:paraId="275C8404" w14:textId="5B044524" w:rsidR="00860951" w:rsidRPr="007B08C1" w:rsidRDefault="00860951" w:rsidP="00860951">
            <w:pPr>
              <w:jc w:val="center"/>
              <w:rPr>
                <w:rFonts w:ascii="VIC" w:hAnsi="VIC"/>
                <w:sz w:val="18"/>
                <w:szCs w:val="18"/>
              </w:rPr>
            </w:pPr>
            <w:r w:rsidRPr="00F415E3">
              <w:rPr>
                <w:rFonts w:ascii="VIC" w:eastAsia="VIC" w:hAnsi="VIC"/>
                <w:color w:val="000000"/>
                <w:sz w:val="18"/>
                <w:szCs w:val="18"/>
              </w:rPr>
              <w:t>0.6</w:t>
            </w:r>
          </w:p>
        </w:tc>
        <w:tc>
          <w:tcPr>
            <w:tcW w:w="1075" w:type="dxa"/>
          </w:tcPr>
          <w:p w14:paraId="234157EF" w14:textId="3E0D9F05" w:rsidR="00860951" w:rsidRPr="007B08C1" w:rsidRDefault="00860951" w:rsidP="00860951">
            <w:pPr>
              <w:jc w:val="center"/>
              <w:rPr>
                <w:rFonts w:ascii="VIC" w:hAnsi="VIC"/>
                <w:sz w:val="18"/>
                <w:szCs w:val="18"/>
              </w:rPr>
            </w:pPr>
            <w:r w:rsidRPr="00F415E3">
              <w:rPr>
                <w:rFonts w:ascii="VIC" w:eastAsia="VIC" w:hAnsi="VIC"/>
                <w:color w:val="000000"/>
                <w:sz w:val="18"/>
                <w:szCs w:val="18"/>
              </w:rPr>
              <w:t>37%</w:t>
            </w:r>
          </w:p>
        </w:tc>
        <w:tc>
          <w:tcPr>
            <w:tcW w:w="1075" w:type="dxa"/>
          </w:tcPr>
          <w:p w14:paraId="1CD7346F" w14:textId="58C52E86" w:rsidR="00860951" w:rsidRPr="007B08C1" w:rsidRDefault="00860951" w:rsidP="00860951">
            <w:pPr>
              <w:jc w:val="center"/>
              <w:rPr>
                <w:rFonts w:ascii="VIC" w:hAnsi="VIC"/>
                <w:sz w:val="18"/>
                <w:szCs w:val="18"/>
              </w:rPr>
            </w:pPr>
            <w:r w:rsidRPr="00F415E3">
              <w:rPr>
                <w:rFonts w:ascii="VIC" w:eastAsia="VIC" w:hAnsi="VIC"/>
                <w:color w:val="000000"/>
                <w:sz w:val="18"/>
                <w:szCs w:val="18"/>
              </w:rPr>
              <w:t>38%</w:t>
            </w:r>
          </w:p>
        </w:tc>
        <w:tc>
          <w:tcPr>
            <w:tcW w:w="1075" w:type="dxa"/>
          </w:tcPr>
          <w:p w14:paraId="07033A2E" w14:textId="757982B6"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r>
      <w:tr w:rsidR="00860951" w:rsidRPr="007B08C1" w14:paraId="49481F64" w14:textId="77777777" w:rsidTr="00D067E7">
        <w:tc>
          <w:tcPr>
            <w:tcW w:w="1145" w:type="dxa"/>
            <w:shd w:val="clear" w:color="auto" w:fill="BFCED6"/>
          </w:tcPr>
          <w:p w14:paraId="015C594A" w14:textId="62D8B79A" w:rsidR="00860951" w:rsidRPr="007B08C1" w:rsidRDefault="00860951" w:rsidP="00860951">
            <w:pPr>
              <w:rPr>
                <w:rFonts w:ascii="VIC" w:hAnsi="VIC"/>
                <w:sz w:val="18"/>
                <w:szCs w:val="18"/>
              </w:rPr>
            </w:pPr>
            <w:r w:rsidRPr="00F415E3">
              <w:rPr>
                <w:rFonts w:ascii="VIC" w:eastAsia="VIC" w:hAnsi="VIC"/>
                <w:color w:val="000000"/>
                <w:sz w:val="18"/>
                <w:szCs w:val="18"/>
              </w:rPr>
              <w:t>Goulburn Valley Health</w:t>
            </w:r>
          </w:p>
        </w:tc>
        <w:tc>
          <w:tcPr>
            <w:tcW w:w="1701" w:type="dxa"/>
            <w:shd w:val="clear" w:color="auto" w:fill="BFCED6"/>
          </w:tcPr>
          <w:p w14:paraId="4EDA159E" w14:textId="70C85744" w:rsidR="00860951" w:rsidRPr="007B08C1" w:rsidRDefault="00860951" w:rsidP="00860951">
            <w:pPr>
              <w:rPr>
                <w:rFonts w:ascii="VIC" w:hAnsi="VIC"/>
                <w:sz w:val="18"/>
                <w:szCs w:val="18"/>
              </w:rPr>
            </w:pPr>
            <w:r w:rsidRPr="00F415E3">
              <w:rPr>
                <w:rFonts w:ascii="VIC" w:eastAsia="VIC" w:hAnsi="VIC"/>
                <w:color w:val="000000"/>
                <w:sz w:val="18"/>
                <w:szCs w:val="18"/>
              </w:rPr>
              <w:t>Goulburn &amp; Southern</w:t>
            </w:r>
          </w:p>
        </w:tc>
        <w:tc>
          <w:tcPr>
            <w:tcW w:w="1074" w:type="dxa"/>
            <w:shd w:val="clear" w:color="auto" w:fill="BFCED6"/>
          </w:tcPr>
          <w:p w14:paraId="1F7C2EE9" w14:textId="4126C1C2" w:rsidR="00860951" w:rsidRPr="007B08C1" w:rsidRDefault="00860951" w:rsidP="00860951">
            <w:pPr>
              <w:jc w:val="center"/>
              <w:rPr>
                <w:rFonts w:ascii="VIC" w:hAnsi="VIC"/>
                <w:sz w:val="18"/>
                <w:szCs w:val="18"/>
              </w:rPr>
            </w:pPr>
            <w:r w:rsidRPr="00F415E3">
              <w:rPr>
                <w:rFonts w:ascii="VIC" w:eastAsia="VIC" w:hAnsi="VIC"/>
                <w:color w:val="000000"/>
                <w:sz w:val="18"/>
                <w:szCs w:val="18"/>
              </w:rPr>
              <w:t>1.3</w:t>
            </w:r>
          </w:p>
        </w:tc>
        <w:tc>
          <w:tcPr>
            <w:tcW w:w="1075" w:type="dxa"/>
            <w:shd w:val="clear" w:color="auto" w:fill="BFCED6"/>
          </w:tcPr>
          <w:p w14:paraId="7A205DC8" w14:textId="731B730E" w:rsidR="00860951" w:rsidRPr="007B08C1" w:rsidRDefault="00860951" w:rsidP="00860951">
            <w:pPr>
              <w:jc w:val="center"/>
              <w:rPr>
                <w:rFonts w:ascii="VIC" w:hAnsi="VIC"/>
                <w:sz w:val="18"/>
                <w:szCs w:val="18"/>
              </w:rPr>
            </w:pPr>
            <w:r w:rsidRPr="00F415E3">
              <w:rPr>
                <w:rFonts w:ascii="VIC" w:eastAsia="VIC" w:hAnsi="VIC"/>
                <w:color w:val="000000"/>
                <w:sz w:val="18"/>
                <w:szCs w:val="18"/>
              </w:rPr>
              <w:t>60%</w:t>
            </w:r>
          </w:p>
        </w:tc>
        <w:tc>
          <w:tcPr>
            <w:tcW w:w="1075" w:type="dxa"/>
            <w:shd w:val="clear" w:color="auto" w:fill="BFCED6"/>
          </w:tcPr>
          <w:p w14:paraId="46BACA40" w14:textId="1D233B0D" w:rsidR="00860951" w:rsidRPr="007B08C1" w:rsidRDefault="00860951" w:rsidP="00860951">
            <w:pPr>
              <w:jc w:val="center"/>
              <w:rPr>
                <w:rFonts w:ascii="VIC" w:hAnsi="VIC"/>
                <w:sz w:val="18"/>
                <w:szCs w:val="18"/>
              </w:rPr>
            </w:pPr>
            <w:r w:rsidRPr="00F415E3">
              <w:rPr>
                <w:rFonts w:ascii="VIC" w:eastAsia="VIC" w:hAnsi="VIC"/>
                <w:color w:val="000000"/>
                <w:sz w:val="18"/>
                <w:szCs w:val="18"/>
              </w:rPr>
              <w:t>23.6</w:t>
            </w:r>
          </w:p>
        </w:tc>
        <w:tc>
          <w:tcPr>
            <w:tcW w:w="1075" w:type="dxa"/>
            <w:shd w:val="clear" w:color="auto" w:fill="BFCED6"/>
          </w:tcPr>
          <w:p w14:paraId="06EDD830" w14:textId="06487FED" w:rsidR="00860951" w:rsidRPr="007B08C1" w:rsidRDefault="00860951" w:rsidP="00860951">
            <w:pPr>
              <w:jc w:val="center"/>
              <w:rPr>
                <w:rFonts w:ascii="VIC" w:hAnsi="VIC"/>
                <w:sz w:val="18"/>
                <w:szCs w:val="18"/>
              </w:rPr>
            </w:pPr>
            <w:r w:rsidRPr="00F415E3">
              <w:rPr>
                <w:rFonts w:ascii="VIC" w:eastAsia="VIC" w:hAnsi="VIC"/>
                <w:color w:val="000000"/>
                <w:sz w:val="18"/>
                <w:szCs w:val="18"/>
              </w:rPr>
              <w:t>1%</w:t>
            </w:r>
          </w:p>
        </w:tc>
        <w:tc>
          <w:tcPr>
            <w:tcW w:w="1087" w:type="dxa"/>
            <w:shd w:val="clear" w:color="auto" w:fill="BFCED6"/>
          </w:tcPr>
          <w:p w14:paraId="6D8B623B" w14:textId="5785A1D6"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63" w:type="dxa"/>
            <w:shd w:val="clear" w:color="auto" w:fill="BFCED6"/>
          </w:tcPr>
          <w:p w14:paraId="17446580" w14:textId="2383B4C9" w:rsidR="00860951" w:rsidRPr="007B08C1" w:rsidRDefault="00860951" w:rsidP="00860951">
            <w:pPr>
              <w:jc w:val="center"/>
              <w:rPr>
                <w:rFonts w:ascii="VIC" w:hAnsi="VIC"/>
                <w:sz w:val="18"/>
                <w:szCs w:val="18"/>
              </w:rPr>
            </w:pPr>
            <w:r w:rsidRPr="00F415E3">
              <w:rPr>
                <w:rFonts w:ascii="VIC" w:eastAsia="VIC" w:hAnsi="VIC"/>
                <w:color w:val="000000"/>
                <w:sz w:val="18"/>
                <w:szCs w:val="18"/>
              </w:rPr>
              <w:t>6%</w:t>
            </w:r>
          </w:p>
        </w:tc>
        <w:tc>
          <w:tcPr>
            <w:tcW w:w="1075" w:type="dxa"/>
            <w:shd w:val="clear" w:color="auto" w:fill="BFCED6"/>
          </w:tcPr>
          <w:p w14:paraId="35F6A0EA" w14:textId="43AFC390" w:rsidR="00860951" w:rsidRPr="007B08C1" w:rsidRDefault="00860951" w:rsidP="00860951">
            <w:pPr>
              <w:jc w:val="center"/>
              <w:rPr>
                <w:rFonts w:ascii="VIC" w:hAnsi="VIC"/>
                <w:sz w:val="18"/>
                <w:szCs w:val="18"/>
              </w:rPr>
            </w:pPr>
            <w:r w:rsidRPr="00F415E3">
              <w:rPr>
                <w:rFonts w:ascii="VIC" w:eastAsia="VIC" w:hAnsi="VIC"/>
                <w:color w:val="000000"/>
                <w:sz w:val="18"/>
                <w:szCs w:val="18"/>
              </w:rPr>
              <w:t>88%</w:t>
            </w:r>
          </w:p>
        </w:tc>
        <w:tc>
          <w:tcPr>
            <w:tcW w:w="1075" w:type="dxa"/>
            <w:shd w:val="clear" w:color="auto" w:fill="BFCED6"/>
          </w:tcPr>
          <w:p w14:paraId="5187FA70" w14:textId="758415FF"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689F74D3" w14:textId="076642DC"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4851B033" w14:textId="4EA025A6" w:rsidR="00860951" w:rsidRPr="007B08C1" w:rsidRDefault="00860951" w:rsidP="00860951">
            <w:pPr>
              <w:jc w:val="center"/>
              <w:rPr>
                <w:rFonts w:ascii="VIC" w:hAnsi="VIC"/>
                <w:sz w:val="18"/>
                <w:szCs w:val="18"/>
              </w:rPr>
            </w:pPr>
            <w:r w:rsidRPr="00F415E3">
              <w:rPr>
                <w:rFonts w:ascii="VIC" w:eastAsia="VIC" w:hAnsi="VIC"/>
                <w:color w:val="000000"/>
                <w:sz w:val="18"/>
                <w:szCs w:val="18"/>
              </w:rPr>
              <w:t>57%</w:t>
            </w:r>
          </w:p>
        </w:tc>
        <w:tc>
          <w:tcPr>
            <w:tcW w:w="1075" w:type="dxa"/>
            <w:shd w:val="clear" w:color="auto" w:fill="BFCED6"/>
          </w:tcPr>
          <w:p w14:paraId="00E15D70" w14:textId="231ABFFF" w:rsidR="00860951" w:rsidRPr="007B08C1" w:rsidRDefault="00860951" w:rsidP="00860951">
            <w:pPr>
              <w:jc w:val="center"/>
              <w:rPr>
                <w:rFonts w:ascii="VIC" w:hAnsi="VIC"/>
                <w:sz w:val="18"/>
                <w:szCs w:val="18"/>
              </w:rPr>
            </w:pPr>
            <w:r w:rsidRPr="00F415E3">
              <w:rPr>
                <w:rFonts w:ascii="VIC" w:eastAsia="VIC" w:hAnsi="VIC"/>
                <w:color w:val="000000"/>
                <w:sz w:val="18"/>
                <w:szCs w:val="18"/>
              </w:rPr>
              <w:t>55%</w:t>
            </w:r>
          </w:p>
        </w:tc>
        <w:tc>
          <w:tcPr>
            <w:tcW w:w="1075" w:type="dxa"/>
            <w:shd w:val="clear" w:color="auto" w:fill="BFCED6"/>
          </w:tcPr>
          <w:p w14:paraId="60CA3B0C" w14:textId="5C85953D" w:rsidR="00860951" w:rsidRPr="007B08C1" w:rsidRDefault="00860951" w:rsidP="00860951">
            <w:pPr>
              <w:jc w:val="center"/>
              <w:rPr>
                <w:rFonts w:ascii="VIC" w:hAnsi="VIC"/>
                <w:sz w:val="18"/>
                <w:szCs w:val="18"/>
              </w:rPr>
            </w:pPr>
            <w:r w:rsidRPr="00F415E3">
              <w:rPr>
                <w:rFonts w:ascii="VIC" w:eastAsia="VIC" w:hAnsi="VIC"/>
                <w:color w:val="000000"/>
                <w:sz w:val="18"/>
                <w:szCs w:val="18"/>
              </w:rPr>
              <w:t>48%</w:t>
            </w:r>
          </w:p>
        </w:tc>
      </w:tr>
      <w:tr w:rsidR="00860951" w:rsidRPr="007B08C1" w14:paraId="7B3D67BC" w14:textId="77777777" w:rsidTr="00D067E7">
        <w:tc>
          <w:tcPr>
            <w:tcW w:w="1145" w:type="dxa"/>
          </w:tcPr>
          <w:p w14:paraId="6EE91113" w14:textId="26DA3B11" w:rsidR="00860951" w:rsidRPr="007B08C1" w:rsidRDefault="00860951" w:rsidP="00860951">
            <w:pPr>
              <w:rPr>
                <w:rFonts w:ascii="VIC" w:hAnsi="VIC"/>
                <w:sz w:val="18"/>
                <w:szCs w:val="18"/>
              </w:rPr>
            </w:pPr>
            <w:r w:rsidRPr="00F415E3">
              <w:rPr>
                <w:rFonts w:ascii="VIC" w:eastAsia="VIC" w:hAnsi="VIC"/>
                <w:color w:val="000000"/>
                <w:sz w:val="18"/>
                <w:szCs w:val="18"/>
              </w:rPr>
              <w:t>Grampians Health</w:t>
            </w:r>
          </w:p>
        </w:tc>
        <w:tc>
          <w:tcPr>
            <w:tcW w:w="1701" w:type="dxa"/>
          </w:tcPr>
          <w:p w14:paraId="7E40E642" w14:textId="5B12DEBF" w:rsidR="00860951" w:rsidRPr="007B08C1" w:rsidRDefault="00860951" w:rsidP="00860951">
            <w:pPr>
              <w:rPr>
                <w:rFonts w:ascii="VIC" w:hAnsi="VIC"/>
                <w:sz w:val="18"/>
                <w:szCs w:val="18"/>
              </w:rPr>
            </w:pPr>
            <w:r w:rsidRPr="00F415E3">
              <w:rPr>
                <w:rFonts w:ascii="VIC" w:eastAsia="VIC" w:hAnsi="VIC"/>
                <w:color w:val="000000"/>
                <w:sz w:val="18"/>
                <w:szCs w:val="18"/>
              </w:rPr>
              <w:t>Grampians</w:t>
            </w:r>
          </w:p>
        </w:tc>
        <w:tc>
          <w:tcPr>
            <w:tcW w:w="1074" w:type="dxa"/>
          </w:tcPr>
          <w:p w14:paraId="1ACE6299" w14:textId="3573677B" w:rsidR="00860951" w:rsidRPr="007B08C1" w:rsidRDefault="00860951" w:rsidP="00860951">
            <w:pPr>
              <w:jc w:val="center"/>
              <w:rPr>
                <w:rFonts w:ascii="VIC" w:hAnsi="VIC"/>
                <w:sz w:val="18"/>
                <w:szCs w:val="18"/>
              </w:rPr>
            </w:pPr>
            <w:r w:rsidRPr="00F415E3">
              <w:rPr>
                <w:rFonts w:ascii="VIC" w:eastAsia="VIC" w:hAnsi="VIC"/>
                <w:color w:val="000000"/>
                <w:sz w:val="18"/>
                <w:szCs w:val="18"/>
              </w:rPr>
              <w:t>1.8</w:t>
            </w:r>
          </w:p>
        </w:tc>
        <w:tc>
          <w:tcPr>
            <w:tcW w:w="1075" w:type="dxa"/>
          </w:tcPr>
          <w:p w14:paraId="7AA93B5B" w14:textId="1CFA772F" w:rsidR="00860951" w:rsidRPr="007B08C1" w:rsidRDefault="00860951" w:rsidP="00860951">
            <w:pPr>
              <w:jc w:val="center"/>
              <w:rPr>
                <w:rFonts w:ascii="VIC" w:hAnsi="VIC"/>
                <w:sz w:val="18"/>
                <w:szCs w:val="18"/>
              </w:rPr>
            </w:pPr>
            <w:r w:rsidRPr="00F415E3">
              <w:rPr>
                <w:rFonts w:ascii="VIC" w:eastAsia="VIC" w:hAnsi="VIC"/>
                <w:color w:val="000000"/>
                <w:sz w:val="18"/>
                <w:szCs w:val="18"/>
              </w:rPr>
              <w:t>77%</w:t>
            </w:r>
          </w:p>
        </w:tc>
        <w:tc>
          <w:tcPr>
            <w:tcW w:w="1075" w:type="dxa"/>
          </w:tcPr>
          <w:p w14:paraId="4956FF9B" w14:textId="53E49DCE" w:rsidR="00860951" w:rsidRPr="007B08C1" w:rsidRDefault="00860951" w:rsidP="00860951">
            <w:pPr>
              <w:jc w:val="center"/>
              <w:rPr>
                <w:rFonts w:ascii="VIC" w:hAnsi="VIC"/>
                <w:sz w:val="18"/>
                <w:szCs w:val="18"/>
              </w:rPr>
            </w:pPr>
            <w:r w:rsidRPr="00F415E3">
              <w:rPr>
                <w:rFonts w:ascii="VIC" w:eastAsia="VIC" w:hAnsi="VIC"/>
                <w:color w:val="000000"/>
                <w:sz w:val="18"/>
                <w:szCs w:val="18"/>
              </w:rPr>
              <w:t>18.2</w:t>
            </w:r>
          </w:p>
        </w:tc>
        <w:tc>
          <w:tcPr>
            <w:tcW w:w="1075" w:type="dxa"/>
          </w:tcPr>
          <w:p w14:paraId="2998A65E" w14:textId="4441B32B" w:rsidR="00860951" w:rsidRPr="007B08C1" w:rsidRDefault="00860951" w:rsidP="00860951">
            <w:pPr>
              <w:jc w:val="center"/>
              <w:rPr>
                <w:rFonts w:ascii="VIC" w:hAnsi="VIC"/>
                <w:sz w:val="18"/>
                <w:szCs w:val="18"/>
              </w:rPr>
            </w:pPr>
            <w:r w:rsidRPr="00F415E3">
              <w:rPr>
                <w:rFonts w:ascii="VIC" w:eastAsia="VIC" w:hAnsi="VIC"/>
                <w:color w:val="000000"/>
                <w:sz w:val="18"/>
                <w:szCs w:val="18"/>
              </w:rPr>
              <w:t>1%</w:t>
            </w:r>
          </w:p>
        </w:tc>
        <w:tc>
          <w:tcPr>
            <w:tcW w:w="1087" w:type="dxa"/>
          </w:tcPr>
          <w:p w14:paraId="60331B72" w14:textId="76B6EB3D"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63" w:type="dxa"/>
          </w:tcPr>
          <w:p w14:paraId="23B0C034" w14:textId="518FD90C" w:rsidR="00860951" w:rsidRPr="007B08C1" w:rsidRDefault="00860951" w:rsidP="00860951">
            <w:pPr>
              <w:jc w:val="center"/>
              <w:rPr>
                <w:rFonts w:ascii="VIC" w:hAnsi="VIC"/>
                <w:sz w:val="18"/>
                <w:szCs w:val="18"/>
              </w:rPr>
            </w:pPr>
            <w:r w:rsidRPr="00F415E3">
              <w:rPr>
                <w:rFonts w:ascii="VIC" w:eastAsia="VIC" w:hAnsi="VIC"/>
                <w:color w:val="000000"/>
                <w:sz w:val="18"/>
                <w:szCs w:val="18"/>
              </w:rPr>
              <w:t>3%</w:t>
            </w:r>
          </w:p>
        </w:tc>
        <w:tc>
          <w:tcPr>
            <w:tcW w:w="1075" w:type="dxa"/>
          </w:tcPr>
          <w:p w14:paraId="4ECA51EC" w14:textId="43A39D7F"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tcPr>
          <w:p w14:paraId="42B5AC11" w14:textId="3A9AA9D9" w:rsidR="00860951" w:rsidRPr="007B08C1" w:rsidRDefault="00860951" w:rsidP="00860951">
            <w:pPr>
              <w:jc w:val="center"/>
              <w:rPr>
                <w:rFonts w:ascii="VIC" w:hAnsi="VIC"/>
                <w:sz w:val="18"/>
                <w:szCs w:val="18"/>
              </w:rPr>
            </w:pPr>
            <w:r w:rsidRPr="00F415E3">
              <w:rPr>
                <w:rFonts w:ascii="VIC" w:eastAsia="VIC" w:hAnsi="VIC"/>
                <w:color w:val="000000"/>
                <w:sz w:val="18"/>
                <w:szCs w:val="18"/>
              </w:rPr>
              <w:t>14.3</w:t>
            </w:r>
          </w:p>
        </w:tc>
        <w:tc>
          <w:tcPr>
            <w:tcW w:w="1075" w:type="dxa"/>
          </w:tcPr>
          <w:p w14:paraId="4E96E024" w14:textId="7CA4935D"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tcPr>
          <w:p w14:paraId="0D21A85D" w14:textId="7E95B542" w:rsidR="00860951" w:rsidRPr="007B08C1" w:rsidRDefault="00860951" w:rsidP="00860951">
            <w:pPr>
              <w:jc w:val="center"/>
              <w:rPr>
                <w:rFonts w:ascii="VIC" w:hAnsi="VIC"/>
                <w:sz w:val="18"/>
                <w:szCs w:val="18"/>
              </w:rPr>
            </w:pPr>
            <w:r w:rsidRPr="00F415E3">
              <w:rPr>
                <w:rFonts w:ascii="VIC" w:eastAsia="VIC" w:hAnsi="VIC"/>
                <w:color w:val="000000"/>
                <w:sz w:val="18"/>
                <w:szCs w:val="18"/>
              </w:rPr>
              <w:t>46%</w:t>
            </w:r>
          </w:p>
        </w:tc>
        <w:tc>
          <w:tcPr>
            <w:tcW w:w="1075" w:type="dxa"/>
          </w:tcPr>
          <w:p w14:paraId="5F449EBF" w14:textId="4AA2A753" w:rsidR="00860951" w:rsidRPr="007B08C1" w:rsidRDefault="00860951" w:rsidP="00860951">
            <w:pPr>
              <w:jc w:val="center"/>
              <w:rPr>
                <w:rFonts w:ascii="VIC" w:hAnsi="VIC"/>
                <w:sz w:val="18"/>
                <w:szCs w:val="18"/>
              </w:rPr>
            </w:pPr>
            <w:r w:rsidRPr="00F415E3">
              <w:rPr>
                <w:rFonts w:ascii="VIC" w:eastAsia="VIC" w:hAnsi="VIC"/>
                <w:color w:val="000000"/>
                <w:sz w:val="18"/>
                <w:szCs w:val="18"/>
              </w:rPr>
              <w:t>54%</w:t>
            </w:r>
          </w:p>
        </w:tc>
        <w:tc>
          <w:tcPr>
            <w:tcW w:w="1075" w:type="dxa"/>
          </w:tcPr>
          <w:p w14:paraId="668AF09B" w14:textId="7F380369" w:rsidR="00860951" w:rsidRPr="007B08C1" w:rsidRDefault="00860951" w:rsidP="00860951">
            <w:pPr>
              <w:jc w:val="center"/>
              <w:rPr>
                <w:rFonts w:ascii="VIC" w:hAnsi="VIC"/>
                <w:sz w:val="18"/>
                <w:szCs w:val="18"/>
              </w:rPr>
            </w:pPr>
            <w:r w:rsidRPr="00F415E3">
              <w:rPr>
                <w:rFonts w:ascii="VIC" w:eastAsia="VIC" w:hAnsi="VIC"/>
                <w:color w:val="000000"/>
                <w:sz w:val="18"/>
                <w:szCs w:val="18"/>
              </w:rPr>
              <w:t>93%</w:t>
            </w:r>
          </w:p>
        </w:tc>
      </w:tr>
      <w:tr w:rsidR="00860951" w:rsidRPr="007B08C1" w14:paraId="634A9237" w14:textId="77777777" w:rsidTr="00D067E7">
        <w:tc>
          <w:tcPr>
            <w:tcW w:w="1145" w:type="dxa"/>
            <w:shd w:val="clear" w:color="auto" w:fill="BFCED6"/>
          </w:tcPr>
          <w:p w14:paraId="7DC19A0B" w14:textId="34671AB3" w:rsidR="00860951" w:rsidRPr="007B08C1" w:rsidRDefault="00860951" w:rsidP="00860951">
            <w:pPr>
              <w:rPr>
                <w:rFonts w:ascii="VIC" w:hAnsi="VIC"/>
                <w:sz w:val="18"/>
                <w:szCs w:val="18"/>
              </w:rPr>
            </w:pPr>
            <w:r w:rsidRPr="00F415E3">
              <w:rPr>
                <w:rFonts w:ascii="VIC" w:eastAsia="VIC" w:hAnsi="VIC"/>
                <w:color w:val="000000"/>
                <w:sz w:val="18"/>
                <w:szCs w:val="18"/>
              </w:rPr>
              <w:t>Latrobe Regional</w:t>
            </w:r>
          </w:p>
        </w:tc>
        <w:tc>
          <w:tcPr>
            <w:tcW w:w="1701" w:type="dxa"/>
            <w:shd w:val="clear" w:color="auto" w:fill="BFCED6"/>
          </w:tcPr>
          <w:p w14:paraId="073F96DA" w14:textId="05FA142D" w:rsidR="00860951" w:rsidRPr="007B08C1" w:rsidRDefault="00860951" w:rsidP="00860951">
            <w:pPr>
              <w:rPr>
                <w:rFonts w:ascii="VIC" w:hAnsi="VIC"/>
                <w:sz w:val="18"/>
                <w:szCs w:val="18"/>
              </w:rPr>
            </w:pPr>
            <w:r w:rsidRPr="00F415E3">
              <w:rPr>
                <w:rFonts w:ascii="VIC" w:eastAsia="VIC" w:hAnsi="VIC"/>
                <w:color w:val="000000"/>
                <w:sz w:val="18"/>
                <w:szCs w:val="18"/>
              </w:rPr>
              <w:t>Gippsland</w:t>
            </w:r>
          </w:p>
        </w:tc>
        <w:tc>
          <w:tcPr>
            <w:tcW w:w="1074" w:type="dxa"/>
            <w:shd w:val="clear" w:color="auto" w:fill="BFCED6"/>
          </w:tcPr>
          <w:p w14:paraId="2D8AF09A" w14:textId="1367E296" w:rsidR="00860951" w:rsidRPr="007B08C1" w:rsidRDefault="00860951" w:rsidP="00860951">
            <w:pPr>
              <w:jc w:val="center"/>
              <w:rPr>
                <w:rFonts w:ascii="VIC" w:hAnsi="VIC"/>
                <w:sz w:val="18"/>
                <w:szCs w:val="18"/>
              </w:rPr>
            </w:pPr>
            <w:r w:rsidRPr="00F415E3">
              <w:rPr>
                <w:rFonts w:ascii="VIC" w:eastAsia="VIC" w:hAnsi="VIC"/>
                <w:color w:val="000000"/>
                <w:sz w:val="18"/>
                <w:szCs w:val="18"/>
              </w:rPr>
              <w:t>1.2</w:t>
            </w:r>
          </w:p>
        </w:tc>
        <w:tc>
          <w:tcPr>
            <w:tcW w:w="1075" w:type="dxa"/>
            <w:shd w:val="clear" w:color="auto" w:fill="BFCED6"/>
          </w:tcPr>
          <w:p w14:paraId="463D21C1" w14:textId="3A9657D6" w:rsidR="00860951" w:rsidRPr="007B08C1" w:rsidRDefault="00860951" w:rsidP="00860951">
            <w:pPr>
              <w:jc w:val="center"/>
              <w:rPr>
                <w:rFonts w:ascii="VIC" w:hAnsi="VIC"/>
                <w:sz w:val="18"/>
                <w:szCs w:val="18"/>
              </w:rPr>
            </w:pPr>
            <w:r w:rsidRPr="00F415E3">
              <w:rPr>
                <w:rFonts w:ascii="VIC" w:eastAsia="VIC" w:hAnsi="VIC"/>
                <w:color w:val="000000"/>
                <w:sz w:val="18"/>
                <w:szCs w:val="18"/>
              </w:rPr>
              <w:t>89%</w:t>
            </w:r>
          </w:p>
        </w:tc>
        <w:tc>
          <w:tcPr>
            <w:tcW w:w="1075" w:type="dxa"/>
            <w:shd w:val="clear" w:color="auto" w:fill="BFCED6"/>
          </w:tcPr>
          <w:p w14:paraId="3244D2D7" w14:textId="0D9308AF" w:rsidR="00860951" w:rsidRPr="007B08C1" w:rsidRDefault="00860951" w:rsidP="00860951">
            <w:pPr>
              <w:jc w:val="center"/>
              <w:rPr>
                <w:rFonts w:ascii="VIC" w:hAnsi="VIC"/>
                <w:sz w:val="18"/>
                <w:szCs w:val="18"/>
              </w:rPr>
            </w:pPr>
            <w:r w:rsidRPr="00F415E3">
              <w:rPr>
                <w:rFonts w:ascii="VIC" w:eastAsia="VIC" w:hAnsi="VIC"/>
                <w:color w:val="000000"/>
                <w:sz w:val="18"/>
                <w:szCs w:val="18"/>
              </w:rPr>
              <w:t>20.6</w:t>
            </w:r>
          </w:p>
        </w:tc>
        <w:tc>
          <w:tcPr>
            <w:tcW w:w="1075" w:type="dxa"/>
            <w:shd w:val="clear" w:color="auto" w:fill="BFCED6"/>
          </w:tcPr>
          <w:p w14:paraId="155940E6" w14:textId="6B4A35F2" w:rsidR="00860951" w:rsidRPr="007B08C1" w:rsidRDefault="00860951" w:rsidP="00860951">
            <w:pPr>
              <w:jc w:val="center"/>
              <w:rPr>
                <w:rFonts w:ascii="VIC" w:hAnsi="VIC"/>
                <w:sz w:val="18"/>
                <w:szCs w:val="18"/>
              </w:rPr>
            </w:pPr>
            <w:r w:rsidRPr="00F415E3">
              <w:rPr>
                <w:rFonts w:ascii="VIC" w:eastAsia="VIC" w:hAnsi="VIC"/>
                <w:color w:val="000000"/>
                <w:sz w:val="18"/>
                <w:szCs w:val="18"/>
              </w:rPr>
              <w:t>13%</w:t>
            </w:r>
          </w:p>
        </w:tc>
        <w:tc>
          <w:tcPr>
            <w:tcW w:w="1087" w:type="dxa"/>
            <w:shd w:val="clear" w:color="auto" w:fill="BFCED6"/>
          </w:tcPr>
          <w:p w14:paraId="1C1B7346" w14:textId="5BF272F9" w:rsidR="00860951" w:rsidRPr="007B08C1" w:rsidRDefault="00860951" w:rsidP="00860951">
            <w:pPr>
              <w:jc w:val="center"/>
              <w:rPr>
                <w:rFonts w:ascii="VIC" w:hAnsi="VIC"/>
                <w:sz w:val="18"/>
                <w:szCs w:val="18"/>
              </w:rPr>
            </w:pPr>
            <w:r w:rsidRPr="00F415E3">
              <w:rPr>
                <w:rFonts w:ascii="VIC" w:eastAsia="VIC" w:hAnsi="VIC"/>
                <w:color w:val="000000"/>
                <w:sz w:val="18"/>
                <w:szCs w:val="18"/>
              </w:rPr>
              <w:t>5%</w:t>
            </w:r>
          </w:p>
        </w:tc>
        <w:tc>
          <w:tcPr>
            <w:tcW w:w="1063" w:type="dxa"/>
            <w:shd w:val="clear" w:color="auto" w:fill="BFCED6"/>
          </w:tcPr>
          <w:p w14:paraId="6422155A" w14:textId="2F51B3E8" w:rsidR="00860951" w:rsidRPr="007B08C1" w:rsidRDefault="00860951" w:rsidP="00860951">
            <w:pPr>
              <w:jc w:val="center"/>
              <w:rPr>
                <w:rFonts w:ascii="VIC" w:hAnsi="VIC"/>
                <w:sz w:val="18"/>
                <w:szCs w:val="18"/>
              </w:rPr>
            </w:pPr>
            <w:r w:rsidRPr="00F415E3">
              <w:rPr>
                <w:rFonts w:ascii="VIC" w:eastAsia="VIC" w:hAnsi="VIC"/>
                <w:color w:val="000000"/>
                <w:sz w:val="18"/>
                <w:szCs w:val="18"/>
              </w:rPr>
              <w:t>7%</w:t>
            </w:r>
          </w:p>
        </w:tc>
        <w:tc>
          <w:tcPr>
            <w:tcW w:w="1075" w:type="dxa"/>
            <w:shd w:val="clear" w:color="auto" w:fill="BFCED6"/>
          </w:tcPr>
          <w:p w14:paraId="0A99FE22" w14:textId="11CDEB8F"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50B7090F" w14:textId="5D95A745"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18E372D2" w14:textId="7375E5BA"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68B8AB1E" w14:textId="14A2E5FE" w:rsidR="00860951" w:rsidRPr="007B08C1" w:rsidRDefault="00860951" w:rsidP="00860951">
            <w:pPr>
              <w:jc w:val="center"/>
              <w:rPr>
                <w:rFonts w:ascii="VIC" w:hAnsi="VIC"/>
                <w:sz w:val="18"/>
                <w:szCs w:val="18"/>
              </w:rPr>
            </w:pPr>
            <w:r w:rsidRPr="00F415E3">
              <w:rPr>
                <w:rFonts w:ascii="VIC" w:eastAsia="VIC" w:hAnsi="VIC"/>
                <w:color w:val="000000"/>
                <w:sz w:val="18"/>
                <w:szCs w:val="18"/>
              </w:rPr>
              <w:t>60%</w:t>
            </w:r>
          </w:p>
        </w:tc>
        <w:tc>
          <w:tcPr>
            <w:tcW w:w="1075" w:type="dxa"/>
            <w:shd w:val="clear" w:color="auto" w:fill="BFCED6"/>
          </w:tcPr>
          <w:p w14:paraId="0F898D05" w14:textId="599CC33D" w:rsidR="00860951" w:rsidRPr="007B08C1" w:rsidRDefault="00860951" w:rsidP="00860951">
            <w:pPr>
              <w:jc w:val="center"/>
              <w:rPr>
                <w:rFonts w:ascii="VIC" w:hAnsi="VIC"/>
                <w:sz w:val="18"/>
                <w:szCs w:val="18"/>
              </w:rPr>
            </w:pPr>
            <w:r w:rsidRPr="00F415E3">
              <w:rPr>
                <w:rFonts w:ascii="VIC" w:eastAsia="VIC" w:hAnsi="VIC"/>
                <w:color w:val="000000"/>
                <w:sz w:val="18"/>
                <w:szCs w:val="18"/>
              </w:rPr>
              <w:t>59%</w:t>
            </w:r>
          </w:p>
        </w:tc>
        <w:tc>
          <w:tcPr>
            <w:tcW w:w="1075" w:type="dxa"/>
            <w:shd w:val="clear" w:color="auto" w:fill="BFCED6"/>
          </w:tcPr>
          <w:p w14:paraId="2AF3BA9B" w14:textId="4A379944" w:rsidR="00860951" w:rsidRPr="007B08C1" w:rsidRDefault="00860951" w:rsidP="00860951">
            <w:pPr>
              <w:jc w:val="center"/>
              <w:rPr>
                <w:rFonts w:ascii="VIC" w:hAnsi="VIC"/>
                <w:sz w:val="18"/>
                <w:szCs w:val="18"/>
              </w:rPr>
            </w:pPr>
            <w:r w:rsidRPr="00F415E3">
              <w:rPr>
                <w:rFonts w:ascii="VIC" w:eastAsia="VIC" w:hAnsi="VIC"/>
                <w:color w:val="000000"/>
                <w:sz w:val="18"/>
                <w:szCs w:val="18"/>
              </w:rPr>
              <w:t>25%</w:t>
            </w:r>
          </w:p>
        </w:tc>
      </w:tr>
      <w:tr w:rsidR="00860951" w:rsidRPr="007B08C1" w14:paraId="4C79F929" w14:textId="77777777" w:rsidTr="00D067E7">
        <w:tc>
          <w:tcPr>
            <w:tcW w:w="1145" w:type="dxa"/>
            <w:shd w:val="clear" w:color="auto" w:fill="FFFFFF" w:themeFill="background1"/>
          </w:tcPr>
          <w:p w14:paraId="3ED833E1" w14:textId="594A4A21" w:rsidR="00860951" w:rsidRPr="007B08C1" w:rsidRDefault="00860951" w:rsidP="00860951">
            <w:pPr>
              <w:rPr>
                <w:rFonts w:ascii="VIC" w:hAnsi="VIC"/>
                <w:sz w:val="18"/>
                <w:szCs w:val="18"/>
              </w:rPr>
            </w:pPr>
            <w:r w:rsidRPr="00F415E3">
              <w:rPr>
                <w:rFonts w:ascii="VIC" w:eastAsia="VIC" w:hAnsi="VIC"/>
                <w:color w:val="000000"/>
                <w:sz w:val="18"/>
                <w:szCs w:val="18"/>
              </w:rPr>
              <w:t>Mildura Base Hospital</w:t>
            </w:r>
          </w:p>
        </w:tc>
        <w:tc>
          <w:tcPr>
            <w:tcW w:w="1701" w:type="dxa"/>
            <w:shd w:val="clear" w:color="auto" w:fill="FFFFFF" w:themeFill="background1"/>
          </w:tcPr>
          <w:p w14:paraId="074B07CC" w14:textId="3FEC21FB" w:rsidR="00860951" w:rsidRPr="007B08C1" w:rsidRDefault="00860951" w:rsidP="00860951">
            <w:pPr>
              <w:rPr>
                <w:rFonts w:ascii="VIC" w:hAnsi="VIC"/>
                <w:sz w:val="18"/>
                <w:szCs w:val="18"/>
              </w:rPr>
            </w:pPr>
            <w:r w:rsidRPr="00F415E3">
              <w:rPr>
                <w:rFonts w:ascii="VIC" w:eastAsia="VIC" w:hAnsi="VIC"/>
                <w:color w:val="000000"/>
                <w:sz w:val="18"/>
                <w:szCs w:val="18"/>
              </w:rPr>
              <w:t>Northern Mallee</w:t>
            </w:r>
          </w:p>
        </w:tc>
        <w:tc>
          <w:tcPr>
            <w:tcW w:w="1074" w:type="dxa"/>
            <w:shd w:val="clear" w:color="auto" w:fill="FFFFFF" w:themeFill="background1"/>
          </w:tcPr>
          <w:p w14:paraId="6476D468" w14:textId="1B85763D" w:rsidR="00860951" w:rsidRPr="007B08C1" w:rsidRDefault="00860951" w:rsidP="00860951">
            <w:pPr>
              <w:jc w:val="center"/>
              <w:rPr>
                <w:rFonts w:ascii="VIC" w:hAnsi="VIC"/>
                <w:sz w:val="18"/>
                <w:szCs w:val="18"/>
              </w:rPr>
            </w:pPr>
            <w:r w:rsidRPr="00F415E3">
              <w:rPr>
                <w:rFonts w:ascii="VIC" w:eastAsia="VIC" w:hAnsi="VIC"/>
                <w:color w:val="000000"/>
                <w:sz w:val="18"/>
                <w:szCs w:val="18"/>
              </w:rPr>
              <w:t>1.6</w:t>
            </w:r>
          </w:p>
        </w:tc>
        <w:tc>
          <w:tcPr>
            <w:tcW w:w="1075" w:type="dxa"/>
            <w:shd w:val="clear" w:color="auto" w:fill="FFFFFF" w:themeFill="background1"/>
          </w:tcPr>
          <w:p w14:paraId="3DBF7592" w14:textId="5D56465A" w:rsidR="00860951" w:rsidRPr="007B08C1" w:rsidRDefault="00860951" w:rsidP="00860951">
            <w:pPr>
              <w:jc w:val="center"/>
              <w:rPr>
                <w:rFonts w:ascii="VIC" w:hAnsi="VIC"/>
                <w:sz w:val="18"/>
                <w:szCs w:val="18"/>
              </w:rPr>
            </w:pPr>
            <w:r w:rsidRPr="00F415E3">
              <w:rPr>
                <w:rFonts w:ascii="VIC" w:eastAsia="VIC" w:hAnsi="VIC"/>
                <w:color w:val="000000"/>
                <w:sz w:val="18"/>
                <w:szCs w:val="18"/>
              </w:rPr>
              <w:t>62%</w:t>
            </w:r>
          </w:p>
        </w:tc>
        <w:tc>
          <w:tcPr>
            <w:tcW w:w="1075" w:type="dxa"/>
            <w:shd w:val="clear" w:color="auto" w:fill="FFFFFF" w:themeFill="background1"/>
          </w:tcPr>
          <w:p w14:paraId="750E2911" w14:textId="12F275A6" w:rsidR="00860951" w:rsidRPr="007B08C1" w:rsidRDefault="00860951" w:rsidP="00860951">
            <w:pPr>
              <w:jc w:val="center"/>
              <w:rPr>
                <w:rFonts w:ascii="VIC" w:hAnsi="VIC"/>
                <w:sz w:val="18"/>
                <w:szCs w:val="18"/>
              </w:rPr>
            </w:pPr>
            <w:r w:rsidRPr="00F415E3">
              <w:rPr>
                <w:rFonts w:ascii="VIC" w:eastAsia="VIC" w:hAnsi="VIC"/>
                <w:color w:val="000000"/>
                <w:sz w:val="18"/>
                <w:szCs w:val="18"/>
              </w:rPr>
              <w:t>13.5</w:t>
            </w:r>
          </w:p>
        </w:tc>
        <w:tc>
          <w:tcPr>
            <w:tcW w:w="1075" w:type="dxa"/>
            <w:shd w:val="clear" w:color="auto" w:fill="FFFFFF" w:themeFill="background1"/>
          </w:tcPr>
          <w:p w14:paraId="3B4A78DF" w14:textId="38A9BF96"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87" w:type="dxa"/>
            <w:shd w:val="clear" w:color="auto" w:fill="FFFFFF" w:themeFill="background1"/>
          </w:tcPr>
          <w:p w14:paraId="330BDB0E" w14:textId="04359AA0"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63" w:type="dxa"/>
            <w:shd w:val="clear" w:color="auto" w:fill="FFFFFF" w:themeFill="background1"/>
          </w:tcPr>
          <w:p w14:paraId="68DF6BF8" w14:textId="30E3DD7F"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75" w:type="dxa"/>
            <w:shd w:val="clear" w:color="auto" w:fill="FFFFFF" w:themeFill="background1"/>
          </w:tcPr>
          <w:p w14:paraId="5E3DF8A9" w14:textId="2FCE9B0C" w:rsidR="00860951" w:rsidRPr="007B08C1" w:rsidRDefault="00860951" w:rsidP="00860951">
            <w:pPr>
              <w:jc w:val="center"/>
              <w:rPr>
                <w:rFonts w:ascii="VIC" w:hAnsi="VIC"/>
                <w:sz w:val="18"/>
                <w:szCs w:val="18"/>
              </w:rPr>
            </w:pPr>
            <w:r w:rsidRPr="00F415E3">
              <w:rPr>
                <w:rFonts w:ascii="VIC" w:eastAsia="VIC" w:hAnsi="VIC"/>
                <w:color w:val="000000"/>
                <w:sz w:val="18"/>
                <w:szCs w:val="18"/>
              </w:rPr>
              <w:t>67%</w:t>
            </w:r>
          </w:p>
        </w:tc>
        <w:tc>
          <w:tcPr>
            <w:tcW w:w="1075" w:type="dxa"/>
            <w:shd w:val="clear" w:color="auto" w:fill="FFFFFF" w:themeFill="background1"/>
          </w:tcPr>
          <w:p w14:paraId="0A7956FF" w14:textId="51304887"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6C0B21D1" w14:textId="7D6EE26C"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021D3D13" w14:textId="403963D5" w:rsidR="00860951" w:rsidRPr="007B08C1" w:rsidRDefault="00860951" w:rsidP="00860951">
            <w:pPr>
              <w:jc w:val="center"/>
              <w:rPr>
                <w:rFonts w:ascii="VIC" w:hAnsi="VIC"/>
                <w:sz w:val="18"/>
                <w:szCs w:val="18"/>
              </w:rPr>
            </w:pPr>
            <w:r w:rsidRPr="00F415E3">
              <w:rPr>
                <w:rFonts w:ascii="VIC" w:eastAsia="VIC" w:hAnsi="VIC"/>
                <w:color w:val="000000"/>
                <w:sz w:val="18"/>
                <w:szCs w:val="18"/>
              </w:rPr>
              <w:t>71%</w:t>
            </w:r>
          </w:p>
        </w:tc>
        <w:tc>
          <w:tcPr>
            <w:tcW w:w="1075" w:type="dxa"/>
            <w:shd w:val="clear" w:color="auto" w:fill="FFFFFF" w:themeFill="background1"/>
          </w:tcPr>
          <w:p w14:paraId="36BCB5FA" w14:textId="46B6EDC9"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FFFFFF" w:themeFill="background1"/>
          </w:tcPr>
          <w:p w14:paraId="009E1AE2" w14:textId="3EDA061D"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r>
      <w:tr w:rsidR="00860951" w:rsidRPr="007B08C1" w14:paraId="3A22720C" w14:textId="77777777" w:rsidTr="00D067E7">
        <w:tc>
          <w:tcPr>
            <w:tcW w:w="1145" w:type="dxa"/>
            <w:shd w:val="clear" w:color="auto" w:fill="BFCED6"/>
          </w:tcPr>
          <w:p w14:paraId="7E588869" w14:textId="46B69C4E" w:rsidR="00860951" w:rsidRPr="007B08C1" w:rsidRDefault="00860951" w:rsidP="00860951">
            <w:pPr>
              <w:rPr>
                <w:rFonts w:ascii="VIC" w:hAnsi="VIC"/>
                <w:sz w:val="18"/>
                <w:szCs w:val="18"/>
              </w:rPr>
            </w:pPr>
            <w:r w:rsidRPr="00F415E3">
              <w:rPr>
                <w:rFonts w:ascii="VIC" w:eastAsia="VIC" w:hAnsi="VIC"/>
                <w:color w:val="000000"/>
                <w:sz w:val="18"/>
                <w:szCs w:val="18"/>
              </w:rPr>
              <w:t>Albury Wodonga Health</w:t>
            </w:r>
          </w:p>
        </w:tc>
        <w:tc>
          <w:tcPr>
            <w:tcW w:w="1701" w:type="dxa"/>
            <w:shd w:val="clear" w:color="auto" w:fill="BFCED6"/>
          </w:tcPr>
          <w:p w14:paraId="25762CBE" w14:textId="5484514F" w:rsidR="00860951" w:rsidRPr="007B08C1" w:rsidRDefault="00860951" w:rsidP="00860951">
            <w:pPr>
              <w:rPr>
                <w:rFonts w:ascii="VIC" w:hAnsi="VIC"/>
                <w:sz w:val="18"/>
                <w:szCs w:val="18"/>
              </w:rPr>
            </w:pPr>
            <w:r w:rsidRPr="00F415E3">
              <w:rPr>
                <w:rFonts w:ascii="VIC" w:eastAsia="VIC" w:hAnsi="VIC"/>
                <w:color w:val="000000"/>
                <w:sz w:val="18"/>
                <w:szCs w:val="18"/>
              </w:rPr>
              <w:t>North East &amp; Border</w:t>
            </w:r>
          </w:p>
        </w:tc>
        <w:tc>
          <w:tcPr>
            <w:tcW w:w="1074" w:type="dxa"/>
            <w:shd w:val="clear" w:color="auto" w:fill="BFCED6"/>
          </w:tcPr>
          <w:p w14:paraId="419F2D98" w14:textId="18B8FF7F" w:rsidR="00860951" w:rsidRPr="007B08C1" w:rsidRDefault="00860951" w:rsidP="00860951">
            <w:pPr>
              <w:jc w:val="center"/>
              <w:rPr>
                <w:rFonts w:ascii="VIC" w:hAnsi="VIC"/>
                <w:sz w:val="18"/>
                <w:szCs w:val="18"/>
              </w:rPr>
            </w:pPr>
            <w:r w:rsidRPr="00F415E3">
              <w:rPr>
                <w:rFonts w:ascii="VIC" w:eastAsia="VIC" w:hAnsi="VIC"/>
                <w:color w:val="000000"/>
                <w:sz w:val="18"/>
                <w:szCs w:val="18"/>
              </w:rPr>
              <w:t>1.3</w:t>
            </w:r>
          </w:p>
        </w:tc>
        <w:tc>
          <w:tcPr>
            <w:tcW w:w="1075" w:type="dxa"/>
            <w:shd w:val="clear" w:color="auto" w:fill="BFCED6"/>
          </w:tcPr>
          <w:p w14:paraId="12A4FF61" w14:textId="6B6BEDA2" w:rsidR="00860951" w:rsidRPr="007B08C1" w:rsidRDefault="00860951" w:rsidP="00860951">
            <w:pPr>
              <w:jc w:val="center"/>
              <w:rPr>
                <w:rFonts w:ascii="VIC" w:hAnsi="VIC"/>
                <w:sz w:val="18"/>
                <w:szCs w:val="18"/>
              </w:rPr>
            </w:pPr>
            <w:r w:rsidRPr="00F415E3">
              <w:rPr>
                <w:rFonts w:ascii="VIC" w:eastAsia="VIC" w:hAnsi="VIC"/>
                <w:color w:val="000000"/>
                <w:sz w:val="18"/>
                <w:szCs w:val="18"/>
              </w:rPr>
              <w:t>33%</w:t>
            </w:r>
          </w:p>
        </w:tc>
        <w:tc>
          <w:tcPr>
            <w:tcW w:w="1075" w:type="dxa"/>
            <w:shd w:val="clear" w:color="auto" w:fill="BFCED6"/>
          </w:tcPr>
          <w:p w14:paraId="5EE5F9F0" w14:textId="57C01781" w:rsidR="00860951" w:rsidRPr="007B08C1" w:rsidRDefault="00860951" w:rsidP="00860951">
            <w:pPr>
              <w:jc w:val="center"/>
              <w:rPr>
                <w:rFonts w:ascii="VIC" w:hAnsi="VIC"/>
                <w:sz w:val="18"/>
                <w:szCs w:val="18"/>
              </w:rPr>
            </w:pPr>
            <w:r w:rsidRPr="00F415E3">
              <w:rPr>
                <w:rFonts w:ascii="VIC" w:eastAsia="VIC" w:hAnsi="VIC"/>
                <w:color w:val="000000"/>
                <w:sz w:val="18"/>
                <w:szCs w:val="18"/>
              </w:rPr>
              <w:t>10.7</w:t>
            </w:r>
          </w:p>
        </w:tc>
        <w:tc>
          <w:tcPr>
            <w:tcW w:w="1075" w:type="dxa"/>
            <w:shd w:val="clear" w:color="auto" w:fill="BFCED6"/>
          </w:tcPr>
          <w:p w14:paraId="37B253E4" w14:textId="207BC1E5"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87" w:type="dxa"/>
            <w:shd w:val="clear" w:color="auto" w:fill="BFCED6"/>
          </w:tcPr>
          <w:p w14:paraId="4F49144A" w14:textId="5729445F"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63" w:type="dxa"/>
            <w:shd w:val="clear" w:color="auto" w:fill="BFCED6"/>
          </w:tcPr>
          <w:p w14:paraId="419C3925" w14:textId="20253E73" w:rsidR="00860951" w:rsidRPr="007B08C1" w:rsidRDefault="00860951" w:rsidP="00860951">
            <w:pPr>
              <w:jc w:val="center"/>
              <w:rPr>
                <w:rFonts w:ascii="VIC" w:hAnsi="VIC"/>
                <w:sz w:val="18"/>
                <w:szCs w:val="18"/>
              </w:rPr>
            </w:pPr>
            <w:r w:rsidRPr="00F415E3">
              <w:rPr>
                <w:rFonts w:ascii="VIC" w:eastAsia="VIC" w:hAnsi="VIC"/>
                <w:color w:val="000000"/>
                <w:sz w:val="18"/>
                <w:szCs w:val="18"/>
              </w:rPr>
              <w:t>8%</w:t>
            </w:r>
          </w:p>
        </w:tc>
        <w:tc>
          <w:tcPr>
            <w:tcW w:w="1075" w:type="dxa"/>
            <w:shd w:val="clear" w:color="auto" w:fill="BFCED6"/>
          </w:tcPr>
          <w:p w14:paraId="21490740" w14:textId="67766DA0" w:rsidR="00860951" w:rsidRPr="007B08C1" w:rsidRDefault="00860951" w:rsidP="00860951">
            <w:pPr>
              <w:jc w:val="center"/>
              <w:rPr>
                <w:rFonts w:ascii="VIC" w:hAnsi="VIC"/>
                <w:sz w:val="18"/>
                <w:szCs w:val="18"/>
              </w:rPr>
            </w:pPr>
            <w:r w:rsidRPr="00F415E3">
              <w:rPr>
                <w:rFonts w:ascii="VIC" w:eastAsia="VIC" w:hAnsi="VIC"/>
                <w:color w:val="000000"/>
                <w:sz w:val="18"/>
                <w:szCs w:val="18"/>
              </w:rPr>
              <w:t>92%</w:t>
            </w:r>
          </w:p>
        </w:tc>
        <w:tc>
          <w:tcPr>
            <w:tcW w:w="1075" w:type="dxa"/>
            <w:shd w:val="clear" w:color="auto" w:fill="BFCED6"/>
          </w:tcPr>
          <w:p w14:paraId="09A7EEAE" w14:textId="6D7E4435"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0A7C472E" w14:textId="7A05492E"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5CC36B81" w14:textId="37D554DC" w:rsidR="00860951" w:rsidRPr="007B08C1" w:rsidRDefault="00860951" w:rsidP="00860951">
            <w:pPr>
              <w:jc w:val="center"/>
              <w:rPr>
                <w:rFonts w:ascii="VIC" w:hAnsi="VIC"/>
                <w:sz w:val="18"/>
                <w:szCs w:val="18"/>
              </w:rPr>
            </w:pPr>
          </w:p>
        </w:tc>
        <w:tc>
          <w:tcPr>
            <w:tcW w:w="1075" w:type="dxa"/>
            <w:shd w:val="clear" w:color="auto" w:fill="BFCED6"/>
          </w:tcPr>
          <w:p w14:paraId="50000BC1" w14:textId="47E7FC11"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2CCFC76D" w14:textId="75792674" w:rsidR="00860951" w:rsidRPr="007B08C1" w:rsidRDefault="00860951" w:rsidP="00860951">
            <w:pPr>
              <w:jc w:val="center"/>
              <w:rPr>
                <w:rFonts w:ascii="VIC" w:hAnsi="VIC"/>
                <w:sz w:val="18"/>
                <w:szCs w:val="18"/>
              </w:rPr>
            </w:pPr>
            <w:r w:rsidRPr="00F415E3">
              <w:rPr>
                <w:rFonts w:ascii="VIC" w:eastAsia="VIC" w:hAnsi="VIC"/>
                <w:color w:val="000000"/>
                <w:sz w:val="18"/>
                <w:szCs w:val="18"/>
              </w:rPr>
              <w:t>77%</w:t>
            </w:r>
          </w:p>
        </w:tc>
      </w:tr>
      <w:tr w:rsidR="00860951" w:rsidRPr="007B08C1" w14:paraId="06A549F7" w14:textId="77777777" w:rsidTr="00D067E7">
        <w:tc>
          <w:tcPr>
            <w:tcW w:w="1145" w:type="dxa"/>
            <w:shd w:val="clear" w:color="auto" w:fill="FFFFFF" w:themeFill="background1"/>
          </w:tcPr>
          <w:p w14:paraId="567DFAD8" w14:textId="7B501A94" w:rsidR="00860951" w:rsidRPr="007B08C1" w:rsidRDefault="00860951" w:rsidP="00860951">
            <w:pPr>
              <w:rPr>
                <w:rFonts w:ascii="VIC" w:hAnsi="VIC"/>
                <w:sz w:val="18"/>
                <w:szCs w:val="18"/>
              </w:rPr>
            </w:pPr>
            <w:r w:rsidRPr="00F415E3">
              <w:rPr>
                <w:rFonts w:ascii="VIC" w:eastAsia="VIC" w:hAnsi="VIC"/>
                <w:color w:val="000000"/>
                <w:sz w:val="18"/>
                <w:szCs w:val="18"/>
              </w:rPr>
              <w:t>South West Health</w:t>
            </w:r>
          </w:p>
        </w:tc>
        <w:tc>
          <w:tcPr>
            <w:tcW w:w="1701" w:type="dxa"/>
            <w:shd w:val="clear" w:color="auto" w:fill="FFFFFF" w:themeFill="background1"/>
          </w:tcPr>
          <w:p w14:paraId="3A0D0B0F" w14:textId="0B67574A" w:rsidR="00860951" w:rsidRPr="007B08C1" w:rsidRDefault="00860951" w:rsidP="00860951">
            <w:pPr>
              <w:rPr>
                <w:rFonts w:ascii="VIC" w:hAnsi="VIC"/>
                <w:sz w:val="18"/>
                <w:szCs w:val="18"/>
              </w:rPr>
            </w:pPr>
            <w:r w:rsidRPr="00F415E3">
              <w:rPr>
                <w:rFonts w:ascii="VIC" w:eastAsia="VIC" w:hAnsi="VIC"/>
                <w:color w:val="000000"/>
                <w:sz w:val="18"/>
                <w:szCs w:val="18"/>
              </w:rPr>
              <w:t>South West Health Care</w:t>
            </w:r>
          </w:p>
        </w:tc>
        <w:tc>
          <w:tcPr>
            <w:tcW w:w="1074" w:type="dxa"/>
            <w:shd w:val="clear" w:color="auto" w:fill="FFFFFF" w:themeFill="background1"/>
          </w:tcPr>
          <w:p w14:paraId="216E0914" w14:textId="232D6B31" w:rsidR="00860951" w:rsidRPr="007B08C1" w:rsidRDefault="00860951" w:rsidP="00860951">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FFFFFF" w:themeFill="background1"/>
          </w:tcPr>
          <w:p w14:paraId="155F1AD0" w14:textId="680547D0" w:rsidR="00860951" w:rsidRPr="007B08C1" w:rsidRDefault="00860951" w:rsidP="00860951">
            <w:pPr>
              <w:jc w:val="center"/>
              <w:rPr>
                <w:rFonts w:ascii="VIC" w:hAnsi="VIC"/>
                <w:sz w:val="18"/>
                <w:szCs w:val="18"/>
              </w:rPr>
            </w:pPr>
            <w:r w:rsidRPr="00F415E3">
              <w:rPr>
                <w:rFonts w:ascii="VIC" w:eastAsia="VIC" w:hAnsi="VIC"/>
                <w:color w:val="000000"/>
                <w:sz w:val="18"/>
                <w:szCs w:val="18"/>
              </w:rPr>
              <w:t>27%</w:t>
            </w:r>
          </w:p>
        </w:tc>
        <w:tc>
          <w:tcPr>
            <w:tcW w:w="1075" w:type="dxa"/>
            <w:shd w:val="clear" w:color="auto" w:fill="FFFFFF" w:themeFill="background1"/>
          </w:tcPr>
          <w:p w14:paraId="7C94492B" w14:textId="13192F86" w:rsidR="00860951" w:rsidRPr="007B08C1" w:rsidRDefault="00860951" w:rsidP="00860951">
            <w:pPr>
              <w:jc w:val="center"/>
              <w:rPr>
                <w:rFonts w:ascii="VIC" w:hAnsi="VIC"/>
                <w:sz w:val="18"/>
                <w:szCs w:val="18"/>
              </w:rPr>
            </w:pPr>
            <w:r w:rsidRPr="00F415E3">
              <w:rPr>
                <w:rFonts w:ascii="VIC" w:eastAsia="VIC" w:hAnsi="VIC"/>
                <w:color w:val="000000"/>
                <w:sz w:val="18"/>
                <w:szCs w:val="18"/>
              </w:rPr>
              <w:t>15.9</w:t>
            </w:r>
          </w:p>
        </w:tc>
        <w:tc>
          <w:tcPr>
            <w:tcW w:w="1075" w:type="dxa"/>
            <w:shd w:val="clear" w:color="auto" w:fill="FFFFFF" w:themeFill="background1"/>
          </w:tcPr>
          <w:p w14:paraId="5FC7EBE2" w14:textId="7E299C69"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87" w:type="dxa"/>
            <w:shd w:val="clear" w:color="auto" w:fill="FFFFFF" w:themeFill="background1"/>
          </w:tcPr>
          <w:p w14:paraId="13B12149" w14:textId="63D10A13" w:rsidR="00860951" w:rsidRPr="007B08C1" w:rsidRDefault="00860951" w:rsidP="00860951">
            <w:pPr>
              <w:jc w:val="center"/>
              <w:rPr>
                <w:rFonts w:ascii="VIC" w:hAnsi="VIC"/>
                <w:sz w:val="18"/>
                <w:szCs w:val="18"/>
              </w:rPr>
            </w:pPr>
            <w:r w:rsidRPr="00F415E3">
              <w:rPr>
                <w:rFonts w:ascii="VIC" w:eastAsia="VIC" w:hAnsi="VIC"/>
                <w:color w:val="000000"/>
                <w:sz w:val="18"/>
                <w:szCs w:val="18"/>
              </w:rPr>
              <w:t>0%</w:t>
            </w:r>
          </w:p>
        </w:tc>
        <w:tc>
          <w:tcPr>
            <w:tcW w:w="1063" w:type="dxa"/>
            <w:shd w:val="clear" w:color="auto" w:fill="FFFFFF" w:themeFill="background1"/>
          </w:tcPr>
          <w:p w14:paraId="0D569B61" w14:textId="6F895AA6" w:rsidR="00860951" w:rsidRPr="007B08C1" w:rsidRDefault="00860951" w:rsidP="00860951">
            <w:pPr>
              <w:jc w:val="center"/>
              <w:rPr>
                <w:rFonts w:ascii="VIC" w:hAnsi="VIC"/>
                <w:sz w:val="18"/>
                <w:szCs w:val="18"/>
              </w:rPr>
            </w:pPr>
            <w:r w:rsidRPr="00F415E3">
              <w:rPr>
                <w:rFonts w:ascii="VIC" w:eastAsia="VIC" w:hAnsi="VIC"/>
                <w:color w:val="000000"/>
                <w:sz w:val="18"/>
                <w:szCs w:val="18"/>
              </w:rPr>
              <w:t>14%</w:t>
            </w:r>
          </w:p>
        </w:tc>
        <w:tc>
          <w:tcPr>
            <w:tcW w:w="1075" w:type="dxa"/>
            <w:shd w:val="clear" w:color="auto" w:fill="FFFFFF" w:themeFill="background1"/>
          </w:tcPr>
          <w:p w14:paraId="4E939202" w14:textId="339DE2BE"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FFFFFF" w:themeFill="background1"/>
          </w:tcPr>
          <w:p w14:paraId="0E55324B" w14:textId="4CC07367"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7577195F" w14:textId="4AC77613" w:rsidR="00860951" w:rsidRPr="007B08C1" w:rsidRDefault="00860951" w:rsidP="00860951">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75153F34" w14:textId="44E35323" w:rsidR="00860951" w:rsidRPr="007B08C1" w:rsidRDefault="00860951" w:rsidP="00860951">
            <w:pPr>
              <w:jc w:val="center"/>
              <w:rPr>
                <w:rFonts w:ascii="VIC" w:hAnsi="VIC"/>
                <w:sz w:val="18"/>
                <w:szCs w:val="18"/>
              </w:rPr>
            </w:pPr>
            <w:r w:rsidRPr="00F415E3">
              <w:rPr>
                <w:rFonts w:ascii="VIC" w:eastAsia="VIC" w:hAnsi="VIC"/>
                <w:color w:val="000000"/>
                <w:sz w:val="18"/>
                <w:szCs w:val="18"/>
              </w:rPr>
              <w:t>75%</w:t>
            </w:r>
          </w:p>
        </w:tc>
        <w:tc>
          <w:tcPr>
            <w:tcW w:w="1075" w:type="dxa"/>
            <w:shd w:val="clear" w:color="auto" w:fill="FFFFFF" w:themeFill="background1"/>
          </w:tcPr>
          <w:p w14:paraId="4B26AB18" w14:textId="79B448FC" w:rsidR="00860951" w:rsidRPr="007B08C1" w:rsidRDefault="00860951" w:rsidP="00860951">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FFFFFF" w:themeFill="background1"/>
          </w:tcPr>
          <w:p w14:paraId="257EA5A4" w14:textId="652717BC" w:rsidR="00860951" w:rsidRPr="007B08C1" w:rsidRDefault="00860951" w:rsidP="00860951">
            <w:pPr>
              <w:jc w:val="center"/>
              <w:rPr>
                <w:rFonts w:ascii="VIC" w:hAnsi="VIC"/>
                <w:sz w:val="18"/>
                <w:szCs w:val="18"/>
              </w:rPr>
            </w:pPr>
            <w:r w:rsidRPr="00F415E3">
              <w:rPr>
                <w:rFonts w:ascii="VIC" w:eastAsia="VIC" w:hAnsi="VIC"/>
                <w:color w:val="000000"/>
                <w:sz w:val="18"/>
                <w:szCs w:val="18"/>
              </w:rPr>
              <w:t>86%</w:t>
            </w:r>
          </w:p>
        </w:tc>
      </w:tr>
      <w:tr w:rsidR="00860951" w:rsidRPr="009B33E5" w14:paraId="2E92207F" w14:textId="77777777" w:rsidTr="00D067E7">
        <w:tc>
          <w:tcPr>
            <w:tcW w:w="1145" w:type="dxa"/>
            <w:shd w:val="clear" w:color="auto" w:fill="B1C9E8"/>
          </w:tcPr>
          <w:p w14:paraId="0E1343DA" w14:textId="025DD850" w:rsidR="00860951" w:rsidRPr="009B33E5" w:rsidRDefault="00860951" w:rsidP="00860951">
            <w:pPr>
              <w:rPr>
                <w:rFonts w:ascii="VIC SemiBold" w:hAnsi="VIC SemiBold"/>
                <w:color w:val="000000" w:themeColor="text1"/>
                <w:sz w:val="18"/>
                <w:szCs w:val="18"/>
              </w:rPr>
            </w:pPr>
            <w:r w:rsidRPr="00F415E3">
              <w:rPr>
                <w:rFonts w:ascii="VIC SemiBold" w:eastAsia="VIC SemiBold" w:hAnsi="VIC SemiBold"/>
                <w:color w:val="000000"/>
                <w:sz w:val="18"/>
                <w:szCs w:val="18"/>
              </w:rPr>
              <w:t>TOTAL RURAL</w:t>
            </w:r>
          </w:p>
        </w:tc>
        <w:tc>
          <w:tcPr>
            <w:tcW w:w="1701" w:type="dxa"/>
            <w:shd w:val="clear" w:color="auto" w:fill="B1C9E8"/>
          </w:tcPr>
          <w:p w14:paraId="141EC1BD" w14:textId="66608A56" w:rsidR="00860951" w:rsidRPr="009B33E5" w:rsidRDefault="00860951" w:rsidP="00860951">
            <w:pPr>
              <w:rPr>
                <w:rFonts w:ascii="VIC SemiBold" w:hAnsi="VIC SemiBold"/>
                <w:color w:val="000000" w:themeColor="text1"/>
                <w:sz w:val="18"/>
                <w:szCs w:val="18"/>
              </w:rPr>
            </w:pPr>
            <w:r w:rsidRPr="00F415E3">
              <w:rPr>
                <w:rFonts w:ascii="VIC SemiBold" w:eastAsia="VIC SemiBold" w:hAnsi="VIC SemiBold"/>
                <w:color w:val="000000"/>
                <w:sz w:val="18"/>
                <w:szCs w:val="18"/>
              </w:rPr>
              <w:t xml:space="preserve"> </w:t>
            </w:r>
          </w:p>
        </w:tc>
        <w:tc>
          <w:tcPr>
            <w:tcW w:w="1074" w:type="dxa"/>
            <w:shd w:val="clear" w:color="auto" w:fill="B1C9E8"/>
          </w:tcPr>
          <w:p w14:paraId="7AFB2455" w14:textId="64B2A874"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1.8</w:t>
            </w:r>
          </w:p>
        </w:tc>
        <w:tc>
          <w:tcPr>
            <w:tcW w:w="1075" w:type="dxa"/>
            <w:shd w:val="clear" w:color="auto" w:fill="B1C9E8"/>
          </w:tcPr>
          <w:p w14:paraId="0FADC552" w14:textId="412F3AFE"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72%</w:t>
            </w:r>
          </w:p>
        </w:tc>
        <w:tc>
          <w:tcPr>
            <w:tcW w:w="1075" w:type="dxa"/>
            <w:shd w:val="clear" w:color="auto" w:fill="B1C9E8"/>
          </w:tcPr>
          <w:p w14:paraId="187798C2" w14:textId="5CFEF889"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17.5</w:t>
            </w:r>
          </w:p>
        </w:tc>
        <w:tc>
          <w:tcPr>
            <w:tcW w:w="1075" w:type="dxa"/>
            <w:shd w:val="clear" w:color="auto" w:fill="B1C9E8"/>
          </w:tcPr>
          <w:p w14:paraId="3F2C0645" w14:textId="33802C85"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w:t>
            </w:r>
          </w:p>
        </w:tc>
        <w:tc>
          <w:tcPr>
            <w:tcW w:w="1087" w:type="dxa"/>
            <w:shd w:val="clear" w:color="auto" w:fill="B1C9E8"/>
          </w:tcPr>
          <w:p w14:paraId="16F95CF6" w14:textId="33ADF38A"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4%</w:t>
            </w:r>
          </w:p>
        </w:tc>
        <w:tc>
          <w:tcPr>
            <w:tcW w:w="1063" w:type="dxa"/>
            <w:shd w:val="clear" w:color="auto" w:fill="B1C9E8"/>
          </w:tcPr>
          <w:p w14:paraId="776FFF50" w14:textId="3965A62B"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w:t>
            </w:r>
          </w:p>
        </w:tc>
        <w:tc>
          <w:tcPr>
            <w:tcW w:w="1075" w:type="dxa"/>
            <w:shd w:val="clear" w:color="auto" w:fill="B1C9E8"/>
          </w:tcPr>
          <w:p w14:paraId="1EA297E0" w14:textId="45F34647"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97%</w:t>
            </w:r>
          </w:p>
        </w:tc>
        <w:tc>
          <w:tcPr>
            <w:tcW w:w="1075" w:type="dxa"/>
            <w:shd w:val="clear" w:color="auto" w:fill="B1C9E8"/>
          </w:tcPr>
          <w:p w14:paraId="5EA930EF" w14:textId="31B762D5"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2.8</w:t>
            </w:r>
          </w:p>
        </w:tc>
        <w:tc>
          <w:tcPr>
            <w:tcW w:w="1075" w:type="dxa"/>
            <w:shd w:val="clear" w:color="auto" w:fill="B1C9E8"/>
          </w:tcPr>
          <w:p w14:paraId="1BC72262" w14:textId="28C78635"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0.5</w:t>
            </w:r>
          </w:p>
        </w:tc>
        <w:tc>
          <w:tcPr>
            <w:tcW w:w="1075" w:type="dxa"/>
            <w:shd w:val="clear" w:color="auto" w:fill="B1C9E8"/>
          </w:tcPr>
          <w:p w14:paraId="417ED01C" w14:textId="5405E303"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57%</w:t>
            </w:r>
          </w:p>
        </w:tc>
        <w:tc>
          <w:tcPr>
            <w:tcW w:w="1075" w:type="dxa"/>
            <w:shd w:val="clear" w:color="auto" w:fill="B1C9E8"/>
          </w:tcPr>
          <w:p w14:paraId="39029917" w14:textId="167D9365"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61%</w:t>
            </w:r>
          </w:p>
        </w:tc>
        <w:tc>
          <w:tcPr>
            <w:tcW w:w="1075" w:type="dxa"/>
            <w:shd w:val="clear" w:color="auto" w:fill="B1C9E8"/>
          </w:tcPr>
          <w:p w14:paraId="33B7D5CE" w14:textId="223E6A59" w:rsidR="00860951" w:rsidRPr="009B33E5" w:rsidRDefault="00860951" w:rsidP="00860951">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76%</w:t>
            </w:r>
          </w:p>
        </w:tc>
      </w:tr>
      <w:tr w:rsidR="00860951" w:rsidRPr="009B33E5" w14:paraId="5A36BEDC" w14:textId="77777777" w:rsidTr="00D067E7">
        <w:tc>
          <w:tcPr>
            <w:tcW w:w="1145" w:type="dxa"/>
            <w:shd w:val="clear" w:color="auto" w:fill="244C5A"/>
          </w:tcPr>
          <w:p w14:paraId="36F567C0" w14:textId="5F5CA8CF" w:rsidR="00860951" w:rsidRPr="009B33E5" w:rsidRDefault="00860951" w:rsidP="00860951">
            <w:pPr>
              <w:rPr>
                <w:rFonts w:ascii="VIC SemiBold" w:hAnsi="VIC SemiBold"/>
                <w:color w:val="FFFFFF" w:themeColor="background1"/>
                <w:sz w:val="18"/>
                <w:szCs w:val="18"/>
              </w:rPr>
            </w:pPr>
            <w:r w:rsidRPr="00F415E3">
              <w:rPr>
                <w:rFonts w:ascii="VIC SemiBold" w:eastAsia="VIC SemiBold" w:hAnsi="VIC SemiBold"/>
                <w:color w:val="FFFFFF"/>
                <w:sz w:val="18"/>
                <w:szCs w:val="18"/>
              </w:rPr>
              <w:t>TOTAL STATEWIDE</w:t>
            </w:r>
          </w:p>
        </w:tc>
        <w:tc>
          <w:tcPr>
            <w:tcW w:w="1701" w:type="dxa"/>
            <w:shd w:val="clear" w:color="auto" w:fill="244C5A"/>
          </w:tcPr>
          <w:p w14:paraId="7F9A12C1" w14:textId="2D0D6E3F" w:rsidR="00860951" w:rsidRPr="009B33E5" w:rsidRDefault="00860951" w:rsidP="0086095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1DAC5320"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2.2</w:t>
            </w:r>
          </w:p>
        </w:tc>
        <w:tc>
          <w:tcPr>
            <w:tcW w:w="1075" w:type="dxa"/>
            <w:shd w:val="clear" w:color="auto" w:fill="244C5A"/>
          </w:tcPr>
          <w:p w14:paraId="0D3C6E98" w14:textId="7DEDD8B1"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75%</w:t>
            </w:r>
          </w:p>
        </w:tc>
        <w:tc>
          <w:tcPr>
            <w:tcW w:w="1075" w:type="dxa"/>
            <w:shd w:val="clear" w:color="auto" w:fill="244C5A"/>
          </w:tcPr>
          <w:p w14:paraId="626B6E85" w14:textId="73B68DB7"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19.0</w:t>
            </w:r>
          </w:p>
        </w:tc>
        <w:tc>
          <w:tcPr>
            <w:tcW w:w="1075" w:type="dxa"/>
            <w:shd w:val="clear" w:color="auto" w:fill="244C5A"/>
          </w:tcPr>
          <w:p w14:paraId="4E7BD216" w14:textId="4A663240"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14%</w:t>
            </w:r>
          </w:p>
        </w:tc>
        <w:tc>
          <w:tcPr>
            <w:tcW w:w="1087" w:type="dxa"/>
            <w:shd w:val="clear" w:color="auto" w:fill="244C5A"/>
          </w:tcPr>
          <w:p w14:paraId="7F3773CD" w14:textId="750D1187"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w:t>
            </w:r>
          </w:p>
        </w:tc>
        <w:tc>
          <w:tcPr>
            <w:tcW w:w="1063" w:type="dxa"/>
            <w:shd w:val="clear" w:color="auto" w:fill="244C5A"/>
          </w:tcPr>
          <w:p w14:paraId="0D626933" w14:textId="21AE5F91"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15%</w:t>
            </w:r>
          </w:p>
        </w:tc>
        <w:tc>
          <w:tcPr>
            <w:tcW w:w="1075" w:type="dxa"/>
            <w:shd w:val="clear" w:color="auto" w:fill="244C5A"/>
          </w:tcPr>
          <w:p w14:paraId="136A8865" w14:textId="26E21E11"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96%</w:t>
            </w:r>
          </w:p>
        </w:tc>
        <w:tc>
          <w:tcPr>
            <w:tcW w:w="1075" w:type="dxa"/>
            <w:shd w:val="clear" w:color="auto" w:fill="244C5A"/>
          </w:tcPr>
          <w:p w14:paraId="78FF4D60" w14:textId="117EF261"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6.7</w:t>
            </w:r>
          </w:p>
        </w:tc>
        <w:tc>
          <w:tcPr>
            <w:tcW w:w="1075" w:type="dxa"/>
            <w:shd w:val="clear" w:color="auto" w:fill="244C5A"/>
          </w:tcPr>
          <w:p w14:paraId="75484F09" w14:textId="0436960B"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0.2</w:t>
            </w:r>
          </w:p>
        </w:tc>
        <w:tc>
          <w:tcPr>
            <w:tcW w:w="1075" w:type="dxa"/>
            <w:shd w:val="clear" w:color="auto" w:fill="244C5A"/>
          </w:tcPr>
          <w:p w14:paraId="720D1383" w14:textId="13F487DA"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64%</w:t>
            </w:r>
          </w:p>
        </w:tc>
        <w:tc>
          <w:tcPr>
            <w:tcW w:w="1075" w:type="dxa"/>
            <w:shd w:val="clear" w:color="auto" w:fill="244C5A"/>
          </w:tcPr>
          <w:p w14:paraId="7AB2838B" w14:textId="21DFE16D"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77%</w:t>
            </w:r>
          </w:p>
        </w:tc>
        <w:tc>
          <w:tcPr>
            <w:tcW w:w="1075" w:type="dxa"/>
            <w:shd w:val="clear" w:color="auto" w:fill="244C5A"/>
          </w:tcPr>
          <w:p w14:paraId="2D6D6E8C" w14:textId="07E75546" w:rsidR="00860951" w:rsidRPr="009B33E5" w:rsidRDefault="00860951" w:rsidP="00860951">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88%</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5"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7A04641F" w:rsidR="00BF031D" w:rsidRPr="00592F37" w:rsidRDefault="00BF031D" w:rsidP="00BF031D">
            <w:pPr>
              <w:pStyle w:val="Heading1"/>
              <w:spacing w:before="0" w:line="240" w:lineRule="auto"/>
              <w:rPr>
                <w:color w:val="244C5A"/>
                <w:sz w:val="28"/>
                <w:szCs w:val="28"/>
              </w:rPr>
            </w:pPr>
            <w:bookmarkStart w:id="26" w:name="_Toc203650762"/>
            <w:bookmarkEnd w:id="25"/>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7432E">
              <w:rPr>
                <w:color w:val="244C5A"/>
                <w:sz w:val="22"/>
                <w:szCs w:val="28"/>
              </w:rPr>
              <w:t>4</w:t>
            </w:r>
            <w:r w:rsidR="002474F1" w:rsidRPr="00052DAD">
              <w:rPr>
                <w:color w:val="244C5A"/>
                <w:sz w:val="22"/>
                <w:szCs w:val="28"/>
              </w:rPr>
              <w:t xml:space="preserve"> </w:t>
            </w:r>
            <w:r w:rsidRPr="00052DAD">
              <w:rPr>
                <w:color w:val="244C5A"/>
                <w:sz w:val="22"/>
                <w:szCs w:val="28"/>
              </w:rPr>
              <w:t>Metro</w:t>
            </w:r>
            <w:bookmarkEnd w:id="26"/>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6F008F" w:rsidRPr="00BF031D" w14:paraId="17FC2E71" w14:textId="77777777" w:rsidTr="00BF031D">
        <w:trPr>
          <w:trHeight w:val="454"/>
        </w:trPr>
        <w:tc>
          <w:tcPr>
            <w:tcW w:w="1570" w:type="dxa"/>
            <w:vMerge w:val="restart"/>
            <w:shd w:val="clear" w:color="auto" w:fill="BFCED6"/>
          </w:tcPr>
          <w:p w14:paraId="0D6BF0C7" w14:textId="1C9083E0"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Alfred Health</w:t>
            </w:r>
          </w:p>
        </w:tc>
        <w:tc>
          <w:tcPr>
            <w:tcW w:w="1985" w:type="dxa"/>
            <w:shd w:val="clear" w:color="auto" w:fill="BFCED6"/>
          </w:tcPr>
          <w:p w14:paraId="0100C19D" w14:textId="34BAC670"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Inner South East (Caulfield)</w:t>
            </w:r>
          </w:p>
        </w:tc>
        <w:tc>
          <w:tcPr>
            <w:tcW w:w="1523" w:type="dxa"/>
            <w:shd w:val="clear" w:color="auto" w:fill="BFCED6"/>
          </w:tcPr>
          <w:p w14:paraId="151043CF" w14:textId="5CC1FF5F" w:rsidR="006F008F" w:rsidRPr="00BF031D" w:rsidRDefault="006F008F" w:rsidP="006F008F">
            <w:pPr>
              <w:jc w:val="center"/>
              <w:rPr>
                <w:rFonts w:ascii="VIC" w:hAnsi="VIC"/>
                <w:sz w:val="18"/>
                <w:szCs w:val="18"/>
              </w:rPr>
            </w:pPr>
            <w:r w:rsidRPr="00F415E3">
              <w:rPr>
                <w:rFonts w:ascii="VIC" w:eastAsia="VIC" w:hAnsi="VIC"/>
                <w:color w:val="000000"/>
                <w:sz w:val="18"/>
                <w:szCs w:val="18"/>
              </w:rPr>
              <w:t>37%</w:t>
            </w:r>
          </w:p>
        </w:tc>
        <w:tc>
          <w:tcPr>
            <w:tcW w:w="1524" w:type="dxa"/>
            <w:shd w:val="clear" w:color="auto" w:fill="BFCED6"/>
          </w:tcPr>
          <w:p w14:paraId="2C061047" w14:textId="4C474FA3" w:rsidR="006F008F" w:rsidRPr="00BF031D" w:rsidRDefault="006F008F" w:rsidP="006F008F">
            <w:pPr>
              <w:jc w:val="center"/>
              <w:rPr>
                <w:rFonts w:ascii="VIC" w:hAnsi="VIC"/>
                <w:sz w:val="18"/>
                <w:szCs w:val="18"/>
              </w:rPr>
            </w:pPr>
            <w:r w:rsidRPr="00F415E3">
              <w:rPr>
                <w:rFonts w:ascii="VIC" w:eastAsia="VIC" w:hAnsi="VIC"/>
                <w:color w:val="000000"/>
                <w:sz w:val="18"/>
                <w:szCs w:val="18"/>
              </w:rPr>
              <w:t>3.6</w:t>
            </w:r>
          </w:p>
        </w:tc>
        <w:tc>
          <w:tcPr>
            <w:tcW w:w="1524" w:type="dxa"/>
            <w:shd w:val="clear" w:color="auto" w:fill="BFCED6"/>
          </w:tcPr>
          <w:p w14:paraId="7FAB3BFC" w14:textId="7A907B76" w:rsidR="006F008F" w:rsidRPr="00BF031D" w:rsidRDefault="006F008F" w:rsidP="006F008F">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67291FFA" w14:textId="2DF02FFA" w:rsidR="006F008F" w:rsidRPr="00BF031D" w:rsidRDefault="006F008F" w:rsidP="006F008F">
            <w:pPr>
              <w:jc w:val="center"/>
              <w:rPr>
                <w:rFonts w:ascii="VIC" w:hAnsi="VIC"/>
                <w:sz w:val="18"/>
                <w:szCs w:val="18"/>
              </w:rPr>
            </w:pPr>
            <w:r w:rsidRPr="00F415E3">
              <w:rPr>
                <w:rFonts w:ascii="VIC" w:eastAsia="VIC" w:hAnsi="VIC"/>
                <w:color w:val="000000"/>
                <w:sz w:val="18"/>
                <w:szCs w:val="18"/>
              </w:rPr>
              <w:t>89%</w:t>
            </w:r>
          </w:p>
        </w:tc>
        <w:tc>
          <w:tcPr>
            <w:tcW w:w="1523" w:type="dxa"/>
            <w:shd w:val="clear" w:color="auto" w:fill="BFCED6"/>
          </w:tcPr>
          <w:p w14:paraId="2FBCB1EF" w14:textId="68FCC2EB" w:rsidR="006F008F" w:rsidRPr="00BF031D" w:rsidRDefault="006F008F" w:rsidP="006F008F">
            <w:pPr>
              <w:jc w:val="center"/>
              <w:rPr>
                <w:rFonts w:ascii="VIC" w:hAnsi="VIC"/>
                <w:sz w:val="18"/>
                <w:szCs w:val="18"/>
              </w:rPr>
            </w:pPr>
            <w:r w:rsidRPr="00F415E3">
              <w:rPr>
                <w:rFonts w:ascii="VIC" w:eastAsia="VIC" w:hAnsi="VIC"/>
                <w:color w:val="000000"/>
                <w:sz w:val="18"/>
                <w:szCs w:val="18"/>
              </w:rPr>
              <w:t>17.2</w:t>
            </w:r>
          </w:p>
        </w:tc>
        <w:tc>
          <w:tcPr>
            <w:tcW w:w="1524" w:type="dxa"/>
            <w:shd w:val="clear" w:color="auto" w:fill="BFCED6"/>
          </w:tcPr>
          <w:p w14:paraId="7502D7D1" w14:textId="69AD7B06" w:rsidR="006F008F" w:rsidRPr="00BF031D" w:rsidRDefault="006F008F" w:rsidP="006F008F">
            <w:pPr>
              <w:jc w:val="center"/>
              <w:rPr>
                <w:rFonts w:ascii="VIC" w:hAnsi="VIC"/>
                <w:sz w:val="18"/>
                <w:szCs w:val="18"/>
              </w:rPr>
            </w:pPr>
            <w:r w:rsidRPr="00F415E3">
              <w:rPr>
                <w:rFonts w:ascii="VIC" w:eastAsia="VIC" w:hAnsi="VIC"/>
                <w:color w:val="000000"/>
                <w:sz w:val="18"/>
                <w:szCs w:val="18"/>
              </w:rPr>
              <w:t>45%</w:t>
            </w:r>
          </w:p>
        </w:tc>
        <w:tc>
          <w:tcPr>
            <w:tcW w:w="1524" w:type="dxa"/>
            <w:shd w:val="clear" w:color="auto" w:fill="BFCED6"/>
          </w:tcPr>
          <w:p w14:paraId="091E5D66" w14:textId="4DCFCA9F" w:rsidR="006F008F" w:rsidRPr="00BF031D" w:rsidRDefault="006F008F" w:rsidP="006F008F">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6CF1B7E4" w14:textId="2251F741" w:rsidR="006F008F" w:rsidRPr="00BF031D" w:rsidRDefault="006F008F" w:rsidP="006F008F">
            <w:pPr>
              <w:jc w:val="center"/>
              <w:rPr>
                <w:rFonts w:ascii="VIC" w:hAnsi="VIC"/>
                <w:sz w:val="18"/>
                <w:szCs w:val="18"/>
              </w:rPr>
            </w:pPr>
            <w:r w:rsidRPr="00F415E3">
              <w:rPr>
                <w:rFonts w:ascii="VIC" w:eastAsia="VIC" w:hAnsi="VIC"/>
                <w:color w:val="000000"/>
                <w:sz w:val="18"/>
                <w:szCs w:val="18"/>
              </w:rPr>
              <w:t>1.0</w:t>
            </w:r>
          </w:p>
        </w:tc>
      </w:tr>
      <w:tr w:rsidR="006F008F" w:rsidRPr="00BF031D" w14:paraId="068E3873" w14:textId="77777777" w:rsidTr="00BF031D">
        <w:trPr>
          <w:trHeight w:val="454"/>
        </w:trPr>
        <w:tc>
          <w:tcPr>
            <w:tcW w:w="1570" w:type="dxa"/>
            <w:vMerge/>
            <w:shd w:val="clear" w:color="auto" w:fill="BFCED6"/>
          </w:tcPr>
          <w:p w14:paraId="3B5D92F7" w14:textId="77777777" w:rsidR="006F008F" w:rsidRPr="00A9566A" w:rsidRDefault="006F008F" w:rsidP="006F008F">
            <w:pPr>
              <w:pStyle w:val="DHHStabletext"/>
              <w:spacing w:before="0" w:after="0"/>
              <w:rPr>
                <w:rFonts w:ascii="VIC" w:eastAsia="VIC" w:hAnsi="VIC"/>
                <w:color w:val="000000"/>
                <w:sz w:val="18"/>
                <w:szCs w:val="18"/>
              </w:rPr>
            </w:pPr>
          </w:p>
        </w:tc>
        <w:tc>
          <w:tcPr>
            <w:tcW w:w="1985" w:type="dxa"/>
            <w:shd w:val="clear" w:color="auto" w:fill="BFCED6"/>
          </w:tcPr>
          <w:p w14:paraId="0FDBE09B" w14:textId="3D873694" w:rsidR="006F008F" w:rsidRPr="00A9566A" w:rsidRDefault="006F008F" w:rsidP="006F008F">
            <w:pPr>
              <w:pStyle w:val="DHHStabletext"/>
              <w:spacing w:before="0" w:after="0"/>
              <w:rPr>
                <w:rFonts w:ascii="VIC" w:eastAsia="VIC" w:hAnsi="VIC"/>
                <w:color w:val="000000"/>
                <w:sz w:val="18"/>
                <w:szCs w:val="18"/>
              </w:rPr>
            </w:pPr>
            <w:r w:rsidRPr="00F415E3">
              <w:rPr>
                <w:rFonts w:ascii="VIC" w:eastAsia="VIC" w:hAnsi="VIC"/>
                <w:color w:val="000000"/>
                <w:sz w:val="18"/>
                <w:szCs w:val="18"/>
              </w:rPr>
              <w:t>Inner South East (The Alfred)</w:t>
            </w:r>
          </w:p>
        </w:tc>
        <w:tc>
          <w:tcPr>
            <w:tcW w:w="1523" w:type="dxa"/>
            <w:shd w:val="clear" w:color="auto" w:fill="BFCED6"/>
          </w:tcPr>
          <w:p w14:paraId="014449BE" w14:textId="0745ADED"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84%</w:t>
            </w:r>
          </w:p>
        </w:tc>
        <w:tc>
          <w:tcPr>
            <w:tcW w:w="1524" w:type="dxa"/>
            <w:shd w:val="clear" w:color="auto" w:fill="BFCED6"/>
          </w:tcPr>
          <w:p w14:paraId="33CDB0AD" w14:textId="172E0EA1"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0.0</w:t>
            </w:r>
          </w:p>
        </w:tc>
        <w:tc>
          <w:tcPr>
            <w:tcW w:w="1524" w:type="dxa"/>
            <w:shd w:val="clear" w:color="auto" w:fill="BFCED6"/>
          </w:tcPr>
          <w:p w14:paraId="74FFAE98" w14:textId="5CF3EC6F"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8%</w:t>
            </w:r>
          </w:p>
        </w:tc>
        <w:tc>
          <w:tcPr>
            <w:tcW w:w="1524" w:type="dxa"/>
            <w:shd w:val="clear" w:color="auto" w:fill="BFCED6"/>
          </w:tcPr>
          <w:p w14:paraId="0FD9E915" w14:textId="14C25623"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86%</w:t>
            </w:r>
          </w:p>
        </w:tc>
        <w:tc>
          <w:tcPr>
            <w:tcW w:w="1523" w:type="dxa"/>
            <w:shd w:val="clear" w:color="auto" w:fill="BFCED6"/>
          </w:tcPr>
          <w:p w14:paraId="35CF7D0E" w14:textId="7E6F4132"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13.0</w:t>
            </w:r>
          </w:p>
        </w:tc>
        <w:tc>
          <w:tcPr>
            <w:tcW w:w="1524" w:type="dxa"/>
            <w:shd w:val="clear" w:color="auto" w:fill="BFCED6"/>
          </w:tcPr>
          <w:p w14:paraId="73FD654A" w14:textId="0D251C1E"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42%</w:t>
            </w:r>
          </w:p>
        </w:tc>
        <w:tc>
          <w:tcPr>
            <w:tcW w:w="1524" w:type="dxa"/>
            <w:shd w:val="clear" w:color="auto" w:fill="BFCED6"/>
          </w:tcPr>
          <w:p w14:paraId="5B23B49A" w14:textId="63B4759A"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0%</w:t>
            </w:r>
          </w:p>
        </w:tc>
        <w:tc>
          <w:tcPr>
            <w:tcW w:w="1524" w:type="dxa"/>
            <w:shd w:val="clear" w:color="auto" w:fill="BFCED6"/>
          </w:tcPr>
          <w:p w14:paraId="03D4675E" w14:textId="1D107275"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1.1</w:t>
            </w:r>
          </w:p>
        </w:tc>
      </w:tr>
      <w:tr w:rsidR="006F008F" w:rsidRPr="00BF031D" w14:paraId="2800B0E0" w14:textId="77777777" w:rsidTr="00BF031D">
        <w:trPr>
          <w:trHeight w:val="454"/>
        </w:trPr>
        <w:tc>
          <w:tcPr>
            <w:tcW w:w="1570" w:type="dxa"/>
            <w:vMerge/>
            <w:shd w:val="clear" w:color="auto" w:fill="BFCED6"/>
          </w:tcPr>
          <w:p w14:paraId="740A41A7" w14:textId="77777777" w:rsidR="006F008F" w:rsidRPr="00A9566A" w:rsidRDefault="006F008F" w:rsidP="006F008F">
            <w:pPr>
              <w:pStyle w:val="DHHStabletext"/>
              <w:spacing w:before="0" w:after="0"/>
              <w:rPr>
                <w:rFonts w:ascii="VIC" w:eastAsia="VIC" w:hAnsi="VIC"/>
                <w:color w:val="000000"/>
                <w:sz w:val="18"/>
                <w:szCs w:val="18"/>
              </w:rPr>
            </w:pPr>
          </w:p>
        </w:tc>
        <w:tc>
          <w:tcPr>
            <w:tcW w:w="1985" w:type="dxa"/>
            <w:shd w:val="clear" w:color="auto" w:fill="BFCED6"/>
          </w:tcPr>
          <w:p w14:paraId="4885A512" w14:textId="1B03C05B" w:rsidR="006F008F" w:rsidRPr="00A9566A" w:rsidRDefault="006F008F" w:rsidP="006F008F">
            <w:pPr>
              <w:pStyle w:val="DHHStabletext"/>
              <w:spacing w:before="0" w:after="0"/>
              <w:rPr>
                <w:rFonts w:ascii="VIC" w:eastAsia="VIC" w:hAnsi="VIC"/>
                <w:color w:val="000000"/>
                <w:sz w:val="18"/>
                <w:szCs w:val="18"/>
              </w:rPr>
            </w:pPr>
            <w:r w:rsidRPr="00F415E3">
              <w:rPr>
                <w:rFonts w:ascii="VIC" w:eastAsia="VIC" w:hAnsi="VIC"/>
                <w:color w:val="000000"/>
                <w:sz w:val="18"/>
                <w:szCs w:val="18"/>
              </w:rPr>
              <w:t>TOTAL</w:t>
            </w:r>
          </w:p>
        </w:tc>
        <w:tc>
          <w:tcPr>
            <w:tcW w:w="1523" w:type="dxa"/>
            <w:shd w:val="clear" w:color="auto" w:fill="BFCED6"/>
          </w:tcPr>
          <w:p w14:paraId="4A1A71B0" w14:textId="79F73254"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57%</w:t>
            </w:r>
          </w:p>
        </w:tc>
        <w:tc>
          <w:tcPr>
            <w:tcW w:w="1524" w:type="dxa"/>
            <w:shd w:val="clear" w:color="auto" w:fill="BFCED6"/>
          </w:tcPr>
          <w:p w14:paraId="73885815" w14:textId="1B52C777"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3.0</w:t>
            </w:r>
          </w:p>
        </w:tc>
        <w:tc>
          <w:tcPr>
            <w:tcW w:w="1524" w:type="dxa"/>
            <w:shd w:val="clear" w:color="auto" w:fill="BFCED6"/>
          </w:tcPr>
          <w:p w14:paraId="50A81417" w14:textId="51BAD8F3"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6%</w:t>
            </w:r>
          </w:p>
        </w:tc>
        <w:tc>
          <w:tcPr>
            <w:tcW w:w="1524" w:type="dxa"/>
            <w:shd w:val="clear" w:color="auto" w:fill="BFCED6"/>
          </w:tcPr>
          <w:p w14:paraId="5B1796F0" w14:textId="0821CF60"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88%</w:t>
            </w:r>
          </w:p>
        </w:tc>
        <w:tc>
          <w:tcPr>
            <w:tcW w:w="1523" w:type="dxa"/>
            <w:shd w:val="clear" w:color="auto" w:fill="BFCED6"/>
          </w:tcPr>
          <w:p w14:paraId="33065433" w14:textId="141D5B56"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14.5</w:t>
            </w:r>
          </w:p>
        </w:tc>
        <w:tc>
          <w:tcPr>
            <w:tcW w:w="1524" w:type="dxa"/>
            <w:shd w:val="clear" w:color="auto" w:fill="BFCED6"/>
          </w:tcPr>
          <w:p w14:paraId="14D8E84B" w14:textId="4545B454"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45%</w:t>
            </w:r>
          </w:p>
        </w:tc>
        <w:tc>
          <w:tcPr>
            <w:tcW w:w="1524" w:type="dxa"/>
            <w:shd w:val="clear" w:color="auto" w:fill="BFCED6"/>
          </w:tcPr>
          <w:p w14:paraId="60544ED3" w14:textId="1E23DC4D"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0%</w:t>
            </w:r>
          </w:p>
        </w:tc>
        <w:tc>
          <w:tcPr>
            <w:tcW w:w="1524" w:type="dxa"/>
            <w:shd w:val="clear" w:color="auto" w:fill="BFCED6"/>
          </w:tcPr>
          <w:p w14:paraId="1D60DCBB" w14:textId="60C72B05" w:rsidR="006F008F" w:rsidRPr="00A9566A" w:rsidRDefault="006F008F" w:rsidP="006F008F">
            <w:pPr>
              <w:jc w:val="center"/>
              <w:rPr>
                <w:rFonts w:ascii="VIC" w:eastAsia="VIC" w:hAnsi="VIC"/>
                <w:color w:val="000000"/>
                <w:sz w:val="18"/>
                <w:szCs w:val="18"/>
              </w:rPr>
            </w:pPr>
            <w:r w:rsidRPr="00F415E3">
              <w:rPr>
                <w:rFonts w:ascii="VIC" w:eastAsia="VIC" w:hAnsi="VIC"/>
                <w:color w:val="000000"/>
                <w:sz w:val="18"/>
                <w:szCs w:val="18"/>
              </w:rPr>
              <w:t>1.0</w:t>
            </w:r>
          </w:p>
        </w:tc>
      </w:tr>
      <w:tr w:rsidR="006F008F" w:rsidRPr="00BF031D" w14:paraId="5B268470" w14:textId="77777777" w:rsidTr="00BF031D">
        <w:trPr>
          <w:trHeight w:val="454"/>
        </w:trPr>
        <w:tc>
          <w:tcPr>
            <w:tcW w:w="1570" w:type="dxa"/>
            <w:shd w:val="clear" w:color="auto" w:fill="auto"/>
          </w:tcPr>
          <w:p w14:paraId="408E7287" w14:textId="1361AEE0"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Eastern Health</w:t>
            </w:r>
          </w:p>
        </w:tc>
        <w:tc>
          <w:tcPr>
            <w:tcW w:w="1985" w:type="dxa"/>
            <w:shd w:val="clear" w:color="auto" w:fill="auto"/>
          </w:tcPr>
          <w:p w14:paraId="33CC77D7" w14:textId="7FAC1554"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Eastern AOA AMHWS (Burwood)</w:t>
            </w:r>
          </w:p>
        </w:tc>
        <w:tc>
          <w:tcPr>
            <w:tcW w:w="1523" w:type="dxa"/>
            <w:shd w:val="clear" w:color="auto" w:fill="auto"/>
          </w:tcPr>
          <w:p w14:paraId="461E41EE" w14:textId="366647CC" w:rsidR="006F008F" w:rsidRPr="00BF031D" w:rsidRDefault="006F008F" w:rsidP="006F008F">
            <w:pPr>
              <w:jc w:val="center"/>
              <w:rPr>
                <w:rFonts w:ascii="VIC" w:hAnsi="VIC"/>
                <w:sz w:val="18"/>
                <w:szCs w:val="18"/>
              </w:rPr>
            </w:pPr>
            <w:r w:rsidRPr="00F415E3">
              <w:rPr>
                <w:rFonts w:ascii="VIC" w:eastAsia="VIC" w:hAnsi="VIC"/>
                <w:color w:val="000000"/>
                <w:sz w:val="18"/>
                <w:szCs w:val="18"/>
              </w:rPr>
              <w:t>45%</w:t>
            </w:r>
          </w:p>
        </w:tc>
        <w:tc>
          <w:tcPr>
            <w:tcW w:w="1524" w:type="dxa"/>
            <w:shd w:val="clear" w:color="auto" w:fill="auto"/>
          </w:tcPr>
          <w:p w14:paraId="11D4249A" w14:textId="1A252165" w:rsidR="006F008F" w:rsidRPr="00BF031D" w:rsidRDefault="006F008F" w:rsidP="006F008F">
            <w:pPr>
              <w:jc w:val="center"/>
              <w:rPr>
                <w:rFonts w:ascii="VIC" w:hAnsi="VIC"/>
                <w:sz w:val="18"/>
                <w:szCs w:val="18"/>
              </w:rPr>
            </w:pPr>
            <w:r w:rsidRPr="00F415E3">
              <w:rPr>
                <w:rFonts w:ascii="VIC" w:eastAsia="VIC" w:hAnsi="VIC"/>
                <w:color w:val="000000"/>
                <w:sz w:val="18"/>
                <w:szCs w:val="18"/>
              </w:rPr>
              <w:t>2.2</w:t>
            </w:r>
          </w:p>
        </w:tc>
        <w:tc>
          <w:tcPr>
            <w:tcW w:w="1524" w:type="dxa"/>
            <w:shd w:val="clear" w:color="auto" w:fill="auto"/>
          </w:tcPr>
          <w:p w14:paraId="128CD2F5" w14:textId="29CA9881" w:rsidR="006F008F" w:rsidRPr="00BF031D" w:rsidRDefault="006F008F" w:rsidP="006F008F">
            <w:pPr>
              <w:jc w:val="center"/>
              <w:rPr>
                <w:rFonts w:ascii="VIC" w:hAnsi="VIC"/>
                <w:sz w:val="18"/>
                <w:szCs w:val="18"/>
              </w:rPr>
            </w:pPr>
            <w:r w:rsidRPr="00F415E3">
              <w:rPr>
                <w:rFonts w:ascii="VIC" w:eastAsia="VIC" w:hAnsi="VIC"/>
                <w:color w:val="000000"/>
                <w:sz w:val="18"/>
                <w:szCs w:val="18"/>
              </w:rPr>
              <w:t>5%</w:t>
            </w:r>
          </w:p>
        </w:tc>
        <w:tc>
          <w:tcPr>
            <w:tcW w:w="1524" w:type="dxa"/>
            <w:shd w:val="clear" w:color="auto" w:fill="auto"/>
          </w:tcPr>
          <w:p w14:paraId="3F85BE85" w14:textId="04D69182" w:rsidR="006F008F" w:rsidRPr="00BF031D" w:rsidRDefault="006F008F" w:rsidP="006F008F">
            <w:pPr>
              <w:jc w:val="center"/>
              <w:rPr>
                <w:rFonts w:ascii="VIC" w:hAnsi="VIC"/>
                <w:sz w:val="18"/>
                <w:szCs w:val="18"/>
              </w:rPr>
            </w:pPr>
            <w:r w:rsidRPr="00F415E3">
              <w:rPr>
                <w:rFonts w:ascii="VIC" w:eastAsia="VIC" w:hAnsi="VIC"/>
                <w:color w:val="000000"/>
                <w:sz w:val="18"/>
                <w:szCs w:val="18"/>
              </w:rPr>
              <w:t>63%</w:t>
            </w:r>
          </w:p>
        </w:tc>
        <w:tc>
          <w:tcPr>
            <w:tcW w:w="1523" w:type="dxa"/>
            <w:shd w:val="clear" w:color="auto" w:fill="auto"/>
          </w:tcPr>
          <w:p w14:paraId="08EAD308" w14:textId="22DDA6CC" w:rsidR="006F008F" w:rsidRPr="00BF031D" w:rsidRDefault="006F008F" w:rsidP="006F008F">
            <w:pPr>
              <w:jc w:val="center"/>
              <w:rPr>
                <w:rFonts w:ascii="VIC" w:hAnsi="VIC"/>
                <w:sz w:val="18"/>
                <w:szCs w:val="18"/>
              </w:rPr>
            </w:pPr>
            <w:r w:rsidRPr="00F415E3">
              <w:rPr>
                <w:rFonts w:ascii="VIC" w:eastAsia="VIC" w:hAnsi="VIC"/>
                <w:color w:val="000000"/>
                <w:sz w:val="18"/>
                <w:szCs w:val="18"/>
              </w:rPr>
              <w:t>15.2</w:t>
            </w:r>
          </w:p>
        </w:tc>
        <w:tc>
          <w:tcPr>
            <w:tcW w:w="1524" w:type="dxa"/>
            <w:shd w:val="clear" w:color="auto" w:fill="auto"/>
          </w:tcPr>
          <w:p w14:paraId="33AE7DCC" w14:textId="4394D454" w:rsidR="006F008F" w:rsidRPr="00BF031D" w:rsidRDefault="006F008F" w:rsidP="006F008F">
            <w:pPr>
              <w:jc w:val="center"/>
              <w:rPr>
                <w:rFonts w:ascii="VIC" w:hAnsi="VIC"/>
                <w:sz w:val="18"/>
                <w:szCs w:val="18"/>
              </w:rPr>
            </w:pPr>
            <w:r w:rsidRPr="00F415E3">
              <w:rPr>
                <w:rFonts w:ascii="VIC" w:eastAsia="VIC" w:hAnsi="VIC"/>
                <w:color w:val="000000"/>
                <w:sz w:val="18"/>
                <w:szCs w:val="18"/>
              </w:rPr>
              <w:t>62%</w:t>
            </w:r>
          </w:p>
        </w:tc>
        <w:tc>
          <w:tcPr>
            <w:tcW w:w="1524" w:type="dxa"/>
            <w:shd w:val="clear" w:color="auto" w:fill="auto"/>
          </w:tcPr>
          <w:p w14:paraId="481CD52C" w14:textId="56147BB4" w:rsidR="006F008F" w:rsidRPr="00BF031D" w:rsidRDefault="006F008F" w:rsidP="006F008F">
            <w:pPr>
              <w:jc w:val="center"/>
              <w:rPr>
                <w:rFonts w:ascii="VIC" w:hAnsi="VIC"/>
                <w:sz w:val="18"/>
                <w:szCs w:val="18"/>
              </w:rPr>
            </w:pPr>
            <w:r w:rsidRPr="00F415E3">
              <w:rPr>
                <w:rFonts w:ascii="VIC" w:eastAsia="VIC" w:hAnsi="VIC"/>
                <w:color w:val="000000"/>
                <w:sz w:val="18"/>
                <w:szCs w:val="18"/>
              </w:rPr>
              <w:t>0%</w:t>
            </w:r>
          </w:p>
        </w:tc>
        <w:tc>
          <w:tcPr>
            <w:tcW w:w="1524" w:type="dxa"/>
            <w:shd w:val="clear" w:color="auto" w:fill="auto"/>
          </w:tcPr>
          <w:p w14:paraId="152ADF90" w14:textId="5E6664B6" w:rsidR="006F008F" w:rsidRPr="00BF031D" w:rsidRDefault="006F008F" w:rsidP="006F008F">
            <w:pPr>
              <w:jc w:val="center"/>
              <w:rPr>
                <w:rFonts w:ascii="VIC" w:hAnsi="VIC"/>
                <w:sz w:val="18"/>
                <w:szCs w:val="18"/>
              </w:rPr>
            </w:pPr>
            <w:r w:rsidRPr="00F415E3">
              <w:rPr>
                <w:rFonts w:ascii="VIC" w:eastAsia="VIC" w:hAnsi="VIC"/>
                <w:color w:val="000000"/>
                <w:sz w:val="18"/>
                <w:szCs w:val="18"/>
              </w:rPr>
              <w:t>1.7</w:t>
            </w:r>
          </w:p>
        </w:tc>
      </w:tr>
      <w:tr w:rsidR="006F008F" w:rsidRPr="00BF031D" w14:paraId="6FB30FDB" w14:textId="77777777" w:rsidTr="00BF031D">
        <w:trPr>
          <w:trHeight w:val="454"/>
        </w:trPr>
        <w:tc>
          <w:tcPr>
            <w:tcW w:w="1570" w:type="dxa"/>
            <w:shd w:val="clear" w:color="auto" w:fill="BFCED6"/>
          </w:tcPr>
          <w:p w14:paraId="5A6B6AA4" w14:textId="43E15E46"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Melbourne Health</w:t>
            </w:r>
          </w:p>
        </w:tc>
        <w:tc>
          <w:tcPr>
            <w:tcW w:w="1985" w:type="dxa"/>
            <w:shd w:val="clear" w:color="auto" w:fill="BFCED6"/>
          </w:tcPr>
          <w:p w14:paraId="65E6FCE7" w14:textId="398F94D8"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Inner West (RMH)</w:t>
            </w:r>
          </w:p>
        </w:tc>
        <w:tc>
          <w:tcPr>
            <w:tcW w:w="1523" w:type="dxa"/>
            <w:shd w:val="clear" w:color="auto" w:fill="BFCED6"/>
          </w:tcPr>
          <w:p w14:paraId="69811643" w14:textId="4C571115" w:rsidR="006F008F" w:rsidRPr="00BF031D" w:rsidRDefault="006F008F" w:rsidP="006F008F">
            <w:pPr>
              <w:jc w:val="center"/>
              <w:rPr>
                <w:rFonts w:ascii="VIC" w:hAnsi="VIC"/>
                <w:sz w:val="18"/>
                <w:szCs w:val="18"/>
              </w:rPr>
            </w:pPr>
            <w:r w:rsidRPr="00F415E3">
              <w:rPr>
                <w:rFonts w:ascii="VIC" w:eastAsia="VIC" w:hAnsi="VIC"/>
                <w:color w:val="000000"/>
                <w:sz w:val="18"/>
                <w:szCs w:val="18"/>
              </w:rPr>
              <w:t>29%</w:t>
            </w:r>
          </w:p>
        </w:tc>
        <w:tc>
          <w:tcPr>
            <w:tcW w:w="1524" w:type="dxa"/>
            <w:shd w:val="clear" w:color="auto" w:fill="BFCED6"/>
          </w:tcPr>
          <w:p w14:paraId="183FFB35" w14:textId="35C05421" w:rsidR="006F008F" w:rsidRPr="00BF031D" w:rsidRDefault="006F008F" w:rsidP="006F008F">
            <w:pPr>
              <w:jc w:val="center"/>
              <w:rPr>
                <w:rFonts w:ascii="VIC" w:hAnsi="VIC"/>
                <w:sz w:val="18"/>
                <w:szCs w:val="18"/>
              </w:rPr>
            </w:pPr>
            <w:r w:rsidRPr="00F415E3">
              <w:rPr>
                <w:rFonts w:ascii="VIC" w:eastAsia="VIC" w:hAnsi="VIC"/>
                <w:color w:val="000000"/>
                <w:sz w:val="18"/>
                <w:szCs w:val="18"/>
              </w:rPr>
              <w:t>8.4</w:t>
            </w:r>
          </w:p>
        </w:tc>
        <w:tc>
          <w:tcPr>
            <w:tcW w:w="1524" w:type="dxa"/>
            <w:shd w:val="clear" w:color="auto" w:fill="BFCED6"/>
          </w:tcPr>
          <w:p w14:paraId="6994E530" w14:textId="72DC88E9" w:rsidR="006F008F" w:rsidRPr="00BF031D" w:rsidRDefault="006F008F" w:rsidP="006F008F">
            <w:pPr>
              <w:jc w:val="center"/>
              <w:rPr>
                <w:rFonts w:ascii="VIC" w:hAnsi="VIC"/>
                <w:sz w:val="18"/>
                <w:szCs w:val="18"/>
              </w:rPr>
            </w:pPr>
            <w:r w:rsidRPr="00F415E3">
              <w:rPr>
                <w:rFonts w:ascii="VIC" w:eastAsia="VIC" w:hAnsi="VIC"/>
                <w:color w:val="000000"/>
                <w:sz w:val="18"/>
                <w:szCs w:val="18"/>
              </w:rPr>
              <w:t>4%</w:t>
            </w:r>
          </w:p>
        </w:tc>
        <w:tc>
          <w:tcPr>
            <w:tcW w:w="1524" w:type="dxa"/>
            <w:shd w:val="clear" w:color="auto" w:fill="BFCED6"/>
          </w:tcPr>
          <w:p w14:paraId="1029407A" w14:textId="0C1A4C09" w:rsidR="006F008F" w:rsidRPr="00BF031D" w:rsidRDefault="006F008F" w:rsidP="006F008F">
            <w:pPr>
              <w:jc w:val="center"/>
              <w:rPr>
                <w:rFonts w:ascii="VIC" w:hAnsi="VIC"/>
                <w:sz w:val="18"/>
                <w:szCs w:val="18"/>
              </w:rPr>
            </w:pPr>
            <w:r w:rsidRPr="00F415E3">
              <w:rPr>
                <w:rFonts w:ascii="VIC" w:eastAsia="VIC" w:hAnsi="VIC"/>
                <w:color w:val="000000"/>
                <w:sz w:val="18"/>
                <w:szCs w:val="18"/>
              </w:rPr>
              <w:t>92%</w:t>
            </w:r>
          </w:p>
        </w:tc>
        <w:tc>
          <w:tcPr>
            <w:tcW w:w="1523" w:type="dxa"/>
            <w:shd w:val="clear" w:color="auto" w:fill="BFCED6"/>
          </w:tcPr>
          <w:p w14:paraId="199B3A3A" w14:textId="2551879A" w:rsidR="006F008F" w:rsidRPr="00BF031D" w:rsidRDefault="006F008F" w:rsidP="006F008F">
            <w:pPr>
              <w:jc w:val="center"/>
              <w:rPr>
                <w:rFonts w:ascii="VIC" w:hAnsi="VIC"/>
                <w:sz w:val="18"/>
                <w:szCs w:val="18"/>
              </w:rPr>
            </w:pPr>
            <w:r w:rsidRPr="00F415E3">
              <w:rPr>
                <w:rFonts w:ascii="VIC" w:eastAsia="VIC" w:hAnsi="VIC"/>
                <w:color w:val="000000"/>
                <w:sz w:val="18"/>
                <w:szCs w:val="18"/>
              </w:rPr>
              <w:t>18.2</w:t>
            </w:r>
          </w:p>
        </w:tc>
        <w:tc>
          <w:tcPr>
            <w:tcW w:w="1524" w:type="dxa"/>
            <w:shd w:val="clear" w:color="auto" w:fill="BFCED6"/>
          </w:tcPr>
          <w:p w14:paraId="7315757F" w14:textId="00200AB5" w:rsidR="006F008F" w:rsidRPr="00BF031D" w:rsidRDefault="006F008F" w:rsidP="006F008F">
            <w:pPr>
              <w:jc w:val="center"/>
              <w:rPr>
                <w:rFonts w:ascii="VIC" w:hAnsi="VIC"/>
                <w:sz w:val="18"/>
                <w:szCs w:val="18"/>
              </w:rPr>
            </w:pPr>
            <w:r w:rsidRPr="00F415E3">
              <w:rPr>
                <w:rFonts w:ascii="VIC" w:eastAsia="VIC" w:hAnsi="VIC"/>
                <w:color w:val="000000"/>
                <w:sz w:val="18"/>
                <w:szCs w:val="18"/>
              </w:rPr>
              <w:t>54%</w:t>
            </w:r>
          </w:p>
        </w:tc>
        <w:tc>
          <w:tcPr>
            <w:tcW w:w="1524" w:type="dxa"/>
            <w:shd w:val="clear" w:color="auto" w:fill="BFCED6"/>
          </w:tcPr>
          <w:p w14:paraId="19496C58" w14:textId="19CABA34" w:rsidR="006F008F" w:rsidRPr="00BF031D" w:rsidRDefault="006F008F" w:rsidP="006F008F">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30CE3254" w14:textId="2E9C0DDD" w:rsidR="006F008F" w:rsidRPr="00BF031D" w:rsidRDefault="006F008F" w:rsidP="006F008F">
            <w:pPr>
              <w:jc w:val="center"/>
              <w:rPr>
                <w:rFonts w:ascii="VIC" w:hAnsi="VIC"/>
                <w:sz w:val="18"/>
                <w:szCs w:val="18"/>
              </w:rPr>
            </w:pPr>
            <w:r w:rsidRPr="00F415E3">
              <w:rPr>
                <w:rFonts w:ascii="VIC" w:eastAsia="VIC" w:hAnsi="VIC"/>
                <w:color w:val="000000"/>
                <w:sz w:val="18"/>
                <w:szCs w:val="18"/>
              </w:rPr>
              <w:t>1.5</w:t>
            </w:r>
          </w:p>
        </w:tc>
      </w:tr>
      <w:tr w:rsidR="006F008F" w:rsidRPr="00BF031D" w14:paraId="0564D9C4" w14:textId="77777777" w:rsidTr="00BF031D">
        <w:trPr>
          <w:trHeight w:val="454"/>
        </w:trPr>
        <w:tc>
          <w:tcPr>
            <w:tcW w:w="1570" w:type="dxa"/>
            <w:shd w:val="clear" w:color="auto" w:fill="auto"/>
          </w:tcPr>
          <w:p w14:paraId="496DA478" w14:textId="4D131D0C"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Monash Health</w:t>
            </w:r>
          </w:p>
        </w:tc>
        <w:tc>
          <w:tcPr>
            <w:tcW w:w="1985" w:type="dxa"/>
            <w:shd w:val="clear" w:color="auto" w:fill="auto"/>
          </w:tcPr>
          <w:p w14:paraId="0E4B591A" w14:textId="62B443D2"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Middle South (Monash Aged)</w:t>
            </w:r>
          </w:p>
        </w:tc>
        <w:tc>
          <w:tcPr>
            <w:tcW w:w="1523" w:type="dxa"/>
            <w:shd w:val="clear" w:color="auto" w:fill="auto"/>
          </w:tcPr>
          <w:p w14:paraId="7BA5F530" w14:textId="25C66A11" w:rsidR="006F008F" w:rsidRPr="00BF031D" w:rsidRDefault="006F008F" w:rsidP="006F008F">
            <w:pPr>
              <w:jc w:val="center"/>
              <w:rPr>
                <w:rFonts w:ascii="VIC" w:hAnsi="VIC"/>
                <w:sz w:val="18"/>
                <w:szCs w:val="18"/>
              </w:rPr>
            </w:pPr>
            <w:r w:rsidRPr="00F415E3">
              <w:rPr>
                <w:rFonts w:ascii="VIC" w:eastAsia="VIC" w:hAnsi="VIC"/>
                <w:color w:val="000000"/>
                <w:sz w:val="18"/>
                <w:szCs w:val="18"/>
              </w:rPr>
              <w:t>33%</w:t>
            </w:r>
          </w:p>
        </w:tc>
        <w:tc>
          <w:tcPr>
            <w:tcW w:w="1524" w:type="dxa"/>
            <w:shd w:val="clear" w:color="auto" w:fill="auto"/>
          </w:tcPr>
          <w:p w14:paraId="28BC1BDD" w14:textId="73CEF361" w:rsidR="006F008F" w:rsidRPr="00BF031D" w:rsidRDefault="006F008F" w:rsidP="006F008F">
            <w:pPr>
              <w:jc w:val="center"/>
              <w:rPr>
                <w:rFonts w:ascii="VIC" w:hAnsi="VIC"/>
                <w:sz w:val="18"/>
                <w:szCs w:val="18"/>
              </w:rPr>
            </w:pPr>
            <w:r w:rsidRPr="00F415E3">
              <w:rPr>
                <w:rFonts w:ascii="VIC" w:eastAsia="VIC" w:hAnsi="VIC"/>
                <w:color w:val="000000"/>
                <w:sz w:val="18"/>
                <w:szCs w:val="18"/>
              </w:rPr>
              <w:t>4.8</w:t>
            </w:r>
          </w:p>
        </w:tc>
        <w:tc>
          <w:tcPr>
            <w:tcW w:w="1524" w:type="dxa"/>
            <w:shd w:val="clear" w:color="auto" w:fill="auto"/>
          </w:tcPr>
          <w:p w14:paraId="5385B6A4" w14:textId="0F83435A" w:rsidR="006F008F" w:rsidRPr="00BF031D" w:rsidRDefault="006F008F" w:rsidP="006F008F">
            <w:pPr>
              <w:jc w:val="center"/>
              <w:rPr>
                <w:rFonts w:ascii="VIC" w:hAnsi="VIC"/>
                <w:sz w:val="18"/>
                <w:szCs w:val="18"/>
              </w:rPr>
            </w:pPr>
            <w:r w:rsidRPr="00F415E3">
              <w:rPr>
                <w:rFonts w:ascii="VIC" w:eastAsia="VIC" w:hAnsi="VIC"/>
                <w:color w:val="000000"/>
                <w:sz w:val="18"/>
                <w:szCs w:val="18"/>
              </w:rPr>
              <w:t>6%</w:t>
            </w:r>
          </w:p>
        </w:tc>
        <w:tc>
          <w:tcPr>
            <w:tcW w:w="1524" w:type="dxa"/>
            <w:shd w:val="clear" w:color="auto" w:fill="auto"/>
          </w:tcPr>
          <w:p w14:paraId="4BBC84C0" w14:textId="6A3A94C9" w:rsidR="006F008F" w:rsidRPr="00BF031D" w:rsidRDefault="006F008F" w:rsidP="006F008F">
            <w:pPr>
              <w:jc w:val="center"/>
              <w:rPr>
                <w:rFonts w:ascii="VIC" w:hAnsi="VIC"/>
                <w:sz w:val="18"/>
                <w:szCs w:val="18"/>
              </w:rPr>
            </w:pPr>
            <w:r w:rsidRPr="00F415E3">
              <w:rPr>
                <w:rFonts w:ascii="VIC" w:eastAsia="VIC" w:hAnsi="VIC"/>
                <w:color w:val="000000"/>
                <w:sz w:val="18"/>
                <w:szCs w:val="18"/>
              </w:rPr>
              <w:t>89%</w:t>
            </w:r>
          </w:p>
        </w:tc>
        <w:tc>
          <w:tcPr>
            <w:tcW w:w="1523" w:type="dxa"/>
            <w:shd w:val="clear" w:color="auto" w:fill="auto"/>
          </w:tcPr>
          <w:p w14:paraId="1A3D850E" w14:textId="6E68EF41" w:rsidR="006F008F" w:rsidRPr="00BF031D" w:rsidRDefault="006F008F" w:rsidP="006F008F">
            <w:pPr>
              <w:jc w:val="center"/>
              <w:rPr>
                <w:rFonts w:ascii="VIC" w:hAnsi="VIC"/>
                <w:sz w:val="18"/>
                <w:szCs w:val="18"/>
              </w:rPr>
            </w:pPr>
            <w:r w:rsidRPr="00F415E3">
              <w:rPr>
                <w:rFonts w:ascii="VIC" w:eastAsia="VIC" w:hAnsi="VIC"/>
                <w:color w:val="000000"/>
                <w:sz w:val="18"/>
                <w:szCs w:val="18"/>
              </w:rPr>
              <w:t>14.7</w:t>
            </w:r>
          </w:p>
        </w:tc>
        <w:tc>
          <w:tcPr>
            <w:tcW w:w="1524" w:type="dxa"/>
            <w:shd w:val="clear" w:color="auto" w:fill="auto"/>
          </w:tcPr>
          <w:p w14:paraId="4526329E" w14:textId="4ABE25FB" w:rsidR="006F008F" w:rsidRPr="00BF031D" w:rsidRDefault="006F008F" w:rsidP="006F008F">
            <w:pPr>
              <w:jc w:val="center"/>
              <w:rPr>
                <w:rFonts w:ascii="VIC" w:hAnsi="VIC"/>
                <w:sz w:val="18"/>
                <w:szCs w:val="18"/>
              </w:rPr>
            </w:pPr>
            <w:r w:rsidRPr="00F415E3">
              <w:rPr>
                <w:rFonts w:ascii="VIC" w:eastAsia="VIC" w:hAnsi="VIC"/>
                <w:color w:val="000000"/>
                <w:sz w:val="18"/>
                <w:szCs w:val="18"/>
              </w:rPr>
              <w:t>54%</w:t>
            </w:r>
          </w:p>
        </w:tc>
        <w:tc>
          <w:tcPr>
            <w:tcW w:w="1524" w:type="dxa"/>
            <w:shd w:val="clear" w:color="auto" w:fill="auto"/>
          </w:tcPr>
          <w:p w14:paraId="6570AAA4" w14:textId="2885FEE0" w:rsidR="006F008F" w:rsidRPr="00BF031D" w:rsidRDefault="006F008F" w:rsidP="006F008F">
            <w:pPr>
              <w:jc w:val="center"/>
              <w:rPr>
                <w:rFonts w:ascii="VIC" w:hAnsi="VIC"/>
                <w:sz w:val="18"/>
                <w:szCs w:val="18"/>
              </w:rPr>
            </w:pPr>
            <w:r w:rsidRPr="00F415E3">
              <w:rPr>
                <w:rFonts w:ascii="VIC" w:eastAsia="VIC" w:hAnsi="VIC"/>
                <w:color w:val="000000"/>
                <w:sz w:val="18"/>
                <w:szCs w:val="18"/>
              </w:rPr>
              <w:t>0%</w:t>
            </w:r>
          </w:p>
        </w:tc>
        <w:tc>
          <w:tcPr>
            <w:tcW w:w="1524" w:type="dxa"/>
            <w:shd w:val="clear" w:color="auto" w:fill="auto"/>
          </w:tcPr>
          <w:p w14:paraId="2E4F4E37" w14:textId="1C3E374C" w:rsidR="006F008F" w:rsidRPr="00BF031D" w:rsidRDefault="006F008F" w:rsidP="006F008F">
            <w:pPr>
              <w:jc w:val="center"/>
              <w:rPr>
                <w:rFonts w:ascii="VIC" w:hAnsi="VIC"/>
                <w:sz w:val="18"/>
                <w:szCs w:val="18"/>
              </w:rPr>
            </w:pPr>
            <w:r w:rsidRPr="00F415E3">
              <w:rPr>
                <w:rFonts w:ascii="VIC" w:eastAsia="VIC" w:hAnsi="VIC"/>
                <w:color w:val="000000"/>
                <w:sz w:val="18"/>
                <w:szCs w:val="18"/>
              </w:rPr>
              <w:t>1.9</w:t>
            </w:r>
          </w:p>
        </w:tc>
      </w:tr>
      <w:tr w:rsidR="006F008F" w:rsidRPr="00BF031D" w14:paraId="2308CC5B" w14:textId="77777777" w:rsidTr="00BF031D">
        <w:trPr>
          <w:trHeight w:val="454"/>
        </w:trPr>
        <w:tc>
          <w:tcPr>
            <w:tcW w:w="1570" w:type="dxa"/>
            <w:shd w:val="clear" w:color="auto" w:fill="BFCED6"/>
          </w:tcPr>
          <w:p w14:paraId="67CB2523" w14:textId="2B5B1FE8"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Northern Health</w:t>
            </w:r>
          </w:p>
        </w:tc>
        <w:tc>
          <w:tcPr>
            <w:tcW w:w="1985" w:type="dxa"/>
            <w:shd w:val="clear" w:color="auto" w:fill="BFCED6"/>
          </w:tcPr>
          <w:p w14:paraId="775CADD1" w14:textId="7B9F9231"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North East Aged (Bundoora)</w:t>
            </w:r>
          </w:p>
        </w:tc>
        <w:tc>
          <w:tcPr>
            <w:tcW w:w="1523" w:type="dxa"/>
            <w:shd w:val="clear" w:color="auto" w:fill="BFCED6"/>
          </w:tcPr>
          <w:p w14:paraId="39851FAA" w14:textId="444C89D5" w:rsidR="006F008F" w:rsidRPr="00BF031D" w:rsidRDefault="006F008F" w:rsidP="006F008F">
            <w:pPr>
              <w:jc w:val="center"/>
              <w:rPr>
                <w:rFonts w:ascii="VIC" w:hAnsi="VIC"/>
                <w:sz w:val="18"/>
                <w:szCs w:val="18"/>
              </w:rPr>
            </w:pPr>
            <w:r w:rsidRPr="00F415E3">
              <w:rPr>
                <w:rFonts w:ascii="VIC" w:eastAsia="VIC" w:hAnsi="VIC"/>
                <w:color w:val="000000"/>
                <w:sz w:val="18"/>
                <w:szCs w:val="18"/>
              </w:rPr>
              <w:t>41%</w:t>
            </w:r>
          </w:p>
        </w:tc>
        <w:tc>
          <w:tcPr>
            <w:tcW w:w="1524" w:type="dxa"/>
            <w:shd w:val="clear" w:color="auto" w:fill="BFCED6"/>
          </w:tcPr>
          <w:p w14:paraId="431C9699" w14:textId="7985647C" w:rsidR="006F008F" w:rsidRPr="00BF031D" w:rsidRDefault="006F008F" w:rsidP="006F008F">
            <w:pPr>
              <w:jc w:val="center"/>
              <w:rPr>
                <w:rFonts w:ascii="VIC" w:hAnsi="VIC"/>
                <w:sz w:val="18"/>
                <w:szCs w:val="18"/>
              </w:rPr>
            </w:pPr>
            <w:r w:rsidRPr="00F415E3">
              <w:rPr>
                <w:rFonts w:ascii="VIC" w:eastAsia="VIC" w:hAnsi="VIC"/>
                <w:color w:val="000000"/>
                <w:sz w:val="18"/>
                <w:szCs w:val="18"/>
              </w:rPr>
              <w:t>0.9</w:t>
            </w:r>
          </w:p>
        </w:tc>
        <w:tc>
          <w:tcPr>
            <w:tcW w:w="1524" w:type="dxa"/>
            <w:shd w:val="clear" w:color="auto" w:fill="BFCED6"/>
          </w:tcPr>
          <w:p w14:paraId="3ACA3D41" w14:textId="24E6FD50" w:rsidR="006F008F" w:rsidRPr="00BF031D" w:rsidRDefault="006F008F" w:rsidP="006F008F">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7B9CC000" w14:textId="66CE81B8" w:rsidR="006F008F" w:rsidRPr="00BF031D" w:rsidRDefault="006F008F" w:rsidP="006F008F">
            <w:pPr>
              <w:jc w:val="center"/>
              <w:rPr>
                <w:rFonts w:ascii="VIC" w:hAnsi="VIC"/>
                <w:sz w:val="18"/>
                <w:szCs w:val="18"/>
              </w:rPr>
            </w:pPr>
            <w:r w:rsidRPr="00F415E3">
              <w:rPr>
                <w:rFonts w:ascii="VIC" w:eastAsia="VIC" w:hAnsi="VIC"/>
                <w:color w:val="000000"/>
                <w:sz w:val="18"/>
                <w:szCs w:val="18"/>
              </w:rPr>
              <w:t>54%</w:t>
            </w:r>
          </w:p>
        </w:tc>
        <w:tc>
          <w:tcPr>
            <w:tcW w:w="1523" w:type="dxa"/>
            <w:shd w:val="clear" w:color="auto" w:fill="BFCED6"/>
          </w:tcPr>
          <w:p w14:paraId="477EB497" w14:textId="6871CB63" w:rsidR="006F008F" w:rsidRPr="00BF031D" w:rsidRDefault="006F008F" w:rsidP="006F008F">
            <w:pPr>
              <w:jc w:val="center"/>
              <w:rPr>
                <w:rFonts w:ascii="VIC" w:hAnsi="VIC"/>
                <w:sz w:val="18"/>
                <w:szCs w:val="18"/>
              </w:rPr>
            </w:pPr>
            <w:r w:rsidRPr="00F415E3">
              <w:rPr>
                <w:rFonts w:ascii="VIC" w:eastAsia="VIC" w:hAnsi="VIC"/>
                <w:color w:val="000000"/>
                <w:sz w:val="18"/>
                <w:szCs w:val="18"/>
              </w:rPr>
              <w:t>15.0</w:t>
            </w:r>
          </w:p>
        </w:tc>
        <w:tc>
          <w:tcPr>
            <w:tcW w:w="1524" w:type="dxa"/>
            <w:shd w:val="clear" w:color="auto" w:fill="BFCED6"/>
          </w:tcPr>
          <w:p w14:paraId="62E2D09B" w14:textId="0B90ADCF" w:rsidR="006F008F" w:rsidRPr="00BF031D" w:rsidRDefault="006F008F" w:rsidP="006F008F">
            <w:pPr>
              <w:jc w:val="center"/>
              <w:rPr>
                <w:rFonts w:ascii="VIC" w:hAnsi="VIC"/>
                <w:sz w:val="18"/>
                <w:szCs w:val="18"/>
              </w:rPr>
            </w:pPr>
            <w:r w:rsidRPr="00F415E3">
              <w:rPr>
                <w:rFonts w:ascii="VIC" w:eastAsia="VIC" w:hAnsi="VIC"/>
                <w:color w:val="000000"/>
                <w:sz w:val="18"/>
                <w:szCs w:val="18"/>
              </w:rPr>
              <w:t>63%</w:t>
            </w:r>
          </w:p>
        </w:tc>
        <w:tc>
          <w:tcPr>
            <w:tcW w:w="1524" w:type="dxa"/>
            <w:shd w:val="clear" w:color="auto" w:fill="BFCED6"/>
          </w:tcPr>
          <w:p w14:paraId="3269BCA6" w14:textId="71610C38" w:rsidR="006F008F" w:rsidRPr="00BF031D" w:rsidRDefault="006F008F" w:rsidP="006F008F">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1D770D30" w14:textId="3DC20D20" w:rsidR="006F008F" w:rsidRPr="00BF031D" w:rsidRDefault="006F008F" w:rsidP="006F008F">
            <w:pPr>
              <w:jc w:val="center"/>
              <w:rPr>
                <w:rFonts w:ascii="VIC" w:hAnsi="VIC"/>
                <w:sz w:val="18"/>
                <w:szCs w:val="18"/>
              </w:rPr>
            </w:pPr>
            <w:r w:rsidRPr="00F415E3">
              <w:rPr>
                <w:rFonts w:ascii="VIC" w:eastAsia="VIC" w:hAnsi="VIC"/>
                <w:color w:val="000000"/>
                <w:sz w:val="18"/>
                <w:szCs w:val="18"/>
              </w:rPr>
              <w:t>2.0</w:t>
            </w:r>
          </w:p>
        </w:tc>
      </w:tr>
      <w:tr w:rsidR="006F008F" w:rsidRPr="00BF031D" w14:paraId="443BB224" w14:textId="77777777" w:rsidTr="00BF031D">
        <w:trPr>
          <w:trHeight w:val="454"/>
        </w:trPr>
        <w:tc>
          <w:tcPr>
            <w:tcW w:w="1570" w:type="dxa"/>
            <w:shd w:val="clear" w:color="auto" w:fill="auto"/>
          </w:tcPr>
          <w:p w14:paraId="23949095" w14:textId="00AD876B" w:rsidR="006F008F" w:rsidRPr="00BF031D" w:rsidRDefault="006F008F" w:rsidP="006F008F">
            <w:pPr>
              <w:pStyle w:val="DHHStabletext"/>
              <w:spacing w:before="0" w:after="0"/>
              <w:rPr>
                <w:rFonts w:ascii="VIC" w:hAnsi="VIC"/>
                <w:sz w:val="18"/>
                <w:szCs w:val="18"/>
              </w:rPr>
            </w:pPr>
            <w:r w:rsidRPr="00F415E3">
              <w:rPr>
                <w:rFonts w:ascii="VIC" w:eastAsia="VIC" w:hAnsi="VIC"/>
                <w:color w:val="000000"/>
                <w:sz w:val="18"/>
                <w:szCs w:val="18"/>
              </w:rPr>
              <w:t>Peninsula Health</w:t>
            </w:r>
          </w:p>
        </w:tc>
        <w:tc>
          <w:tcPr>
            <w:tcW w:w="1985" w:type="dxa"/>
            <w:shd w:val="clear" w:color="auto" w:fill="auto"/>
          </w:tcPr>
          <w:p w14:paraId="157B6F96" w14:textId="166AD25C"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Peninsula</w:t>
            </w:r>
          </w:p>
        </w:tc>
        <w:tc>
          <w:tcPr>
            <w:tcW w:w="1523" w:type="dxa"/>
            <w:shd w:val="clear" w:color="auto" w:fill="auto"/>
          </w:tcPr>
          <w:p w14:paraId="3B747D99" w14:textId="0B707581" w:rsidR="006F008F" w:rsidRPr="00BF031D" w:rsidRDefault="006F008F" w:rsidP="006F008F">
            <w:pPr>
              <w:jc w:val="center"/>
              <w:rPr>
                <w:rFonts w:ascii="VIC" w:hAnsi="VIC"/>
                <w:sz w:val="18"/>
                <w:szCs w:val="18"/>
              </w:rPr>
            </w:pPr>
            <w:r w:rsidRPr="00F415E3">
              <w:rPr>
                <w:rFonts w:ascii="VIC" w:eastAsia="VIC" w:hAnsi="VIC"/>
                <w:color w:val="000000"/>
                <w:sz w:val="18"/>
                <w:szCs w:val="18"/>
              </w:rPr>
              <w:t>28%</w:t>
            </w:r>
          </w:p>
        </w:tc>
        <w:tc>
          <w:tcPr>
            <w:tcW w:w="1524" w:type="dxa"/>
            <w:shd w:val="clear" w:color="auto" w:fill="auto"/>
          </w:tcPr>
          <w:p w14:paraId="7F032195" w14:textId="04A9440F" w:rsidR="006F008F" w:rsidRPr="00BF031D" w:rsidRDefault="006F008F" w:rsidP="006F008F">
            <w:pPr>
              <w:jc w:val="center"/>
              <w:rPr>
                <w:rFonts w:ascii="VIC" w:hAnsi="VIC"/>
                <w:sz w:val="18"/>
                <w:szCs w:val="18"/>
              </w:rPr>
            </w:pPr>
            <w:r w:rsidRPr="00F415E3">
              <w:rPr>
                <w:rFonts w:ascii="VIC" w:eastAsia="VIC" w:hAnsi="VIC"/>
                <w:color w:val="000000"/>
                <w:sz w:val="18"/>
                <w:szCs w:val="18"/>
              </w:rPr>
              <w:t>7.5</w:t>
            </w:r>
          </w:p>
        </w:tc>
        <w:tc>
          <w:tcPr>
            <w:tcW w:w="1524" w:type="dxa"/>
            <w:shd w:val="clear" w:color="auto" w:fill="auto"/>
          </w:tcPr>
          <w:p w14:paraId="362C4A83" w14:textId="0598CD45" w:rsidR="006F008F" w:rsidRPr="00BF031D" w:rsidRDefault="006F008F" w:rsidP="006F008F">
            <w:pPr>
              <w:jc w:val="center"/>
              <w:rPr>
                <w:rFonts w:ascii="VIC" w:hAnsi="VIC"/>
                <w:sz w:val="18"/>
                <w:szCs w:val="18"/>
              </w:rPr>
            </w:pPr>
            <w:r w:rsidRPr="00F415E3">
              <w:rPr>
                <w:rFonts w:ascii="VIC" w:eastAsia="VIC" w:hAnsi="VIC"/>
                <w:color w:val="000000"/>
                <w:sz w:val="18"/>
                <w:szCs w:val="18"/>
              </w:rPr>
              <w:t>3%</w:t>
            </w:r>
          </w:p>
        </w:tc>
        <w:tc>
          <w:tcPr>
            <w:tcW w:w="1524" w:type="dxa"/>
            <w:shd w:val="clear" w:color="auto" w:fill="auto"/>
          </w:tcPr>
          <w:p w14:paraId="5C336751" w14:textId="07032984" w:rsidR="006F008F" w:rsidRPr="00BF031D" w:rsidRDefault="006F008F" w:rsidP="006F008F">
            <w:pPr>
              <w:jc w:val="center"/>
              <w:rPr>
                <w:rFonts w:ascii="VIC" w:hAnsi="VIC"/>
                <w:sz w:val="18"/>
                <w:szCs w:val="18"/>
              </w:rPr>
            </w:pPr>
            <w:r w:rsidRPr="00F415E3">
              <w:rPr>
                <w:rFonts w:ascii="VIC" w:eastAsia="VIC" w:hAnsi="VIC"/>
                <w:color w:val="000000"/>
                <w:sz w:val="18"/>
                <w:szCs w:val="18"/>
              </w:rPr>
              <w:t>77%</w:t>
            </w:r>
          </w:p>
        </w:tc>
        <w:tc>
          <w:tcPr>
            <w:tcW w:w="1523" w:type="dxa"/>
            <w:shd w:val="clear" w:color="auto" w:fill="auto"/>
          </w:tcPr>
          <w:p w14:paraId="3B0F8590" w14:textId="33F80423" w:rsidR="006F008F" w:rsidRPr="00BF031D" w:rsidRDefault="006F008F" w:rsidP="006F008F">
            <w:pPr>
              <w:jc w:val="center"/>
              <w:rPr>
                <w:rFonts w:ascii="VIC" w:hAnsi="VIC"/>
                <w:sz w:val="18"/>
                <w:szCs w:val="18"/>
              </w:rPr>
            </w:pPr>
            <w:r w:rsidRPr="00F415E3">
              <w:rPr>
                <w:rFonts w:ascii="VIC" w:eastAsia="VIC" w:hAnsi="VIC"/>
                <w:color w:val="000000"/>
                <w:sz w:val="18"/>
                <w:szCs w:val="18"/>
              </w:rPr>
              <w:t>16.4</w:t>
            </w:r>
          </w:p>
        </w:tc>
        <w:tc>
          <w:tcPr>
            <w:tcW w:w="1524" w:type="dxa"/>
            <w:shd w:val="clear" w:color="auto" w:fill="auto"/>
          </w:tcPr>
          <w:p w14:paraId="5D83B7CF" w14:textId="031C8A79" w:rsidR="006F008F" w:rsidRPr="00BF031D" w:rsidRDefault="006F008F" w:rsidP="006F008F">
            <w:pPr>
              <w:jc w:val="center"/>
              <w:rPr>
                <w:rFonts w:ascii="VIC" w:hAnsi="VIC"/>
                <w:sz w:val="18"/>
                <w:szCs w:val="18"/>
              </w:rPr>
            </w:pPr>
            <w:r w:rsidRPr="00F415E3">
              <w:rPr>
                <w:rFonts w:ascii="VIC" w:eastAsia="VIC" w:hAnsi="VIC"/>
                <w:color w:val="000000"/>
                <w:sz w:val="18"/>
                <w:szCs w:val="18"/>
              </w:rPr>
              <w:t>55%</w:t>
            </w:r>
          </w:p>
        </w:tc>
        <w:tc>
          <w:tcPr>
            <w:tcW w:w="1524" w:type="dxa"/>
            <w:shd w:val="clear" w:color="auto" w:fill="auto"/>
          </w:tcPr>
          <w:p w14:paraId="212F5984" w14:textId="7FF4891E" w:rsidR="006F008F" w:rsidRPr="00BF031D" w:rsidRDefault="006F008F" w:rsidP="006F008F">
            <w:pPr>
              <w:jc w:val="center"/>
              <w:rPr>
                <w:rFonts w:ascii="VIC" w:hAnsi="VIC"/>
                <w:sz w:val="18"/>
                <w:szCs w:val="18"/>
              </w:rPr>
            </w:pPr>
            <w:r w:rsidRPr="00F415E3">
              <w:rPr>
                <w:rFonts w:ascii="VIC" w:eastAsia="VIC" w:hAnsi="VIC"/>
                <w:color w:val="000000"/>
                <w:sz w:val="18"/>
                <w:szCs w:val="18"/>
              </w:rPr>
              <w:t>1%</w:t>
            </w:r>
          </w:p>
        </w:tc>
        <w:tc>
          <w:tcPr>
            <w:tcW w:w="1524" w:type="dxa"/>
            <w:shd w:val="clear" w:color="auto" w:fill="auto"/>
          </w:tcPr>
          <w:p w14:paraId="3089E436" w14:textId="4213D80D" w:rsidR="006F008F" w:rsidRPr="00BF031D" w:rsidRDefault="006F008F" w:rsidP="006F008F">
            <w:pPr>
              <w:jc w:val="center"/>
              <w:rPr>
                <w:rFonts w:ascii="VIC" w:hAnsi="VIC"/>
                <w:sz w:val="18"/>
                <w:szCs w:val="18"/>
              </w:rPr>
            </w:pPr>
            <w:r w:rsidRPr="00F415E3">
              <w:rPr>
                <w:rFonts w:ascii="VIC" w:eastAsia="VIC" w:hAnsi="VIC"/>
                <w:color w:val="000000"/>
                <w:sz w:val="18"/>
                <w:szCs w:val="18"/>
              </w:rPr>
              <w:t>2.1</w:t>
            </w:r>
          </w:p>
        </w:tc>
      </w:tr>
      <w:tr w:rsidR="006F008F" w:rsidRPr="00BF031D" w14:paraId="1E332965" w14:textId="77777777" w:rsidTr="00F64D94">
        <w:trPr>
          <w:trHeight w:val="454"/>
        </w:trPr>
        <w:tc>
          <w:tcPr>
            <w:tcW w:w="1570" w:type="dxa"/>
            <w:shd w:val="clear" w:color="auto" w:fill="BFCED6"/>
          </w:tcPr>
          <w:p w14:paraId="46878F79" w14:textId="5366A802"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St Vincent's Hospital</w:t>
            </w:r>
          </w:p>
        </w:tc>
        <w:tc>
          <w:tcPr>
            <w:tcW w:w="1985" w:type="dxa"/>
            <w:shd w:val="clear" w:color="auto" w:fill="BFCED6"/>
          </w:tcPr>
          <w:p w14:paraId="5997F311" w14:textId="00829E9A" w:rsidR="006F008F" w:rsidRPr="00BF031D" w:rsidRDefault="006F008F" w:rsidP="006F008F">
            <w:pPr>
              <w:pStyle w:val="DHHStabletext"/>
              <w:spacing w:before="0" w:after="0"/>
              <w:rPr>
                <w:rFonts w:ascii="VIC" w:eastAsia="Verdana" w:hAnsi="VIC" w:cs="Verdana"/>
                <w:sz w:val="18"/>
                <w:szCs w:val="18"/>
              </w:rPr>
            </w:pPr>
            <w:r w:rsidRPr="00F415E3">
              <w:rPr>
                <w:rFonts w:ascii="VIC" w:eastAsia="VIC" w:hAnsi="VIC"/>
                <w:color w:val="000000"/>
                <w:sz w:val="18"/>
                <w:szCs w:val="18"/>
              </w:rPr>
              <w:t>Inner &amp; North East (St. George's)</w:t>
            </w:r>
          </w:p>
        </w:tc>
        <w:tc>
          <w:tcPr>
            <w:tcW w:w="1523" w:type="dxa"/>
            <w:shd w:val="clear" w:color="auto" w:fill="BFCED6"/>
          </w:tcPr>
          <w:p w14:paraId="3554C96A" w14:textId="7D1F824F" w:rsidR="006F008F" w:rsidRPr="00BF031D" w:rsidRDefault="006F008F" w:rsidP="006F008F">
            <w:pPr>
              <w:jc w:val="center"/>
              <w:rPr>
                <w:rFonts w:ascii="VIC" w:hAnsi="VIC"/>
                <w:sz w:val="18"/>
                <w:szCs w:val="18"/>
              </w:rPr>
            </w:pPr>
            <w:r w:rsidRPr="00F415E3">
              <w:rPr>
                <w:rFonts w:ascii="VIC" w:eastAsia="VIC" w:hAnsi="VIC"/>
                <w:color w:val="000000"/>
                <w:sz w:val="18"/>
                <w:szCs w:val="18"/>
              </w:rPr>
              <w:t>27%</w:t>
            </w:r>
          </w:p>
        </w:tc>
        <w:tc>
          <w:tcPr>
            <w:tcW w:w="1524" w:type="dxa"/>
            <w:shd w:val="clear" w:color="auto" w:fill="BFCED6"/>
          </w:tcPr>
          <w:p w14:paraId="10BFB31D" w14:textId="233E5DB8" w:rsidR="006F008F" w:rsidRPr="00BF031D" w:rsidRDefault="006F008F" w:rsidP="006F008F">
            <w:pPr>
              <w:jc w:val="center"/>
              <w:rPr>
                <w:rFonts w:ascii="VIC" w:hAnsi="VIC"/>
                <w:sz w:val="18"/>
                <w:szCs w:val="18"/>
              </w:rPr>
            </w:pPr>
            <w:r w:rsidRPr="00F415E3">
              <w:rPr>
                <w:rFonts w:ascii="VIC" w:eastAsia="VIC" w:hAnsi="VIC"/>
                <w:color w:val="000000"/>
                <w:sz w:val="18"/>
                <w:szCs w:val="18"/>
              </w:rPr>
              <w:t>4.1</w:t>
            </w:r>
          </w:p>
        </w:tc>
        <w:tc>
          <w:tcPr>
            <w:tcW w:w="1524" w:type="dxa"/>
            <w:shd w:val="clear" w:color="auto" w:fill="BFCED6"/>
          </w:tcPr>
          <w:p w14:paraId="25471D94" w14:textId="0DE6A125" w:rsidR="006F008F" w:rsidRPr="00BF031D" w:rsidRDefault="006F008F" w:rsidP="006F008F">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34467987" w14:textId="7385DD15" w:rsidR="006F008F" w:rsidRPr="00BF031D" w:rsidRDefault="006F008F" w:rsidP="006F008F">
            <w:pPr>
              <w:jc w:val="center"/>
              <w:rPr>
                <w:rFonts w:ascii="VIC" w:hAnsi="VIC"/>
                <w:sz w:val="18"/>
                <w:szCs w:val="18"/>
              </w:rPr>
            </w:pPr>
            <w:r w:rsidRPr="00F415E3">
              <w:rPr>
                <w:rFonts w:ascii="VIC" w:eastAsia="VIC" w:hAnsi="VIC"/>
                <w:color w:val="000000"/>
                <w:sz w:val="18"/>
                <w:szCs w:val="18"/>
              </w:rPr>
              <w:t>77%</w:t>
            </w:r>
          </w:p>
        </w:tc>
        <w:tc>
          <w:tcPr>
            <w:tcW w:w="1523" w:type="dxa"/>
            <w:shd w:val="clear" w:color="auto" w:fill="BFCED6"/>
          </w:tcPr>
          <w:p w14:paraId="0EB103D1" w14:textId="41D1476F" w:rsidR="006F008F" w:rsidRPr="00BF031D" w:rsidRDefault="006F008F" w:rsidP="006F008F">
            <w:pPr>
              <w:jc w:val="center"/>
              <w:rPr>
                <w:rFonts w:ascii="VIC" w:hAnsi="VIC"/>
                <w:sz w:val="18"/>
                <w:szCs w:val="18"/>
              </w:rPr>
            </w:pPr>
            <w:r w:rsidRPr="00F415E3">
              <w:rPr>
                <w:rFonts w:ascii="VIC" w:eastAsia="VIC" w:hAnsi="VIC"/>
                <w:color w:val="000000"/>
                <w:sz w:val="18"/>
                <w:szCs w:val="18"/>
              </w:rPr>
              <w:t>14.2</w:t>
            </w:r>
          </w:p>
        </w:tc>
        <w:tc>
          <w:tcPr>
            <w:tcW w:w="1524" w:type="dxa"/>
            <w:shd w:val="clear" w:color="auto" w:fill="BFCED6"/>
          </w:tcPr>
          <w:p w14:paraId="37EC1F40" w14:textId="7A8003DC" w:rsidR="006F008F" w:rsidRPr="00BF031D" w:rsidRDefault="006F008F" w:rsidP="006F008F">
            <w:pPr>
              <w:jc w:val="center"/>
              <w:rPr>
                <w:rFonts w:ascii="VIC" w:hAnsi="VIC"/>
                <w:sz w:val="18"/>
                <w:szCs w:val="18"/>
              </w:rPr>
            </w:pPr>
            <w:r w:rsidRPr="00F415E3">
              <w:rPr>
                <w:rFonts w:ascii="VIC" w:eastAsia="VIC" w:hAnsi="VIC"/>
                <w:color w:val="000000"/>
                <w:sz w:val="18"/>
                <w:szCs w:val="18"/>
              </w:rPr>
              <w:t>63%</w:t>
            </w:r>
          </w:p>
        </w:tc>
        <w:tc>
          <w:tcPr>
            <w:tcW w:w="1524" w:type="dxa"/>
            <w:shd w:val="clear" w:color="auto" w:fill="BFCED6"/>
          </w:tcPr>
          <w:p w14:paraId="7877A82C" w14:textId="3C67C3B3" w:rsidR="006F008F" w:rsidRPr="00BF031D" w:rsidRDefault="006F008F" w:rsidP="006F008F">
            <w:pPr>
              <w:jc w:val="center"/>
              <w:rPr>
                <w:rFonts w:ascii="VIC" w:hAnsi="VIC"/>
                <w:sz w:val="18"/>
                <w:szCs w:val="18"/>
              </w:rPr>
            </w:pPr>
            <w:r w:rsidRPr="00F415E3">
              <w:rPr>
                <w:rFonts w:ascii="VIC" w:eastAsia="VIC" w:hAnsi="VIC"/>
                <w:color w:val="000000"/>
                <w:sz w:val="18"/>
                <w:szCs w:val="18"/>
              </w:rPr>
              <w:t>7%</w:t>
            </w:r>
          </w:p>
        </w:tc>
        <w:tc>
          <w:tcPr>
            <w:tcW w:w="1524" w:type="dxa"/>
            <w:shd w:val="clear" w:color="auto" w:fill="BFCED6"/>
          </w:tcPr>
          <w:p w14:paraId="217B9C98" w14:textId="5F80A4FC" w:rsidR="006F008F" w:rsidRPr="00BF031D" w:rsidRDefault="006F008F" w:rsidP="006F008F">
            <w:pPr>
              <w:jc w:val="center"/>
              <w:rPr>
                <w:rFonts w:ascii="VIC" w:hAnsi="VIC"/>
                <w:sz w:val="18"/>
                <w:szCs w:val="18"/>
              </w:rPr>
            </w:pPr>
            <w:r w:rsidRPr="00F415E3">
              <w:rPr>
                <w:rFonts w:ascii="VIC" w:eastAsia="VIC" w:hAnsi="VIC"/>
                <w:color w:val="000000"/>
                <w:sz w:val="18"/>
                <w:szCs w:val="18"/>
              </w:rPr>
              <w:t>1.7</w:t>
            </w:r>
          </w:p>
        </w:tc>
      </w:tr>
      <w:tr w:rsidR="006F008F" w:rsidRPr="00BF031D" w14:paraId="1073BA16" w14:textId="77777777" w:rsidTr="002474F1">
        <w:trPr>
          <w:trHeight w:val="454"/>
        </w:trPr>
        <w:tc>
          <w:tcPr>
            <w:tcW w:w="1570" w:type="dxa"/>
            <w:shd w:val="clear" w:color="auto" w:fill="auto"/>
          </w:tcPr>
          <w:p w14:paraId="3CD33301" w14:textId="549BC9B3" w:rsidR="006F008F" w:rsidRDefault="006F008F" w:rsidP="006F008F">
            <w:pPr>
              <w:pStyle w:val="DHHStabletext"/>
              <w:spacing w:before="0" w:after="0"/>
              <w:rPr>
                <w:rFonts w:ascii="VIC" w:eastAsia="VIC" w:hAnsi="VIC"/>
                <w:color w:val="000000"/>
                <w:sz w:val="18"/>
              </w:rPr>
            </w:pPr>
            <w:r w:rsidRPr="00F415E3">
              <w:rPr>
                <w:rFonts w:ascii="VIC" w:eastAsia="VIC" w:hAnsi="VIC"/>
                <w:color w:val="000000"/>
                <w:sz w:val="18"/>
                <w:szCs w:val="18"/>
              </w:rPr>
              <w:t>Mercy Health</w:t>
            </w:r>
          </w:p>
        </w:tc>
        <w:tc>
          <w:tcPr>
            <w:tcW w:w="1985" w:type="dxa"/>
            <w:shd w:val="clear" w:color="auto" w:fill="auto"/>
          </w:tcPr>
          <w:p w14:paraId="0D588110" w14:textId="46B28DDA" w:rsidR="006F008F" w:rsidRDefault="006F008F" w:rsidP="006F008F">
            <w:pPr>
              <w:pStyle w:val="DHHStabletext"/>
              <w:spacing w:before="0" w:after="0"/>
              <w:rPr>
                <w:rFonts w:ascii="VIC" w:eastAsia="VIC" w:hAnsi="VIC"/>
                <w:color w:val="000000"/>
                <w:sz w:val="18"/>
              </w:rPr>
            </w:pPr>
            <w:r w:rsidRPr="00F415E3">
              <w:rPr>
                <w:rFonts w:ascii="VIC" w:eastAsia="VIC" w:hAnsi="VIC"/>
                <w:color w:val="000000"/>
                <w:sz w:val="18"/>
                <w:szCs w:val="18"/>
              </w:rPr>
              <w:t>South West (Werribee)</w:t>
            </w:r>
          </w:p>
        </w:tc>
        <w:tc>
          <w:tcPr>
            <w:tcW w:w="1523" w:type="dxa"/>
            <w:shd w:val="clear" w:color="auto" w:fill="auto"/>
          </w:tcPr>
          <w:p w14:paraId="175BF22C" w14:textId="44852698" w:rsidR="006F008F" w:rsidRDefault="006F008F" w:rsidP="006F008F">
            <w:pPr>
              <w:jc w:val="center"/>
              <w:rPr>
                <w:rFonts w:ascii="VIC" w:eastAsia="VIC" w:hAnsi="VIC"/>
                <w:color w:val="000000"/>
                <w:sz w:val="18"/>
              </w:rPr>
            </w:pPr>
            <w:r w:rsidRPr="00F415E3">
              <w:rPr>
                <w:rFonts w:ascii="VIC" w:eastAsia="VIC" w:hAnsi="VIC"/>
                <w:color w:val="000000"/>
                <w:sz w:val="18"/>
                <w:szCs w:val="18"/>
              </w:rPr>
              <w:t>30%</w:t>
            </w:r>
          </w:p>
        </w:tc>
        <w:tc>
          <w:tcPr>
            <w:tcW w:w="1524" w:type="dxa"/>
            <w:shd w:val="clear" w:color="auto" w:fill="auto"/>
          </w:tcPr>
          <w:p w14:paraId="3D662DAB" w14:textId="36C40A00" w:rsidR="006F008F" w:rsidRDefault="006F008F" w:rsidP="006F008F">
            <w:pPr>
              <w:jc w:val="center"/>
              <w:rPr>
                <w:rFonts w:ascii="VIC" w:eastAsia="VIC" w:hAnsi="VIC"/>
                <w:color w:val="000000"/>
                <w:sz w:val="18"/>
              </w:rPr>
            </w:pPr>
            <w:r w:rsidRPr="00F415E3">
              <w:rPr>
                <w:rFonts w:ascii="VIC" w:eastAsia="VIC" w:hAnsi="VIC"/>
                <w:color w:val="000000"/>
                <w:sz w:val="18"/>
                <w:szCs w:val="18"/>
              </w:rPr>
              <w:t>6.7</w:t>
            </w:r>
          </w:p>
        </w:tc>
        <w:tc>
          <w:tcPr>
            <w:tcW w:w="1524" w:type="dxa"/>
            <w:shd w:val="clear" w:color="auto" w:fill="auto"/>
          </w:tcPr>
          <w:p w14:paraId="13F2CEFE" w14:textId="044567DB" w:rsidR="006F008F" w:rsidRDefault="006F008F" w:rsidP="006F008F">
            <w:pPr>
              <w:jc w:val="center"/>
              <w:rPr>
                <w:rFonts w:ascii="VIC" w:eastAsia="VIC" w:hAnsi="VIC"/>
                <w:color w:val="000000"/>
                <w:sz w:val="18"/>
              </w:rPr>
            </w:pPr>
            <w:r w:rsidRPr="00F415E3">
              <w:rPr>
                <w:rFonts w:ascii="VIC" w:eastAsia="VIC" w:hAnsi="VIC"/>
                <w:color w:val="000000"/>
                <w:sz w:val="18"/>
                <w:szCs w:val="18"/>
              </w:rPr>
              <w:t>3%</w:t>
            </w:r>
          </w:p>
        </w:tc>
        <w:tc>
          <w:tcPr>
            <w:tcW w:w="1524" w:type="dxa"/>
            <w:shd w:val="clear" w:color="auto" w:fill="auto"/>
          </w:tcPr>
          <w:p w14:paraId="64FB9FE4" w14:textId="2D6294FE" w:rsidR="006F008F" w:rsidRDefault="006F008F" w:rsidP="006F008F">
            <w:pPr>
              <w:jc w:val="center"/>
              <w:rPr>
                <w:rFonts w:ascii="VIC" w:eastAsia="VIC" w:hAnsi="VIC"/>
                <w:color w:val="000000"/>
                <w:sz w:val="18"/>
              </w:rPr>
            </w:pPr>
            <w:r w:rsidRPr="00F415E3">
              <w:rPr>
                <w:rFonts w:ascii="VIC" w:eastAsia="VIC" w:hAnsi="VIC"/>
                <w:color w:val="000000"/>
                <w:sz w:val="18"/>
                <w:szCs w:val="18"/>
              </w:rPr>
              <w:t>51%</w:t>
            </w:r>
          </w:p>
        </w:tc>
        <w:tc>
          <w:tcPr>
            <w:tcW w:w="1523" w:type="dxa"/>
            <w:shd w:val="clear" w:color="auto" w:fill="auto"/>
          </w:tcPr>
          <w:p w14:paraId="2431E1D2" w14:textId="613B5D1A" w:rsidR="006F008F" w:rsidRDefault="006F008F" w:rsidP="006F008F">
            <w:pPr>
              <w:jc w:val="center"/>
              <w:rPr>
                <w:rFonts w:ascii="VIC" w:eastAsia="VIC" w:hAnsi="VIC"/>
                <w:color w:val="000000"/>
                <w:sz w:val="18"/>
              </w:rPr>
            </w:pPr>
            <w:r w:rsidRPr="00F415E3">
              <w:rPr>
                <w:rFonts w:ascii="VIC" w:eastAsia="VIC" w:hAnsi="VIC"/>
                <w:color w:val="000000"/>
                <w:sz w:val="18"/>
                <w:szCs w:val="18"/>
              </w:rPr>
              <w:t>12.5</w:t>
            </w:r>
          </w:p>
        </w:tc>
        <w:tc>
          <w:tcPr>
            <w:tcW w:w="1524" w:type="dxa"/>
            <w:shd w:val="clear" w:color="auto" w:fill="auto"/>
          </w:tcPr>
          <w:p w14:paraId="28B0EFA9" w14:textId="7D27CF08" w:rsidR="006F008F" w:rsidRDefault="006F008F" w:rsidP="006F008F">
            <w:pPr>
              <w:jc w:val="center"/>
              <w:rPr>
                <w:rFonts w:ascii="VIC" w:eastAsia="VIC" w:hAnsi="VIC"/>
                <w:color w:val="000000"/>
                <w:sz w:val="18"/>
              </w:rPr>
            </w:pPr>
            <w:r w:rsidRPr="00F415E3">
              <w:rPr>
                <w:rFonts w:ascii="VIC" w:eastAsia="VIC" w:hAnsi="VIC"/>
                <w:color w:val="000000"/>
                <w:sz w:val="18"/>
                <w:szCs w:val="18"/>
              </w:rPr>
              <w:t>0%</w:t>
            </w:r>
          </w:p>
        </w:tc>
        <w:tc>
          <w:tcPr>
            <w:tcW w:w="1524" w:type="dxa"/>
            <w:shd w:val="clear" w:color="auto" w:fill="auto"/>
          </w:tcPr>
          <w:p w14:paraId="26E6ECFB" w14:textId="2098B7AF" w:rsidR="006F008F" w:rsidRDefault="006F008F" w:rsidP="006F008F">
            <w:pPr>
              <w:jc w:val="center"/>
              <w:rPr>
                <w:rFonts w:ascii="VIC" w:eastAsia="VIC" w:hAnsi="VIC"/>
                <w:color w:val="000000"/>
                <w:sz w:val="18"/>
              </w:rPr>
            </w:pPr>
            <w:r w:rsidRPr="00F415E3">
              <w:rPr>
                <w:rFonts w:ascii="VIC" w:eastAsia="VIC" w:hAnsi="VIC"/>
                <w:color w:val="000000"/>
                <w:sz w:val="18"/>
                <w:szCs w:val="18"/>
              </w:rPr>
              <w:t>24%</w:t>
            </w:r>
          </w:p>
        </w:tc>
        <w:tc>
          <w:tcPr>
            <w:tcW w:w="1524" w:type="dxa"/>
            <w:shd w:val="clear" w:color="auto" w:fill="auto"/>
          </w:tcPr>
          <w:p w14:paraId="041E10B6" w14:textId="1DCB7CBC" w:rsidR="006F008F" w:rsidRDefault="006F008F" w:rsidP="006F008F">
            <w:pPr>
              <w:jc w:val="center"/>
              <w:rPr>
                <w:rFonts w:ascii="VIC" w:eastAsia="VIC" w:hAnsi="VIC"/>
                <w:color w:val="000000"/>
                <w:sz w:val="18"/>
              </w:rPr>
            </w:pPr>
          </w:p>
        </w:tc>
      </w:tr>
      <w:tr w:rsidR="006F008F" w:rsidRPr="00BF031D" w14:paraId="21A3ADCE" w14:textId="77777777" w:rsidTr="00F64D94">
        <w:trPr>
          <w:trHeight w:val="454"/>
        </w:trPr>
        <w:tc>
          <w:tcPr>
            <w:tcW w:w="1570" w:type="dxa"/>
            <w:shd w:val="clear" w:color="auto" w:fill="BFCED6"/>
          </w:tcPr>
          <w:p w14:paraId="453DEF6F" w14:textId="2CF801E8" w:rsidR="006F008F" w:rsidRPr="00790E7E" w:rsidRDefault="006F008F" w:rsidP="006F008F">
            <w:pPr>
              <w:pStyle w:val="DHHStabletext"/>
              <w:spacing w:before="0" w:after="0"/>
              <w:rPr>
                <w:rFonts w:ascii="VIC" w:eastAsia="VIC" w:hAnsi="VIC"/>
                <w:color w:val="000000"/>
                <w:sz w:val="18"/>
                <w:szCs w:val="18"/>
              </w:rPr>
            </w:pPr>
            <w:r w:rsidRPr="00F415E3">
              <w:rPr>
                <w:rFonts w:ascii="VIC" w:eastAsia="VIC" w:hAnsi="VIC"/>
                <w:color w:val="000000"/>
                <w:sz w:val="18"/>
                <w:szCs w:val="18"/>
              </w:rPr>
              <w:t>Western Health</w:t>
            </w:r>
          </w:p>
        </w:tc>
        <w:tc>
          <w:tcPr>
            <w:tcW w:w="1985" w:type="dxa"/>
            <w:shd w:val="clear" w:color="auto" w:fill="BFCED6"/>
          </w:tcPr>
          <w:p w14:paraId="74174B30" w14:textId="2FC9AE28" w:rsidR="006F008F" w:rsidRPr="00790E7E" w:rsidRDefault="006F008F" w:rsidP="006F008F">
            <w:pPr>
              <w:pStyle w:val="DHHStabletext"/>
              <w:spacing w:before="0" w:after="0"/>
              <w:rPr>
                <w:rFonts w:ascii="VIC" w:eastAsia="VIC" w:hAnsi="VIC"/>
                <w:color w:val="000000"/>
                <w:sz w:val="18"/>
                <w:szCs w:val="18"/>
              </w:rPr>
            </w:pPr>
            <w:r w:rsidRPr="00F415E3">
              <w:rPr>
                <w:rFonts w:ascii="VIC" w:eastAsia="VIC" w:hAnsi="VIC"/>
                <w:color w:val="000000"/>
                <w:sz w:val="18"/>
                <w:szCs w:val="18"/>
              </w:rPr>
              <w:t>Mid West/South West Aged (Sunshine)</w:t>
            </w:r>
          </w:p>
        </w:tc>
        <w:tc>
          <w:tcPr>
            <w:tcW w:w="1523" w:type="dxa"/>
            <w:shd w:val="clear" w:color="auto" w:fill="BFCED6"/>
          </w:tcPr>
          <w:p w14:paraId="3CAC76C9" w14:textId="765AEC24"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30%</w:t>
            </w:r>
          </w:p>
        </w:tc>
        <w:tc>
          <w:tcPr>
            <w:tcW w:w="1524" w:type="dxa"/>
            <w:shd w:val="clear" w:color="auto" w:fill="BFCED6"/>
          </w:tcPr>
          <w:p w14:paraId="3F55CAB8" w14:textId="4E6EECCD" w:rsidR="006F008F" w:rsidRDefault="006F008F" w:rsidP="006F008F">
            <w:pPr>
              <w:jc w:val="center"/>
              <w:rPr>
                <w:rFonts w:ascii="VIC" w:eastAsia="VIC" w:hAnsi="VIC"/>
                <w:color w:val="000000"/>
                <w:sz w:val="18"/>
              </w:rPr>
            </w:pPr>
            <w:r w:rsidRPr="00F415E3">
              <w:rPr>
                <w:rFonts w:ascii="VIC" w:eastAsia="VIC" w:hAnsi="VIC"/>
                <w:color w:val="000000"/>
                <w:sz w:val="18"/>
                <w:szCs w:val="18"/>
              </w:rPr>
              <w:t>3.9</w:t>
            </w:r>
          </w:p>
        </w:tc>
        <w:tc>
          <w:tcPr>
            <w:tcW w:w="1524" w:type="dxa"/>
            <w:shd w:val="clear" w:color="auto" w:fill="BFCED6"/>
          </w:tcPr>
          <w:p w14:paraId="594EDC8B" w14:textId="7EE944DC"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8%</w:t>
            </w:r>
          </w:p>
        </w:tc>
        <w:tc>
          <w:tcPr>
            <w:tcW w:w="1524" w:type="dxa"/>
            <w:shd w:val="clear" w:color="auto" w:fill="BFCED6"/>
          </w:tcPr>
          <w:p w14:paraId="416FA952" w14:textId="667BF2F5"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61%</w:t>
            </w:r>
          </w:p>
        </w:tc>
        <w:tc>
          <w:tcPr>
            <w:tcW w:w="1523" w:type="dxa"/>
            <w:shd w:val="clear" w:color="auto" w:fill="BFCED6"/>
          </w:tcPr>
          <w:p w14:paraId="73BF8D0C" w14:textId="62B3F229"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13.2</w:t>
            </w:r>
          </w:p>
        </w:tc>
        <w:tc>
          <w:tcPr>
            <w:tcW w:w="1524" w:type="dxa"/>
            <w:shd w:val="clear" w:color="auto" w:fill="BFCED6"/>
          </w:tcPr>
          <w:p w14:paraId="1692F288" w14:textId="2A7C9D0C"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41%</w:t>
            </w:r>
          </w:p>
        </w:tc>
        <w:tc>
          <w:tcPr>
            <w:tcW w:w="1524" w:type="dxa"/>
            <w:shd w:val="clear" w:color="auto" w:fill="BFCED6"/>
          </w:tcPr>
          <w:p w14:paraId="1E6F17E9" w14:textId="185B4544" w:rsidR="006F008F" w:rsidRPr="00790E7E" w:rsidRDefault="006F008F" w:rsidP="006F008F">
            <w:pPr>
              <w:jc w:val="center"/>
              <w:rPr>
                <w:rFonts w:ascii="VIC" w:eastAsia="VIC" w:hAnsi="VIC"/>
                <w:color w:val="000000"/>
                <w:sz w:val="18"/>
                <w:szCs w:val="18"/>
              </w:rPr>
            </w:pPr>
            <w:r w:rsidRPr="00F415E3">
              <w:rPr>
                <w:rFonts w:ascii="VIC" w:eastAsia="VIC" w:hAnsi="VIC"/>
                <w:color w:val="000000"/>
                <w:sz w:val="18"/>
                <w:szCs w:val="18"/>
              </w:rPr>
              <w:t>0%</w:t>
            </w:r>
          </w:p>
        </w:tc>
        <w:tc>
          <w:tcPr>
            <w:tcW w:w="1524" w:type="dxa"/>
            <w:shd w:val="clear" w:color="auto" w:fill="BFCED6"/>
          </w:tcPr>
          <w:p w14:paraId="26F50A95" w14:textId="568E8398" w:rsidR="006F008F" w:rsidRDefault="006F008F" w:rsidP="006F008F">
            <w:pPr>
              <w:jc w:val="center"/>
              <w:rPr>
                <w:rFonts w:ascii="VIC" w:eastAsia="VIC" w:hAnsi="VIC"/>
                <w:color w:val="000000"/>
                <w:sz w:val="18"/>
              </w:rPr>
            </w:pPr>
            <w:r w:rsidRPr="00F415E3">
              <w:rPr>
                <w:rFonts w:ascii="VIC" w:eastAsia="VIC" w:hAnsi="VIC"/>
                <w:color w:val="000000"/>
                <w:sz w:val="18"/>
                <w:szCs w:val="18"/>
              </w:rPr>
              <w:t>1.3</w:t>
            </w:r>
          </w:p>
        </w:tc>
      </w:tr>
      <w:tr w:rsidR="006F008F" w:rsidRPr="009B33E5" w14:paraId="7D52530B" w14:textId="77777777" w:rsidTr="00BF031D">
        <w:trPr>
          <w:trHeight w:val="454"/>
        </w:trPr>
        <w:tc>
          <w:tcPr>
            <w:tcW w:w="1570" w:type="dxa"/>
            <w:shd w:val="clear" w:color="auto" w:fill="B1C9E8"/>
          </w:tcPr>
          <w:p w14:paraId="412DEBC4" w14:textId="2DAFEFFD" w:rsidR="006F008F" w:rsidRPr="009B33E5" w:rsidRDefault="006F008F" w:rsidP="006F008F">
            <w:pPr>
              <w:pStyle w:val="DHHStabletext"/>
              <w:spacing w:before="0" w:after="0"/>
              <w:rPr>
                <w:rFonts w:ascii="VIC SemiBold" w:eastAsia="Verdana" w:hAnsi="VIC SemiBold" w:cs="Verdana"/>
                <w:color w:val="000000" w:themeColor="text1"/>
                <w:sz w:val="18"/>
                <w:szCs w:val="18"/>
              </w:rPr>
            </w:pPr>
            <w:r w:rsidRPr="00F415E3">
              <w:rPr>
                <w:rFonts w:ascii="VIC SemiBold" w:eastAsia="VIC SemiBold" w:hAnsi="VIC SemiBold"/>
                <w:color w:val="000000"/>
                <w:sz w:val="18"/>
                <w:szCs w:val="18"/>
              </w:rPr>
              <w:t>TOTAL METRO</w:t>
            </w:r>
          </w:p>
        </w:tc>
        <w:tc>
          <w:tcPr>
            <w:tcW w:w="1985" w:type="dxa"/>
            <w:shd w:val="clear" w:color="auto" w:fill="B1C9E8"/>
          </w:tcPr>
          <w:p w14:paraId="19BA8C22" w14:textId="474F0FAF" w:rsidR="006F008F" w:rsidRPr="009B33E5" w:rsidRDefault="006F008F" w:rsidP="006F008F">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158FFE8D"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38%</w:t>
            </w:r>
          </w:p>
        </w:tc>
        <w:tc>
          <w:tcPr>
            <w:tcW w:w="1524" w:type="dxa"/>
            <w:shd w:val="clear" w:color="auto" w:fill="B1C9E8"/>
          </w:tcPr>
          <w:p w14:paraId="750F47E4" w14:textId="3B588CDF"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4.2</w:t>
            </w:r>
          </w:p>
        </w:tc>
        <w:tc>
          <w:tcPr>
            <w:tcW w:w="1524" w:type="dxa"/>
            <w:shd w:val="clear" w:color="auto" w:fill="B1C9E8"/>
          </w:tcPr>
          <w:p w14:paraId="6645FB93" w14:textId="43F36882"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5%</w:t>
            </w:r>
          </w:p>
        </w:tc>
        <w:tc>
          <w:tcPr>
            <w:tcW w:w="1524" w:type="dxa"/>
            <w:shd w:val="clear" w:color="auto" w:fill="B1C9E8"/>
          </w:tcPr>
          <w:p w14:paraId="25D11916" w14:textId="6656FD9B"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78%</w:t>
            </w:r>
          </w:p>
        </w:tc>
        <w:tc>
          <w:tcPr>
            <w:tcW w:w="1523" w:type="dxa"/>
            <w:shd w:val="clear" w:color="auto" w:fill="B1C9E8"/>
          </w:tcPr>
          <w:p w14:paraId="61BC1CEF" w14:textId="2D65B0FD"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14.9</w:t>
            </w:r>
          </w:p>
        </w:tc>
        <w:tc>
          <w:tcPr>
            <w:tcW w:w="1524" w:type="dxa"/>
            <w:shd w:val="clear" w:color="auto" w:fill="B1C9E8"/>
          </w:tcPr>
          <w:p w14:paraId="08AEE2A8" w14:textId="0AE0FA9E"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53%</w:t>
            </w:r>
          </w:p>
        </w:tc>
        <w:tc>
          <w:tcPr>
            <w:tcW w:w="1524" w:type="dxa"/>
            <w:shd w:val="clear" w:color="auto" w:fill="B1C9E8"/>
          </w:tcPr>
          <w:p w14:paraId="3839F4BD" w14:textId="09317227"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w:t>
            </w:r>
          </w:p>
        </w:tc>
        <w:tc>
          <w:tcPr>
            <w:tcW w:w="1524" w:type="dxa"/>
            <w:shd w:val="clear" w:color="auto" w:fill="B1C9E8"/>
          </w:tcPr>
          <w:p w14:paraId="226EC8DC" w14:textId="767B23E4" w:rsidR="006F008F" w:rsidRPr="009B33E5" w:rsidRDefault="006F008F" w:rsidP="006F008F">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1.6</w:t>
            </w:r>
          </w:p>
        </w:tc>
      </w:tr>
      <w:tr w:rsidR="006F008F" w:rsidRPr="009B33E5" w14:paraId="18DF74A5" w14:textId="77777777" w:rsidTr="00BF031D">
        <w:trPr>
          <w:trHeight w:val="454"/>
        </w:trPr>
        <w:tc>
          <w:tcPr>
            <w:tcW w:w="1570" w:type="dxa"/>
            <w:shd w:val="clear" w:color="auto" w:fill="244C5A"/>
          </w:tcPr>
          <w:p w14:paraId="5A48D4FD" w14:textId="04358B67" w:rsidR="006F008F" w:rsidRPr="009B33E5" w:rsidRDefault="006F008F" w:rsidP="006F008F">
            <w:pPr>
              <w:pStyle w:val="DHHStabletext"/>
              <w:spacing w:before="0" w:after="0"/>
              <w:rPr>
                <w:rFonts w:ascii="VIC SemiBold" w:eastAsia="Verdana" w:hAnsi="VIC SemiBold" w:cs="Verdana"/>
                <w:color w:val="FFFFFF" w:themeColor="background1"/>
                <w:sz w:val="18"/>
                <w:szCs w:val="18"/>
              </w:rPr>
            </w:pPr>
            <w:r w:rsidRPr="00F415E3">
              <w:rPr>
                <w:rFonts w:ascii="VIC SemiBold" w:eastAsia="VIC SemiBold" w:hAnsi="VIC SemiBold"/>
                <w:color w:val="FFFFFF"/>
                <w:sz w:val="18"/>
                <w:szCs w:val="18"/>
              </w:rPr>
              <w:t>TOTAL STATEWIDE</w:t>
            </w:r>
          </w:p>
        </w:tc>
        <w:tc>
          <w:tcPr>
            <w:tcW w:w="1985" w:type="dxa"/>
            <w:shd w:val="clear" w:color="auto" w:fill="244C5A"/>
          </w:tcPr>
          <w:p w14:paraId="371FE1D3" w14:textId="2CB650F2" w:rsidR="006F008F" w:rsidRPr="009B33E5" w:rsidRDefault="006F008F" w:rsidP="006F008F">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2E10C95D"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35%</w:t>
            </w:r>
          </w:p>
        </w:tc>
        <w:tc>
          <w:tcPr>
            <w:tcW w:w="1524" w:type="dxa"/>
            <w:shd w:val="clear" w:color="auto" w:fill="244C5A"/>
          </w:tcPr>
          <w:p w14:paraId="44391493" w14:textId="703DD05A"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4.1</w:t>
            </w:r>
          </w:p>
        </w:tc>
        <w:tc>
          <w:tcPr>
            <w:tcW w:w="1524" w:type="dxa"/>
            <w:shd w:val="clear" w:color="auto" w:fill="244C5A"/>
          </w:tcPr>
          <w:p w14:paraId="5CD728E9" w14:textId="535A7BCE"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w:t>
            </w:r>
          </w:p>
        </w:tc>
        <w:tc>
          <w:tcPr>
            <w:tcW w:w="1524" w:type="dxa"/>
            <w:shd w:val="clear" w:color="auto" w:fill="244C5A"/>
          </w:tcPr>
          <w:p w14:paraId="454966DC" w14:textId="7A6612B3"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73%</w:t>
            </w:r>
          </w:p>
        </w:tc>
        <w:tc>
          <w:tcPr>
            <w:tcW w:w="1523" w:type="dxa"/>
            <w:shd w:val="clear" w:color="auto" w:fill="244C5A"/>
          </w:tcPr>
          <w:p w14:paraId="2BFBD533" w14:textId="43172BBC"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14.0</w:t>
            </w:r>
          </w:p>
        </w:tc>
        <w:tc>
          <w:tcPr>
            <w:tcW w:w="1524" w:type="dxa"/>
            <w:shd w:val="clear" w:color="auto" w:fill="244C5A"/>
          </w:tcPr>
          <w:p w14:paraId="772EBFBE" w14:textId="6A014196"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53%</w:t>
            </w:r>
          </w:p>
        </w:tc>
        <w:tc>
          <w:tcPr>
            <w:tcW w:w="1524" w:type="dxa"/>
            <w:shd w:val="clear" w:color="auto" w:fill="244C5A"/>
          </w:tcPr>
          <w:p w14:paraId="577EE165" w14:textId="609EAAAA"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w:t>
            </w:r>
          </w:p>
        </w:tc>
        <w:tc>
          <w:tcPr>
            <w:tcW w:w="1524" w:type="dxa"/>
            <w:shd w:val="clear" w:color="auto" w:fill="244C5A"/>
          </w:tcPr>
          <w:p w14:paraId="3999C5D2" w14:textId="00AAC6E9" w:rsidR="006F008F" w:rsidRPr="009B33E5" w:rsidRDefault="006F008F" w:rsidP="006F008F">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36493C2F" w:rsidR="003B4630" w:rsidRPr="00592F37" w:rsidRDefault="003B4630" w:rsidP="00BF031D">
            <w:pPr>
              <w:pStyle w:val="Heading1"/>
              <w:spacing w:before="0" w:line="240" w:lineRule="auto"/>
              <w:rPr>
                <w:color w:val="244C5A"/>
                <w:sz w:val="28"/>
                <w:szCs w:val="28"/>
              </w:rPr>
            </w:pPr>
            <w:bookmarkStart w:id="27" w:name="_Toc203650763"/>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7432E">
              <w:rPr>
                <w:color w:val="244C5A"/>
                <w:sz w:val="22"/>
                <w:szCs w:val="28"/>
              </w:rPr>
              <w:t>4</w:t>
            </w:r>
            <w:r w:rsidR="002474F1" w:rsidRPr="00052DAD">
              <w:rPr>
                <w:color w:val="244C5A"/>
                <w:sz w:val="22"/>
                <w:szCs w:val="28"/>
              </w:rPr>
              <w:t xml:space="preserve"> </w:t>
            </w:r>
            <w:r w:rsidRPr="00052DAD">
              <w:rPr>
                <w:color w:val="244C5A"/>
                <w:sz w:val="22"/>
                <w:szCs w:val="28"/>
              </w:rPr>
              <w:t>Rural</w:t>
            </w:r>
            <w:bookmarkEnd w:id="27"/>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86306D" w:rsidRPr="007B08C1" w14:paraId="0BF87731" w14:textId="77777777" w:rsidTr="003B4630">
        <w:trPr>
          <w:trHeight w:val="454"/>
        </w:trPr>
        <w:tc>
          <w:tcPr>
            <w:tcW w:w="1570" w:type="dxa"/>
            <w:shd w:val="clear" w:color="auto" w:fill="BFCED6"/>
          </w:tcPr>
          <w:p w14:paraId="54619F44" w14:textId="034D3B7B" w:rsidR="0086306D" w:rsidRPr="007B08C1" w:rsidRDefault="0086306D" w:rsidP="0086306D">
            <w:pPr>
              <w:rPr>
                <w:rFonts w:ascii="VIC" w:hAnsi="VIC"/>
                <w:sz w:val="18"/>
                <w:szCs w:val="18"/>
              </w:rPr>
            </w:pPr>
            <w:r w:rsidRPr="00F415E3">
              <w:rPr>
                <w:rFonts w:ascii="VIC" w:eastAsia="VIC" w:hAnsi="VIC"/>
                <w:color w:val="000000"/>
                <w:sz w:val="18"/>
                <w:szCs w:val="18"/>
              </w:rPr>
              <w:t>Barwon Health</w:t>
            </w:r>
          </w:p>
        </w:tc>
        <w:tc>
          <w:tcPr>
            <w:tcW w:w="1985" w:type="dxa"/>
            <w:shd w:val="clear" w:color="auto" w:fill="BFCED6"/>
          </w:tcPr>
          <w:p w14:paraId="4027E25F" w14:textId="37F688AB" w:rsidR="0086306D" w:rsidRPr="007B08C1" w:rsidRDefault="0086306D" w:rsidP="0086306D">
            <w:pPr>
              <w:rPr>
                <w:rFonts w:ascii="VIC" w:hAnsi="VIC"/>
                <w:sz w:val="18"/>
                <w:szCs w:val="18"/>
              </w:rPr>
            </w:pPr>
            <w:r w:rsidRPr="00F415E3">
              <w:rPr>
                <w:rFonts w:ascii="VIC" w:eastAsia="VIC" w:hAnsi="VIC"/>
                <w:color w:val="000000"/>
                <w:sz w:val="18"/>
                <w:szCs w:val="18"/>
              </w:rPr>
              <w:t>Barwon</w:t>
            </w:r>
          </w:p>
        </w:tc>
        <w:tc>
          <w:tcPr>
            <w:tcW w:w="1523" w:type="dxa"/>
            <w:shd w:val="clear" w:color="auto" w:fill="BFCED6"/>
          </w:tcPr>
          <w:p w14:paraId="55243B37" w14:textId="1A81BBE0" w:rsidR="0086306D" w:rsidRPr="007B08C1" w:rsidRDefault="0086306D" w:rsidP="0086306D">
            <w:pPr>
              <w:jc w:val="center"/>
              <w:rPr>
                <w:rFonts w:ascii="VIC" w:hAnsi="VIC"/>
                <w:sz w:val="18"/>
                <w:szCs w:val="18"/>
              </w:rPr>
            </w:pPr>
            <w:r w:rsidRPr="00F415E3">
              <w:rPr>
                <w:rFonts w:ascii="VIC" w:eastAsia="VIC" w:hAnsi="VIC"/>
                <w:color w:val="000000"/>
                <w:sz w:val="18"/>
                <w:szCs w:val="18"/>
              </w:rPr>
              <w:t>36%</w:t>
            </w:r>
          </w:p>
        </w:tc>
        <w:tc>
          <w:tcPr>
            <w:tcW w:w="1524" w:type="dxa"/>
            <w:shd w:val="clear" w:color="auto" w:fill="BFCED6"/>
          </w:tcPr>
          <w:p w14:paraId="6A008B9D" w14:textId="7837FEBF" w:rsidR="0086306D" w:rsidRPr="007B08C1" w:rsidRDefault="0086306D" w:rsidP="0086306D">
            <w:pPr>
              <w:jc w:val="center"/>
              <w:rPr>
                <w:rFonts w:ascii="VIC" w:hAnsi="VIC"/>
                <w:sz w:val="18"/>
                <w:szCs w:val="18"/>
              </w:rPr>
            </w:pPr>
            <w:r w:rsidRPr="00F415E3">
              <w:rPr>
                <w:rFonts w:ascii="VIC" w:eastAsia="VIC" w:hAnsi="VIC"/>
                <w:color w:val="000000"/>
                <w:sz w:val="18"/>
                <w:szCs w:val="18"/>
              </w:rPr>
              <w:t>5.6</w:t>
            </w:r>
          </w:p>
        </w:tc>
        <w:tc>
          <w:tcPr>
            <w:tcW w:w="1524" w:type="dxa"/>
            <w:shd w:val="clear" w:color="auto" w:fill="BFCED6"/>
          </w:tcPr>
          <w:p w14:paraId="31F8EFAF" w14:textId="644458FF" w:rsidR="0086306D" w:rsidRPr="007B08C1" w:rsidRDefault="0086306D" w:rsidP="0086306D">
            <w:pPr>
              <w:jc w:val="center"/>
              <w:rPr>
                <w:rFonts w:ascii="VIC" w:hAnsi="VIC"/>
                <w:sz w:val="18"/>
                <w:szCs w:val="18"/>
              </w:rPr>
            </w:pPr>
            <w:r w:rsidRPr="00F415E3">
              <w:rPr>
                <w:rFonts w:ascii="VIC" w:eastAsia="VIC" w:hAnsi="VIC"/>
                <w:color w:val="000000"/>
                <w:sz w:val="18"/>
                <w:szCs w:val="18"/>
              </w:rPr>
              <w:t>4%</w:t>
            </w:r>
          </w:p>
        </w:tc>
        <w:tc>
          <w:tcPr>
            <w:tcW w:w="1524" w:type="dxa"/>
            <w:shd w:val="clear" w:color="auto" w:fill="BFCED6"/>
          </w:tcPr>
          <w:p w14:paraId="360FEAC3" w14:textId="69C0CA11" w:rsidR="0086306D" w:rsidRPr="007B08C1" w:rsidRDefault="0086306D" w:rsidP="0086306D">
            <w:pPr>
              <w:jc w:val="center"/>
              <w:rPr>
                <w:rFonts w:ascii="VIC" w:hAnsi="VIC"/>
                <w:sz w:val="18"/>
                <w:szCs w:val="18"/>
              </w:rPr>
            </w:pPr>
            <w:r w:rsidRPr="00F415E3">
              <w:rPr>
                <w:rFonts w:ascii="VIC" w:eastAsia="VIC" w:hAnsi="VIC"/>
                <w:color w:val="000000"/>
                <w:sz w:val="18"/>
                <w:szCs w:val="18"/>
              </w:rPr>
              <w:t>61%</w:t>
            </w:r>
          </w:p>
        </w:tc>
        <w:tc>
          <w:tcPr>
            <w:tcW w:w="1523" w:type="dxa"/>
            <w:shd w:val="clear" w:color="auto" w:fill="BFCED6"/>
          </w:tcPr>
          <w:p w14:paraId="1BADFAAE" w14:textId="4CF3AB7F" w:rsidR="0086306D" w:rsidRPr="007B08C1" w:rsidRDefault="0086306D" w:rsidP="0086306D">
            <w:pPr>
              <w:jc w:val="center"/>
              <w:rPr>
                <w:rFonts w:ascii="VIC" w:hAnsi="VIC"/>
                <w:sz w:val="18"/>
                <w:szCs w:val="18"/>
              </w:rPr>
            </w:pPr>
            <w:r w:rsidRPr="00F415E3">
              <w:rPr>
                <w:rFonts w:ascii="VIC" w:eastAsia="VIC" w:hAnsi="VIC"/>
                <w:color w:val="000000"/>
                <w:sz w:val="18"/>
                <w:szCs w:val="18"/>
              </w:rPr>
              <w:t>10.4</w:t>
            </w:r>
          </w:p>
        </w:tc>
        <w:tc>
          <w:tcPr>
            <w:tcW w:w="1524" w:type="dxa"/>
            <w:shd w:val="clear" w:color="auto" w:fill="BFCED6"/>
          </w:tcPr>
          <w:p w14:paraId="7C76B5C1" w14:textId="14BABFA5" w:rsidR="0086306D" w:rsidRPr="007B08C1" w:rsidRDefault="0086306D" w:rsidP="0086306D">
            <w:pPr>
              <w:jc w:val="center"/>
              <w:rPr>
                <w:rFonts w:ascii="VIC" w:hAnsi="VIC"/>
                <w:sz w:val="18"/>
                <w:szCs w:val="18"/>
              </w:rPr>
            </w:pPr>
            <w:r w:rsidRPr="00F415E3">
              <w:rPr>
                <w:rFonts w:ascii="VIC" w:eastAsia="VIC" w:hAnsi="VIC"/>
                <w:color w:val="000000"/>
                <w:sz w:val="18"/>
                <w:szCs w:val="18"/>
              </w:rPr>
              <w:t>58%</w:t>
            </w:r>
          </w:p>
        </w:tc>
        <w:tc>
          <w:tcPr>
            <w:tcW w:w="1524" w:type="dxa"/>
            <w:shd w:val="clear" w:color="auto" w:fill="BFCED6"/>
          </w:tcPr>
          <w:p w14:paraId="7127B76E" w14:textId="2DC57C30" w:rsidR="0086306D" w:rsidRPr="007B08C1" w:rsidRDefault="0086306D" w:rsidP="0086306D">
            <w:pPr>
              <w:jc w:val="center"/>
              <w:rPr>
                <w:rFonts w:ascii="VIC" w:hAnsi="VIC"/>
                <w:sz w:val="18"/>
                <w:szCs w:val="18"/>
              </w:rPr>
            </w:pPr>
            <w:r w:rsidRPr="00F415E3">
              <w:rPr>
                <w:rFonts w:ascii="VIC" w:eastAsia="VIC" w:hAnsi="VIC"/>
                <w:color w:val="000000"/>
                <w:sz w:val="18"/>
                <w:szCs w:val="18"/>
              </w:rPr>
              <w:t>35%</w:t>
            </w:r>
          </w:p>
        </w:tc>
        <w:tc>
          <w:tcPr>
            <w:tcW w:w="1524" w:type="dxa"/>
            <w:shd w:val="clear" w:color="auto" w:fill="BFCED6"/>
          </w:tcPr>
          <w:p w14:paraId="1BB4DCCB" w14:textId="2BFAAC33" w:rsidR="0086306D" w:rsidRPr="007B08C1" w:rsidRDefault="0086306D" w:rsidP="0086306D">
            <w:pPr>
              <w:jc w:val="center"/>
              <w:rPr>
                <w:rFonts w:ascii="VIC" w:hAnsi="VIC"/>
                <w:sz w:val="18"/>
                <w:szCs w:val="18"/>
              </w:rPr>
            </w:pPr>
            <w:r w:rsidRPr="00F415E3">
              <w:rPr>
                <w:rFonts w:ascii="VIC" w:eastAsia="VIC" w:hAnsi="VIC"/>
                <w:color w:val="000000"/>
                <w:sz w:val="18"/>
                <w:szCs w:val="18"/>
              </w:rPr>
              <w:t>1.5</w:t>
            </w:r>
          </w:p>
        </w:tc>
      </w:tr>
      <w:tr w:rsidR="0086306D" w:rsidRPr="007B08C1" w14:paraId="71B91249" w14:textId="77777777" w:rsidTr="003B4630">
        <w:trPr>
          <w:trHeight w:val="454"/>
        </w:trPr>
        <w:tc>
          <w:tcPr>
            <w:tcW w:w="1570" w:type="dxa"/>
          </w:tcPr>
          <w:p w14:paraId="560157E2" w14:textId="65DA7EAD" w:rsidR="0086306D" w:rsidRPr="007B08C1" w:rsidRDefault="0086306D" w:rsidP="0086306D">
            <w:pPr>
              <w:rPr>
                <w:rFonts w:ascii="VIC" w:hAnsi="VIC"/>
                <w:sz w:val="18"/>
                <w:szCs w:val="18"/>
              </w:rPr>
            </w:pPr>
            <w:r w:rsidRPr="00F415E3">
              <w:rPr>
                <w:rFonts w:ascii="VIC" w:eastAsia="VIC" w:hAnsi="VIC"/>
                <w:color w:val="000000"/>
                <w:sz w:val="18"/>
                <w:szCs w:val="18"/>
              </w:rPr>
              <w:t>Bendigo Health</w:t>
            </w:r>
          </w:p>
        </w:tc>
        <w:tc>
          <w:tcPr>
            <w:tcW w:w="1985" w:type="dxa"/>
          </w:tcPr>
          <w:p w14:paraId="0C956514" w14:textId="06AC45A7" w:rsidR="0086306D" w:rsidRPr="007B08C1" w:rsidRDefault="0086306D" w:rsidP="0086306D">
            <w:pPr>
              <w:rPr>
                <w:rFonts w:ascii="VIC" w:hAnsi="VIC"/>
                <w:sz w:val="18"/>
                <w:szCs w:val="18"/>
              </w:rPr>
            </w:pPr>
            <w:r w:rsidRPr="00F415E3">
              <w:rPr>
                <w:rFonts w:ascii="VIC" w:eastAsia="VIC" w:hAnsi="VIC"/>
                <w:color w:val="000000"/>
                <w:sz w:val="18"/>
                <w:szCs w:val="18"/>
              </w:rPr>
              <w:t>Loddon/Southern Mallee</w:t>
            </w:r>
          </w:p>
        </w:tc>
        <w:tc>
          <w:tcPr>
            <w:tcW w:w="1523" w:type="dxa"/>
          </w:tcPr>
          <w:p w14:paraId="5A5359ED" w14:textId="776849B0" w:rsidR="0086306D" w:rsidRPr="007B08C1" w:rsidRDefault="0086306D" w:rsidP="0086306D">
            <w:pPr>
              <w:jc w:val="center"/>
              <w:rPr>
                <w:rFonts w:ascii="VIC" w:hAnsi="VIC"/>
                <w:sz w:val="18"/>
                <w:szCs w:val="18"/>
              </w:rPr>
            </w:pPr>
            <w:r w:rsidRPr="00F415E3">
              <w:rPr>
                <w:rFonts w:ascii="VIC" w:eastAsia="VIC" w:hAnsi="VIC"/>
                <w:color w:val="000000"/>
                <w:sz w:val="18"/>
                <w:szCs w:val="18"/>
              </w:rPr>
              <w:t>30%</w:t>
            </w:r>
          </w:p>
        </w:tc>
        <w:tc>
          <w:tcPr>
            <w:tcW w:w="1524" w:type="dxa"/>
          </w:tcPr>
          <w:p w14:paraId="4AADB2A3" w14:textId="07F03609" w:rsidR="0086306D" w:rsidRPr="007B08C1" w:rsidRDefault="0086306D" w:rsidP="0086306D">
            <w:pPr>
              <w:jc w:val="center"/>
              <w:rPr>
                <w:rFonts w:ascii="VIC" w:hAnsi="VIC"/>
                <w:sz w:val="18"/>
                <w:szCs w:val="18"/>
              </w:rPr>
            </w:pPr>
            <w:r w:rsidRPr="00F415E3">
              <w:rPr>
                <w:rFonts w:ascii="VIC" w:eastAsia="VIC" w:hAnsi="VIC"/>
                <w:color w:val="000000"/>
                <w:sz w:val="18"/>
                <w:szCs w:val="18"/>
              </w:rPr>
              <w:t>2.4</w:t>
            </w:r>
          </w:p>
        </w:tc>
        <w:tc>
          <w:tcPr>
            <w:tcW w:w="1524" w:type="dxa"/>
          </w:tcPr>
          <w:p w14:paraId="04AAF361" w14:textId="6416A0F3" w:rsidR="0086306D" w:rsidRPr="007B08C1" w:rsidRDefault="0086306D" w:rsidP="0086306D">
            <w:pPr>
              <w:jc w:val="center"/>
              <w:rPr>
                <w:rFonts w:ascii="VIC" w:hAnsi="VIC"/>
                <w:sz w:val="18"/>
                <w:szCs w:val="18"/>
              </w:rPr>
            </w:pPr>
            <w:r w:rsidRPr="00F415E3">
              <w:rPr>
                <w:rFonts w:ascii="VIC" w:eastAsia="VIC" w:hAnsi="VIC"/>
                <w:color w:val="000000"/>
                <w:sz w:val="18"/>
                <w:szCs w:val="18"/>
              </w:rPr>
              <w:t>5%</w:t>
            </w:r>
          </w:p>
        </w:tc>
        <w:tc>
          <w:tcPr>
            <w:tcW w:w="1524" w:type="dxa"/>
          </w:tcPr>
          <w:p w14:paraId="2D4793C0" w14:textId="7B67A5B7" w:rsidR="0086306D" w:rsidRPr="007B08C1" w:rsidRDefault="0086306D" w:rsidP="0086306D">
            <w:pPr>
              <w:jc w:val="center"/>
              <w:rPr>
                <w:rFonts w:ascii="VIC" w:hAnsi="VIC"/>
                <w:sz w:val="18"/>
                <w:szCs w:val="18"/>
              </w:rPr>
            </w:pPr>
            <w:r w:rsidRPr="00F415E3">
              <w:rPr>
                <w:rFonts w:ascii="VIC" w:eastAsia="VIC" w:hAnsi="VIC"/>
                <w:color w:val="000000"/>
                <w:sz w:val="18"/>
                <w:szCs w:val="18"/>
              </w:rPr>
              <w:t>50%</w:t>
            </w:r>
          </w:p>
        </w:tc>
        <w:tc>
          <w:tcPr>
            <w:tcW w:w="1523" w:type="dxa"/>
          </w:tcPr>
          <w:p w14:paraId="2DFBF97A" w14:textId="7BCDE2CD" w:rsidR="0086306D" w:rsidRPr="007B08C1" w:rsidRDefault="0086306D" w:rsidP="0086306D">
            <w:pPr>
              <w:jc w:val="center"/>
              <w:rPr>
                <w:rFonts w:ascii="VIC" w:hAnsi="VIC"/>
                <w:sz w:val="18"/>
                <w:szCs w:val="18"/>
              </w:rPr>
            </w:pPr>
            <w:r w:rsidRPr="00F415E3">
              <w:rPr>
                <w:rFonts w:ascii="VIC" w:eastAsia="VIC" w:hAnsi="VIC"/>
                <w:color w:val="000000"/>
                <w:sz w:val="18"/>
                <w:szCs w:val="18"/>
              </w:rPr>
              <w:t>11.9</w:t>
            </w:r>
          </w:p>
        </w:tc>
        <w:tc>
          <w:tcPr>
            <w:tcW w:w="1524" w:type="dxa"/>
          </w:tcPr>
          <w:p w14:paraId="369E9729" w14:textId="4B011B59" w:rsidR="0086306D" w:rsidRPr="007B08C1" w:rsidRDefault="0086306D" w:rsidP="0086306D">
            <w:pPr>
              <w:jc w:val="center"/>
              <w:rPr>
                <w:rFonts w:ascii="VIC" w:hAnsi="VIC"/>
                <w:sz w:val="18"/>
                <w:szCs w:val="18"/>
              </w:rPr>
            </w:pPr>
            <w:r w:rsidRPr="00F415E3">
              <w:rPr>
                <w:rFonts w:ascii="VIC" w:eastAsia="VIC" w:hAnsi="VIC"/>
                <w:color w:val="000000"/>
                <w:sz w:val="18"/>
                <w:szCs w:val="18"/>
              </w:rPr>
              <w:t>50%</w:t>
            </w:r>
          </w:p>
        </w:tc>
        <w:tc>
          <w:tcPr>
            <w:tcW w:w="1524" w:type="dxa"/>
          </w:tcPr>
          <w:p w14:paraId="7D19D190" w14:textId="322A99A5" w:rsidR="0086306D" w:rsidRPr="007B08C1" w:rsidRDefault="0086306D" w:rsidP="0086306D">
            <w:pPr>
              <w:jc w:val="center"/>
              <w:rPr>
                <w:rFonts w:ascii="VIC" w:hAnsi="VIC"/>
                <w:sz w:val="18"/>
                <w:szCs w:val="18"/>
              </w:rPr>
            </w:pPr>
            <w:r w:rsidRPr="00F415E3">
              <w:rPr>
                <w:rFonts w:ascii="VIC" w:eastAsia="VIC" w:hAnsi="VIC"/>
                <w:color w:val="000000"/>
                <w:sz w:val="18"/>
                <w:szCs w:val="18"/>
              </w:rPr>
              <w:t>3%</w:t>
            </w:r>
          </w:p>
        </w:tc>
        <w:tc>
          <w:tcPr>
            <w:tcW w:w="1524" w:type="dxa"/>
          </w:tcPr>
          <w:p w14:paraId="62898110" w14:textId="0A2CA545" w:rsidR="0086306D" w:rsidRPr="007B08C1" w:rsidRDefault="0086306D" w:rsidP="0086306D">
            <w:pPr>
              <w:jc w:val="center"/>
              <w:rPr>
                <w:rFonts w:ascii="VIC" w:hAnsi="VIC"/>
                <w:sz w:val="18"/>
                <w:szCs w:val="18"/>
              </w:rPr>
            </w:pPr>
            <w:r w:rsidRPr="00F415E3">
              <w:rPr>
                <w:rFonts w:ascii="VIC" w:eastAsia="VIC" w:hAnsi="VIC"/>
                <w:color w:val="000000"/>
                <w:sz w:val="18"/>
                <w:szCs w:val="18"/>
              </w:rPr>
              <w:t>1.7</w:t>
            </w:r>
          </w:p>
        </w:tc>
      </w:tr>
      <w:tr w:rsidR="0086306D" w:rsidRPr="007B08C1" w14:paraId="2B7800B8" w14:textId="77777777" w:rsidTr="003B4630">
        <w:trPr>
          <w:trHeight w:val="454"/>
        </w:trPr>
        <w:tc>
          <w:tcPr>
            <w:tcW w:w="1570" w:type="dxa"/>
            <w:shd w:val="clear" w:color="auto" w:fill="BFCED6"/>
          </w:tcPr>
          <w:p w14:paraId="63FF6FDB" w14:textId="6CA6EBFC" w:rsidR="0086306D" w:rsidRPr="007B08C1" w:rsidRDefault="0086306D" w:rsidP="0086306D">
            <w:pPr>
              <w:rPr>
                <w:rFonts w:ascii="VIC" w:hAnsi="VIC"/>
                <w:sz w:val="18"/>
                <w:szCs w:val="18"/>
              </w:rPr>
            </w:pPr>
            <w:r w:rsidRPr="00F415E3">
              <w:rPr>
                <w:rFonts w:ascii="VIC" w:eastAsia="VIC" w:hAnsi="VIC"/>
                <w:color w:val="000000"/>
                <w:sz w:val="18"/>
                <w:szCs w:val="18"/>
              </w:rPr>
              <w:t>Goulburn Valley Health</w:t>
            </w:r>
          </w:p>
        </w:tc>
        <w:tc>
          <w:tcPr>
            <w:tcW w:w="1985" w:type="dxa"/>
            <w:shd w:val="clear" w:color="auto" w:fill="BFCED6"/>
          </w:tcPr>
          <w:p w14:paraId="59730FC8" w14:textId="6170DBA8" w:rsidR="0086306D" w:rsidRPr="007B08C1" w:rsidRDefault="0086306D" w:rsidP="0086306D">
            <w:pPr>
              <w:rPr>
                <w:rFonts w:ascii="VIC" w:hAnsi="VIC"/>
                <w:sz w:val="18"/>
                <w:szCs w:val="18"/>
              </w:rPr>
            </w:pPr>
            <w:r w:rsidRPr="00F415E3">
              <w:rPr>
                <w:rFonts w:ascii="VIC" w:eastAsia="VIC" w:hAnsi="VIC"/>
                <w:color w:val="000000"/>
                <w:sz w:val="18"/>
                <w:szCs w:val="18"/>
              </w:rPr>
              <w:t>Goulburn &amp; Southern</w:t>
            </w:r>
          </w:p>
        </w:tc>
        <w:tc>
          <w:tcPr>
            <w:tcW w:w="1523" w:type="dxa"/>
            <w:shd w:val="clear" w:color="auto" w:fill="BFCED6"/>
          </w:tcPr>
          <w:p w14:paraId="2E3142B9" w14:textId="56443123" w:rsidR="0086306D" w:rsidRPr="007B08C1" w:rsidRDefault="0086306D" w:rsidP="0086306D">
            <w:pPr>
              <w:jc w:val="center"/>
              <w:rPr>
                <w:rFonts w:ascii="VIC" w:hAnsi="VIC"/>
                <w:sz w:val="18"/>
                <w:szCs w:val="18"/>
              </w:rPr>
            </w:pPr>
            <w:r w:rsidRPr="00F415E3">
              <w:rPr>
                <w:rFonts w:ascii="VIC" w:eastAsia="VIC" w:hAnsi="VIC"/>
                <w:color w:val="000000"/>
                <w:sz w:val="18"/>
                <w:szCs w:val="18"/>
              </w:rPr>
              <w:t>27%</w:t>
            </w:r>
          </w:p>
        </w:tc>
        <w:tc>
          <w:tcPr>
            <w:tcW w:w="1524" w:type="dxa"/>
            <w:shd w:val="clear" w:color="auto" w:fill="BFCED6"/>
          </w:tcPr>
          <w:p w14:paraId="32D98F98" w14:textId="4640C4A0" w:rsidR="0086306D" w:rsidRPr="007B08C1" w:rsidRDefault="0086306D" w:rsidP="0086306D">
            <w:pPr>
              <w:jc w:val="center"/>
              <w:rPr>
                <w:rFonts w:ascii="VIC" w:hAnsi="VIC"/>
                <w:sz w:val="18"/>
                <w:szCs w:val="18"/>
              </w:rPr>
            </w:pPr>
            <w:r w:rsidRPr="00F415E3">
              <w:rPr>
                <w:rFonts w:ascii="VIC" w:eastAsia="VIC" w:hAnsi="VIC"/>
                <w:color w:val="000000"/>
                <w:sz w:val="18"/>
                <w:szCs w:val="18"/>
              </w:rPr>
              <w:t>6.7</w:t>
            </w:r>
          </w:p>
        </w:tc>
        <w:tc>
          <w:tcPr>
            <w:tcW w:w="1524" w:type="dxa"/>
            <w:shd w:val="clear" w:color="auto" w:fill="BFCED6"/>
          </w:tcPr>
          <w:p w14:paraId="5F6692A2" w14:textId="22E2D261" w:rsidR="0086306D" w:rsidRPr="007B08C1" w:rsidRDefault="0086306D" w:rsidP="0086306D">
            <w:pPr>
              <w:jc w:val="center"/>
              <w:rPr>
                <w:rFonts w:ascii="VIC" w:hAnsi="VIC"/>
                <w:sz w:val="18"/>
                <w:szCs w:val="18"/>
              </w:rPr>
            </w:pPr>
            <w:r w:rsidRPr="00F415E3">
              <w:rPr>
                <w:rFonts w:ascii="VIC" w:eastAsia="VIC" w:hAnsi="VIC"/>
                <w:color w:val="000000"/>
                <w:sz w:val="18"/>
                <w:szCs w:val="18"/>
              </w:rPr>
              <w:t>3%</w:t>
            </w:r>
          </w:p>
        </w:tc>
        <w:tc>
          <w:tcPr>
            <w:tcW w:w="1524" w:type="dxa"/>
            <w:shd w:val="clear" w:color="auto" w:fill="BFCED6"/>
          </w:tcPr>
          <w:p w14:paraId="7D143793" w14:textId="0B5FCF3E" w:rsidR="0086306D" w:rsidRPr="007B08C1" w:rsidRDefault="0086306D" w:rsidP="0086306D">
            <w:pPr>
              <w:jc w:val="center"/>
              <w:rPr>
                <w:rFonts w:ascii="VIC" w:hAnsi="VIC"/>
                <w:sz w:val="18"/>
                <w:szCs w:val="18"/>
              </w:rPr>
            </w:pPr>
            <w:r w:rsidRPr="00F415E3">
              <w:rPr>
                <w:rFonts w:ascii="VIC" w:eastAsia="VIC" w:hAnsi="VIC"/>
                <w:color w:val="000000"/>
                <w:sz w:val="18"/>
                <w:szCs w:val="18"/>
              </w:rPr>
              <w:t>71%</w:t>
            </w:r>
          </w:p>
        </w:tc>
        <w:tc>
          <w:tcPr>
            <w:tcW w:w="1523" w:type="dxa"/>
            <w:shd w:val="clear" w:color="auto" w:fill="BFCED6"/>
          </w:tcPr>
          <w:p w14:paraId="0BA503BB" w14:textId="530F448C" w:rsidR="0086306D" w:rsidRPr="007B08C1" w:rsidRDefault="0086306D" w:rsidP="0086306D">
            <w:pPr>
              <w:jc w:val="center"/>
              <w:rPr>
                <w:rFonts w:ascii="VIC" w:hAnsi="VIC"/>
                <w:sz w:val="18"/>
                <w:szCs w:val="18"/>
              </w:rPr>
            </w:pPr>
            <w:r w:rsidRPr="00F415E3">
              <w:rPr>
                <w:rFonts w:ascii="VIC" w:eastAsia="VIC" w:hAnsi="VIC"/>
                <w:color w:val="000000"/>
                <w:sz w:val="18"/>
                <w:szCs w:val="18"/>
              </w:rPr>
              <w:t>13.5</w:t>
            </w:r>
          </w:p>
        </w:tc>
        <w:tc>
          <w:tcPr>
            <w:tcW w:w="1524" w:type="dxa"/>
            <w:shd w:val="clear" w:color="auto" w:fill="BFCED6"/>
          </w:tcPr>
          <w:p w14:paraId="548CE431" w14:textId="35C3798F" w:rsidR="0086306D" w:rsidRPr="007B08C1" w:rsidRDefault="0086306D" w:rsidP="0086306D">
            <w:pPr>
              <w:jc w:val="center"/>
              <w:rPr>
                <w:rFonts w:ascii="VIC" w:hAnsi="VIC"/>
                <w:sz w:val="18"/>
                <w:szCs w:val="18"/>
              </w:rPr>
            </w:pPr>
            <w:r w:rsidRPr="00F415E3">
              <w:rPr>
                <w:rFonts w:ascii="VIC" w:eastAsia="VIC" w:hAnsi="VIC"/>
                <w:color w:val="000000"/>
                <w:sz w:val="18"/>
                <w:szCs w:val="18"/>
              </w:rPr>
              <w:t>64%</w:t>
            </w:r>
          </w:p>
        </w:tc>
        <w:tc>
          <w:tcPr>
            <w:tcW w:w="1524" w:type="dxa"/>
            <w:shd w:val="clear" w:color="auto" w:fill="BFCED6"/>
          </w:tcPr>
          <w:p w14:paraId="3C1AFBAD" w14:textId="5B7C1D1B" w:rsidR="0086306D" w:rsidRPr="007B08C1" w:rsidRDefault="0086306D" w:rsidP="0086306D">
            <w:pPr>
              <w:jc w:val="center"/>
              <w:rPr>
                <w:rFonts w:ascii="VIC" w:hAnsi="VIC"/>
                <w:sz w:val="18"/>
                <w:szCs w:val="18"/>
              </w:rPr>
            </w:pPr>
            <w:r w:rsidRPr="00F415E3">
              <w:rPr>
                <w:rFonts w:ascii="VIC" w:eastAsia="VIC" w:hAnsi="VIC"/>
                <w:color w:val="000000"/>
                <w:sz w:val="18"/>
                <w:szCs w:val="18"/>
              </w:rPr>
              <w:t>23%</w:t>
            </w:r>
          </w:p>
        </w:tc>
        <w:tc>
          <w:tcPr>
            <w:tcW w:w="1524" w:type="dxa"/>
            <w:shd w:val="clear" w:color="auto" w:fill="BFCED6"/>
          </w:tcPr>
          <w:p w14:paraId="7235E773" w14:textId="0B67A4E0" w:rsidR="0086306D" w:rsidRPr="007B08C1" w:rsidRDefault="0086306D" w:rsidP="0086306D">
            <w:pPr>
              <w:jc w:val="center"/>
              <w:rPr>
                <w:rFonts w:ascii="VIC" w:hAnsi="VIC"/>
                <w:sz w:val="18"/>
                <w:szCs w:val="18"/>
              </w:rPr>
            </w:pPr>
            <w:r w:rsidRPr="00F415E3">
              <w:rPr>
                <w:rFonts w:ascii="VIC" w:eastAsia="VIC" w:hAnsi="VIC"/>
                <w:color w:val="000000"/>
                <w:sz w:val="18"/>
                <w:szCs w:val="18"/>
              </w:rPr>
              <w:t>2.0</w:t>
            </w:r>
          </w:p>
        </w:tc>
      </w:tr>
      <w:tr w:rsidR="0086306D" w:rsidRPr="007B08C1" w14:paraId="7B38CFF3" w14:textId="77777777" w:rsidTr="003B4630">
        <w:trPr>
          <w:trHeight w:val="454"/>
        </w:trPr>
        <w:tc>
          <w:tcPr>
            <w:tcW w:w="1570" w:type="dxa"/>
          </w:tcPr>
          <w:p w14:paraId="35C06916" w14:textId="2FE399B6" w:rsidR="0086306D" w:rsidRPr="007B08C1" w:rsidRDefault="0086306D" w:rsidP="0086306D">
            <w:pPr>
              <w:rPr>
                <w:rFonts w:ascii="VIC" w:hAnsi="VIC"/>
                <w:sz w:val="18"/>
                <w:szCs w:val="18"/>
              </w:rPr>
            </w:pPr>
            <w:r w:rsidRPr="00F415E3">
              <w:rPr>
                <w:rFonts w:ascii="VIC" w:eastAsia="VIC" w:hAnsi="VIC"/>
                <w:color w:val="000000"/>
                <w:sz w:val="18"/>
                <w:szCs w:val="18"/>
              </w:rPr>
              <w:t>Grampians Health</w:t>
            </w:r>
          </w:p>
        </w:tc>
        <w:tc>
          <w:tcPr>
            <w:tcW w:w="1985" w:type="dxa"/>
          </w:tcPr>
          <w:p w14:paraId="318C4D74" w14:textId="32BF9271" w:rsidR="0086306D" w:rsidRPr="007B08C1" w:rsidRDefault="0086306D" w:rsidP="0086306D">
            <w:pPr>
              <w:rPr>
                <w:rFonts w:ascii="VIC" w:hAnsi="VIC"/>
                <w:sz w:val="18"/>
                <w:szCs w:val="18"/>
              </w:rPr>
            </w:pPr>
            <w:r w:rsidRPr="00F415E3">
              <w:rPr>
                <w:rFonts w:ascii="VIC" w:eastAsia="VIC" w:hAnsi="VIC"/>
                <w:color w:val="000000"/>
                <w:sz w:val="18"/>
                <w:szCs w:val="18"/>
              </w:rPr>
              <w:t>Grampians</w:t>
            </w:r>
          </w:p>
        </w:tc>
        <w:tc>
          <w:tcPr>
            <w:tcW w:w="1523" w:type="dxa"/>
          </w:tcPr>
          <w:p w14:paraId="6E843A86" w14:textId="122FB12E" w:rsidR="0086306D" w:rsidRPr="007B08C1" w:rsidRDefault="0086306D" w:rsidP="0086306D">
            <w:pPr>
              <w:jc w:val="center"/>
              <w:rPr>
                <w:rFonts w:ascii="VIC" w:hAnsi="VIC"/>
                <w:sz w:val="18"/>
                <w:szCs w:val="18"/>
              </w:rPr>
            </w:pPr>
            <w:r w:rsidRPr="00F415E3">
              <w:rPr>
                <w:rFonts w:ascii="VIC" w:eastAsia="VIC" w:hAnsi="VIC"/>
                <w:color w:val="000000"/>
                <w:sz w:val="18"/>
                <w:szCs w:val="18"/>
              </w:rPr>
              <w:t>29%</w:t>
            </w:r>
          </w:p>
        </w:tc>
        <w:tc>
          <w:tcPr>
            <w:tcW w:w="1524" w:type="dxa"/>
          </w:tcPr>
          <w:p w14:paraId="61C60949" w14:textId="68651723" w:rsidR="0086306D" w:rsidRPr="007B08C1" w:rsidRDefault="0086306D" w:rsidP="0086306D">
            <w:pPr>
              <w:jc w:val="center"/>
              <w:rPr>
                <w:rFonts w:ascii="VIC" w:hAnsi="VIC"/>
                <w:sz w:val="18"/>
                <w:szCs w:val="18"/>
              </w:rPr>
            </w:pPr>
            <w:r w:rsidRPr="00F415E3">
              <w:rPr>
                <w:rFonts w:ascii="VIC" w:eastAsia="VIC" w:hAnsi="VIC"/>
                <w:color w:val="000000"/>
                <w:sz w:val="18"/>
                <w:szCs w:val="18"/>
              </w:rPr>
              <w:t>1.8</w:t>
            </w:r>
          </w:p>
        </w:tc>
        <w:tc>
          <w:tcPr>
            <w:tcW w:w="1524" w:type="dxa"/>
          </w:tcPr>
          <w:p w14:paraId="055F10DC" w14:textId="67F162F5" w:rsidR="0086306D" w:rsidRPr="007B08C1" w:rsidRDefault="0086306D" w:rsidP="0086306D">
            <w:pPr>
              <w:jc w:val="center"/>
              <w:rPr>
                <w:rFonts w:ascii="VIC" w:hAnsi="VIC"/>
                <w:sz w:val="18"/>
                <w:szCs w:val="18"/>
              </w:rPr>
            </w:pPr>
            <w:r w:rsidRPr="00F415E3">
              <w:rPr>
                <w:rFonts w:ascii="VIC" w:eastAsia="VIC" w:hAnsi="VIC"/>
                <w:color w:val="000000"/>
                <w:sz w:val="18"/>
                <w:szCs w:val="18"/>
              </w:rPr>
              <w:t>6%</w:t>
            </w:r>
          </w:p>
        </w:tc>
        <w:tc>
          <w:tcPr>
            <w:tcW w:w="1524" w:type="dxa"/>
          </w:tcPr>
          <w:p w14:paraId="2B168B82" w14:textId="47D5ED7C" w:rsidR="0086306D" w:rsidRPr="007B08C1" w:rsidRDefault="0086306D" w:rsidP="0086306D">
            <w:pPr>
              <w:jc w:val="center"/>
              <w:rPr>
                <w:rFonts w:ascii="VIC" w:hAnsi="VIC"/>
                <w:sz w:val="18"/>
                <w:szCs w:val="18"/>
              </w:rPr>
            </w:pPr>
            <w:r w:rsidRPr="00F415E3">
              <w:rPr>
                <w:rFonts w:ascii="VIC" w:eastAsia="VIC" w:hAnsi="VIC"/>
                <w:color w:val="000000"/>
                <w:sz w:val="18"/>
                <w:szCs w:val="18"/>
              </w:rPr>
              <w:t>59%</w:t>
            </w:r>
          </w:p>
        </w:tc>
        <w:tc>
          <w:tcPr>
            <w:tcW w:w="1523" w:type="dxa"/>
          </w:tcPr>
          <w:p w14:paraId="1AF2CDED" w14:textId="4A90191E" w:rsidR="0086306D" w:rsidRPr="007B08C1" w:rsidRDefault="0086306D" w:rsidP="0086306D">
            <w:pPr>
              <w:jc w:val="center"/>
              <w:rPr>
                <w:rFonts w:ascii="VIC" w:hAnsi="VIC"/>
                <w:sz w:val="18"/>
                <w:szCs w:val="18"/>
              </w:rPr>
            </w:pPr>
            <w:r w:rsidRPr="00F415E3">
              <w:rPr>
                <w:rFonts w:ascii="VIC" w:eastAsia="VIC" w:hAnsi="VIC"/>
                <w:color w:val="000000"/>
                <w:sz w:val="18"/>
                <w:szCs w:val="18"/>
              </w:rPr>
              <w:t>10.1</w:t>
            </w:r>
          </w:p>
        </w:tc>
        <w:tc>
          <w:tcPr>
            <w:tcW w:w="1524" w:type="dxa"/>
          </w:tcPr>
          <w:p w14:paraId="6FD2AC73" w14:textId="1A01A79C" w:rsidR="0086306D" w:rsidRPr="007B08C1" w:rsidRDefault="0086306D" w:rsidP="0086306D">
            <w:pPr>
              <w:jc w:val="center"/>
              <w:rPr>
                <w:rFonts w:ascii="VIC" w:hAnsi="VIC"/>
                <w:sz w:val="18"/>
                <w:szCs w:val="18"/>
              </w:rPr>
            </w:pPr>
            <w:r w:rsidRPr="00F415E3">
              <w:rPr>
                <w:rFonts w:ascii="VIC" w:eastAsia="VIC" w:hAnsi="VIC"/>
                <w:color w:val="000000"/>
                <w:sz w:val="18"/>
                <w:szCs w:val="18"/>
              </w:rPr>
              <w:t>57%</w:t>
            </w:r>
          </w:p>
        </w:tc>
        <w:tc>
          <w:tcPr>
            <w:tcW w:w="1524" w:type="dxa"/>
          </w:tcPr>
          <w:p w14:paraId="002EB031" w14:textId="0E66AA5C" w:rsidR="0086306D" w:rsidRPr="007B08C1" w:rsidRDefault="0086306D" w:rsidP="0086306D">
            <w:pPr>
              <w:jc w:val="center"/>
              <w:rPr>
                <w:rFonts w:ascii="VIC" w:hAnsi="VIC"/>
                <w:sz w:val="18"/>
                <w:szCs w:val="18"/>
              </w:rPr>
            </w:pPr>
            <w:r w:rsidRPr="00F415E3">
              <w:rPr>
                <w:rFonts w:ascii="VIC" w:eastAsia="VIC" w:hAnsi="VIC"/>
                <w:color w:val="000000"/>
                <w:sz w:val="18"/>
                <w:szCs w:val="18"/>
              </w:rPr>
              <w:t>0%</w:t>
            </w:r>
          </w:p>
        </w:tc>
        <w:tc>
          <w:tcPr>
            <w:tcW w:w="1524" w:type="dxa"/>
          </w:tcPr>
          <w:p w14:paraId="1A29F762" w14:textId="538A4142" w:rsidR="0086306D" w:rsidRPr="007B08C1" w:rsidRDefault="0086306D" w:rsidP="0086306D">
            <w:pPr>
              <w:jc w:val="center"/>
              <w:rPr>
                <w:rFonts w:ascii="VIC" w:hAnsi="VIC"/>
                <w:sz w:val="18"/>
                <w:szCs w:val="18"/>
              </w:rPr>
            </w:pPr>
            <w:r w:rsidRPr="00F415E3">
              <w:rPr>
                <w:rFonts w:ascii="VIC" w:eastAsia="VIC" w:hAnsi="VIC"/>
                <w:color w:val="000000"/>
                <w:sz w:val="18"/>
                <w:szCs w:val="18"/>
              </w:rPr>
              <w:t>1.6</w:t>
            </w:r>
          </w:p>
        </w:tc>
      </w:tr>
      <w:tr w:rsidR="0086306D" w:rsidRPr="007B08C1" w14:paraId="78059EAC" w14:textId="77777777" w:rsidTr="003B4630">
        <w:trPr>
          <w:trHeight w:val="454"/>
        </w:trPr>
        <w:tc>
          <w:tcPr>
            <w:tcW w:w="1570" w:type="dxa"/>
            <w:shd w:val="clear" w:color="auto" w:fill="BFCED6"/>
          </w:tcPr>
          <w:p w14:paraId="4D8E9F34" w14:textId="7D3FFBFD" w:rsidR="0086306D" w:rsidRPr="007B08C1" w:rsidRDefault="0086306D" w:rsidP="0086306D">
            <w:pPr>
              <w:rPr>
                <w:rFonts w:ascii="VIC" w:hAnsi="VIC"/>
                <w:sz w:val="18"/>
                <w:szCs w:val="18"/>
              </w:rPr>
            </w:pPr>
            <w:r w:rsidRPr="00F415E3">
              <w:rPr>
                <w:rFonts w:ascii="VIC" w:eastAsia="VIC" w:hAnsi="VIC"/>
                <w:color w:val="000000"/>
                <w:sz w:val="18"/>
                <w:szCs w:val="18"/>
              </w:rPr>
              <w:t>Latrobe Regional</w:t>
            </w:r>
          </w:p>
        </w:tc>
        <w:tc>
          <w:tcPr>
            <w:tcW w:w="1985" w:type="dxa"/>
            <w:shd w:val="clear" w:color="auto" w:fill="BFCED6"/>
          </w:tcPr>
          <w:p w14:paraId="737E6687" w14:textId="623951E7" w:rsidR="0086306D" w:rsidRPr="007B08C1" w:rsidRDefault="0086306D" w:rsidP="0086306D">
            <w:pPr>
              <w:rPr>
                <w:rFonts w:ascii="VIC" w:hAnsi="VIC"/>
                <w:sz w:val="18"/>
                <w:szCs w:val="18"/>
              </w:rPr>
            </w:pPr>
            <w:r w:rsidRPr="00F415E3">
              <w:rPr>
                <w:rFonts w:ascii="VIC" w:eastAsia="VIC" w:hAnsi="VIC"/>
                <w:color w:val="000000"/>
                <w:sz w:val="18"/>
                <w:szCs w:val="18"/>
              </w:rPr>
              <w:t>Gippsland</w:t>
            </w:r>
          </w:p>
        </w:tc>
        <w:tc>
          <w:tcPr>
            <w:tcW w:w="1523" w:type="dxa"/>
            <w:shd w:val="clear" w:color="auto" w:fill="BFCED6"/>
          </w:tcPr>
          <w:p w14:paraId="533044AC" w14:textId="698BADDB" w:rsidR="0086306D" w:rsidRPr="007B08C1" w:rsidRDefault="0086306D" w:rsidP="0086306D">
            <w:pPr>
              <w:jc w:val="center"/>
              <w:rPr>
                <w:rFonts w:ascii="VIC" w:hAnsi="VIC"/>
                <w:sz w:val="18"/>
                <w:szCs w:val="18"/>
              </w:rPr>
            </w:pPr>
            <w:r w:rsidRPr="00F415E3">
              <w:rPr>
                <w:rFonts w:ascii="VIC" w:eastAsia="VIC" w:hAnsi="VIC"/>
                <w:color w:val="000000"/>
                <w:sz w:val="18"/>
                <w:szCs w:val="18"/>
              </w:rPr>
              <w:t>28%</w:t>
            </w:r>
          </w:p>
        </w:tc>
        <w:tc>
          <w:tcPr>
            <w:tcW w:w="1524" w:type="dxa"/>
            <w:shd w:val="clear" w:color="auto" w:fill="BFCED6"/>
          </w:tcPr>
          <w:p w14:paraId="7DC76F98" w14:textId="576CB5B1" w:rsidR="0086306D" w:rsidRPr="007B08C1" w:rsidRDefault="0086306D" w:rsidP="0086306D">
            <w:pPr>
              <w:jc w:val="center"/>
              <w:rPr>
                <w:rFonts w:ascii="VIC" w:hAnsi="VIC"/>
                <w:sz w:val="18"/>
                <w:szCs w:val="18"/>
              </w:rPr>
            </w:pPr>
            <w:r w:rsidRPr="00F415E3">
              <w:rPr>
                <w:rFonts w:ascii="VIC" w:eastAsia="VIC" w:hAnsi="VIC"/>
                <w:color w:val="000000"/>
                <w:sz w:val="18"/>
                <w:szCs w:val="18"/>
              </w:rPr>
              <w:t>2.8</w:t>
            </w:r>
          </w:p>
        </w:tc>
        <w:tc>
          <w:tcPr>
            <w:tcW w:w="1524" w:type="dxa"/>
            <w:shd w:val="clear" w:color="auto" w:fill="BFCED6"/>
          </w:tcPr>
          <w:p w14:paraId="671116BF" w14:textId="4524AB03" w:rsidR="0086306D" w:rsidRPr="007B08C1" w:rsidRDefault="0086306D" w:rsidP="0086306D">
            <w:pPr>
              <w:jc w:val="center"/>
              <w:rPr>
                <w:rFonts w:ascii="VIC" w:hAnsi="VIC"/>
                <w:sz w:val="18"/>
                <w:szCs w:val="18"/>
              </w:rPr>
            </w:pPr>
            <w:r w:rsidRPr="00F415E3">
              <w:rPr>
                <w:rFonts w:ascii="VIC" w:eastAsia="VIC" w:hAnsi="VIC"/>
                <w:color w:val="000000"/>
                <w:sz w:val="18"/>
                <w:szCs w:val="18"/>
              </w:rPr>
              <w:t>8%</w:t>
            </w:r>
          </w:p>
        </w:tc>
        <w:tc>
          <w:tcPr>
            <w:tcW w:w="1524" w:type="dxa"/>
            <w:shd w:val="clear" w:color="auto" w:fill="BFCED6"/>
          </w:tcPr>
          <w:p w14:paraId="15A29965" w14:textId="5A33BCA3" w:rsidR="0086306D" w:rsidRPr="007B08C1" w:rsidRDefault="0086306D" w:rsidP="0086306D">
            <w:pPr>
              <w:jc w:val="center"/>
              <w:rPr>
                <w:rFonts w:ascii="VIC" w:hAnsi="VIC"/>
                <w:sz w:val="18"/>
                <w:szCs w:val="18"/>
              </w:rPr>
            </w:pPr>
            <w:r w:rsidRPr="00F415E3">
              <w:rPr>
                <w:rFonts w:ascii="VIC" w:eastAsia="VIC" w:hAnsi="VIC"/>
                <w:color w:val="000000"/>
                <w:sz w:val="18"/>
                <w:szCs w:val="18"/>
              </w:rPr>
              <w:t>52%</w:t>
            </w:r>
          </w:p>
        </w:tc>
        <w:tc>
          <w:tcPr>
            <w:tcW w:w="1523" w:type="dxa"/>
            <w:shd w:val="clear" w:color="auto" w:fill="BFCED6"/>
          </w:tcPr>
          <w:p w14:paraId="19E382C6" w14:textId="4B79B022" w:rsidR="0086306D" w:rsidRPr="007B08C1" w:rsidRDefault="0086306D" w:rsidP="0086306D">
            <w:pPr>
              <w:jc w:val="center"/>
              <w:rPr>
                <w:rFonts w:ascii="VIC" w:hAnsi="VIC"/>
                <w:sz w:val="18"/>
                <w:szCs w:val="18"/>
              </w:rPr>
            </w:pPr>
            <w:r w:rsidRPr="00F415E3">
              <w:rPr>
                <w:rFonts w:ascii="VIC" w:eastAsia="VIC" w:hAnsi="VIC"/>
                <w:color w:val="000000"/>
                <w:sz w:val="18"/>
                <w:szCs w:val="18"/>
              </w:rPr>
              <w:t>11.6</w:t>
            </w:r>
          </w:p>
        </w:tc>
        <w:tc>
          <w:tcPr>
            <w:tcW w:w="1524" w:type="dxa"/>
            <w:shd w:val="clear" w:color="auto" w:fill="BFCED6"/>
          </w:tcPr>
          <w:p w14:paraId="481C998E" w14:textId="04567F99" w:rsidR="0086306D" w:rsidRPr="007B08C1" w:rsidRDefault="0086306D" w:rsidP="0086306D">
            <w:pPr>
              <w:jc w:val="center"/>
              <w:rPr>
                <w:rFonts w:ascii="VIC" w:hAnsi="VIC"/>
                <w:sz w:val="18"/>
                <w:szCs w:val="18"/>
              </w:rPr>
            </w:pPr>
            <w:r w:rsidRPr="00F415E3">
              <w:rPr>
                <w:rFonts w:ascii="VIC" w:eastAsia="VIC" w:hAnsi="VIC"/>
                <w:color w:val="000000"/>
                <w:sz w:val="18"/>
                <w:szCs w:val="18"/>
              </w:rPr>
              <w:t>52%</w:t>
            </w:r>
          </w:p>
        </w:tc>
        <w:tc>
          <w:tcPr>
            <w:tcW w:w="1524" w:type="dxa"/>
            <w:shd w:val="clear" w:color="auto" w:fill="BFCED6"/>
          </w:tcPr>
          <w:p w14:paraId="0C3BBC33" w14:textId="443A54A4" w:rsidR="0086306D" w:rsidRPr="007B08C1" w:rsidRDefault="0086306D" w:rsidP="0086306D">
            <w:pPr>
              <w:jc w:val="center"/>
              <w:rPr>
                <w:rFonts w:ascii="VIC" w:hAnsi="VIC"/>
                <w:sz w:val="18"/>
                <w:szCs w:val="18"/>
              </w:rPr>
            </w:pPr>
            <w:r w:rsidRPr="00F415E3">
              <w:rPr>
                <w:rFonts w:ascii="VIC" w:eastAsia="VIC" w:hAnsi="VIC"/>
                <w:color w:val="000000"/>
                <w:sz w:val="18"/>
                <w:szCs w:val="18"/>
              </w:rPr>
              <w:t>2%</w:t>
            </w:r>
          </w:p>
        </w:tc>
        <w:tc>
          <w:tcPr>
            <w:tcW w:w="1524" w:type="dxa"/>
            <w:shd w:val="clear" w:color="auto" w:fill="BFCED6"/>
          </w:tcPr>
          <w:p w14:paraId="6AAF9B4F" w14:textId="53012F8F" w:rsidR="0086306D" w:rsidRPr="007B08C1" w:rsidRDefault="0086306D" w:rsidP="0086306D">
            <w:pPr>
              <w:jc w:val="center"/>
              <w:rPr>
                <w:rFonts w:ascii="VIC" w:hAnsi="VIC"/>
                <w:sz w:val="18"/>
                <w:szCs w:val="18"/>
              </w:rPr>
            </w:pPr>
            <w:r w:rsidRPr="00F415E3">
              <w:rPr>
                <w:rFonts w:ascii="VIC" w:eastAsia="VIC" w:hAnsi="VIC"/>
                <w:color w:val="000000"/>
                <w:sz w:val="18"/>
                <w:szCs w:val="18"/>
              </w:rPr>
              <w:t>1.1</w:t>
            </w:r>
          </w:p>
        </w:tc>
      </w:tr>
      <w:tr w:rsidR="0086306D" w:rsidRPr="007B08C1" w14:paraId="2B1C5662" w14:textId="77777777" w:rsidTr="003B4630">
        <w:trPr>
          <w:trHeight w:val="454"/>
        </w:trPr>
        <w:tc>
          <w:tcPr>
            <w:tcW w:w="1570" w:type="dxa"/>
            <w:shd w:val="clear" w:color="auto" w:fill="FFFFFF" w:themeFill="background1"/>
          </w:tcPr>
          <w:p w14:paraId="0AA51AB5" w14:textId="2D841E1F" w:rsidR="0086306D" w:rsidRPr="007B08C1" w:rsidRDefault="0086306D" w:rsidP="0086306D">
            <w:pPr>
              <w:rPr>
                <w:rFonts w:ascii="VIC" w:hAnsi="VIC"/>
                <w:sz w:val="18"/>
                <w:szCs w:val="18"/>
              </w:rPr>
            </w:pPr>
            <w:r w:rsidRPr="00F415E3">
              <w:rPr>
                <w:rFonts w:ascii="VIC" w:eastAsia="VIC" w:hAnsi="VIC"/>
                <w:color w:val="000000"/>
                <w:sz w:val="18"/>
                <w:szCs w:val="18"/>
              </w:rPr>
              <w:t>Mildura Base Hospital</w:t>
            </w:r>
          </w:p>
        </w:tc>
        <w:tc>
          <w:tcPr>
            <w:tcW w:w="1985" w:type="dxa"/>
            <w:shd w:val="clear" w:color="auto" w:fill="FFFFFF" w:themeFill="background1"/>
          </w:tcPr>
          <w:p w14:paraId="7AFE4CB8" w14:textId="2E4A949B" w:rsidR="0086306D" w:rsidRPr="007B08C1" w:rsidRDefault="0086306D" w:rsidP="0086306D">
            <w:pPr>
              <w:rPr>
                <w:rFonts w:ascii="VIC" w:hAnsi="VIC"/>
                <w:sz w:val="18"/>
                <w:szCs w:val="18"/>
              </w:rPr>
            </w:pPr>
            <w:r w:rsidRPr="00F415E3">
              <w:rPr>
                <w:rFonts w:ascii="VIC" w:eastAsia="VIC" w:hAnsi="VIC"/>
                <w:color w:val="000000"/>
                <w:sz w:val="18"/>
                <w:szCs w:val="18"/>
              </w:rPr>
              <w:t>Northern Mallee</w:t>
            </w:r>
          </w:p>
        </w:tc>
        <w:tc>
          <w:tcPr>
            <w:tcW w:w="1523" w:type="dxa"/>
            <w:shd w:val="clear" w:color="auto" w:fill="FFFFFF" w:themeFill="background1"/>
          </w:tcPr>
          <w:p w14:paraId="08D22D2D" w14:textId="25A1BF5C" w:rsidR="0086306D" w:rsidRPr="007B08C1" w:rsidRDefault="0086306D" w:rsidP="0086306D">
            <w:pPr>
              <w:jc w:val="center"/>
              <w:rPr>
                <w:rFonts w:ascii="VIC" w:hAnsi="VIC"/>
                <w:sz w:val="18"/>
                <w:szCs w:val="18"/>
              </w:rPr>
            </w:pPr>
            <w:r w:rsidRPr="00F415E3">
              <w:rPr>
                <w:rFonts w:ascii="VIC" w:eastAsia="VIC" w:hAnsi="VIC"/>
                <w:color w:val="000000"/>
                <w:sz w:val="18"/>
                <w:szCs w:val="18"/>
              </w:rPr>
              <w:t>24%</w:t>
            </w:r>
          </w:p>
        </w:tc>
        <w:tc>
          <w:tcPr>
            <w:tcW w:w="1524" w:type="dxa"/>
            <w:shd w:val="clear" w:color="auto" w:fill="FFFFFF" w:themeFill="background1"/>
          </w:tcPr>
          <w:p w14:paraId="021BD46B" w14:textId="5A6EBE42" w:rsidR="0086306D" w:rsidRPr="007B08C1" w:rsidRDefault="0086306D" w:rsidP="0086306D">
            <w:pPr>
              <w:jc w:val="center"/>
              <w:rPr>
                <w:rFonts w:ascii="VIC" w:hAnsi="VIC"/>
                <w:sz w:val="18"/>
                <w:szCs w:val="18"/>
              </w:rPr>
            </w:pPr>
            <w:r w:rsidRPr="00F415E3">
              <w:rPr>
                <w:rFonts w:ascii="VIC" w:eastAsia="VIC" w:hAnsi="VIC"/>
                <w:color w:val="000000"/>
                <w:sz w:val="18"/>
                <w:szCs w:val="18"/>
              </w:rPr>
              <w:t>5.8</w:t>
            </w:r>
          </w:p>
        </w:tc>
        <w:tc>
          <w:tcPr>
            <w:tcW w:w="1524" w:type="dxa"/>
            <w:shd w:val="clear" w:color="auto" w:fill="FFFFFF" w:themeFill="background1"/>
          </w:tcPr>
          <w:p w14:paraId="00B0C1C6" w14:textId="59EF20FD" w:rsidR="0086306D" w:rsidRPr="007B08C1" w:rsidRDefault="0086306D" w:rsidP="0086306D">
            <w:pPr>
              <w:jc w:val="center"/>
              <w:rPr>
                <w:rFonts w:ascii="VIC" w:hAnsi="VIC"/>
                <w:sz w:val="18"/>
                <w:szCs w:val="18"/>
              </w:rPr>
            </w:pPr>
            <w:r w:rsidRPr="00F415E3">
              <w:rPr>
                <w:rFonts w:ascii="VIC" w:eastAsia="VIC" w:hAnsi="VIC"/>
                <w:color w:val="000000"/>
                <w:sz w:val="18"/>
                <w:szCs w:val="18"/>
              </w:rPr>
              <w:t>0%</w:t>
            </w:r>
          </w:p>
        </w:tc>
        <w:tc>
          <w:tcPr>
            <w:tcW w:w="1524" w:type="dxa"/>
            <w:shd w:val="clear" w:color="auto" w:fill="FFFFFF" w:themeFill="background1"/>
          </w:tcPr>
          <w:p w14:paraId="1806858D" w14:textId="110E5ED5" w:rsidR="0086306D" w:rsidRPr="007B08C1" w:rsidRDefault="0086306D" w:rsidP="0086306D">
            <w:pPr>
              <w:jc w:val="center"/>
              <w:rPr>
                <w:rFonts w:ascii="VIC" w:hAnsi="VIC"/>
                <w:sz w:val="18"/>
                <w:szCs w:val="18"/>
              </w:rPr>
            </w:pPr>
            <w:r w:rsidRPr="00F415E3">
              <w:rPr>
                <w:rFonts w:ascii="VIC" w:eastAsia="VIC" w:hAnsi="VIC"/>
                <w:color w:val="000000"/>
                <w:sz w:val="18"/>
                <w:szCs w:val="18"/>
              </w:rPr>
              <w:t>91%</w:t>
            </w:r>
          </w:p>
        </w:tc>
        <w:tc>
          <w:tcPr>
            <w:tcW w:w="1523" w:type="dxa"/>
            <w:shd w:val="clear" w:color="auto" w:fill="FFFFFF" w:themeFill="background1"/>
          </w:tcPr>
          <w:p w14:paraId="4D3E3AAC" w14:textId="3E2578F8" w:rsidR="0086306D" w:rsidRPr="007B08C1" w:rsidRDefault="0086306D" w:rsidP="0086306D">
            <w:pPr>
              <w:jc w:val="center"/>
              <w:rPr>
                <w:rFonts w:ascii="VIC" w:hAnsi="VIC"/>
                <w:sz w:val="18"/>
                <w:szCs w:val="18"/>
              </w:rPr>
            </w:pPr>
            <w:r w:rsidRPr="00F415E3">
              <w:rPr>
                <w:rFonts w:ascii="VIC" w:eastAsia="VIC" w:hAnsi="VIC"/>
                <w:color w:val="000000"/>
                <w:sz w:val="18"/>
                <w:szCs w:val="18"/>
              </w:rPr>
              <w:t>8.8</w:t>
            </w:r>
          </w:p>
        </w:tc>
        <w:tc>
          <w:tcPr>
            <w:tcW w:w="1524" w:type="dxa"/>
            <w:shd w:val="clear" w:color="auto" w:fill="FFFFFF" w:themeFill="background1"/>
          </w:tcPr>
          <w:p w14:paraId="675DB7FF" w14:textId="64F67B53" w:rsidR="0086306D" w:rsidRPr="007B08C1" w:rsidRDefault="0086306D" w:rsidP="0086306D">
            <w:pPr>
              <w:jc w:val="center"/>
              <w:rPr>
                <w:rFonts w:ascii="VIC" w:hAnsi="VIC"/>
                <w:sz w:val="18"/>
                <w:szCs w:val="18"/>
              </w:rPr>
            </w:pPr>
            <w:r w:rsidRPr="00F415E3">
              <w:rPr>
                <w:rFonts w:ascii="VIC" w:eastAsia="VIC" w:hAnsi="VIC"/>
                <w:color w:val="000000"/>
                <w:sz w:val="18"/>
                <w:szCs w:val="18"/>
              </w:rPr>
              <w:t>50%</w:t>
            </w:r>
          </w:p>
        </w:tc>
        <w:tc>
          <w:tcPr>
            <w:tcW w:w="1524" w:type="dxa"/>
            <w:shd w:val="clear" w:color="auto" w:fill="FFFFFF" w:themeFill="background1"/>
          </w:tcPr>
          <w:p w14:paraId="1168AA0D" w14:textId="386E2FDC" w:rsidR="0086306D" w:rsidRPr="007B08C1" w:rsidRDefault="0086306D" w:rsidP="0086306D">
            <w:pPr>
              <w:jc w:val="center"/>
              <w:rPr>
                <w:rFonts w:ascii="VIC" w:hAnsi="VIC"/>
                <w:sz w:val="18"/>
                <w:szCs w:val="18"/>
              </w:rPr>
            </w:pPr>
            <w:r w:rsidRPr="00F415E3">
              <w:rPr>
                <w:rFonts w:ascii="VIC" w:eastAsia="VIC" w:hAnsi="VIC"/>
                <w:color w:val="000000"/>
                <w:sz w:val="18"/>
                <w:szCs w:val="18"/>
              </w:rPr>
              <w:t>0%</w:t>
            </w:r>
          </w:p>
        </w:tc>
        <w:tc>
          <w:tcPr>
            <w:tcW w:w="1524" w:type="dxa"/>
            <w:shd w:val="clear" w:color="auto" w:fill="FFFFFF" w:themeFill="background1"/>
          </w:tcPr>
          <w:p w14:paraId="77506439" w14:textId="7DCBF860" w:rsidR="0086306D" w:rsidRPr="007B08C1" w:rsidRDefault="0086306D" w:rsidP="0086306D">
            <w:pPr>
              <w:jc w:val="center"/>
              <w:rPr>
                <w:rFonts w:ascii="VIC" w:hAnsi="VIC"/>
                <w:sz w:val="18"/>
                <w:szCs w:val="18"/>
              </w:rPr>
            </w:pPr>
            <w:r w:rsidRPr="00F415E3">
              <w:rPr>
                <w:rFonts w:ascii="VIC" w:eastAsia="VIC" w:hAnsi="VIC"/>
                <w:color w:val="000000"/>
                <w:sz w:val="18"/>
                <w:szCs w:val="18"/>
              </w:rPr>
              <w:t>1.3</w:t>
            </w:r>
          </w:p>
        </w:tc>
      </w:tr>
      <w:tr w:rsidR="0086306D" w:rsidRPr="007B08C1" w14:paraId="7F783473" w14:textId="77777777" w:rsidTr="003B4630">
        <w:trPr>
          <w:trHeight w:val="454"/>
        </w:trPr>
        <w:tc>
          <w:tcPr>
            <w:tcW w:w="1570" w:type="dxa"/>
            <w:vMerge w:val="restart"/>
            <w:shd w:val="clear" w:color="auto" w:fill="BFCED6"/>
          </w:tcPr>
          <w:p w14:paraId="792AB468" w14:textId="64F022AB" w:rsidR="0086306D" w:rsidRPr="007B08C1" w:rsidRDefault="0086306D" w:rsidP="0086306D">
            <w:pPr>
              <w:rPr>
                <w:rFonts w:ascii="VIC" w:hAnsi="VIC"/>
                <w:sz w:val="18"/>
                <w:szCs w:val="18"/>
              </w:rPr>
            </w:pPr>
            <w:r w:rsidRPr="00F415E3">
              <w:rPr>
                <w:rFonts w:ascii="VIC" w:eastAsia="VIC" w:hAnsi="VIC"/>
                <w:color w:val="000000"/>
                <w:sz w:val="18"/>
                <w:szCs w:val="18"/>
              </w:rPr>
              <w:t>Albury Wodonga Health</w:t>
            </w:r>
          </w:p>
        </w:tc>
        <w:tc>
          <w:tcPr>
            <w:tcW w:w="1985" w:type="dxa"/>
            <w:shd w:val="clear" w:color="auto" w:fill="BFCED6"/>
          </w:tcPr>
          <w:p w14:paraId="7657EC92" w14:textId="1B49B68B" w:rsidR="0086306D" w:rsidRPr="007B08C1" w:rsidRDefault="0086306D" w:rsidP="0086306D">
            <w:pPr>
              <w:rPr>
                <w:rFonts w:ascii="VIC" w:hAnsi="VIC"/>
                <w:sz w:val="18"/>
                <w:szCs w:val="18"/>
              </w:rPr>
            </w:pPr>
            <w:r w:rsidRPr="00F415E3">
              <w:rPr>
                <w:rFonts w:ascii="VIC" w:eastAsia="VIC" w:hAnsi="VIC"/>
                <w:color w:val="000000"/>
                <w:sz w:val="18"/>
                <w:szCs w:val="18"/>
              </w:rPr>
              <w:t>Albury - NSW</w:t>
            </w:r>
          </w:p>
        </w:tc>
        <w:tc>
          <w:tcPr>
            <w:tcW w:w="1523" w:type="dxa"/>
            <w:shd w:val="clear" w:color="auto" w:fill="BFCED6"/>
          </w:tcPr>
          <w:p w14:paraId="261B815F" w14:textId="141242D6" w:rsidR="0086306D" w:rsidRPr="007B08C1" w:rsidRDefault="0086306D" w:rsidP="0086306D">
            <w:pPr>
              <w:jc w:val="center"/>
              <w:rPr>
                <w:rFonts w:ascii="VIC" w:hAnsi="VIC"/>
                <w:sz w:val="18"/>
                <w:szCs w:val="18"/>
              </w:rPr>
            </w:pPr>
            <w:r w:rsidRPr="00F415E3">
              <w:rPr>
                <w:rFonts w:ascii="VIC" w:eastAsia="VIC" w:hAnsi="VIC"/>
                <w:color w:val="000000"/>
                <w:sz w:val="18"/>
                <w:szCs w:val="18"/>
              </w:rPr>
              <w:t>43%</w:t>
            </w:r>
          </w:p>
        </w:tc>
        <w:tc>
          <w:tcPr>
            <w:tcW w:w="1524" w:type="dxa"/>
            <w:shd w:val="clear" w:color="auto" w:fill="BFCED6"/>
          </w:tcPr>
          <w:p w14:paraId="083ED562" w14:textId="1D417B04" w:rsidR="0086306D" w:rsidRPr="007B08C1" w:rsidRDefault="0086306D" w:rsidP="0086306D">
            <w:pPr>
              <w:jc w:val="center"/>
              <w:rPr>
                <w:rFonts w:ascii="VIC" w:hAnsi="VIC"/>
                <w:sz w:val="18"/>
                <w:szCs w:val="18"/>
              </w:rPr>
            </w:pPr>
            <w:r w:rsidRPr="00F415E3">
              <w:rPr>
                <w:rFonts w:ascii="VIC" w:eastAsia="VIC" w:hAnsi="VIC"/>
                <w:color w:val="000000"/>
                <w:sz w:val="18"/>
                <w:szCs w:val="18"/>
              </w:rPr>
              <w:t>5.9</w:t>
            </w:r>
          </w:p>
        </w:tc>
        <w:tc>
          <w:tcPr>
            <w:tcW w:w="1524" w:type="dxa"/>
            <w:shd w:val="clear" w:color="auto" w:fill="BFCED6"/>
          </w:tcPr>
          <w:p w14:paraId="6D8CC918" w14:textId="7DE766BB" w:rsidR="0086306D" w:rsidRPr="007B08C1" w:rsidRDefault="0086306D" w:rsidP="0086306D">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4D0B9C46" w14:textId="5CC8BE37" w:rsidR="0086306D" w:rsidRPr="007B08C1" w:rsidRDefault="0086306D" w:rsidP="0086306D">
            <w:pPr>
              <w:jc w:val="center"/>
              <w:rPr>
                <w:rFonts w:ascii="VIC" w:hAnsi="VIC"/>
                <w:sz w:val="18"/>
                <w:szCs w:val="18"/>
              </w:rPr>
            </w:pPr>
            <w:r w:rsidRPr="00F415E3">
              <w:rPr>
                <w:rFonts w:ascii="VIC" w:eastAsia="VIC" w:hAnsi="VIC"/>
                <w:color w:val="000000"/>
                <w:sz w:val="18"/>
                <w:szCs w:val="18"/>
              </w:rPr>
              <w:t>76%</w:t>
            </w:r>
          </w:p>
        </w:tc>
        <w:tc>
          <w:tcPr>
            <w:tcW w:w="1523" w:type="dxa"/>
            <w:shd w:val="clear" w:color="auto" w:fill="BFCED6"/>
          </w:tcPr>
          <w:p w14:paraId="5176FB53" w14:textId="671F450C" w:rsidR="0086306D" w:rsidRPr="007B08C1" w:rsidRDefault="0086306D" w:rsidP="0086306D">
            <w:pPr>
              <w:jc w:val="center"/>
              <w:rPr>
                <w:rFonts w:ascii="VIC" w:hAnsi="VIC"/>
                <w:sz w:val="18"/>
                <w:szCs w:val="18"/>
              </w:rPr>
            </w:pPr>
            <w:r w:rsidRPr="00F415E3">
              <w:rPr>
                <w:rFonts w:ascii="VIC" w:eastAsia="VIC" w:hAnsi="VIC"/>
                <w:color w:val="000000"/>
                <w:sz w:val="18"/>
                <w:szCs w:val="18"/>
              </w:rPr>
              <w:t>10.3</w:t>
            </w:r>
          </w:p>
        </w:tc>
        <w:tc>
          <w:tcPr>
            <w:tcW w:w="1524" w:type="dxa"/>
            <w:shd w:val="clear" w:color="auto" w:fill="BFCED6"/>
          </w:tcPr>
          <w:p w14:paraId="5C948D72" w14:textId="297118AF" w:rsidR="0086306D" w:rsidRPr="007B08C1" w:rsidRDefault="0086306D" w:rsidP="0086306D">
            <w:pPr>
              <w:jc w:val="center"/>
              <w:rPr>
                <w:rFonts w:ascii="VIC" w:hAnsi="VIC"/>
                <w:sz w:val="18"/>
                <w:szCs w:val="18"/>
              </w:rPr>
            </w:pPr>
            <w:r w:rsidRPr="00F415E3">
              <w:rPr>
                <w:rFonts w:ascii="VIC" w:eastAsia="VIC" w:hAnsi="VIC"/>
                <w:color w:val="000000"/>
                <w:sz w:val="18"/>
                <w:szCs w:val="18"/>
              </w:rPr>
              <w:t>58%</w:t>
            </w:r>
          </w:p>
        </w:tc>
        <w:tc>
          <w:tcPr>
            <w:tcW w:w="1524" w:type="dxa"/>
            <w:shd w:val="clear" w:color="auto" w:fill="BFCED6"/>
          </w:tcPr>
          <w:p w14:paraId="4A0336A4" w14:textId="35E69035" w:rsidR="0086306D" w:rsidRPr="007B08C1" w:rsidRDefault="0086306D" w:rsidP="0086306D">
            <w:pPr>
              <w:jc w:val="center"/>
              <w:rPr>
                <w:rFonts w:ascii="VIC" w:hAnsi="VIC"/>
                <w:sz w:val="18"/>
                <w:szCs w:val="18"/>
              </w:rPr>
            </w:pPr>
            <w:r w:rsidRPr="00F415E3">
              <w:rPr>
                <w:rFonts w:ascii="VIC" w:eastAsia="VIC" w:hAnsi="VIC"/>
                <w:color w:val="000000"/>
                <w:sz w:val="18"/>
                <w:szCs w:val="18"/>
              </w:rPr>
              <w:t>32%</w:t>
            </w:r>
          </w:p>
        </w:tc>
        <w:tc>
          <w:tcPr>
            <w:tcW w:w="1524" w:type="dxa"/>
            <w:shd w:val="clear" w:color="auto" w:fill="BFCED6"/>
          </w:tcPr>
          <w:p w14:paraId="7853FE74" w14:textId="7F541934" w:rsidR="0086306D" w:rsidRPr="007B08C1" w:rsidRDefault="0086306D" w:rsidP="0086306D">
            <w:pPr>
              <w:jc w:val="center"/>
              <w:rPr>
                <w:rFonts w:ascii="VIC" w:hAnsi="VIC"/>
                <w:sz w:val="18"/>
                <w:szCs w:val="18"/>
              </w:rPr>
            </w:pPr>
            <w:r w:rsidRPr="00F415E3">
              <w:rPr>
                <w:rFonts w:ascii="VIC" w:eastAsia="VIC" w:hAnsi="VIC"/>
                <w:color w:val="000000"/>
                <w:sz w:val="18"/>
                <w:szCs w:val="18"/>
              </w:rPr>
              <w:t>1.9</w:t>
            </w:r>
          </w:p>
        </w:tc>
      </w:tr>
      <w:tr w:rsidR="0086306D" w:rsidRPr="007B08C1" w14:paraId="10876474" w14:textId="77777777" w:rsidTr="003B4630">
        <w:trPr>
          <w:trHeight w:val="454"/>
        </w:trPr>
        <w:tc>
          <w:tcPr>
            <w:tcW w:w="1570" w:type="dxa"/>
            <w:vMerge/>
            <w:shd w:val="clear" w:color="auto" w:fill="BFCED6"/>
          </w:tcPr>
          <w:p w14:paraId="01D1E1A4" w14:textId="77777777" w:rsidR="0086306D" w:rsidRPr="00625339" w:rsidRDefault="0086306D" w:rsidP="0086306D">
            <w:pPr>
              <w:rPr>
                <w:rFonts w:ascii="VIC" w:eastAsia="Verdana" w:hAnsi="VIC"/>
                <w:color w:val="000000"/>
                <w:sz w:val="18"/>
              </w:rPr>
            </w:pPr>
          </w:p>
        </w:tc>
        <w:tc>
          <w:tcPr>
            <w:tcW w:w="1985" w:type="dxa"/>
            <w:shd w:val="clear" w:color="auto" w:fill="BFCED6"/>
          </w:tcPr>
          <w:p w14:paraId="6BC9FC69" w14:textId="3ADE7144" w:rsidR="0086306D" w:rsidRPr="00625339" w:rsidRDefault="0086306D" w:rsidP="0086306D">
            <w:pPr>
              <w:rPr>
                <w:rFonts w:ascii="VIC" w:eastAsia="Verdana" w:hAnsi="VIC"/>
                <w:color w:val="000000"/>
                <w:sz w:val="18"/>
              </w:rPr>
            </w:pPr>
            <w:r w:rsidRPr="00F415E3">
              <w:rPr>
                <w:rFonts w:ascii="VIC" w:eastAsia="VIC" w:hAnsi="VIC"/>
                <w:color w:val="000000"/>
                <w:sz w:val="18"/>
                <w:szCs w:val="18"/>
              </w:rPr>
              <w:t>North East &amp; Border</w:t>
            </w:r>
          </w:p>
        </w:tc>
        <w:tc>
          <w:tcPr>
            <w:tcW w:w="1523" w:type="dxa"/>
            <w:shd w:val="clear" w:color="auto" w:fill="BFCED6"/>
          </w:tcPr>
          <w:p w14:paraId="3EE52BF4" w14:textId="1B97C922" w:rsidR="0086306D" w:rsidRPr="007B08C1" w:rsidRDefault="0086306D" w:rsidP="0086306D">
            <w:pPr>
              <w:jc w:val="center"/>
              <w:rPr>
                <w:rFonts w:ascii="VIC" w:hAnsi="VIC"/>
                <w:sz w:val="18"/>
                <w:szCs w:val="18"/>
              </w:rPr>
            </w:pPr>
            <w:r w:rsidRPr="00F415E3">
              <w:rPr>
                <w:rFonts w:ascii="VIC" w:eastAsia="VIC" w:hAnsi="VIC"/>
                <w:color w:val="000000"/>
                <w:sz w:val="18"/>
                <w:szCs w:val="18"/>
              </w:rPr>
              <w:t>37%</w:t>
            </w:r>
          </w:p>
        </w:tc>
        <w:tc>
          <w:tcPr>
            <w:tcW w:w="1524" w:type="dxa"/>
            <w:shd w:val="clear" w:color="auto" w:fill="BFCED6"/>
          </w:tcPr>
          <w:p w14:paraId="78D3F818" w14:textId="466291AA" w:rsidR="0086306D" w:rsidRPr="007B08C1" w:rsidRDefault="0086306D" w:rsidP="0086306D">
            <w:pPr>
              <w:jc w:val="center"/>
              <w:rPr>
                <w:rFonts w:ascii="VIC" w:hAnsi="VIC"/>
                <w:sz w:val="18"/>
                <w:szCs w:val="18"/>
              </w:rPr>
            </w:pPr>
            <w:r w:rsidRPr="00F415E3">
              <w:rPr>
                <w:rFonts w:ascii="VIC" w:eastAsia="VIC" w:hAnsi="VIC"/>
                <w:color w:val="000000"/>
                <w:sz w:val="18"/>
                <w:szCs w:val="18"/>
              </w:rPr>
              <w:t>4.6</w:t>
            </w:r>
          </w:p>
        </w:tc>
        <w:tc>
          <w:tcPr>
            <w:tcW w:w="1524" w:type="dxa"/>
            <w:shd w:val="clear" w:color="auto" w:fill="BFCED6"/>
          </w:tcPr>
          <w:p w14:paraId="76E1A35B" w14:textId="5E740F08" w:rsidR="0086306D" w:rsidRPr="007B08C1" w:rsidRDefault="0086306D" w:rsidP="0086306D">
            <w:pPr>
              <w:jc w:val="center"/>
              <w:rPr>
                <w:rFonts w:ascii="VIC" w:hAnsi="VIC"/>
                <w:sz w:val="18"/>
                <w:szCs w:val="18"/>
              </w:rPr>
            </w:pPr>
            <w:r w:rsidRPr="00F415E3">
              <w:rPr>
                <w:rFonts w:ascii="VIC" w:eastAsia="VIC" w:hAnsi="VIC"/>
                <w:color w:val="000000"/>
                <w:sz w:val="18"/>
                <w:szCs w:val="18"/>
              </w:rPr>
              <w:t>3%</w:t>
            </w:r>
          </w:p>
        </w:tc>
        <w:tc>
          <w:tcPr>
            <w:tcW w:w="1524" w:type="dxa"/>
            <w:shd w:val="clear" w:color="auto" w:fill="BFCED6"/>
          </w:tcPr>
          <w:p w14:paraId="4944D6F7" w14:textId="0EC88DDB" w:rsidR="0086306D" w:rsidRPr="007B08C1" w:rsidRDefault="0086306D" w:rsidP="0086306D">
            <w:pPr>
              <w:jc w:val="center"/>
              <w:rPr>
                <w:rFonts w:ascii="VIC" w:hAnsi="VIC"/>
                <w:sz w:val="18"/>
                <w:szCs w:val="18"/>
              </w:rPr>
            </w:pPr>
            <w:r w:rsidRPr="00F415E3">
              <w:rPr>
                <w:rFonts w:ascii="VIC" w:eastAsia="VIC" w:hAnsi="VIC"/>
                <w:color w:val="000000"/>
                <w:sz w:val="18"/>
                <w:szCs w:val="18"/>
              </w:rPr>
              <w:t>83%</w:t>
            </w:r>
          </w:p>
        </w:tc>
        <w:tc>
          <w:tcPr>
            <w:tcW w:w="1523" w:type="dxa"/>
            <w:shd w:val="clear" w:color="auto" w:fill="BFCED6"/>
          </w:tcPr>
          <w:p w14:paraId="70F793C6" w14:textId="19EDFC11" w:rsidR="0086306D" w:rsidRPr="007B08C1" w:rsidRDefault="0086306D" w:rsidP="0086306D">
            <w:pPr>
              <w:jc w:val="center"/>
              <w:rPr>
                <w:rFonts w:ascii="VIC" w:hAnsi="VIC"/>
                <w:sz w:val="18"/>
                <w:szCs w:val="18"/>
              </w:rPr>
            </w:pPr>
            <w:r w:rsidRPr="00F415E3">
              <w:rPr>
                <w:rFonts w:ascii="VIC" w:eastAsia="VIC" w:hAnsi="VIC"/>
                <w:color w:val="000000"/>
                <w:sz w:val="18"/>
                <w:szCs w:val="18"/>
              </w:rPr>
              <w:t>14.6</w:t>
            </w:r>
          </w:p>
        </w:tc>
        <w:tc>
          <w:tcPr>
            <w:tcW w:w="1524" w:type="dxa"/>
            <w:shd w:val="clear" w:color="auto" w:fill="BFCED6"/>
          </w:tcPr>
          <w:p w14:paraId="64ED0F29" w14:textId="473E0857" w:rsidR="0086306D" w:rsidRPr="007B08C1" w:rsidRDefault="0086306D" w:rsidP="0086306D">
            <w:pPr>
              <w:jc w:val="center"/>
              <w:rPr>
                <w:rFonts w:ascii="VIC" w:hAnsi="VIC"/>
                <w:sz w:val="18"/>
                <w:szCs w:val="18"/>
              </w:rPr>
            </w:pPr>
            <w:r w:rsidRPr="00F415E3">
              <w:rPr>
                <w:rFonts w:ascii="VIC" w:eastAsia="VIC" w:hAnsi="VIC"/>
                <w:color w:val="000000"/>
                <w:sz w:val="18"/>
                <w:szCs w:val="18"/>
              </w:rPr>
              <w:t>69%</w:t>
            </w:r>
          </w:p>
        </w:tc>
        <w:tc>
          <w:tcPr>
            <w:tcW w:w="1524" w:type="dxa"/>
            <w:shd w:val="clear" w:color="auto" w:fill="BFCED6"/>
          </w:tcPr>
          <w:p w14:paraId="756B7806" w14:textId="7C1C0561" w:rsidR="0086306D" w:rsidRPr="007B08C1" w:rsidRDefault="0086306D" w:rsidP="0086306D">
            <w:pPr>
              <w:jc w:val="center"/>
              <w:rPr>
                <w:rFonts w:ascii="VIC" w:hAnsi="VIC"/>
                <w:sz w:val="18"/>
                <w:szCs w:val="18"/>
              </w:rPr>
            </w:pPr>
            <w:r w:rsidRPr="00F415E3">
              <w:rPr>
                <w:rFonts w:ascii="VIC" w:eastAsia="VIC" w:hAnsi="VIC"/>
                <w:color w:val="000000"/>
                <w:sz w:val="18"/>
                <w:szCs w:val="18"/>
              </w:rPr>
              <w:t>8%</w:t>
            </w:r>
          </w:p>
        </w:tc>
        <w:tc>
          <w:tcPr>
            <w:tcW w:w="1524" w:type="dxa"/>
            <w:shd w:val="clear" w:color="auto" w:fill="BFCED6"/>
          </w:tcPr>
          <w:p w14:paraId="36E8801B" w14:textId="670E73D5" w:rsidR="0086306D" w:rsidRPr="007B08C1" w:rsidRDefault="0086306D" w:rsidP="0086306D">
            <w:pPr>
              <w:jc w:val="center"/>
              <w:rPr>
                <w:rFonts w:ascii="VIC" w:hAnsi="VIC"/>
                <w:sz w:val="18"/>
                <w:szCs w:val="18"/>
              </w:rPr>
            </w:pPr>
            <w:r w:rsidRPr="00F415E3">
              <w:rPr>
                <w:rFonts w:ascii="VIC" w:eastAsia="VIC" w:hAnsi="VIC"/>
                <w:color w:val="000000"/>
                <w:sz w:val="18"/>
                <w:szCs w:val="18"/>
              </w:rPr>
              <w:t>2.4</w:t>
            </w:r>
          </w:p>
        </w:tc>
      </w:tr>
      <w:tr w:rsidR="0086306D" w:rsidRPr="007B08C1" w14:paraId="6B86FDAD" w14:textId="77777777" w:rsidTr="003B4630">
        <w:trPr>
          <w:trHeight w:val="454"/>
        </w:trPr>
        <w:tc>
          <w:tcPr>
            <w:tcW w:w="1570" w:type="dxa"/>
            <w:vMerge/>
            <w:shd w:val="clear" w:color="auto" w:fill="BFCED6"/>
          </w:tcPr>
          <w:p w14:paraId="7CD62114" w14:textId="77777777" w:rsidR="0086306D" w:rsidRPr="00625339" w:rsidRDefault="0086306D" w:rsidP="0086306D">
            <w:pPr>
              <w:rPr>
                <w:rFonts w:ascii="VIC" w:eastAsia="Verdana" w:hAnsi="VIC"/>
                <w:color w:val="000000"/>
                <w:sz w:val="18"/>
              </w:rPr>
            </w:pPr>
          </w:p>
        </w:tc>
        <w:tc>
          <w:tcPr>
            <w:tcW w:w="1985" w:type="dxa"/>
            <w:shd w:val="clear" w:color="auto" w:fill="BFCED6"/>
          </w:tcPr>
          <w:p w14:paraId="3DC0047C" w14:textId="02013014" w:rsidR="0086306D" w:rsidRPr="00625339" w:rsidRDefault="0086306D" w:rsidP="0086306D">
            <w:pPr>
              <w:rPr>
                <w:rFonts w:ascii="VIC" w:eastAsia="Verdana" w:hAnsi="VIC"/>
                <w:color w:val="000000"/>
                <w:sz w:val="18"/>
              </w:rPr>
            </w:pPr>
            <w:r w:rsidRPr="00F415E3">
              <w:rPr>
                <w:rFonts w:ascii="VIC" w:eastAsia="VIC" w:hAnsi="VIC"/>
                <w:color w:val="000000"/>
                <w:sz w:val="18"/>
                <w:szCs w:val="18"/>
              </w:rPr>
              <w:t>TOTAL</w:t>
            </w:r>
          </w:p>
        </w:tc>
        <w:tc>
          <w:tcPr>
            <w:tcW w:w="1523" w:type="dxa"/>
            <w:shd w:val="clear" w:color="auto" w:fill="BFCED6"/>
          </w:tcPr>
          <w:p w14:paraId="0A78EB95" w14:textId="09D26BBE" w:rsidR="0086306D" w:rsidRPr="007B08C1" w:rsidRDefault="0086306D" w:rsidP="0086306D">
            <w:pPr>
              <w:jc w:val="center"/>
              <w:rPr>
                <w:rFonts w:ascii="VIC" w:hAnsi="VIC"/>
                <w:sz w:val="18"/>
                <w:szCs w:val="18"/>
              </w:rPr>
            </w:pPr>
            <w:r w:rsidRPr="00F415E3">
              <w:rPr>
                <w:rFonts w:ascii="VIC" w:eastAsia="VIC" w:hAnsi="VIC"/>
                <w:color w:val="000000"/>
                <w:sz w:val="18"/>
                <w:szCs w:val="18"/>
              </w:rPr>
              <w:t>38%</w:t>
            </w:r>
          </w:p>
        </w:tc>
        <w:tc>
          <w:tcPr>
            <w:tcW w:w="1524" w:type="dxa"/>
            <w:shd w:val="clear" w:color="auto" w:fill="BFCED6"/>
          </w:tcPr>
          <w:p w14:paraId="5BF26122" w14:textId="78FD1AC0" w:rsidR="0086306D" w:rsidRPr="007B08C1" w:rsidRDefault="0086306D" w:rsidP="0086306D">
            <w:pPr>
              <w:jc w:val="center"/>
              <w:rPr>
                <w:rFonts w:ascii="VIC" w:hAnsi="VIC"/>
                <w:sz w:val="18"/>
                <w:szCs w:val="18"/>
              </w:rPr>
            </w:pPr>
            <w:r w:rsidRPr="00F415E3">
              <w:rPr>
                <w:rFonts w:ascii="VIC" w:eastAsia="VIC" w:hAnsi="VIC"/>
                <w:color w:val="000000"/>
                <w:sz w:val="18"/>
                <w:szCs w:val="18"/>
              </w:rPr>
              <w:t>4.9</w:t>
            </w:r>
          </w:p>
        </w:tc>
        <w:tc>
          <w:tcPr>
            <w:tcW w:w="1524" w:type="dxa"/>
            <w:shd w:val="clear" w:color="auto" w:fill="BFCED6"/>
          </w:tcPr>
          <w:p w14:paraId="7C85436B" w14:textId="6EB52FBB" w:rsidR="0086306D" w:rsidRPr="007B08C1" w:rsidRDefault="0086306D" w:rsidP="0086306D">
            <w:pPr>
              <w:jc w:val="center"/>
              <w:rPr>
                <w:rFonts w:ascii="VIC" w:hAnsi="VIC"/>
                <w:sz w:val="18"/>
                <w:szCs w:val="18"/>
              </w:rPr>
            </w:pPr>
            <w:r w:rsidRPr="00F415E3">
              <w:rPr>
                <w:rFonts w:ascii="VIC" w:eastAsia="VIC" w:hAnsi="VIC"/>
                <w:color w:val="000000"/>
                <w:sz w:val="18"/>
                <w:szCs w:val="18"/>
              </w:rPr>
              <w:t>2%</w:t>
            </w:r>
          </w:p>
        </w:tc>
        <w:tc>
          <w:tcPr>
            <w:tcW w:w="1524" w:type="dxa"/>
            <w:shd w:val="clear" w:color="auto" w:fill="BFCED6"/>
          </w:tcPr>
          <w:p w14:paraId="1F78598F" w14:textId="4F25D8CE" w:rsidR="0086306D" w:rsidRPr="007B08C1" w:rsidRDefault="0086306D" w:rsidP="0086306D">
            <w:pPr>
              <w:jc w:val="center"/>
              <w:rPr>
                <w:rFonts w:ascii="VIC" w:hAnsi="VIC"/>
                <w:sz w:val="18"/>
                <w:szCs w:val="18"/>
              </w:rPr>
            </w:pPr>
            <w:r w:rsidRPr="00F415E3">
              <w:rPr>
                <w:rFonts w:ascii="VIC" w:eastAsia="VIC" w:hAnsi="VIC"/>
                <w:color w:val="000000"/>
                <w:sz w:val="18"/>
                <w:szCs w:val="18"/>
              </w:rPr>
              <w:t>81%</w:t>
            </w:r>
          </w:p>
        </w:tc>
        <w:tc>
          <w:tcPr>
            <w:tcW w:w="1523" w:type="dxa"/>
            <w:shd w:val="clear" w:color="auto" w:fill="BFCED6"/>
          </w:tcPr>
          <w:p w14:paraId="671075D3" w14:textId="369536DB" w:rsidR="0086306D" w:rsidRPr="007B08C1" w:rsidRDefault="0086306D" w:rsidP="0086306D">
            <w:pPr>
              <w:jc w:val="center"/>
              <w:rPr>
                <w:rFonts w:ascii="VIC" w:hAnsi="VIC"/>
                <w:sz w:val="18"/>
                <w:szCs w:val="18"/>
              </w:rPr>
            </w:pPr>
            <w:r w:rsidRPr="00F415E3">
              <w:rPr>
                <w:rFonts w:ascii="VIC" w:eastAsia="VIC" w:hAnsi="VIC"/>
                <w:color w:val="000000"/>
                <w:sz w:val="18"/>
                <w:szCs w:val="18"/>
              </w:rPr>
              <w:t>13.3</w:t>
            </w:r>
          </w:p>
        </w:tc>
        <w:tc>
          <w:tcPr>
            <w:tcW w:w="1524" w:type="dxa"/>
            <w:shd w:val="clear" w:color="auto" w:fill="BFCED6"/>
          </w:tcPr>
          <w:p w14:paraId="7D85064D" w14:textId="0C438BF6" w:rsidR="0086306D" w:rsidRPr="007B08C1" w:rsidRDefault="0086306D" w:rsidP="0086306D">
            <w:pPr>
              <w:jc w:val="center"/>
              <w:rPr>
                <w:rFonts w:ascii="VIC" w:hAnsi="VIC"/>
                <w:sz w:val="18"/>
                <w:szCs w:val="18"/>
              </w:rPr>
            </w:pPr>
            <w:r w:rsidRPr="00F415E3">
              <w:rPr>
                <w:rFonts w:ascii="VIC" w:eastAsia="VIC" w:hAnsi="VIC"/>
                <w:color w:val="000000"/>
                <w:sz w:val="18"/>
                <w:szCs w:val="18"/>
              </w:rPr>
              <w:t>65%</w:t>
            </w:r>
          </w:p>
        </w:tc>
        <w:tc>
          <w:tcPr>
            <w:tcW w:w="1524" w:type="dxa"/>
            <w:shd w:val="clear" w:color="auto" w:fill="BFCED6"/>
          </w:tcPr>
          <w:p w14:paraId="734FB254" w14:textId="09A33540" w:rsidR="0086306D" w:rsidRPr="007B08C1" w:rsidRDefault="0086306D" w:rsidP="0086306D">
            <w:pPr>
              <w:jc w:val="center"/>
              <w:rPr>
                <w:rFonts w:ascii="VIC" w:hAnsi="VIC"/>
                <w:sz w:val="18"/>
                <w:szCs w:val="18"/>
              </w:rPr>
            </w:pPr>
            <w:r w:rsidRPr="00F415E3">
              <w:rPr>
                <w:rFonts w:ascii="VIC" w:eastAsia="VIC" w:hAnsi="VIC"/>
                <w:color w:val="000000"/>
                <w:sz w:val="18"/>
                <w:szCs w:val="18"/>
              </w:rPr>
              <w:t>15%</w:t>
            </w:r>
          </w:p>
        </w:tc>
        <w:tc>
          <w:tcPr>
            <w:tcW w:w="1524" w:type="dxa"/>
            <w:shd w:val="clear" w:color="auto" w:fill="BFCED6"/>
          </w:tcPr>
          <w:p w14:paraId="5379322E" w14:textId="5BAB6E6E" w:rsidR="0086306D" w:rsidRPr="007B08C1" w:rsidRDefault="0086306D" w:rsidP="0086306D">
            <w:pPr>
              <w:jc w:val="center"/>
              <w:rPr>
                <w:rFonts w:ascii="VIC" w:hAnsi="VIC"/>
                <w:sz w:val="18"/>
                <w:szCs w:val="18"/>
              </w:rPr>
            </w:pPr>
            <w:r w:rsidRPr="00F415E3">
              <w:rPr>
                <w:rFonts w:ascii="VIC" w:eastAsia="VIC" w:hAnsi="VIC"/>
                <w:color w:val="000000"/>
                <w:sz w:val="18"/>
                <w:szCs w:val="18"/>
              </w:rPr>
              <w:t>2.3</w:t>
            </w:r>
          </w:p>
        </w:tc>
      </w:tr>
      <w:tr w:rsidR="0086306D" w:rsidRPr="007B08C1" w14:paraId="608E4949" w14:textId="77777777" w:rsidTr="003B4630">
        <w:trPr>
          <w:trHeight w:val="454"/>
        </w:trPr>
        <w:tc>
          <w:tcPr>
            <w:tcW w:w="1570" w:type="dxa"/>
            <w:shd w:val="clear" w:color="auto" w:fill="FFFFFF" w:themeFill="background1"/>
          </w:tcPr>
          <w:p w14:paraId="41811258" w14:textId="6E09A912" w:rsidR="0086306D" w:rsidRPr="007B08C1" w:rsidRDefault="0086306D" w:rsidP="0086306D">
            <w:pPr>
              <w:rPr>
                <w:rFonts w:ascii="VIC" w:hAnsi="VIC"/>
                <w:sz w:val="18"/>
                <w:szCs w:val="18"/>
              </w:rPr>
            </w:pPr>
            <w:r w:rsidRPr="00F415E3">
              <w:rPr>
                <w:rFonts w:ascii="VIC" w:eastAsia="VIC" w:hAnsi="VIC"/>
                <w:color w:val="000000"/>
                <w:sz w:val="18"/>
                <w:szCs w:val="18"/>
              </w:rPr>
              <w:t>South West Health</w:t>
            </w:r>
          </w:p>
        </w:tc>
        <w:tc>
          <w:tcPr>
            <w:tcW w:w="1985" w:type="dxa"/>
            <w:shd w:val="clear" w:color="auto" w:fill="FFFFFF" w:themeFill="background1"/>
          </w:tcPr>
          <w:p w14:paraId="0FA98979" w14:textId="5EE390F7" w:rsidR="0086306D" w:rsidRPr="007B08C1" w:rsidRDefault="0086306D" w:rsidP="0086306D">
            <w:pPr>
              <w:rPr>
                <w:rFonts w:ascii="VIC" w:hAnsi="VIC"/>
                <w:sz w:val="18"/>
                <w:szCs w:val="18"/>
              </w:rPr>
            </w:pPr>
            <w:r w:rsidRPr="00F415E3">
              <w:rPr>
                <w:rFonts w:ascii="VIC" w:eastAsia="VIC" w:hAnsi="VIC"/>
                <w:color w:val="000000"/>
                <w:sz w:val="18"/>
                <w:szCs w:val="18"/>
              </w:rPr>
              <w:t>South West Health Care</w:t>
            </w:r>
          </w:p>
        </w:tc>
        <w:tc>
          <w:tcPr>
            <w:tcW w:w="1523" w:type="dxa"/>
            <w:shd w:val="clear" w:color="auto" w:fill="FFFFFF" w:themeFill="background1"/>
          </w:tcPr>
          <w:p w14:paraId="760B8FB7" w14:textId="5551E87A" w:rsidR="0086306D" w:rsidRPr="007B08C1" w:rsidRDefault="0086306D" w:rsidP="0086306D">
            <w:pPr>
              <w:jc w:val="center"/>
              <w:rPr>
                <w:rFonts w:ascii="VIC" w:hAnsi="VIC"/>
                <w:sz w:val="18"/>
                <w:szCs w:val="18"/>
              </w:rPr>
            </w:pPr>
            <w:r w:rsidRPr="00F415E3">
              <w:rPr>
                <w:rFonts w:ascii="VIC" w:eastAsia="VIC" w:hAnsi="VIC"/>
                <w:color w:val="000000"/>
                <w:sz w:val="18"/>
                <w:szCs w:val="18"/>
              </w:rPr>
              <w:t>21%</w:t>
            </w:r>
          </w:p>
        </w:tc>
        <w:tc>
          <w:tcPr>
            <w:tcW w:w="1524" w:type="dxa"/>
            <w:shd w:val="clear" w:color="auto" w:fill="FFFFFF" w:themeFill="background1"/>
          </w:tcPr>
          <w:p w14:paraId="3495587E" w14:textId="23C30486" w:rsidR="0086306D" w:rsidRPr="007B08C1" w:rsidRDefault="0086306D" w:rsidP="0086306D">
            <w:pPr>
              <w:jc w:val="center"/>
              <w:rPr>
                <w:rFonts w:ascii="VIC" w:hAnsi="VIC"/>
                <w:sz w:val="18"/>
                <w:szCs w:val="18"/>
              </w:rPr>
            </w:pPr>
            <w:r w:rsidRPr="00F415E3">
              <w:rPr>
                <w:rFonts w:ascii="VIC" w:eastAsia="VIC" w:hAnsi="VIC"/>
                <w:color w:val="000000"/>
                <w:sz w:val="18"/>
                <w:szCs w:val="18"/>
              </w:rPr>
              <w:t>3.6</w:t>
            </w:r>
          </w:p>
        </w:tc>
        <w:tc>
          <w:tcPr>
            <w:tcW w:w="1524" w:type="dxa"/>
            <w:shd w:val="clear" w:color="auto" w:fill="FFFFFF" w:themeFill="background1"/>
          </w:tcPr>
          <w:p w14:paraId="60709ABC" w14:textId="5FAEE5D4" w:rsidR="0086306D" w:rsidRPr="007B08C1" w:rsidRDefault="0086306D" w:rsidP="0086306D">
            <w:pPr>
              <w:jc w:val="center"/>
              <w:rPr>
                <w:rFonts w:ascii="VIC" w:hAnsi="VIC"/>
                <w:sz w:val="18"/>
                <w:szCs w:val="18"/>
              </w:rPr>
            </w:pPr>
            <w:r w:rsidRPr="00F415E3">
              <w:rPr>
                <w:rFonts w:ascii="VIC" w:eastAsia="VIC" w:hAnsi="VIC"/>
                <w:color w:val="000000"/>
                <w:sz w:val="18"/>
                <w:szCs w:val="18"/>
              </w:rPr>
              <w:t>3%</w:t>
            </w:r>
          </w:p>
        </w:tc>
        <w:tc>
          <w:tcPr>
            <w:tcW w:w="1524" w:type="dxa"/>
            <w:shd w:val="clear" w:color="auto" w:fill="FFFFFF" w:themeFill="background1"/>
          </w:tcPr>
          <w:p w14:paraId="5AED0AA4" w14:textId="368CDB76" w:rsidR="0086306D" w:rsidRPr="007B08C1" w:rsidRDefault="0086306D" w:rsidP="0086306D">
            <w:pPr>
              <w:jc w:val="center"/>
              <w:rPr>
                <w:rFonts w:ascii="VIC" w:hAnsi="VIC"/>
                <w:sz w:val="18"/>
                <w:szCs w:val="18"/>
              </w:rPr>
            </w:pPr>
            <w:r w:rsidRPr="00F415E3">
              <w:rPr>
                <w:rFonts w:ascii="VIC" w:eastAsia="VIC" w:hAnsi="VIC"/>
                <w:color w:val="000000"/>
                <w:sz w:val="18"/>
                <w:szCs w:val="18"/>
              </w:rPr>
              <w:t>72%</w:t>
            </w:r>
          </w:p>
        </w:tc>
        <w:tc>
          <w:tcPr>
            <w:tcW w:w="1523" w:type="dxa"/>
            <w:shd w:val="clear" w:color="auto" w:fill="FFFFFF" w:themeFill="background1"/>
          </w:tcPr>
          <w:p w14:paraId="52BE2871" w14:textId="33493CDA" w:rsidR="0086306D" w:rsidRPr="007B08C1" w:rsidRDefault="0086306D" w:rsidP="0086306D">
            <w:pPr>
              <w:jc w:val="center"/>
              <w:rPr>
                <w:rFonts w:ascii="VIC" w:hAnsi="VIC"/>
                <w:sz w:val="18"/>
                <w:szCs w:val="18"/>
              </w:rPr>
            </w:pPr>
            <w:r w:rsidRPr="00F415E3">
              <w:rPr>
                <w:rFonts w:ascii="VIC" w:eastAsia="VIC" w:hAnsi="VIC"/>
                <w:color w:val="000000"/>
                <w:sz w:val="18"/>
                <w:szCs w:val="18"/>
              </w:rPr>
              <w:t>12.1</w:t>
            </w:r>
          </w:p>
        </w:tc>
        <w:tc>
          <w:tcPr>
            <w:tcW w:w="1524" w:type="dxa"/>
            <w:shd w:val="clear" w:color="auto" w:fill="FFFFFF" w:themeFill="background1"/>
          </w:tcPr>
          <w:p w14:paraId="64226259" w14:textId="54025062" w:rsidR="0086306D" w:rsidRPr="007B08C1" w:rsidRDefault="0086306D" w:rsidP="0086306D">
            <w:pPr>
              <w:jc w:val="center"/>
              <w:rPr>
                <w:rFonts w:ascii="VIC" w:hAnsi="VIC"/>
                <w:sz w:val="18"/>
                <w:szCs w:val="18"/>
              </w:rPr>
            </w:pPr>
            <w:r w:rsidRPr="00F415E3">
              <w:rPr>
                <w:rFonts w:ascii="VIC" w:eastAsia="VIC" w:hAnsi="VIC"/>
                <w:color w:val="000000"/>
                <w:sz w:val="18"/>
                <w:szCs w:val="18"/>
              </w:rPr>
              <w:t>45%</w:t>
            </w:r>
          </w:p>
        </w:tc>
        <w:tc>
          <w:tcPr>
            <w:tcW w:w="1524" w:type="dxa"/>
            <w:shd w:val="clear" w:color="auto" w:fill="FFFFFF" w:themeFill="background1"/>
          </w:tcPr>
          <w:p w14:paraId="1623CE5F" w14:textId="6701A273" w:rsidR="0086306D" w:rsidRPr="007B08C1" w:rsidRDefault="0086306D" w:rsidP="0086306D">
            <w:pPr>
              <w:jc w:val="center"/>
              <w:rPr>
                <w:rFonts w:ascii="VIC" w:hAnsi="VIC"/>
                <w:sz w:val="18"/>
                <w:szCs w:val="18"/>
              </w:rPr>
            </w:pPr>
            <w:r w:rsidRPr="00F415E3">
              <w:rPr>
                <w:rFonts w:ascii="VIC" w:eastAsia="VIC" w:hAnsi="VIC"/>
                <w:color w:val="000000"/>
                <w:sz w:val="18"/>
                <w:szCs w:val="18"/>
              </w:rPr>
              <w:t>12%</w:t>
            </w:r>
          </w:p>
        </w:tc>
        <w:tc>
          <w:tcPr>
            <w:tcW w:w="1524" w:type="dxa"/>
            <w:shd w:val="clear" w:color="auto" w:fill="FFFFFF" w:themeFill="background1"/>
          </w:tcPr>
          <w:p w14:paraId="76B0C469" w14:textId="64BB10E3" w:rsidR="0086306D" w:rsidRPr="007B08C1" w:rsidRDefault="0086306D" w:rsidP="0086306D">
            <w:pPr>
              <w:jc w:val="center"/>
              <w:rPr>
                <w:rFonts w:ascii="VIC" w:hAnsi="VIC"/>
                <w:sz w:val="18"/>
                <w:szCs w:val="18"/>
              </w:rPr>
            </w:pPr>
            <w:r w:rsidRPr="00F415E3">
              <w:rPr>
                <w:rFonts w:ascii="VIC" w:eastAsia="VIC" w:hAnsi="VIC"/>
                <w:color w:val="000000"/>
                <w:sz w:val="18"/>
                <w:szCs w:val="18"/>
              </w:rPr>
              <w:t>0.9</w:t>
            </w:r>
          </w:p>
        </w:tc>
      </w:tr>
      <w:tr w:rsidR="0086306D" w:rsidRPr="009B33E5" w14:paraId="60C6F927" w14:textId="77777777" w:rsidTr="003B4630">
        <w:trPr>
          <w:trHeight w:val="454"/>
        </w:trPr>
        <w:tc>
          <w:tcPr>
            <w:tcW w:w="1570" w:type="dxa"/>
            <w:shd w:val="clear" w:color="auto" w:fill="B1C9E8"/>
          </w:tcPr>
          <w:p w14:paraId="4D9E525B" w14:textId="16A23FE2" w:rsidR="0086306D" w:rsidRPr="009B33E5" w:rsidRDefault="0086306D" w:rsidP="0086306D">
            <w:pPr>
              <w:rPr>
                <w:rFonts w:ascii="VIC SemiBold" w:hAnsi="VIC SemiBold"/>
                <w:color w:val="000000" w:themeColor="text1"/>
                <w:sz w:val="18"/>
                <w:szCs w:val="18"/>
              </w:rPr>
            </w:pPr>
            <w:r w:rsidRPr="00F415E3">
              <w:rPr>
                <w:rFonts w:ascii="VIC SemiBold" w:eastAsia="VIC SemiBold" w:hAnsi="VIC SemiBold"/>
                <w:color w:val="000000"/>
                <w:sz w:val="18"/>
                <w:szCs w:val="18"/>
              </w:rPr>
              <w:t>TOTAL RURAL</w:t>
            </w:r>
          </w:p>
        </w:tc>
        <w:tc>
          <w:tcPr>
            <w:tcW w:w="1985" w:type="dxa"/>
            <w:shd w:val="clear" w:color="auto" w:fill="B1C9E8"/>
          </w:tcPr>
          <w:p w14:paraId="4DCA48EC" w14:textId="75968B1F" w:rsidR="0086306D" w:rsidRPr="009B33E5" w:rsidRDefault="0086306D" w:rsidP="0086306D">
            <w:pPr>
              <w:rPr>
                <w:rFonts w:ascii="VIC SemiBold" w:hAnsi="VIC SemiBold"/>
                <w:color w:val="000000" w:themeColor="text1"/>
                <w:sz w:val="18"/>
                <w:szCs w:val="18"/>
              </w:rPr>
            </w:pPr>
            <w:r w:rsidRPr="00F415E3">
              <w:rPr>
                <w:rFonts w:ascii="VIC SemiBold" w:eastAsia="VIC SemiBold" w:hAnsi="VIC SemiBold"/>
                <w:color w:val="000000"/>
                <w:sz w:val="18"/>
                <w:szCs w:val="18"/>
              </w:rPr>
              <w:t xml:space="preserve"> </w:t>
            </w:r>
          </w:p>
        </w:tc>
        <w:tc>
          <w:tcPr>
            <w:tcW w:w="1523" w:type="dxa"/>
            <w:shd w:val="clear" w:color="auto" w:fill="B1C9E8"/>
          </w:tcPr>
          <w:p w14:paraId="645C53BC" w14:textId="3AA708B0"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30%</w:t>
            </w:r>
          </w:p>
        </w:tc>
        <w:tc>
          <w:tcPr>
            <w:tcW w:w="1524" w:type="dxa"/>
            <w:shd w:val="clear" w:color="auto" w:fill="B1C9E8"/>
          </w:tcPr>
          <w:p w14:paraId="45053082" w14:textId="1E611E53"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3.9</w:t>
            </w:r>
          </w:p>
        </w:tc>
        <w:tc>
          <w:tcPr>
            <w:tcW w:w="1524" w:type="dxa"/>
            <w:shd w:val="clear" w:color="auto" w:fill="B1C9E8"/>
          </w:tcPr>
          <w:p w14:paraId="7322C390" w14:textId="20043E76"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4%</w:t>
            </w:r>
          </w:p>
        </w:tc>
        <w:tc>
          <w:tcPr>
            <w:tcW w:w="1524" w:type="dxa"/>
            <w:shd w:val="clear" w:color="auto" w:fill="B1C9E8"/>
          </w:tcPr>
          <w:p w14:paraId="17B57170" w14:textId="017F0A7A"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65%</w:t>
            </w:r>
          </w:p>
        </w:tc>
        <w:tc>
          <w:tcPr>
            <w:tcW w:w="1523" w:type="dxa"/>
            <w:shd w:val="clear" w:color="auto" w:fill="B1C9E8"/>
          </w:tcPr>
          <w:p w14:paraId="26CD8E8F" w14:textId="7C62062F"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11.6</w:t>
            </w:r>
          </w:p>
        </w:tc>
        <w:tc>
          <w:tcPr>
            <w:tcW w:w="1524" w:type="dxa"/>
            <w:shd w:val="clear" w:color="auto" w:fill="B1C9E8"/>
          </w:tcPr>
          <w:p w14:paraId="36E2D89E" w14:textId="6B4DD02E"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55%</w:t>
            </w:r>
          </w:p>
        </w:tc>
        <w:tc>
          <w:tcPr>
            <w:tcW w:w="1524" w:type="dxa"/>
            <w:shd w:val="clear" w:color="auto" w:fill="B1C9E8"/>
          </w:tcPr>
          <w:p w14:paraId="379D08FB" w14:textId="47BEE89F"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14%</w:t>
            </w:r>
          </w:p>
        </w:tc>
        <w:tc>
          <w:tcPr>
            <w:tcW w:w="1524" w:type="dxa"/>
            <w:shd w:val="clear" w:color="auto" w:fill="B1C9E8"/>
          </w:tcPr>
          <w:p w14:paraId="1E6E4806" w14:textId="4503A121" w:rsidR="0086306D" w:rsidRPr="009B33E5" w:rsidRDefault="0086306D" w:rsidP="0086306D">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1.6</w:t>
            </w:r>
          </w:p>
        </w:tc>
      </w:tr>
      <w:tr w:rsidR="0086306D" w:rsidRPr="009B33E5" w14:paraId="0BD2BF8F" w14:textId="77777777" w:rsidTr="003B4630">
        <w:tc>
          <w:tcPr>
            <w:tcW w:w="1570" w:type="dxa"/>
            <w:shd w:val="clear" w:color="auto" w:fill="244C5A"/>
          </w:tcPr>
          <w:p w14:paraId="4C512A4E" w14:textId="118A350C" w:rsidR="0086306D" w:rsidRPr="009B33E5" w:rsidRDefault="0086306D" w:rsidP="0086306D">
            <w:pPr>
              <w:rPr>
                <w:rFonts w:ascii="VIC SemiBold" w:hAnsi="VIC SemiBold"/>
                <w:color w:val="FFFFFF" w:themeColor="background1"/>
                <w:sz w:val="18"/>
                <w:szCs w:val="18"/>
              </w:rPr>
            </w:pPr>
            <w:r w:rsidRPr="00F415E3">
              <w:rPr>
                <w:rFonts w:ascii="VIC SemiBold" w:eastAsia="VIC SemiBold" w:hAnsi="VIC SemiBold"/>
                <w:color w:val="FFFFFF"/>
                <w:sz w:val="18"/>
                <w:szCs w:val="18"/>
              </w:rPr>
              <w:t>TOTAL STATEWIDE</w:t>
            </w:r>
          </w:p>
        </w:tc>
        <w:tc>
          <w:tcPr>
            <w:tcW w:w="1985" w:type="dxa"/>
            <w:shd w:val="clear" w:color="auto" w:fill="244C5A"/>
          </w:tcPr>
          <w:p w14:paraId="60D0C3B5" w14:textId="2284E739" w:rsidR="0086306D" w:rsidRPr="009B33E5" w:rsidRDefault="0086306D" w:rsidP="0086306D">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712BD52F"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35%</w:t>
            </w:r>
          </w:p>
        </w:tc>
        <w:tc>
          <w:tcPr>
            <w:tcW w:w="1524" w:type="dxa"/>
            <w:shd w:val="clear" w:color="auto" w:fill="244C5A"/>
          </w:tcPr>
          <w:p w14:paraId="0A005791" w14:textId="0EA9A62A"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4.1</w:t>
            </w:r>
          </w:p>
        </w:tc>
        <w:tc>
          <w:tcPr>
            <w:tcW w:w="1524" w:type="dxa"/>
            <w:shd w:val="clear" w:color="auto" w:fill="244C5A"/>
          </w:tcPr>
          <w:p w14:paraId="4A2BF991" w14:textId="5DE3CCB8"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w:t>
            </w:r>
          </w:p>
        </w:tc>
        <w:tc>
          <w:tcPr>
            <w:tcW w:w="1524" w:type="dxa"/>
            <w:shd w:val="clear" w:color="auto" w:fill="244C5A"/>
          </w:tcPr>
          <w:p w14:paraId="141209BE" w14:textId="15942DE0"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73%</w:t>
            </w:r>
          </w:p>
        </w:tc>
        <w:tc>
          <w:tcPr>
            <w:tcW w:w="1523" w:type="dxa"/>
            <w:shd w:val="clear" w:color="auto" w:fill="244C5A"/>
          </w:tcPr>
          <w:p w14:paraId="130C7E3D" w14:textId="4251299E"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14.0</w:t>
            </w:r>
          </w:p>
        </w:tc>
        <w:tc>
          <w:tcPr>
            <w:tcW w:w="1524" w:type="dxa"/>
            <w:shd w:val="clear" w:color="auto" w:fill="244C5A"/>
          </w:tcPr>
          <w:p w14:paraId="6153B72F" w14:textId="77FE6AD8"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53%</w:t>
            </w:r>
          </w:p>
        </w:tc>
        <w:tc>
          <w:tcPr>
            <w:tcW w:w="1524" w:type="dxa"/>
            <w:shd w:val="clear" w:color="auto" w:fill="244C5A"/>
          </w:tcPr>
          <w:p w14:paraId="63A77BC9" w14:textId="58ACEBD1"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w:t>
            </w:r>
          </w:p>
        </w:tc>
        <w:tc>
          <w:tcPr>
            <w:tcW w:w="1524" w:type="dxa"/>
            <w:shd w:val="clear" w:color="auto" w:fill="244C5A"/>
          </w:tcPr>
          <w:p w14:paraId="2B44B592" w14:textId="260C5C30" w:rsidR="0086306D" w:rsidRPr="009B33E5" w:rsidRDefault="0086306D" w:rsidP="0086306D">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r>
    </w:tbl>
    <w:p w14:paraId="667092AC" w14:textId="38962F60" w:rsidR="003E4C67" w:rsidRDefault="003E4C67" w:rsidP="00E36C2D">
      <w:pPr>
        <w:pStyle w:val="Heading1"/>
      </w:pPr>
    </w:p>
    <w:p w14:paraId="46C290E9" w14:textId="77777777" w:rsidR="00A6240C" w:rsidRDefault="00A6240C">
      <w:pPr>
        <w:widowControl/>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A6240C" w:rsidRPr="00A6366B" w14:paraId="6F5CE473" w14:textId="77777777" w:rsidTr="00FB7F78">
        <w:trPr>
          <w:trHeight w:val="1062"/>
          <w:tblHeader/>
        </w:trPr>
        <w:tc>
          <w:tcPr>
            <w:tcW w:w="2846" w:type="dxa"/>
            <w:gridSpan w:val="2"/>
            <w:shd w:val="clear" w:color="auto" w:fill="FFFFFF"/>
            <w:vAlign w:val="bottom"/>
          </w:tcPr>
          <w:p w14:paraId="313E2412" w14:textId="56F19680" w:rsidR="00A6240C" w:rsidRPr="00592F37" w:rsidRDefault="00A6240C" w:rsidP="00FB7F78">
            <w:pPr>
              <w:pStyle w:val="Heading1"/>
              <w:spacing w:before="0" w:line="240" w:lineRule="auto"/>
              <w:rPr>
                <w:color w:val="244C5A"/>
                <w:sz w:val="28"/>
                <w:szCs w:val="28"/>
              </w:rPr>
            </w:pPr>
            <w:bookmarkStart w:id="28" w:name="_Toc203650764"/>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2024–25 Q1–Q</w:t>
            </w:r>
            <w:r w:rsidR="0007432E">
              <w:rPr>
                <w:color w:val="244C5A"/>
                <w:sz w:val="22"/>
                <w:szCs w:val="28"/>
              </w:rPr>
              <w:t>4</w:t>
            </w:r>
            <w:r w:rsidRPr="00052DAD">
              <w:rPr>
                <w:color w:val="244C5A"/>
                <w:sz w:val="22"/>
                <w:szCs w:val="28"/>
              </w:rPr>
              <w:t xml:space="preserve"> Metro</w:t>
            </w:r>
            <w:bookmarkEnd w:id="28"/>
          </w:p>
        </w:tc>
        <w:tc>
          <w:tcPr>
            <w:tcW w:w="1074" w:type="dxa"/>
            <w:shd w:val="clear" w:color="auto" w:fill="FFFFFF"/>
            <w:vAlign w:val="bottom"/>
          </w:tcPr>
          <w:p w14:paraId="37FA8FD2" w14:textId="77777777" w:rsidR="00A6240C" w:rsidRPr="00C41C2E" w:rsidRDefault="00A6240C" w:rsidP="00FB7F78">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26C377E" w14:textId="77777777" w:rsidR="00A6240C" w:rsidRPr="00C41C2E" w:rsidRDefault="00A6240C" w:rsidP="00FB7F78">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2C99AC33" w14:textId="77777777" w:rsidR="00A6240C" w:rsidRPr="00C41C2E" w:rsidRDefault="00A6240C" w:rsidP="00FB7F78">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1E6FE8B0" w14:textId="77777777" w:rsidR="00A6240C" w:rsidRPr="00C41C2E" w:rsidRDefault="00A6240C" w:rsidP="00FB7F78">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463E5857" w14:textId="77777777" w:rsidR="00A6240C" w:rsidRPr="00C41C2E" w:rsidRDefault="00A6240C" w:rsidP="00FB7F78">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60CFE87B" w14:textId="77777777" w:rsidR="00A6240C" w:rsidRPr="00C41C2E" w:rsidRDefault="00A6240C" w:rsidP="00FB7F78">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23169F96" w14:textId="77777777" w:rsidR="00A6240C" w:rsidRPr="00C41C2E" w:rsidRDefault="00A6240C" w:rsidP="00FB7F78">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35F4FC5C" w14:textId="77777777" w:rsidR="00A6240C" w:rsidRPr="00C41C2E" w:rsidRDefault="00A6240C" w:rsidP="00FB7F78">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1282181C" w14:textId="77777777" w:rsidR="00A6240C" w:rsidRPr="00C41C2E" w:rsidRDefault="00A6240C" w:rsidP="00FB7F78">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3E3B6FA" w14:textId="77777777" w:rsidR="00A6240C" w:rsidRPr="00C41C2E" w:rsidRDefault="00A6240C" w:rsidP="00FB7F78">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71EF4F43" w14:textId="77777777" w:rsidR="00A6240C" w:rsidRPr="00C41C2E" w:rsidRDefault="00A6240C" w:rsidP="00FB7F78">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04C0B142" w14:textId="77777777" w:rsidR="00A6240C" w:rsidRPr="00C41C2E" w:rsidRDefault="00A6240C" w:rsidP="00FB7F78">
            <w:pPr>
              <w:pStyle w:val="VAHItablecolhead"/>
              <w:rPr>
                <w:rFonts w:eastAsia="Verdana"/>
                <w:color w:val="244C5A"/>
                <w:sz w:val="16"/>
              </w:rPr>
            </w:pPr>
            <w:r w:rsidRPr="00C41C2E">
              <w:rPr>
                <w:sz w:val="16"/>
              </w:rPr>
              <w:t>HoNOS compliance</w:t>
            </w:r>
          </w:p>
        </w:tc>
      </w:tr>
      <w:tr w:rsidR="00DF57B0" w:rsidRPr="00BF031D" w14:paraId="487E5FBD" w14:textId="77777777" w:rsidTr="00FB7F78">
        <w:trPr>
          <w:trHeight w:val="454"/>
        </w:trPr>
        <w:tc>
          <w:tcPr>
            <w:tcW w:w="1145" w:type="dxa"/>
            <w:vMerge w:val="restart"/>
            <w:shd w:val="clear" w:color="auto" w:fill="BFCED6"/>
          </w:tcPr>
          <w:p w14:paraId="59B507D0" w14:textId="341E3F85"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Alfred Health</w:t>
            </w:r>
          </w:p>
        </w:tc>
        <w:tc>
          <w:tcPr>
            <w:tcW w:w="1701" w:type="dxa"/>
            <w:shd w:val="clear" w:color="auto" w:fill="BFCED6"/>
          </w:tcPr>
          <w:p w14:paraId="10F9901B" w14:textId="12EB665B"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Inner South East (Caulfield)</w:t>
            </w:r>
          </w:p>
        </w:tc>
        <w:tc>
          <w:tcPr>
            <w:tcW w:w="1074" w:type="dxa"/>
            <w:shd w:val="clear" w:color="auto" w:fill="BFCED6"/>
          </w:tcPr>
          <w:p w14:paraId="511A119B" w14:textId="1CD6BF17" w:rsidR="00DF57B0" w:rsidRPr="00BF031D" w:rsidRDefault="00DF57B0" w:rsidP="00DF57B0">
            <w:pPr>
              <w:jc w:val="center"/>
              <w:rPr>
                <w:rFonts w:ascii="VIC" w:hAnsi="VIC"/>
                <w:sz w:val="18"/>
                <w:szCs w:val="18"/>
              </w:rPr>
            </w:pPr>
            <w:r w:rsidRPr="00F415E3">
              <w:rPr>
                <w:rFonts w:ascii="VIC" w:eastAsia="VIC" w:hAnsi="VIC"/>
                <w:color w:val="000000"/>
                <w:sz w:val="18"/>
                <w:szCs w:val="18"/>
              </w:rPr>
              <w:t>3.0</w:t>
            </w:r>
          </w:p>
        </w:tc>
        <w:tc>
          <w:tcPr>
            <w:tcW w:w="1075" w:type="dxa"/>
            <w:shd w:val="clear" w:color="auto" w:fill="BFCED6"/>
          </w:tcPr>
          <w:p w14:paraId="7022512E" w14:textId="0688E0A8" w:rsidR="00DF57B0" w:rsidRPr="00BF031D" w:rsidRDefault="00DF57B0" w:rsidP="00DF57B0">
            <w:pPr>
              <w:jc w:val="center"/>
              <w:rPr>
                <w:rFonts w:ascii="VIC" w:hAnsi="VIC"/>
                <w:sz w:val="18"/>
                <w:szCs w:val="18"/>
              </w:rPr>
            </w:pPr>
            <w:r w:rsidRPr="00F415E3">
              <w:rPr>
                <w:rFonts w:ascii="VIC" w:eastAsia="VIC" w:hAnsi="VIC"/>
                <w:color w:val="000000"/>
                <w:sz w:val="18"/>
                <w:szCs w:val="18"/>
              </w:rPr>
              <w:t>83%</w:t>
            </w:r>
          </w:p>
        </w:tc>
        <w:tc>
          <w:tcPr>
            <w:tcW w:w="1075" w:type="dxa"/>
            <w:shd w:val="clear" w:color="auto" w:fill="BFCED6"/>
          </w:tcPr>
          <w:p w14:paraId="6F9144CC" w14:textId="67E8F6A7" w:rsidR="00DF57B0" w:rsidRPr="00BF031D" w:rsidRDefault="00DF57B0" w:rsidP="00DF57B0">
            <w:pPr>
              <w:jc w:val="center"/>
              <w:rPr>
                <w:rFonts w:ascii="VIC" w:hAnsi="VIC"/>
                <w:sz w:val="18"/>
                <w:szCs w:val="18"/>
              </w:rPr>
            </w:pPr>
            <w:r w:rsidRPr="00F415E3">
              <w:rPr>
                <w:rFonts w:ascii="VIC" w:eastAsia="VIC" w:hAnsi="VIC"/>
                <w:color w:val="000000"/>
                <w:sz w:val="18"/>
                <w:szCs w:val="18"/>
              </w:rPr>
              <w:t>16.0</w:t>
            </w:r>
          </w:p>
        </w:tc>
        <w:tc>
          <w:tcPr>
            <w:tcW w:w="1075" w:type="dxa"/>
            <w:shd w:val="clear" w:color="auto" w:fill="BFCED6"/>
          </w:tcPr>
          <w:p w14:paraId="33094650" w14:textId="379AF104" w:rsidR="00DF57B0" w:rsidRPr="00BF031D" w:rsidRDefault="00DF57B0" w:rsidP="00DF57B0">
            <w:pPr>
              <w:jc w:val="center"/>
              <w:rPr>
                <w:rFonts w:ascii="VIC" w:hAnsi="VIC"/>
                <w:sz w:val="18"/>
                <w:szCs w:val="18"/>
              </w:rPr>
            </w:pPr>
            <w:r w:rsidRPr="00F415E3">
              <w:rPr>
                <w:rFonts w:ascii="VIC" w:eastAsia="VIC" w:hAnsi="VIC"/>
                <w:color w:val="000000"/>
                <w:sz w:val="18"/>
                <w:szCs w:val="18"/>
              </w:rPr>
              <w:t>11%</w:t>
            </w:r>
          </w:p>
        </w:tc>
        <w:tc>
          <w:tcPr>
            <w:tcW w:w="1087" w:type="dxa"/>
            <w:shd w:val="clear" w:color="auto" w:fill="BFCED6"/>
          </w:tcPr>
          <w:p w14:paraId="05DB3CD0" w14:textId="48BB1944" w:rsidR="00DF57B0" w:rsidRPr="00BF031D" w:rsidRDefault="00DF57B0" w:rsidP="00DF57B0">
            <w:pPr>
              <w:jc w:val="center"/>
              <w:rPr>
                <w:rFonts w:ascii="VIC" w:hAnsi="VIC"/>
                <w:sz w:val="18"/>
                <w:szCs w:val="18"/>
              </w:rPr>
            </w:pPr>
            <w:r w:rsidRPr="00F415E3">
              <w:rPr>
                <w:rFonts w:ascii="VIC" w:eastAsia="VIC" w:hAnsi="VIC"/>
                <w:color w:val="000000"/>
                <w:sz w:val="18"/>
                <w:szCs w:val="18"/>
              </w:rPr>
              <w:t>11%</w:t>
            </w:r>
          </w:p>
        </w:tc>
        <w:tc>
          <w:tcPr>
            <w:tcW w:w="1063" w:type="dxa"/>
            <w:shd w:val="clear" w:color="auto" w:fill="BFCED6"/>
          </w:tcPr>
          <w:p w14:paraId="46B8B18F" w14:textId="3EF0C4D8" w:rsidR="00DF57B0" w:rsidRPr="00BF031D" w:rsidRDefault="00DF57B0" w:rsidP="00DF57B0">
            <w:pPr>
              <w:jc w:val="center"/>
              <w:rPr>
                <w:rFonts w:ascii="VIC" w:hAnsi="VIC"/>
                <w:sz w:val="18"/>
                <w:szCs w:val="18"/>
              </w:rPr>
            </w:pPr>
            <w:r w:rsidRPr="00F415E3">
              <w:rPr>
                <w:rFonts w:ascii="VIC" w:eastAsia="VIC" w:hAnsi="VIC"/>
                <w:color w:val="000000"/>
                <w:sz w:val="18"/>
                <w:szCs w:val="18"/>
              </w:rPr>
              <w:t>23%</w:t>
            </w:r>
          </w:p>
        </w:tc>
        <w:tc>
          <w:tcPr>
            <w:tcW w:w="1075" w:type="dxa"/>
            <w:shd w:val="clear" w:color="auto" w:fill="BFCED6"/>
          </w:tcPr>
          <w:p w14:paraId="3680850E" w14:textId="187165ED" w:rsidR="00DF57B0" w:rsidRPr="00BF031D" w:rsidRDefault="00DF57B0" w:rsidP="00DF57B0">
            <w:pPr>
              <w:jc w:val="center"/>
              <w:rPr>
                <w:rFonts w:ascii="VIC" w:hAnsi="VIC"/>
                <w:sz w:val="18"/>
                <w:szCs w:val="18"/>
              </w:rPr>
            </w:pPr>
            <w:r w:rsidRPr="00F415E3">
              <w:rPr>
                <w:rFonts w:ascii="VIC" w:eastAsia="VIC" w:hAnsi="VIC"/>
                <w:color w:val="000000"/>
                <w:sz w:val="18"/>
                <w:szCs w:val="18"/>
              </w:rPr>
              <w:t>98%</w:t>
            </w:r>
          </w:p>
        </w:tc>
        <w:tc>
          <w:tcPr>
            <w:tcW w:w="1075" w:type="dxa"/>
            <w:shd w:val="clear" w:color="auto" w:fill="BFCED6"/>
          </w:tcPr>
          <w:p w14:paraId="7B7D3636" w14:textId="69024EB5" w:rsidR="00DF57B0" w:rsidRPr="00BF031D" w:rsidRDefault="00DF57B0" w:rsidP="00DF57B0">
            <w:pPr>
              <w:jc w:val="center"/>
              <w:rPr>
                <w:rFonts w:ascii="VIC" w:hAnsi="VIC"/>
                <w:sz w:val="18"/>
                <w:szCs w:val="18"/>
              </w:rPr>
            </w:pPr>
            <w:r w:rsidRPr="00F415E3">
              <w:rPr>
                <w:rFonts w:ascii="VIC" w:eastAsia="VIC" w:hAnsi="VIC"/>
                <w:color w:val="000000"/>
                <w:sz w:val="18"/>
                <w:szCs w:val="18"/>
              </w:rPr>
              <w:t>19.4</w:t>
            </w:r>
          </w:p>
        </w:tc>
        <w:tc>
          <w:tcPr>
            <w:tcW w:w="1075" w:type="dxa"/>
            <w:shd w:val="clear" w:color="auto" w:fill="BFCED6"/>
          </w:tcPr>
          <w:p w14:paraId="0D95A471" w14:textId="443D1B44" w:rsidR="00DF57B0" w:rsidRPr="00BF031D" w:rsidRDefault="00DF57B0" w:rsidP="00DF57B0">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40D2290A" w14:textId="319555CF" w:rsidR="00DF57B0" w:rsidRPr="00BF031D" w:rsidRDefault="00DF57B0" w:rsidP="00DF57B0">
            <w:pPr>
              <w:jc w:val="center"/>
              <w:rPr>
                <w:rFonts w:ascii="VIC" w:hAnsi="VIC"/>
                <w:sz w:val="18"/>
                <w:szCs w:val="18"/>
              </w:rPr>
            </w:pPr>
            <w:r w:rsidRPr="00F415E3">
              <w:rPr>
                <w:rFonts w:ascii="VIC" w:eastAsia="VIC" w:hAnsi="VIC"/>
                <w:color w:val="000000"/>
                <w:sz w:val="18"/>
                <w:szCs w:val="18"/>
              </w:rPr>
              <w:t>86%</w:t>
            </w:r>
          </w:p>
        </w:tc>
        <w:tc>
          <w:tcPr>
            <w:tcW w:w="1075" w:type="dxa"/>
            <w:shd w:val="clear" w:color="auto" w:fill="BFCED6"/>
          </w:tcPr>
          <w:p w14:paraId="597D41FE" w14:textId="16C5898C" w:rsidR="00DF57B0" w:rsidRPr="00BF031D" w:rsidRDefault="00DF57B0" w:rsidP="00DF57B0">
            <w:pPr>
              <w:jc w:val="center"/>
              <w:rPr>
                <w:rFonts w:ascii="VIC" w:hAnsi="VIC"/>
                <w:sz w:val="18"/>
                <w:szCs w:val="18"/>
              </w:rPr>
            </w:pPr>
            <w:r w:rsidRPr="00F415E3">
              <w:rPr>
                <w:rFonts w:ascii="VIC" w:eastAsia="VIC" w:hAnsi="VIC"/>
                <w:color w:val="000000"/>
                <w:sz w:val="18"/>
                <w:szCs w:val="18"/>
              </w:rPr>
              <w:t>89%</w:t>
            </w:r>
          </w:p>
        </w:tc>
        <w:tc>
          <w:tcPr>
            <w:tcW w:w="1075" w:type="dxa"/>
            <w:shd w:val="clear" w:color="auto" w:fill="BFCED6"/>
          </w:tcPr>
          <w:p w14:paraId="3559938D" w14:textId="678697F6" w:rsidR="00DF57B0" w:rsidRPr="00BF031D" w:rsidRDefault="00DF57B0" w:rsidP="00DF57B0">
            <w:pPr>
              <w:jc w:val="center"/>
              <w:rPr>
                <w:rFonts w:ascii="VIC" w:hAnsi="VIC"/>
                <w:sz w:val="18"/>
                <w:szCs w:val="18"/>
              </w:rPr>
            </w:pPr>
            <w:r w:rsidRPr="00F415E3">
              <w:rPr>
                <w:rFonts w:ascii="VIC" w:eastAsia="VIC" w:hAnsi="VIC"/>
                <w:color w:val="000000"/>
                <w:sz w:val="18"/>
                <w:szCs w:val="18"/>
              </w:rPr>
              <w:t>92%</w:t>
            </w:r>
          </w:p>
        </w:tc>
      </w:tr>
      <w:tr w:rsidR="00DF57B0" w:rsidRPr="00BF031D" w14:paraId="2C4A7043" w14:textId="77777777" w:rsidTr="00FB7F78">
        <w:trPr>
          <w:trHeight w:val="454"/>
        </w:trPr>
        <w:tc>
          <w:tcPr>
            <w:tcW w:w="1145" w:type="dxa"/>
            <w:vMerge/>
            <w:shd w:val="clear" w:color="auto" w:fill="BFCED6"/>
          </w:tcPr>
          <w:p w14:paraId="0178B734" w14:textId="77777777" w:rsidR="00DF57B0" w:rsidRPr="00A9566A" w:rsidRDefault="00DF57B0" w:rsidP="00DF57B0">
            <w:pPr>
              <w:pStyle w:val="DHHStabletext"/>
              <w:spacing w:before="0" w:after="0"/>
              <w:rPr>
                <w:rFonts w:ascii="VIC" w:eastAsia="VIC" w:hAnsi="VIC"/>
                <w:color w:val="000000"/>
                <w:sz w:val="18"/>
                <w:szCs w:val="18"/>
              </w:rPr>
            </w:pPr>
          </w:p>
        </w:tc>
        <w:tc>
          <w:tcPr>
            <w:tcW w:w="1701" w:type="dxa"/>
            <w:shd w:val="clear" w:color="auto" w:fill="BFCED6"/>
          </w:tcPr>
          <w:p w14:paraId="0F18F70C" w14:textId="31809701" w:rsidR="00DF57B0" w:rsidRPr="00A9566A"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Inner South East (The Alfred)</w:t>
            </w:r>
          </w:p>
        </w:tc>
        <w:tc>
          <w:tcPr>
            <w:tcW w:w="1074" w:type="dxa"/>
            <w:shd w:val="clear" w:color="auto" w:fill="BFCED6"/>
          </w:tcPr>
          <w:p w14:paraId="4BCA40D5" w14:textId="77777777" w:rsidR="00DF57B0" w:rsidRPr="00A9566A" w:rsidRDefault="00DF57B0" w:rsidP="00DF57B0">
            <w:pPr>
              <w:jc w:val="center"/>
              <w:rPr>
                <w:rFonts w:ascii="VIC" w:eastAsia="VIC" w:hAnsi="VIC"/>
                <w:color w:val="000000"/>
                <w:sz w:val="18"/>
                <w:szCs w:val="18"/>
              </w:rPr>
            </w:pPr>
          </w:p>
        </w:tc>
        <w:tc>
          <w:tcPr>
            <w:tcW w:w="1075" w:type="dxa"/>
            <w:shd w:val="clear" w:color="auto" w:fill="BFCED6"/>
          </w:tcPr>
          <w:p w14:paraId="2925F692" w14:textId="2D2DC4A6"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6%</w:t>
            </w:r>
          </w:p>
        </w:tc>
        <w:tc>
          <w:tcPr>
            <w:tcW w:w="1075" w:type="dxa"/>
            <w:shd w:val="clear" w:color="auto" w:fill="BFCED6"/>
          </w:tcPr>
          <w:p w14:paraId="30711043" w14:textId="4FDDF27D"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4.9</w:t>
            </w:r>
          </w:p>
        </w:tc>
        <w:tc>
          <w:tcPr>
            <w:tcW w:w="1075" w:type="dxa"/>
            <w:shd w:val="clear" w:color="auto" w:fill="BFCED6"/>
          </w:tcPr>
          <w:p w14:paraId="7C89B047" w14:textId="10AC8B9E"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0%</w:t>
            </w:r>
          </w:p>
        </w:tc>
        <w:tc>
          <w:tcPr>
            <w:tcW w:w="1087" w:type="dxa"/>
            <w:shd w:val="clear" w:color="auto" w:fill="BFCED6"/>
          </w:tcPr>
          <w:p w14:paraId="493CA11C" w14:textId="77777777" w:rsidR="00DF57B0" w:rsidRPr="00A9566A" w:rsidRDefault="00DF57B0" w:rsidP="00DF57B0">
            <w:pPr>
              <w:jc w:val="center"/>
              <w:rPr>
                <w:rFonts w:ascii="VIC" w:eastAsia="VIC" w:hAnsi="VIC"/>
                <w:color w:val="000000"/>
                <w:sz w:val="18"/>
                <w:szCs w:val="18"/>
              </w:rPr>
            </w:pPr>
          </w:p>
        </w:tc>
        <w:tc>
          <w:tcPr>
            <w:tcW w:w="1063" w:type="dxa"/>
            <w:shd w:val="clear" w:color="auto" w:fill="BFCED6"/>
          </w:tcPr>
          <w:p w14:paraId="35FD78D4" w14:textId="77777777" w:rsidR="00DF57B0" w:rsidRPr="00A9566A" w:rsidRDefault="00DF57B0" w:rsidP="00DF57B0">
            <w:pPr>
              <w:jc w:val="center"/>
              <w:rPr>
                <w:rFonts w:ascii="VIC" w:eastAsia="VIC" w:hAnsi="VIC"/>
                <w:color w:val="000000"/>
                <w:sz w:val="18"/>
                <w:szCs w:val="18"/>
              </w:rPr>
            </w:pPr>
          </w:p>
        </w:tc>
        <w:tc>
          <w:tcPr>
            <w:tcW w:w="1075" w:type="dxa"/>
            <w:shd w:val="clear" w:color="auto" w:fill="BFCED6"/>
          </w:tcPr>
          <w:p w14:paraId="581125B2" w14:textId="77777777" w:rsidR="00DF57B0" w:rsidRPr="00A9566A" w:rsidRDefault="00DF57B0" w:rsidP="00DF57B0">
            <w:pPr>
              <w:jc w:val="center"/>
              <w:rPr>
                <w:rFonts w:ascii="VIC" w:eastAsia="VIC" w:hAnsi="VIC"/>
                <w:color w:val="000000"/>
                <w:sz w:val="18"/>
                <w:szCs w:val="18"/>
              </w:rPr>
            </w:pPr>
          </w:p>
        </w:tc>
        <w:tc>
          <w:tcPr>
            <w:tcW w:w="1075" w:type="dxa"/>
            <w:shd w:val="clear" w:color="auto" w:fill="BFCED6"/>
          </w:tcPr>
          <w:p w14:paraId="24DFFED9" w14:textId="4674D695"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6.4</w:t>
            </w:r>
          </w:p>
        </w:tc>
        <w:tc>
          <w:tcPr>
            <w:tcW w:w="1075" w:type="dxa"/>
            <w:shd w:val="clear" w:color="auto" w:fill="BFCED6"/>
          </w:tcPr>
          <w:p w14:paraId="404094DD" w14:textId="77777777" w:rsidR="00DF57B0" w:rsidRPr="00A9566A" w:rsidRDefault="00DF57B0" w:rsidP="00DF57B0">
            <w:pPr>
              <w:jc w:val="center"/>
              <w:rPr>
                <w:rFonts w:ascii="VIC" w:eastAsia="VIC" w:hAnsi="VIC"/>
                <w:color w:val="000000"/>
                <w:sz w:val="18"/>
                <w:szCs w:val="18"/>
              </w:rPr>
            </w:pPr>
          </w:p>
        </w:tc>
        <w:tc>
          <w:tcPr>
            <w:tcW w:w="1075" w:type="dxa"/>
            <w:shd w:val="clear" w:color="auto" w:fill="BFCED6"/>
          </w:tcPr>
          <w:p w14:paraId="089BA773" w14:textId="0B58F616"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56738CFD" w14:textId="6EE5694E"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29F4B82D" w14:textId="7205C1D4"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86%</w:t>
            </w:r>
          </w:p>
        </w:tc>
      </w:tr>
      <w:tr w:rsidR="00DF57B0" w:rsidRPr="00BF031D" w14:paraId="13F5F911" w14:textId="77777777" w:rsidTr="00FB7F78">
        <w:trPr>
          <w:trHeight w:val="454"/>
        </w:trPr>
        <w:tc>
          <w:tcPr>
            <w:tcW w:w="1145" w:type="dxa"/>
            <w:vMerge/>
            <w:shd w:val="clear" w:color="auto" w:fill="BFCED6"/>
          </w:tcPr>
          <w:p w14:paraId="1F6ABEFD" w14:textId="77777777" w:rsidR="00DF57B0" w:rsidRPr="00A9566A" w:rsidRDefault="00DF57B0" w:rsidP="00DF57B0">
            <w:pPr>
              <w:pStyle w:val="DHHStabletext"/>
              <w:spacing w:before="0" w:after="0"/>
              <w:rPr>
                <w:rFonts w:ascii="VIC" w:eastAsia="VIC" w:hAnsi="VIC"/>
                <w:color w:val="000000"/>
                <w:sz w:val="18"/>
                <w:szCs w:val="18"/>
              </w:rPr>
            </w:pPr>
          </w:p>
        </w:tc>
        <w:tc>
          <w:tcPr>
            <w:tcW w:w="1701" w:type="dxa"/>
            <w:shd w:val="clear" w:color="auto" w:fill="BFCED6"/>
          </w:tcPr>
          <w:p w14:paraId="5D2DA0FD" w14:textId="61E9E2D1" w:rsidR="00DF57B0" w:rsidRPr="00A9566A"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TOTAL</w:t>
            </w:r>
          </w:p>
        </w:tc>
        <w:tc>
          <w:tcPr>
            <w:tcW w:w="1074" w:type="dxa"/>
            <w:shd w:val="clear" w:color="auto" w:fill="BFCED6"/>
          </w:tcPr>
          <w:p w14:paraId="3A85E2C7" w14:textId="64AF4F0E"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6.0</w:t>
            </w:r>
          </w:p>
        </w:tc>
        <w:tc>
          <w:tcPr>
            <w:tcW w:w="1075" w:type="dxa"/>
            <w:shd w:val="clear" w:color="auto" w:fill="BFCED6"/>
          </w:tcPr>
          <w:p w14:paraId="3D59B01B" w14:textId="3478B1D7"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59%</w:t>
            </w:r>
          </w:p>
        </w:tc>
        <w:tc>
          <w:tcPr>
            <w:tcW w:w="1075" w:type="dxa"/>
            <w:shd w:val="clear" w:color="auto" w:fill="BFCED6"/>
          </w:tcPr>
          <w:p w14:paraId="34C5BE0C" w14:textId="154B5236"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15.8</w:t>
            </w:r>
          </w:p>
        </w:tc>
        <w:tc>
          <w:tcPr>
            <w:tcW w:w="1075" w:type="dxa"/>
            <w:shd w:val="clear" w:color="auto" w:fill="BFCED6"/>
          </w:tcPr>
          <w:p w14:paraId="21189BB7" w14:textId="059D9193"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8%</w:t>
            </w:r>
          </w:p>
        </w:tc>
        <w:tc>
          <w:tcPr>
            <w:tcW w:w="1087" w:type="dxa"/>
            <w:shd w:val="clear" w:color="auto" w:fill="BFCED6"/>
          </w:tcPr>
          <w:p w14:paraId="481A8EA7" w14:textId="08E67179"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11%</w:t>
            </w:r>
          </w:p>
        </w:tc>
        <w:tc>
          <w:tcPr>
            <w:tcW w:w="1063" w:type="dxa"/>
            <w:shd w:val="clear" w:color="auto" w:fill="BFCED6"/>
          </w:tcPr>
          <w:p w14:paraId="3DDF67F9" w14:textId="0B9BE3DC"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23%</w:t>
            </w:r>
          </w:p>
        </w:tc>
        <w:tc>
          <w:tcPr>
            <w:tcW w:w="1075" w:type="dxa"/>
            <w:shd w:val="clear" w:color="auto" w:fill="BFCED6"/>
          </w:tcPr>
          <w:p w14:paraId="3EA483FD" w14:textId="76812B89"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98%</w:t>
            </w:r>
          </w:p>
        </w:tc>
        <w:tc>
          <w:tcPr>
            <w:tcW w:w="1075" w:type="dxa"/>
            <w:shd w:val="clear" w:color="auto" w:fill="BFCED6"/>
          </w:tcPr>
          <w:p w14:paraId="48685428" w14:textId="547024F3"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18.9</w:t>
            </w:r>
          </w:p>
        </w:tc>
        <w:tc>
          <w:tcPr>
            <w:tcW w:w="1075" w:type="dxa"/>
            <w:shd w:val="clear" w:color="auto" w:fill="BFCED6"/>
          </w:tcPr>
          <w:p w14:paraId="657154CD" w14:textId="6D46539E"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0.0</w:t>
            </w:r>
          </w:p>
        </w:tc>
        <w:tc>
          <w:tcPr>
            <w:tcW w:w="1075" w:type="dxa"/>
            <w:shd w:val="clear" w:color="auto" w:fill="BFCED6"/>
          </w:tcPr>
          <w:p w14:paraId="47CF273F" w14:textId="3E02D055"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86%</w:t>
            </w:r>
          </w:p>
        </w:tc>
        <w:tc>
          <w:tcPr>
            <w:tcW w:w="1075" w:type="dxa"/>
            <w:shd w:val="clear" w:color="auto" w:fill="BFCED6"/>
          </w:tcPr>
          <w:p w14:paraId="71216F81" w14:textId="0CFF1124"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89%</w:t>
            </w:r>
          </w:p>
        </w:tc>
        <w:tc>
          <w:tcPr>
            <w:tcW w:w="1075" w:type="dxa"/>
            <w:shd w:val="clear" w:color="auto" w:fill="BFCED6"/>
          </w:tcPr>
          <w:p w14:paraId="2ABF9CFA" w14:textId="304157C3" w:rsidR="00DF57B0" w:rsidRPr="00A9566A" w:rsidRDefault="00DF57B0" w:rsidP="00DF57B0">
            <w:pPr>
              <w:jc w:val="center"/>
              <w:rPr>
                <w:rFonts w:ascii="VIC" w:eastAsia="VIC" w:hAnsi="VIC"/>
                <w:color w:val="000000"/>
                <w:sz w:val="18"/>
                <w:szCs w:val="18"/>
              </w:rPr>
            </w:pPr>
            <w:r w:rsidRPr="00F415E3">
              <w:rPr>
                <w:rFonts w:ascii="VIC" w:eastAsia="VIC" w:hAnsi="VIC"/>
                <w:color w:val="000000"/>
                <w:sz w:val="18"/>
                <w:szCs w:val="18"/>
              </w:rPr>
              <w:t>92%</w:t>
            </w:r>
          </w:p>
        </w:tc>
      </w:tr>
      <w:tr w:rsidR="00DF57B0" w:rsidRPr="00BF031D" w14:paraId="458A3CFC" w14:textId="77777777" w:rsidTr="00FB7F78">
        <w:trPr>
          <w:trHeight w:val="454"/>
        </w:trPr>
        <w:tc>
          <w:tcPr>
            <w:tcW w:w="1145" w:type="dxa"/>
            <w:shd w:val="clear" w:color="auto" w:fill="auto"/>
          </w:tcPr>
          <w:p w14:paraId="332BB57F" w14:textId="413682CC"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Eastern Health</w:t>
            </w:r>
          </w:p>
        </w:tc>
        <w:tc>
          <w:tcPr>
            <w:tcW w:w="1701" w:type="dxa"/>
            <w:shd w:val="clear" w:color="auto" w:fill="auto"/>
          </w:tcPr>
          <w:p w14:paraId="2EDE88D4" w14:textId="5C06A84B"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Eastern AOA AMHWS (Burwood)</w:t>
            </w:r>
          </w:p>
        </w:tc>
        <w:tc>
          <w:tcPr>
            <w:tcW w:w="1074" w:type="dxa"/>
            <w:shd w:val="clear" w:color="auto" w:fill="auto"/>
          </w:tcPr>
          <w:p w14:paraId="2A33EFA1" w14:textId="0A2E98A6" w:rsidR="00DF57B0" w:rsidRPr="00BF031D" w:rsidRDefault="00DF57B0" w:rsidP="00DF57B0">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auto"/>
          </w:tcPr>
          <w:p w14:paraId="257CB953" w14:textId="5A53739A" w:rsidR="00DF57B0" w:rsidRPr="00BF031D" w:rsidRDefault="00DF57B0" w:rsidP="00DF57B0">
            <w:pPr>
              <w:jc w:val="center"/>
              <w:rPr>
                <w:rFonts w:ascii="VIC" w:hAnsi="VIC"/>
                <w:sz w:val="18"/>
                <w:szCs w:val="18"/>
              </w:rPr>
            </w:pPr>
            <w:r w:rsidRPr="00F415E3">
              <w:rPr>
                <w:rFonts w:ascii="VIC" w:eastAsia="VIC" w:hAnsi="VIC"/>
                <w:color w:val="000000"/>
                <w:sz w:val="18"/>
                <w:szCs w:val="18"/>
              </w:rPr>
              <w:t>70%</w:t>
            </w:r>
          </w:p>
        </w:tc>
        <w:tc>
          <w:tcPr>
            <w:tcW w:w="1075" w:type="dxa"/>
            <w:shd w:val="clear" w:color="auto" w:fill="auto"/>
          </w:tcPr>
          <w:p w14:paraId="3CDE63B8" w14:textId="207C1893" w:rsidR="00DF57B0" w:rsidRPr="00BF031D" w:rsidRDefault="00DF57B0" w:rsidP="00DF57B0">
            <w:pPr>
              <w:jc w:val="center"/>
              <w:rPr>
                <w:rFonts w:ascii="VIC" w:hAnsi="VIC"/>
                <w:sz w:val="18"/>
                <w:szCs w:val="18"/>
              </w:rPr>
            </w:pPr>
            <w:r w:rsidRPr="00F415E3">
              <w:rPr>
                <w:rFonts w:ascii="VIC" w:eastAsia="VIC" w:hAnsi="VIC"/>
                <w:color w:val="000000"/>
                <w:sz w:val="18"/>
                <w:szCs w:val="18"/>
              </w:rPr>
              <w:t>16.2</w:t>
            </w:r>
          </w:p>
        </w:tc>
        <w:tc>
          <w:tcPr>
            <w:tcW w:w="1075" w:type="dxa"/>
            <w:shd w:val="clear" w:color="auto" w:fill="auto"/>
          </w:tcPr>
          <w:p w14:paraId="3AA45705" w14:textId="26C56572" w:rsidR="00DF57B0" w:rsidRPr="00BF031D" w:rsidRDefault="00DF57B0" w:rsidP="00DF57B0">
            <w:pPr>
              <w:jc w:val="center"/>
              <w:rPr>
                <w:rFonts w:ascii="VIC" w:hAnsi="VIC"/>
                <w:sz w:val="18"/>
                <w:szCs w:val="18"/>
              </w:rPr>
            </w:pPr>
            <w:r w:rsidRPr="00F415E3">
              <w:rPr>
                <w:rFonts w:ascii="VIC" w:eastAsia="VIC" w:hAnsi="VIC"/>
                <w:color w:val="000000"/>
                <w:sz w:val="18"/>
                <w:szCs w:val="18"/>
              </w:rPr>
              <w:t>6%</w:t>
            </w:r>
          </w:p>
        </w:tc>
        <w:tc>
          <w:tcPr>
            <w:tcW w:w="1087" w:type="dxa"/>
            <w:shd w:val="clear" w:color="auto" w:fill="auto"/>
          </w:tcPr>
          <w:p w14:paraId="4DAB381A" w14:textId="6A7717E4" w:rsidR="00DF57B0" w:rsidRPr="00BF031D" w:rsidRDefault="00DF57B0" w:rsidP="00DF57B0">
            <w:pPr>
              <w:jc w:val="center"/>
              <w:rPr>
                <w:rFonts w:ascii="VIC" w:hAnsi="VIC"/>
                <w:sz w:val="18"/>
                <w:szCs w:val="18"/>
              </w:rPr>
            </w:pPr>
            <w:r w:rsidRPr="00F415E3">
              <w:rPr>
                <w:rFonts w:ascii="VIC" w:eastAsia="VIC" w:hAnsi="VIC"/>
                <w:color w:val="000000"/>
                <w:sz w:val="18"/>
                <w:szCs w:val="18"/>
              </w:rPr>
              <w:t>9%</w:t>
            </w:r>
          </w:p>
        </w:tc>
        <w:tc>
          <w:tcPr>
            <w:tcW w:w="1063" w:type="dxa"/>
            <w:shd w:val="clear" w:color="auto" w:fill="auto"/>
          </w:tcPr>
          <w:p w14:paraId="3C941CC1" w14:textId="2670C534" w:rsidR="00DF57B0" w:rsidRPr="00BF031D" w:rsidRDefault="00DF57B0" w:rsidP="00DF57B0">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auto"/>
          </w:tcPr>
          <w:p w14:paraId="191FF3C1" w14:textId="69E2BC4C" w:rsidR="00DF57B0" w:rsidRPr="00BF031D" w:rsidRDefault="00DF57B0" w:rsidP="00DF57B0">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auto"/>
          </w:tcPr>
          <w:p w14:paraId="79D6EC35" w14:textId="5B74E84A" w:rsidR="00DF57B0" w:rsidRPr="00BF031D" w:rsidRDefault="00DF57B0" w:rsidP="00DF57B0">
            <w:pPr>
              <w:jc w:val="center"/>
              <w:rPr>
                <w:rFonts w:ascii="VIC" w:hAnsi="VIC"/>
                <w:sz w:val="18"/>
                <w:szCs w:val="18"/>
              </w:rPr>
            </w:pPr>
            <w:r w:rsidRPr="00F415E3">
              <w:rPr>
                <w:rFonts w:ascii="VIC" w:eastAsia="VIC" w:hAnsi="VIC"/>
                <w:color w:val="000000"/>
                <w:sz w:val="18"/>
                <w:szCs w:val="18"/>
              </w:rPr>
              <w:t>4.8</w:t>
            </w:r>
          </w:p>
        </w:tc>
        <w:tc>
          <w:tcPr>
            <w:tcW w:w="1075" w:type="dxa"/>
            <w:shd w:val="clear" w:color="auto" w:fill="auto"/>
          </w:tcPr>
          <w:p w14:paraId="453096D4" w14:textId="77777777" w:rsidR="00DF57B0" w:rsidRPr="00BF031D" w:rsidRDefault="00DF57B0" w:rsidP="00DF57B0">
            <w:pPr>
              <w:jc w:val="center"/>
              <w:rPr>
                <w:rFonts w:ascii="VIC" w:hAnsi="VIC"/>
                <w:sz w:val="18"/>
                <w:szCs w:val="18"/>
              </w:rPr>
            </w:pPr>
          </w:p>
        </w:tc>
        <w:tc>
          <w:tcPr>
            <w:tcW w:w="1075" w:type="dxa"/>
            <w:shd w:val="clear" w:color="auto" w:fill="auto"/>
          </w:tcPr>
          <w:p w14:paraId="74171A4E" w14:textId="365EE4F3" w:rsidR="00DF57B0" w:rsidRPr="00BF031D" w:rsidRDefault="00DF57B0" w:rsidP="00DF57B0">
            <w:pPr>
              <w:jc w:val="center"/>
              <w:rPr>
                <w:rFonts w:ascii="VIC" w:hAnsi="VIC"/>
                <w:sz w:val="18"/>
                <w:szCs w:val="18"/>
              </w:rPr>
            </w:pPr>
            <w:r w:rsidRPr="00F415E3">
              <w:rPr>
                <w:rFonts w:ascii="VIC" w:eastAsia="VIC" w:hAnsi="VIC"/>
                <w:color w:val="000000"/>
                <w:sz w:val="18"/>
                <w:szCs w:val="18"/>
              </w:rPr>
              <w:t>62%</w:t>
            </w:r>
          </w:p>
        </w:tc>
        <w:tc>
          <w:tcPr>
            <w:tcW w:w="1075" w:type="dxa"/>
            <w:shd w:val="clear" w:color="auto" w:fill="auto"/>
          </w:tcPr>
          <w:p w14:paraId="355913A1" w14:textId="2534DBF9" w:rsidR="00DF57B0" w:rsidRPr="00BF031D" w:rsidRDefault="00DF57B0" w:rsidP="00DF57B0">
            <w:pPr>
              <w:jc w:val="center"/>
              <w:rPr>
                <w:rFonts w:ascii="VIC" w:hAnsi="VIC"/>
                <w:sz w:val="18"/>
                <w:szCs w:val="18"/>
              </w:rPr>
            </w:pPr>
            <w:r w:rsidRPr="00F415E3">
              <w:rPr>
                <w:rFonts w:ascii="VIC" w:eastAsia="VIC" w:hAnsi="VIC"/>
                <w:color w:val="000000"/>
                <w:sz w:val="18"/>
                <w:szCs w:val="18"/>
              </w:rPr>
              <w:t>91%</w:t>
            </w:r>
          </w:p>
        </w:tc>
        <w:tc>
          <w:tcPr>
            <w:tcW w:w="1075" w:type="dxa"/>
            <w:shd w:val="clear" w:color="auto" w:fill="auto"/>
          </w:tcPr>
          <w:p w14:paraId="3552D38B" w14:textId="0A9225C6" w:rsidR="00DF57B0" w:rsidRPr="00BF031D" w:rsidRDefault="00DF57B0" w:rsidP="00DF57B0">
            <w:pPr>
              <w:jc w:val="center"/>
              <w:rPr>
                <w:rFonts w:ascii="VIC" w:hAnsi="VIC"/>
                <w:sz w:val="18"/>
                <w:szCs w:val="18"/>
              </w:rPr>
            </w:pPr>
            <w:r w:rsidRPr="00F415E3">
              <w:rPr>
                <w:rFonts w:ascii="VIC" w:eastAsia="VIC" w:hAnsi="VIC"/>
                <w:color w:val="000000"/>
                <w:sz w:val="18"/>
                <w:szCs w:val="18"/>
              </w:rPr>
              <w:t>94%</w:t>
            </w:r>
          </w:p>
        </w:tc>
      </w:tr>
      <w:tr w:rsidR="00DF57B0" w:rsidRPr="00BF031D" w14:paraId="3FC46F01" w14:textId="77777777" w:rsidTr="00FB7F78">
        <w:trPr>
          <w:trHeight w:val="454"/>
        </w:trPr>
        <w:tc>
          <w:tcPr>
            <w:tcW w:w="1145" w:type="dxa"/>
            <w:vMerge w:val="restart"/>
            <w:shd w:val="clear" w:color="auto" w:fill="BFCED6"/>
          </w:tcPr>
          <w:p w14:paraId="63525FF1" w14:textId="1300DC8E"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Monash Health</w:t>
            </w:r>
          </w:p>
        </w:tc>
        <w:tc>
          <w:tcPr>
            <w:tcW w:w="1701" w:type="dxa"/>
            <w:shd w:val="clear" w:color="auto" w:fill="BFCED6"/>
          </w:tcPr>
          <w:p w14:paraId="6A379CEE" w14:textId="3776B7CF"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Dandenong</w:t>
            </w:r>
          </w:p>
        </w:tc>
        <w:tc>
          <w:tcPr>
            <w:tcW w:w="1074" w:type="dxa"/>
            <w:shd w:val="clear" w:color="auto" w:fill="BFCED6"/>
          </w:tcPr>
          <w:p w14:paraId="728C4461" w14:textId="34C2A1D4" w:rsidR="00DF57B0" w:rsidRPr="00BF031D" w:rsidRDefault="00DF57B0" w:rsidP="00DF57B0">
            <w:pPr>
              <w:jc w:val="center"/>
              <w:rPr>
                <w:rFonts w:ascii="VIC" w:hAnsi="VIC"/>
                <w:sz w:val="18"/>
                <w:szCs w:val="18"/>
              </w:rPr>
            </w:pPr>
            <w:r w:rsidRPr="00F415E3">
              <w:rPr>
                <w:rFonts w:ascii="VIC" w:eastAsia="VIC" w:hAnsi="VIC"/>
                <w:color w:val="000000"/>
                <w:sz w:val="18"/>
                <w:szCs w:val="18"/>
              </w:rPr>
              <w:t>2.0</w:t>
            </w:r>
          </w:p>
        </w:tc>
        <w:tc>
          <w:tcPr>
            <w:tcW w:w="1075" w:type="dxa"/>
            <w:shd w:val="clear" w:color="auto" w:fill="BFCED6"/>
          </w:tcPr>
          <w:p w14:paraId="0A2828FD" w14:textId="52B8DDF1" w:rsidR="00DF57B0" w:rsidRPr="00BF031D" w:rsidRDefault="00DF57B0" w:rsidP="00DF57B0">
            <w:pPr>
              <w:jc w:val="center"/>
              <w:rPr>
                <w:rFonts w:ascii="VIC" w:hAnsi="VIC"/>
                <w:sz w:val="18"/>
                <w:szCs w:val="18"/>
              </w:rPr>
            </w:pPr>
            <w:r w:rsidRPr="00F415E3">
              <w:rPr>
                <w:rFonts w:ascii="VIC" w:eastAsia="VIC" w:hAnsi="VIC"/>
                <w:color w:val="000000"/>
                <w:sz w:val="18"/>
                <w:szCs w:val="18"/>
              </w:rPr>
              <w:t>98%</w:t>
            </w:r>
          </w:p>
        </w:tc>
        <w:tc>
          <w:tcPr>
            <w:tcW w:w="1075" w:type="dxa"/>
            <w:shd w:val="clear" w:color="auto" w:fill="BFCED6"/>
          </w:tcPr>
          <w:p w14:paraId="41B92D2E" w14:textId="1392FA58" w:rsidR="00DF57B0" w:rsidRPr="00BF031D" w:rsidRDefault="00DF57B0" w:rsidP="00DF57B0">
            <w:pPr>
              <w:jc w:val="center"/>
              <w:rPr>
                <w:rFonts w:ascii="VIC" w:hAnsi="VIC"/>
                <w:sz w:val="18"/>
                <w:szCs w:val="18"/>
              </w:rPr>
            </w:pPr>
            <w:r w:rsidRPr="00F415E3">
              <w:rPr>
                <w:rFonts w:ascii="VIC" w:eastAsia="VIC" w:hAnsi="VIC"/>
                <w:color w:val="000000"/>
                <w:sz w:val="18"/>
                <w:szCs w:val="18"/>
              </w:rPr>
              <w:t>23.6</w:t>
            </w:r>
          </w:p>
        </w:tc>
        <w:tc>
          <w:tcPr>
            <w:tcW w:w="1075" w:type="dxa"/>
            <w:shd w:val="clear" w:color="auto" w:fill="BFCED6"/>
          </w:tcPr>
          <w:p w14:paraId="78070B2F" w14:textId="35FB3C60" w:rsidR="00DF57B0" w:rsidRPr="00BF031D" w:rsidRDefault="00DF57B0" w:rsidP="00DF57B0">
            <w:pPr>
              <w:jc w:val="center"/>
              <w:rPr>
                <w:rFonts w:ascii="VIC" w:hAnsi="VIC"/>
                <w:sz w:val="18"/>
                <w:szCs w:val="18"/>
              </w:rPr>
            </w:pPr>
            <w:r w:rsidRPr="00F415E3">
              <w:rPr>
                <w:rFonts w:ascii="VIC" w:eastAsia="VIC" w:hAnsi="VIC"/>
                <w:color w:val="000000"/>
                <w:sz w:val="18"/>
                <w:szCs w:val="18"/>
              </w:rPr>
              <w:t>29%</w:t>
            </w:r>
          </w:p>
        </w:tc>
        <w:tc>
          <w:tcPr>
            <w:tcW w:w="1087" w:type="dxa"/>
            <w:shd w:val="clear" w:color="auto" w:fill="BFCED6"/>
          </w:tcPr>
          <w:p w14:paraId="4145033C" w14:textId="1EABBB5D" w:rsidR="00DF57B0" w:rsidRPr="00BF031D" w:rsidRDefault="00DF57B0" w:rsidP="00DF57B0">
            <w:pPr>
              <w:jc w:val="center"/>
              <w:rPr>
                <w:rFonts w:ascii="VIC" w:hAnsi="VIC"/>
                <w:sz w:val="18"/>
                <w:szCs w:val="18"/>
              </w:rPr>
            </w:pPr>
            <w:r w:rsidRPr="00F415E3">
              <w:rPr>
                <w:rFonts w:ascii="VIC" w:eastAsia="VIC" w:hAnsi="VIC"/>
                <w:color w:val="000000"/>
                <w:sz w:val="18"/>
                <w:szCs w:val="18"/>
              </w:rPr>
              <w:t>6%</w:t>
            </w:r>
          </w:p>
        </w:tc>
        <w:tc>
          <w:tcPr>
            <w:tcW w:w="1063" w:type="dxa"/>
            <w:shd w:val="clear" w:color="auto" w:fill="BFCED6"/>
          </w:tcPr>
          <w:p w14:paraId="0F99E3B3" w14:textId="4E5614EC" w:rsidR="00DF57B0" w:rsidRPr="00BF031D" w:rsidRDefault="00DF57B0" w:rsidP="00DF57B0">
            <w:pPr>
              <w:jc w:val="center"/>
              <w:rPr>
                <w:rFonts w:ascii="VIC" w:hAnsi="VIC"/>
                <w:sz w:val="18"/>
                <w:szCs w:val="18"/>
              </w:rPr>
            </w:pPr>
            <w:r w:rsidRPr="00F415E3">
              <w:rPr>
                <w:rFonts w:ascii="VIC" w:eastAsia="VIC" w:hAnsi="VIC"/>
                <w:color w:val="000000"/>
                <w:sz w:val="18"/>
                <w:szCs w:val="18"/>
              </w:rPr>
              <w:t>24%</w:t>
            </w:r>
          </w:p>
        </w:tc>
        <w:tc>
          <w:tcPr>
            <w:tcW w:w="1075" w:type="dxa"/>
            <w:shd w:val="clear" w:color="auto" w:fill="BFCED6"/>
          </w:tcPr>
          <w:p w14:paraId="1DC107C5" w14:textId="20C28A34" w:rsidR="00DF57B0" w:rsidRPr="00BF031D" w:rsidRDefault="00DF57B0" w:rsidP="00DF57B0">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1153DDD2" w14:textId="4BE0DC4F" w:rsidR="00DF57B0" w:rsidRPr="00BF031D" w:rsidRDefault="00DF57B0" w:rsidP="00DF57B0">
            <w:pPr>
              <w:jc w:val="center"/>
              <w:rPr>
                <w:rFonts w:ascii="VIC" w:hAnsi="VIC"/>
                <w:sz w:val="18"/>
                <w:szCs w:val="18"/>
              </w:rPr>
            </w:pPr>
            <w:r w:rsidRPr="00F415E3">
              <w:rPr>
                <w:rFonts w:ascii="VIC" w:eastAsia="VIC" w:hAnsi="VIC"/>
                <w:color w:val="000000"/>
                <w:sz w:val="18"/>
                <w:szCs w:val="18"/>
              </w:rPr>
              <w:t>2.5</w:t>
            </w:r>
          </w:p>
        </w:tc>
        <w:tc>
          <w:tcPr>
            <w:tcW w:w="1075" w:type="dxa"/>
            <w:shd w:val="clear" w:color="auto" w:fill="BFCED6"/>
          </w:tcPr>
          <w:p w14:paraId="59717F2E" w14:textId="59A7AF7B" w:rsidR="00DF57B0" w:rsidRPr="00BF031D" w:rsidRDefault="00DF57B0" w:rsidP="00DF57B0">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7228E2E5" w14:textId="5EB2B6B3" w:rsidR="00DF57B0" w:rsidRPr="00BF031D" w:rsidRDefault="00DF57B0" w:rsidP="00DF57B0">
            <w:pPr>
              <w:jc w:val="center"/>
              <w:rPr>
                <w:rFonts w:ascii="VIC" w:hAnsi="VIC"/>
                <w:sz w:val="18"/>
                <w:szCs w:val="18"/>
              </w:rPr>
            </w:pPr>
            <w:r w:rsidRPr="00F415E3">
              <w:rPr>
                <w:rFonts w:ascii="VIC" w:eastAsia="VIC" w:hAnsi="VIC"/>
                <w:color w:val="000000"/>
                <w:sz w:val="18"/>
                <w:szCs w:val="18"/>
              </w:rPr>
              <w:t>91%</w:t>
            </w:r>
          </w:p>
        </w:tc>
        <w:tc>
          <w:tcPr>
            <w:tcW w:w="1075" w:type="dxa"/>
            <w:shd w:val="clear" w:color="auto" w:fill="BFCED6"/>
          </w:tcPr>
          <w:p w14:paraId="25956D92" w14:textId="73D97545" w:rsidR="00DF57B0" w:rsidRPr="00BF031D" w:rsidRDefault="00DF57B0" w:rsidP="00DF57B0">
            <w:pPr>
              <w:jc w:val="center"/>
              <w:rPr>
                <w:rFonts w:ascii="VIC" w:hAnsi="VIC"/>
                <w:sz w:val="18"/>
                <w:szCs w:val="18"/>
              </w:rPr>
            </w:pPr>
            <w:r w:rsidRPr="00F415E3">
              <w:rPr>
                <w:rFonts w:ascii="VIC" w:eastAsia="VIC" w:hAnsi="VIC"/>
                <w:color w:val="000000"/>
                <w:sz w:val="18"/>
                <w:szCs w:val="18"/>
              </w:rPr>
              <w:t>99%</w:t>
            </w:r>
          </w:p>
        </w:tc>
        <w:tc>
          <w:tcPr>
            <w:tcW w:w="1075" w:type="dxa"/>
            <w:shd w:val="clear" w:color="auto" w:fill="BFCED6"/>
          </w:tcPr>
          <w:p w14:paraId="70992F9C" w14:textId="34E488E3" w:rsidR="00DF57B0" w:rsidRPr="00BF031D" w:rsidRDefault="00DF57B0" w:rsidP="00DF57B0">
            <w:pPr>
              <w:jc w:val="center"/>
              <w:rPr>
                <w:rFonts w:ascii="VIC" w:hAnsi="VIC"/>
                <w:sz w:val="18"/>
                <w:szCs w:val="18"/>
              </w:rPr>
            </w:pPr>
            <w:r w:rsidRPr="00F415E3">
              <w:rPr>
                <w:rFonts w:ascii="VIC" w:eastAsia="VIC" w:hAnsi="VIC"/>
                <w:color w:val="000000"/>
                <w:sz w:val="18"/>
                <w:szCs w:val="18"/>
              </w:rPr>
              <w:t>100%</w:t>
            </w:r>
          </w:p>
        </w:tc>
      </w:tr>
      <w:tr w:rsidR="00DF57B0" w:rsidRPr="00BF031D" w14:paraId="6121502B" w14:textId="77777777" w:rsidTr="00FB7F78">
        <w:trPr>
          <w:trHeight w:val="454"/>
        </w:trPr>
        <w:tc>
          <w:tcPr>
            <w:tcW w:w="1145" w:type="dxa"/>
            <w:vMerge/>
            <w:shd w:val="clear" w:color="auto" w:fill="BFCED6"/>
          </w:tcPr>
          <w:p w14:paraId="6DE3529A" w14:textId="77777777" w:rsidR="00DF57B0" w:rsidRDefault="00DF57B0" w:rsidP="00DF57B0">
            <w:pPr>
              <w:pStyle w:val="DHHStabletext"/>
              <w:spacing w:before="0" w:after="0"/>
              <w:rPr>
                <w:rFonts w:ascii="VIC" w:eastAsia="VIC" w:hAnsi="VIC"/>
                <w:color w:val="000000"/>
                <w:sz w:val="18"/>
              </w:rPr>
            </w:pPr>
          </w:p>
        </w:tc>
        <w:tc>
          <w:tcPr>
            <w:tcW w:w="1701" w:type="dxa"/>
            <w:shd w:val="clear" w:color="auto" w:fill="BFCED6"/>
          </w:tcPr>
          <w:p w14:paraId="44E4C499" w14:textId="2685800C" w:rsidR="00DF57B0" w:rsidRDefault="00DF57B0" w:rsidP="00DF57B0">
            <w:pPr>
              <w:pStyle w:val="DHHStabletext"/>
              <w:spacing w:before="0" w:after="0"/>
              <w:rPr>
                <w:rFonts w:ascii="VIC" w:eastAsia="VIC" w:hAnsi="VIC"/>
                <w:color w:val="000000"/>
                <w:sz w:val="18"/>
              </w:rPr>
            </w:pPr>
            <w:r w:rsidRPr="00F415E3">
              <w:rPr>
                <w:rFonts w:ascii="VIC" w:eastAsia="VIC" w:hAnsi="VIC"/>
                <w:color w:val="000000"/>
                <w:sz w:val="18"/>
                <w:szCs w:val="18"/>
              </w:rPr>
              <w:t>Middle South (Monash Aged)</w:t>
            </w:r>
          </w:p>
        </w:tc>
        <w:tc>
          <w:tcPr>
            <w:tcW w:w="1074" w:type="dxa"/>
            <w:shd w:val="clear" w:color="auto" w:fill="BFCED6"/>
          </w:tcPr>
          <w:p w14:paraId="1756F5BB" w14:textId="6662B1FB" w:rsidR="00DF57B0" w:rsidRDefault="00DF57B0" w:rsidP="00DF57B0">
            <w:pPr>
              <w:jc w:val="center"/>
              <w:rPr>
                <w:rFonts w:ascii="VIC" w:eastAsia="VIC" w:hAnsi="VIC"/>
                <w:color w:val="000000"/>
                <w:sz w:val="18"/>
              </w:rPr>
            </w:pPr>
            <w:r w:rsidRPr="00F415E3">
              <w:rPr>
                <w:rFonts w:ascii="VIC" w:eastAsia="VIC" w:hAnsi="VIC"/>
                <w:color w:val="000000"/>
                <w:sz w:val="18"/>
                <w:szCs w:val="18"/>
              </w:rPr>
              <w:t>3.4</w:t>
            </w:r>
          </w:p>
        </w:tc>
        <w:tc>
          <w:tcPr>
            <w:tcW w:w="1075" w:type="dxa"/>
            <w:shd w:val="clear" w:color="auto" w:fill="BFCED6"/>
          </w:tcPr>
          <w:p w14:paraId="7E1DB9BB" w14:textId="494DEAD1" w:rsidR="00DF57B0" w:rsidRDefault="00DF57B0" w:rsidP="00DF57B0">
            <w:pPr>
              <w:jc w:val="center"/>
              <w:rPr>
                <w:rFonts w:ascii="VIC" w:eastAsia="VIC" w:hAnsi="VIC"/>
                <w:color w:val="000000"/>
                <w:sz w:val="18"/>
              </w:rPr>
            </w:pPr>
            <w:r w:rsidRPr="00F415E3">
              <w:rPr>
                <w:rFonts w:ascii="VIC" w:eastAsia="VIC" w:hAnsi="VIC"/>
                <w:color w:val="000000"/>
                <w:sz w:val="18"/>
                <w:szCs w:val="18"/>
              </w:rPr>
              <w:t>87%</w:t>
            </w:r>
          </w:p>
        </w:tc>
        <w:tc>
          <w:tcPr>
            <w:tcW w:w="1075" w:type="dxa"/>
            <w:shd w:val="clear" w:color="auto" w:fill="BFCED6"/>
          </w:tcPr>
          <w:p w14:paraId="556B40FB" w14:textId="334A0115" w:rsidR="00DF57B0" w:rsidRDefault="00DF57B0" w:rsidP="00DF57B0">
            <w:pPr>
              <w:jc w:val="center"/>
              <w:rPr>
                <w:rFonts w:ascii="VIC" w:eastAsia="VIC" w:hAnsi="VIC"/>
                <w:color w:val="000000"/>
                <w:sz w:val="18"/>
              </w:rPr>
            </w:pPr>
            <w:r w:rsidRPr="00F415E3">
              <w:rPr>
                <w:rFonts w:ascii="VIC" w:eastAsia="VIC" w:hAnsi="VIC"/>
                <w:color w:val="000000"/>
                <w:sz w:val="18"/>
                <w:szCs w:val="18"/>
              </w:rPr>
              <w:t>25.1</w:t>
            </w:r>
          </w:p>
        </w:tc>
        <w:tc>
          <w:tcPr>
            <w:tcW w:w="1075" w:type="dxa"/>
            <w:shd w:val="clear" w:color="auto" w:fill="BFCED6"/>
          </w:tcPr>
          <w:p w14:paraId="0EA8B561" w14:textId="74CE8E37" w:rsidR="00DF57B0" w:rsidRDefault="00DF57B0" w:rsidP="00DF57B0">
            <w:pPr>
              <w:jc w:val="center"/>
              <w:rPr>
                <w:rFonts w:ascii="VIC" w:eastAsia="VIC" w:hAnsi="VIC"/>
                <w:color w:val="000000"/>
                <w:sz w:val="18"/>
              </w:rPr>
            </w:pPr>
            <w:r w:rsidRPr="00F415E3">
              <w:rPr>
                <w:rFonts w:ascii="VIC" w:eastAsia="VIC" w:hAnsi="VIC"/>
                <w:color w:val="000000"/>
                <w:sz w:val="18"/>
                <w:szCs w:val="18"/>
              </w:rPr>
              <w:t>20%</w:t>
            </w:r>
          </w:p>
        </w:tc>
        <w:tc>
          <w:tcPr>
            <w:tcW w:w="1087" w:type="dxa"/>
            <w:shd w:val="clear" w:color="auto" w:fill="BFCED6"/>
          </w:tcPr>
          <w:p w14:paraId="7942F5B2" w14:textId="3C82092C" w:rsidR="00DF57B0" w:rsidRDefault="00DF57B0" w:rsidP="00DF57B0">
            <w:pPr>
              <w:jc w:val="center"/>
              <w:rPr>
                <w:rFonts w:ascii="VIC" w:eastAsia="VIC" w:hAnsi="VIC"/>
                <w:color w:val="000000"/>
                <w:sz w:val="18"/>
              </w:rPr>
            </w:pPr>
            <w:r w:rsidRPr="00F415E3">
              <w:rPr>
                <w:rFonts w:ascii="VIC" w:eastAsia="VIC" w:hAnsi="VIC"/>
                <w:color w:val="000000"/>
                <w:sz w:val="18"/>
                <w:szCs w:val="18"/>
              </w:rPr>
              <w:t>6%</w:t>
            </w:r>
          </w:p>
        </w:tc>
        <w:tc>
          <w:tcPr>
            <w:tcW w:w="1063" w:type="dxa"/>
            <w:shd w:val="clear" w:color="auto" w:fill="BFCED6"/>
          </w:tcPr>
          <w:p w14:paraId="18D894FE" w14:textId="0BF1C326" w:rsidR="00DF57B0" w:rsidRDefault="00DF57B0" w:rsidP="00DF57B0">
            <w:pPr>
              <w:jc w:val="center"/>
              <w:rPr>
                <w:rFonts w:ascii="VIC" w:eastAsia="VIC" w:hAnsi="VIC"/>
                <w:color w:val="000000"/>
                <w:sz w:val="18"/>
              </w:rPr>
            </w:pPr>
            <w:r w:rsidRPr="00F415E3">
              <w:rPr>
                <w:rFonts w:ascii="VIC" w:eastAsia="VIC" w:hAnsi="VIC"/>
                <w:color w:val="000000"/>
                <w:sz w:val="18"/>
                <w:szCs w:val="18"/>
              </w:rPr>
              <w:t>23%</w:t>
            </w:r>
          </w:p>
        </w:tc>
        <w:tc>
          <w:tcPr>
            <w:tcW w:w="1075" w:type="dxa"/>
            <w:shd w:val="clear" w:color="auto" w:fill="BFCED6"/>
          </w:tcPr>
          <w:p w14:paraId="47D89A55" w14:textId="082E3514"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5BA58259" w14:textId="5B101668" w:rsidR="00DF57B0" w:rsidRDefault="00DF57B0" w:rsidP="00DF57B0">
            <w:pPr>
              <w:jc w:val="center"/>
              <w:rPr>
                <w:rFonts w:ascii="VIC" w:eastAsia="VIC" w:hAnsi="VIC"/>
                <w:color w:val="000000"/>
                <w:sz w:val="18"/>
              </w:rPr>
            </w:pPr>
            <w:r w:rsidRPr="00F415E3">
              <w:rPr>
                <w:rFonts w:ascii="VIC" w:eastAsia="VIC" w:hAnsi="VIC"/>
                <w:color w:val="000000"/>
                <w:sz w:val="18"/>
                <w:szCs w:val="18"/>
              </w:rPr>
              <w:t>5.4</w:t>
            </w:r>
          </w:p>
        </w:tc>
        <w:tc>
          <w:tcPr>
            <w:tcW w:w="1075" w:type="dxa"/>
            <w:shd w:val="clear" w:color="auto" w:fill="BFCED6"/>
          </w:tcPr>
          <w:p w14:paraId="77867781" w14:textId="78AF68F6" w:rsidR="00DF57B0" w:rsidRDefault="00DF57B0" w:rsidP="00DF57B0">
            <w:pPr>
              <w:jc w:val="center"/>
              <w:rPr>
                <w:rFonts w:ascii="VIC" w:eastAsia="VIC" w:hAnsi="VIC"/>
                <w:color w:val="000000"/>
                <w:sz w:val="18"/>
              </w:rPr>
            </w:pPr>
            <w:r w:rsidRPr="00F415E3">
              <w:rPr>
                <w:rFonts w:ascii="VIC" w:eastAsia="VIC" w:hAnsi="VIC"/>
                <w:color w:val="000000"/>
                <w:sz w:val="18"/>
                <w:szCs w:val="18"/>
              </w:rPr>
              <w:t>0.0</w:t>
            </w:r>
          </w:p>
        </w:tc>
        <w:tc>
          <w:tcPr>
            <w:tcW w:w="1075" w:type="dxa"/>
            <w:shd w:val="clear" w:color="auto" w:fill="BFCED6"/>
          </w:tcPr>
          <w:p w14:paraId="7CA394A2" w14:textId="3D749971"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2A8A05F6" w14:textId="5AC4E16F"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0C1372A1" w14:textId="53FC8541"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r>
      <w:tr w:rsidR="00DF57B0" w:rsidRPr="00BF031D" w14:paraId="7B84FB77" w14:textId="77777777" w:rsidTr="00FB7F78">
        <w:trPr>
          <w:trHeight w:val="454"/>
        </w:trPr>
        <w:tc>
          <w:tcPr>
            <w:tcW w:w="1145" w:type="dxa"/>
            <w:vMerge/>
            <w:shd w:val="clear" w:color="auto" w:fill="BFCED6"/>
          </w:tcPr>
          <w:p w14:paraId="560D7EFA" w14:textId="77777777" w:rsidR="00DF57B0" w:rsidRDefault="00DF57B0" w:rsidP="00DF57B0">
            <w:pPr>
              <w:pStyle w:val="DHHStabletext"/>
              <w:spacing w:before="0" w:after="0"/>
              <w:rPr>
                <w:rFonts w:ascii="VIC" w:eastAsia="VIC" w:hAnsi="VIC"/>
                <w:color w:val="000000"/>
                <w:sz w:val="18"/>
              </w:rPr>
            </w:pPr>
          </w:p>
        </w:tc>
        <w:tc>
          <w:tcPr>
            <w:tcW w:w="1701" w:type="dxa"/>
            <w:shd w:val="clear" w:color="auto" w:fill="BFCED6"/>
          </w:tcPr>
          <w:p w14:paraId="5ECD123D" w14:textId="69D8DD4A" w:rsidR="00DF57B0" w:rsidRDefault="00DF57B0" w:rsidP="00DF57B0">
            <w:pPr>
              <w:pStyle w:val="DHHStabletext"/>
              <w:spacing w:before="0" w:after="0"/>
              <w:rPr>
                <w:rFonts w:ascii="VIC" w:eastAsia="VIC" w:hAnsi="VIC"/>
                <w:color w:val="000000"/>
                <w:sz w:val="18"/>
              </w:rPr>
            </w:pPr>
            <w:r w:rsidRPr="00F415E3">
              <w:rPr>
                <w:rFonts w:ascii="VIC" w:eastAsia="VIC" w:hAnsi="VIC"/>
                <w:color w:val="000000"/>
                <w:sz w:val="18"/>
                <w:szCs w:val="18"/>
              </w:rPr>
              <w:t>TOTAL</w:t>
            </w:r>
          </w:p>
        </w:tc>
        <w:tc>
          <w:tcPr>
            <w:tcW w:w="1074" w:type="dxa"/>
            <w:shd w:val="clear" w:color="auto" w:fill="BFCED6"/>
          </w:tcPr>
          <w:p w14:paraId="7C418AB1" w14:textId="1D9255B9" w:rsidR="00DF57B0" w:rsidRDefault="00DF57B0" w:rsidP="00DF57B0">
            <w:pPr>
              <w:jc w:val="center"/>
              <w:rPr>
                <w:rFonts w:ascii="VIC" w:eastAsia="VIC" w:hAnsi="VIC"/>
                <w:color w:val="000000"/>
                <w:sz w:val="18"/>
              </w:rPr>
            </w:pPr>
            <w:r w:rsidRPr="00F415E3">
              <w:rPr>
                <w:rFonts w:ascii="VIC" w:eastAsia="VIC" w:hAnsi="VIC"/>
                <w:color w:val="000000"/>
                <w:sz w:val="18"/>
                <w:szCs w:val="18"/>
              </w:rPr>
              <w:t>2.5</w:t>
            </w:r>
          </w:p>
        </w:tc>
        <w:tc>
          <w:tcPr>
            <w:tcW w:w="1075" w:type="dxa"/>
            <w:shd w:val="clear" w:color="auto" w:fill="BFCED6"/>
          </w:tcPr>
          <w:p w14:paraId="7972B503" w14:textId="24560651" w:rsidR="00DF57B0" w:rsidRDefault="00DF57B0" w:rsidP="00DF57B0">
            <w:pPr>
              <w:jc w:val="center"/>
              <w:rPr>
                <w:rFonts w:ascii="VIC" w:eastAsia="VIC" w:hAnsi="VIC"/>
                <w:color w:val="000000"/>
                <w:sz w:val="18"/>
              </w:rPr>
            </w:pPr>
            <w:r w:rsidRPr="00F415E3">
              <w:rPr>
                <w:rFonts w:ascii="VIC" w:eastAsia="VIC" w:hAnsi="VIC"/>
                <w:color w:val="000000"/>
                <w:sz w:val="18"/>
                <w:szCs w:val="18"/>
              </w:rPr>
              <w:t>93%</w:t>
            </w:r>
          </w:p>
        </w:tc>
        <w:tc>
          <w:tcPr>
            <w:tcW w:w="1075" w:type="dxa"/>
            <w:shd w:val="clear" w:color="auto" w:fill="BFCED6"/>
          </w:tcPr>
          <w:p w14:paraId="40973916" w14:textId="2B0274C7" w:rsidR="00DF57B0" w:rsidRDefault="00DF57B0" w:rsidP="00DF57B0">
            <w:pPr>
              <w:jc w:val="center"/>
              <w:rPr>
                <w:rFonts w:ascii="VIC" w:eastAsia="VIC" w:hAnsi="VIC"/>
                <w:color w:val="000000"/>
                <w:sz w:val="18"/>
              </w:rPr>
            </w:pPr>
            <w:r w:rsidRPr="00F415E3">
              <w:rPr>
                <w:rFonts w:ascii="VIC" w:eastAsia="VIC" w:hAnsi="VIC"/>
                <w:color w:val="000000"/>
                <w:sz w:val="18"/>
                <w:szCs w:val="18"/>
              </w:rPr>
              <w:t>24.3</w:t>
            </w:r>
          </w:p>
        </w:tc>
        <w:tc>
          <w:tcPr>
            <w:tcW w:w="1075" w:type="dxa"/>
            <w:shd w:val="clear" w:color="auto" w:fill="BFCED6"/>
          </w:tcPr>
          <w:p w14:paraId="0475EAB8" w14:textId="6A813583" w:rsidR="00DF57B0" w:rsidRDefault="00DF57B0" w:rsidP="00DF57B0">
            <w:pPr>
              <w:jc w:val="center"/>
              <w:rPr>
                <w:rFonts w:ascii="VIC" w:eastAsia="VIC" w:hAnsi="VIC"/>
                <w:color w:val="000000"/>
                <w:sz w:val="18"/>
              </w:rPr>
            </w:pPr>
            <w:r w:rsidRPr="00F415E3">
              <w:rPr>
                <w:rFonts w:ascii="VIC" w:eastAsia="VIC" w:hAnsi="VIC"/>
                <w:color w:val="000000"/>
                <w:sz w:val="18"/>
                <w:szCs w:val="18"/>
              </w:rPr>
              <w:t>24%</w:t>
            </w:r>
          </w:p>
        </w:tc>
        <w:tc>
          <w:tcPr>
            <w:tcW w:w="1087" w:type="dxa"/>
            <w:shd w:val="clear" w:color="auto" w:fill="BFCED6"/>
          </w:tcPr>
          <w:p w14:paraId="3ABA53A2" w14:textId="590FBEFE" w:rsidR="00DF57B0" w:rsidRDefault="00DF57B0" w:rsidP="00DF57B0">
            <w:pPr>
              <w:jc w:val="center"/>
              <w:rPr>
                <w:rFonts w:ascii="VIC" w:eastAsia="VIC" w:hAnsi="VIC"/>
                <w:color w:val="000000"/>
                <w:sz w:val="18"/>
              </w:rPr>
            </w:pPr>
            <w:r w:rsidRPr="00F415E3">
              <w:rPr>
                <w:rFonts w:ascii="VIC" w:eastAsia="VIC" w:hAnsi="VIC"/>
                <w:color w:val="000000"/>
                <w:sz w:val="18"/>
                <w:szCs w:val="18"/>
              </w:rPr>
              <w:t>6%</w:t>
            </w:r>
          </w:p>
        </w:tc>
        <w:tc>
          <w:tcPr>
            <w:tcW w:w="1063" w:type="dxa"/>
            <w:shd w:val="clear" w:color="auto" w:fill="BFCED6"/>
          </w:tcPr>
          <w:p w14:paraId="19274FEF" w14:textId="591F6384" w:rsidR="00DF57B0" w:rsidRDefault="00DF57B0" w:rsidP="00DF57B0">
            <w:pPr>
              <w:jc w:val="center"/>
              <w:rPr>
                <w:rFonts w:ascii="VIC" w:eastAsia="VIC" w:hAnsi="VIC"/>
                <w:color w:val="000000"/>
                <w:sz w:val="18"/>
              </w:rPr>
            </w:pPr>
            <w:r w:rsidRPr="00F415E3">
              <w:rPr>
                <w:rFonts w:ascii="VIC" w:eastAsia="VIC" w:hAnsi="VIC"/>
                <w:color w:val="000000"/>
                <w:sz w:val="18"/>
                <w:szCs w:val="18"/>
              </w:rPr>
              <w:t>23%</w:t>
            </w:r>
          </w:p>
        </w:tc>
        <w:tc>
          <w:tcPr>
            <w:tcW w:w="1075" w:type="dxa"/>
            <w:shd w:val="clear" w:color="auto" w:fill="BFCED6"/>
          </w:tcPr>
          <w:p w14:paraId="143254C0" w14:textId="54CF0591"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c>
          <w:tcPr>
            <w:tcW w:w="1075" w:type="dxa"/>
            <w:shd w:val="clear" w:color="auto" w:fill="BFCED6"/>
          </w:tcPr>
          <w:p w14:paraId="69EA03D1" w14:textId="4248BA97" w:rsidR="00DF57B0" w:rsidRDefault="00DF57B0" w:rsidP="00DF57B0">
            <w:pPr>
              <w:jc w:val="center"/>
              <w:rPr>
                <w:rFonts w:ascii="VIC" w:eastAsia="VIC" w:hAnsi="VIC"/>
                <w:color w:val="000000"/>
                <w:sz w:val="18"/>
              </w:rPr>
            </w:pPr>
            <w:r w:rsidRPr="00F415E3">
              <w:rPr>
                <w:rFonts w:ascii="VIC" w:eastAsia="VIC" w:hAnsi="VIC"/>
                <w:color w:val="000000"/>
                <w:sz w:val="18"/>
                <w:szCs w:val="18"/>
              </w:rPr>
              <w:t>3.8</w:t>
            </w:r>
          </w:p>
        </w:tc>
        <w:tc>
          <w:tcPr>
            <w:tcW w:w="1075" w:type="dxa"/>
            <w:shd w:val="clear" w:color="auto" w:fill="BFCED6"/>
          </w:tcPr>
          <w:p w14:paraId="51A1605C" w14:textId="3BAA3052" w:rsidR="00DF57B0" w:rsidRDefault="00DF57B0" w:rsidP="00DF57B0">
            <w:pPr>
              <w:jc w:val="center"/>
              <w:rPr>
                <w:rFonts w:ascii="VIC" w:eastAsia="VIC" w:hAnsi="VIC"/>
                <w:color w:val="000000"/>
                <w:sz w:val="18"/>
              </w:rPr>
            </w:pPr>
            <w:r w:rsidRPr="00F415E3">
              <w:rPr>
                <w:rFonts w:ascii="VIC" w:eastAsia="VIC" w:hAnsi="VIC"/>
                <w:color w:val="000000"/>
                <w:sz w:val="18"/>
                <w:szCs w:val="18"/>
              </w:rPr>
              <w:t>0.0</w:t>
            </w:r>
          </w:p>
        </w:tc>
        <w:tc>
          <w:tcPr>
            <w:tcW w:w="1075" w:type="dxa"/>
            <w:shd w:val="clear" w:color="auto" w:fill="BFCED6"/>
          </w:tcPr>
          <w:p w14:paraId="36FA97CB" w14:textId="7DF8489A" w:rsidR="00DF57B0" w:rsidRDefault="00DF57B0" w:rsidP="00DF57B0">
            <w:pPr>
              <w:jc w:val="center"/>
              <w:rPr>
                <w:rFonts w:ascii="VIC" w:eastAsia="VIC" w:hAnsi="VIC"/>
                <w:color w:val="000000"/>
                <w:sz w:val="18"/>
              </w:rPr>
            </w:pPr>
            <w:r w:rsidRPr="00F415E3">
              <w:rPr>
                <w:rFonts w:ascii="VIC" w:eastAsia="VIC" w:hAnsi="VIC"/>
                <w:color w:val="000000"/>
                <w:sz w:val="18"/>
                <w:szCs w:val="18"/>
              </w:rPr>
              <w:t>96%</w:t>
            </w:r>
          </w:p>
        </w:tc>
        <w:tc>
          <w:tcPr>
            <w:tcW w:w="1075" w:type="dxa"/>
            <w:shd w:val="clear" w:color="auto" w:fill="BFCED6"/>
          </w:tcPr>
          <w:p w14:paraId="469E0F94" w14:textId="409CFFC6" w:rsidR="00DF57B0" w:rsidRDefault="00DF57B0" w:rsidP="00DF57B0">
            <w:pPr>
              <w:jc w:val="center"/>
              <w:rPr>
                <w:rFonts w:ascii="VIC" w:eastAsia="VIC" w:hAnsi="VIC"/>
                <w:color w:val="000000"/>
                <w:sz w:val="18"/>
              </w:rPr>
            </w:pPr>
            <w:r w:rsidRPr="00F415E3">
              <w:rPr>
                <w:rFonts w:ascii="VIC" w:eastAsia="VIC" w:hAnsi="VIC"/>
                <w:color w:val="000000"/>
                <w:sz w:val="18"/>
                <w:szCs w:val="18"/>
              </w:rPr>
              <w:t>99%</w:t>
            </w:r>
          </w:p>
        </w:tc>
        <w:tc>
          <w:tcPr>
            <w:tcW w:w="1075" w:type="dxa"/>
            <w:shd w:val="clear" w:color="auto" w:fill="BFCED6"/>
          </w:tcPr>
          <w:p w14:paraId="38C86986" w14:textId="2E40BAF9" w:rsidR="00DF57B0" w:rsidRDefault="00DF57B0" w:rsidP="00DF57B0">
            <w:pPr>
              <w:jc w:val="center"/>
              <w:rPr>
                <w:rFonts w:ascii="VIC" w:eastAsia="VIC" w:hAnsi="VIC"/>
                <w:color w:val="000000"/>
                <w:sz w:val="18"/>
              </w:rPr>
            </w:pPr>
            <w:r w:rsidRPr="00F415E3">
              <w:rPr>
                <w:rFonts w:ascii="VIC" w:eastAsia="VIC" w:hAnsi="VIC"/>
                <w:color w:val="000000"/>
                <w:sz w:val="18"/>
                <w:szCs w:val="18"/>
              </w:rPr>
              <w:t>100%</w:t>
            </w:r>
          </w:p>
        </w:tc>
      </w:tr>
      <w:tr w:rsidR="00DF57B0" w:rsidRPr="00BF031D" w14:paraId="0EB81E86" w14:textId="77777777" w:rsidTr="00FB7F78">
        <w:trPr>
          <w:trHeight w:val="454"/>
        </w:trPr>
        <w:tc>
          <w:tcPr>
            <w:tcW w:w="1145" w:type="dxa"/>
            <w:shd w:val="clear" w:color="auto" w:fill="auto"/>
          </w:tcPr>
          <w:p w14:paraId="37AFF081" w14:textId="4B7E4624" w:rsidR="00DF57B0" w:rsidRPr="001A6CC8"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Northern Health</w:t>
            </w:r>
          </w:p>
        </w:tc>
        <w:tc>
          <w:tcPr>
            <w:tcW w:w="1701" w:type="dxa"/>
            <w:shd w:val="clear" w:color="auto" w:fill="auto"/>
          </w:tcPr>
          <w:p w14:paraId="73AA4A78" w14:textId="5D8FFF4B" w:rsidR="00DF57B0" w:rsidRPr="001A6CC8"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North East Aged (Bundoora)</w:t>
            </w:r>
          </w:p>
        </w:tc>
        <w:tc>
          <w:tcPr>
            <w:tcW w:w="1074" w:type="dxa"/>
            <w:shd w:val="clear" w:color="auto" w:fill="auto"/>
          </w:tcPr>
          <w:p w14:paraId="66F7D3FA" w14:textId="111E9B08"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2.0</w:t>
            </w:r>
          </w:p>
        </w:tc>
        <w:tc>
          <w:tcPr>
            <w:tcW w:w="1075" w:type="dxa"/>
            <w:shd w:val="clear" w:color="auto" w:fill="auto"/>
          </w:tcPr>
          <w:p w14:paraId="4C8C1DB9" w14:textId="2F4F706E"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90%</w:t>
            </w:r>
          </w:p>
        </w:tc>
        <w:tc>
          <w:tcPr>
            <w:tcW w:w="1075" w:type="dxa"/>
            <w:shd w:val="clear" w:color="auto" w:fill="auto"/>
          </w:tcPr>
          <w:p w14:paraId="365D1E5F" w14:textId="25B2127F"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23.0</w:t>
            </w:r>
          </w:p>
        </w:tc>
        <w:tc>
          <w:tcPr>
            <w:tcW w:w="1075" w:type="dxa"/>
            <w:shd w:val="clear" w:color="auto" w:fill="auto"/>
          </w:tcPr>
          <w:p w14:paraId="2D62E606" w14:textId="2F1369D2"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19%</w:t>
            </w:r>
          </w:p>
        </w:tc>
        <w:tc>
          <w:tcPr>
            <w:tcW w:w="1087" w:type="dxa"/>
            <w:shd w:val="clear" w:color="auto" w:fill="auto"/>
          </w:tcPr>
          <w:p w14:paraId="461F40E8" w14:textId="2FA703D6"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6%</w:t>
            </w:r>
          </w:p>
        </w:tc>
        <w:tc>
          <w:tcPr>
            <w:tcW w:w="1063" w:type="dxa"/>
            <w:shd w:val="clear" w:color="auto" w:fill="auto"/>
          </w:tcPr>
          <w:p w14:paraId="3809DE1F" w14:textId="1592CF23"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18%</w:t>
            </w:r>
          </w:p>
        </w:tc>
        <w:tc>
          <w:tcPr>
            <w:tcW w:w="1075" w:type="dxa"/>
            <w:shd w:val="clear" w:color="auto" w:fill="auto"/>
          </w:tcPr>
          <w:p w14:paraId="6D9B1CEE" w14:textId="605D064C"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94%</w:t>
            </w:r>
          </w:p>
        </w:tc>
        <w:tc>
          <w:tcPr>
            <w:tcW w:w="1075" w:type="dxa"/>
            <w:shd w:val="clear" w:color="auto" w:fill="auto"/>
          </w:tcPr>
          <w:p w14:paraId="72B1D636" w14:textId="5DC51D30"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3.1</w:t>
            </w:r>
          </w:p>
        </w:tc>
        <w:tc>
          <w:tcPr>
            <w:tcW w:w="1075" w:type="dxa"/>
            <w:shd w:val="clear" w:color="auto" w:fill="auto"/>
          </w:tcPr>
          <w:p w14:paraId="2B73CA48" w14:textId="35FA24C6"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0.1</w:t>
            </w:r>
          </w:p>
        </w:tc>
        <w:tc>
          <w:tcPr>
            <w:tcW w:w="1075" w:type="dxa"/>
            <w:shd w:val="clear" w:color="auto" w:fill="auto"/>
          </w:tcPr>
          <w:p w14:paraId="1423FEF4" w14:textId="3235792C"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77%</w:t>
            </w:r>
          </w:p>
        </w:tc>
        <w:tc>
          <w:tcPr>
            <w:tcW w:w="1075" w:type="dxa"/>
            <w:shd w:val="clear" w:color="auto" w:fill="auto"/>
          </w:tcPr>
          <w:p w14:paraId="43F8A577" w14:textId="7FC6D02B"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85%</w:t>
            </w:r>
          </w:p>
        </w:tc>
        <w:tc>
          <w:tcPr>
            <w:tcW w:w="1075" w:type="dxa"/>
            <w:shd w:val="clear" w:color="auto" w:fill="auto"/>
          </w:tcPr>
          <w:p w14:paraId="34F0A35E" w14:textId="1D97D9D1" w:rsidR="00DF57B0" w:rsidRPr="001A6CC8" w:rsidRDefault="00DF57B0" w:rsidP="00DF57B0">
            <w:pPr>
              <w:jc w:val="center"/>
              <w:rPr>
                <w:rFonts w:ascii="VIC" w:eastAsia="VIC" w:hAnsi="VIC"/>
                <w:color w:val="000000"/>
                <w:sz w:val="18"/>
                <w:szCs w:val="18"/>
              </w:rPr>
            </w:pPr>
            <w:r w:rsidRPr="00F415E3">
              <w:rPr>
                <w:rFonts w:ascii="VIC" w:eastAsia="VIC" w:hAnsi="VIC"/>
                <w:color w:val="000000"/>
                <w:sz w:val="18"/>
                <w:szCs w:val="18"/>
              </w:rPr>
              <w:t>98%</w:t>
            </w:r>
          </w:p>
        </w:tc>
      </w:tr>
      <w:tr w:rsidR="00DF57B0" w:rsidRPr="00BF031D" w14:paraId="115E72FD" w14:textId="77777777" w:rsidTr="00FB7F78">
        <w:trPr>
          <w:trHeight w:val="454"/>
        </w:trPr>
        <w:tc>
          <w:tcPr>
            <w:tcW w:w="1145" w:type="dxa"/>
            <w:shd w:val="clear" w:color="auto" w:fill="BFCED6"/>
          </w:tcPr>
          <w:p w14:paraId="4877B832" w14:textId="440C7325" w:rsidR="00DF57B0" w:rsidRPr="001850F5"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Peninsula Health</w:t>
            </w:r>
          </w:p>
        </w:tc>
        <w:tc>
          <w:tcPr>
            <w:tcW w:w="1701" w:type="dxa"/>
            <w:shd w:val="clear" w:color="auto" w:fill="BFCED6"/>
          </w:tcPr>
          <w:p w14:paraId="33E234E0" w14:textId="1A0F59B3" w:rsidR="00DF57B0" w:rsidRPr="001850F5" w:rsidRDefault="00DF57B0" w:rsidP="00DF57B0">
            <w:pPr>
              <w:pStyle w:val="DHHStabletext"/>
              <w:spacing w:before="0" w:after="0"/>
              <w:rPr>
                <w:rFonts w:ascii="VIC" w:eastAsia="VIC" w:hAnsi="VIC"/>
                <w:color w:val="000000"/>
                <w:sz w:val="18"/>
                <w:szCs w:val="18"/>
              </w:rPr>
            </w:pPr>
            <w:r w:rsidRPr="00F415E3">
              <w:rPr>
                <w:rFonts w:ascii="VIC" w:eastAsia="VIC" w:hAnsi="VIC"/>
                <w:color w:val="000000"/>
                <w:sz w:val="18"/>
                <w:szCs w:val="18"/>
              </w:rPr>
              <w:t>Peninsula</w:t>
            </w:r>
          </w:p>
        </w:tc>
        <w:tc>
          <w:tcPr>
            <w:tcW w:w="1074" w:type="dxa"/>
            <w:shd w:val="clear" w:color="auto" w:fill="BFCED6"/>
          </w:tcPr>
          <w:p w14:paraId="08133FA2" w14:textId="07E55841"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2.0</w:t>
            </w:r>
          </w:p>
        </w:tc>
        <w:tc>
          <w:tcPr>
            <w:tcW w:w="1075" w:type="dxa"/>
            <w:shd w:val="clear" w:color="auto" w:fill="BFCED6"/>
          </w:tcPr>
          <w:p w14:paraId="657CDD8D" w14:textId="756EB8DC"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75%</w:t>
            </w:r>
          </w:p>
        </w:tc>
        <w:tc>
          <w:tcPr>
            <w:tcW w:w="1075" w:type="dxa"/>
            <w:shd w:val="clear" w:color="auto" w:fill="BFCED6"/>
          </w:tcPr>
          <w:p w14:paraId="024C50CE" w14:textId="04D46A8D"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19.9</w:t>
            </w:r>
          </w:p>
        </w:tc>
        <w:tc>
          <w:tcPr>
            <w:tcW w:w="1075" w:type="dxa"/>
            <w:shd w:val="clear" w:color="auto" w:fill="BFCED6"/>
          </w:tcPr>
          <w:p w14:paraId="44C49580" w14:textId="2C32A263"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11%</w:t>
            </w:r>
          </w:p>
        </w:tc>
        <w:tc>
          <w:tcPr>
            <w:tcW w:w="1087" w:type="dxa"/>
            <w:shd w:val="clear" w:color="auto" w:fill="BFCED6"/>
          </w:tcPr>
          <w:p w14:paraId="44A81EDA" w14:textId="7F93036A"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4%</w:t>
            </w:r>
          </w:p>
        </w:tc>
        <w:tc>
          <w:tcPr>
            <w:tcW w:w="1063" w:type="dxa"/>
            <w:shd w:val="clear" w:color="auto" w:fill="BFCED6"/>
          </w:tcPr>
          <w:p w14:paraId="00B46964" w14:textId="2F8BA4CB"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5%</w:t>
            </w:r>
          </w:p>
        </w:tc>
        <w:tc>
          <w:tcPr>
            <w:tcW w:w="1075" w:type="dxa"/>
            <w:shd w:val="clear" w:color="auto" w:fill="BFCED6"/>
          </w:tcPr>
          <w:p w14:paraId="243BCCCA" w14:textId="2C6CDCB6"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100%</w:t>
            </w:r>
          </w:p>
        </w:tc>
        <w:tc>
          <w:tcPr>
            <w:tcW w:w="1075" w:type="dxa"/>
            <w:shd w:val="clear" w:color="auto" w:fill="BFCED6"/>
          </w:tcPr>
          <w:p w14:paraId="252C2259" w14:textId="5082F057"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9.0</w:t>
            </w:r>
          </w:p>
        </w:tc>
        <w:tc>
          <w:tcPr>
            <w:tcW w:w="1075" w:type="dxa"/>
            <w:shd w:val="clear" w:color="auto" w:fill="BFCED6"/>
          </w:tcPr>
          <w:p w14:paraId="292E81D1" w14:textId="77777777" w:rsidR="00DF57B0" w:rsidRPr="001850F5" w:rsidRDefault="00DF57B0" w:rsidP="00DF57B0">
            <w:pPr>
              <w:jc w:val="center"/>
              <w:rPr>
                <w:rFonts w:ascii="VIC" w:eastAsia="VIC" w:hAnsi="VIC"/>
                <w:color w:val="000000"/>
                <w:sz w:val="18"/>
                <w:szCs w:val="18"/>
              </w:rPr>
            </w:pPr>
          </w:p>
        </w:tc>
        <w:tc>
          <w:tcPr>
            <w:tcW w:w="1075" w:type="dxa"/>
            <w:shd w:val="clear" w:color="auto" w:fill="BFCED6"/>
          </w:tcPr>
          <w:p w14:paraId="78370A13" w14:textId="3E46E1CD"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88%</w:t>
            </w:r>
          </w:p>
        </w:tc>
        <w:tc>
          <w:tcPr>
            <w:tcW w:w="1075" w:type="dxa"/>
            <w:shd w:val="clear" w:color="auto" w:fill="BFCED6"/>
          </w:tcPr>
          <w:p w14:paraId="728A669C" w14:textId="091D7018"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95%</w:t>
            </w:r>
          </w:p>
        </w:tc>
        <w:tc>
          <w:tcPr>
            <w:tcW w:w="1075" w:type="dxa"/>
            <w:shd w:val="clear" w:color="auto" w:fill="BFCED6"/>
          </w:tcPr>
          <w:p w14:paraId="428F5FE4" w14:textId="4E9381A8" w:rsidR="00DF57B0" w:rsidRPr="001850F5" w:rsidRDefault="00DF57B0" w:rsidP="00DF57B0">
            <w:pPr>
              <w:jc w:val="center"/>
              <w:rPr>
                <w:rFonts w:ascii="VIC" w:eastAsia="VIC" w:hAnsi="VIC"/>
                <w:color w:val="000000"/>
                <w:sz w:val="18"/>
                <w:szCs w:val="18"/>
              </w:rPr>
            </w:pPr>
            <w:r w:rsidRPr="00F415E3">
              <w:rPr>
                <w:rFonts w:ascii="VIC" w:eastAsia="VIC" w:hAnsi="VIC"/>
                <w:color w:val="000000"/>
                <w:sz w:val="18"/>
                <w:szCs w:val="18"/>
              </w:rPr>
              <w:t>92%</w:t>
            </w:r>
          </w:p>
        </w:tc>
      </w:tr>
      <w:tr w:rsidR="00DF57B0" w:rsidRPr="00BF031D" w14:paraId="18B93CEA" w14:textId="77777777" w:rsidTr="00FB7F78">
        <w:trPr>
          <w:trHeight w:val="454"/>
        </w:trPr>
        <w:tc>
          <w:tcPr>
            <w:tcW w:w="1145" w:type="dxa"/>
            <w:shd w:val="clear" w:color="auto" w:fill="auto"/>
          </w:tcPr>
          <w:p w14:paraId="6F6E207C" w14:textId="72EA1F73" w:rsidR="00DF57B0" w:rsidRPr="00BF031D" w:rsidRDefault="00DF57B0" w:rsidP="00DF57B0">
            <w:pPr>
              <w:pStyle w:val="DHHStabletext"/>
              <w:spacing w:before="0" w:after="0"/>
              <w:rPr>
                <w:rFonts w:ascii="VIC" w:hAnsi="VIC"/>
                <w:sz w:val="18"/>
                <w:szCs w:val="18"/>
              </w:rPr>
            </w:pPr>
            <w:r w:rsidRPr="00F415E3">
              <w:rPr>
                <w:rFonts w:ascii="VIC" w:eastAsia="VIC" w:hAnsi="VIC"/>
                <w:color w:val="000000"/>
                <w:sz w:val="18"/>
                <w:szCs w:val="18"/>
              </w:rPr>
              <w:t>St Vincent's Hospital</w:t>
            </w:r>
          </w:p>
        </w:tc>
        <w:tc>
          <w:tcPr>
            <w:tcW w:w="1701" w:type="dxa"/>
            <w:shd w:val="clear" w:color="auto" w:fill="auto"/>
          </w:tcPr>
          <w:p w14:paraId="6EE1274F" w14:textId="244964A8"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Inner &amp; North East (St. George's)</w:t>
            </w:r>
          </w:p>
        </w:tc>
        <w:tc>
          <w:tcPr>
            <w:tcW w:w="1074" w:type="dxa"/>
            <w:shd w:val="clear" w:color="auto" w:fill="auto"/>
          </w:tcPr>
          <w:p w14:paraId="4EAE020D" w14:textId="6198B9BF" w:rsidR="00DF57B0" w:rsidRPr="00BF031D" w:rsidRDefault="00DF57B0" w:rsidP="00DF57B0">
            <w:pPr>
              <w:jc w:val="center"/>
              <w:rPr>
                <w:rFonts w:ascii="VIC" w:hAnsi="VIC"/>
                <w:sz w:val="18"/>
                <w:szCs w:val="18"/>
              </w:rPr>
            </w:pPr>
            <w:r w:rsidRPr="00F415E3">
              <w:rPr>
                <w:rFonts w:ascii="VIC" w:eastAsia="VIC" w:hAnsi="VIC"/>
                <w:color w:val="000000"/>
                <w:sz w:val="18"/>
                <w:szCs w:val="18"/>
              </w:rPr>
              <w:t>3.8</w:t>
            </w:r>
          </w:p>
        </w:tc>
        <w:tc>
          <w:tcPr>
            <w:tcW w:w="1075" w:type="dxa"/>
            <w:shd w:val="clear" w:color="auto" w:fill="auto"/>
          </w:tcPr>
          <w:p w14:paraId="04918C69" w14:textId="0DF8E670" w:rsidR="00DF57B0" w:rsidRPr="00BF031D" w:rsidRDefault="00DF57B0" w:rsidP="00DF57B0">
            <w:pPr>
              <w:jc w:val="center"/>
              <w:rPr>
                <w:rFonts w:ascii="VIC" w:hAnsi="VIC"/>
                <w:sz w:val="18"/>
                <w:szCs w:val="18"/>
              </w:rPr>
            </w:pPr>
            <w:r w:rsidRPr="00F415E3">
              <w:rPr>
                <w:rFonts w:ascii="VIC" w:eastAsia="VIC" w:hAnsi="VIC"/>
                <w:color w:val="000000"/>
                <w:sz w:val="18"/>
                <w:szCs w:val="18"/>
              </w:rPr>
              <w:t>83%</w:t>
            </w:r>
          </w:p>
        </w:tc>
        <w:tc>
          <w:tcPr>
            <w:tcW w:w="1075" w:type="dxa"/>
            <w:shd w:val="clear" w:color="auto" w:fill="auto"/>
          </w:tcPr>
          <w:p w14:paraId="5EC449E5" w14:textId="2A93D19C" w:rsidR="00DF57B0" w:rsidRPr="00BF031D" w:rsidRDefault="00DF57B0" w:rsidP="00DF57B0">
            <w:pPr>
              <w:jc w:val="center"/>
              <w:rPr>
                <w:rFonts w:ascii="VIC" w:hAnsi="VIC"/>
                <w:sz w:val="18"/>
                <w:szCs w:val="18"/>
              </w:rPr>
            </w:pPr>
            <w:r w:rsidRPr="00F415E3">
              <w:rPr>
                <w:rFonts w:ascii="VIC" w:eastAsia="VIC" w:hAnsi="VIC"/>
                <w:color w:val="000000"/>
                <w:sz w:val="18"/>
                <w:szCs w:val="18"/>
              </w:rPr>
              <w:t>23.1</w:t>
            </w:r>
          </w:p>
        </w:tc>
        <w:tc>
          <w:tcPr>
            <w:tcW w:w="1075" w:type="dxa"/>
            <w:shd w:val="clear" w:color="auto" w:fill="auto"/>
          </w:tcPr>
          <w:p w14:paraId="2B53C769" w14:textId="55D1834E" w:rsidR="00DF57B0" w:rsidRPr="00BF031D" w:rsidRDefault="00DF57B0" w:rsidP="00DF57B0">
            <w:pPr>
              <w:jc w:val="center"/>
              <w:rPr>
                <w:rFonts w:ascii="VIC" w:hAnsi="VIC"/>
                <w:sz w:val="18"/>
                <w:szCs w:val="18"/>
              </w:rPr>
            </w:pPr>
            <w:r w:rsidRPr="00F415E3">
              <w:rPr>
                <w:rFonts w:ascii="VIC" w:eastAsia="VIC" w:hAnsi="VIC"/>
                <w:color w:val="000000"/>
                <w:sz w:val="18"/>
                <w:szCs w:val="18"/>
              </w:rPr>
              <w:t>38%</w:t>
            </w:r>
          </w:p>
        </w:tc>
        <w:tc>
          <w:tcPr>
            <w:tcW w:w="1087" w:type="dxa"/>
            <w:shd w:val="clear" w:color="auto" w:fill="auto"/>
          </w:tcPr>
          <w:p w14:paraId="4815CC3A" w14:textId="64B62140" w:rsidR="00DF57B0" w:rsidRPr="00BF031D" w:rsidRDefault="00DF57B0" w:rsidP="00DF57B0">
            <w:pPr>
              <w:jc w:val="center"/>
              <w:rPr>
                <w:rFonts w:ascii="VIC" w:hAnsi="VIC"/>
                <w:sz w:val="18"/>
                <w:szCs w:val="18"/>
              </w:rPr>
            </w:pPr>
            <w:r w:rsidRPr="00F415E3">
              <w:rPr>
                <w:rFonts w:ascii="VIC" w:eastAsia="VIC" w:hAnsi="VIC"/>
                <w:color w:val="000000"/>
                <w:sz w:val="18"/>
                <w:szCs w:val="18"/>
              </w:rPr>
              <w:t>5%</w:t>
            </w:r>
          </w:p>
        </w:tc>
        <w:tc>
          <w:tcPr>
            <w:tcW w:w="1063" w:type="dxa"/>
            <w:shd w:val="clear" w:color="auto" w:fill="auto"/>
          </w:tcPr>
          <w:p w14:paraId="0748B90C" w14:textId="70938BEE" w:rsidR="00DF57B0" w:rsidRPr="00BF031D" w:rsidRDefault="00DF57B0" w:rsidP="00DF57B0">
            <w:pPr>
              <w:jc w:val="center"/>
              <w:rPr>
                <w:rFonts w:ascii="VIC" w:hAnsi="VIC"/>
                <w:sz w:val="18"/>
                <w:szCs w:val="18"/>
              </w:rPr>
            </w:pPr>
            <w:r w:rsidRPr="00F415E3">
              <w:rPr>
                <w:rFonts w:ascii="VIC" w:eastAsia="VIC" w:hAnsi="VIC"/>
                <w:color w:val="000000"/>
                <w:sz w:val="18"/>
                <w:szCs w:val="18"/>
              </w:rPr>
              <w:t>34%</w:t>
            </w:r>
          </w:p>
        </w:tc>
        <w:tc>
          <w:tcPr>
            <w:tcW w:w="1075" w:type="dxa"/>
            <w:shd w:val="clear" w:color="auto" w:fill="auto"/>
          </w:tcPr>
          <w:p w14:paraId="0BEFAB06" w14:textId="3762804D" w:rsidR="00DF57B0" w:rsidRPr="00BF031D" w:rsidRDefault="00DF57B0" w:rsidP="00DF57B0">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auto"/>
          </w:tcPr>
          <w:p w14:paraId="0480B85C" w14:textId="468214E2" w:rsidR="00DF57B0" w:rsidRPr="00BF031D" w:rsidRDefault="00DF57B0" w:rsidP="00DF57B0">
            <w:pPr>
              <w:jc w:val="center"/>
              <w:rPr>
                <w:rFonts w:ascii="VIC" w:hAnsi="VIC"/>
                <w:sz w:val="18"/>
                <w:szCs w:val="18"/>
              </w:rPr>
            </w:pPr>
            <w:r w:rsidRPr="00F415E3">
              <w:rPr>
                <w:rFonts w:ascii="VIC" w:eastAsia="VIC" w:hAnsi="VIC"/>
                <w:color w:val="000000"/>
                <w:sz w:val="18"/>
                <w:szCs w:val="18"/>
              </w:rPr>
              <w:t>18.4</w:t>
            </w:r>
          </w:p>
        </w:tc>
        <w:tc>
          <w:tcPr>
            <w:tcW w:w="1075" w:type="dxa"/>
            <w:shd w:val="clear" w:color="auto" w:fill="auto"/>
          </w:tcPr>
          <w:p w14:paraId="592D5738" w14:textId="387E9DA6" w:rsidR="00DF57B0" w:rsidRPr="00BF031D" w:rsidRDefault="00DF57B0" w:rsidP="00DF57B0">
            <w:pPr>
              <w:jc w:val="center"/>
              <w:rPr>
                <w:rFonts w:ascii="VIC" w:hAnsi="VIC"/>
                <w:sz w:val="18"/>
                <w:szCs w:val="18"/>
              </w:rPr>
            </w:pPr>
            <w:r w:rsidRPr="00F415E3">
              <w:rPr>
                <w:rFonts w:ascii="VIC" w:eastAsia="VIC" w:hAnsi="VIC"/>
                <w:color w:val="000000"/>
                <w:sz w:val="18"/>
                <w:szCs w:val="18"/>
              </w:rPr>
              <w:t>0.2</w:t>
            </w:r>
          </w:p>
        </w:tc>
        <w:tc>
          <w:tcPr>
            <w:tcW w:w="1075" w:type="dxa"/>
            <w:shd w:val="clear" w:color="auto" w:fill="auto"/>
          </w:tcPr>
          <w:p w14:paraId="3B77E938" w14:textId="0A3C4E0A" w:rsidR="00DF57B0" w:rsidRPr="00BF031D" w:rsidRDefault="00DF57B0" w:rsidP="00DF57B0">
            <w:pPr>
              <w:jc w:val="center"/>
              <w:rPr>
                <w:rFonts w:ascii="VIC" w:hAnsi="VIC"/>
                <w:sz w:val="18"/>
                <w:szCs w:val="18"/>
              </w:rPr>
            </w:pPr>
            <w:r w:rsidRPr="00F415E3">
              <w:rPr>
                <w:rFonts w:ascii="VIC" w:eastAsia="VIC" w:hAnsi="VIC"/>
                <w:color w:val="000000"/>
                <w:sz w:val="18"/>
                <w:szCs w:val="18"/>
              </w:rPr>
              <w:t>72%</w:t>
            </w:r>
          </w:p>
        </w:tc>
        <w:tc>
          <w:tcPr>
            <w:tcW w:w="1075" w:type="dxa"/>
            <w:shd w:val="clear" w:color="auto" w:fill="auto"/>
          </w:tcPr>
          <w:p w14:paraId="023AD613" w14:textId="4B648CB9" w:rsidR="00DF57B0" w:rsidRPr="00BF031D" w:rsidRDefault="00DF57B0" w:rsidP="00DF57B0">
            <w:pPr>
              <w:jc w:val="center"/>
              <w:rPr>
                <w:rFonts w:ascii="VIC" w:hAnsi="VIC"/>
                <w:sz w:val="18"/>
                <w:szCs w:val="18"/>
              </w:rPr>
            </w:pPr>
            <w:r w:rsidRPr="00F415E3">
              <w:rPr>
                <w:rFonts w:ascii="VIC" w:eastAsia="VIC" w:hAnsi="VIC"/>
                <w:color w:val="000000"/>
                <w:sz w:val="18"/>
                <w:szCs w:val="18"/>
              </w:rPr>
              <w:t>80%</w:t>
            </w:r>
          </w:p>
        </w:tc>
        <w:tc>
          <w:tcPr>
            <w:tcW w:w="1075" w:type="dxa"/>
            <w:shd w:val="clear" w:color="auto" w:fill="auto"/>
          </w:tcPr>
          <w:p w14:paraId="26334A61" w14:textId="61226310" w:rsidR="00DF57B0" w:rsidRPr="00BF031D" w:rsidRDefault="00DF57B0" w:rsidP="00DF57B0">
            <w:pPr>
              <w:jc w:val="center"/>
              <w:rPr>
                <w:rFonts w:ascii="VIC" w:hAnsi="VIC"/>
                <w:sz w:val="18"/>
                <w:szCs w:val="18"/>
              </w:rPr>
            </w:pPr>
            <w:r w:rsidRPr="00F415E3">
              <w:rPr>
                <w:rFonts w:ascii="VIC" w:eastAsia="VIC" w:hAnsi="VIC"/>
                <w:color w:val="000000"/>
                <w:sz w:val="18"/>
                <w:szCs w:val="18"/>
              </w:rPr>
              <w:t>92%</w:t>
            </w:r>
          </w:p>
        </w:tc>
      </w:tr>
      <w:tr w:rsidR="00DF57B0" w:rsidRPr="00BF031D" w14:paraId="2872B3BC" w14:textId="77777777" w:rsidTr="00FB7F78">
        <w:trPr>
          <w:trHeight w:val="454"/>
        </w:trPr>
        <w:tc>
          <w:tcPr>
            <w:tcW w:w="1145" w:type="dxa"/>
            <w:shd w:val="clear" w:color="auto" w:fill="BFCED6"/>
          </w:tcPr>
          <w:p w14:paraId="1562A70A" w14:textId="395F5C7A"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Western Health</w:t>
            </w:r>
          </w:p>
        </w:tc>
        <w:tc>
          <w:tcPr>
            <w:tcW w:w="1701" w:type="dxa"/>
            <w:shd w:val="clear" w:color="auto" w:fill="BFCED6"/>
          </w:tcPr>
          <w:p w14:paraId="04AEEFCC" w14:textId="28652D29" w:rsidR="00DF57B0" w:rsidRPr="00BF031D" w:rsidRDefault="00DF57B0" w:rsidP="00DF57B0">
            <w:pPr>
              <w:pStyle w:val="DHHStabletext"/>
              <w:spacing w:before="0" w:after="0"/>
              <w:rPr>
                <w:rFonts w:ascii="VIC" w:eastAsia="Verdana" w:hAnsi="VIC" w:cs="Verdana"/>
                <w:sz w:val="18"/>
                <w:szCs w:val="18"/>
              </w:rPr>
            </w:pPr>
            <w:r w:rsidRPr="00F415E3">
              <w:rPr>
                <w:rFonts w:ascii="VIC" w:eastAsia="VIC" w:hAnsi="VIC"/>
                <w:color w:val="000000"/>
                <w:sz w:val="18"/>
                <w:szCs w:val="18"/>
              </w:rPr>
              <w:t>Mid West/South West Aged (Sunshine)</w:t>
            </w:r>
          </w:p>
        </w:tc>
        <w:tc>
          <w:tcPr>
            <w:tcW w:w="1074" w:type="dxa"/>
            <w:shd w:val="clear" w:color="auto" w:fill="BFCED6"/>
          </w:tcPr>
          <w:p w14:paraId="46320B53" w14:textId="3A03174E" w:rsidR="00DF57B0" w:rsidRPr="00BF031D" w:rsidRDefault="00DF57B0" w:rsidP="00DF57B0">
            <w:pPr>
              <w:jc w:val="center"/>
              <w:rPr>
                <w:rFonts w:ascii="VIC" w:hAnsi="VIC"/>
                <w:sz w:val="18"/>
                <w:szCs w:val="18"/>
              </w:rPr>
            </w:pPr>
            <w:r w:rsidRPr="00F415E3">
              <w:rPr>
                <w:rFonts w:ascii="VIC" w:eastAsia="VIC" w:hAnsi="VIC"/>
                <w:color w:val="000000"/>
                <w:sz w:val="18"/>
                <w:szCs w:val="18"/>
              </w:rPr>
              <w:t>1.7</w:t>
            </w:r>
          </w:p>
        </w:tc>
        <w:tc>
          <w:tcPr>
            <w:tcW w:w="1075" w:type="dxa"/>
            <w:shd w:val="clear" w:color="auto" w:fill="BFCED6"/>
          </w:tcPr>
          <w:p w14:paraId="08E93B0F" w14:textId="1388D08B" w:rsidR="00DF57B0" w:rsidRPr="00BF031D" w:rsidRDefault="00DF57B0" w:rsidP="00DF57B0">
            <w:pPr>
              <w:jc w:val="center"/>
              <w:rPr>
                <w:rFonts w:ascii="VIC" w:hAnsi="VIC"/>
                <w:sz w:val="18"/>
                <w:szCs w:val="18"/>
              </w:rPr>
            </w:pPr>
            <w:r w:rsidRPr="00F415E3">
              <w:rPr>
                <w:rFonts w:ascii="VIC" w:eastAsia="VIC" w:hAnsi="VIC"/>
                <w:color w:val="000000"/>
                <w:sz w:val="18"/>
                <w:szCs w:val="18"/>
              </w:rPr>
              <w:t>79%</w:t>
            </w:r>
          </w:p>
        </w:tc>
        <w:tc>
          <w:tcPr>
            <w:tcW w:w="1075" w:type="dxa"/>
            <w:shd w:val="clear" w:color="auto" w:fill="BFCED6"/>
          </w:tcPr>
          <w:p w14:paraId="768B61FF" w14:textId="77B34525" w:rsidR="00DF57B0" w:rsidRPr="00BF031D" w:rsidRDefault="00DF57B0" w:rsidP="00DF57B0">
            <w:pPr>
              <w:jc w:val="center"/>
              <w:rPr>
                <w:rFonts w:ascii="VIC" w:hAnsi="VIC"/>
                <w:sz w:val="18"/>
                <w:szCs w:val="18"/>
              </w:rPr>
            </w:pPr>
            <w:r w:rsidRPr="00F415E3">
              <w:rPr>
                <w:rFonts w:ascii="VIC" w:eastAsia="VIC" w:hAnsi="VIC"/>
                <w:color w:val="000000"/>
                <w:sz w:val="18"/>
                <w:szCs w:val="18"/>
              </w:rPr>
              <w:t>22.4</w:t>
            </w:r>
          </w:p>
        </w:tc>
        <w:tc>
          <w:tcPr>
            <w:tcW w:w="1075" w:type="dxa"/>
            <w:shd w:val="clear" w:color="auto" w:fill="BFCED6"/>
          </w:tcPr>
          <w:p w14:paraId="5C3B72A4" w14:textId="0030E5E6" w:rsidR="00DF57B0" w:rsidRPr="00BF031D" w:rsidRDefault="00DF57B0" w:rsidP="00DF57B0">
            <w:pPr>
              <w:jc w:val="center"/>
              <w:rPr>
                <w:rFonts w:ascii="VIC" w:hAnsi="VIC"/>
                <w:sz w:val="18"/>
                <w:szCs w:val="18"/>
              </w:rPr>
            </w:pPr>
            <w:r w:rsidRPr="00F415E3">
              <w:rPr>
                <w:rFonts w:ascii="VIC" w:eastAsia="VIC" w:hAnsi="VIC"/>
                <w:color w:val="000000"/>
                <w:sz w:val="18"/>
                <w:szCs w:val="18"/>
              </w:rPr>
              <w:t>13%</w:t>
            </w:r>
          </w:p>
        </w:tc>
        <w:tc>
          <w:tcPr>
            <w:tcW w:w="1087" w:type="dxa"/>
            <w:shd w:val="clear" w:color="auto" w:fill="BFCED6"/>
          </w:tcPr>
          <w:p w14:paraId="6FA9D2EB" w14:textId="1688CAC3" w:rsidR="00DF57B0" w:rsidRPr="00BF031D" w:rsidRDefault="00DF57B0" w:rsidP="00DF57B0">
            <w:pPr>
              <w:jc w:val="center"/>
              <w:rPr>
                <w:rFonts w:ascii="VIC" w:hAnsi="VIC"/>
                <w:sz w:val="18"/>
                <w:szCs w:val="18"/>
              </w:rPr>
            </w:pPr>
            <w:r w:rsidRPr="00F415E3">
              <w:rPr>
                <w:rFonts w:ascii="VIC" w:eastAsia="VIC" w:hAnsi="VIC"/>
                <w:color w:val="000000"/>
                <w:sz w:val="18"/>
                <w:szCs w:val="18"/>
              </w:rPr>
              <w:t>6%</w:t>
            </w:r>
          </w:p>
        </w:tc>
        <w:tc>
          <w:tcPr>
            <w:tcW w:w="1063" w:type="dxa"/>
            <w:shd w:val="clear" w:color="auto" w:fill="BFCED6"/>
          </w:tcPr>
          <w:p w14:paraId="610D7D4D" w14:textId="19F227EC" w:rsidR="00DF57B0" w:rsidRPr="00BF031D" w:rsidRDefault="00DF57B0" w:rsidP="00DF57B0">
            <w:pPr>
              <w:jc w:val="center"/>
              <w:rPr>
                <w:rFonts w:ascii="VIC" w:hAnsi="VIC"/>
                <w:sz w:val="18"/>
                <w:szCs w:val="18"/>
              </w:rPr>
            </w:pPr>
            <w:r w:rsidRPr="00F415E3">
              <w:rPr>
                <w:rFonts w:ascii="VIC" w:eastAsia="VIC" w:hAnsi="VIC"/>
                <w:color w:val="000000"/>
                <w:sz w:val="18"/>
                <w:szCs w:val="18"/>
              </w:rPr>
              <w:t>11%</w:t>
            </w:r>
          </w:p>
        </w:tc>
        <w:tc>
          <w:tcPr>
            <w:tcW w:w="1075" w:type="dxa"/>
            <w:shd w:val="clear" w:color="auto" w:fill="BFCED6"/>
          </w:tcPr>
          <w:p w14:paraId="5D8CDD98" w14:textId="61694255" w:rsidR="00DF57B0" w:rsidRPr="00BF031D" w:rsidRDefault="00DF57B0" w:rsidP="00DF57B0">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001DFC45" w14:textId="32E8088C" w:rsidR="00DF57B0" w:rsidRPr="00BF031D" w:rsidRDefault="00DF57B0" w:rsidP="00DF57B0">
            <w:pPr>
              <w:jc w:val="center"/>
              <w:rPr>
                <w:rFonts w:ascii="VIC" w:hAnsi="VIC"/>
                <w:sz w:val="18"/>
                <w:szCs w:val="18"/>
              </w:rPr>
            </w:pPr>
            <w:r w:rsidRPr="00F415E3">
              <w:rPr>
                <w:rFonts w:ascii="VIC" w:eastAsia="VIC" w:hAnsi="VIC"/>
                <w:color w:val="000000"/>
                <w:sz w:val="18"/>
                <w:szCs w:val="18"/>
              </w:rPr>
              <w:t>4.0</w:t>
            </w:r>
          </w:p>
        </w:tc>
        <w:tc>
          <w:tcPr>
            <w:tcW w:w="1075" w:type="dxa"/>
            <w:shd w:val="clear" w:color="auto" w:fill="BFCED6"/>
          </w:tcPr>
          <w:p w14:paraId="196393B3" w14:textId="36EC5423" w:rsidR="00DF57B0" w:rsidRPr="00BF031D" w:rsidRDefault="00DF57B0" w:rsidP="00DF57B0">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1C25E916" w14:textId="6283EB89" w:rsidR="00DF57B0" w:rsidRPr="00BF031D" w:rsidRDefault="00DF57B0" w:rsidP="00DF57B0">
            <w:pPr>
              <w:jc w:val="center"/>
              <w:rPr>
                <w:rFonts w:ascii="VIC" w:hAnsi="VIC"/>
                <w:sz w:val="18"/>
                <w:szCs w:val="18"/>
              </w:rPr>
            </w:pPr>
            <w:r w:rsidRPr="00F415E3">
              <w:rPr>
                <w:rFonts w:ascii="VIC" w:eastAsia="VIC" w:hAnsi="VIC"/>
                <w:color w:val="000000"/>
                <w:sz w:val="18"/>
                <w:szCs w:val="18"/>
              </w:rPr>
              <w:t>74%</w:t>
            </w:r>
          </w:p>
        </w:tc>
        <w:tc>
          <w:tcPr>
            <w:tcW w:w="1075" w:type="dxa"/>
            <w:shd w:val="clear" w:color="auto" w:fill="BFCED6"/>
          </w:tcPr>
          <w:p w14:paraId="756BB588" w14:textId="02407E5C" w:rsidR="00DF57B0" w:rsidRPr="00BF031D" w:rsidRDefault="00DF57B0" w:rsidP="00DF57B0">
            <w:pPr>
              <w:jc w:val="center"/>
              <w:rPr>
                <w:rFonts w:ascii="VIC" w:hAnsi="VIC"/>
                <w:sz w:val="18"/>
                <w:szCs w:val="18"/>
              </w:rPr>
            </w:pPr>
            <w:r w:rsidRPr="00F415E3">
              <w:rPr>
                <w:rFonts w:ascii="VIC" w:eastAsia="VIC" w:hAnsi="VIC"/>
                <w:color w:val="000000"/>
                <w:sz w:val="18"/>
                <w:szCs w:val="18"/>
              </w:rPr>
              <w:t>99%</w:t>
            </w:r>
          </w:p>
        </w:tc>
        <w:tc>
          <w:tcPr>
            <w:tcW w:w="1075" w:type="dxa"/>
            <w:shd w:val="clear" w:color="auto" w:fill="BFCED6"/>
          </w:tcPr>
          <w:p w14:paraId="40200BD5" w14:textId="44BFD029" w:rsidR="00DF57B0" w:rsidRPr="00BF031D" w:rsidRDefault="00DF57B0" w:rsidP="00DF57B0">
            <w:pPr>
              <w:jc w:val="center"/>
              <w:rPr>
                <w:rFonts w:ascii="VIC" w:hAnsi="VIC"/>
                <w:sz w:val="18"/>
                <w:szCs w:val="18"/>
              </w:rPr>
            </w:pPr>
            <w:r w:rsidRPr="00F415E3">
              <w:rPr>
                <w:rFonts w:ascii="VIC" w:eastAsia="VIC" w:hAnsi="VIC"/>
                <w:color w:val="000000"/>
                <w:sz w:val="18"/>
                <w:szCs w:val="18"/>
              </w:rPr>
              <w:t>99%</w:t>
            </w:r>
          </w:p>
        </w:tc>
      </w:tr>
      <w:tr w:rsidR="00DF57B0" w:rsidRPr="00D84731" w14:paraId="0A746005" w14:textId="77777777" w:rsidTr="00FB7F78">
        <w:trPr>
          <w:trHeight w:val="454"/>
        </w:trPr>
        <w:tc>
          <w:tcPr>
            <w:tcW w:w="1145" w:type="dxa"/>
            <w:shd w:val="clear" w:color="auto" w:fill="B1C9E8"/>
          </w:tcPr>
          <w:p w14:paraId="53660677" w14:textId="0BD63DFD" w:rsidR="00DF57B0" w:rsidRPr="00D84731" w:rsidRDefault="00DF57B0" w:rsidP="00DF57B0">
            <w:pPr>
              <w:pStyle w:val="DHHStabletext"/>
              <w:spacing w:before="0" w:after="0"/>
              <w:rPr>
                <w:rFonts w:ascii="VIC SemiBold" w:eastAsia="Verdana" w:hAnsi="VIC SemiBold" w:cs="Verdana"/>
                <w:color w:val="000000" w:themeColor="text1"/>
                <w:sz w:val="18"/>
                <w:szCs w:val="18"/>
              </w:rPr>
            </w:pPr>
            <w:r w:rsidRPr="00F415E3">
              <w:rPr>
                <w:rFonts w:ascii="VIC SemiBold" w:eastAsia="VIC SemiBold" w:hAnsi="VIC SemiBold"/>
                <w:color w:val="000000"/>
                <w:sz w:val="18"/>
                <w:szCs w:val="18"/>
              </w:rPr>
              <w:t>TOTAL METRO</w:t>
            </w:r>
          </w:p>
        </w:tc>
        <w:tc>
          <w:tcPr>
            <w:tcW w:w="1701" w:type="dxa"/>
            <w:shd w:val="clear" w:color="auto" w:fill="B1C9E8"/>
          </w:tcPr>
          <w:p w14:paraId="0C12F4E6" w14:textId="77777777" w:rsidR="00DF57B0" w:rsidRPr="00D84731" w:rsidRDefault="00DF57B0" w:rsidP="00DF57B0">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4E49E416" w14:textId="777927BD"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2.4</w:t>
            </w:r>
          </w:p>
        </w:tc>
        <w:tc>
          <w:tcPr>
            <w:tcW w:w="1075" w:type="dxa"/>
            <w:shd w:val="clear" w:color="auto" w:fill="B1C9E8"/>
          </w:tcPr>
          <w:p w14:paraId="03BFF33E" w14:textId="746F9738"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80%</w:t>
            </w:r>
          </w:p>
        </w:tc>
        <w:tc>
          <w:tcPr>
            <w:tcW w:w="1075" w:type="dxa"/>
            <w:shd w:val="clear" w:color="auto" w:fill="B1C9E8"/>
          </w:tcPr>
          <w:p w14:paraId="75E33D6E" w14:textId="13EF0598"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20.2</w:t>
            </w:r>
          </w:p>
        </w:tc>
        <w:tc>
          <w:tcPr>
            <w:tcW w:w="1075" w:type="dxa"/>
            <w:shd w:val="clear" w:color="auto" w:fill="B1C9E8"/>
          </w:tcPr>
          <w:p w14:paraId="29B88FBC" w14:textId="1600E0A1"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17%</w:t>
            </w:r>
          </w:p>
        </w:tc>
        <w:tc>
          <w:tcPr>
            <w:tcW w:w="1087" w:type="dxa"/>
            <w:shd w:val="clear" w:color="auto" w:fill="B1C9E8"/>
          </w:tcPr>
          <w:p w14:paraId="286EF2FE" w14:textId="7BC35316"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w:t>
            </w:r>
          </w:p>
        </w:tc>
        <w:tc>
          <w:tcPr>
            <w:tcW w:w="1063" w:type="dxa"/>
            <w:shd w:val="clear" w:color="auto" w:fill="B1C9E8"/>
          </w:tcPr>
          <w:p w14:paraId="436CCFFE" w14:textId="2A60C61A"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19%</w:t>
            </w:r>
          </w:p>
        </w:tc>
        <w:tc>
          <w:tcPr>
            <w:tcW w:w="1075" w:type="dxa"/>
            <w:shd w:val="clear" w:color="auto" w:fill="B1C9E8"/>
          </w:tcPr>
          <w:p w14:paraId="40741552" w14:textId="5A1EAFD3"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99%</w:t>
            </w:r>
          </w:p>
        </w:tc>
        <w:tc>
          <w:tcPr>
            <w:tcW w:w="1075" w:type="dxa"/>
            <w:shd w:val="clear" w:color="auto" w:fill="B1C9E8"/>
          </w:tcPr>
          <w:p w14:paraId="4062C0A8" w14:textId="12752381"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7.2</w:t>
            </w:r>
          </w:p>
        </w:tc>
        <w:tc>
          <w:tcPr>
            <w:tcW w:w="1075" w:type="dxa"/>
            <w:shd w:val="clear" w:color="auto" w:fill="B1C9E8"/>
          </w:tcPr>
          <w:p w14:paraId="2785CD04" w14:textId="4CB39EAA"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0.0</w:t>
            </w:r>
          </w:p>
        </w:tc>
        <w:tc>
          <w:tcPr>
            <w:tcW w:w="1075" w:type="dxa"/>
            <w:shd w:val="clear" w:color="auto" w:fill="B1C9E8"/>
          </w:tcPr>
          <w:p w14:paraId="5316E014" w14:textId="60D7FFB0"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75%</w:t>
            </w:r>
          </w:p>
        </w:tc>
        <w:tc>
          <w:tcPr>
            <w:tcW w:w="1075" w:type="dxa"/>
            <w:shd w:val="clear" w:color="auto" w:fill="B1C9E8"/>
          </w:tcPr>
          <w:p w14:paraId="2F9F4000" w14:textId="11F333D5"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92%</w:t>
            </w:r>
          </w:p>
        </w:tc>
        <w:tc>
          <w:tcPr>
            <w:tcW w:w="1075" w:type="dxa"/>
            <w:shd w:val="clear" w:color="auto" w:fill="B1C9E8"/>
          </w:tcPr>
          <w:p w14:paraId="0B670696" w14:textId="4BA7B1C6" w:rsidR="00DF57B0" w:rsidRPr="00D84731" w:rsidRDefault="00DF57B0" w:rsidP="00DF57B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96%</w:t>
            </w:r>
          </w:p>
        </w:tc>
      </w:tr>
      <w:tr w:rsidR="00DF57B0" w:rsidRPr="00D84731" w14:paraId="77CF4256" w14:textId="77777777" w:rsidTr="00FB7F78">
        <w:trPr>
          <w:trHeight w:val="454"/>
        </w:trPr>
        <w:tc>
          <w:tcPr>
            <w:tcW w:w="1145" w:type="dxa"/>
            <w:shd w:val="clear" w:color="auto" w:fill="244C5A"/>
          </w:tcPr>
          <w:p w14:paraId="2D9443C9" w14:textId="0C6404BC" w:rsidR="00DF57B0" w:rsidRPr="00D84731" w:rsidRDefault="00DF57B0" w:rsidP="00DF57B0">
            <w:pPr>
              <w:pStyle w:val="DHHStabletext"/>
              <w:spacing w:before="0" w:after="0"/>
              <w:rPr>
                <w:rFonts w:ascii="VIC SemiBold" w:eastAsia="Verdana" w:hAnsi="VIC SemiBold" w:cs="Verdana"/>
                <w:color w:val="FFFFFF" w:themeColor="background1"/>
                <w:sz w:val="18"/>
                <w:szCs w:val="18"/>
              </w:rPr>
            </w:pPr>
            <w:r w:rsidRPr="00F415E3">
              <w:rPr>
                <w:rFonts w:ascii="VIC SemiBold" w:eastAsia="VIC SemiBold" w:hAnsi="VIC SemiBold"/>
                <w:color w:val="FFFFFF"/>
                <w:sz w:val="18"/>
                <w:szCs w:val="18"/>
              </w:rPr>
              <w:t>TOTAL STATEWIDE</w:t>
            </w:r>
          </w:p>
        </w:tc>
        <w:tc>
          <w:tcPr>
            <w:tcW w:w="1701" w:type="dxa"/>
            <w:shd w:val="clear" w:color="auto" w:fill="244C5A"/>
          </w:tcPr>
          <w:p w14:paraId="2BF930B1" w14:textId="77777777" w:rsidR="00DF57B0" w:rsidRPr="00D84731" w:rsidRDefault="00DF57B0" w:rsidP="00DF57B0">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1CDB265" w14:textId="16F7ABD9"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2.2</w:t>
            </w:r>
          </w:p>
        </w:tc>
        <w:tc>
          <w:tcPr>
            <w:tcW w:w="1075" w:type="dxa"/>
            <w:shd w:val="clear" w:color="auto" w:fill="244C5A"/>
          </w:tcPr>
          <w:p w14:paraId="1B419A18" w14:textId="2795C2DB"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79%</w:t>
            </w:r>
          </w:p>
        </w:tc>
        <w:tc>
          <w:tcPr>
            <w:tcW w:w="1075" w:type="dxa"/>
            <w:shd w:val="clear" w:color="auto" w:fill="244C5A"/>
          </w:tcPr>
          <w:p w14:paraId="3EC1568C" w14:textId="225AE8F5"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19.5</w:t>
            </w:r>
          </w:p>
        </w:tc>
        <w:tc>
          <w:tcPr>
            <w:tcW w:w="1075" w:type="dxa"/>
            <w:shd w:val="clear" w:color="auto" w:fill="244C5A"/>
          </w:tcPr>
          <w:p w14:paraId="1A220BCF" w14:textId="01FDD8C5"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c>
          <w:tcPr>
            <w:tcW w:w="1087" w:type="dxa"/>
            <w:shd w:val="clear" w:color="auto" w:fill="244C5A"/>
          </w:tcPr>
          <w:p w14:paraId="272BBA99" w14:textId="60CF6B94"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w:t>
            </w:r>
          </w:p>
        </w:tc>
        <w:tc>
          <w:tcPr>
            <w:tcW w:w="1063" w:type="dxa"/>
            <w:shd w:val="clear" w:color="auto" w:fill="244C5A"/>
          </w:tcPr>
          <w:p w14:paraId="53A2547A" w14:textId="280E5A72"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17%</w:t>
            </w:r>
          </w:p>
        </w:tc>
        <w:tc>
          <w:tcPr>
            <w:tcW w:w="1075" w:type="dxa"/>
            <w:shd w:val="clear" w:color="auto" w:fill="244C5A"/>
          </w:tcPr>
          <w:p w14:paraId="158F9E72" w14:textId="143BD96C"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98%</w:t>
            </w:r>
          </w:p>
        </w:tc>
        <w:tc>
          <w:tcPr>
            <w:tcW w:w="1075" w:type="dxa"/>
            <w:shd w:val="clear" w:color="auto" w:fill="244C5A"/>
          </w:tcPr>
          <w:p w14:paraId="41BE31E3" w14:textId="3A24D31B"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6.3</w:t>
            </w:r>
          </w:p>
        </w:tc>
        <w:tc>
          <w:tcPr>
            <w:tcW w:w="1075" w:type="dxa"/>
            <w:shd w:val="clear" w:color="auto" w:fill="244C5A"/>
          </w:tcPr>
          <w:p w14:paraId="388CAD54" w14:textId="3411C3D5"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0.4</w:t>
            </w:r>
          </w:p>
        </w:tc>
        <w:tc>
          <w:tcPr>
            <w:tcW w:w="1075" w:type="dxa"/>
            <w:shd w:val="clear" w:color="auto" w:fill="244C5A"/>
          </w:tcPr>
          <w:p w14:paraId="07E23D85" w14:textId="1C51B894"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73%</w:t>
            </w:r>
          </w:p>
        </w:tc>
        <w:tc>
          <w:tcPr>
            <w:tcW w:w="1075" w:type="dxa"/>
            <w:shd w:val="clear" w:color="auto" w:fill="244C5A"/>
          </w:tcPr>
          <w:p w14:paraId="0D5ECE2B" w14:textId="7E00E77E"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87%</w:t>
            </w:r>
          </w:p>
        </w:tc>
        <w:tc>
          <w:tcPr>
            <w:tcW w:w="1075" w:type="dxa"/>
            <w:shd w:val="clear" w:color="auto" w:fill="244C5A"/>
          </w:tcPr>
          <w:p w14:paraId="0917F99A" w14:textId="2308C905" w:rsidR="00DF57B0" w:rsidRPr="00D84731" w:rsidRDefault="00DF57B0" w:rsidP="00DF57B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93%</w:t>
            </w:r>
          </w:p>
        </w:tc>
      </w:tr>
    </w:tbl>
    <w:p w14:paraId="74A43D21" w14:textId="0B750315" w:rsidR="003E4C67" w:rsidRDefault="003E4C67">
      <w:pPr>
        <w:widowControl/>
        <w:rPr>
          <w:rFonts w:ascii="VIC Medium" w:eastAsia="MS Gothic" w:hAnsi="VIC Medium" w:cs="Arial"/>
          <w:bCs/>
          <w:color w:val="2E5E6D"/>
          <w:kern w:val="32"/>
          <w:sz w:val="36"/>
          <w:szCs w:val="40"/>
          <w:lang w:val="en-AU"/>
        </w:rPr>
      </w:pPr>
    </w:p>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44A0B801" w:rsidR="003E4C67" w:rsidRPr="00592F37" w:rsidRDefault="003E4C67" w:rsidP="00F64D94">
            <w:pPr>
              <w:pStyle w:val="Heading1"/>
              <w:spacing w:before="0" w:line="240" w:lineRule="auto"/>
              <w:rPr>
                <w:color w:val="244C5A"/>
                <w:sz w:val="28"/>
                <w:szCs w:val="28"/>
              </w:rPr>
            </w:pPr>
            <w:bookmarkStart w:id="29" w:name="_Toc203650765"/>
            <w:r w:rsidRPr="00052DAD">
              <w:rPr>
                <w:color w:val="244C5A"/>
                <w:sz w:val="22"/>
                <w:szCs w:val="28"/>
              </w:rPr>
              <w:t>Inpatient</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7432E">
              <w:rPr>
                <w:color w:val="244C5A"/>
                <w:sz w:val="22"/>
                <w:szCs w:val="28"/>
              </w:rPr>
              <w:t>4</w:t>
            </w:r>
            <w:r w:rsidR="002474F1" w:rsidRPr="00052DAD">
              <w:rPr>
                <w:color w:val="244C5A"/>
                <w:sz w:val="22"/>
                <w:szCs w:val="28"/>
              </w:rPr>
              <w:t xml:space="preserve"> </w:t>
            </w:r>
            <w:r w:rsidRPr="00052DAD">
              <w:rPr>
                <w:color w:val="244C5A"/>
                <w:sz w:val="22"/>
                <w:szCs w:val="28"/>
              </w:rPr>
              <w:t>Rural</w:t>
            </w:r>
            <w:bookmarkEnd w:id="29"/>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7E0605" w:rsidRPr="007B08C1" w14:paraId="013D9408" w14:textId="77777777" w:rsidTr="00F64D94">
        <w:tc>
          <w:tcPr>
            <w:tcW w:w="1145" w:type="dxa"/>
            <w:vMerge w:val="restart"/>
            <w:shd w:val="clear" w:color="auto" w:fill="BFCED6"/>
          </w:tcPr>
          <w:p w14:paraId="45E592B9" w14:textId="76F1E3B0" w:rsidR="007E0605" w:rsidRPr="007B08C1" w:rsidRDefault="007E0605" w:rsidP="007E0605">
            <w:pPr>
              <w:rPr>
                <w:rFonts w:ascii="VIC" w:hAnsi="VIC"/>
                <w:sz w:val="18"/>
                <w:szCs w:val="18"/>
              </w:rPr>
            </w:pPr>
            <w:r w:rsidRPr="00F415E3">
              <w:rPr>
                <w:rFonts w:ascii="VIC" w:eastAsia="VIC" w:hAnsi="VIC"/>
                <w:color w:val="000000"/>
                <w:sz w:val="18"/>
                <w:szCs w:val="18"/>
              </w:rPr>
              <w:t>Barwon Health</w:t>
            </w:r>
          </w:p>
        </w:tc>
        <w:tc>
          <w:tcPr>
            <w:tcW w:w="1701" w:type="dxa"/>
            <w:shd w:val="clear" w:color="auto" w:fill="BFCED6"/>
          </w:tcPr>
          <w:p w14:paraId="133AA6DD" w14:textId="25985809" w:rsidR="007E0605" w:rsidRPr="007B08C1" w:rsidRDefault="007E0605" w:rsidP="007E0605">
            <w:pPr>
              <w:rPr>
                <w:rFonts w:ascii="VIC" w:hAnsi="VIC"/>
                <w:sz w:val="18"/>
                <w:szCs w:val="18"/>
              </w:rPr>
            </w:pPr>
            <w:r w:rsidRPr="00F415E3">
              <w:rPr>
                <w:rFonts w:ascii="VIC" w:eastAsia="VIC" w:hAnsi="VIC"/>
                <w:color w:val="000000"/>
                <w:sz w:val="18"/>
                <w:szCs w:val="18"/>
              </w:rPr>
              <w:t>Barwon</w:t>
            </w:r>
          </w:p>
        </w:tc>
        <w:tc>
          <w:tcPr>
            <w:tcW w:w="1074" w:type="dxa"/>
            <w:shd w:val="clear" w:color="auto" w:fill="BFCED6"/>
          </w:tcPr>
          <w:p w14:paraId="4C203617" w14:textId="2C80EF76" w:rsidR="007E0605" w:rsidRPr="007B08C1" w:rsidRDefault="007E0605" w:rsidP="007E0605">
            <w:pPr>
              <w:jc w:val="center"/>
              <w:rPr>
                <w:rFonts w:ascii="VIC" w:hAnsi="VIC"/>
                <w:sz w:val="18"/>
                <w:szCs w:val="18"/>
              </w:rPr>
            </w:pPr>
            <w:r w:rsidRPr="00F415E3">
              <w:rPr>
                <w:rFonts w:ascii="VIC" w:eastAsia="VIC" w:hAnsi="VIC"/>
                <w:color w:val="000000"/>
                <w:sz w:val="18"/>
                <w:szCs w:val="18"/>
              </w:rPr>
              <w:t>0.8</w:t>
            </w:r>
          </w:p>
        </w:tc>
        <w:tc>
          <w:tcPr>
            <w:tcW w:w="1075" w:type="dxa"/>
            <w:shd w:val="clear" w:color="auto" w:fill="BFCED6"/>
          </w:tcPr>
          <w:p w14:paraId="0AC7E6FA" w14:textId="7065DD31" w:rsidR="007E0605" w:rsidRPr="007B08C1" w:rsidRDefault="007E0605" w:rsidP="007E0605">
            <w:pPr>
              <w:jc w:val="center"/>
              <w:rPr>
                <w:rFonts w:ascii="VIC" w:hAnsi="VIC"/>
                <w:sz w:val="18"/>
                <w:szCs w:val="18"/>
              </w:rPr>
            </w:pPr>
            <w:r w:rsidRPr="00F415E3">
              <w:rPr>
                <w:rFonts w:ascii="VIC" w:eastAsia="VIC" w:hAnsi="VIC"/>
                <w:color w:val="000000"/>
                <w:sz w:val="18"/>
                <w:szCs w:val="18"/>
              </w:rPr>
              <w:t>44%</w:t>
            </w:r>
          </w:p>
        </w:tc>
        <w:tc>
          <w:tcPr>
            <w:tcW w:w="1075" w:type="dxa"/>
            <w:shd w:val="clear" w:color="auto" w:fill="BFCED6"/>
          </w:tcPr>
          <w:p w14:paraId="31F4B766" w14:textId="49A2435B" w:rsidR="007E0605" w:rsidRPr="007B08C1" w:rsidRDefault="007E0605" w:rsidP="007E0605">
            <w:pPr>
              <w:jc w:val="center"/>
              <w:rPr>
                <w:rFonts w:ascii="VIC" w:hAnsi="VIC"/>
                <w:sz w:val="18"/>
                <w:szCs w:val="18"/>
              </w:rPr>
            </w:pPr>
            <w:r w:rsidRPr="00F415E3">
              <w:rPr>
                <w:rFonts w:ascii="VIC" w:eastAsia="VIC" w:hAnsi="VIC"/>
                <w:color w:val="000000"/>
                <w:sz w:val="18"/>
                <w:szCs w:val="18"/>
              </w:rPr>
              <w:t>16.4</w:t>
            </w:r>
          </w:p>
        </w:tc>
        <w:tc>
          <w:tcPr>
            <w:tcW w:w="1075" w:type="dxa"/>
            <w:shd w:val="clear" w:color="auto" w:fill="BFCED6"/>
          </w:tcPr>
          <w:p w14:paraId="142C8ED6" w14:textId="795C2403" w:rsidR="007E0605" w:rsidRPr="007B08C1" w:rsidRDefault="007E0605" w:rsidP="007E0605">
            <w:pPr>
              <w:jc w:val="center"/>
              <w:rPr>
                <w:rFonts w:ascii="VIC" w:hAnsi="VIC"/>
                <w:sz w:val="18"/>
                <w:szCs w:val="18"/>
              </w:rPr>
            </w:pPr>
            <w:r w:rsidRPr="00F415E3">
              <w:rPr>
                <w:rFonts w:ascii="VIC" w:eastAsia="VIC" w:hAnsi="VIC"/>
                <w:color w:val="000000"/>
                <w:sz w:val="18"/>
                <w:szCs w:val="18"/>
              </w:rPr>
              <w:t>4%</w:t>
            </w:r>
          </w:p>
        </w:tc>
        <w:tc>
          <w:tcPr>
            <w:tcW w:w="1087" w:type="dxa"/>
            <w:shd w:val="clear" w:color="auto" w:fill="BFCED6"/>
          </w:tcPr>
          <w:p w14:paraId="0C7065DC" w14:textId="16AC0004" w:rsidR="007E0605" w:rsidRPr="007B08C1" w:rsidRDefault="007E0605" w:rsidP="007E0605">
            <w:pPr>
              <w:jc w:val="center"/>
              <w:rPr>
                <w:rFonts w:ascii="VIC" w:hAnsi="VIC"/>
                <w:sz w:val="18"/>
                <w:szCs w:val="18"/>
              </w:rPr>
            </w:pPr>
            <w:r w:rsidRPr="00F415E3">
              <w:rPr>
                <w:rFonts w:ascii="VIC" w:eastAsia="VIC" w:hAnsi="VIC"/>
                <w:color w:val="000000"/>
                <w:sz w:val="18"/>
                <w:szCs w:val="18"/>
              </w:rPr>
              <w:t>9%</w:t>
            </w:r>
          </w:p>
        </w:tc>
        <w:tc>
          <w:tcPr>
            <w:tcW w:w="1063" w:type="dxa"/>
            <w:shd w:val="clear" w:color="auto" w:fill="BFCED6"/>
          </w:tcPr>
          <w:p w14:paraId="4F0072A7" w14:textId="35ABC658" w:rsidR="007E0605" w:rsidRPr="007B08C1" w:rsidRDefault="007E0605" w:rsidP="007E0605">
            <w:pPr>
              <w:jc w:val="center"/>
              <w:rPr>
                <w:rFonts w:ascii="VIC" w:hAnsi="VIC"/>
                <w:sz w:val="18"/>
                <w:szCs w:val="18"/>
              </w:rPr>
            </w:pPr>
            <w:r w:rsidRPr="00F415E3">
              <w:rPr>
                <w:rFonts w:ascii="VIC" w:eastAsia="VIC" w:hAnsi="VIC"/>
                <w:color w:val="000000"/>
                <w:sz w:val="18"/>
                <w:szCs w:val="18"/>
              </w:rPr>
              <w:t>9%</w:t>
            </w:r>
          </w:p>
        </w:tc>
        <w:tc>
          <w:tcPr>
            <w:tcW w:w="1075" w:type="dxa"/>
            <w:shd w:val="clear" w:color="auto" w:fill="BFCED6"/>
          </w:tcPr>
          <w:p w14:paraId="5F3B4051" w14:textId="7DE44A4F" w:rsidR="007E0605" w:rsidRPr="007B08C1" w:rsidRDefault="007E0605" w:rsidP="007E0605">
            <w:pPr>
              <w:jc w:val="center"/>
              <w:rPr>
                <w:rFonts w:ascii="VIC" w:hAnsi="VIC"/>
                <w:sz w:val="18"/>
                <w:szCs w:val="18"/>
              </w:rPr>
            </w:pPr>
            <w:r w:rsidRPr="00F415E3">
              <w:rPr>
                <w:rFonts w:ascii="VIC" w:eastAsia="VIC" w:hAnsi="VIC"/>
                <w:color w:val="000000"/>
                <w:sz w:val="18"/>
                <w:szCs w:val="18"/>
              </w:rPr>
              <w:t>95%</w:t>
            </w:r>
          </w:p>
        </w:tc>
        <w:tc>
          <w:tcPr>
            <w:tcW w:w="1075" w:type="dxa"/>
            <w:shd w:val="clear" w:color="auto" w:fill="BFCED6"/>
          </w:tcPr>
          <w:p w14:paraId="7F1F407C" w14:textId="3D859452"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6CF9C5D0" w14:textId="0683FE54" w:rsidR="007E0605" w:rsidRPr="007B08C1" w:rsidRDefault="007E0605" w:rsidP="007E0605">
            <w:pPr>
              <w:jc w:val="center"/>
              <w:rPr>
                <w:rFonts w:ascii="VIC" w:hAnsi="VIC"/>
                <w:sz w:val="18"/>
                <w:szCs w:val="18"/>
              </w:rPr>
            </w:pPr>
            <w:r w:rsidRPr="00F415E3">
              <w:rPr>
                <w:rFonts w:ascii="VIC" w:eastAsia="VIC" w:hAnsi="VIC"/>
                <w:color w:val="000000"/>
                <w:sz w:val="18"/>
                <w:szCs w:val="18"/>
              </w:rPr>
              <w:t>5.6</w:t>
            </w:r>
          </w:p>
        </w:tc>
        <w:tc>
          <w:tcPr>
            <w:tcW w:w="1075" w:type="dxa"/>
            <w:shd w:val="clear" w:color="auto" w:fill="BFCED6"/>
          </w:tcPr>
          <w:p w14:paraId="4526A4A3" w14:textId="461EB7EB" w:rsidR="007E0605" w:rsidRPr="007B08C1" w:rsidRDefault="007E0605" w:rsidP="007E0605">
            <w:pPr>
              <w:jc w:val="center"/>
              <w:rPr>
                <w:rFonts w:ascii="VIC" w:hAnsi="VIC"/>
                <w:sz w:val="18"/>
                <w:szCs w:val="18"/>
              </w:rPr>
            </w:pPr>
            <w:r w:rsidRPr="00F415E3">
              <w:rPr>
                <w:rFonts w:ascii="VIC" w:eastAsia="VIC" w:hAnsi="VIC"/>
                <w:color w:val="000000"/>
                <w:sz w:val="18"/>
                <w:szCs w:val="18"/>
              </w:rPr>
              <w:t>80%</w:t>
            </w:r>
          </w:p>
        </w:tc>
        <w:tc>
          <w:tcPr>
            <w:tcW w:w="1075" w:type="dxa"/>
            <w:shd w:val="clear" w:color="auto" w:fill="BFCED6"/>
          </w:tcPr>
          <w:p w14:paraId="7686E697" w14:textId="64ED46E5" w:rsidR="007E0605" w:rsidRPr="007B08C1" w:rsidRDefault="007E0605" w:rsidP="007E0605">
            <w:pPr>
              <w:jc w:val="center"/>
              <w:rPr>
                <w:rFonts w:ascii="VIC" w:hAnsi="VIC"/>
                <w:sz w:val="18"/>
                <w:szCs w:val="18"/>
              </w:rPr>
            </w:pPr>
            <w:r w:rsidRPr="00F415E3">
              <w:rPr>
                <w:rFonts w:ascii="VIC" w:eastAsia="VIC" w:hAnsi="VIC"/>
                <w:color w:val="000000"/>
                <w:sz w:val="18"/>
                <w:szCs w:val="18"/>
              </w:rPr>
              <w:t>94%</w:t>
            </w:r>
          </w:p>
        </w:tc>
        <w:tc>
          <w:tcPr>
            <w:tcW w:w="1075" w:type="dxa"/>
            <w:shd w:val="clear" w:color="auto" w:fill="BFCED6"/>
          </w:tcPr>
          <w:p w14:paraId="304925D8" w14:textId="24D3C84F" w:rsidR="007E0605" w:rsidRPr="007B08C1" w:rsidRDefault="007E0605" w:rsidP="007E0605">
            <w:pPr>
              <w:jc w:val="center"/>
              <w:rPr>
                <w:rFonts w:ascii="VIC" w:hAnsi="VIC"/>
                <w:sz w:val="18"/>
                <w:szCs w:val="18"/>
              </w:rPr>
            </w:pPr>
            <w:r w:rsidRPr="00F415E3">
              <w:rPr>
                <w:rFonts w:ascii="VIC" w:eastAsia="VIC" w:hAnsi="VIC"/>
                <w:color w:val="000000"/>
                <w:sz w:val="18"/>
                <w:szCs w:val="18"/>
              </w:rPr>
              <w:t>82%</w:t>
            </w:r>
          </w:p>
        </w:tc>
      </w:tr>
      <w:tr w:rsidR="007E0605" w:rsidRPr="007B08C1" w14:paraId="2D08C1AB" w14:textId="77777777" w:rsidTr="00F64D94">
        <w:tc>
          <w:tcPr>
            <w:tcW w:w="1145" w:type="dxa"/>
            <w:vMerge/>
            <w:shd w:val="clear" w:color="auto" w:fill="BFCED6"/>
          </w:tcPr>
          <w:p w14:paraId="22680609" w14:textId="77777777" w:rsidR="007E0605" w:rsidRPr="007D1E34" w:rsidRDefault="007E0605" w:rsidP="007E0605">
            <w:pPr>
              <w:rPr>
                <w:rFonts w:ascii="VIC" w:eastAsia="VIC" w:hAnsi="VIC"/>
                <w:color w:val="000000"/>
                <w:sz w:val="18"/>
                <w:szCs w:val="18"/>
              </w:rPr>
            </w:pPr>
          </w:p>
        </w:tc>
        <w:tc>
          <w:tcPr>
            <w:tcW w:w="1701" w:type="dxa"/>
            <w:shd w:val="clear" w:color="auto" w:fill="BFCED6"/>
          </w:tcPr>
          <w:p w14:paraId="0BBC3C2C" w14:textId="14C5B5E2" w:rsidR="007E0605" w:rsidRPr="007D1E34" w:rsidRDefault="007E0605" w:rsidP="007E0605">
            <w:pPr>
              <w:rPr>
                <w:rFonts w:ascii="VIC" w:eastAsia="VIC" w:hAnsi="VIC"/>
                <w:color w:val="000000"/>
                <w:sz w:val="18"/>
                <w:szCs w:val="18"/>
              </w:rPr>
            </w:pPr>
            <w:r w:rsidRPr="00F415E3">
              <w:rPr>
                <w:rFonts w:ascii="VIC" w:eastAsia="VIC" w:hAnsi="VIC"/>
                <w:color w:val="000000"/>
                <w:sz w:val="18"/>
                <w:szCs w:val="18"/>
              </w:rPr>
              <w:t>McKellar</w:t>
            </w:r>
          </w:p>
        </w:tc>
        <w:tc>
          <w:tcPr>
            <w:tcW w:w="1074" w:type="dxa"/>
            <w:shd w:val="clear" w:color="auto" w:fill="BFCED6"/>
          </w:tcPr>
          <w:p w14:paraId="4F5D209A" w14:textId="77777777" w:rsidR="007E0605" w:rsidRPr="007D1E34" w:rsidRDefault="007E0605" w:rsidP="007E0605">
            <w:pPr>
              <w:jc w:val="center"/>
              <w:rPr>
                <w:rFonts w:ascii="VIC" w:eastAsia="VIC" w:hAnsi="VIC"/>
                <w:color w:val="000000"/>
                <w:sz w:val="18"/>
                <w:szCs w:val="18"/>
              </w:rPr>
            </w:pPr>
          </w:p>
        </w:tc>
        <w:tc>
          <w:tcPr>
            <w:tcW w:w="1075" w:type="dxa"/>
            <w:shd w:val="clear" w:color="auto" w:fill="BFCED6"/>
          </w:tcPr>
          <w:p w14:paraId="42B88BC3" w14:textId="38A024B6"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85%</w:t>
            </w:r>
          </w:p>
        </w:tc>
        <w:tc>
          <w:tcPr>
            <w:tcW w:w="1075" w:type="dxa"/>
            <w:shd w:val="clear" w:color="auto" w:fill="BFCED6"/>
          </w:tcPr>
          <w:p w14:paraId="3CD68D2F" w14:textId="76B831D1"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17.1</w:t>
            </w:r>
          </w:p>
        </w:tc>
        <w:tc>
          <w:tcPr>
            <w:tcW w:w="1075" w:type="dxa"/>
            <w:shd w:val="clear" w:color="auto" w:fill="BFCED6"/>
          </w:tcPr>
          <w:p w14:paraId="0DF319A5" w14:textId="4C68B1AC"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7%</w:t>
            </w:r>
          </w:p>
        </w:tc>
        <w:tc>
          <w:tcPr>
            <w:tcW w:w="1087" w:type="dxa"/>
            <w:shd w:val="clear" w:color="auto" w:fill="BFCED6"/>
          </w:tcPr>
          <w:p w14:paraId="422B930D" w14:textId="0ACD05D2"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8%</w:t>
            </w:r>
          </w:p>
        </w:tc>
        <w:tc>
          <w:tcPr>
            <w:tcW w:w="1063" w:type="dxa"/>
            <w:shd w:val="clear" w:color="auto" w:fill="BFCED6"/>
          </w:tcPr>
          <w:p w14:paraId="1CB537D6" w14:textId="1BF114FD"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14%</w:t>
            </w:r>
          </w:p>
        </w:tc>
        <w:tc>
          <w:tcPr>
            <w:tcW w:w="1075" w:type="dxa"/>
            <w:shd w:val="clear" w:color="auto" w:fill="BFCED6"/>
          </w:tcPr>
          <w:p w14:paraId="6F2BC59C" w14:textId="5A5D47AB"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96%</w:t>
            </w:r>
          </w:p>
        </w:tc>
        <w:tc>
          <w:tcPr>
            <w:tcW w:w="1075" w:type="dxa"/>
            <w:shd w:val="clear" w:color="auto" w:fill="BFCED6"/>
          </w:tcPr>
          <w:p w14:paraId="7D48ECB3" w14:textId="775C27F3"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1.0</w:t>
            </w:r>
          </w:p>
        </w:tc>
        <w:tc>
          <w:tcPr>
            <w:tcW w:w="1075" w:type="dxa"/>
            <w:shd w:val="clear" w:color="auto" w:fill="BFCED6"/>
          </w:tcPr>
          <w:p w14:paraId="71AD991E" w14:textId="77777777" w:rsidR="007E0605" w:rsidRPr="007D1E34" w:rsidRDefault="007E0605" w:rsidP="007E0605">
            <w:pPr>
              <w:jc w:val="center"/>
              <w:rPr>
                <w:rFonts w:ascii="VIC" w:eastAsia="VIC" w:hAnsi="VIC"/>
                <w:color w:val="000000"/>
                <w:sz w:val="18"/>
                <w:szCs w:val="18"/>
              </w:rPr>
            </w:pPr>
          </w:p>
        </w:tc>
        <w:tc>
          <w:tcPr>
            <w:tcW w:w="1075" w:type="dxa"/>
            <w:shd w:val="clear" w:color="auto" w:fill="BFCED6"/>
          </w:tcPr>
          <w:p w14:paraId="2BD80B1C" w14:textId="2B5BDCC7"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90%</w:t>
            </w:r>
          </w:p>
        </w:tc>
        <w:tc>
          <w:tcPr>
            <w:tcW w:w="1075" w:type="dxa"/>
            <w:shd w:val="clear" w:color="auto" w:fill="BFCED6"/>
          </w:tcPr>
          <w:p w14:paraId="1A2F0AB7" w14:textId="4BA3F031"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97%</w:t>
            </w:r>
          </w:p>
        </w:tc>
        <w:tc>
          <w:tcPr>
            <w:tcW w:w="1075" w:type="dxa"/>
            <w:shd w:val="clear" w:color="auto" w:fill="BFCED6"/>
          </w:tcPr>
          <w:p w14:paraId="19BAC448" w14:textId="6E9CCBBF"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40%</w:t>
            </w:r>
          </w:p>
        </w:tc>
      </w:tr>
      <w:tr w:rsidR="007E0605" w:rsidRPr="007B08C1" w14:paraId="67F688D0" w14:textId="77777777" w:rsidTr="00F64D94">
        <w:tc>
          <w:tcPr>
            <w:tcW w:w="1145" w:type="dxa"/>
            <w:vMerge/>
            <w:shd w:val="clear" w:color="auto" w:fill="BFCED6"/>
          </w:tcPr>
          <w:p w14:paraId="3FEB8F8E" w14:textId="77777777" w:rsidR="007E0605" w:rsidRPr="007D1E34" w:rsidRDefault="007E0605" w:rsidP="007E0605">
            <w:pPr>
              <w:rPr>
                <w:rFonts w:ascii="VIC" w:eastAsia="VIC" w:hAnsi="VIC"/>
                <w:color w:val="000000"/>
                <w:sz w:val="18"/>
                <w:szCs w:val="18"/>
              </w:rPr>
            </w:pPr>
          </w:p>
        </w:tc>
        <w:tc>
          <w:tcPr>
            <w:tcW w:w="1701" w:type="dxa"/>
            <w:shd w:val="clear" w:color="auto" w:fill="BFCED6"/>
          </w:tcPr>
          <w:p w14:paraId="4AEF07FD" w14:textId="32CBC729" w:rsidR="007E0605" w:rsidRPr="007D1E34" w:rsidRDefault="007E0605" w:rsidP="007E0605">
            <w:pPr>
              <w:rPr>
                <w:rFonts w:ascii="VIC" w:eastAsia="VIC" w:hAnsi="VIC"/>
                <w:color w:val="000000"/>
                <w:sz w:val="18"/>
                <w:szCs w:val="18"/>
              </w:rPr>
            </w:pPr>
            <w:r w:rsidRPr="00F415E3">
              <w:rPr>
                <w:rFonts w:ascii="VIC" w:eastAsia="VIC" w:hAnsi="VIC"/>
                <w:color w:val="000000"/>
                <w:sz w:val="18"/>
                <w:szCs w:val="18"/>
              </w:rPr>
              <w:t>TOTAL</w:t>
            </w:r>
          </w:p>
        </w:tc>
        <w:tc>
          <w:tcPr>
            <w:tcW w:w="1074" w:type="dxa"/>
            <w:shd w:val="clear" w:color="auto" w:fill="BFCED6"/>
          </w:tcPr>
          <w:p w14:paraId="4F1240BD" w14:textId="0EC4AD73"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1.8</w:t>
            </w:r>
          </w:p>
        </w:tc>
        <w:tc>
          <w:tcPr>
            <w:tcW w:w="1075" w:type="dxa"/>
            <w:shd w:val="clear" w:color="auto" w:fill="BFCED6"/>
          </w:tcPr>
          <w:p w14:paraId="0A4A659C" w14:textId="43CC2BD9"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54%</w:t>
            </w:r>
          </w:p>
        </w:tc>
        <w:tc>
          <w:tcPr>
            <w:tcW w:w="1075" w:type="dxa"/>
            <w:shd w:val="clear" w:color="auto" w:fill="BFCED6"/>
          </w:tcPr>
          <w:p w14:paraId="6328C811" w14:textId="43071CA1"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16.6</w:t>
            </w:r>
          </w:p>
        </w:tc>
        <w:tc>
          <w:tcPr>
            <w:tcW w:w="1075" w:type="dxa"/>
            <w:shd w:val="clear" w:color="auto" w:fill="BFCED6"/>
          </w:tcPr>
          <w:p w14:paraId="2E902F6F" w14:textId="3A35870F"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5%</w:t>
            </w:r>
          </w:p>
        </w:tc>
        <w:tc>
          <w:tcPr>
            <w:tcW w:w="1087" w:type="dxa"/>
            <w:shd w:val="clear" w:color="auto" w:fill="BFCED6"/>
          </w:tcPr>
          <w:p w14:paraId="6C788771" w14:textId="1BA659F8"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w:t>
            </w:r>
          </w:p>
        </w:tc>
        <w:tc>
          <w:tcPr>
            <w:tcW w:w="1063" w:type="dxa"/>
            <w:shd w:val="clear" w:color="auto" w:fill="BFCED6"/>
          </w:tcPr>
          <w:p w14:paraId="66F0FD40" w14:textId="5324B142"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10%</w:t>
            </w:r>
          </w:p>
        </w:tc>
        <w:tc>
          <w:tcPr>
            <w:tcW w:w="1075" w:type="dxa"/>
            <w:shd w:val="clear" w:color="auto" w:fill="BFCED6"/>
          </w:tcPr>
          <w:p w14:paraId="46305C30" w14:textId="3F5D8C95"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96%</w:t>
            </w:r>
          </w:p>
        </w:tc>
        <w:tc>
          <w:tcPr>
            <w:tcW w:w="1075" w:type="dxa"/>
            <w:shd w:val="clear" w:color="auto" w:fill="BFCED6"/>
          </w:tcPr>
          <w:p w14:paraId="484D7268" w14:textId="733FCEBB"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0.4</w:t>
            </w:r>
          </w:p>
        </w:tc>
        <w:tc>
          <w:tcPr>
            <w:tcW w:w="1075" w:type="dxa"/>
            <w:shd w:val="clear" w:color="auto" w:fill="BFCED6"/>
          </w:tcPr>
          <w:p w14:paraId="5E2AD8DF" w14:textId="57B06E8C"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11.1</w:t>
            </w:r>
          </w:p>
        </w:tc>
        <w:tc>
          <w:tcPr>
            <w:tcW w:w="1075" w:type="dxa"/>
            <w:shd w:val="clear" w:color="auto" w:fill="BFCED6"/>
          </w:tcPr>
          <w:p w14:paraId="2CCEBBBA" w14:textId="2A71F202"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83%</w:t>
            </w:r>
          </w:p>
        </w:tc>
        <w:tc>
          <w:tcPr>
            <w:tcW w:w="1075" w:type="dxa"/>
            <w:shd w:val="clear" w:color="auto" w:fill="BFCED6"/>
          </w:tcPr>
          <w:p w14:paraId="1204AACF" w14:textId="62892989"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95%</w:t>
            </w:r>
          </w:p>
        </w:tc>
        <w:tc>
          <w:tcPr>
            <w:tcW w:w="1075" w:type="dxa"/>
            <w:shd w:val="clear" w:color="auto" w:fill="BFCED6"/>
          </w:tcPr>
          <w:p w14:paraId="581991AD" w14:textId="280FE1C0" w:rsidR="007E0605" w:rsidRPr="007D1E34" w:rsidRDefault="007E0605" w:rsidP="007E0605">
            <w:pPr>
              <w:jc w:val="center"/>
              <w:rPr>
                <w:rFonts w:ascii="VIC" w:eastAsia="VIC" w:hAnsi="VIC"/>
                <w:color w:val="000000"/>
                <w:sz w:val="18"/>
                <w:szCs w:val="18"/>
              </w:rPr>
            </w:pPr>
            <w:r w:rsidRPr="00F415E3">
              <w:rPr>
                <w:rFonts w:ascii="VIC" w:eastAsia="VIC" w:hAnsi="VIC"/>
                <w:color w:val="000000"/>
                <w:sz w:val="18"/>
                <w:szCs w:val="18"/>
              </w:rPr>
              <w:t>69%</w:t>
            </w:r>
          </w:p>
        </w:tc>
      </w:tr>
      <w:tr w:rsidR="007E0605" w:rsidRPr="007B08C1" w14:paraId="632525E4" w14:textId="77777777" w:rsidTr="00F64D94">
        <w:tc>
          <w:tcPr>
            <w:tcW w:w="1145" w:type="dxa"/>
          </w:tcPr>
          <w:p w14:paraId="3264B21A" w14:textId="336B1EC9" w:rsidR="007E0605" w:rsidRPr="007B08C1" w:rsidRDefault="007E0605" w:rsidP="007E0605">
            <w:pPr>
              <w:rPr>
                <w:rFonts w:ascii="VIC" w:hAnsi="VIC"/>
                <w:sz w:val="18"/>
                <w:szCs w:val="18"/>
              </w:rPr>
            </w:pPr>
            <w:r w:rsidRPr="00F415E3">
              <w:rPr>
                <w:rFonts w:ascii="VIC" w:eastAsia="VIC" w:hAnsi="VIC"/>
                <w:color w:val="000000"/>
                <w:sz w:val="18"/>
                <w:szCs w:val="18"/>
              </w:rPr>
              <w:t>Bendigo Health</w:t>
            </w:r>
          </w:p>
        </w:tc>
        <w:tc>
          <w:tcPr>
            <w:tcW w:w="1701" w:type="dxa"/>
          </w:tcPr>
          <w:p w14:paraId="5C1155F4" w14:textId="32056225" w:rsidR="007E0605" w:rsidRPr="007B08C1" w:rsidRDefault="007E0605" w:rsidP="007E0605">
            <w:pPr>
              <w:rPr>
                <w:rFonts w:ascii="VIC" w:hAnsi="VIC"/>
                <w:sz w:val="18"/>
                <w:szCs w:val="18"/>
              </w:rPr>
            </w:pPr>
            <w:r w:rsidRPr="00F415E3">
              <w:rPr>
                <w:rFonts w:ascii="VIC" w:eastAsia="VIC" w:hAnsi="VIC"/>
                <w:color w:val="000000"/>
                <w:sz w:val="18"/>
                <w:szCs w:val="18"/>
              </w:rPr>
              <w:t>Loddon/Southern Mallee</w:t>
            </w:r>
          </w:p>
        </w:tc>
        <w:tc>
          <w:tcPr>
            <w:tcW w:w="1074" w:type="dxa"/>
          </w:tcPr>
          <w:p w14:paraId="201B5410" w14:textId="084A0AFD" w:rsidR="007E0605" w:rsidRPr="007B08C1" w:rsidRDefault="007E0605" w:rsidP="007E0605">
            <w:pPr>
              <w:jc w:val="center"/>
              <w:rPr>
                <w:rFonts w:ascii="VIC" w:hAnsi="VIC"/>
                <w:sz w:val="18"/>
                <w:szCs w:val="18"/>
              </w:rPr>
            </w:pPr>
            <w:r w:rsidRPr="00F415E3">
              <w:rPr>
                <w:rFonts w:ascii="VIC" w:eastAsia="VIC" w:hAnsi="VIC"/>
                <w:color w:val="000000"/>
                <w:sz w:val="18"/>
                <w:szCs w:val="18"/>
              </w:rPr>
              <w:t>2.9</w:t>
            </w:r>
          </w:p>
        </w:tc>
        <w:tc>
          <w:tcPr>
            <w:tcW w:w="1075" w:type="dxa"/>
          </w:tcPr>
          <w:p w14:paraId="5374A082" w14:textId="21CF04F3" w:rsidR="007E0605" w:rsidRPr="007B08C1" w:rsidRDefault="007E0605" w:rsidP="007E0605">
            <w:pPr>
              <w:jc w:val="center"/>
              <w:rPr>
                <w:rFonts w:ascii="VIC" w:hAnsi="VIC"/>
                <w:sz w:val="18"/>
                <w:szCs w:val="18"/>
              </w:rPr>
            </w:pPr>
            <w:r w:rsidRPr="00F415E3">
              <w:rPr>
                <w:rFonts w:ascii="VIC" w:eastAsia="VIC" w:hAnsi="VIC"/>
                <w:color w:val="000000"/>
                <w:sz w:val="18"/>
                <w:szCs w:val="18"/>
              </w:rPr>
              <w:t>93%</w:t>
            </w:r>
          </w:p>
        </w:tc>
        <w:tc>
          <w:tcPr>
            <w:tcW w:w="1075" w:type="dxa"/>
          </w:tcPr>
          <w:p w14:paraId="3C3E8BFF" w14:textId="254E9975" w:rsidR="007E0605" w:rsidRPr="007B08C1" w:rsidRDefault="007E0605" w:rsidP="007E0605">
            <w:pPr>
              <w:jc w:val="center"/>
              <w:rPr>
                <w:rFonts w:ascii="VIC" w:hAnsi="VIC"/>
                <w:sz w:val="18"/>
                <w:szCs w:val="18"/>
              </w:rPr>
            </w:pPr>
            <w:r w:rsidRPr="00F415E3">
              <w:rPr>
                <w:rFonts w:ascii="VIC" w:eastAsia="VIC" w:hAnsi="VIC"/>
                <w:color w:val="000000"/>
                <w:sz w:val="18"/>
                <w:szCs w:val="18"/>
              </w:rPr>
              <w:t>17.5</w:t>
            </w:r>
          </w:p>
        </w:tc>
        <w:tc>
          <w:tcPr>
            <w:tcW w:w="1075" w:type="dxa"/>
          </w:tcPr>
          <w:p w14:paraId="468D7746" w14:textId="6E04D78A" w:rsidR="007E0605" w:rsidRPr="007B08C1" w:rsidRDefault="007E0605" w:rsidP="007E0605">
            <w:pPr>
              <w:jc w:val="center"/>
              <w:rPr>
                <w:rFonts w:ascii="VIC" w:hAnsi="VIC"/>
                <w:sz w:val="18"/>
                <w:szCs w:val="18"/>
              </w:rPr>
            </w:pPr>
            <w:r w:rsidRPr="00F415E3">
              <w:rPr>
                <w:rFonts w:ascii="VIC" w:eastAsia="VIC" w:hAnsi="VIC"/>
                <w:color w:val="000000"/>
                <w:sz w:val="18"/>
                <w:szCs w:val="18"/>
              </w:rPr>
              <w:t>27%</w:t>
            </w:r>
          </w:p>
        </w:tc>
        <w:tc>
          <w:tcPr>
            <w:tcW w:w="1087" w:type="dxa"/>
          </w:tcPr>
          <w:p w14:paraId="3C2596C4" w14:textId="4FDAA638" w:rsidR="007E0605" w:rsidRPr="007B08C1" w:rsidRDefault="007E0605" w:rsidP="007E0605">
            <w:pPr>
              <w:jc w:val="center"/>
              <w:rPr>
                <w:rFonts w:ascii="VIC" w:hAnsi="VIC"/>
                <w:sz w:val="18"/>
                <w:szCs w:val="18"/>
              </w:rPr>
            </w:pPr>
            <w:r w:rsidRPr="00F415E3">
              <w:rPr>
                <w:rFonts w:ascii="VIC" w:eastAsia="VIC" w:hAnsi="VIC"/>
                <w:color w:val="000000"/>
                <w:sz w:val="18"/>
                <w:szCs w:val="18"/>
              </w:rPr>
              <w:t>5%</w:t>
            </w:r>
          </w:p>
        </w:tc>
        <w:tc>
          <w:tcPr>
            <w:tcW w:w="1063" w:type="dxa"/>
          </w:tcPr>
          <w:p w14:paraId="0915AAFB" w14:textId="11B29ED4" w:rsidR="007E0605" w:rsidRPr="007B08C1" w:rsidRDefault="007E0605" w:rsidP="007E0605">
            <w:pPr>
              <w:jc w:val="center"/>
              <w:rPr>
                <w:rFonts w:ascii="VIC" w:hAnsi="VIC"/>
                <w:sz w:val="18"/>
                <w:szCs w:val="18"/>
              </w:rPr>
            </w:pPr>
            <w:r w:rsidRPr="00F415E3">
              <w:rPr>
                <w:rFonts w:ascii="VIC" w:eastAsia="VIC" w:hAnsi="VIC"/>
                <w:color w:val="000000"/>
                <w:sz w:val="18"/>
                <w:szCs w:val="18"/>
              </w:rPr>
              <w:t>15%</w:t>
            </w:r>
          </w:p>
        </w:tc>
        <w:tc>
          <w:tcPr>
            <w:tcW w:w="1075" w:type="dxa"/>
          </w:tcPr>
          <w:p w14:paraId="1F4D277E" w14:textId="3A31F6FD"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c>
          <w:tcPr>
            <w:tcW w:w="1075" w:type="dxa"/>
          </w:tcPr>
          <w:p w14:paraId="6DF0CB1C" w14:textId="2316F7EA" w:rsidR="007E0605" w:rsidRPr="007B08C1" w:rsidRDefault="007E0605" w:rsidP="007E0605">
            <w:pPr>
              <w:jc w:val="center"/>
              <w:rPr>
                <w:rFonts w:ascii="VIC" w:hAnsi="VIC"/>
                <w:sz w:val="18"/>
                <w:szCs w:val="18"/>
              </w:rPr>
            </w:pPr>
            <w:r w:rsidRPr="00F415E3">
              <w:rPr>
                <w:rFonts w:ascii="VIC" w:eastAsia="VIC" w:hAnsi="VIC"/>
                <w:color w:val="000000"/>
                <w:sz w:val="18"/>
                <w:szCs w:val="18"/>
              </w:rPr>
              <w:t>2.6</w:t>
            </w:r>
          </w:p>
        </w:tc>
        <w:tc>
          <w:tcPr>
            <w:tcW w:w="1075" w:type="dxa"/>
          </w:tcPr>
          <w:p w14:paraId="49ACF62B" w14:textId="62106EE0" w:rsidR="007E0605" w:rsidRPr="007B08C1" w:rsidRDefault="007E0605" w:rsidP="007E0605">
            <w:pPr>
              <w:jc w:val="center"/>
              <w:rPr>
                <w:rFonts w:ascii="VIC" w:hAnsi="VIC"/>
                <w:sz w:val="18"/>
                <w:szCs w:val="18"/>
              </w:rPr>
            </w:pPr>
            <w:r w:rsidRPr="00F415E3">
              <w:rPr>
                <w:rFonts w:ascii="VIC" w:eastAsia="VIC" w:hAnsi="VIC"/>
                <w:color w:val="000000"/>
                <w:sz w:val="18"/>
                <w:szCs w:val="18"/>
              </w:rPr>
              <w:t>0.7</w:t>
            </w:r>
          </w:p>
        </w:tc>
        <w:tc>
          <w:tcPr>
            <w:tcW w:w="1075" w:type="dxa"/>
          </w:tcPr>
          <w:p w14:paraId="0B6CB959" w14:textId="11942549" w:rsidR="007E0605" w:rsidRPr="007B08C1" w:rsidRDefault="007E0605" w:rsidP="007E0605">
            <w:pPr>
              <w:jc w:val="center"/>
              <w:rPr>
                <w:rFonts w:ascii="VIC" w:hAnsi="VIC"/>
                <w:sz w:val="18"/>
                <w:szCs w:val="18"/>
              </w:rPr>
            </w:pPr>
            <w:r w:rsidRPr="00F415E3">
              <w:rPr>
                <w:rFonts w:ascii="VIC" w:eastAsia="VIC" w:hAnsi="VIC"/>
                <w:color w:val="000000"/>
                <w:sz w:val="18"/>
                <w:szCs w:val="18"/>
              </w:rPr>
              <w:t>62%</w:t>
            </w:r>
          </w:p>
        </w:tc>
        <w:tc>
          <w:tcPr>
            <w:tcW w:w="1075" w:type="dxa"/>
          </w:tcPr>
          <w:p w14:paraId="650F4A1F" w14:textId="3BD6F53C" w:rsidR="007E0605" w:rsidRPr="007B08C1" w:rsidRDefault="007E0605" w:rsidP="007E0605">
            <w:pPr>
              <w:jc w:val="center"/>
              <w:rPr>
                <w:rFonts w:ascii="VIC" w:hAnsi="VIC"/>
                <w:sz w:val="18"/>
                <w:szCs w:val="18"/>
              </w:rPr>
            </w:pPr>
            <w:r w:rsidRPr="00F415E3">
              <w:rPr>
                <w:rFonts w:ascii="VIC" w:eastAsia="VIC" w:hAnsi="VIC"/>
                <w:color w:val="000000"/>
                <w:sz w:val="18"/>
                <w:szCs w:val="18"/>
              </w:rPr>
              <w:t>67%</w:t>
            </w:r>
          </w:p>
        </w:tc>
        <w:tc>
          <w:tcPr>
            <w:tcW w:w="1075" w:type="dxa"/>
          </w:tcPr>
          <w:p w14:paraId="169B6959" w14:textId="26361E76"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r>
      <w:tr w:rsidR="007E0605" w:rsidRPr="007B08C1" w14:paraId="6D30608A" w14:textId="77777777" w:rsidTr="00F64D94">
        <w:tc>
          <w:tcPr>
            <w:tcW w:w="1145" w:type="dxa"/>
            <w:shd w:val="clear" w:color="auto" w:fill="BFCED6"/>
          </w:tcPr>
          <w:p w14:paraId="232B7C43" w14:textId="5343F0BD" w:rsidR="007E0605" w:rsidRPr="007B08C1" w:rsidRDefault="007E0605" w:rsidP="007E0605">
            <w:pPr>
              <w:rPr>
                <w:rFonts w:ascii="VIC" w:hAnsi="VIC"/>
                <w:sz w:val="18"/>
                <w:szCs w:val="18"/>
              </w:rPr>
            </w:pPr>
            <w:r w:rsidRPr="00F415E3">
              <w:rPr>
                <w:rFonts w:ascii="VIC" w:eastAsia="VIC" w:hAnsi="VIC"/>
                <w:color w:val="000000"/>
                <w:sz w:val="18"/>
                <w:szCs w:val="18"/>
              </w:rPr>
              <w:t>Goulburn Valley Health</w:t>
            </w:r>
          </w:p>
        </w:tc>
        <w:tc>
          <w:tcPr>
            <w:tcW w:w="1701" w:type="dxa"/>
            <w:shd w:val="clear" w:color="auto" w:fill="BFCED6"/>
          </w:tcPr>
          <w:p w14:paraId="564AE769" w14:textId="2C8C3E8A" w:rsidR="007E0605" w:rsidRPr="007B08C1" w:rsidRDefault="007E0605" w:rsidP="007E0605">
            <w:pPr>
              <w:rPr>
                <w:rFonts w:ascii="VIC" w:hAnsi="VIC"/>
                <w:sz w:val="18"/>
                <w:szCs w:val="18"/>
              </w:rPr>
            </w:pPr>
            <w:r w:rsidRPr="00F415E3">
              <w:rPr>
                <w:rFonts w:ascii="VIC" w:eastAsia="VIC" w:hAnsi="VIC"/>
                <w:color w:val="000000"/>
                <w:sz w:val="18"/>
                <w:szCs w:val="18"/>
              </w:rPr>
              <w:t>Goulburn &amp; Southern</w:t>
            </w:r>
          </w:p>
        </w:tc>
        <w:tc>
          <w:tcPr>
            <w:tcW w:w="1074" w:type="dxa"/>
            <w:shd w:val="clear" w:color="auto" w:fill="BFCED6"/>
          </w:tcPr>
          <w:p w14:paraId="129C9584" w14:textId="31F18D4F" w:rsidR="007E0605" w:rsidRPr="007B08C1" w:rsidRDefault="007E0605" w:rsidP="007E0605">
            <w:pPr>
              <w:jc w:val="center"/>
              <w:rPr>
                <w:rFonts w:ascii="VIC" w:hAnsi="VIC"/>
                <w:sz w:val="18"/>
                <w:szCs w:val="18"/>
              </w:rPr>
            </w:pPr>
            <w:r w:rsidRPr="00F415E3">
              <w:rPr>
                <w:rFonts w:ascii="VIC" w:eastAsia="VIC" w:hAnsi="VIC"/>
                <w:color w:val="000000"/>
                <w:sz w:val="18"/>
                <w:szCs w:val="18"/>
              </w:rPr>
              <w:t>1.3</w:t>
            </w:r>
          </w:p>
        </w:tc>
        <w:tc>
          <w:tcPr>
            <w:tcW w:w="1075" w:type="dxa"/>
            <w:shd w:val="clear" w:color="auto" w:fill="BFCED6"/>
          </w:tcPr>
          <w:p w14:paraId="1C20B1C9" w14:textId="5A117ACA" w:rsidR="007E0605" w:rsidRPr="007B08C1" w:rsidRDefault="007E0605" w:rsidP="007E0605">
            <w:pPr>
              <w:jc w:val="center"/>
              <w:rPr>
                <w:rFonts w:ascii="VIC" w:hAnsi="VIC"/>
                <w:sz w:val="18"/>
                <w:szCs w:val="18"/>
              </w:rPr>
            </w:pPr>
            <w:r w:rsidRPr="00F415E3">
              <w:rPr>
                <w:rFonts w:ascii="VIC" w:eastAsia="VIC" w:hAnsi="VIC"/>
                <w:color w:val="000000"/>
                <w:sz w:val="18"/>
                <w:szCs w:val="18"/>
              </w:rPr>
              <w:t>77%</w:t>
            </w:r>
          </w:p>
        </w:tc>
        <w:tc>
          <w:tcPr>
            <w:tcW w:w="1075" w:type="dxa"/>
            <w:shd w:val="clear" w:color="auto" w:fill="BFCED6"/>
          </w:tcPr>
          <w:p w14:paraId="2D5134C7" w14:textId="069458D4" w:rsidR="007E0605" w:rsidRPr="007B08C1" w:rsidRDefault="007E0605" w:rsidP="007E0605">
            <w:pPr>
              <w:jc w:val="center"/>
              <w:rPr>
                <w:rFonts w:ascii="VIC" w:hAnsi="VIC"/>
                <w:sz w:val="18"/>
                <w:szCs w:val="18"/>
              </w:rPr>
            </w:pPr>
            <w:r w:rsidRPr="00F415E3">
              <w:rPr>
                <w:rFonts w:ascii="VIC" w:eastAsia="VIC" w:hAnsi="VIC"/>
                <w:color w:val="000000"/>
                <w:sz w:val="18"/>
                <w:szCs w:val="18"/>
              </w:rPr>
              <w:t>18.3</w:t>
            </w:r>
          </w:p>
        </w:tc>
        <w:tc>
          <w:tcPr>
            <w:tcW w:w="1075" w:type="dxa"/>
            <w:shd w:val="clear" w:color="auto" w:fill="BFCED6"/>
          </w:tcPr>
          <w:p w14:paraId="1F627815" w14:textId="6CECD368" w:rsidR="007E0605" w:rsidRPr="007B08C1" w:rsidRDefault="007E0605" w:rsidP="007E0605">
            <w:pPr>
              <w:jc w:val="center"/>
              <w:rPr>
                <w:rFonts w:ascii="VIC" w:hAnsi="VIC"/>
                <w:sz w:val="18"/>
                <w:szCs w:val="18"/>
              </w:rPr>
            </w:pPr>
            <w:r w:rsidRPr="00F415E3">
              <w:rPr>
                <w:rFonts w:ascii="VIC" w:eastAsia="VIC" w:hAnsi="VIC"/>
                <w:color w:val="000000"/>
                <w:sz w:val="18"/>
                <w:szCs w:val="18"/>
              </w:rPr>
              <w:t>10%</w:t>
            </w:r>
          </w:p>
        </w:tc>
        <w:tc>
          <w:tcPr>
            <w:tcW w:w="1087" w:type="dxa"/>
            <w:shd w:val="clear" w:color="auto" w:fill="BFCED6"/>
          </w:tcPr>
          <w:p w14:paraId="1FA5838A" w14:textId="7B82B747" w:rsidR="007E0605" w:rsidRPr="007B08C1" w:rsidRDefault="007E0605" w:rsidP="007E0605">
            <w:pPr>
              <w:jc w:val="center"/>
              <w:rPr>
                <w:rFonts w:ascii="VIC" w:hAnsi="VIC"/>
                <w:sz w:val="18"/>
                <w:szCs w:val="18"/>
              </w:rPr>
            </w:pPr>
            <w:r w:rsidRPr="00F415E3">
              <w:rPr>
                <w:rFonts w:ascii="VIC" w:eastAsia="VIC" w:hAnsi="VIC"/>
                <w:color w:val="000000"/>
                <w:sz w:val="18"/>
                <w:szCs w:val="18"/>
              </w:rPr>
              <w:t>0%</w:t>
            </w:r>
          </w:p>
        </w:tc>
        <w:tc>
          <w:tcPr>
            <w:tcW w:w="1063" w:type="dxa"/>
            <w:shd w:val="clear" w:color="auto" w:fill="BFCED6"/>
          </w:tcPr>
          <w:p w14:paraId="2BB40AAB" w14:textId="757373F0" w:rsidR="007E0605" w:rsidRPr="007B08C1" w:rsidRDefault="007E0605" w:rsidP="007E0605">
            <w:pPr>
              <w:jc w:val="center"/>
              <w:rPr>
                <w:rFonts w:ascii="VIC" w:hAnsi="VIC"/>
                <w:sz w:val="18"/>
                <w:szCs w:val="18"/>
              </w:rPr>
            </w:pPr>
            <w:r w:rsidRPr="00F415E3">
              <w:rPr>
                <w:rFonts w:ascii="VIC" w:eastAsia="VIC" w:hAnsi="VIC"/>
                <w:color w:val="000000"/>
                <w:sz w:val="18"/>
                <w:szCs w:val="18"/>
              </w:rPr>
              <w:t>4%</w:t>
            </w:r>
          </w:p>
        </w:tc>
        <w:tc>
          <w:tcPr>
            <w:tcW w:w="1075" w:type="dxa"/>
            <w:shd w:val="clear" w:color="auto" w:fill="BFCED6"/>
          </w:tcPr>
          <w:p w14:paraId="350A0B2D" w14:textId="0288E3BB" w:rsidR="007E0605" w:rsidRPr="007B08C1" w:rsidRDefault="007E0605" w:rsidP="007E0605">
            <w:pPr>
              <w:jc w:val="center"/>
              <w:rPr>
                <w:rFonts w:ascii="VIC" w:hAnsi="VIC"/>
                <w:sz w:val="18"/>
                <w:szCs w:val="18"/>
              </w:rPr>
            </w:pPr>
            <w:r w:rsidRPr="00F415E3">
              <w:rPr>
                <w:rFonts w:ascii="VIC" w:eastAsia="VIC" w:hAnsi="VIC"/>
                <w:color w:val="000000"/>
                <w:sz w:val="18"/>
                <w:szCs w:val="18"/>
              </w:rPr>
              <w:t>82%</w:t>
            </w:r>
          </w:p>
        </w:tc>
        <w:tc>
          <w:tcPr>
            <w:tcW w:w="1075" w:type="dxa"/>
            <w:shd w:val="clear" w:color="auto" w:fill="BFCED6"/>
          </w:tcPr>
          <w:p w14:paraId="5D5B9B02" w14:textId="6CC2B116" w:rsidR="007E0605" w:rsidRPr="007B08C1" w:rsidRDefault="007E0605" w:rsidP="007E0605">
            <w:pPr>
              <w:jc w:val="center"/>
              <w:rPr>
                <w:rFonts w:ascii="VIC" w:hAnsi="VIC"/>
                <w:sz w:val="18"/>
                <w:szCs w:val="18"/>
              </w:rPr>
            </w:pPr>
            <w:r w:rsidRPr="00F415E3">
              <w:rPr>
                <w:rFonts w:ascii="VIC" w:eastAsia="VIC" w:hAnsi="VIC"/>
                <w:color w:val="000000"/>
                <w:sz w:val="18"/>
                <w:szCs w:val="18"/>
              </w:rPr>
              <w:t>0.7</w:t>
            </w:r>
          </w:p>
        </w:tc>
        <w:tc>
          <w:tcPr>
            <w:tcW w:w="1075" w:type="dxa"/>
            <w:shd w:val="clear" w:color="auto" w:fill="BFCED6"/>
          </w:tcPr>
          <w:p w14:paraId="1E567784" w14:textId="097BFFD0" w:rsidR="007E0605" w:rsidRPr="007B08C1" w:rsidRDefault="007E0605" w:rsidP="007E0605">
            <w:pPr>
              <w:jc w:val="center"/>
              <w:rPr>
                <w:rFonts w:ascii="VIC" w:hAnsi="VIC"/>
                <w:sz w:val="18"/>
                <w:szCs w:val="18"/>
              </w:rPr>
            </w:pPr>
            <w:r w:rsidRPr="00F415E3">
              <w:rPr>
                <w:rFonts w:ascii="VIC" w:eastAsia="VIC" w:hAnsi="VIC"/>
                <w:color w:val="000000"/>
                <w:sz w:val="18"/>
                <w:szCs w:val="18"/>
              </w:rPr>
              <w:t>0.7</w:t>
            </w:r>
          </w:p>
        </w:tc>
        <w:tc>
          <w:tcPr>
            <w:tcW w:w="1075" w:type="dxa"/>
            <w:shd w:val="clear" w:color="auto" w:fill="BFCED6"/>
          </w:tcPr>
          <w:p w14:paraId="7633C9FB" w14:textId="3EAA894B" w:rsidR="007E0605" w:rsidRPr="007B08C1" w:rsidRDefault="007E0605" w:rsidP="007E0605">
            <w:pPr>
              <w:jc w:val="center"/>
              <w:rPr>
                <w:rFonts w:ascii="VIC" w:hAnsi="VIC"/>
                <w:sz w:val="18"/>
                <w:szCs w:val="18"/>
              </w:rPr>
            </w:pPr>
            <w:r w:rsidRPr="00F415E3">
              <w:rPr>
                <w:rFonts w:ascii="VIC" w:eastAsia="VIC" w:hAnsi="VIC"/>
                <w:color w:val="000000"/>
                <w:sz w:val="18"/>
                <w:szCs w:val="18"/>
              </w:rPr>
              <w:t>57%</w:t>
            </w:r>
          </w:p>
        </w:tc>
        <w:tc>
          <w:tcPr>
            <w:tcW w:w="1075" w:type="dxa"/>
            <w:shd w:val="clear" w:color="auto" w:fill="BFCED6"/>
          </w:tcPr>
          <w:p w14:paraId="3BD8A9E1" w14:textId="56C3DAFE" w:rsidR="007E0605" w:rsidRPr="007B08C1" w:rsidRDefault="007E0605" w:rsidP="007E0605">
            <w:pPr>
              <w:jc w:val="center"/>
              <w:rPr>
                <w:rFonts w:ascii="VIC" w:hAnsi="VIC"/>
                <w:sz w:val="18"/>
                <w:szCs w:val="18"/>
              </w:rPr>
            </w:pPr>
            <w:r w:rsidRPr="00F415E3">
              <w:rPr>
                <w:rFonts w:ascii="VIC" w:eastAsia="VIC" w:hAnsi="VIC"/>
                <w:color w:val="000000"/>
                <w:sz w:val="18"/>
                <w:szCs w:val="18"/>
              </w:rPr>
              <w:t>76%</w:t>
            </w:r>
          </w:p>
        </w:tc>
        <w:tc>
          <w:tcPr>
            <w:tcW w:w="1075" w:type="dxa"/>
            <w:shd w:val="clear" w:color="auto" w:fill="BFCED6"/>
          </w:tcPr>
          <w:p w14:paraId="01F9F4C8" w14:textId="6B37BCDB" w:rsidR="007E0605" w:rsidRPr="007B08C1" w:rsidRDefault="007E0605" w:rsidP="007E0605">
            <w:pPr>
              <w:jc w:val="center"/>
              <w:rPr>
                <w:rFonts w:ascii="VIC" w:hAnsi="VIC"/>
                <w:sz w:val="18"/>
                <w:szCs w:val="18"/>
              </w:rPr>
            </w:pPr>
            <w:r w:rsidRPr="00F415E3">
              <w:rPr>
                <w:rFonts w:ascii="VIC" w:eastAsia="VIC" w:hAnsi="VIC"/>
                <w:color w:val="000000"/>
                <w:sz w:val="18"/>
                <w:szCs w:val="18"/>
              </w:rPr>
              <w:t>78%</w:t>
            </w:r>
          </w:p>
        </w:tc>
      </w:tr>
      <w:tr w:rsidR="007E0605" w:rsidRPr="007B08C1" w14:paraId="6F2BFBC2" w14:textId="77777777" w:rsidTr="00F64D94">
        <w:tc>
          <w:tcPr>
            <w:tcW w:w="1145" w:type="dxa"/>
          </w:tcPr>
          <w:p w14:paraId="73F47DB3" w14:textId="6001D7FB" w:rsidR="007E0605" w:rsidRPr="007B08C1" w:rsidRDefault="007E0605" w:rsidP="007E0605">
            <w:pPr>
              <w:rPr>
                <w:rFonts w:ascii="VIC" w:hAnsi="VIC"/>
                <w:sz w:val="18"/>
                <w:szCs w:val="18"/>
              </w:rPr>
            </w:pPr>
            <w:r w:rsidRPr="00F415E3">
              <w:rPr>
                <w:rFonts w:ascii="VIC" w:eastAsia="VIC" w:hAnsi="VIC"/>
                <w:color w:val="000000"/>
                <w:sz w:val="18"/>
                <w:szCs w:val="18"/>
              </w:rPr>
              <w:t>Grampians Health</w:t>
            </w:r>
          </w:p>
        </w:tc>
        <w:tc>
          <w:tcPr>
            <w:tcW w:w="1701" w:type="dxa"/>
          </w:tcPr>
          <w:p w14:paraId="05873EA2" w14:textId="24F3EB68" w:rsidR="007E0605" w:rsidRPr="007B08C1" w:rsidRDefault="007E0605" w:rsidP="007E0605">
            <w:pPr>
              <w:rPr>
                <w:rFonts w:ascii="VIC" w:hAnsi="VIC"/>
                <w:sz w:val="18"/>
                <w:szCs w:val="18"/>
              </w:rPr>
            </w:pPr>
            <w:r w:rsidRPr="00F415E3">
              <w:rPr>
                <w:rFonts w:ascii="VIC" w:eastAsia="VIC" w:hAnsi="VIC"/>
                <w:color w:val="000000"/>
                <w:sz w:val="18"/>
                <w:szCs w:val="18"/>
              </w:rPr>
              <w:t>Grampians</w:t>
            </w:r>
          </w:p>
        </w:tc>
        <w:tc>
          <w:tcPr>
            <w:tcW w:w="1074" w:type="dxa"/>
          </w:tcPr>
          <w:p w14:paraId="307A710B" w14:textId="1899AB16" w:rsidR="007E0605" w:rsidRPr="007B08C1" w:rsidRDefault="007E0605" w:rsidP="007E0605">
            <w:pPr>
              <w:jc w:val="center"/>
              <w:rPr>
                <w:rFonts w:ascii="VIC" w:hAnsi="VIC"/>
                <w:sz w:val="18"/>
                <w:szCs w:val="18"/>
              </w:rPr>
            </w:pPr>
            <w:r w:rsidRPr="00F415E3">
              <w:rPr>
                <w:rFonts w:ascii="VIC" w:eastAsia="VIC" w:hAnsi="VIC"/>
                <w:color w:val="000000"/>
                <w:sz w:val="18"/>
                <w:szCs w:val="18"/>
              </w:rPr>
              <w:t>1.8</w:t>
            </w:r>
          </w:p>
        </w:tc>
        <w:tc>
          <w:tcPr>
            <w:tcW w:w="1075" w:type="dxa"/>
          </w:tcPr>
          <w:p w14:paraId="644F8291" w14:textId="289A942C" w:rsidR="007E0605" w:rsidRPr="007B08C1" w:rsidRDefault="007E0605" w:rsidP="007E0605">
            <w:pPr>
              <w:jc w:val="center"/>
              <w:rPr>
                <w:rFonts w:ascii="VIC" w:hAnsi="VIC"/>
                <w:sz w:val="18"/>
                <w:szCs w:val="18"/>
              </w:rPr>
            </w:pPr>
            <w:r w:rsidRPr="00F415E3">
              <w:rPr>
                <w:rFonts w:ascii="VIC" w:eastAsia="VIC" w:hAnsi="VIC"/>
                <w:color w:val="000000"/>
                <w:sz w:val="18"/>
                <w:szCs w:val="18"/>
              </w:rPr>
              <w:t>82%</w:t>
            </w:r>
          </w:p>
        </w:tc>
        <w:tc>
          <w:tcPr>
            <w:tcW w:w="1075" w:type="dxa"/>
          </w:tcPr>
          <w:p w14:paraId="5950F121" w14:textId="3F266286" w:rsidR="007E0605" w:rsidRPr="007B08C1" w:rsidRDefault="007E0605" w:rsidP="007E0605">
            <w:pPr>
              <w:jc w:val="center"/>
              <w:rPr>
                <w:rFonts w:ascii="VIC" w:hAnsi="VIC"/>
                <w:sz w:val="18"/>
                <w:szCs w:val="18"/>
              </w:rPr>
            </w:pPr>
            <w:r w:rsidRPr="00F415E3">
              <w:rPr>
                <w:rFonts w:ascii="VIC" w:eastAsia="VIC" w:hAnsi="VIC"/>
                <w:color w:val="000000"/>
                <w:sz w:val="18"/>
                <w:szCs w:val="18"/>
              </w:rPr>
              <w:t>19.9</w:t>
            </w:r>
          </w:p>
        </w:tc>
        <w:tc>
          <w:tcPr>
            <w:tcW w:w="1075" w:type="dxa"/>
          </w:tcPr>
          <w:p w14:paraId="113F73E1" w14:textId="647D75C0" w:rsidR="007E0605" w:rsidRPr="007B08C1" w:rsidRDefault="007E0605" w:rsidP="007E0605">
            <w:pPr>
              <w:jc w:val="center"/>
              <w:rPr>
                <w:rFonts w:ascii="VIC" w:hAnsi="VIC"/>
                <w:sz w:val="18"/>
                <w:szCs w:val="18"/>
              </w:rPr>
            </w:pPr>
            <w:r w:rsidRPr="00F415E3">
              <w:rPr>
                <w:rFonts w:ascii="VIC" w:eastAsia="VIC" w:hAnsi="VIC"/>
                <w:color w:val="000000"/>
                <w:sz w:val="18"/>
                <w:szCs w:val="18"/>
              </w:rPr>
              <w:t>5%</w:t>
            </w:r>
          </w:p>
        </w:tc>
        <w:tc>
          <w:tcPr>
            <w:tcW w:w="1087" w:type="dxa"/>
          </w:tcPr>
          <w:p w14:paraId="4A4D4000" w14:textId="7C94FAC9" w:rsidR="007E0605" w:rsidRPr="007B08C1" w:rsidRDefault="007E0605" w:rsidP="007E0605">
            <w:pPr>
              <w:jc w:val="center"/>
              <w:rPr>
                <w:rFonts w:ascii="VIC" w:hAnsi="VIC"/>
                <w:sz w:val="18"/>
                <w:szCs w:val="18"/>
              </w:rPr>
            </w:pPr>
            <w:r w:rsidRPr="00F415E3">
              <w:rPr>
                <w:rFonts w:ascii="VIC" w:eastAsia="VIC" w:hAnsi="VIC"/>
                <w:color w:val="000000"/>
                <w:sz w:val="18"/>
                <w:szCs w:val="18"/>
              </w:rPr>
              <w:t>8%</w:t>
            </w:r>
          </w:p>
        </w:tc>
        <w:tc>
          <w:tcPr>
            <w:tcW w:w="1063" w:type="dxa"/>
          </w:tcPr>
          <w:p w14:paraId="109D21DC" w14:textId="321ADDF1" w:rsidR="007E0605" w:rsidRPr="007B08C1" w:rsidRDefault="007E0605" w:rsidP="007E0605">
            <w:pPr>
              <w:jc w:val="center"/>
              <w:rPr>
                <w:rFonts w:ascii="VIC" w:hAnsi="VIC"/>
                <w:sz w:val="18"/>
                <w:szCs w:val="18"/>
              </w:rPr>
            </w:pPr>
            <w:r w:rsidRPr="00F415E3">
              <w:rPr>
                <w:rFonts w:ascii="VIC" w:eastAsia="VIC" w:hAnsi="VIC"/>
                <w:color w:val="000000"/>
                <w:sz w:val="18"/>
                <w:szCs w:val="18"/>
              </w:rPr>
              <w:t>13%</w:t>
            </w:r>
          </w:p>
        </w:tc>
        <w:tc>
          <w:tcPr>
            <w:tcW w:w="1075" w:type="dxa"/>
          </w:tcPr>
          <w:p w14:paraId="7728B0F0" w14:textId="50378958"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c>
          <w:tcPr>
            <w:tcW w:w="1075" w:type="dxa"/>
          </w:tcPr>
          <w:p w14:paraId="6F18D3FB" w14:textId="0468E4DB" w:rsidR="007E0605" w:rsidRPr="007B08C1" w:rsidRDefault="007E0605" w:rsidP="007E0605">
            <w:pPr>
              <w:jc w:val="center"/>
              <w:rPr>
                <w:rFonts w:ascii="VIC" w:hAnsi="VIC"/>
                <w:sz w:val="18"/>
                <w:szCs w:val="18"/>
              </w:rPr>
            </w:pPr>
            <w:r w:rsidRPr="00F415E3">
              <w:rPr>
                <w:rFonts w:ascii="VIC" w:eastAsia="VIC" w:hAnsi="VIC"/>
                <w:color w:val="000000"/>
                <w:sz w:val="18"/>
                <w:szCs w:val="18"/>
              </w:rPr>
              <w:t>12.4</w:t>
            </w:r>
          </w:p>
        </w:tc>
        <w:tc>
          <w:tcPr>
            <w:tcW w:w="1075" w:type="dxa"/>
          </w:tcPr>
          <w:p w14:paraId="26893A7F" w14:textId="40E76A37" w:rsidR="007E0605" w:rsidRPr="007B08C1" w:rsidRDefault="007E0605" w:rsidP="007E0605">
            <w:pPr>
              <w:jc w:val="center"/>
              <w:rPr>
                <w:rFonts w:ascii="VIC" w:hAnsi="VIC"/>
                <w:sz w:val="18"/>
                <w:szCs w:val="18"/>
              </w:rPr>
            </w:pPr>
            <w:r w:rsidRPr="00F415E3">
              <w:rPr>
                <w:rFonts w:ascii="VIC" w:eastAsia="VIC" w:hAnsi="VIC"/>
                <w:color w:val="000000"/>
                <w:sz w:val="18"/>
                <w:szCs w:val="18"/>
              </w:rPr>
              <w:t>4.7</w:t>
            </w:r>
          </w:p>
        </w:tc>
        <w:tc>
          <w:tcPr>
            <w:tcW w:w="1075" w:type="dxa"/>
          </w:tcPr>
          <w:p w14:paraId="7995ECC8" w14:textId="77DDA2D6" w:rsidR="007E0605" w:rsidRPr="007B08C1" w:rsidRDefault="007E0605" w:rsidP="007E0605">
            <w:pPr>
              <w:jc w:val="center"/>
              <w:rPr>
                <w:rFonts w:ascii="VIC" w:hAnsi="VIC"/>
                <w:sz w:val="18"/>
                <w:szCs w:val="18"/>
              </w:rPr>
            </w:pPr>
            <w:r w:rsidRPr="00F415E3">
              <w:rPr>
                <w:rFonts w:ascii="VIC" w:eastAsia="VIC" w:hAnsi="VIC"/>
                <w:color w:val="000000"/>
                <w:sz w:val="18"/>
                <w:szCs w:val="18"/>
              </w:rPr>
              <w:t>69%</w:t>
            </w:r>
          </w:p>
        </w:tc>
        <w:tc>
          <w:tcPr>
            <w:tcW w:w="1075" w:type="dxa"/>
          </w:tcPr>
          <w:p w14:paraId="07A99BE9" w14:textId="47EAE6B2" w:rsidR="007E0605" w:rsidRPr="007B08C1" w:rsidRDefault="007E0605" w:rsidP="007E0605">
            <w:pPr>
              <w:jc w:val="center"/>
              <w:rPr>
                <w:rFonts w:ascii="VIC" w:hAnsi="VIC"/>
                <w:sz w:val="18"/>
                <w:szCs w:val="18"/>
              </w:rPr>
            </w:pPr>
            <w:r w:rsidRPr="00F415E3">
              <w:rPr>
                <w:rFonts w:ascii="VIC" w:eastAsia="VIC" w:hAnsi="VIC"/>
                <w:color w:val="000000"/>
                <w:sz w:val="18"/>
                <w:szCs w:val="18"/>
              </w:rPr>
              <w:t>72%</w:t>
            </w:r>
          </w:p>
        </w:tc>
        <w:tc>
          <w:tcPr>
            <w:tcW w:w="1075" w:type="dxa"/>
          </w:tcPr>
          <w:p w14:paraId="10CEF8D0" w14:textId="5121271E" w:rsidR="007E0605" w:rsidRPr="007B08C1" w:rsidRDefault="007E0605" w:rsidP="007E0605">
            <w:pPr>
              <w:jc w:val="center"/>
              <w:rPr>
                <w:rFonts w:ascii="VIC" w:hAnsi="VIC"/>
                <w:sz w:val="18"/>
                <w:szCs w:val="18"/>
              </w:rPr>
            </w:pPr>
            <w:r w:rsidRPr="00F415E3">
              <w:rPr>
                <w:rFonts w:ascii="VIC" w:eastAsia="VIC" w:hAnsi="VIC"/>
                <w:color w:val="000000"/>
                <w:sz w:val="18"/>
                <w:szCs w:val="18"/>
              </w:rPr>
              <w:t>89%</w:t>
            </w:r>
          </w:p>
        </w:tc>
      </w:tr>
      <w:tr w:rsidR="007E0605" w:rsidRPr="007B08C1" w14:paraId="5DB17E60" w14:textId="77777777" w:rsidTr="00F64D94">
        <w:tc>
          <w:tcPr>
            <w:tcW w:w="1145" w:type="dxa"/>
            <w:shd w:val="clear" w:color="auto" w:fill="BFCED6"/>
          </w:tcPr>
          <w:p w14:paraId="05662429" w14:textId="47C92D4F" w:rsidR="007E0605" w:rsidRPr="007B08C1" w:rsidRDefault="007E0605" w:rsidP="007E0605">
            <w:pPr>
              <w:rPr>
                <w:rFonts w:ascii="VIC" w:hAnsi="VIC"/>
                <w:sz w:val="18"/>
                <w:szCs w:val="18"/>
              </w:rPr>
            </w:pPr>
            <w:r w:rsidRPr="00F415E3">
              <w:rPr>
                <w:rFonts w:ascii="VIC" w:eastAsia="VIC" w:hAnsi="VIC"/>
                <w:color w:val="000000"/>
                <w:sz w:val="18"/>
                <w:szCs w:val="18"/>
              </w:rPr>
              <w:t>Latrobe Regional</w:t>
            </w:r>
          </w:p>
        </w:tc>
        <w:tc>
          <w:tcPr>
            <w:tcW w:w="1701" w:type="dxa"/>
            <w:shd w:val="clear" w:color="auto" w:fill="BFCED6"/>
          </w:tcPr>
          <w:p w14:paraId="3A85F4EA" w14:textId="12F3C9FB" w:rsidR="007E0605" w:rsidRPr="007B08C1" w:rsidRDefault="007E0605" w:rsidP="007E0605">
            <w:pPr>
              <w:rPr>
                <w:rFonts w:ascii="VIC" w:hAnsi="VIC"/>
                <w:sz w:val="18"/>
                <w:szCs w:val="18"/>
              </w:rPr>
            </w:pPr>
            <w:r w:rsidRPr="00F415E3">
              <w:rPr>
                <w:rFonts w:ascii="VIC" w:eastAsia="VIC" w:hAnsi="VIC"/>
                <w:color w:val="000000"/>
                <w:sz w:val="18"/>
                <w:szCs w:val="18"/>
              </w:rPr>
              <w:t>Gippsland</w:t>
            </w:r>
          </w:p>
        </w:tc>
        <w:tc>
          <w:tcPr>
            <w:tcW w:w="1074" w:type="dxa"/>
            <w:shd w:val="clear" w:color="auto" w:fill="BFCED6"/>
          </w:tcPr>
          <w:p w14:paraId="40117B71" w14:textId="49BEB32F" w:rsidR="007E0605" w:rsidRPr="007B08C1" w:rsidRDefault="007E0605" w:rsidP="007E0605">
            <w:pPr>
              <w:jc w:val="center"/>
              <w:rPr>
                <w:rFonts w:ascii="VIC" w:hAnsi="VIC"/>
                <w:sz w:val="18"/>
                <w:szCs w:val="18"/>
              </w:rPr>
            </w:pPr>
            <w:r w:rsidRPr="00F415E3">
              <w:rPr>
                <w:rFonts w:ascii="VIC" w:eastAsia="VIC" w:hAnsi="VIC"/>
                <w:color w:val="000000"/>
                <w:sz w:val="18"/>
                <w:szCs w:val="18"/>
              </w:rPr>
              <w:t>1.2</w:t>
            </w:r>
          </w:p>
        </w:tc>
        <w:tc>
          <w:tcPr>
            <w:tcW w:w="1075" w:type="dxa"/>
            <w:shd w:val="clear" w:color="auto" w:fill="BFCED6"/>
          </w:tcPr>
          <w:p w14:paraId="79B96DFF" w14:textId="24E3AD82" w:rsidR="007E0605" w:rsidRPr="007B08C1" w:rsidRDefault="007E0605" w:rsidP="007E0605">
            <w:pPr>
              <w:jc w:val="center"/>
              <w:rPr>
                <w:rFonts w:ascii="VIC" w:hAnsi="VIC"/>
                <w:sz w:val="18"/>
                <w:szCs w:val="18"/>
              </w:rPr>
            </w:pPr>
            <w:r w:rsidRPr="00F415E3">
              <w:rPr>
                <w:rFonts w:ascii="VIC" w:eastAsia="VIC" w:hAnsi="VIC"/>
                <w:color w:val="000000"/>
                <w:sz w:val="18"/>
                <w:szCs w:val="18"/>
              </w:rPr>
              <w:t>91%</w:t>
            </w:r>
          </w:p>
        </w:tc>
        <w:tc>
          <w:tcPr>
            <w:tcW w:w="1075" w:type="dxa"/>
            <w:shd w:val="clear" w:color="auto" w:fill="BFCED6"/>
          </w:tcPr>
          <w:p w14:paraId="59BDC892" w14:textId="5E7B86CD" w:rsidR="007E0605" w:rsidRPr="007B08C1" w:rsidRDefault="007E0605" w:rsidP="007E0605">
            <w:pPr>
              <w:jc w:val="center"/>
              <w:rPr>
                <w:rFonts w:ascii="VIC" w:hAnsi="VIC"/>
                <w:sz w:val="18"/>
                <w:szCs w:val="18"/>
              </w:rPr>
            </w:pPr>
            <w:r w:rsidRPr="00F415E3">
              <w:rPr>
                <w:rFonts w:ascii="VIC" w:eastAsia="VIC" w:hAnsi="VIC"/>
                <w:color w:val="000000"/>
                <w:sz w:val="18"/>
                <w:szCs w:val="18"/>
              </w:rPr>
              <w:t>18.9</w:t>
            </w:r>
          </w:p>
        </w:tc>
        <w:tc>
          <w:tcPr>
            <w:tcW w:w="1075" w:type="dxa"/>
            <w:shd w:val="clear" w:color="auto" w:fill="BFCED6"/>
          </w:tcPr>
          <w:p w14:paraId="60C46978" w14:textId="4E4EFA0B" w:rsidR="007E0605" w:rsidRPr="007B08C1" w:rsidRDefault="007E0605" w:rsidP="007E0605">
            <w:pPr>
              <w:jc w:val="center"/>
              <w:rPr>
                <w:rFonts w:ascii="VIC" w:hAnsi="VIC"/>
                <w:sz w:val="18"/>
                <w:szCs w:val="18"/>
              </w:rPr>
            </w:pPr>
            <w:r w:rsidRPr="00F415E3">
              <w:rPr>
                <w:rFonts w:ascii="VIC" w:eastAsia="VIC" w:hAnsi="VIC"/>
                <w:color w:val="000000"/>
                <w:sz w:val="18"/>
                <w:szCs w:val="18"/>
              </w:rPr>
              <w:t>24%</w:t>
            </w:r>
          </w:p>
        </w:tc>
        <w:tc>
          <w:tcPr>
            <w:tcW w:w="1087" w:type="dxa"/>
            <w:shd w:val="clear" w:color="auto" w:fill="BFCED6"/>
          </w:tcPr>
          <w:p w14:paraId="6A0F1807" w14:textId="65BA1D9A" w:rsidR="007E0605" w:rsidRPr="007B08C1" w:rsidRDefault="007E0605" w:rsidP="007E0605">
            <w:pPr>
              <w:jc w:val="center"/>
              <w:rPr>
                <w:rFonts w:ascii="VIC" w:hAnsi="VIC"/>
                <w:sz w:val="18"/>
                <w:szCs w:val="18"/>
              </w:rPr>
            </w:pPr>
            <w:r w:rsidRPr="00F415E3">
              <w:rPr>
                <w:rFonts w:ascii="VIC" w:eastAsia="VIC" w:hAnsi="VIC"/>
                <w:color w:val="000000"/>
                <w:sz w:val="18"/>
                <w:szCs w:val="18"/>
              </w:rPr>
              <w:t>7%</w:t>
            </w:r>
          </w:p>
        </w:tc>
        <w:tc>
          <w:tcPr>
            <w:tcW w:w="1063" w:type="dxa"/>
            <w:shd w:val="clear" w:color="auto" w:fill="BFCED6"/>
          </w:tcPr>
          <w:p w14:paraId="6019B2E9" w14:textId="3B5F1019" w:rsidR="007E0605" w:rsidRPr="007B08C1" w:rsidRDefault="007E0605" w:rsidP="007E0605">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BFCED6"/>
          </w:tcPr>
          <w:p w14:paraId="54F183D6" w14:textId="233537AB"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BFCED6"/>
          </w:tcPr>
          <w:p w14:paraId="505B97DC" w14:textId="20F007CE" w:rsidR="007E0605" w:rsidRPr="007B08C1" w:rsidRDefault="007E0605" w:rsidP="007E0605">
            <w:pPr>
              <w:jc w:val="center"/>
              <w:rPr>
                <w:rFonts w:ascii="VIC" w:hAnsi="VIC"/>
                <w:sz w:val="18"/>
                <w:szCs w:val="18"/>
              </w:rPr>
            </w:pPr>
            <w:r w:rsidRPr="00F415E3">
              <w:rPr>
                <w:rFonts w:ascii="VIC" w:eastAsia="VIC" w:hAnsi="VIC"/>
                <w:color w:val="000000"/>
                <w:sz w:val="18"/>
                <w:szCs w:val="18"/>
              </w:rPr>
              <w:t>4.2</w:t>
            </w:r>
          </w:p>
        </w:tc>
        <w:tc>
          <w:tcPr>
            <w:tcW w:w="1075" w:type="dxa"/>
            <w:shd w:val="clear" w:color="auto" w:fill="BFCED6"/>
          </w:tcPr>
          <w:p w14:paraId="64DDBB12" w14:textId="40EAE1AD"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295E8DD0" w14:textId="79A742EA" w:rsidR="007E0605" w:rsidRPr="007B08C1" w:rsidRDefault="007E0605" w:rsidP="007E0605">
            <w:pPr>
              <w:jc w:val="center"/>
              <w:rPr>
                <w:rFonts w:ascii="VIC" w:hAnsi="VIC"/>
                <w:sz w:val="18"/>
                <w:szCs w:val="18"/>
              </w:rPr>
            </w:pPr>
            <w:r w:rsidRPr="00F415E3">
              <w:rPr>
                <w:rFonts w:ascii="VIC" w:eastAsia="VIC" w:hAnsi="VIC"/>
                <w:color w:val="000000"/>
                <w:sz w:val="18"/>
                <w:szCs w:val="18"/>
              </w:rPr>
              <w:t>67%</w:t>
            </w:r>
          </w:p>
        </w:tc>
        <w:tc>
          <w:tcPr>
            <w:tcW w:w="1075" w:type="dxa"/>
            <w:shd w:val="clear" w:color="auto" w:fill="BFCED6"/>
          </w:tcPr>
          <w:p w14:paraId="2B732A19" w14:textId="5D9F1708" w:rsidR="007E0605" w:rsidRPr="007B08C1" w:rsidRDefault="007E0605" w:rsidP="007E0605">
            <w:pPr>
              <w:jc w:val="center"/>
              <w:rPr>
                <w:rFonts w:ascii="VIC" w:hAnsi="VIC"/>
                <w:sz w:val="18"/>
                <w:szCs w:val="18"/>
              </w:rPr>
            </w:pPr>
            <w:r w:rsidRPr="00F415E3">
              <w:rPr>
                <w:rFonts w:ascii="VIC" w:eastAsia="VIC" w:hAnsi="VIC"/>
                <w:color w:val="000000"/>
                <w:sz w:val="18"/>
                <w:szCs w:val="18"/>
              </w:rPr>
              <w:t>70%</w:t>
            </w:r>
          </w:p>
        </w:tc>
        <w:tc>
          <w:tcPr>
            <w:tcW w:w="1075" w:type="dxa"/>
            <w:shd w:val="clear" w:color="auto" w:fill="BFCED6"/>
          </w:tcPr>
          <w:p w14:paraId="7C22CA22" w14:textId="286508B8" w:rsidR="007E0605" w:rsidRPr="007B08C1" w:rsidRDefault="007E0605" w:rsidP="007E0605">
            <w:pPr>
              <w:jc w:val="center"/>
              <w:rPr>
                <w:rFonts w:ascii="VIC" w:hAnsi="VIC"/>
                <w:sz w:val="18"/>
                <w:szCs w:val="18"/>
              </w:rPr>
            </w:pPr>
            <w:r w:rsidRPr="00F415E3">
              <w:rPr>
                <w:rFonts w:ascii="VIC" w:eastAsia="VIC" w:hAnsi="VIC"/>
                <w:color w:val="000000"/>
                <w:sz w:val="18"/>
                <w:szCs w:val="18"/>
              </w:rPr>
              <w:t>69%</w:t>
            </w:r>
          </w:p>
        </w:tc>
      </w:tr>
      <w:tr w:rsidR="007E0605" w:rsidRPr="007B08C1" w14:paraId="365DA64F" w14:textId="77777777" w:rsidTr="00F64D94">
        <w:tc>
          <w:tcPr>
            <w:tcW w:w="1145" w:type="dxa"/>
            <w:shd w:val="clear" w:color="auto" w:fill="FFFFFF" w:themeFill="background1"/>
          </w:tcPr>
          <w:p w14:paraId="7D4A04CF" w14:textId="3B50DAD4" w:rsidR="007E0605" w:rsidRPr="007B08C1" w:rsidRDefault="007E0605" w:rsidP="007E0605">
            <w:pPr>
              <w:rPr>
                <w:rFonts w:ascii="VIC" w:hAnsi="VIC"/>
                <w:sz w:val="18"/>
                <w:szCs w:val="18"/>
              </w:rPr>
            </w:pPr>
            <w:r w:rsidRPr="00F415E3">
              <w:rPr>
                <w:rFonts w:ascii="VIC" w:eastAsia="VIC" w:hAnsi="VIC"/>
                <w:color w:val="000000"/>
                <w:sz w:val="18"/>
                <w:szCs w:val="18"/>
              </w:rPr>
              <w:t>Mildura Base Hospital</w:t>
            </w:r>
          </w:p>
        </w:tc>
        <w:tc>
          <w:tcPr>
            <w:tcW w:w="1701" w:type="dxa"/>
            <w:shd w:val="clear" w:color="auto" w:fill="FFFFFF" w:themeFill="background1"/>
          </w:tcPr>
          <w:p w14:paraId="1BA77489" w14:textId="045B06B1" w:rsidR="007E0605" w:rsidRPr="007B08C1" w:rsidRDefault="007E0605" w:rsidP="007E0605">
            <w:pPr>
              <w:rPr>
                <w:rFonts w:ascii="VIC" w:hAnsi="VIC"/>
                <w:sz w:val="18"/>
                <w:szCs w:val="18"/>
              </w:rPr>
            </w:pPr>
            <w:r w:rsidRPr="00F415E3">
              <w:rPr>
                <w:rFonts w:ascii="VIC" w:eastAsia="VIC" w:hAnsi="VIC"/>
                <w:color w:val="000000"/>
                <w:sz w:val="18"/>
                <w:szCs w:val="18"/>
              </w:rPr>
              <w:t>Northern Mallee</w:t>
            </w:r>
          </w:p>
        </w:tc>
        <w:tc>
          <w:tcPr>
            <w:tcW w:w="1074" w:type="dxa"/>
            <w:shd w:val="clear" w:color="auto" w:fill="FFFFFF" w:themeFill="background1"/>
          </w:tcPr>
          <w:p w14:paraId="022E5EA6" w14:textId="614ACB8B" w:rsidR="007E0605" w:rsidRPr="007B08C1" w:rsidRDefault="007E0605" w:rsidP="007E0605">
            <w:pPr>
              <w:jc w:val="center"/>
              <w:rPr>
                <w:rFonts w:ascii="VIC" w:hAnsi="VIC"/>
                <w:sz w:val="18"/>
                <w:szCs w:val="18"/>
              </w:rPr>
            </w:pPr>
            <w:r w:rsidRPr="00F415E3">
              <w:rPr>
                <w:rFonts w:ascii="VIC" w:eastAsia="VIC" w:hAnsi="VIC"/>
                <w:color w:val="000000"/>
                <w:sz w:val="18"/>
                <w:szCs w:val="18"/>
              </w:rPr>
              <w:t>1.6</w:t>
            </w:r>
          </w:p>
        </w:tc>
        <w:tc>
          <w:tcPr>
            <w:tcW w:w="1075" w:type="dxa"/>
            <w:shd w:val="clear" w:color="auto" w:fill="FFFFFF" w:themeFill="background1"/>
          </w:tcPr>
          <w:p w14:paraId="47F1C698" w14:textId="0AF27DAE" w:rsidR="007E0605" w:rsidRPr="007B08C1" w:rsidRDefault="007E0605" w:rsidP="007E0605">
            <w:pPr>
              <w:jc w:val="center"/>
              <w:rPr>
                <w:rFonts w:ascii="VIC" w:hAnsi="VIC"/>
                <w:sz w:val="18"/>
                <w:szCs w:val="18"/>
              </w:rPr>
            </w:pPr>
            <w:r w:rsidRPr="00F415E3">
              <w:rPr>
                <w:rFonts w:ascii="VIC" w:eastAsia="VIC" w:hAnsi="VIC"/>
                <w:color w:val="000000"/>
                <w:sz w:val="18"/>
                <w:szCs w:val="18"/>
              </w:rPr>
              <w:t>49%</w:t>
            </w:r>
          </w:p>
        </w:tc>
        <w:tc>
          <w:tcPr>
            <w:tcW w:w="1075" w:type="dxa"/>
            <w:shd w:val="clear" w:color="auto" w:fill="FFFFFF" w:themeFill="background1"/>
          </w:tcPr>
          <w:p w14:paraId="215C8938" w14:textId="1AD869EA" w:rsidR="007E0605" w:rsidRPr="007B08C1" w:rsidRDefault="007E0605" w:rsidP="007E0605">
            <w:pPr>
              <w:jc w:val="center"/>
              <w:rPr>
                <w:rFonts w:ascii="VIC" w:hAnsi="VIC"/>
                <w:sz w:val="18"/>
                <w:szCs w:val="18"/>
              </w:rPr>
            </w:pPr>
            <w:r w:rsidRPr="00F415E3">
              <w:rPr>
                <w:rFonts w:ascii="VIC" w:eastAsia="VIC" w:hAnsi="VIC"/>
                <w:color w:val="000000"/>
                <w:sz w:val="18"/>
                <w:szCs w:val="18"/>
              </w:rPr>
              <w:t>14.3</w:t>
            </w:r>
          </w:p>
        </w:tc>
        <w:tc>
          <w:tcPr>
            <w:tcW w:w="1075" w:type="dxa"/>
            <w:shd w:val="clear" w:color="auto" w:fill="FFFFFF" w:themeFill="background1"/>
          </w:tcPr>
          <w:p w14:paraId="7608E535" w14:textId="4542D1B9" w:rsidR="007E0605" w:rsidRPr="007B08C1" w:rsidRDefault="007E0605" w:rsidP="007E0605">
            <w:pPr>
              <w:jc w:val="center"/>
              <w:rPr>
                <w:rFonts w:ascii="VIC" w:hAnsi="VIC"/>
                <w:sz w:val="18"/>
                <w:szCs w:val="18"/>
              </w:rPr>
            </w:pPr>
            <w:r w:rsidRPr="00F415E3">
              <w:rPr>
                <w:rFonts w:ascii="VIC" w:eastAsia="VIC" w:hAnsi="VIC"/>
                <w:color w:val="000000"/>
                <w:sz w:val="18"/>
                <w:szCs w:val="18"/>
              </w:rPr>
              <w:t>1%</w:t>
            </w:r>
          </w:p>
        </w:tc>
        <w:tc>
          <w:tcPr>
            <w:tcW w:w="1087" w:type="dxa"/>
            <w:shd w:val="clear" w:color="auto" w:fill="FFFFFF" w:themeFill="background1"/>
          </w:tcPr>
          <w:p w14:paraId="4E4E277A" w14:textId="25AB83A7" w:rsidR="007E0605" w:rsidRPr="007B08C1" w:rsidRDefault="007E0605" w:rsidP="007E0605">
            <w:pPr>
              <w:jc w:val="center"/>
              <w:rPr>
                <w:rFonts w:ascii="VIC" w:hAnsi="VIC"/>
                <w:sz w:val="18"/>
                <w:szCs w:val="18"/>
              </w:rPr>
            </w:pPr>
            <w:r w:rsidRPr="00F415E3">
              <w:rPr>
                <w:rFonts w:ascii="VIC" w:eastAsia="VIC" w:hAnsi="VIC"/>
                <w:color w:val="000000"/>
                <w:sz w:val="18"/>
                <w:szCs w:val="18"/>
              </w:rPr>
              <w:t>11%</w:t>
            </w:r>
          </w:p>
        </w:tc>
        <w:tc>
          <w:tcPr>
            <w:tcW w:w="1063" w:type="dxa"/>
            <w:shd w:val="clear" w:color="auto" w:fill="FFFFFF" w:themeFill="background1"/>
          </w:tcPr>
          <w:p w14:paraId="274D4BAA" w14:textId="02310534" w:rsidR="007E0605" w:rsidRPr="007B08C1" w:rsidRDefault="007E0605" w:rsidP="007E0605">
            <w:pPr>
              <w:jc w:val="center"/>
              <w:rPr>
                <w:rFonts w:ascii="VIC" w:hAnsi="VIC"/>
                <w:sz w:val="18"/>
                <w:szCs w:val="18"/>
              </w:rPr>
            </w:pPr>
            <w:r w:rsidRPr="00F415E3">
              <w:rPr>
                <w:rFonts w:ascii="VIC" w:eastAsia="VIC" w:hAnsi="VIC"/>
                <w:color w:val="000000"/>
                <w:sz w:val="18"/>
                <w:szCs w:val="18"/>
              </w:rPr>
              <w:t>14%</w:t>
            </w:r>
          </w:p>
        </w:tc>
        <w:tc>
          <w:tcPr>
            <w:tcW w:w="1075" w:type="dxa"/>
            <w:shd w:val="clear" w:color="auto" w:fill="FFFFFF" w:themeFill="background1"/>
          </w:tcPr>
          <w:p w14:paraId="5B5C7227" w14:textId="1FE4A108" w:rsidR="007E0605" w:rsidRPr="007B08C1" w:rsidRDefault="007E0605" w:rsidP="007E0605">
            <w:pPr>
              <w:jc w:val="center"/>
              <w:rPr>
                <w:rFonts w:ascii="VIC" w:hAnsi="VIC"/>
                <w:sz w:val="18"/>
                <w:szCs w:val="18"/>
              </w:rPr>
            </w:pPr>
            <w:r w:rsidRPr="00F415E3">
              <w:rPr>
                <w:rFonts w:ascii="VIC" w:eastAsia="VIC" w:hAnsi="VIC"/>
                <w:color w:val="000000"/>
                <w:sz w:val="18"/>
                <w:szCs w:val="18"/>
              </w:rPr>
              <w:t>86%</w:t>
            </w:r>
          </w:p>
        </w:tc>
        <w:tc>
          <w:tcPr>
            <w:tcW w:w="1075" w:type="dxa"/>
            <w:shd w:val="clear" w:color="auto" w:fill="FFFFFF" w:themeFill="background1"/>
          </w:tcPr>
          <w:p w14:paraId="04942142" w14:textId="77F2A6FF"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41CC8159" w14:textId="433719EB"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5D8AF8CA" w14:textId="38E855DE" w:rsidR="007E0605" w:rsidRPr="007B08C1" w:rsidRDefault="007E0605" w:rsidP="007E0605">
            <w:pPr>
              <w:jc w:val="center"/>
              <w:rPr>
                <w:rFonts w:ascii="VIC" w:hAnsi="VIC"/>
                <w:sz w:val="18"/>
                <w:szCs w:val="18"/>
              </w:rPr>
            </w:pPr>
            <w:r w:rsidRPr="00F415E3">
              <w:rPr>
                <w:rFonts w:ascii="VIC" w:eastAsia="VIC" w:hAnsi="VIC"/>
                <w:color w:val="000000"/>
                <w:sz w:val="18"/>
                <w:szCs w:val="18"/>
              </w:rPr>
              <w:t>65%</w:t>
            </w:r>
          </w:p>
        </w:tc>
        <w:tc>
          <w:tcPr>
            <w:tcW w:w="1075" w:type="dxa"/>
            <w:shd w:val="clear" w:color="auto" w:fill="FFFFFF" w:themeFill="background1"/>
          </w:tcPr>
          <w:p w14:paraId="377745D5" w14:textId="72639CE2" w:rsidR="007E0605" w:rsidRPr="007B08C1" w:rsidRDefault="007E0605" w:rsidP="007E0605">
            <w:pPr>
              <w:jc w:val="center"/>
              <w:rPr>
                <w:rFonts w:ascii="VIC" w:hAnsi="VIC"/>
                <w:sz w:val="18"/>
                <w:szCs w:val="18"/>
              </w:rPr>
            </w:pPr>
            <w:r w:rsidRPr="00F415E3">
              <w:rPr>
                <w:rFonts w:ascii="VIC" w:eastAsia="VIC" w:hAnsi="VIC"/>
                <w:color w:val="000000"/>
                <w:sz w:val="18"/>
                <w:szCs w:val="18"/>
              </w:rPr>
              <w:t>88%</w:t>
            </w:r>
          </w:p>
        </w:tc>
        <w:tc>
          <w:tcPr>
            <w:tcW w:w="1075" w:type="dxa"/>
            <w:shd w:val="clear" w:color="auto" w:fill="FFFFFF" w:themeFill="background1"/>
          </w:tcPr>
          <w:p w14:paraId="75BEDE28" w14:textId="2C49DD1E" w:rsidR="007E0605" w:rsidRPr="007B08C1" w:rsidRDefault="007E0605" w:rsidP="007E0605">
            <w:pPr>
              <w:jc w:val="center"/>
              <w:rPr>
                <w:rFonts w:ascii="VIC" w:hAnsi="VIC"/>
                <w:sz w:val="18"/>
                <w:szCs w:val="18"/>
              </w:rPr>
            </w:pPr>
            <w:r w:rsidRPr="00F415E3">
              <w:rPr>
                <w:rFonts w:ascii="VIC" w:eastAsia="VIC" w:hAnsi="VIC"/>
                <w:color w:val="000000"/>
                <w:sz w:val="18"/>
                <w:szCs w:val="18"/>
              </w:rPr>
              <w:t>88%</w:t>
            </w:r>
          </w:p>
        </w:tc>
      </w:tr>
      <w:tr w:rsidR="007E0605" w:rsidRPr="007B08C1" w14:paraId="5D41B0D3" w14:textId="77777777" w:rsidTr="00F64D94">
        <w:tc>
          <w:tcPr>
            <w:tcW w:w="1145" w:type="dxa"/>
            <w:shd w:val="clear" w:color="auto" w:fill="BFCED6"/>
          </w:tcPr>
          <w:p w14:paraId="41C1EF41" w14:textId="352C1BA5" w:rsidR="007E0605" w:rsidRPr="007B08C1" w:rsidRDefault="007E0605" w:rsidP="007E0605">
            <w:pPr>
              <w:rPr>
                <w:rFonts w:ascii="VIC" w:hAnsi="VIC"/>
                <w:sz w:val="18"/>
                <w:szCs w:val="18"/>
              </w:rPr>
            </w:pPr>
            <w:r w:rsidRPr="00F415E3">
              <w:rPr>
                <w:rFonts w:ascii="VIC" w:eastAsia="VIC" w:hAnsi="VIC"/>
                <w:color w:val="000000"/>
                <w:sz w:val="18"/>
                <w:szCs w:val="18"/>
              </w:rPr>
              <w:t>Albury Wodonga Health</w:t>
            </w:r>
          </w:p>
        </w:tc>
        <w:tc>
          <w:tcPr>
            <w:tcW w:w="1701" w:type="dxa"/>
            <w:shd w:val="clear" w:color="auto" w:fill="BFCED6"/>
          </w:tcPr>
          <w:p w14:paraId="48046030" w14:textId="7BF4D536" w:rsidR="007E0605" w:rsidRPr="007B08C1" w:rsidRDefault="007E0605" w:rsidP="007E0605">
            <w:pPr>
              <w:rPr>
                <w:rFonts w:ascii="VIC" w:hAnsi="VIC"/>
                <w:sz w:val="18"/>
                <w:szCs w:val="18"/>
              </w:rPr>
            </w:pPr>
            <w:r w:rsidRPr="00F415E3">
              <w:rPr>
                <w:rFonts w:ascii="VIC" w:eastAsia="VIC" w:hAnsi="VIC"/>
                <w:color w:val="000000"/>
                <w:sz w:val="18"/>
                <w:szCs w:val="18"/>
              </w:rPr>
              <w:t>North East &amp; Border</w:t>
            </w:r>
          </w:p>
        </w:tc>
        <w:tc>
          <w:tcPr>
            <w:tcW w:w="1074" w:type="dxa"/>
            <w:shd w:val="clear" w:color="auto" w:fill="BFCED6"/>
          </w:tcPr>
          <w:p w14:paraId="6AEAE787" w14:textId="1065FCF0" w:rsidR="007E0605" w:rsidRPr="007B08C1" w:rsidRDefault="007E0605" w:rsidP="007E0605">
            <w:pPr>
              <w:jc w:val="center"/>
              <w:rPr>
                <w:rFonts w:ascii="VIC" w:hAnsi="VIC"/>
                <w:sz w:val="18"/>
                <w:szCs w:val="18"/>
              </w:rPr>
            </w:pPr>
            <w:r w:rsidRPr="00F415E3">
              <w:rPr>
                <w:rFonts w:ascii="VIC" w:eastAsia="VIC" w:hAnsi="VIC"/>
                <w:color w:val="000000"/>
                <w:sz w:val="18"/>
                <w:szCs w:val="18"/>
              </w:rPr>
              <w:t>1.3</w:t>
            </w:r>
          </w:p>
        </w:tc>
        <w:tc>
          <w:tcPr>
            <w:tcW w:w="1075" w:type="dxa"/>
            <w:shd w:val="clear" w:color="auto" w:fill="BFCED6"/>
          </w:tcPr>
          <w:p w14:paraId="50C11AEE" w14:textId="6725C749" w:rsidR="007E0605" w:rsidRPr="007B08C1" w:rsidRDefault="007E0605" w:rsidP="007E0605">
            <w:pPr>
              <w:jc w:val="center"/>
              <w:rPr>
                <w:rFonts w:ascii="VIC" w:hAnsi="VIC"/>
                <w:sz w:val="18"/>
                <w:szCs w:val="18"/>
              </w:rPr>
            </w:pPr>
            <w:r w:rsidRPr="00F415E3">
              <w:rPr>
                <w:rFonts w:ascii="VIC" w:eastAsia="VIC" w:hAnsi="VIC"/>
                <w:color w:val="000000"/>
                <w:sz w:val="18"/>
                <w:szCs w:val="18"/>
              </w:rPr>
              <w:t>59%</w:t>
            </w:r>
          </w:p>
        </w:tc>
        <w:tc>
          <w:tcPr>
            <w:tcW w:w="1075" w:type="dxa"/>
            <w:shd w:val="clear" w:color="auto" w:fill="BFCED6"/>
          </w:tcPr>
          <w:p w14:paraId="1B330417" w14:textId="57ECD273" w:rsidR="007E0605" w:rsidRPr="007B08C1" w:rsidRDefault="007E0605" w:rsidP="007E0605">
            <w:pPr>
              <w:jc w:val="center"/>
              <w:rPr>
                <w:rFonts w:ascii="VIC" w:hAnsi="VIC"/>
                <w:sz w:val="18"/>
                <w:szCs w:val="18"/>
              </w:rPr>
            </w:pPr>
            <w:r w:rsidRPr="00F415E3">
              <w:rPr>
                <w:rFonts w:ascii="VIC" w:eastAsia="VIC" w:hAnsi="VIC"/>
                <w:color w:val="000000"/>
                <w:sz w:val="18"/>
                <w:szCs w:val="18"/>
              </w:rPr>
              <w:t>17.9</w:t>
            </w:r>
          </w:p>
        </w:tc>
        <w:tc>
          <w:tcPr>
            <w:tcW w:w="1075" w:type="dxa"/>
            <w:shd w:val="clear" w:color="auto" w:fill="BFCED6"/>
          </w:tcPr>
          <w:p w14:paraId="0F30A1DA" w14:textId="7C7567AF" w:rsidR="007E0605" w:rsidRPr="007B08C1" w:rsidRDefault="007E0605" w:rsidP="007E0605">
            <w:pPr>
              <w:jc w:val="center"/>
              <w:rPr>
                <w:rFonts w:ascii="VIC" w:hAnsi="VIC"/>
                <w:sz w:val="18"/>
                <w:szCs w:val="18"/>
              </w:rPr>
            </w:pPr>
            <w:r w:rsidRPr="00F415E3">
              <w:rPr>
                <w:rFonts w:ascii="VIC" w:eastAsia="VIC" w:hAnsi="VIC"/>
                <w:color w:val="000000"/>
                <w:sz w:val="18"/>
                <w:szCs w:val="18"/>
              </w:rPr>
              <w:t>7%</w:t>
            </w:r>
          </w:p>
        </w:tc>
        <w:tc>
          <w:tcPr>
            <w:tcW w:w="1087" w:type="dxa"/>
            <w:shd w:val="clear" w:color="auto" w:fill="BFCED6"/>
          </w:tcPr>
          <w:p w14:paraId="57BDE436" w14:textId="09867321" w:rsidR="007E0605" w:rsidRPr="007B08C1" w:rsidRDefault="007E0605" w:rsidP="007E0605">
            <w:pPr>
              <w:jc w:val="center"/>
              <w:rPr>
                <w:rFonts w:ascii="VIC" w:hAnsi="VIC"/>
                <w:sz w:val="18"/>
                <w:szCs w:val="18"/>
              </w:rPr>
            </w:pPr>
            <w:r w:rsidRPr="00F415E3">
              <w:rPr>
                <w:rFonts w:ascii="VIC" w:eastAsia="VIC" w:hAnsi="VIC"/>
                <w:color w:val="000000"/>
                <w:sz w:val="18"/>
                <w:szCs w:val="18"/>
              </w:rPr>
              <w:t>10%</w:t>
            </w:r>
          </w:p>
        </w:tc>
        <w:tc>
          <w:tcPr>
            <w:tcW w:w="1063" w:type="dxa"/>
            <w:shd w:val="clear" w:color="auto" w:fill="BFCED6"/>
          </w:tcPr>
          <w:p w14:paraId="2AE8D86A" w14:textId="19FE3D16" w:rsidR="007E0605" w:rsidRPr="007B08C1" w:rsidRDefault="007E0605" w:rsidP="007E0605">
            <w:pPr>
              <w:jc w:val="center"/>
              <w:rPr>
                <w:rFonts w:ascii="VIC" w:hAnsi="VIC"/>
                <w:sz w:val="18"/>
                <w:szCs w:val="18"/>
              </w:rPr>
            </w:pPr>
            <w:r w:rsidRPr="00F415E3">
              <w:rPr>
                <w:rFonts w:ascii="VIC" w:eastAsia="VIC" w:hAnsi="VIC"/>
                <w:color w:val="000000"/>
                <w:sz w:val="18"/>
                <w:szCs w:val="18"/>
              </w:rPr>
              <w:t>7%</w:t>
            </w:r>
          </w:p>
        </w:tc>
        <w:tc>
          <w:tcPr>
            <w:tcW w:w="1075" w:type="dxa"/>
            <w:shd w:val="clear" w:color="auto" w:fill="BFCED6"/>
          </w:tcPr>
          <w:p w14:paraId="41C32A75" w14:textId="6F526B0C" w:rsidR="007E0605" w:rsidRPr="007B08C1" w:rsidRDefault="007E0605" w:rsidP="007E0605">
            <w:pPr>
              <w:jc w:val="center"/>
              <w:rPr>
                <w:rFonts w:ascii="VIC" w:hAnsi="VIC"/>
                <w:sz w:val="18"/>
                <w:szCs w:val="18"/>
              </w:rPr>
            </w:pPr>
            <w:r w:rsidRPr="00F415E3">
              <w:rPr>
                <w:rFonts w:ascii="VIC" w:eastAsia="VIC" w:hAnsi="VIC"/>
                <w:color w:val="000000"/>
                <w:sz w:val="18"/>
                <w:szCs w:val="18"/>
              </w:rPr>
              <w:t>98%</w:t>
            </w:r>
          </w:p>
        </w:tc>
        <w:tc>
          <w:tcPr>
            <w:tcW w:w="1075" w:type="dxa"/>
            <w:shd w:val="clear" w:color="auto" w:fill="BFCED6"/>
          </w:tcPr>
          <w:p w14:paraId="77409D12" w14:textId="34A285F7" w:rsidR="007E0605" w:rsidRPr="007B08C1" w:rsidRDefault="007E0605" w:rsidP="007E0605">
            <w:pPr>
              <w:jc w:val="center"/>
              <w:rPr>
                <w:rFonts w:ascii="VIC" w:hAnsi="VIC"/>
                <w:sz w:val="18"/>
                <w:szCs w:val="18"/>
              </w:rPr>
            </w:pPr>
            <w:r w:rsidRPr="00F415E3">
              <w:rPr>
                <w:rFonts w:ascii="VIC" w:eastAsia="VIC" w:hAnsi="VIC"/>
                <w:color w:val="000000"/>
                <w:sz w:val="18"/>
                <w:szCs w:val="18"/>
              </w:rPr>
              <w:t>1.9</w:t>
            </w:r>
          </w:p>
        </w:tc>
        <w:tc>
          <w:tcPr>
            <w:tcW w:w="1075" w:type="dxa"/>
            <w:shd w:val="clear" w:color="auto" w:fill="BFCED6"/>
          </w:tcPr>
          <w:p w14:paraId="04D6C230" w14:textId="6A4A31B4"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BFCED6"/>
          </w:tcPr>
          <w:p w14:paraId="3DE46EA6" w14:textId="3148E42D" w:rsidR="007E0605" w:rsidRPr="007B08C1" w:rsidRDefault="007E0605" w:rsidP="007E0605">
            <w:pPr>
              <w:jc w:val="center"/>
              <w:rPr>
                <w:rFonts w:ascii="VIC" w:hAnsi="VIC"/>
                <w:sz w:val="18"/>
                <w:szCs w:val="18"/>
              </w:rPr>
            </w:pPr>
            <w:r w:rsidRPr="00F415E3">
              <w:rPr>
                <w:rFonts w:ascii="VIC" w:eastAsia="VIC" w:hAnsi="VIC"/>
                <w:color w:val="000000"/>
                <w:sz w:val="18"/>
                <w:szCs w:val="18"/>
              </w:rPr>
              <w:t>69%</w:t>
            </w:r>
          </w:p>
        </w:tc>
        <w:tc>
          <w:tcPr>
            <w:tcW w:w="1075" w:type="dxa"/>
            <w:shd w:val="clear" w:color="auto" w:fill="BFCED6"/>
          </w:tcPr>
          <w:p w14:paraId="7F75AD85" w14:textId="76C770D3" w:rsidR="007E0605" w:rsidRPr="007B08C1" w:rsidRDefault="007E0605" w:rsidP="007E0605">
            <w:pPr>
              <w:jc w:val="center"/>
              <w:rPr>
                <w:rFonts w:ascii="VIC" w:hAnsi="VIC"/>
                <w:sz w:val="18"/>
                <w:szCs w:val="18"/>
              </w:rPr>
            </w:pPr>
            <w:r w:rsidRPr="00F415E3">
              <w:rPr>
                <w:rFonts w:ascii="VIC" w:eastAsia="VIC" w:hAnsi="VIC"/>
                <w:color w:val="000000"/>
                <w:sz w:val="18"/>
                <w:szCs w:val="18"/>
              </w:rPr>
              <w:t>86%</w:t>
            </w:r>
          </w:p>
        </w:tc>
        <w:tc>
          <w:tcPr>
            <w:tcW w:w="1075" w:type="dxa"/>
            <w:shd w:val="clear" w:color="auto" w:fill="BFCED6"/>
          </w:tcPr>
          <w:p w14:paraId="608EB1A3" w14:textId="286BECC3" w:rsidR="007E0605" w:rsidRPr="007B08C1" w:rsidRDefault="007E0605" w:rsidP="007E0605">
            <w:pPr>
              <w:jc w:val="center"/>
              <w:rPr>
                <w:rFonts w:ascii="VIC" w:hAnsi="VIC"/>
                <w:sz w:val="18"/>
                <w:szCs w:val="18"/>
              </w:rPr>
            </w:pPr>
            <w:r w:rsidRPr="00F415E3">
              <w:rPr>
                <w:rFonts w:ascii="VIC" w:eastAsia="VIC" w:hAnsi="VIC"/>
                <w:color w:val="000000"/>
                <w:sz w:val="18"/>
                <w:szCs w:val="18"/>
              </w:rPr>
              <w:t>82%</w:t>
            </w:r>
          </w:p>
        </w:tc>
      </w:tr>
      <w:tr w:rsidR="007E0605" w:rsidRPr="007B08C1" w14:paraId="53D1DEEA" w14:textId="77777777" w:rsidTr="00F64D94">
        <w:tc>
          <w:tcPr>
            <w:tcW w:w="1145" w:type="dxa"/>
            <w:shd w:val="clear" w:color="auto" w:fill="FFFFFF" w:themeFill="background1"/>
          </w:tcPr>
          <w:p w14:paraId="3C297D19" w14:textId="31878F43" w:rsidR="007E0605" w:rsidRPr="007B08C1" w:rsidRDefault="007E0605" w:rsidP="007E0605">
            <w:pPr>
              <w:rPr>
                <w:rFonts w:ascii="VIC" w:hAnsi="VIC"/>
                <w:sz w:val="18"/>
                <w:szCs w:val="18"/>
              </w:rPr>
            </w:pPr>
            <w:r w:rsidRPr="00F415E3">
              <w:rPr>
                <w:rFonts w:ascii="VIC" w:eastAsia="VIC" w:hAnsi="VIC"/>
                <w:color w:val="000000"/>
                <w:sz w:val="18"/>
                <w:szCs w:val="18"/>
              </w:rPr>
              <w:t>South West Health</w:t>
            </w:r>
          </w:p>
        </w:tc>
        <w:tc>
          <w:tcPr>
            <w:tcW w:w="1701" w:type="dxa"/>
            <w:shd w:val="clear" w:color="auto" w:fill="FFFFFF" w:themeFill="background1"/>
          </w:tcPr>
          <w:p w14:paraId="1EB0F7E2" w14:textId="7E5652E0" w:rsidR="007E0605" w:rsidRPr="007B08C1" w:rsidRDefault="007E0605" w:rsidP="007E0605">
            <w:pPr>
              <w:rPr>
                <w:rFonts w:ascii="VIC" w:hAnsi="VIC"/>
                <w:sz w:val="18"/>
                <w:szCs w:val="18"/>
              </w:rPr>
            </w:pPr>
            <w:r w:rsidRPr="00F415E3">
              <w:rPr>
                <w:rFonts w:ascii="VIC" w:eastAsia="VIC" w:hAnsi="VIC"/>
                <w:color w:val="000000"/>
                <w:sz w:val="18"/>
                <w:szCs w:val="18"/>
              </w:rPr>
              <w:t>South West Health Care</w:t>
            </w:r>
          </w:p>
        </w:tc>
        <w:tc>
          <w:tcPr>
            <w:tcW w:w="1074" w:type="dxa"/>
            <w:shd w:val="clear" w:color="auto" w:fill="FFFFFF" w:themeFill="background1"/>
          </w:tcPr>
          <w:p w14:paraId="06225DBD" w14:textId="7DCD3B21" w:rsidR="007E0605" w:rsidRPr="007B08C1" w:rsidRDefault="007E0605" w:rsidP="007E0605">
            <w:pPr>
              <w:jc w:val="center"/>
              <w:rPr>
                <w:rFonts w:ascii="VIC" w:hAnsi="VIC"/>
                <w:sz w:val="18"/>
                <w:szCs w:val="18"/>
              </w:rPr>
            </w:pPr>
            <w:r w:rsidRPr="00F415E3">
              <w:rPr>
                <w:rFonts w:ascii="VIC" w:eastAsia="VIC" w:hAnsi="VIC"/>
                <w:color w:val="000000"/>
                <w:sz w:val="18"/>
                <w:szCs w:val="18"/>
              </w:rPr>
              <w:t>1.8</w:t>
            </w:r>
          </w:p>
        </w:tc>
        <w:tc>
          <w:tcPr>
            <w:tcW w:w="1075" w:type="dxa"/>
            <w:shd w:val="clear" w:color="auto" w:fill="FFFFFF" w:themeFill="background1"/>
          </w:tcPr>
          <w:p w14:paraId="6F72DDD2" w14:textId="68E715C0" w:rsidR="007E0605" w:rsidRPr="007B08C1" w:rsidRDefault="007E0605" w:rsidP="007E0605">
            <w:pPr>
              <w:jc w:val="center"/>
              <w:rPr>
                <w:rFonts w:ascii="VIC" w:hAnsi="VIC"/>
                <w:sz w:val="18"/>
                <w:szCs w:val="18"/>
              </w:rPr>
            </w:pPr>
            <w:r w:rsidRPr="00F415E3">
              <w:rPr>
                <w:rFonts w:ascii="VIC" w:eastAsia="VIC" w:hAnsi="VIC"/>
                <w:color w:val="000000"/>
                <w:sz w:val="18"/>
                <w:szCs w:val="18"/>
              </w:rPr>
              <w:t>30%</w:t>
            </w:r>
          </w:p>
        </w:tc>
        <w:tc>
          <w:tcPr>
            <w:tcW w:w="1075" w:type="dxa"/>
            <w:shd w:val="clear" w:color="auto" w:fill="FFFFFF" w:themeFill="background1"/>
          </w:tcPr>
          <w:p w14:paraId="24B4AA0A" w14:textId="4F16959D" w:rsidR="007E0605" w:rsidRPr="007B08C1" w:rsidRDefault="007E0605" w:rsidP="007E0605">
            <w:pPr>
              <w:jc w:val="center"/>
              <w:rPr>
                <w:rFonts w:ascii="VIC" w:hAnsi="VIC"/>
                <w:sz w:val="18"/>
                <w:szCs w:val="18"/>
              </w:rPr>
            </w:pPr>
            <w:r w:rsidRPr="00F415E3">
              <w:rPr>
                <w:rFonts w:ascii="VIC" w:eastAsia="VIC" w:hAnsi="VIC"/>
                <w:color w:val="000000"/>
                <w:sz w:val="18"/>
                <w:szCs w:val="18"/>
              </w:rPr>
              <w:t>17.4</w:t>
            </w:r>
          </w:p>
        </w:tc>
        <w:tc>
          <w:tcPr>
            <w:tcW w:w="1075" w:type="dxa"/>
            <w:shd w:val="clear" w:color="auto" w:fill="FFFFFF" w:themeFill="background1"/>
          </w:tcPr>
          <w:p w14:paraId="41EC1913" w14:textId="4FA3060D" w:rsidR="007E0605" w:rsidRPr="007B08C1" w:rsidRDefault="007E0605" w:rsidP="007E0605">
            <w:pPr>
              <w:jc w:val="center"/>
              <w:rPr>
                <w:rFonts w:ascii="VIC" w:hAnsi="VIC"/>
                <w:sz w:val="18"/>
                <w:szCs w:val="18"/>
              </w:rPr>
            </w:pPr>
            <w:r w:rsidRPr="00F415E3">
              <w:rPr>
                <w:rFonts w:ascii="VIC" w:eastAsia="VIC" w:hAnsi="VIC"/>
                <w:color w:val="000000"/>
                <w:sz w:val="18"/>
                <w:szCs w:val="18"/>
              </w:rPr>
              <w:t>1%</w:t>
            </w:r>
          </w:p>
        </w:tc>
        <w:tc>
          <w:tcPr>
            <w:tcW w:w="1087" w:type="dxa"/>
            <w:shd w:val="clear" w:color="auto" w:fill="FFFFFF" w:themeFill="background1"/>
          </w:tcPr>
          <w:p w14:paraId="198AC6C5" w14:textId="007FBDBC" w:rsidR="007E0605" w:rsidRPr="007B08C1" w:rsidRDefault="007E0605" w:rsidP="007E0605">
            <w:pPr>
              <w:jc w:val="center"/>
              <w:rPr>
                <w:rFonts w:ascii="VIC" w:hAnsi="VIC"/>
                <w:sz w:val="18"/>
                <w:szCs w:val="18"/>
              </w:rPr>
            </w:pPr>
            <w:r w:rsidRPr="00F415E3">
              <w:rPr>
                <w:rFonts w:ascii="VIC" w:eastAsia="VIC" w:hAnsi="VIC"/>
                <w:color w:val="000000"/>
                <w:sz w:val="18"/>
                <w:szCs w:val="18"/>
              </w:rPr>
              <w:t>0%</w:t>
            </w:r>
          </w:p>
        </w:tc>
        <w:tc>
          <w:tcPr>
            <w:tcW w:w="1063" w:type="dxa"/>
            <w:shd w:val="clear" w:color="auto" w:fill="FFFFFF" w:themeFill="background1"/>
          </w:tcPr>
          <w:p w14:paraId="7BF83760" w14:textId="40FD3993" w:rsidR="007E0605" w:rsidRPr="007B08C1" w:rsidRDefault="007E0605" w:rsidP="007E0605">
            <w:pPr>
              <w:jc w:val="center"/>
              <w:rPr>
                <w:rFonts w:ascii="VIC" w:hAnsi="VIC"/>
                <w:sz w:val="18"/>
                <w:szCs w:val="18"/>
              </w:rPr>
            </w:pPr>
            <w:r w:rsidRPr="00F415E3">
              <w:rPr>
                <w:rFonts w:ascii="VIC" w:eastAsia="VIC" w:hAnsi="VIC"/>
                <w:color w:val="000000"/>
                <w:sz w:val="18"/>
                <w:szCs w:val="18"/>
              </w:rPr>
              <w:t>7%</w:t>
            </w:r>
          </w:p>
        </w:tc>
        <w:tc>
          <w:tcPr>
            <w:tcW w:w="1075" w:type="dxa"/>
            <w:shd w:val="clear" w:color="auto" w:fill="FFFFFF" w:themeFill="background1"/>
          </w:tcPr>
          <w:p w14:paraId="7C714679" w14:textId="26C3868A"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FFFFFF" w:themeFill="background1"/>
          </w:tcPr>
          <w:p w14:paraId="20A97FAD" w14:textId="31E839A2" w:rsidR="007E0605" w:rsidRPr="007B08C1" w:rsidRDefault="007E0605" w:rsidP="007E0605">
            <w:pPr>
              <w:jc w:val="center"/>
              <w:rPr>
                <w:rFonts w:ascii="VIC" w:hAnsi="VIC"/>
                <w:sz w:val="18"/>
                <w:szCs w:val="18"/>
              </w:rPr>
            </w:pPr>
            <w:r w:rsidRPr="00F415E3">
              <w:rPr>
                <w:rFonts w:ascii="VIC" w:eastAsia="VIC" w:hAnsi="VIC"/>
                <w:color w:val="000000"/>
                <w:sz w:val="18"/>
                <w:szCs w:val="18"/>
              </w:rPr>
              <w:t>1.9</w:t>
            </w:r>
          </w:p>
        </w:tc>
        <w:tc>
          <w:tcPr>
            <w:tcW w:w="1075" w:type="dxa"/>
            <w:shd w:val="clear" w:color="auto" w:fill="FFFFFF" w:themeFill="background1"/>
          </w:tcPr>
          <w:p w14:paraId="2193E318" w14:textId="20F64E2F" w:rsidR="007E0605" w:rsidRPr="007B08C1" w:rsidRDefault="007E0605" w:rsidP="007E0605">
            <w:pPr>
              <w:jc w:val="center"/>
              <w:rPr>
                <w:rFonts w:ascii="VIC" w:hAnsi="VIC"/>
                <w:sz w:val="18"/>
                <w:szCs w:val="18"/>
              </w:rPr>
            </w:pPr>
            <w:r w:rsidRPr="00F415E3">
              <w:rPr>
                <w:rFonts w:ascii="VIC" w:eastAsia="VIC" w:hAnsi="VIC"/>
                <w:color w:val="000000"/>
                <w:sz w:val="18"/>
                <w:szCs w:val="18"/>
              </w:rPr>
              <w:t>0.0</w:t>
            </w:r>
          </w:p>
        </w:tc>
        <w:tc>
          <w:tcPr>
            <w:tcW w:w="1075" w:type="dxa"/>
            <w:shd w:val="clear" w:color="auto" w:fill="FFFFFF" w:themeFill="background1"/>
          </w:tcPr>
          <w:p w14:paraId="417BE1FE" w14:textId="4DF64ECE" w:rsidR="007E0605" w:rsidRPr="007B08C1" w:rsidRDefault="007E0605" w:rsidP="007E0605">
            <w:pPr>
              <w:jc w:val="center"/>
              <w:rPr>
                <w:rFonts w:ascii="VIC" w:hAnsi="VIC"/>
                <w:sz w:val="18"/>
                <w:szCs w:val="18"/>
              </w:rPr>
            </w:pPr>
            <w:r w:rsidRPr="00F415E3">
              <w:rPr>
                <w:rFonts w:ascii="VIC" w:eastAsia="VIC" w:hAnsi="VIC"/>
                <w:color w:val="000000"/>
                <w:sz w:val="18"/>
                <w:szCs w:val="18"/>
              </w:rPr>
              <w:t>76%</w:t>
            </w:r>
          </w:p>
        </w:tc>
        <w:tc>
          <w:tcPr>
            <w:tcW w:w="1075" w:type="dxa"/>
            <w:shd w:val="clear" w:color="auto" w:fill="FFFFFF" w:themeFill="background1"/>
          </w:tcPr>
          <w:p w14:paraId="489991AF" w14:textId="3585E936" w:rsidR="007E0605" w:rsidRPr="007B08C1" w:rsidRDefault="007E0605" w:rsidP="007E0605">
            <w:pPr>
              <w:jc w:val="center"/>
              <w:rPr>
                <w:rFonts w:ascii="VIC" w:hAnsi="VIC"/>
                <w:sz w:val="18"/>
                <w:szCs w:val="18"/>
              </w:rPr>
            </w:pPr>
            <w:r w:rsidRPr="00F415E3">
              <w:rPr>
                <w:rFonts w:ascii="VIC" w:eastAsia="VIC" w:hAnsi="VIC"/>
                <w:color w:val="000000"/>
                <w:sz w:val="18"/>
                <w:szCs w:val="18"/>
              </w:rPr>
              <w:t>100%</w:t>
            </w:r>
          </w:p>
        </w:tc>
        <w:tc>
          <w:tcPr>
            <w:tcW w:w="1075" w:type="dxa"/>
            <w:shd w:val="clear" w:color="auto" w:fill="FFFFFF" w:themeFill="background1"/>
          </w:tcPr>
          <w:p w14:paraId="4676BA32" w14:textId="48B14C47" w:rsidR="007E0605" w:rsidRPr="007B08C1" w:rsidRDefault="007E0605" w:rsidP="007E0605">
            <w:pPr>
              <w:jc w:val="center"/>
              <w:rPr>
                <w:rFonts w:ascii="VIC" w:hAnsi="VIC"/>
                <w:sz w:val="18"/>
                <w:szCs w:val="18"/>
              </w:rPr>
            </w:pPr>
            <w:r w:rsidRPr="00F415E3">
              <w:rPr>
                <w:rFonts w:ascii="VIC" w:eastAsia="VIC" w:hAnsi="VIC"/>
                <w:color w:val="000000"/>
                <w:sz w:val="18"/>
                <w:szCs w:val="18"/>
              </w:rPr>
              <w:t>95%</w:t>
            </w:r>
          </w:p>
        </w:tc>
      </w:tr>
      <w:tr w:rsidR="007E0605" w:rsidRPr="009B33E5" w14:paraId="3E9204D3" w14:textId="77777777" w:rsidTr="00F64D94">
        <w:tc>
          <w:tcPr>
            <w:tcW w:w="1145" w:type="dxa"/>
            <w:shd w:val="clear" w:color="auto" w:fill="B1C9E8"/>
          </w:tcPr>
          <w:p w14:paraId="35618D2D" w14:textId="1C2D2649" w:rsidR="007E0605" w:rsidRPr="009B33E5" w:rsidRDefault="007E0605" w:rsidP="007E0605">
            <w:pPr>
              <w:rPr>
                <w:rFonts w:ascii="VIC SemiBold" w:hAnsi="VIC SemiBold"/>
                <w:color w:val="000000" w:themeColor="text1"/>
                <w:sz w:val="18"/>
                <w:szCs w:val="18"/>
              </w:rPr>
            </w:pPr>
            <w:r w:rsidRPr="00F415E3">
              <w:rPr>
                <w:rFonts w:ascii="VIC SemiBold" w:eastAsia="VIC SemiBold" w:hAnsi="VIC SemiBold"/>
                <w:color w:val="000000"/>
                <w:sz w:val="18"/>
                <w:szCs w:val="18"/>
              </w:rPr>
              <w:t>TOTAL RURAL</w:t>
            </w:r>
          </w:p>
        </w:tc>
        <w:tc>
          <w:tcPr>
            <w:tcW w:w="1701" w:type="dxa"/>
            <w:shd w:val="clear" w:color="auto" w:fill="B1C9E8"/>
          </w:tcPr>
          <w:p w14:paraId="7A71CCD6" w14:textId="4353D71F" w:rsidR="007E0605" w:rsidRPr="009B33E5" w:rsidRDefault="007E0605" w:rsidP="007E0605">
            <w:pPr>
              <w:rPr>
                <w:rFonts w:ascii="VIC SemiBold" w:hAnsi="VIC SemiBold"/>
                <w:color w:val="000000" w:themeColor="text1"/>
                <w:sz w:val="18"/>
                <w:szCs w:val="18"/>
              </w:rPr>
            </w:pPr>
            <w:r w:rsidRPr="00F415E3">
              <w:rPr>
                <w:rFonts w:ascii="VIC SemiBold" w:eastAsia="VIC SemiBold" w:hAnsi="VIC SemiBold"/>
                <w:color w:val="000000"/>
                <w:sz w:val="18"/>
                <w:szCs w:val="18"/>
              </w:rPr>
              <w:t xml:space="preserve"> </w:t>
            </w:r>
          </w:p>
        </w:tc>
        <w:tc>
          <w:tcPr>
            <w:tcW w:w="1074" w:type="dxa"/>
            <w:shd w:val="clear" w:color="auto" w:fill="B1C9E8"/>
          </w:tcPr>
          <w:p w14:paraId="7ACC379B" w14:textId="31E94ABE"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1.8</w:t>
            </w:r>
          </w:p>
        </w:tc>
        <w:tc>
          <w:tcPr>
            <w:tcW w:w="1075" w:type="dxa"/>
            <w:shd w:val="clear" w:color="auto" w:fill="B1C9E8"/>
          </w:tcPr>
          <w:p w14:paraId="077E3DE8" w14:textId="3CB13064"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74%</w:t>
            </w:r>
          </w:p>
        </w:tc>
        <w:tc>
          <w:tcPr>
            <w:tcW w:w="1075" w:type="dxa"/>
            <w:shd w:val="clear" w:color="auto" w:fill="B1C9E8"/>
          </w:tcPr>
          <w:p w14:paraId="1119A5DB" w14:textId="5F06BFD5"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17.9</w:t>
            </w:r>
          </w:p>
        </w:tc>
        <w:tc>
          <w:tcPr>
            <w:tcW w:w="1075" w:type="dxa"/>
            <w:shd w:val="clear" w:color="auto" w:fill="B1C9E8"/>
          </w:tcPr>
          <w:p w14:paraId="1FFC7B5B" w14:textId="3AB45DAF"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14%</w:t>
            </w:r>
          </w:p>
        </w:tc>
        <w:tc>
          <w:tcPr>
            <w:tcW w:w="1087" w:type="dxa"/>
            <w:shd w:val="clear" w:color="auto" w:fill="B1C9E8"/>
          </w:tcPr>
          <w:p w14:paraId="34151FC3" w14:textId="692A1762"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w:t>
            </w:r>
          </w:p>
        </w:tc>
        <w:tc>
          <w:tcPr>
            <w:tcW w:w="1063" w:type="dxa"/>
            <w:shd w:val="clear" w:color="auto" w:fill="B1C9E8"/>
          </w:tcPr>
          <w:p w14:paraId="29703D2E" w14:textId="5C69A775"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12%</w:t>
            </w:r>
          </w:p>
        </w:tc>
        <w:tc>
          <w:tcPr>
            <w:tcW w:w="1075" w:type="dxa"/>
            <w:shd w:val="clear" w:color="auto" w:fill="B1C9E8"/>
          </w:tcPr>
          <w:p w14:paraId="51E7D02C" w14:textId="222DA0C7"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97%</w:t>
            </w:r>
          </w:p>
        </w:tc>
        <w:tc>
          <w:tcPr>
            <w:tcW w:w="1075" w:type="dxa"/>
            <w:shd w:val="clear" w:color="auto" w:fill="B1C9E8"/>
          </w:tcPr>
          <w:p w14:paraId="452A063F" w14:textId="3132E6E0"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3.8</w:t>
            </w:r>
          </w:p>
        </w:tc>
        <w:tc>
          <w:tcPr>
            <w:tcW w:w="1075" w:type="dxa"/>
            <w:shd w:val="clear" w:color="auto" w:fill="B1C9E8"/>
          </w:tcPr>
          <w:p w14:paraId="783E65B1" w14:textId="296B34C3"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1.3</w:t>
            </w:r>
          </w:p>
        </w:tc>
        <w:tc>
          <w:tcPr>
            <w:tcW w:w="1075" w:type="dxa"/>
            <w:shd w:val="clear" w:color="auto" w:fill="B1C9E8"/>
          </w:tcPr>
          <w:p w14:paraId="0CD02A18" w14:textId="2E60863F"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69%</w:t>
            </w:r>
          </w:p>
        </w:tc>
        <w:tc>
          <w:tcPr>
            <w:tcW w:w="1075" w:type="dxa"/>
            <w:shd w:val="clear" w:color="auto" w:fill="B1C9E8"/>
          </w:tcPr>
          <w:p w14:paraId="28EB98B0" w14:textId="66B2D7BA"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78%</w:t>
            </w:r>
          </w:p>
        </w:tc>
        <w:tc>
          <w:tcPr>
            <w:tcW w:w="1075" w:type="dxa"/>
            <w:shd w:val="clear" w:color="auto" w:fill="B1C9E8"/>
          </w:tcPr>
          <w:p w14:paraId="714D53BA" w14:textId="18A05087" w:rsidR="007E0605" w:rsidRPr="009B33E5" w:rsidRDefault="007E0605" w:rsidP="007E0605">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85%</w:t>
            </w:r>
          </w:p>
        </w:tc>
      </w:tr>
      <w:tr w:rsidR="007E0605" w:rsidRPr="009B33E5" w14:paraId="7CDFD4A6" w14:textId="77777777" w:rsidTr="00F64D94">
        <w:tc>
          <w:tcPr>
            <w:tcW w:w="1145" w:type="dxa"/>
            <w:shd w:val="clear" w:color="auto" w:fill="244C5A"/>
          </w:tcPr>
          <w:p w14:paraId="02CFEF0B" w14:textId="39DB8BAE" w:rsidR="007E0605" w:rsidRPr="009B33E5" w:rsidRDefault="007E0605" w:rsidP="007E0605">
            <w:pPr>
              <w:rPr>
                <w:rFonts w:ascii="VIC SemiBold" w:hAnsi="VIC SemiBold"/>
                <w:color w:val="FFFFFF" w:themeColor="background1"/>
                <w:sz w:val="18"/>
                <w:szCs w:val="18"/>
              </w:rPr>
            </w:pPr>
            <w:r w:rsidRPr="00F415E3">
              <w:rPr>
                <w:rFonts w:ascii="VIC SemiBold" w:eastAsia="VIC SemiBold" w:hAnsi="VIC SemiBold"/>
                <w:color w:val="FFFFFF"/>
                <w:sz w:val="18"/>
                <w:szCs w:val="18"/>
              </w:rPr>
              <w:t>TOTAL STATEWIDE</w:t>
            </w:r>
          </w:p>
        </w:tc>
        <w:tc>
          <w:tcPr>
            <w:tcW w:w="1701" w:type="dxa"/>
            <w:shd w:val="clear" w:color="auto" w:fill="244C5A"/>
          </w:tcPr>
          <w:p w14:paraId="7E122B0B" w14:textId="77777777" w:rsidR="007E0605" w:rsidRPr="009B33E5" w:rsidRDefault="007E0605" w:rsidP="007E0605">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75BC5346"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2.2</w:t>
            </w:r>
          </w:p>
        </w:tc>
        <w:tc>
          <w:tcPr>
            <w:tcW w:w="1075" w:type="dxa"/>
            <w:shd w:val="clear" w:color="auto" w:fill="244C5A"/>
          </w:tcPr>
          <w:p w14:paraId="18FC07F6" w14:textId="547CC253"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79%</w:t>
            </w:r>
          </w:p>
        </w:tc>
        <w:tc>
          <w:tcPr>
            <w:tcW w:w="1075" w:type="dxa"/>
            <w:shd w:val="clear" w:color="auto" w:fill="244C5A"/>
          </w:tcPr>
          <w:p w14:paraId="17CA2669" w14:textId="64A5CA97"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19.5</w:t>
            </w:r>
          </w:p>
        </w:tc>
        <w:tc>
          <w:tcPr>
            <w:tcW w:w="1075" w:type="dxa"/>
            <w:shd w:val="clear" w:color="auto" w:fill="244C5A"/>
          </w:tcPr>
          <w:p w14:paraId="41304CE8" w14:textId="5DD34611"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c>
          <w:tcPr>
            <w:tcW w:w="1087" w:type="dxa"/>
            <w:shd w:val="clear" w:color="auto" w:fill="244C5A"/>
          </w:tcPr>
          <w:p w14:paraId="7503340C" w14:textId="1AE5F1C5"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w:t>
            </w:r>
          </w:p>
        </w:tc>
        <w:tc>
          <w:tcPr>
            <w:tcW w:w="1063" w:type="dxa"/>
            <w:shd w:val="clear" w:color="auto" w:fill="244C5A"/>
          </w:tcPr>
          <w:p w14:paraId="16F0B369" w14:textId="71CA9DB4"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17%</w:t>
            </w:r>
          </w:p>
        </w:tc>
        <w:tc>
          <w:tcPr>
            <w:tcW w:w="1075" w:type="dxa"/>
            <w:shd w:val="clear" w:color="auto" w:fill="244C5A"/>
          </w:tcPr>
          <w:p w14:paraId="2B1F9126" w14:textId="776F978B"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98%</w:t>
            </w:r>
          </w:p>
        </w:tc>
        <w:tc>
          <w:tcPr>
            <w:tcW w:w="1075" w:type="dxa"/>
            <w:shd w:val="clear" w:color="auto" w:fill="244C5A"/>
          </w:tcPr>
          <w:p w14:paraId="751015A6" w14:textId="4F3B899A"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6.3</w:t>
            </w:r>
          </w:p>
        </w:tc>
        <w:tc>
          <w:tcPr>
            <w:tcW w:w="1075" w:type="dxa"/>
            <w:shd w:val="clear" w:color="auto" w:fill="244C5A"/>
          </w:tcPr>
          <w:p w14:paraId="051B8003" w14:textId="2EE4A833"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0.4</w:t>
            </w:r>
          </w:p>
        </w:tc>
        <w:tc>
          <w:tcPr>
            <w:tcW w:w="1075" w:type="dxa"/>
            <w:shd w:val="clear" w:color="auto" w:fill="244C5A"/>
          </w:tcPr>
          <w:p w14:paraId="0B0AAC90" w14:textId="73AB8E85"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73%</w:t>
            </w:r>
          </w:p>
        </w:tc>
        <w:tc>
          <w:tcPr>
            <w:tcW w:w="1075" w:type="dxa"/>
            <w:shd w:val="clear" w:color="auto" w:fill="244C5A"/>
          </w:tcPr>
          <w:p w14:paraId="338AD001" w14:textId="421C74DC"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87%</w:t>
            </w:r>
          </w:p>
        </w:tc>
        <w:tc>
          <w:tcPr>
            <w:tcW w:w="1075" w:type="dxa"/>
            <w:shd w:val="clear" w:color="auto" w:fill="244C5A"/>
          </w:tcPr>
          <w:p w14:paraId="6F5A78F9" w14:textId="3B1B4AAE" w:rsidR="007E0605" w:rsidRPr="009B33E5" w:rsidRDefault="007E0605" w:rsidP="007E0605">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93%</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2F2F308E" w:rsidR="003E4C67" w:rsidRPr="00592F37" w:rsidRDefault="003E4C67" w:rsidP="00F64D94">
            <w:pPr>
              <w:pStyle w:val="Heading1"/>
              <w:spacing w:before="0" w:line="240" w:lineRule="auto"/>
              <w:rPr>
                <w:color w:val="244C5A"/>
                <w:sz w:val="28"/>
                <w:szCs w:val="28"/>
              </w:rPr>
            </w:pPr>
            <w:bookmarkStart w:id="30" w:name="_Toc203650766"/>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7432E">
              <w:rPr>
                <w:color w:val="244C5A"/>
                <w:sz w:val="22"/>
                <w:szCs w:val="28"/>
              </w:rPr>
              <w:t>4</w:t>
            </w:r>
            <w:r w:rsidR="002474F1" w:rsidRPr="00052DAD">
              <w:rPr>
                <w:color w:val="244C5A"/>
                <w:sz w:val="22"/>
                <w:szCs w:val="28"/>
              </w:rPr>
              <w:t xml:space="preserve"> </w:t>
            </w:r>
            <w:r w:rsidRPr="00052DAD">
              <w:rPr>
                <w:color w:val="244C5A"/>
                <w:sz w:val="22"/>
                <w:szCs w:val="28"/>
              </w:rPr>
              <w:t>Metro</w:t>
            </w:r>
            <w:bookmarkEnd w:id="30"/>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923480" w:rsidRPr="00BF031D" w14:paraId="6AC04C04" w14:textId="77777777" w:rsidTr="00F64D94">
        <w:trPr>
          <w:trHeight w:val="454"/>
        </w:trPr>
        <w:tc>
          <w:tcPr>
            <w:tcW w:w="1570" w:type="dxa"/>
            <w:vMerge w:val="restart"/>
            <w:shd w:val="clear" w:color="auto" w:fill="BFCED6"/>
          </w:tcPr>
          <w:p w14:paraId="363AA8D5" w14:textId="6FD08B1F"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Alfred Health</w:t>
            </w:r>
          </w:p>
        </w:tc>
        <w:tc>
          <w:tcPr>
            <w:tcW w:w="1985" w:type="dxa"/>
            <w:shd w:val="clear" w:color="auto" w:fill="BFCED6"/>
          </w:tcPr>
          <w:p w14:paraId="036BCC53" w14:textId="059298B5"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Inner South East (Caulfield)</w:t>
            </w:r>
          </w:p>
        </w:tc>
        <w:tc>
          <w:tcPr>
            <w:tcW w:w="1523" w:type="dxa"/>
            <w:shd w:val="clear" w:color="auto" w:fill="BFCED6"/>
          </w:tcPr>
          <w:p w14:paraId="598A3091" w14:textId="651F3D5F" w:rsidR="00923480" w:rsidRPr="00BF031D" w:rsidRDefault="00923480" w:rsidP="00923480">
            <w:pPr>
              <w:jc w:val="center"/>
              <w:rPr>
                <w:rFonts w:ascii="VIC" w:hAnsi="VIC"/>
                <w:sz w:val="18"/>
                <w:szCs w:val="18"/>
              </w:rPr>
            </w:pPr>
            <w:r w:rsidRPr="00F415E3">
              <w:rPr>
                <w:rFonts w:ascii="VIC" w:eastAsia="VIC" w:hAnsi="VIC"/>
                <w:color w:val="000000"/>
                <w:sz w:val="18"/>
                <w:szCs w:val="18"/>
              </w:rPr>
              <w:t>77%</w:t>
            </w:r>
          </w:p>
        </w:tc>
        <w:tc>
          <w:tcPr>
            <w:tcW w:w="1524" w:type="dxa"/>
            <w:shd w:val="clear" w:color="auto" w:fill="BFCED6"/>
          </w:tcPr>
          <w:p w14:paraId="25760F28" w14:textId="722F8C94" w:rsidR="00923480" w:rsidRPr="00BF031D" w:rsidRDefault="00923480" w:rsidP="00923480">
            <w:pPr>
              <w:jc w:val="center"/>
              <w:rPr>
                <w:rFonts w:ascii="VIC" w:hAnsi="VIC"/>
                <w:sz w:val="18"/>
                <w:szCs w:val="18"/>
              </w:rPr>
            </w:pPr>
            <w:r w:rsidRPr="00F415E3">
              <w:rPr>
                <w:rFonts w:ascii="VIC" w:eastAsia="VIC" w:hAnsi="VIC"/>
                <w:color w:val="000000"/>
                <w:sz w:val="18"/>
                <w:szCs w:val="18"/>
              </w:rPr>
              <w:t>3.7</w:t>
            </w:r>
          </w:p>
        </w:tc>
        <w:tc>
          <w:tcPr>
            <w:tcW w:w="1524" w:type="dxa"/>
            <w:shd w:val="clear" w:color="auto" w:fill="BFCED6"/>
          </w:tcPr>
          <w:p w14:paraId="3D303B43" w14:textId="656F3FCE" w:rsidR="00923480" w:rsidRPr="00BF031D" w:rsidRDefault="00923480" w:rsidP="00923480">
            <w:pPr>
              <w:jc w:val="center"/>
              <w:rPr>
                <w:rFonts w:ascii="VIC" w:hAnsi="VIC"/>
                <w:sz w:val="18"/>
                <w:szCs w:val="18"/>
              </w:rPr>
            </w:pPr>
            <w:r w:rsidRPr="00F415E3">
              <w:rPr>
                <w:rFonts w:ascii="VIC" w:eastAsia="VIC" w:hAnsi="VIC"/>
                <w:color w:val="000000"/>
                <w:sz w:val="18"/>
                <w:szCs w:val="18"/>
              </w:rPr>
              <w:t>6%</w:t>
            </w:r>
          </w:p>
        </w:tc>
        <w:tc>
          <w:tcPr>
            <w:tcW w:w="1524" w:type="dxa"/>
            <w:shd w:val="clear" w:color="auto" w:fill="BFCED6"/>
          </w:tcPr>
          <w:p w14:paraId="7E5E48FC" w14:textId="3FFD18F5" w:rsidR="00923480" w:rsidRPr="00BF031D" w:rsidRDefault="00923480" w:rsidP="00923480">
            <w:pPr>
              <w:jc w:val="center"/>
              <w:rPr>
                <w:rFonts w:ascii="VIC" w:hAnsi="VIC"/>
                <w:sz w:val="18"/>
                <w:szCs w:val="18"/>
              </w:rPr>
            </w:pPr>
            <w:r w:rsidRPr="00F415E3">
              <w:rPr>
                <w:rFonts w:ascii="VIC" w:eastAsia="VIC" w:hAnsi="VIC"/>
                <w:color w:val="000000"/>
                <w:sz w:val="18"/>
                <w:szCs w:val="18"/>
              </w:rPr>
              <w:t>90%</w:t>
            </w:r>
          </w:p>
        </w:tc>
        <w:tc>
          <w:tcPr>
            <w:tcW w:w="1523" w:type="dxa"/>
            <w:shd w:val="clear" w:color="auto" w:fill="BFCED6"/>
          </w:tcPr>
          <w:p w14:paraId="0222EEFA" w14:textId="577A1E17" w:rsidR="00923480" w:rsidRPr="00BF031D" w:rsidRDefault="00923480" w:rsidP="00923480">
            <w:pPr>
              <w:jc w:val="center"/>
              <w:rPr>
                <w:rFonts w:ascii="VIC" w:hAnsi="VIC"/>
                <w:sz w:val="18"/>
                <w:szCs w:val="18"/>
              </w:rPr>
            </w:pPr>
            <w:r w:rsidRPr="00F415E3">
              <w:rPr>
                <w:rFonts w:ascii="VIC" w:eastAsia="VIC" w:hAnsi="VIC"/>
                <w:color w:val="000000"/>
                <w:sz w:val="18"/>
                <w:szCs w:val="18"/>
              </w:rPr>
              <w:t>16.2</w:t>
            </w:r>
          </w:p>
        </w:tc>
        <w:tc>
          <w:tcPr>
            <w:tcW w:w="1524" w:type="dxa"/>
            <w:shd w:val="clear" w:color="auto" w:fill="BFCED6"/>
          </w:tcPr>
          <w:p w14:paraId="11369104" w14:textId="13E7FE7F" w:rsidR="00923480" w:rsidRPr="00BF031D" w:rsidRDefault="00923480" w:rsidP="00923480">
            <w:pPr>
              <w:jc w:val="center"/>
              <w:rPr>
                <w:rFonts w:ascii="VIC" w:hAnsi="VIC"/>
                <w:sz w:val="18"/>
                <w:szCs w:val="18"/>
              </w:rPr>
            </w:pPr>
            <w:r w:rsidRPr="00F415E3">
              <w:rPr>
                <w:rFonts w:ascii="VIC" w:eastAsia="VIC" w:hAnsi="VIC"/>
                <w:color w:val="000000"/>
                <w:sz w:val="18"/>
                <w:szCs w:val="18"/>
              </w:rPr>
              <w:t>50%</w:t>
            </w:r>
          </w:p>
        </w:tc>
        <w:tc>
          <w:tcPr>
            <w:tcW w:w="1524" w:type="dxa"/>
            <w:shd w:val="clear" w:color="auto" w:fill="BFCED6"/>
          </w:tcPr>
          <w:p w14:paraId="7565EFAA" w14:textId="14451648"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62A839DA" w14:textId="48BFB918" w:rsidR="00923480" w:rsidRPr="00BF031D" w:rsidRDefault="00923480" w:rsidP="00923480">
            <w:pPr>
              <w:jc w:val="center"/>
              <w:rPr>
                <w:rFonts w:ascii="VIC" w:hAnsi="VIC"/>
                <w:sz w:val="18"/>
                <w:szCs w:val="18"/>
              </w:rPr>
            </w:pPr>
            <w:r w:rsidRPr="00F415E3">
              <w:rPr>
                <w:rFonts w:ascii="VIC" w:eastAsia="VIC" w:hAnsi="VIC"/>
                <w:color w:val="000000"/>
                <w:sz w:val="18"/>
                <w:szCs w:val="18"/>
              </w:rPr>
              <w:t>1.3</w:t>
            </w:r>
          </w:p>
        </w:tc>
      </w:tr>
      <w:tr w:rsidR="00923480" w:rsidRPr="00BF031D" w14:paraId="79D7DD9F" w14:textId="77777777" w:rsidTr="00F64D94">
        <w:trPr>
          <w:trHeight w:val="454"/>
        </w:trPr>
        <w:tc>
          <w:tcPr>
            <w:tcW w:w="1570" w:type="dxa"/>
            <w:vMerge/>
            <w:shd w:val="clear" w:color="auto" w:fill="BFCED6"/>
          </w:tcPr>
          <w:p w14:paraId="33E3269A" w14:textId="77777777" w:rsidR="00923480" w:rsidRPr="00A9566A" w:rsidRDefault="00923480" w:rsidP="00923480">
            <w:pPr>
              <w:pStyle w:val="DHHStabletext"/>
              <w:spacing w:before="0" w:after="0"/>
              <w:rPr>
                <w:rFonts w:ascii="VIC" w:eastAsia="VIC" w:hAnsi="VIC"/>
                <w:color w:val="000000"/>
                <w:sz w:val="18"/>
                <w:szCs w:val="18"/>
              </w:rPr>
            </w:pPr>
          </w:p>
        </w:tc>
        <w:tc>
          <w:tcPr>
            <w:tcW w:w="1985" w:type="dxa"/>
            <w:shd w:val="clear" w:color="auto" w:fill="BFCED6"/>
          </w:tcPr>
          <w:p w14:paraId="2C4CAA1A" w14:textId="7E2CB7D0" w:rsidR="00923480" w:rsidRPr="00A9566A" w:rsidRDefault="00923480" w:rsidP="00923480">
            <w:pPr>
              <w:pStyle w:val="DHHStabletext"/>
              <w:spacing w:before="0" w:after="0"/>
              <w:rPr>
                <w:rFonts w:ascii="VIC" w:eastAsia="VIC" w:hAnsi="VIC"/>
                <w:color w:val="000000"/>
                <w:sz w:val="18"/>
                <w:szCs w:val="18"/>
              </w:rPr>
            </w:pPr>
            <w:r w:rsidRPr="00F415E3">
              <w:rPr>
                <w:rFonts w:ascii="VIC" w:eastAsia="VIC" w:hAnsi="VIC"/>
                <w:color w:val="000000"/>
                <w:sz w:val="18"/>
                <w:szCs w:val="18"/>
              </w:rPr>
              <w:t>Inner South East (The Alfred)</w:t>
            </w:r>
          </w:p>
        </w:tc>
        <w:tc>
          <w:tcPr>
            <w:tcW w:w="1523" w:type="dxa"/>
            <w:shd w:val="clear" w:color="auto" w:fill="BFCED6"/>
          </w:tcPr>
          <w:p w14:paraId="14267E37" w14:textId="1494AE8F"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100%</w:t>
            </w:r>
          </w:p>
        </w:tc>
        <w:tc>
          <w:tcPr>
            <w:tcW w:w="1524" w:type="dxa"/>
            <w:shd w:val="clear" w:color="auto" w:fill="BFCED6"/>
          </w:tcPr>
          <w:p w14:paraId="23C4C47F" w14:textId="26F97180"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0.0</w:t>
            </w:r>
          </w:p>
        </w:tc>
        <w:tc>
          <w:tcPr>
            <w:tcW w:w="1524" w:type="dxa"/>
            <w:shd w:val="clear" w:color="auto" w:fill="BFCED6"/>
          </w:tcPr>
          <w:p w14:paraId="4EB2FEAC" w14:textId="4A841544"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12%</w:t>
            </w:r>
          </w:p>
        </w:tc>
        <w:tc>
          <w:tcPr>
            <w:tcW w:w="1524" w:type="dxa"/>
            <w:shd w:val="clear" w:color="auto" w:fill="BFCED6"/>
          </w:tcPr>
          <w:p w14:paraId="43E0F1B6" w14:textId="48309C68"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88%</w:t>
            </w:r>
          </w:p>
        </w:tc>
        <w:tc>
          <w:tcPr>
            <w:tcW w:w="1523" w:type="dxa"/>
            <w:shd w:val="clear" w:color="auto" w:fill="BFCED6"/>
          </w:tcPr>
          <w:p w14:paraId="27A5BC2B" w14:textId="0BED1F4C"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12.4</w:t>
            </w:r>
          </w:p>
        </w:tc>
        <w:tc>
          <w:tcPr>
            <w:tcW w:w="1524" w:type="dxa"/>
            <w:shd w:val="clear" w:color="auto" w:fill="BFCED6"/>
          </w:tcPr>
          <w:p w14:paraId="1C308A6D" w14:textId="22D64E19"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42%</w:t>
            </w:r>
          </w:p>
        </w:tc>
        <w:tc>
          <w:tcPr>
            <w:tcW w:w="1524" w:type="dxa"/>
            <w:shd w:val="clear" w:color="auto" w:fill="BFCED6"/>
          </w:tcPr>
          <w:p w14:paraId="0D3B320C" w14:textId="127EE45C"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0%</w:t>
            </w:r>
          </w:p>
        </w:tc>
        <w:tc>
          <w:tcPr>
            <w:tcW w:w="1524" w:type="dxa"/>
            <w:shd w:val="clear" w:color="auto" w:fill="BFCED6"/>
          </w:tcPr>
          <w:p w14:paraId="32FB9D8C" w14:textId="290B57A5"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1.1</w:t>
            </w:r>
          </w:p>
        </w:tc>
      </w:tr>
      <w:tr w:rsidR="00923480" w:rsidRPr="00BF031D" w14:paraId="01A49AE2" w14:textId="77777777" w:rsidTr="00F64D94">
        <w:trPr>
          <w:trHeight w:val="454"/>
        </w:trPr>
        <w:tc>
          <w:tcPr>
            <w:tcW w:w="1570" w:type="dxa"/>
            <w:vMerge/>
            <w:shd w:val="clear" w:color="auto" w:fill="BFCED6"/>
          </w:tcPr>
          <w:p w14:paraId="5DCFF288" w14:textId="77777777" w:rsidR="00923480" w:rsidRPr="00A9566A" w:rsidRDefault="00923480" w:rsidP="00923480">
            <w:pPr>
              <w:pStyle w:val="DHHStabletext"/>
              <w:spacing w:before="0" w:after="0"/>
              <w:rPr>
                <w:rFonts w:ascii="VIC" w:eastAsia="VIC" w:hAnsi="VIC"/>
                <w:color w:val="000000"/>
                <w:sz w:val="18"/>
                <w:szCs w:val="18"/>
              </w:rPr>
            </w:pPr>
          </w:p>
        </w:tc>
        <w:tc>
          <w:tcPr>
            <w:tcW w:w="1985" w:type="dxa"/>
            <w:shd w:val="clear" w:color="auto" w:fill="BFCED6"/>
          </w:tcPr>
          <w:p w14:paraId="0D9843E5" w14:textId="332E0D97" w:rsidR="00923480" w:rsidRPr="00A9566A" w:rsidRDefault="00923480" w:rsidP="00923480">
            <w:pPr>
              <w:pStyle w:val="DHHStabletext"/>
              <w:spacing w:before="0" w:after="0"/>
              <w:rPr>
                <w:rFonts w:ascii="VIC" w:eastAsia="VIC" w:hAnsi="VIC"/>
                <w:color w:val="000000"/>
                <w:sz w:val="18"/>
                <w:szCs w:val="18"/>
              </w:rPr>
            </w:pPr>
            <w:r w:rsidRPr="00F415E3">
              <w:rPr>
                <w:rFonts w:ascii="VIC" w:eastAsia="VIC" w:hAnsi="VIC"/>
                <w:color w:val="000000"/>
                <w:sz w:val="18"/>
                <w:szCs w:val="18"/>
              </w:rPr>
              <w:t>TOTAL</w:t>
            </w:r>
          </w:p>
        </w:tc>
        <w:tc>
          <w:tcPr>
            <w:tcW w:w="1523" w:type="dxa"/>
            <w:shd w:val="clear" w:color="auto" w:fill="BFCED6"/>
          </w:tcPr>
          <w:p w14:paraId="25715EAB" w14:textId="08CC19A0"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82%</w:t>
            </w:r>
          </w:p>
        </w:tc>
        <w:tc>
          <w:tcPr>
            <w:tcW w:w="1524" w:type="dxa"/>
            <w:shd w:val="clear" w:color="auto" w:fill="BFCED6"/>
          </w:tcPr>
          <w:p w14:paraId="09497BA0" w14:textId="18FFB258"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3.5</w:t>
            </w:r>
          </w:p>
        </w:tc>
        <w:tc>
          <w:tcPr>
            <w:tcW w:w="1524" w:type="dxa"/>
            <w:shd w:val="clear" w:color="auto" w:fill="BFCED6"/>
          </w:tcPr>
          <w:p w14:paraId="631850C3" w14:textId="24699BAF"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7%</w:t>
            </w:r>
          </w:p>
        </w:tc>
        <w:tc>
          <w:tcPr>
            <w:tcW w:w="1524" w:type="dxa"/>
            <w:shd w:val="clear" w:color="auto" w:fill="BFCED6"/>
          </w:tcPr>
          <w:p w14:paraId="36DF260D" w14:textId="02864785"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90%</w:t>
            </w:r>
          </w:p>
        </w:tc>
        <w:tc>
          <w:tcPr>
            <w:tcW w:w="1523" w:type="dxa"/>
            <w:shd w:val="clear" w:color="auto" w:fill="BFCED6"/>
          </w:tcPr>
          <w:p w14:paraId="29C39911" w14:textId="74725C9B"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15.1</w:t>
            </w:r>
          </w:p>
        </w:tc>
        <w:tc>
          <w:tcPr>
            <w:tcW w:w="1524" w:type="dxa"/>
            <w:shd w:val="clear" w:color="auto" w:fill="BFCED6"/>
          </w:tcPr>
          <w:p w14:paraId="4FD3DA92" w14:textId="6257955A"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50%</w:t>
            </w:r>
          </w:p>
        </w:tc>
        <w:tc>
          <w:tcPr>
            <w:tcW w:w="1524" w:type="dxa"/>
            <w:shd w:val="clear" w:color="auto" w:fill="BFCED6"/>
          </w:tcPr>
          <w:p w14:paraId="0D74F220" w14:textId="550995F4"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0%</w:t>
            </w:r>
          </w:p>
        </w:tc>
        <w:tc>
          <w:tcPr>
            <w:tcW w:w="1524" w:type="dxa"/>
            <w:shd w:val="clear" w:color="auto" w:fill="BFCED6"/>
          </w:tcPr>
          <w:p w14:paraId="5A797C5B" w14:textId="6BCA9FEF" w:rsidR="00923480" w:rsidRPr="00A9566A" w:rsidRDefault="00923480" w:rsidP="00923480">
            <w:pPr>
              <w:jc w:val="center"/>
              <w:rPr>
                <w:rFonts w:ascii="VIC" w:eastAsia="VIC" w:hAnsi="VIC"/>
                <w:color w:val="000000"/>
                <w:sz w:val="18"/>
                <w:szCs w:val="18"/>
              </w:rPr>
            </w:pPr>
            <w:r w:rsidRPr="00F415E3">
              <w:rPr>
                <w:rFonts w:ascii="VIC" w:eastAsia="VIC" w:hAnsi="VIC"/>
                <w:color w:val="000000"/>
                <w:sz w:val="18"/>
                <w:szCs w:val="18"/>
              </w:rPr>
              <w:t>1.3</w:t>
            </w:r>
          </w:p>
        </w:tc>
      </w:tr>
      <w:tr w:rsidR="00923480" w:rsidRPr="00BF031D" w14:paraId="54D32394" w14:textId="77777777" w:rsidTr="00F64D94">
        <w:trPr>
          <w:trHeight w:val="454"/>
        </w:trPr>
        <w:tc>
          <w:tcPr>
            <w:tcW w:w="1570" w:type="dxa"/>
            <w:shd w:val="clear" w:color="auto" w:fill="auto"/>
          </w:tcPr>
          <w:p w14:paraId="6E311DE7" w14:textId="11B1CBAD"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Eastern Health</w:t>
            </w:r>
          </w:p>
        </w:tc>
        <w:tc>
          <w:tcPr>
            <w:tcW w:w="1985" w:type="dxa"/>
            <w:shd w:val="clear" w:color="auto" w:fill="auto"/>
          </w:tcPr>
          <w:p w14:paraId="6D5508B2" w14:textId="537AC0BE"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Eastern AOA AMHWS (Burwood)</w:t>
            </w:r>
          </w:p>
        </w:tc>
        <w:tc>
          <w:tcPr>
            <w:tcW w:w="1523" w:type="dxa"/>
            <w:shd w:val="clear" w:color="auto" w:fill="auto"/>
          </w:tcPr>
          <w:p w14:paraId="723B9683" w14:textId="069A38AB" w:rsidR="00923480" w:rsidRPr="00BF031D" w:rsidRDefault="00923480" w:rsidP="00923480">
            <w:pPr>
              <w:jc w:val="center"/>
              <w:rPr>
                <w:rFonts w:ascii="VIC" w:hAnsi="VIC"/>
                <w:sz w:val="18"/>
                <w:szCs w:val="18"/>
              </w:rPr>
            </w:pPr>
            <w:r w:rsidRPr="00F415E3">
              <w:rPr>
                <w:rFonts w:ascii="VIC" w:eastAsia="VIC" w:hAnsi="VIC"/>
                <w:color w:val="000000"/>
                <w:sz w:val="18"/>
                <w:szCs w:val="18"/>
              </w:rPr>
              <w:t>75%</w:t>
            </w:r>
          </w:p>
        </w:tc>
        <w:tc>
          <w:tcPr>
            <w:tcW w:w="1524" w:type="dxa"/>
            <w:shd w:val="clear" w:color="auto" w:fill="auto"/>
          </w:tcPr>
          <w:p w14:paraId="730A178C" w14:textId="7A5163F1" w:rsidR="00923480" w:rsidRPr="00BF031D" w:rsidRDefault="00923480" w:rsidP="00923480">
            <w:pPr>
              <w:jc w:val="center"/>
              <w:rPr>
                <w:rFonts w:ascii="VIC" w:hAnsi="VIC"/>
                <w:sz w:val="18"/>
                <w:szCs w:val="18"/>
              </w:rPr>
            </w:pPr>
            <w:r w:rsidRPr="00F415E3">
              <w:rPr>
                <w:rFonts w:ascii="VIC" w:eastAsia="VIC" w:hAnsi="VIC"/>
                <w:color w:val="000000"/>
                <w:sz w:val="18"/>
                <w:szCs w:val="18"/>
              </w:rPr>
              <w:t>4.1</w:t>
            </w:r>
          </w:p>
        </w:tc>
        <w:tc>
          <w:tcPr>
            <w:tcW w:w="1524" w:type="dxa"/>
            <w:shd w:val="clear" w:color="auto" w:fill="auto"/>
          </w:tcPr>
          <w:p w14:paraId="65364EB7" w14:textId="41A954BE" w:rsidR="00923480" w:rsidRPr="00BF031D" w:rsidRDefault="00923480" w:rsidP="00923480">
            <w:pPr>
              <w:jc w:val="center"/>
              <w:rPr>
                <w:rFonts w:ascii="VIC" w:hAnsi="VIC"/>
                <w:sz w:val="18"/>
                <w:szCs w:val="18"/>
              </w:rPr>
            </w:pPr>
            <w:r w:rsidRPr="00F415E3">
              <w:rPr>
                <w:rFonts w:ascii="VIC" w:eastAsia="VIC" w:hAnsi="VIC"/>
                <w:color w:val="000000"/>
                <w:sz w:val="18"/>
                <w:szCs w:val="18"/>
              </w:rPr>
              <w:t>6%</w:t>
            </w:r>
          </w:p>
        </w:tc>
        <w:tc>
          <w:tcPr>
            <w:tcW w:w="1524" w:type="dxa"/>
            <w:shd w:val="clear" w:color="auto" w:fill="auto"/>
          </w:tcPr>
          <w:p w14:paraId="6F76C23B" w14:textId="577C17A8" w:rsidR="00923480" w:rsidRPr="00BF031D" w:rsidRDefault="00923480" w:rsidP="00923480">
            <w:pPr>
              <w:jc w:val="center"/>
              <w:rPr>
                <w:rFonts w:ascii="VIC" w:hAnsi="VIC"/>
                <w:sz w:val="18"/>
                <w:szCs w:val="18"/>
              </w:rPr>
            </w:pPr>
            <w:r w:rsidRPr="00F415E3">
              <w:rPr>
                <w:rFonts w:ascii="VIC" w:eastAsia="VIC" w:hAnsi="VIC"/>
                <w:color w:val="000000"/>
                <w:sz w:val="18"/>
                <w:szCs w:val="18"/>
              </w:rPr>
              <w:t>76%</w:t>
            </w:r>
          </w:p>
        </w:tc>
        <w:tc>
          <w:tcPr>
            <w:tcW w:w="1523" w:type="dxa"/>
            <w:shd w:val="clear" w:color="auto" w:fill="auto"/>
          </w:tcPr>
          <w:p w14:paraId="3A064606" w14:textId="138D96B6" w:rsidR="00923480" w:rsidRPr="00BF031D" w:rsidRDefault="00923480" w:rsidP="00923480">
            <w:pPr>
              <w:jc w:val="center"/>
              <w:rPr>
                <w:rFonts w:ascii="VIC" w:hAnsi="VIC"/>
                <w:sz w:val="18"/>
                <w:szCs w:val="18"/>
              </w:rPr>
            </w:pPr>
            <w:r w:rsidRPr="00F415E3">
              <w:rPr>
                <w:rFonts w:ascii="VIC" w:eastAsia="VIC" w:hAnsi="VIC"/>
                <w:color w:val="000000"/>
                <w:sz w:val="18"/>
                <w:szCs w:val="18"/>
              </w:rPr>
              <w:t>16.4</w:t>
            </w:r>
          </w:p>
        </w:tc>
        <w:tc>
          <w:tcPr>
            <w:tcW w:w="1524" w:type="dxa"/>
            <w:shd w:val="clear" w:color="auto" w:fill="auto"/>
          </w:tcPr>
          <w:p w14:paraId="1DB91FEF" w14:textId="3681919F" w:rsidR="00923480" w:rsidRPr="00BF031D" w:rsidRDefault="00923480" w:rsidP="00923480">
            <w:pPr>
              <w:jc w:val="center"/>
              <w:rPr>
                <w:rFonts w:ascii="VIC" w:hAnsi="VIC"/>
                <w:sz w:val="18"/>
                <w:szCs w:val="18"/>
              </w:rPr>
            </w:pPr>
            <w:r w:rsidRPr="00F415E3">
              <w:rPr>
                <w:rFonts w:ascii="VIC" w:eastAsia="VIC" w:hAnsi="VIC"/>
                <w:color w:val="000000"/>
                <w:sz w:val="18"/>
                <w:szCs w:val="18"/>
              </w:rPr>
              <w:t>68%</w:t>
            </w:r>
          </w:p>
        </w:tc>
        <w:tc>
          <w:tcPr>
            <w:tcW w:w="1524" w:type="dxa"/>
            <w:shd w:val="clear" w:color="auto" w:fill="auto"/>
          </w:tcPr>
          <w:p w14:paraId="620ADFCD" w14:textId="092C574E"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auto"/>
          </w:tcPr>
          <w:p w14:paraId="56389C5B" w14:textId="6C888EEE" w:rsidR="00923480" w:rsidRPr="00BF031D" w:rsidRDefault="00923480" w:rsidP="00923480">
            <w:pPr>
              <w:jc w:val="center"/>
              <w:rPr>
                <w:rFonts w:ascii="VIC" w:hAnsi="VIC"/>
                <w:sz w:val="18"/>
                <w:szCs w:val="18"/>
              </w:rPr>
            </w:pPr>
            <w:r w:rsidRPr="00F415E3">
              <w:rPr>
                <w:rFonts w:ascii="VIC" w:eastAsia="VIC" w:hAnsi="VIC"/>
                <w:color w:val="000000"/>
                <w:sz w:val="18"/>
                <w:szCs w:val="18"/>
              </w:rPr>
              <w:t>2.2</w:t>
            </w:r>
          </w:p>
        </w:tc>
      </w:tr>
      <w:tr w:rsidR="00923480" w:rsidRPr="00BF031D" w14:paraId="0DF32112" w14:textId="77777777" w:rsidTr="00F64D94">
        <w:trPr>
          <w:trHeight w:val="454"/>
        </w:trPr>
        <w:tc>
          <w:tcPr>
            <w:tcW w:w="1570" w:type="dxa"/>
            <w:shd w:val="clear" w:color="auto" w:fill="BFCED6"/>
          </w:tcPr>
          <w:p w14:paraId="4308BA69" w14:textId="2A12E5A6"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Melbourne Health</w:t>
            </w:r>
          </w:p>
        </w:tc>
        <w:tc>
          <w:tcPr>
            <w:tcW w:w="1985" w:type="dxa"/>
            <w:shd w:val="clear" w:color="auto" w:fill="BFCED6"/>
          </w:tcPr>
          <w:p w14:paraId="40E41939" w14:textId="65E577A8"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Inner West (RMH)</w:t>
            </w:r>
          </w:p>
        </w:tc>
        <w:tc>
          <w:tcPr>
            <w:tcW w:w="1523" w:type="dxa"/>
            <w:shd w:val="clear" w:color="auto" w:fill="BFCED6"/>
          </w:tcPr>
          <w:p w14:paraId="09A879B3" w14:textId="54E70022" w:rsidR="00923480" w:rsidRPr="00BF031D" w:rsidRDefault="00923480" w:rsidP="00923480">
            <w:pPr>
              <w:jc w:val="center"/>
              <w:rPr>
                <w:rFonts w:ascii="VIC" w:hAnsi="VIC"/>
                <w:sz w:val="18"/>
                <w:szCs w:val="18"/>
              </w:rPr>
            </w:pPr>
            <w:r w:rsidRPr="00F415E3">
              <w:rPr>
                <w:rFonts w:ascii="VIC" w:eastAsia="VIC" w:hAnsi="VIC"/>
                <w:color w:val="000000"/>
                <w:sz w:val="18"/>
                <w:szCs w:val="18"/>
              </w:rPr>
              <w:t>60%</w:t>
            </w:r>
          </w:p>
        </w:tc>
        <w:tc>
          <w:tcPr>
            <w:tcW w:w="1524" w:type="dxa"/>
            <w:shd w:val="clear" w:color="auto" w:fill="BFCED6"/>
          </w:tcPr>
          <w:p w14:paraId="1F518146" w14:textId="4FF52730" w:rsidR="00923480" w:rsidRPr="00BF031D" w:rsidRDefault="00923480" w:rsidP="00923480">
            <w:pPr>
              <w:jc w:val="center"/>
              <w:rPr>
                <w:rFonts w:ascii="VIC" w:hAnsi="VIC"/>
                <w:sz w:val="18"/>
                <w:szCs w:val="18"/>
              </w:rPr>
            </w:pPr>
            <w:r w:rsidRPr="00F415E3">
              <w:rPr>
                <w:rFonts w:ascii="VIC" w:eastAsia="VIC" w:hAnsi="VIC"/>
                <w:color w:val="000000"/>
                <w:sz w:val="18"/>
                <w:szCs w:val="18"/>
              </w:rPr>
              <w:t>13.2</w:t>
            </w:r>
          </w:p>
        </w:tc>
        <w:tc>
          <w:tcPr>
            <w:tcW w:w="1524" w:type="dxa"/>
            <w:shd w:val="clear" w:color="auto" w:fill="BFCED6"/>
          </w:tcPr>
          <w:p w14:paraId="14D92B94" w14:textId="480901D2" w:rsidR="00923480" w:rsidRPr="00BF031D" w:rsidRDefault="00923480" w:rsidP="00923480">
            <w:pPr>
              <w:jc w:val="center"/>
              <w:rPr>
                <w:rFonts w:ascii="VIC" w:hAnsi="VIC"/>
                <w:sz w:val="18"/>
                <w:szCs w:val="18"/>
              </w:rPr>
            </w:pPr>
            <w:r w:rsidRPr="00F415E3">
              <w:rPr>
                <w:rFonts w:ascii="VIC" w:eastAsia="VIC" w:hAnsi="VIC"/>
                <w:color w:val="000000"/>
                <w:sz w:val="18"/>
                <w:szCs w:val="18"/>
              </w:rPr>
              <w:t>4%</w:t>
            </w:r>
          </w:p>
        </w:tc>
        <w:tc>
          <w:tcPr>
            <w:tcW w:w="1524" w:type="dxa"/>
            <w:shd w:val="clear" w:color="auto" w:fill="BFCED6"/>
          </w:tcPr>
          <w:p w14:paraId="6A699BBD" w14:textId="01A4FC7C" w:rsidR="00923480" w:rsidRPr="00BF031D" w:rsidRDefault="00923480" w:rsidP="00923480">
            <w:pPr>
              <w:jc w:val="center"/>
              <w:rPr>
                <w:rFonts w:ascii="VIC" w:hAnsi="VIC"/>
                <w:sz w:val="18"/>
                <w:szCs w:val="18"/>
              </w:rPr>
            </w:pPr>
            <w:r w:rsidRPr="00F415E3">
              <w:rPr>
                <w:rFonts w:ascii="VIC" w:eastAsia="VIC" w:hAnsi="VIC"/>
                <w:color w:val="000000"/>
                <w:sz w:val="18"/>
                <w:szCs w:val="18"/>
              </w:rPr>
              <w:t>94%</w:t>
            </w:r>
          </w:p>
        </w:tc>
        <w:tc>
          <w:tcPr>
            <w:tcW w:w="1523" w:type="dxa"/>
            <w:shd w:val="clear" w:color="auto" w:fill="BFCED6"/>
          </w:tcPr>
          <w:p w14:paraId="70888CBB" w14:textId="35BE561F" w:rsidR="00923480" w:rsidRPr="00BF031D" w:rsidRDefault="00923480" w:rsidP="00923480">
            <w:pPr>
              <w:jc w:val="center"/>
              <w:rPr>
                <w:rFonts w:ascii="VIC" w:hAnsi="VIC"/>
                <w:sz w:val="18"/>
                <w:szCs w:val="18"/>
              </w:rPr>
            </w:pPr>
            <w:r w:rsidRPr="00F415E3">
              <w:rPr>
                <w:rFonts w:ascii="VIC" w:eastAsia="VIC" w:hAnsi="VIC"/>
                <w:color w:val="000000"/>
                <w:sz w:val="18"/>
                <w:szCs w:val="18"/>
              </w:rPr>
              <w:t>16.5</w:t>
            </w:r>
          </w:p>
        </w:tc>
        <w:tc>
          <w:tcPr>
            <w:tcW w:w="1524" w:type="dxa"/>
            <w:shd w:val="clear" w:color="auto" w:fill="BFCED6"/>
          </w:tcPr>
          <w:p w14:paraId="418BD16D" w14:textId="6B92CBE0" w:rsidR="00923480" w:rsidRPr="00BF031D" w:rsidRDefault="00923480" w:rsidP="00923480">
            <w:pPr>
              <w:jc w:val="center"/>
              <w:rPr>
                <w:rFonts w:ascii="VIC" w:hAnsi="VIC"/>
                <w:sz w:val="18"/>
                <w:szCs w:val="18"/>
              </w:rPr>
            </w:pPr>
            <w:r w:rsidRPr="00F415E3">
              <w:rPr>
                <w:rFonts w:ascii="VIC" w:eastAsia="VIC" w:hAnsi="VIC"/>
                <w:color w:val="000000"/>
                <w:sz w:val="18"/>
                <w:szCs w:val="18"/>
              </w:rPr>
              <w:t>45%</w:t>
            </w:r>
          </w:p>
        </w:tc>
        <w:tc>
          <w:tcPr>
            <w:tcW w:w="1524" w:type="dxa"/>
            <w:shd w:val="clear" w:color="auto" w:fill="BFCED6"/>
          </w:tcPr>
          <w:p w14:paraId="2BEE273A" w14:textId="2C4A36D4"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6A63B3BC" w14:textId="72FC7A9C" w:rsidR="00923480" w:rsidRPr="00BF031D" w:rsidRDefault="00923480" w:rsidP="00923480">
            <w:pPr>
              <w:jc w:val="center"/>
              <w:rPr>
                <w:rFonts w:ascii="VIC" w:hAnsi="VIC"/>
                <w:sz w:val="18"/>
                <w:szCs w:val="18"/>
              </w:rPr>
            </w:pPr>
            <w:r w:rsidRPr="00F415E3">
              <w:rPr>
                <w:rFonts w:ascii="VIC" w:eastAsia="VIC" w:hAnsi="VIC"/>
                <w:color w:val="000000"/>
                <w:sz w:val="18"/>
                <w:szCs w:val="18"/>
              </w:rPr>
              <w:t>0.8</w:t>
            </w:r>
          </w:p>
        </w:tc>
      </w:tr>
      <w:tr w:rsidR="00923480" w:rsidRPr="00BF031D" w14:paraId="1EC8B8A2" w14:textId="77777777" w:rsidTr="00F64D94">
        <w:trPr>
          <w:trHeight w:val="454"/>
        </w:trPr>
        <w:tc>
          <w:tcPr>
            <w:tcW w:w="1570" w:type="dxa"/>
            <w:shd w:val="clear" w:color="auto" w:fill="auto"/>
          </w:tcPr>
          <w:p w14:paraId="57670318" w14:textId="0EBCF21D"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Monash Health</w:t>
            </w:r>
          </w:p>
        </w:tc>
        <w:tc>
          <w:tcPr>
            <w:tcW w:w="1985" w:type="dxa"/>
            <w:shd w:val="clear" w:color="auto" w:fill="auto"/>
          </w:tcPr>
          <w:p w14:paraId="25EEA61B" w14:textId="166C89E1"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Middle South (Monash Aged)</w:t>
            </w:r>
          </w:p>
        </w:tc>
        <w:tc>
          <w:tcPr>
            <w:tcW w:w="1523" w:type="dxa"/>
            <w:shd w:val="clear" w:color="auto" w:fill="auto"/>
          </w:tcPr>
          <w:p w14:paraId="4F673359" w14:textId="51983202" w:rsidR="00923480" w:rsidRPr="00BF031D" w:rsidRDefault="00923480" w:rsidP="00923480">
            <w:pPr>
              <w:jc w:val="center"/>
              <w:rPr>
                <w:rFonts w:ascii="VIC" w:hAnsi="VIC"/>
                <w:sz w:val="18"/>
                <w:szCs w:val="18"/>
              </w:rPr>
            </w:pPr>
            <w:r w:rsidRPr="00F415E3">
              <w:rPr>
                <w:rFonts w:ascii="VIC" w:eastAsia="VIC" w:hAnsi="VIC"/>
                <w:color w:val="000000"/>
                <w:sz w:val="18"/>
                <w:szCs w:val="18"/>
              </w:rPr>
              <w:t>70%</w:t>
            </w:r>
          </w:p>
        </w:tc>
        <w:tc>
          <w:tcPr>
            <w:tcW w:w="1524" w:type="dxa"/>
            <w:shd w:val="clear" w:color="auto" w:fill="auto"/>
          </w:tcPr>
          <w:p w14:paraId="4529B97E" w14:textId="1E557815" w:rsidR="00923480" w:rsidRPr="00BF031D" w:rsidRDefault="00923480" w:rsidP="00923480">
            <w:pPr>
              <w:jc w:val="center"/>
              <w:rPr>
                <w:rFonts w:ascii="VIC" w:hAnsi="VIC"/>
                <w:sz w:val="18"/>
                <w:szCs w:val="18"/>
              </w:rPr>
            </w:pPr>
            <w:r w:rsidRPr="00F415E3">
              <w:rPr>
                <w:rFonts w:ascii="VIC" w:eastAsia="VIC" w:hAnsi="VIC"/>
                <w:color w:val="000000"/>
                <w:sz w:val="18"/>
                <w:szCs w:val="18"/>
              </w:rPr>
              <w:t>6.2</w:t>
            </w:r>
          </w:p>
        </w:tc>
        <w:tc>
          <w:tcPr>
            <w:tcW w:w="1524" w:type="dxa"/>
            <w:shd w:val="clear" w:color="auto" w:fill="auto"/>
          </w:tcPr>
          <w:p w14:paraId="6CBE00A5" w14:textId="3F486D20" w:rsidR="00923480" w:rsidRPr="00BF031D" w:rsidRDefault="00923480" w:rsidP="00923480">
            <w:pPr>
              <w:jc w:val="center"/>
              <w:rPr>
                <w:rFonts w:ascii="VIC" w:hAnsi="VIC"/>
                <w:sz w:val="18"/>
                <w:szCs w:val="18"/>
              </w:rPr>
            </w:pPr>
            <w:r w:rsidRPr="00F415E3">
              <w:rPr>
                <w:rFonts w:ascii="VIC" w:eastAsia="VIC" w:hAnsi="VIC"/>
                <w:color w:val="000000"/>
                <w:sz w:val="18"/>
                <w:szCs w:val="18"/>
              </w:rPr>
              <w:t>7%</w:t>
            </w:r>
          </w:p>
        </w:tc>
        <w:tc>
          <w:tcPr>
            <w:tcW w:w="1524" w:type="dxa"/>
            <w:shd w:val="clear" w:color="auto" w:fill="auto"/>
          </w:tcPr>
          <w:p w14:paraId="502BAD08" w14:textId="0814A729" w:rsidR="00923480" w:rsidRPr="00BF031D" w:rsidRDefault="00923480" w:rsidP="00923480">
            <w:pPr>
              <w:jc w:val="center"/>
              <w:rPr>
                <w:rFonts w:ascii="VIC" w:hAnsi="VIC"/>
                <w:sz w:val="18"/>
                <w:szCs w:val="18"/>
              </w:rPr>
            </w:pPr>
            <w:r w:rsidRPr="00F415E3">
              <w:rPr>
                <w:rFonts w:ascii="VIC" w:eastAsia="VIC" w:hAnsi="VIC"/>
                <w:color w:val="000000"/>
                <w:sz w:val="18"/>
                <w:szCs w:val="18"/>
              </w:rPr>
              <w:t>89%</w:t>
            </w:r>
          </w:p>
        </w:tc>
        <w:tc>
          <w:tcPr>
            <w:tcW w:w="1523" w:type="dxa"/>
            <w:shd w:val="clear" w:color="auto" w:fill="auto"/>
          </w:tcPr>
          <w:p w14:paraId="3699E5BF" w14:textId="6C57D2C3" w:rsidR="00923480" w:rsidRPr="00BF031D" w:rsidRDefault="00923480" w:rsidP="00923480">
            <w:pPr>
              <w:jc w:val="center"/>
              <w:rPr>
                <w:rFonts w:ascii="VIC" w:hAnsi="VIC"/>
                <w:sz w:val="18"/>
                <w:szCs w:val="18"/>
              </w:rPr>
            </w:pPr>
            <w:r w:rsidRPr="00F415E3">
              <w:rPr>
                <w:rFonts w:ascii="VIC" w:eastAsia="VIC" w:hAnsi="VIC"/>
                <w:color w:val="000000"/>
                <w:sz w:val="18"/>
                <w:szCs w:val="18"/>
              </w:rPr>
              <w:t>14.2</w:t>
            </w:r>
          </w:p>
        </w:tc>
        <w:tc>
          <w:tcPr>
            <w:tcW w:w="1524" w:type="dxa"/>
            <w:shd w:val="clear" w:color="auto" w:fill="auto"/>
          </w:tcPr>
          <w:p w14:paraId="490FA20F" w14:textId="4EA31F2A" w:rsidR="00923480" w:rsidRPr="00BF031D" w:rsidRDefault="00923480" w:rsidP="00923480">
            <w:pPr>
              <w:jc w:val="center"/>
              <w:rPr>
                <w:rFonts w:ascii="VIC" w:hAnsi="VIC"/>
                <w:sz w:val="18"/>
                <w:szCs w:val="18"/>
              </w:rPr>
            </w:pPr>
            <w:r w:rsidRPr="00F415E3">
              <w:rPr>
                <w:rFonts w:ascii="VIC" w:eastAsia="VIC" w:hAnsi="VIC"/>
                <w:color w:val="000000"/>
                <w:sz w:val="18"/>
                <w:szCs w:val="18"/>
              </w:rPr>
              <w:t>54%</w:t>
            </w:r>
          </w:p>
        </w:tc>
        <w:tc>
          <w:tcPr>
            <w:tcW w:w="1524" w:type="dxa"/>
            <w:shd w:val="clear" w:color="auto" w:fill="auto"/>
          </w:tcPr>
          <w:p w14:paraId="77C8F2D6" w14:textId="1708F52B"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auto"/>
          </w:tcPr>
          <w:p w14:paraId="7318F054" w14:textId="4607C348" w:rsidR="00923480" w:rsidRPr="00BF031D" w:rsidRDefault="00923480" w:rsidP="00923480">
            <w:pPr>
              <w:jc w:val="center"/>
              <w:rPr>
                <w:rFonts w:ascii="VIC" w:hAnsi="VIC"/>
                <w:sz w:val="18"/>
                <w:szCs w:val="18"/>
              </w:rPr>
            </w:pPr>
            <w:r w:rsidRPr="00F415E3">
              <w:rPr>
                <w:rFonts w:ascii="VIC" w:eastAsia="VIC" w:hAnsi="VIC"/>
                <w:color w:val="000000"/>
                <w:sz w:val="18"/>
                <w:szCs w:val="18"/>
              </w:rPr>
              <w:t>1.8</w:t>
            </w:r>
          </w:p>
        </w:tc>
      </w:tr>
      <w:tr w:rsidR="00923480" w:rsidRPr="00BF031D" w14:paraId="4A84E3EA" w14:textId="77777777" w:rsidTr="00F64D94">
        <w:trPr>
          <w:trHeight w:val="454"/>
        </w:trPr>
        <w:tc>
          <w:tcPr>
            <w:tcW w:w="1570" w:type="dxa"/>
            <w:shd w:val="clear" w:color="auto" w:fill="BFCED6"/>
          </w:tcPr>
          <w:p w14:paraId="155FEAE8" w14:textId="27978AFE"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Northern Health</w:t>
            </w:r>
          </w:p>
        </w:tc>
        <w:tc>
          <w:tcPr>
            <w:tcW w:w="1985" w:type="dxa"/>
            <w:shd w:val="clear" w:color="auto" w:fill="BFCED6"/>
          </w:tcPr>
          <w:p w14:paraId="1BC387C5" w14:textId="7746706C"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North East Aged (Bundoora)</w:t>
            </w:r>
          </w:p>
        </w:tc>
        <w:tc>
          <w:tcPr>
            <w:tcW w:w="1523" w:type="dxa"/>
            <w:shd w:val="clear" w:color="auto" w:fill="BFCED6"/>
          </w:tcPr>
          <w:p w14:paraId="373C60F7" w14:textId="7DAD4017" w:rsidR="00923480" w:rsidRPr="00BF031D" w:rsidRDefault="00923480" w:rsidP="00923480">
            <w:pPr>
              <w:jc w:val="center"/>
              <w:rPr>
                <w:rFonts w:ascii="VIC" w:hAnsi="VIC"/>
                <w:sz w:val="18"/>
                <w:szCs w:val="18"/>
              </w:rPr>
            </w:pPr>
            <w:r w:rsidRPr="00F415E3">
              <w:rPr>
                <w:rFonts w:ascii="VIC" w:eastAsia="VIC" w:hAnsi="VIC"/>
                <w:color w:val="000000"/>
                <w:sz w:val="18"/>
                <w:szCs w:val="18"/>
              </w:rPr>
              <w:t>73%</w:t>
            </w:r>
          </w:p>
        </w:tc>
        <w:tc>
          <w:tcPr>
            <w:tcW w:w="1524" w:type="dxa"/>
            <w:shd w:val="clear" w:color="auto" w:fill="BFCED6"/>
          </w:tcPr>
          <w:p w14:paraId="2260B9C0" w14:textId="36128C7D" w:rsidR="00923480" w:rsidRPr="00BF031D" w:rsidRDefault="00923480" w:rsidP="00923480">
            <w:pPr>
              <w:jc w:val="center"/>
              <w:rPr>
                <w:rFonts w:ascii="VIC" w:hAnsi="VIC"/>
                <w:sz w:val="18"/>
                <w:szCs w:val="18"/>
              </w:rPr>
            </w:pPr>
            <w:r w:rsidRPr="00F415E3">
              <w:rPr>
                <w:rFonts w:ascii="VIC" w:eastAsia="VIC" w:hAnsi="VIC"/>
                <w:color w:val="000000"/>
                <w:sz w:val="18"/>
                <w:szCs w:val="18"/>
              </w:rPr>
              <w:t>3.5</w:t>
            </w:r>
          </w:p>
        </w:tc>
        <w:tc>
          <w:tcPr>
            <w:tcW w:w="1524" w:type="dxa"/>
            <w:shd w:val="clear" w:color="auto" w:fill="BFCED6"/>
          </w:tcPr>
          <w:p w14:paraId="73C2C24E" w14:textId="3D5A8FCA" w:rsidR="00923480" w:rsidRPr="00BF031D" w:rsidRDefault="00923480" w:rsidP="00923480">
            <w:pPr>
              <w:jc w:val="center"/>
              <w:rPr>
                <w:rFonts w:ascii="VIC" w:hAnsi="VIC"/>
                <w:sz w:val="18"/>
                <w:szCs w:val="18"/>
              </w:rPr>
            </w:pPr>
            <w:r w:rsidRPr="00F415E3">
              <w:rPr>
                <w:rFonts w:ascii="VIC" w:eastAsia="VIC" w:hAnsi="VIC"/>
                <w:color w:val="000000"/>
                <w:sz w:val="18"/>
                <w:szCs w:val="18"/>
              </w:rPr>
              <w:t>6%</w:t>
            </w:r>
          </w:p>
        </w:tc>
        <w:tc>
          <w:tcPr>
            <w:tcW w:w="1524" w:type="dxa"/>
            <w:shd w:val="clear" w:color="auto" w:fill="BFCED6"/>
          </w:tcPr>
          <w:p w14:paraId="11A51616" w14:textId="15FED4C4" w:rsidR="00923480" w:rsidRPr="00BF031D" w:rsidRDefault="00923480" w:rsidP="00923480">
            <w:pPr>
              <w:jc w:val="center"/>
              <w:rPr>
                <w:rFonts w:ascii="VIC" w:hAnsi="VIC"/>
                <w:sz w:val="18"/>
                <w:szCs w:val="18"/>
              </w:rPr>
            </w:pPr>
            <w:r w:rsidRPr="00F415E3">
              <w:rPr>
                <w:rFonts w:ascii="VIC" w:eastAsia="VIC" w:hAnsi="VIC"/>
                <w:color w:val="000000"/>
                <w:sz w:val="18"/>
                <w:szCs w:val="18"/>
              </w:rPr>
              <w:t>71%</w:t>
            </w:r>
          </w:p>
        </w:tc>
        <w:tc>
          <w:tcPr>
            <w:tcW w:w="1523" w:type="dxa"/>
            <w:shd w:val="clear" w:color="auto" w:fill="BFCED6"/>
          </w:tcPr>
          <w:p w14:paraId="054D0544" w14:textId="4A74D13D" w:rsidR="00923480" w:rsidRPr="00BF031D" w:rsidRDefault="00923480" w:rsidP="00923480">
            <w:pPr>
              <w:jc w:val="center"/>
              <w:rPr>
                <w:rFonts w:ascii="VIC" w:hAnsi="VIC"/>
                <w:sz w:val="18"/>
                <w:szCs w:val="18"/>
              </w:rPr>
            </w:pPr>
            <w:r w:rsidRPr="00F415E3">
              <w:rPr>
                <w:rFonts w:ascii="VIC" w:eastAsia="VIC" w:hAnsi="VIC"/>
                <w:color w:val="000000"/>
                <w:sz w:val="18"/>
                <w:szCs w:val="18"/>
              </w:rPr>
              <w:t>14.8</w:t>
            </w:r>
          </w:p>
        </w:tc>
        <w:tc>
          <w:tcPr>
            <w:tcW w:w="1524" w:type="dxa"/>
            <w:shd w:val="clear" w:color="auto" w:fill="BFCED6"/>
          </w:tcPr>
          <w:p w14:paraId="76CFA8D0" w14:textId="5844B65C" w:rsidR="00923480" w:rsidRPr="00BF031D" w:rsidRDefault="00923480" w:rsidP="00923480">
            <w:pPr>
              <w:jc w:val="center"/>
              <w:rPr>
                <w:rFonts w:ascii="VIC" w:hAnsi="VIC"/>
                <w:sz w:val="18"/>
                <w:szCs w:val="18"/>
              </w:rPr>
            </w:pPr>
            <w:r w:rsidRPr="00F415E3">
              <w:rPr>
                <w:rFonts w:ascii="VIC" w:eastAsia="VIC" w:hAnsi="VIC"/>
                <w:color w:val="000000"/>
                <w:sz w:val="18"/>
                <w:szCs w:val="18"/>
              </w:rPr>
              <w:t>57%</w:t>
            </w:r>
          </w:p>
        </w:tc>
        <w:tc>
          <w:tcPr>
            <w:tcW w:w="1524" w:type="dxa"/>
            <w:shd w:val="clear" w:color="auto" w:fill="BFCED6"/>
          </w:tcPr>
          <w:p w14:paraId="178C2CB9" w14:textId="3E68C96C"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779C841A" w14:textId="147DA488" w:rsidR="00923480" w:rsidRPr="00BF031D" w:rsidRDefault="00923480" w:rsidP="00923480">
            <w:pPr>
              <w:jc w:val="center"/>
              <w:rPr>
                <w:rFonts w:ascii="VIC" w:hAnsi="VIC"/>
                <w:sz w:val="18"/>
                <w:szCs w:val="18"/>
              </w:rPr>
            </w:pPr>
            <w:r w:rsidRPr="00F415E3">
              <w:rPr>
                <w:rFonts w:ascii="VIC" w:eastAsia="VIC" w:hAnsi="VIC"/>
                <w:color w:val="000000"/>
                <w:sz w:val="18"/>
                <w:szCs w:val="18"/>
              </w:rPr>
              <w:t>1.6</w:t>
            </w:r>
          </w:p>
        </w:tc>
      </w:tr>
      <w:tr w:rsidR="00923480" w:rsidRPr="00BF031D" w14:paraId="7F39FECE" w14:textId="77777777" w:rsidTr="00F64D94">
        <w:trPr>
          <w:trHeight w:val="454"/>
        </w:trPr>
        <w:tc>
          <w:tcPr>
            <w:tcW w:w="1570" w:type="dxa"/>
            <w:shd w:val="clear" w:color="auto" w:fill="auto"/>
          </w:tcPr>
          <w:p w14:paraId="67285542" w14:textId="130A419B" w:rsidR="00923480" w:rsidRPr="00BF031D" w:rsidRDefault="00923480" w:rsidP="00923480">
            <w:pPr>
              <w:pStyle w:val="DHHStabletext"/>
              <w:spacing w:before="0" w:after="0"/>
              <w:rPr>
                <w:rFonts w:ascii="VIC" w:hAnsi="VIC"/>
                <w:sz w:val="18"/>
                <w:szCs w:val="18"/>
              </w:rPr>
            </w:pPr>
            <w:r w:rsidRPr="00F415E3">
              <w:rPr>
                <w:rFonts w:ascii="VIC" w:eastAsia="VIC" w:hAnsi="VIC"/>
                <w:color w:val="000000"/>
                <w:sz w:val="18"/>
                <w:szCs w:val="18"/>
              </w:rPr>
              <w:t>Peninsula Health</w:t>
            </w:r>
          </w:p>
        </w:tc>
        <w:tc>
          <w:tcPr>
            <w:tcW w:w="1985" w:type="dxa"/>
            <w:shd w:val="clear" w:color="auto" w:fill="auto"/>
          </w:tcPr>
          <w:p w14:paraId="115BA93C" w14:textId="5150489A"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Peninsula</w:t>
            </w:r>
          </w:p>
        </w:tc>
        <w:tc>
          <w:tcPr>
            <w:tcW w:w="1523" w:type="dxa"/>
            <w:shd w:val="clear" w:color="auto" w:fill="auto"/>
          </w:tcPr>
          <w:p w14:paraId="047817A0" w14:textId="25176958" w:rsidR="00923480" w:rsidRPr="00BF031D" w:rsidRDefault="00923480" w:rsidP="00923480">
            <w:pPr>
              <w:jc w:val="center"/>
              <w:rPr>
                <w:rFonts w:ascii="VIC" w:hAnsi="VIC"/>
                <w:sz w:val="18"/>
                <w:szCs w:val="18"/>
              </w:rPr>
            </w:pPr>
            <w:r w:rsidRPr="00F415E3">
              <w:rPr>
                <w:rFonts w:ascii="VIC" w:eastAsia="VIC" w:hAnsi="VIC"/>
                <w:color w:val="000000"/>
                <w:sz w:val="18"/>
                <w:szCs w:val="18"/>
              </w:rPr>
              <w:t>67%</w:t>
            </w:r>
          </w:p>
        </w:tc>
        <w:tc>
          <w:tcPr>
            <w:tcW w:w="1524" w:type="dxa"/>
            <w:shd w:val="clear" w:color="auto" w:fill="auto"/>
          </w:tcPr>
          <w:p w14:paraId="0E2F0AC7" w14:textId="0CD56FCB" w:rsidR="00923480" w:rsidRPr="00BF031D" w:rsidRDefault="00923480" w:rsidP="00923480">
            <w:pPr>
              <w:jc w:val="center"/>
              <w:rPr>
                <w:rFonts w:ascii="VIC" w:hAnsi="VIC"/>
                <w:sz w:val="18"/>
                <w:szCs w:val="18"/>
              </w:rPr>
            </w:pPr>
            <w:r w:rsidRPr="00F415E3">
              <w:rPr>
                <w:rFonts w:ascii="VIC" w:eastAsia="VIC" w:hAnsi="VIC"/>
                <w:color w:val="000000"/>
                <w:sz w:val="18"/>
                <w:szCs w:val="18"/>
              </w:rPr>
              <w:t>12.7</w:t>
            </w:r>
          </w:p>
        </w:tc>
        <w:tc>
          <w:tcPr>
            <w:tcW w:w="1524" w:type="dxa"/>
            <w:shd w:val="clear" w:color="auto" w:fill="auto"/>
          </w:tcPr>
          <w:p w14:paraId="3DBD29DE" w14:textId="57D546E5" w:rsidR="00923480" w:rsidRPr="00BF031D" w:rsidRDefault="00923480" w:rsidP="00923480">
            <w:pPr>
              <w:jc w:val="center"/>
              <w:rPr>
                <w:rFonts w:ascii="VIC" w:hAnsi="VIC"/>
                <w:sz w:val="18"/>
                <w:szCs w:val="18"/>
              </w:rPr>
            </w:pPr>
            <w:r w:rsidRPr="00F415E3">
              <w:rPr>
                <w:rFonts w:ascii="VIC" w:eastAsia="VIC" w:hAnsi="VIC"/>
                <w:color w:val="000000"/>
                <w:sz w:val="18"/>
                <w:szCs w:val="18"/>
              </w:rPr>
              <w:t>3%</w:t>
            </w:r>
          </w:p>
        </w:tc>
        <w:tc>
          <w:tcPr>
            <w:tcW w:w="1524" w:type="dxa"/>
            <w:shd w:val="clear" w:color="auto" w:fill="auto"/>
          </w:tcPr>
          <w:p w14:paraId="1CFBFE9F" w14:textId="23217DA5" w:rsidR="00923480" w:rsidRPr="00BF031D" w:rsidRDefault="00923480" w:rsidP="00923480">
            <w:pPr>
              <w:jc w:val="center"/>
              <w:rPr>
                <w:rFonts w:ascii="VIC" w:hAnsi="VIC"/>
                <w:sz w:val="18"/>
                <w:szCs w:val="18"/>
              </w:rPr>
            </w:pPr>
            <w:r w:rsidRPr="00F415E3">
              <w:rPr>
                <w:rFonts w:ascii="VIC" w:eastAsia="VIC" w:hAnsi="VIC"/>
                <w:color w:val="000000"/>
                <w:sz w:val="18"/>
                <w:szCs w:val="18"/>
              </w:rPr>
              <w:t>82%</w:t>
            </w:r>
          </w:p>
        </w:tc>
        <w:tc>
          <w:tcPr>
            <w:tcW w:w="1523" w:type="dxa"/>
            <w:shd w:val="clear" w:color="auto" w:fill="auto"/>
          </w:tcPr>
          <w:p w14:paraId="0A63CC7E" w14:textId="1BFB248E" w:rsidR="00923480" w:rsidRPr="00BF031D" w:rsidRDefault="00923480" w:rsidP="00923480">
            <w:pPr>
              <w:jc w:val="center"/>
              <w:rPr>
                <w:rFonts w:ascii="VIC" w:hAnsi="VIC"/>
                <w:sz w:val="18"/>
                <w:szCs w:val="18"/>
              </w:rPr>
            </w:pPr>
            <w:r w:rsidRPr="00F415E3">
              <w:rPr>
                <w:rFonts w:ascii="VIC" w:eastAsia="VIC" w:hAnsi="VIC"/>
                <w:color w:val="000000"/>
                <w:sz w:val="18"/>
                <w:szCs w:val="18"/>
              </w:rPr>
              <w:t>16.8</w:t>
            </w:r>
          </w:p>
        </w:tc>
        <w:tc>
          <w:tcPr>
            <w:tcW w:w="1524" w:type="dxa"/>
            <w:shd w:val="clear" w:color="auto" w:fill="auto"/>
          </w:tcPr>
          <w:p w14:paraId="31A8B020" w14:textId="440CF534" w:rsidR="00923480" w:rsidRPr="00BF031D" w:rsidRDefault="00923480" w:rsidP="00923480">
            <w:pPr>
              <w:jc w:val="center"/>
              <w:rPr>
                <w:rFonts w:ascii="VIC" w:hAnsi="VIC"/>
                <w:sz w:val="18"/>
                <w:szCs w:val="18"/>
              </w:rPr>
            </w:pPr>
            <w:r w:rsidRPr="00F415E3">
              <w:rPr>
                <w:rFonts w:ascii="VIC" w:eastAsia="VIC" w:hAnsi="VIC"/>
                <w:color w:val="000000"/>
                <w:sz w:val="18"/>
                <w:szCs w:val="18"/>
              </w:rPr>
              <w:t>60%</w:t>
            </w:r>
          </w:p>
        </w:tc>
        <w:tc>
          <w:tcPr>
            <w:tcW w:w="1524" w:type="dxa"/>
            <w:shd w:val="clear" w:color="auto" w:fill="auto"/>
          </w:tcPr>
          <w:p w14:paraId="2F7997DD" w14:textId="4A811A74" w:rsidR="00923480" w:rsidRPr="00BF031D" w:rsidRDefault="00923480" w:rsidP="00923480">
            <w:pPr>
              <w:jc w:val="center"/>
              <w:rPr>
                <w:rFonts w:ascii="VIC" w:hAnsi="VIC"/>
                <w:sz w:val="18"/>
                <w:szCs w:val="18"/>
              </w:rPr>
            </w:pPr>
            <w:r w:rsidRPr="00F415E3">
              <w:rPr>
                <w:rFonts w:ascii="VIC" w:eastAsia="VIC" w:hAnsi="VIC"/>
                <w:color w:val="000000"/>
                <w:sz w:val="18"/>
                <w:szCs w:val="18"/>
              </w:rPr>
              <w:t>2%</w:t>
            </w:r>
          </w:p>
        </w:tc>
        <w:tc>
          <w:tcPr>
            <w:tcW w:w="1524" w:type="dxa"/>
            <w:shd w:val="clear" w:color="auto" w:fill="auto"/>
          </w:tcPr>
          <w:p w14:paraId="66C3C3C3" w14:textId="266B5446" w:rsidR="00923480" w:rsidRPr="00BF031D" w:rsidRDefault="00923480" w:rsidP="00923480">
            <w:pPr>
              <w:jc w:val="center"/>
              <w:rPr>
                <w:rFonts w:ascii="VIC" w:hAnsi="VIC"/>
                <w:sz w:val="18"/>
                <w:szCs w:val="18"/>
              </w:rPr>
            </w:pPr>
            <w:r w:rsidRPr="00F415E3">
              <w:rPr>
                <w:rFonts w:ascii="VIC" w:eastAsia="VIC" w:hAnsi="VIC"/>
                <w:color w:val="000000"/>
                <w:sz w:val="18"/>
                <w:szCs w:val="18"/>
              </w:rPr>
              <w:t>2.2</w:t>
            </w:r>
          </w:p>
        </w:tc>
      </w:tr>
      <w:tr w:rsidR="00923480" w:rsidRPr="00BF031D" w14:paraId="47CCBA41" w14:textId="77777777" w:rsidTr="00F64D94">
        <w:trPr>
          <w:trHeight w:val="454"/>
        </w:trPr>
        <w:tc>
          <w:tcPr>
            <w:tcW w:w="1570" w:type="dxa"/>
            <w:shd w:val="clear" w:color="auto" w:fill="BFCED6"/>
          </w:tcPr>
          <w:p w14:paraId="1F49ADCE" w14:textId="78BFA609"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St Vincent's Hospital</w:t>
            </w:r>
          </w:p>
        </w:tc>
        <w:tc>
          <w:tcPr>
            <w:tcW w:w="1985" w:type="dxa"/>
            <w:shd w:val="clear" w:color="auto" w:fill="BFCED6"/>
          </w:tcPr>
          <w:p w14:paraId="689D8AEE" w14:textId="3362436F"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Inner &amp; North East (St. George's)</w:t>
            </w:r>
          </w:p>
        </w:tc>
        <w:tc>
          <w:tcPr>
            <w:tcW w:w="1523" w:type="dxa"/>
            <w:shd w:val="clear" w:color="auto" w:fill="BFCED6"/>
          </w:tcPr>
          <w:p w14:paraId="7EE7B728" w14:textId="33F75924" w:rsidR="00923480" w:rsidRPr="00BF031D" w:rsidRDefault="00923480" w:rsidP="00923480">
            <w:pPr>
              <w:jc w:val="center"/>
              <w:rPr>
                <w:rFonts w:ascii="VIC" w:hAnsi="VIC"/>
                <w:sz w:val="18"/>
                <w:szCs w:val="18"/>
              </w:rPr>
            </w:pPr>
            <w:r w:rsidRPr="00F415E3">
              <w:rPr>
                <w:rFonts w:ascii="VIC" w:eastAsia="VIC" w:hAnsi="VIC"/>
                <w:color w:val="000000"/>
                <w:sz w:val="18"/>
                <w:szCs w:val="18"/>
              </w:rPr>
              <w:t>60%</w:t>
            </w:r>
          </w:p>
        </w:tc>
        <w:tc>
          <w:tcPr>
            <w:tcW w:w="1524" w:type="dxa"/>
            <w:shd w:val="clear" w:color="auto" w:fill="BFCED6"/>
          </w:tcPr>
          <w:p w14:paraId="1A6A6C8C" w14:textId="74A9CA2A" w:rsidR="00923480" w:rsidRPr="00BF031D" w:rsidRDefault="00923480" w:rsidP="00923480">
            <w:pPr>
              <w:jc w:val="center"/>
              <w:rPr>
                <w:rFonts w:ascii="VIC" w:hAnsi="VIC"/>
                <w:sz w:val="18"/>
                <w:szCs w:val="18"/>
              </w:rPr>
            </w:pPr>
            <w:r w:rsidRPr="00F415E3">
              <w:rPr>
                <w:rFonts w:ascii="VIC" w:eastAsia="VIC" w:hAnsi="VIC"/>
                <w:color w:val="000000"/>
                <w:sz w:val="18"/>
                <w:szCs w:val="18"/>
              </w:rPr>
              <w:t>6.8</w:t>
            </w:r>
          </w:p>
        </w:tc>
        <w:tc>
          <w:tcPr>
            <w:tcW w:w="1524" w:type="dxa"/>
            <w:shd w:val="clear" w:color="auto" w:fill="BFCED6"/>
          </w:tcPr>
          <w:p w14:paraId="7FD309CD" w14:textId="75E86E4E" w:rsidR="00923480" w:rsidRPr="00BF031D" w:rsidRDefault="00923480" w:rsidP="00923480">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5E2C0098" w14:textId="583C1880" w:rsidR="00923480" w:rsidRPr="00BF031D" w:rsidRDefault="00923480" w:rsidP="00923480">
            <w:pPr>
              <w:jc w:val="center"/>
              <w:rPr>
                <w:rFonts w:ascii="VIC" w:hAnsi="VIC"/>
                <w:sz w:val="18"/>
                <w:szCs w:val="18"/>
              </w:rPr>
            </w:pPr>
            <w:r w:rsidRPr="00F415E3">
              <w:rPr>
                <w:rFonts w:ascii="VIC" w:eastAsia="VIC" w:hAnsi="VIC"/>
                <w:color w:val="000000"/>
                <w:sz w:val="18"/>
                <w:szCs w:val="18"/>
              </w:rPr>
              <w:t>83%</w:t>
            </w:r>
          </w:p>
        </w:tc>
        <w:tc>
          <w:tcPr>
            <w:tcW w:w="1523" w:type="dxa"/>
            <w:shd w:val="clear" w:color="auto" w:fill="BFCED6"/>
          </w:tcPr>
          <w:p w14:paraId="591FC2A0" w14:textId="47D2ED3D" w:rsidR="00923480" w:rsidRPr="00BF031D" w:rsidRDefault="00923480" w:rsidP="00923480">
            <w:pPr>
              <w:jc w:val="center"/>
              <w:rPr>
                <w:rFonts w:ascii="VIC" w:hAnsi="VIC"/>
                <w:sz w:val="18"/>
                <w:szCs w:val="18"/>
              </w:rPr>
            </w:pPr>
            <w:r w:rsidRPr="00F415E3">
              <w:rPr>
                <w:rFonts w:ascii="VIC" w:eastAsia="VIC" w:hAnsi="VIC"/>
                <w:color w:val="000000"/>
                <w:sz w:val="18"/>
                <w:szCs w:val="18"/>
              </w:rPr>
              <w:t>14.8</w:t>
            </w:r>
          </w:p>
        </w:tc>
        <w:tc>
          <w:tcPr>
            <w:tcW w:w="1524" w:type="dxa"/>
            <w:shd w:val="clear" w:color="auto" w:fill="BFCED6"/>
          </w:tcPr>
          <w:p w14:paraId="327A542F" w14:textId="24DD7D7C" w:rsidR="00923480" w:rsidRPr="00BF031D" w:rsidRDefault="00923480" w:rsidP="00923480">
            <w:pPr>
              <w:jc w:val="center"/>
              <w:rPr>
                <w:rFonts w:ascii="VIC" w:hAnsi="VIC"/>
                <w:sz w:val="18"/>
                <w:szCs w:val="18"/>
              </w:rPr>
            </w:pPr>
            <w:r w:rsidRPr="00F415E3">
              <w:rPr>
                <w:rFonts w:ascii="VIC" w:eastAsia="VIC" w:hAnsi="VIC"/>
                <w:color w:val="000000"/>
                <w:sz w:val="18"/>
                <w:szCs w:val="18"/>
              </w:rPr>
              <w:t>55%</w:t>
            </w:r>
          </w:p>
        </w:tc>
        <w:tc>
          <w:tcPr>
            <w:tcW w:w="1524" w:type="dxa"/>
            <w:shd w:val="clear" w:color="auto" w:fill="BFCED6"/>
          </w:tcPr>
          <w:p w14:paraId="19FC63AC" w14:textId="59D90B3E" w:rsidR="00923480" w:rsidRPr="00BF031D" w:rsidRDefault="00923480" w:rsidP="00923480">
            <w:pPr>
              <w:jc w:val="center"/>
              <w:rPr>
                <w:rFonts w:ascii="VIC" w:hAnsi="VIC"/>
                <w:sz w:val="18"/>
                <w:szCs w:val="18"/>
              </w:rPr>
            </w:pPr>
            <w:r w:rsidRPr="00F415E3">
              <w:rPr>
                <w:rFonts w:ascii="VIC" w:eastAsia="VIC" w:hAnsi="VIC"/>
                <w:color w:val="000000"/>
                <w:sz w:val="18"/>
                <w:szCs w:val="18"/>
              </w:rPr>
              <w:t>6%</w:t>
            </w:r>
          </w:p>
        </w:tc>
        <w:tc>
          <w:tcPr>
            <w:tcW w:w="1524" w:type="dxa"/>
            <w:shd w:val="clear" w:color="auto" w:fill="BFCED6"/>
          </w:tcPr>
          <w:p w14:paraId="028873BD" w14:textId="3AEC429A" w:rsidR="00923480" w:rsidRPr="00BF031D" w:rsidRDefault="00923480" w:rsidP="00923480">
            <w:pPr>
              <w:jc w:val="center"/>
              <w:rPr>
                <w:rFonts w:ascii="VIC" w:hAnsi="VIC"/>
                <w:sz w:val="18"/>
                <w:szCs w:val="18"/>
              </w:rPr>
            </w:pPr>
            <w:r w:rsidRPr="00F415E3">
              <w:rPr>
                <w:rFonts w:ascii="VIC" w:eastAsia="VIC" w:hAnsi="VIC"/>
                <w:color w:val="000000"/>
                <w:sz w:val="18"/>
                <w:szCs w:val="18"/>
              </w:rPr>
              <w:t>1.5</w:t>
            </w:r>
          </w:p>
        </w:tc>
      </w:tr>
      <w:tr w:rsidR="00923480" w:rsidRPr="00BF031D" w14:paraId="7911D626" w14:textId="77777777" w:rsidTr="002474F1">
        <w:trPr>
          <w:trHeight w:val="454"/>
        </w:trPr>
        <w:tc>
          <w:tcPr>
            <w:tcW w:w="1570" w:type="dxa"/>
            <w:shd w:val="clear" w:color="auto" w:fill="auto"/>
          </w:tcPr>
          <w:p w14:paraId="304842C1" w14:textId="39AE668E" w:rsidR="00923480" w:rsidRDefault="00923480" w:rsidP="00923480">
            <w:pPr>
              <w:pStyle w:val="DHHStabletext"/>
              <w:spacing w:before="0" w:after="0"/>
              <w:rPr>
                <w:rFonts w:ascii="VIC" w:eastAsia="VIC" w:hAnsi="VIC"/>
                <w:color w:val="000000"/>
                <w:sz w:val="18"/>
              </w:rPr>
            </w:pPr>
            <w:r w:rsidRPr="00F415E3">
              <w:rPr>
                <w:rFonts w:ascii="VIC" w:eastAsia="VIC" w:hAnsi="VIC"/>
                <w:color w:val="000000"/>
                <w:sz w:val="18"/>
                <w:szCs w:val="18"/>
              </w:rPr>
              <w:t>Mercy Health</w:t>
            </w:r>
          </w:p>
        </w:tc>
        <w:tc>
          <w:tcPr>
            <w:tcW w:w="1985" w:type="dxa"/>
            <w:shd w:val="clear" w:color="auto" w:fill="auto"/>
          </w:tcPr>
          <w:p w14:paraId="5F35C4D2" w14:textId="2CB6797F" w:rsidR="00923480" w:rsidRDefault="00923480" w:rsidP="00923480">
            <w:pPr>
              <w:pStyle w:val="DHHStabletext"/>
              <w:spacing w:before="0" w:after="0"/>
              <w:rPr>
                <w:rFonts w:ascii="VIC" w:eastAsia="VIC" w:hAnsi="VIC"/>
                <w:color w:val="000000"/>
                <w:sz w:val="18"/>
              </w:rPr>
            </w:pPr>
            <w:r w:rsidRPr="00F415E3">
              <w:rPr>
                <w:rFonts w:ascii="VIC" w:eastAsia="VIC" w:hAnsi="VIC"/>
                <w:color w:val="000000"/>
                <w:sz w:val="18"/>
                <w:szCs w:val="18"/>
              </w:rPr>
              <w:t>South West (Werribee)</w:t>
            </w:r>
          </w:p>
        </w:tc>
        <w:tc>
          <w:tcPr>
            <w:tcW w:w="1523" w:type="dxa"/>
            <w:shd w:val="clear" w:color="auto" w:fill="auto"/>
          </w:tcPr>
          <w:p w14:paraId="2CCC9CE8" w14:textId="470131F2" w:rsidR="00923480" w:rsidRDefault="00923480" w:rsidP="00923480">
            <w:pPr>
              <w:jc w:val="center"/>
              <w:rPr>
                <w:rFonts w:ascii="VIC" w:eastAsia="VIC" w:hAnsi="VIC"/>
                <w:color w:val="000000"/>
                <w:sz w:val="18"/>
              </w:rPr>
            </w:pPr>
            <w:r w:rsidRPr="00F415E3">
              <w:rPr>
                <w:rFonts w:ascii="VIC" w:eastAsia="VIC" w:hAnsi="VIC"/>
                <w:color w:val="000000"/>
                <w:sz w:val="18"/>
                <w:szCs w:val="18"/>
              </w:rPr>
              <w:t>69%</w:t>
            </w:r>
          </w:p>
        </w:tc>
        <w:tc>
          <w:tcPr>
            <w:tcW w:w="1524" w:type="dxa"/>
            <w:shd w:val="clear" w:color="auto" w:fill="auto"/>
          </w:tcPr>
          <w:p w14:paraId="40AC4A58" w14:textId="76EA3A17" w:rsidR="00923480" w:rsidRDefault="00923480" w:rsidP="00923480">
            <w:pPr>
              <w:jc w:val="center"/>
              <w:rPr>
                <w:rFonts w:ascii="VIC" w:eastAsia="VIC" w:hAnsi="VIC"/>
                <w:color w:val="000000"/>
                <w:sz w:val="18"/>
              </w:rPr>
            </w:pPr>
            <w:r w:rsidRPr="00F415E3">
              <w:rPr>
                <w:rFonts w:ascii="VIC" w:eastAsia="VIC" w:hAnsi="VIC"/>
                <w:color w:val="000000"/>
                <w:sz w:val="18"/>
                <w:szCs w:val="18"/>
              </w:rPr>
              <w:t>5.7</w:t>
            </w:r>
          </w:p>
        </w:tc>
        <w:tc>
          <w:tcPr>
            <w:tcW w:w="1524" w:type="dxa"/>
            <w:shd w:val="clear" w:color="auto" w:fill="auto"/>
          </w:tcPr>
          <w:p w14:paraId="2CACF88C" w14:textId="7342625D" w:rsidR="00923480" w:rsidRDefault="00923480" w:rsidP="00923480">
            <w:pPr>
              <w:jc w:val="center"/>
              <w:rPr>
                <w:rFonts w:ascii="VIC" w:eastAsia="VIC" w:hAnsi="VIC"/>
                <w:color w:val="000000"/>
                <w:sz w:val="18"/>
              </w:rPr>
            </w:pPr>
            <w:r w:rsidRPr="00F415E3">
              <w:rPr>
                <w:rFonts w:ascii="VIC" w:eastAsia="VIC" w:hAnsi="VIC"/>
                <w:color w:val="000000"/>
                <w:sz w:val="18"/>
                <w:szCs w:val="18"/>
              </w:rPr>
              <w:t>7%</w:t>
            </w:r>
          </w:p>
        </w:tc>
        <w:tc>
          <w:tcPr>
            <w:tcW w:w="1524" w:type="dxa"/>
            <w:shd w:val="clear" w:color="auto" w:fill="auto"/>
          </w:tcPr>
          <w:p w14:paraId="02C7DFE4" w14:textId="11A3EF75" w:rsidR="00923480" w:rsidRDefault="00923480" w:rsidP="00923480">
            <w:pPr>
              <w:jc w:val="center"/>
              <w:rPr>
                <w:rFonts w:ascii="VIC" w:eastAsia="VIC" w:hAnsi="VIC"/>
                <w:color w:val="000000"/>
                <w:sz w:val="18"/>
              </w:rPr>
            </w:pPr>
            <w:r w:rsidRPr="00F415E3">
              <w:rPr>
                <w:rFonts w:ascii="VIC" w:eastAsia="VIC" w:hAnsi="VIC"/>
                <w:color w:val="000000"/>
                <w:sz w:val="18"/>
                <w:szCs w:val="18"/>
              </w:rPr>
              <w:t>84%</w:t>
            </w:r>
          </w:p>
        </w:tc>
        <w:tc>
          <w:tcPr>
            <w:tcW w:w="1523" w:type="dxa"/>
            <w:shd w:val="clear" w:color="auto" w:fill="auto"/>
          </w:tcPr>
          <w:p w14:paraId="48E4D6D0" w14:textId="26108E3A" w:rsidR="00923480" w:rsidRDefault="00923480" w:rsidP="00923480">
            <w:pPr>
              <w:jc w:val="center"/>
              <w:rPr>
                <w:rFonts w:ascii="VIC" w:eastAsia="VIC" w:hAnsi="VIC"/>
                <w:color w:val="000000"/>
                <w:sz w:val="18"/>
              </w:rPr>
            </w:pPr>
            <w:r w:rsidRPr="00F415E3">
              <w:rPr>
                <w:rFonts w:ascii="VIC" w:eastAsia="VIC" w:hAnsi="VIC"/>
                <w:color w:val="000000"/>
                <w:sz w:val="18"/>
                <w:szCs w:val="18"/>
              </w:rPr>
              <w:t>8.4</w:t>
            </w:r>
          </w:p>
        </w:tc>
        <w:tc>
          <w:tcPr>
            <w:tcW w:w="1524" w:type="dxa"/>
            <w:shd w:val="clear" w:color="auto" w:fill="auto"/>
          </w:tcPr>
          <w:p w14:paraId="0E11D11E" w14:textId="2DAB71FD" w:rsidR="00923480" w:rsidRDefault="00923480" w:rsidP="00923480">
            <w:pPr>
              <w:jc w:val="center"/>
              <w:rPr>
                <w:rFonts w:ascii="VIC" w:eastAsia="VIC" w:hAnsi="VIC"/>
                <w:color w:val="000000"/>
                <w:sz w:val="18"/>
              </w:rPr>
            </w:pPr>
            <w:r w:rsidRPr="00F415E3">
              <w:rPr>
                <w:rFonts w:ascii="VIC" w:eastAsia="VIC" w:hAnsi="VIC"/>
                <w:color w:val="000000"/>
                <w:sz w:val="18"/>
                <w:szCs w:val="18"/>
              </w:rPr>
              <w:t>34%</w:t>
            </w:r>
          </w:p>
        </w:tc>
        <w:tc>
          <w:tcPr>
            <w:tcW w:w="1524" w:type="dxa"/>
            <w:shd w:val="clear" w:color="auto" w:fill="auto"/>
          </w:tcPr>
          <w:p w14:paraId="5C90376D" w14:textId="4019E401" w:rsidR="00923480" w:rsidRDefault="00923480" w:rsidP="00923480">
            <w:pPr>
              <w:jc w:val="center"/>
              <w:rPr>
                <w:rFonts w:ascii="VIC" w:eastAsia="VIC" w:hAnsi="VIC"/>
                <w:color w:val="000000"/>
                <w:sz w:val="18"/>
              </w:rPr>
            </w:pPr>
            <w:r w:rsidRPr="00F415E3">
              <w:rPr>
                <w:rFonts w:ascii="VIC" w:eastAsia="VIC" w:hAnsi="VIC"/>
                <w:color w:val="000000"/>
                <w:sz w:val="18"/>
                <w:szCs w:val="18"/>
              </w:rPr>
              <w:t>39%</w:t>
            </w:r>
          </w:p>
        </w:tc>
        <w:tc>
          <w:tcPr>
            <w:tcW w:w="1524" w:type="dxa"/>
            <w:shd w:val="clear" w:color="auto" w:fill="auto"/>
          </w:tcPr>
          <w:p w14:paraId="23AB2E09" w14:textId="68E61289" w:rsidR="00923480" w:rsidRDefault="00923480" w:rsidP="00923480">
            <w:pPr>
              <w:jc w:val="center"/>
              <w:rPr>
                <w:rFonts w:ascii="VIC" w:eastAsia="VIC" w:hAnsi="VIC"/>
                <w:color w:val="000000"/>
                <w:sz w:val="18"/>
              </w:rPr>
            </w:pPr>
            <w:r w:rsidRPr="00F415E3">
              <w:rPr>
                <w:rFonts w:ascii="VIC" w:eastAsia="VIC" w:hAnsi="VIC"/>
                <w:color w:val="000000"/>
                <w:sz w:val="18"/>
                <w:szCs w:val="18"/>
              </w:rPr>
              <w:t>0.4</w:t>
            </w:r>
          </w:p>
        </w:tc>
      </w:tr>
      <w:tr w:rsidR="00923480" w:rsidRPr="00BF031D" w14:paraId="054045B4" w14:textId="77777777" w:rsidTr="00544CB6">
        <w:trPr>
          <w:trHeight w:val="454"/>
        </w:trPr>
        <w:tc>
          <w:tcPr>
            <w:tcW w:w="1570" w:type="dxa"/>
            <w:shd w:val="clear" w:color="auto" w:fill="BFCED6"/>
          </w:tcPr>
          <w:p w14:paraId="0CEDF671" w14:textId="15E2746F"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Western Health</w:t>
            </w:r>
          </w:p>
        </w:tc>
        <w:tc>
          <w:tcPr>
            <w:tcW w:w="1985" w:type="dxa"/>
            <w:shd w:val="clear" w:color="auto" w:fill="BFCED6"/>
          </w:tcPr>
          <w:p w14:paraId="2013F9C9" w14:textId="3C244527" w:rsidR="00923480" w:rsidRPr="00BF031D" w:rsidRDefault="00923480" w:rsidP="00923480">
            <w:pPr>
              <w:pStyle w:val="DHHStabletext"/>
              <w:spacing w:before="0" w:after="0"/>
              <w:rPr>
                <w:rFonts w:ascii="VIC" w:eastAsia="Verdana" w:hAnsi="VIC" w:cs="Verdana"/>
                <w:sz w:val="18"/>
                <w:szCs w:val="18"/>
              </w:rPr>
            </w:pPr>
            <w:r w:rsidRPr="00F415E3">
              <w:rPr>
                <w:rFonts w:ascii="VIC" w:eastAsia="VIC" w:hAnsi="VIC"/>
                <w:color w:val="000000"/>
                <w:sz w:val="18"/>
                <w:szCs w:val="18"/>
              </w:rPr>
              <w:t>Mid West/South West Aged (Sunshine)</w:t>
            </w:r>
          </w:p>
        </w:tc>
        <w:tc>
          <w:tcPr>
            <w:tcW w:w="1523" w:type="dxa"/>
            <w:shd w:val="clear" w:color="auto" w:fill="BFCED6"/>
          </w:tcPr>
          <w:p w14:paraId="3962585B" w14:textId="2E36BD5D" w:rsidR="00923480" w:rsidRPr="00BF031D" w:rsidRDefault="00923480" w:rsidP="00923480">
            <w:pPr>
              <w:jc w:val="center"/>
              <w:rPr>
                <w:rFonts w:ascii="VIC" w:hAnsi="VIC"/>
                <w:sz w:val="18"/>
                <w:szCs w:val="18"/>
              </w:rPr>
            </w:pPr>
            <w:r w:rsidRPr="00F415E3">
              <w:rPr>
                <w:rFonts w:ascii="VIC" w:eastAsia="VIC" w:hAnsi="VIC"/>
                <w:color w:val="000000"/>
                <w:sz w:val="18"/>
                <w:szCs w:val="18"/>
              </w:rPr>
              <w:t>65%</w:t>
            </w:r>
          </w:p>
        </w:tc>
        <w:tc>
          <w:tcPr>
            <w:tcW w:w="1524" w:type="dxa"/>
            <w:shd w:val="clear" w:color="auto" w:fill="BFCED6"/>
          </w:tcPr>
          <w:p w14:paraId="0CE467B7" w14:textId="1E84CBFD" w:rsidR="00923480" w:rsidRPr="00BF031D" w:rsidRDefault="00923480" w:rsidP="00923480">
            <w:pPr>
              <w:jc w:val="center"/>
              <w:rPr>
                <w:rFonts w:ascii="VIC" w:hAnsi="VIC"/>
                <w:sz w:val="18"/>
                <w:szCs w:val="18"/>
              </w:rPr>
            </w:pPr>
            <w:r w:rsidRPr="00F415E3">
              <w:rPr>
                <w:rFonts w:ascii="VIC" w:eastAsia="VIC" w:hAnsi="VIC"/>
                <w:color w:val="000000"/>
                <w:sz w:val="18"/>
                <w:szCs w:val="18"/>
              </w:rPr>
              <w:t>7.7</w:t>
            </w:r>
          </w:p>
        </w:tc>
        <w:tc>
          <w:tcPr>
            <w:tcW w:w="1524" w:type="dxa"/>
            <w:shd w:val="clear" w:color="auto" w:fill="BFCED6"/>
          </w:tcPr>
          <w:p w14:paraId="316B83FD" w14:textId="74EC33C3" w:rsidR="00923480" w:rsidRPr="00BF031D" w:rsidRDefault="00923480" w:rsidP="00923480">
            <w:pPr>
              <w:jc w:val="center"/>
              <w:rPr>
                <w:rFonts w:ascii="VIC" w:hAnsi="VIC"/>
                <w:sz w:val="18"/>
                <w:szCs w:val="18"/>
              </w:rPr>
            </w:pPr>
            <w:r w:rsidRPr="00F415E3">
              <w:rPr>
                <w:rFonts w:ascii="VIC" w:eastAsia="VIC" w:hAnsi="VIC"/>
                <w:color w:val="000000"/>
                <w:sz w:val="18"/>
                <w:szCs w:val="18"/>
              </w:rPr>
              <w:t>8%</w:t>
            </w:r>
          </w:p>
        </w:tc>
        <w:tc>
          <w:tcPr>
            <w:tcW w:w="1524" w:type="dxa"/>
            <w:shd w:val="clear" w:color="auto" w:fill="BFCED6"/>
          </w:tcPr>
          <w:p w14:paraId="04B356B5" w14:textId="7A831154" w:rsidR="00923480" w:rsidRPr="00BF031D" w:rsidRDefault="00923480" w:rsidP="00923480">
            <w:pPr>
              <w:jc w:val="center"/>
              <w:rPr>
                <w:rFonts w:ascii="VIC" w:hAnsi="VIC"/>
                <w:sz w:val="18"/>
                <w:szCs w:val="18"/>
              </w:rPr>
            </w:pPr>
            <w:r w:rsidRPr="00F415E3">
              <w:rPr>
                <w:rFonts w:ascii="VIC" w:eastAsia="VIC" w:hAnsi="VIC"/>
                <w:color w:val="000000"/>
                <w:sz w:val="18"/>
                <w:szCs w:val="18"/>
              </w:rPr>
              <w:t>77%</w:t>
            </w:r>
          </w:p>
        </w:tc>
        <w:tc>
          <w:tcPr>
            <w:tcW w:w="1523" w:type="dxa"/>
            <w:shd w:val="clear" w:color="auto" w:fill="BFCED6"/>
          </w:tcPr>
          <w:p w14:paraId="6F121067" w14:textId="6197EDE6" w:rsidR="00923480" w:rsidRPr="00BF031D" w:rsidRDefault="00923480" w:rsidP="00923480">
            <w:pPr>
              <w:jc w:val="center"/>
              <w:rPr>
                <w:rFonts w:ascii="VIC" w:hAnsi="VIC"/>
                <w:sz w:val="18"/>
                <w:szCs w:val="18"/>
              </w:rPr>
            </w:pPr>
            <w:r w:rsidRPr="00F415E3">
              <w:rPr>
                <w:rFonts w:ascii="VIC" w:eastAsia="VIC" w:hAnsi="VIC"/>
                <w:color w:val="000000"/>
                <w:sz w:val="18"/>
                <w:szCs w:val="18"/>
              </w:rPr>
              <w:t>14.3</w:t>
            </w:r>
          </w:p>
        </w:tc>
        <w:tc>
          <w:tcPr>
            <w:tcW w:w="1524" w:type="dxa"/>
            <w:shd w:val="clear" w:color="auto" w:fill="BFCED6"/>
          </w:tcPr>
          <w:p w14:paraId="230C3788" w14:textId="21717563" w:rsidR="00923480" w:rsidRPr="00BF031D" w:rsidRDefault="00923480" w:rsidP="00923480">
            <w:pPr>
              <w:jc w:val="center"/>
              <w:rPr>
                <w:rFonts w:ascii="VIC" w:hAnsi="VIC"/>
                <w:sz w:val="18"/>
                <w:szCs w:val="18"/>
              </w:rPr>
            </w:pPr>
            <w:r w:rsidRPr="00F415E3">
              <w:rPr>
                <w:rFonts w:ascii="VIC" w:eastAsia="VIC" w:hAnsi="VIC"/>
                <w:color w:val="000000"/>
                <w:sz w:val="18"/>
                <w:szCs w:val="18"/>
              </w:rPr>
              <w:t>52%</w:t>
            </w:r>
          </w:p>
        </w:tc>
        <w:tc>
          <w:tcPr>
            <w:tcW w:w="1524" w:type="dxa"/>
            <w:shd w:val="clear" w:color="auto" w:fill="BFCED6"/>
          </w:tcPr>
          <w:p w14:paraId="26BB167A" w14:textId="5E571B47" w:rsidR="00923480" w:rsidRPr="00BF031D" w:rsidRDefault="00923480" w:rsidP="00923480">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725A1764" w14:textId="76D945A6" w:rsidR="00923480" w:rsidRPr="00BF031D" w:rsidRDefault="00923480" w:rsidP="00923480">
            <w:pPr>
              <w:jc w:val="center"/>
              <w:rPr>
                <w:rFonts w:ascii="VIC" w:hAnsi="VIC"/>
                <w:sz w:val="18"/>
                <w:szCs w:val="18"/>
              </w:rPr>
            </w:pPr>
            <w:r w:rsidRPr="00F415E3">
              <w:rPr>
                <w:rFonts w:ascii="VIC" w:eastAsia="VIC" w:hAnsi="VIC"/>
                <w:color w:val="000000"/>
                <w:sz w:val="18"/>
                <w:szCs w:val="18"/>
              </w:rPr>
              <w:t>1.6</w:t>
            </w:r>
          </w:p>
        </w:tc>
      </w:tr>
      <w:tr w:rsidR="00923480" w:rsidRPr="009B33E5" w14:paraId="70D7C9DF" w14:textId="77777777" w:rsidTr="00F64D94">
        <w:trPr>
          <w:trHeight w:val="454"/>
        </w:trPr>
        <w:tc>
          <w:tcPr>
            <w:tcW w:w="1570" w:type="dxa"/>
            <w:shd w:val="clear" w:color="auto" w:fill="B1C9E8"/>
          </w:tcPr>
          <w:p w14:paraId="6EF12569" w14:textId="48915215" w:rsidR="00923480" w:rsidRPr="009B33E5" w:rsidRDefault="00923480" w:rsidP="00923480">
            <w:pPr>
              <w:pStyle w:val="DHHStabletext"/>
              <w:spacing w:before="0" w:after="0"/>
              <w:rPr>
                <w:rFonts w:ascii="VIC SemiBold" w:eastAsia="Verdana" w:hAnsi="VIC SemiBold" w:cs="Verdana"/>
                <w:color w:val="000000" w:themeColor="text1"/>
                <w:sz w:val="18"/>
                <w:szCs w:val="18"/>
              </w:rPr>
            </w:pPr>
            <w:r w:rsidRPr="00F415E3">
              <w:rPr>
                <w:rFonts w:ascii="VIC SemiBold" w:eastAsia="VIC SemiBold" w:hAnsi="VIC SemiBold"/>
                <w:color w:val="000000"/>
                <w:sz w:val="18"/>
                <w:szCs w:val="18"/>
              </w:rPr>
              <w:t>TOTAL METRO</w:t>
            </w:r>
          </w:p>
        </w:tc>
        <w:tc>
          <w:tcPr>
            <w:tcW w:w="1985" w:type="dxa"/>
            <w:shd w:val="clear" w:color="auto" w:fill="B1C9E8"/>
          </w:tcPr>
          <w:p w14:paraId="343521A9" w14:textId="77777777" w:rsidR="00923480" w:rsidRPr="009B33E5" w:rsidRDefault="00923480" w:rsidP="00923480">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41DBED39"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71%</w:t>
            </w:r>
          </w:p>
        </w:tc>
        <w:tc>
          <w:tcPr>
            <w:tcW w:w="1524" w:type="dxa"/>
            <w:shd w:val="clear" w:color="auto" w:fill="B1C9E8"/>
          </w:tcPr>
          <w:p w14:paraId="759135AD" w14:textId="043D22DB"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6.3</w:t>
            </w:r>
          </w:p>
        </w:tc>
        <w:tc>
          <w:tcPr>
            <w:tcW w:w="1524" w:type="dxa"/>
            <w:shd w:val="clear" w:color="auto" w:fill="B1C9E8"/>
          </w:tcPr>
          <w:p w14:paraId="5EC530BF" w14:textId="10BCCA74"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w:t>
            </w:r>
          </w:p>
        </w:tc>
        <w:tc>
          <w:tcPr>
            <w:tcW w:w="1524" w:type="dxa"/>
            <w:shd w:val="clear" w:color="auto" w:fill="B1C9E8"/>
          </w:tcPr>
          <w:p w14:paraId="4DEBF5D0" w14:textId="280E1441"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83%</w:t>
            </w:r>
          </w:p>
        </w:tc>
        <w:tc>
          <w:tcPr>
            <w:tcW w:w="1523" w:type="dxa"/>
            <w:shd w:val="clear" w:color="auto" w:fill="B1C9E8"/>
          </w:tcPr>
          <w:p w14:paraId="70421203" w14:textId="0BB21AD0"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15.0</w:t>
            </w:r>
          </w:p>
        </w:tc>
        <w:tc>
          <w:tcPr>
            <w:tcW w:w="1524" w:type="dxa"/>
            <w:shd w:val="clear" w:color="auto" w:fill="B1C9E8"/>
          </w:tcPr>
          <w:p w14:paraId="31B9FB0C" w14:textId="12037D12"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55%</w:t>
            </w:r>
          </w:p>
        </w:tc>
        <w:tc>
          <w:tcPr>
            <w:tcW w:w="1524" w:type="dxa"/>
            <w:shd w:val="clear" w:color="auto" w:fill="B1C9E8"/>
          </w:tcPr>
          <w:p w14:paraId="46E0BBDF" w14:textId="360024E8"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2%</w:t>
            </w:r>
          </w:p>
        </w:tc>
        <w:tc>
          <w:tcPr>
            <w:tcW w:w="1524" w:type="dxa"/>
            <w:shd w:val="clear" w:color="auto" w:fill="B1C9E8"/>
          </w:tcPr>
          <w:p w14:paraId="369442EA" w14:textId="69BE7E37" w:rsidR="00923480" w:rsidRPr="009B33E5" w:rsidRDefault="00923480" w:rsidP="00923480">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1.7</w:t>
            </w:r>
          </w:p>
        </w:tc>
      </w:tr>
      <w:tr w:rsidR="00923480" w:rsidRPr="009B33E5" w14:paraId="09A91A58" w14:textId="77777777" w:rsidTr="00F64D94">
        <w:trPr>
          <w:trHeight w:val="454"/>
        </w:trPr>
        <w:tc>
          <w:tcPr>
            <w:tcW w:w="1570" w:type="dxa"/>
            <w:shd w:val="clear" w:color="auto" w:fill="244C5A"/>
          </w:tcPr>
          <w:p w14:paraId="21685910" w14:textId="430C8277" w:rsidR="00923480" w:rsidRPr="009B33E5" w:rsidRDefault="00923480" w:rsidP="00923480">
            <w:pPr>
              <w:pStyle w:val="DHHStabletext"/>
              <w:spacing w:before="0" w:after="0"/>
              <w:rPr>
                <w:rFonts w:ascii="VIC SemiBold" w:eastAsia="Verdana" w:hAnsi="VIC SemiBold" w:cs="Verdana"/>
                <w:color w:val="FFFFFF" w:themeColor="background1"/>
                <w:sz w:val="18"/>
                <w:szCs w:val="18"/>
              </w:rPr>
            </w:pPr>
            <w:r w:rsidRPr="00F415E3">
              <w:rPr>
                <w:rFonts w:ascii="VIC SemiBold" w:eastAsia="VIC SemiBold" w:hAnsi="VIC SemiBold"/>
                <w:color w:val="FFFFFF"/>
                <w:sz w:val="18"/>
                <w:szCs w:val="18"/>
              </w:rPr>
              <w:t>TOTAL STATEWIDE</w:t>
            </w:r>
          </w:p>
        </w:tc>
        <w:tc>
          <w:tcPr>
            <w:tcW w:w="1985" w:type="dxa"/>
            <w:shd w:val="clear" w:color="auto" w:fill="244C5A"/>
          </w:tcPr>
          <w:p w14:paraId="3B2D87C4" w14:textId="77777777" w:rsidR="00923480" w:rsidRPr="009B33E5" w:rsidRDefault="00923480" w:rsidP="00923480">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60491CBD"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69%</w:t>
            </w:r>
          </w:p>
        </w:tc>
        <w:tc>
          <w:tcPr>
            <w:tcW w:w="1524" w:type="dxa"/>
            <w:shd w:val="clear" w:color="auto" w:fill="244C5A"/>
          </w:tcPr>
          <w:p w14:paraId="07A769CE" w14:textId="0DE38A56"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6.3</w:t>
            </w:r>
          </w:p>
        </w:tc>
        <w:tc>
          <w:tcPr>
            <w:tcW w:w="1524" w:type="dxa"/>
            <w:shd w:val="clear" w:color="auto" w:fill="244C5A"/>
          </w:tcPr>
          <w:p w14:paraId="3C92B7FD" w14:textId="1D1B5BAB"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w:t>
            </w:r>
          </w:p>
        </w:tc>
        <w:tc>
          <w:tcPr>
            <w:tcW w:w="1524" w:type="dxa"/>
            <w:shd w:val="clear" w:color="auto" w:fill="244C5A"/>
          </w:tcPr>
          <w:p w14:paraId="63A92892" w14:textId="1E162AB3"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81%</w:t>
            </w:r>
          </w:p>
        </w:tc>
        <w:tc>
          <w:tcPr>
            <w:tcW w:w="1523" w:type="dxa"/>
            <w:shd w:val="clear" w:color="auto" w:fill="244C5A"/>
          </w:tcPr>
          <w:p w14:paraId="6B8643B3" w14:textId="2A9A7996"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13.9</w:t>
            </w:r>
          </w:p>
        </w:tc>
        <w:tc>
          <w:tcPr>
            <w:tcW w:w="1524" w:type="dxa"/>
            <w:shd w:val="clear" w:color="auto" w:fill="244C5A"/>
          </w:tcPr>
          <w:p w14:paraId="18E021FE" w14:textId="78A3AEF7"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53%</w:t>
            </w:r>
          </w:p>
        </w:tc>
        <w:tc>
          <w:tcPr>
            <w:tcW w:w="1524" w:type="dxa"/>
            <w:shd w:val="clear" w:color="auto" w:fill="244C5A"/>
          </w:tcPr>
          <w:p w14:paraId="6984B967" w14:textId="4968BE47"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w:t>
            </w:r>
          </w:p>
        </w:tc>
        <w:tc>
          <w:tcPr>
            <w:tcW w:w="1524" w:type="dxa"/>
            <w:shd w:val="clear" w:color="auto" w:fill="244C5A"/>
          </w:tcPr>
          <w:p w14:paraId="23C9A419" w14:textId="27ECD8F7" w:rsidR="00923480" w:rsidRPr="009B33E5" w:rsidRDefault="00923480" w:rsidP="00923480">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37EECAE7" w:rsidR="003E4C67" w:rsidRPr="00592F37" w:rsidRDefault="003E4C67" w:rsidP="00F64D94">
            <w:pPr>
              <w:pStyle w:val="Heading1"/>
              <w:spacing w:before="0" w:line="240" w:lineRule="auto"/>
              <w:rPr>
                <w:color w:val="244C5A"/>
                <w:sz w:val="28"/>
                <w:szCs w:val="28"/>
              </w:rPr>
            </w:pPr>
            <w:bookmarkStart w:id="31" w:name="_Toc203650767"/>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7432E">
              <w:rPr>
                <w:color w:val="244C5A"/>
                <w:sz w:val="22"/>
                <w:szCs w:val="28"/>
              </w:rPr>
              <w:t>4</w:t>
            </w:r>
            <w:r w:rsidR="002474F1" w:rsidRPr="00052DAD">
              <w:rPr>
                <w:color w:val="244C5A"/>
                <w:sz w:val="22"/>
                <w:szCs w:val="28"/>
              </w:rPr>
              <w:t xml:space="preserve"> </w:t>
            </w:r>
            <w:r w:rsidRPr="00052DAD">
              <w:rPr>
                <w:color w:val="244C5A"/>
                <w:sz w:val="22"/>
                <w:szCs w:val="28"/>
              </w:rPr>
              <w:t>Rural</w:t>
            </w:r>
            <w:bookmarkEnd w:id="31"/>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872BE8" w:rsidRPr="007B08C1" w14:paraId="0A83E29D" w14:textId="77777777" w:rsidTr="00F64D94">
        <w:trPr>
          <w:trHeight w:val="454"/>
        </w:trPr>
        <w:tc>
          <w:tcPr>
            <w:tcW w:w="1570" w:type="dxa"/>
            <w:shd w:val="clear" w:color="auto" w:fill="BFCED6"/>
          </w:tcPr>
          <w:p w14:paraId="0E4F2171" w14:textId="6C821468" w:rsidR="00872BE8" w:rsidRPr="007B08C1" w:rsidRDefault="00872BE8" w:rsidP="00872BE8">
            <w:pPr>
              <w:rPr>
                <w:rFonts w:ascii="VIC" w:hAnsi="VIC"/>
                <w:sz w:val="18"/>
                <w:szCs w:val="18"/>
              </w:rPr>
            </w:pPr>
            <w:r w:rsidRPr="00F415E3">
              <w:rPr>
                <w:rFonts w:ascii="VIC" w:eastAsia="VIC" w:hAnsi="VIC"/>
                <w:color w:val="000000"/>
                <w:sz w:val="18"/>
                <w:szCs w:val="18"/>
              </w:rPr>
              <w:t>Barwon Health</w:t>
            </w:r>
          </w:p>
        </w:tc>
        <w:tc>
          <w:tcPr>
            <w:tcW w:w="1985" w:type="dxa"/>
            <w:shd w:val="clear" w:color="auto" w:fill="BFCED6"/>
          </w:tcPr>
          <w:p w14:paraId="0CC29963" w14:textId="5A0E44EA" w:rsidR="00872BE8" w:rsidRPr="007B08C1" w:rsidRDefault="00872BE8" w:rsidP="00872BE8">
            <w:pPr>
              <w:rPr>
                <w:rFonts w:ascii="VIC" w:hAnsi="VIC"/>
                <w:sz w:val="18"/>
                <w:szCs w:val="18"/>
              </w:rPr>
            </w:pPr>
            <w:r w:rsidRPr="00F415E3">
              <w:rPr>
                <w:rFonts w:ascii="VIC" w:eastAsia="VIC" w:hAnsi="VIC"/>
                <w:color w:val="000000"/>
                <w:sz w:val="18"/>
                <w:szCs w:val="18"/>
              </w:rPr>
              <w:t>Barwon</w:t>
            </w:r>
          </w:p>
        </w:tc>
        <w:tc>
          <w:tcPr>
            <w:tcW w:w="1523" w:type="dxa"/>
            <w:shd w:val="clear" w:color="auto" w:fill="BFCED6"/>
          </w:tcPr>
          <w:p w14:paraId="20831A52" w14:textId="151435D7" w:rsidR="00872BE8" w:rsidRPr="007B08C1" w:rsidRDefault="00872BE8" w:rsidP="00872BE8">
            <w:pPr>
              <w:jc w:val="center"/>
              <w:rPr>
                <w:rFonts w:ascii="VIC" w:hAnsi="VIC"/>
                <w:sz w:val="18"/>
                <w:szCs w:val="18"/>
              </w:rPr>
            </w:pPr>
            <w:r w:rsidRPr="00F415E3">
              <w:rPr>
                <w:rFonts w:ascii="VIC" w:eastAsia="VIC" w:hAnsi="VIC"/>
                <w:color w:val="000000"/>
                <w:sz w:val="18"/>
                <w:szCs w:val="18"/>
              </w:rPr>
              <w:t>73%</w:t>
            </w:r>
          </w:p>
        </w:tc>
        <w:tc>
          <w:tcPr>
            <w:tcW w:w="1524" w:type="dxa"/>
            <w:shd w:val="clear" w:color="auto" w:fill="BFCED6"/>
          </w:tcPr>
          <w:p w14:paraId="60958DD5" w14:textId="27976A57" w:rsidR="00872BE8" w:rsidRPr="007B08C1" w:rsidRDefault="00872BE8" w:rsidP="00872BE8">
            <w:pPr>
              <w:jc w:val="center"/>
              <w:rPr>
                <w:rFonts w:ascii="VIC" w:hAnsi="VIC"/>
                <w:sz w:val="18"/>
                <w:szCs w:val="18"/>
              </w:rPr>
            </w:pPr>
            <w:r w:rsidRPr="00F415E3">
              <w:rPr>
                <w:rFonts w:ascii="VIC" w:eastAsia="VIC" w:hAnsi="VIC"/>
                <w:color w:val="000000"/>
                <w:sz w:val="18"/>
                <w:szCs w:val="18"/>
              </w:rPr>
              <w:t>7.4</w:t>
            </w:r>
          </w:p>
        </w:tc>
        <w:tc>
          <w:tcPr>
            <w:tcW w:w="1524" w:type="dxa"/>
            <w:shd w:val="clear" w:color="auto" w:fill="BFCED6"/>
          </w:tcPr>
          <w:p w14:paraId="646F209C" w14:textId="3B0ED521" w:rsidR="00872BE8" w:rsidRPr="007B08C1" w:rsidRDefault="00872BE8" w:rsidP="00872BE8">
            <w:pPr>
              <w:jc w:val="center"/>
              <w:rPr>
                <w:rFonts w:ascii="VIC" w:hAnsi="VIC"/>
                <w:sz w:val="18"/>
                <w:szCs w:val="18"/>
              </w:rPr>
            </w:pPr>
            <w:r w:rsidRPr="00F415E3">
              <w:rPr>
                <w:rFonts w:ascii="VIC" w:eastAsia="VIC" w:hAnsi="VIC"/>
                <w:color w:val="000000"/>
                <w:sz w:val="18"/>
                <w:szCs w:val="18"/>
              </w:rPr>
              <w:t>4%</w:t>
            </w:r>
          </w:p>
        </w:tc>
        <w:tc>
          <w:tcPr>
            <w:tcW w:w="1524" w:type="dxa"/>
            <w:shd w:val="clear" w:color="auto" w:fill="BFCED6"/>
          </w:tcPr>
          <w:p w14:paraId="1642E0A8" w14:textId="4FEB26DD" w:rsidR="00872BE8" w:rsidRPr="007B08C1" w:rsidRDefault="00872BE8" w:rsidP="00872BE8">
            <w:pPr>
              <w:jc w:val="center"/>
              <w:rPr>
                <w:rFonts w:ascii="VIC" w:hAnsi="VIC"/>
                <w:sz w:val="18"/>
                <w:szCs w:val="18"/>
              </w:rPr>
            </w:pPr>
            <w:r w:rsidRPr="00F415E3">
              <w:rPr>
                <w:rFonts w:ascii="VIC" w:eastAsia="VIC" w:hAnsi="VIC"/>
                <w:color w:val="000000"/>
                <w:sz w:val="18"/>
                <w:szCs w:val="18"/>
              </w:rPr>
              <w:t>73%</w:t>
            </w:r>
          </w:p>
        </w:tc>
        <w:tc>
          <w:tcPr>
            <w:tcW w:w="1523" w:type="dxa"/>
            <w:shd w:val="clear" w:color="auto" w:fill="BFCED6"/>
          </w:tcPr>
          <w:p w14:paraId="1EB15AA9" w14:textId="00CDDC1D" w:rsidR="00872BE8" w:rsidRPr="007B08C1" w:rsidRDefault="00872BE8" w:rsidP="00872BE8">
            <w:pPr>
              <w:jc w:val="center"/>
              <w:rPr>
                <w:rFonts w:ascii="VIC" w:hAnsi="VIC"/>
                <w:sz w:val="18"/>
                <w:szCs w:val="18"/>
              </w:rPr>
            </w:pPr>
            <w:r w:rsidRPr="00F415E3">
              <w:rPr>
                <w:rFonts w:ascii="VIC" w:eastAsia="VIC" w:hAnsi="VIC"/>
                <w:color w:val="000000"/>
                <w:sz w:val="18"/>
                <w:szCs w:val="18"/>
              </w:rPr>
              <w:t>10.5</w:t>
            </w:r>
          </w:p>
        </w:tc>
        <w:tc>
          <w:tcPr>
            <w:tcW w:w="1524" w:type="dxa"/>
            <w:shd w:val="clear" w:color="auto" w:fill="BFCED6"/>
          </w:tcPr>
          <w:p w14:paraId="14EFBFC4" w14:textId="38CF5FDE" w:rsidR="00872BE8" w:rsidRPr="007B08C1" w:rsidRDefault="00872BE8" w:rsidP="00872BE8">
            <w:pPr>
              <w:jc w:val="center"/>
              <w:rPr>
                <w:rFonts w:ascii="VIC" w:hAnsi="VIC"/>
                <w:sz w:val="18"/>
                <w:szCs w:val="18"/>
              </w:rPr>
            </w:pPr>
            <w:r w:rsidRPr="00F415E3">
              <w:rPr>
                <w:rFonts w:ascii="VIC" w:eastAsia="VIC" w:hAnsi="VIC"/>
                <w:color w:val="000000"/>
                <w:sz w:val="18"/>
                <w:szCs w:val="18"/>
              </w:rPr>
              <w:t>41%</w:t>
            </w:r>
          </w:p>
        </w:tc>
        <w:tc>
          <w:tcPr>
            <w:tcW w:w="1524" w:type="dxa"/>
            <w:shd w:val="clear" w:color="auto" w:fill="BFCED6"/>
          </w:tcPr>
          <w:p w14:paraId="4C9C88C9" w14:textId="678592E0" w:rsidR="00872BE8" w:rsidRPr="007B08C1" w:rsidRDefault="00872BE8" w:rsidP="00872BE8">
            <w:pPr>
              <w:jc w:val="center"/>
              <w:rPr>
                <w:rFonts w:ascii="VIC" w:hAnsi="VIC"/>
                <w:sz w:val="18"/>
                <w:szCs w:val="18"/>
              </w:rPr>
            </w:pPr>
            <w:r w:rsidRPr="00F415E3">
              <w:rPr>
                <w:rFonts w:ascii="VIC" w:eastAsia="VIC" w:hAnsi="VIC"/>
                <w:color w:val="000000"/>
                <w:sz w:val="18"/>
                <w:szCs w:val="18"/>
              </w:rPr>
              <w:t>40%</w:t>
            </w:r>
          </w:p>
        </w:tc>
        <w:tc>
          <w:tcPr>
            <w:tcW w:w="1524" w:type="dxa"/>
            <w:shd w:val="clear" w:color="auto" w:fill="BFCED6"/>
          </w:tcPr>
          <w:p w14:paraId="2C3864E8" w14:textId="332CBD41" w:rsidR="00872BE8" w:rsidRPr="007B08C1" w:rsidRDefault="00872BE8" w:rsidP="00872BE8">
            <w:pPr>
              <w:jc w:val="center"/>
              <w:rPr>
                <w:rFonts w:ascii="VIC" w:hAnsi="VIC"/>
                <w:sz w:val="18"/>
                <w:szCs w:val="18"/>
              </w:rPr>
            </w:pPr>
            <w:r w:rsidRPr="00F415E3">
              <w:rPr>
                <w:rFonts w:ascii="VIC" w:eastAsia="VIC" w:hAnsi="VIC"/>
                <w:color w:val="000000"/>
                <w:sz w:val="18"/>
                <w:szCs w:val="18"/>
              </w:rPr>
              <w:t>1.2</w:t>
            </w:r>
          </w:p>
        </w:tc>
      </w:tr>
      <w:tr w:rsidR="00872BE8" w:rsidRPr="007B08C1" w14:paraId="2F858E36" w14:textId="77777777" w:rsidTr="00F64D94">
        <w:trPr>
          <w:trHeight w:val="454"/>
        </w:trPr>
        <w:tc>
          <w:tcPr>
            <w:tcW w:w="1570" w:type="dxa"/>
          </w:tcPr>
          <w:p w14:paraId="00995BB5" w14:textId="04AE7C18" w:rsidR="00872BE8" w:rsidRPr="007B08C1" w:rsidRDefault="00872BE8" w:rsidP="00872BE8">
            <w:pPr>
              <w:rPr>
                <w:rFonts w:ascii="VIC" w:hAnsi="VIC"/>
                <w:sz w:val="18"/>
                <w:szCs w:val="18"/>
              </w:rPr>
            </w:pPr>
            <w:r w:rsidRPr="00F415E3">
              <w:rPr>
                <w:rFonts w:ascii="VIC" w:eastAsia="VIC" w:hAnsi="VIC"/>
                <w:color w:val="000000"/>
                <w:sz w:val="18"/>
                <w:szCs w:val="18"/>
              </w:rPr>
              <w:t>Bendigo Health</w:t>
            </w:r>
          </w:p>
        </w:tc>
        <w:tc>
          <w:tcPr>
            <w:tcW w:w="1985" w:type="dxa"/>
          </w:tcPr>
          <w:p w14:paraId="165FEAD9" w14:textId="5D0A10E3" w:rsidR="00872BE8" w:rsidRPr="007B08C1" w:rsidRDefault="00872BE8" w:rsidP="00872BE8">
            <w:pPr>
              <w:rPr>
                <w:rFonts w:ascii="VIC" w:hAnsi="VIC"/>
                <w:sz w:val="18"/>
                <w:szCs w:val="18"/>
              </w:rPr>
            </w:pPr>
            <w:r w:rsidRPr="00F415E3">
              <w:rPr>
                <w:rFonts w:ascii="VIC" w:eastAsia="VIC" w:hAnsi="VIC"/>
                <w:color w:val="000000"/>
                <w:sz w:val="18"/>
                <w:szCs w:val="18"/>
              </w:rPr>
              <w:t>Loddon/Southern Mallee</w:t>
            </w:r>
          </w:p>
        </w:tc>
        <w:tc>
          <w:tcPr>
            <w:tcW w:w="1523" w:type="dxa"/>
          </w:tcPr>
          <w:p w14:paraId="78C1543B" w14:textId="5DB51662" w:rsidR="00872BE8" w:rsidRPr="007B08C1" w:rsidRDefault="00872BE8" w:rsidP="00872BE8">
            <w:pPr>
              <w:jc w:val="center"/>
              <w:rPr>
                <w:rFonts w:ascii="VIC" w:hAnsi="VIC"/>
                <w:sz w:val="18"/>
                <w:szCs w:val="18"/>
              </w:rPr>
            </w:pPr>
            <w:r w:rsidRPr="00F415E3">
              <w:rPr>
                <w:rFonts w:ascii="VIC" w:eastAsia="VIC" w:hAnsi="VIC"/>
                <w:color w:val="000000"/>
                <w:sz w:val="18"/>
                <w:szCs w:val="18"/>
              </w:rPr>
              <w:t>64%</w:t>
            </w:r>
          </w:p>
        </w:tc>
        <w:tc>
          <w:tcPr>
            <w:tcW w:w="1524" w:type="dxa"/>
          </w:tcPr>
          <w:p w14:paraId="2BC95921" w14:textId="393707D8" w:rsidR="00872BE8" w:rsidRPr="007B08C1" w:rsidRDefault="00872BE8" w:rsidP="00872BE8">
            <w:pPr>
              <w:jc w:val="center"/>
              <w:rPr>
                <w:rFonts w:ascii="VIC" w:hAnsi="VIC"/>
                <w:sz w:val="18"/>
                <w:szCs w:val="18"/>
              </w:rPr>
            </w:pPr>
            <w:r w:rsidRPr="00F415E3">
              <w:rPr>
                <w:rFonts w:ascii="VIC" w:eastAsia="VIC" w:hAnsi="VIC"/>
                <w:color w:val="000000"/>
                <w:sz w:val="18"/>
                <w:szCs w:val="18"/>
              </w:rPr>
              <w:t>5.9</w:t>
            </w:r>
          </w:p>
        </w:tc>
        <w:tc>
          <w:tcPr>
            <w:tcW w:w="1524" w:type="dxa"/>
          </w:tcPr>
          <w:p w14:paraId="666D0241" w14:textId="74DC8EE3" w:rsidR="00872BE8" w:rsidRPr="007B08C1" w:rsidRDefault="00872BE8" w:rsidP="00872BE8">
            <w:pPr>
              <w:jc w:val="center"/>
              <w:rPr>
                <w:rFonts w:ascii="VIC" w:hAnsi="VIC"/>
                <w:sz w:val="18"/>
                <w:szCs w:val="18"/>
              </w:rPr>
            </w:pPr>
            <w:r w:rsidRPr="00F415E3">
              <w:rPr>
                <w:rFonts w:ascii="VIC" w:eastAsia="VIC" w:hAnsi="VIC"/>
                <w:color w:val="000000"/>
                <w:sz w:val="18"/>
                <w:szCs w:val="18"/>
              </w:rPr>
              <w:t>3%</w:t>
            </w:r>
          </w:p>
        </w:tc>
        <w:tc>
          <w:tcPr>
            <w:tcW w:w="1524" w:type="dxa"/>
          </w:tcPr>
          <w:p w14:paraId="7EFC6B73" w14:textId="7D222BE2" w:rsidR="00872BE8" w:rsidRPr="007B08C1" w:rsidRDefault="00872BE8" w:rsidP="00872BE8">
            <w:pPr>
              <w:jc w:val="center"/>
              <w:rPr>
                <w:rFonts w:ascii="VIC" w:hAnsi="VIC"/>
                <w:sz w:val="18"/>
                <w:szCs w:val="18"/>
              </w:rPr>
            </w:pPr>
            <w:r w:rsidRPr="00F415E3">
              <w:rPr>
                <w:rFonts w:ascii="VIC" w:eastAsia="VIC" w:hAnsi="VIC"/>
                <w:color w:val="000000"/>
                <w:sz w:val="18"/>
                <w:szCs w:val="18"/>
              </w:rPr>
              <w:t>77%</w:t>
            </w:r>
          </w:p>
        </w:tc>
        <w:tc>
          <w:tcPr>
            <w:tcW w:w="1523" w:type="dxa"/>
          </w:tcPr>
          <w:p w14:paraId="34B313F0" w14:textId="7DABD641" w:rsidR="00872BE8" w:rsidRPr="007B08C1" w:rsidRDefault="00872BE8" w:rsidP="00872BE8">
            <w:pPr>
              <w:jc w:val="center"/>
              <w:rPr>
                <w:rFonts w:ascii="VIC" w:hAnsi="VIC"/>
                <w:sz w:val="18"/>
                <w:szCs w:val="18"/>
              </w:rPr>
            </w:pPr>
            <w:r w:rsidRPr="00F415E3">
              <w:rPr>
                <w:rFonts w:ascii="VIC" w:eastAsia="VIC" w:hAnsi="VIC"/>
                <w:color w:val="000000"/>
                <w:sz w:val="18"/>
                <w:szCs w:val="18"/>
              </w:rPr>
              <w:t>11.8</w:t>
            </w:r>
          </w:p>
        </w:tc>
        <w:tc>
          <w:tcPr>
            <w:tcW w:w="1524" w:type="dxa"/>
          </w:tcPr>
          <w:p w14:paraId="5510AD16" w14:textId="07515CA3" w:rsidR="00872BE8" w:rsidRPr="007B08C1" w:rsidRDefault="00872BE8" w:rsidP="00872BE8">
            <w:pPr>
              <w:jc w:val="center"/>
              <w:rPr>
                <w:rFonts w:ascii="VIC" w:hAnsi="VIC"/>
                <w:sz w:val="18"/>
                <w:szCs w:val="18"/>
              </w:rPr>
            </w:pPr>
            <w:r w:rsidRPr="00F415E3">
              <w:rPr>
                <w:rFonts w:ascii="VIC" w:eastAsia="VIC" w:hAnsi="VIC"/>
                <w:color w:val="000000"/>
                <w:sz w:val="18"/>
                <w:szCs w:val="18"/>
              </w:rPr>
              <w:t>44%</w:t>
            </w:r>
          </w:p>
        </w:tc>
        <w:tc>
          <w:tcPr>
            <w:tcW w:w="1524" w:type="dxa"/>
          </w:tcPr>
          <w:p w14:paraId="7BCD0918" w14:textId="6E175522" w:rsidR="00872BE8" w:rsidRPr="007B08C1" w:rsidRDefault="00872BE8" w:rsidP="00872BE8">
            <w:pPr>
              <w:jc w:val="center"/>
              <w:rPr>
                <w:rFonts w:ascii="VIC" w:hAnsi="VIC"/>
                <w:sz w:val="18"/>
                <w:szCs w:val="18"/>
              </w:rPr>
            </w:pPr>
            <w:r w:rsidRPr="00F415E3">
              <w:rPr>
                <w:rFonts w:ascii="VIC" w:eastAsia="VIC" w:hAnsi="VIC"/>
                <w:color w:val="000000"/>
                <w:sz w:val="18"/>
                <w:szCs w:val="18"/>
              </w:rPr>
              <w:t>3%</w:t>
            </w:r>
          </w:p>
        </w:tc>
        <w:tc>
          <w:tcPr>
            <w:tcW w:w="1524" w:type="dxa"/>
          </w:tcPr>
          <w:p w14:paraId="03E2D156" w14:textId="3515713C" w:rsidR="00872BE8" w:rsidRPr="007B08C1" w:rsidRDefault="00872BE8" w:rsidP="00872BE8">
            <w:pPr>
              <w:jc w:val="center"/>
              <w:rPr>
                <w:rFonts w:ascii="VIC" w:hAnsi="VIC"/>
                <w:sz w:val="18"/>
                <w:szCs w:val="18"/>
              </w:rPr>
            </w:pPr>
            <w:r w:rsidRPr="00F415E3">
              <w:rPr>
                <w:rFonts w:ascii="VIC" w:eastAsia="VIC" w:hAnsi="VIC"/>
                <w:color w:val="000000"/>
                <w:sz w:val="18"/>
                <w:szCs w:val="18"/>
              </w:rPr>
              <w:t>1.3</w:t>
            </w:r>
          </w:p>
        </w:tc>
      </w:tr>
      <w:tr w:rsidR="00872BE8" w:rsidRPr="007B08C1" w14:paraId="1D6D7D5D" w14:textId="77777777" w:rsidTr="00F64D94">
        <w:trPr>
          <w:trHeight w:val="454"/>
        </w:trPr>
        <w:tc>
          <w:tcPr>
            <w:tcW w:w="1570" w:type="dxa"/>
            <w:shd w:val="clear" w:color="auto" w:fill="BFCED6"/>
          </w:tcPr>
          <w:p w14:paraId="31AD6969" w14:textId="7E24D6B5" w:rsidR="00872BE8" w:rsidRPr="007B08C1" w:rsidRDefault="00872BE8" w:rsidP="00872BE8">
            <w:pPr>
              <w:rPr>
                <w:rFonts w:ascii="VIC" w:hAnsi="VIC"/>
                <w:sz w:val="18"/>
                <w:szCs w:val="18"/>
              </w:rPr>
            </w:pPr>
            <w:r w:rsidRPr="00F415E3">
              <w:rPr>
                <w:rFonts w:ascii="VIC" w:eastAsia="VIC" w:hAnsi="VIC"/>
                <w:color w:val="000000"/>
                <w:sz w:val="18"/>
                <w:szCs w:val="18"/>
              </w:rPr>
              <w:t>Goulburn Valley Health</w:t>
            </w:r>
          </w:p>
        </w:tc>
        <w:tc>
          <w:tcPr>
            <w:tcW w:w="1985" w:type="dxa"/>
            <w:shd w:val="clear" w:color="auto" w:fill="BFCED6"/>
          </w:tcPr>
          <w:p w14:paraId="64B1B909" w14:textId="52D0429E" w:rsidR="00872BE8" w:rsidRPr="007B08C1" w:rsidRDefault="00872BE8" w:rsidP="00872BE8">
            <w:pPr>
              <w:rPr>
                <w:rFonts w:ascii="VIC" w:hAnsi="VIC"/>
                <w:sz w:val="18"/>
                <w:szCs w:val="18"/>
              </w:rPr>
            </w:pPr>
            <w:r w:rsidRPr="00F415E3">
              <w:rPr>
                <w:rFonts w:ascii="VIC" w:eastAsia="VIC" w:hAnsi="VIC"/>
                <w:color w:val="000000"/>
                <w:sz w:val="18"/>
                <w:szCs w:val="18"/>
              </w:rPr>
              <w:t>Goulburn &amp; Southern</w:t>
            </w:r>
          </w:p>
        </w:tc>
        <w:tc>
          <w:tcPr>
            <w:tcW w:w="1523" w:type="dxa"/>
            <w:shd w:val="clear" w:color="auto" w:fill="BFCED6"/>
          </w:tcPr>
          <w:p w14:paraId="11146A96" w14:textId="67FBEED2" w:rsidR="00872BE8" w:rsidRPr="007B08C1" w:rsidRDefault="00872BE8" w:rsidP="00872BE8">
            <w:pPr>
              <w:jc w:val="center"/>
              <w:rPr>
                <w:rFonts w:ascii="VIC" w:hAnsi="VIC"/>
                <w:sz w:val="18"/>
                <w:szCs w:val="18"/>
              </w:rPr>
            </w:pPr>
            <w:r w:rsidRPr="00F415E3">
              <w:rPr>
                <w:rFonts w:ascii="VIC" w:eastAsia="VIC" w:hAnsi="VIC"/>
                <w:color w:val="000000"/>
                <w:sz w:val="18"/>
                <w:szCs w:val="18"/>
              </w:rPr>
              <w:t>57%</w:t>
            </w:r>
          </w:p>
        </w:tc>
        <w:tc>
          <w:tcPr>
            <w:tcW w:w="1524" w:type="dxa"/>
            <w:shd w:val="clear" w:color="auto" w:fill="BFCED6"/>
          </w:tcPr>
          <w:p w14:paraId="5749A793" w14:textId="47A42014" w:rsidR="00872BE8" w:rsidRPr="007B08C1" w:rsidRDefault="00872BE8" w:rsidP="00872BE8">
            <w:pPr>
              <w:jc w:val="center"/>
              <w:rPr>
                <w:rFonts w:ascii="VIC" w:hAnsi="VIC"/>
                <w:sz w:val="18"/>
                <w:szCs w:val="18"/>
              </w:rPr>
            </w:pPr>
            <w:r w:rsidRPr="00F415E3">
              <w:rPr>
                <w:rFonts w:ascii="VIC" w:eastAsia="VIC" w:hAnsi="VIC"/>
                <w:color w:val="000000"/>
                <w:sz w:val="18"/>
                <w:szCs w:val="18"/>
              </w:rPr>
              <w:t>11.5</w:t>
            </w:r>
          </w:p>
        </w:tc>
        <w:tc>
          <w:tcPr>
            <w:tcW w:w="1524" w:type="dxa"/>
            <w:shd w:val="clear" w:color="auto" w:fill="BFCED6"/>
          </w:tcPr>
          <w:p w14:paraId="3FAE9D40" w14:textId="144C8094" w:rsidR="00872BE8" w:rsidRPr="007B08C1" w:rsidRDefault="00872BE8" w:rsidP="00872BE8">
            <w:pPr>
              <w:jc w:val="center"/>
              <w:rPr>
                <w:rFonts w:ascii="VIC" w:hAnsi="VIC"/>
                <w:sz w:val="18"/>
                <w:szCs w:val="18"/>
              </w:rPr>
            </w:pPr>
            <w:r w:rsidRPr="00F415E3">
              <w:rPr>
                <w:rFonts w:ascii="VIC" w:eastAsia="VIC" w:hAnsi="VIC"/>
                <w:color w:val="000000"/>
                <w:sz w:val="18"/>
                <w:szCs w:val="18"/>
              </w:rPr>
              <w:t>2%</w:t>
            </w:r>
          </w:p>
        </w:tc>
        <w:tc>
          <w:tcPr>
            <w:tcW w:w="1524" w:type="dxa"/>
            <w:shd w:val="clear" w:color="auto" w:fill="BFCED6"/>
          </w:tcPr>
          <w:p w14:paraId="28D37AD7" w14:textId="12BD6AE6" w:rsidR="00872BE8" w:rsidRPr="007B08C1" w:rsidRDefault="00872BE8" w:rsidP="00872BE8">
            <w:pPr>
              <w:jc w:val="center"/>
              <w:rPr>
                <w:rFonts w:ascii="VIC" w:hAnsi="VIC"/>
                <w:sz w:val="18"/>
                <w:szCs w:val="18"/>
              </w:rPr>
            </w:pPr>
            <w:r w:rsidRPr="00F415E3">
              <w:rPr>
                <w:rFonts w:ascii="VIC" w:eastAsia="VIC" w:hAnsi="VIC"/>
                <w:color w:val="000000"/>
                <w:sz w:val="18"/>
                <w:szCs w:val="18"/>
              </w:rPr>
              <w:t>75%</w:t>
            </w:r>
          </w:p>
        </w:tc>
        <w:tc>
          <w:tcPr>
            <w:tcW w:w="1523" w:type="dxa"/>
            <w:shd w:val="clear" w:color="auto" w:fill="BFCED6"/>
          </w:tcPr>
          <w:p w14:paraId="541C54BC" w14:textId="229ABA67" w:rsidR="00872BE8" w:rsidRPr="007B08C1" w:rsidRDefault="00872BE8" w:rsidP="00872BE8">
            <w:pPr>
              <w:jc w:val="center"/>
              <w:rPr>
                <w:rFonts w:ascii="VIC" w:hAnsi="VIC"/>
                <w:sz w:val="18"/>
                <w:szCs w:val="18"/>
              </w:rPr>
            </w:pPr>
            <w:r w:rsidRPr="00F415E3">
              <w:rPr>
                <w:rFonts w:ascii="VIC" w:eastAsia="VIC" w:hAnsi="VIC"/>
                <w:color w:val="000000"/>
                <w:sz w:val="18"/>
                <w:szCs w:val="18"/>
              </w:rPr>
              <w:t>13.2</w:t>
            </w:r>
          </w:p>
        </w:tc>
        <w:tc>
          <w:tcPr>
            <w:tcW w:w="1524" w:type="dxa"/>
            <w:shd w:val="clear" w:color="auto" w:fill="BFCED6"/>
          </w:tcPr>
          <w:p w14:paraId="5DEB86D6" w14:textId="52AE13E8" w:rsidR="00872BE8" w:rsidRPr="007B08C1" w:rsidRDefault="00872BE8" w:rsidP="00872BE8">
            <w:pPr>
              <w:jc w:val="center"/>
              <w:rPr>
                <w:rFonts w:ascii="VIC" w:hAnsi="VIC"/>
                <w:sz w:val="18"/>
                <w:szCs w:val="18"/>
              </w:rPr>
            </w:pPr>
            <w:r w:rsidRPr="00F415E3">
              <w:rPr>
                <w:rFonts w:ascii="VIC" w:eastAsia="VIC" w:hAnsi="VIC"/>
                <w:color w:val="000000"/>
                <w:sz w:val="18"/>
                <w:szCs w:val="18"/>
              </w:rPr>
              <w:t>61%</w:t>
            </w:r>
          </w:p>
        </w:tc>
        <w:tc>
          <w:tcPr>
            <w:tcW w:w="1524" w:type="dxa"/>
            <w:shd w:val="clear" w:color="auto" w:fill="BFCED6"/>
          </w:tcPr>
          <w:p w14:paraId="2FA0B814" w14:textId="2C571BF7" w:rsidR="00872BE8" w:rsidRPr="007B08C1" w:rsidRDefault="00872BE8" w:rsidP="00872BE8">
            <w:pPr>
              <w:jc w:val="center"/>
              <w:rPr>
                <w:rFonts w:ascii="VIC" w:hAnsi="VIC"/>
                <w:sz w:val="18"/>
                <w:szCs w:val="18"/>
              </w:rPr>
            </w:pPr>
            <w:r w:rsidRPr="00F415E3">
              <w:rPr>
                <w:rFonts w:ascii="VIC" w:eastAsia="VIC" w:hAnsi="VIC"/>
                <w:color w:val="000000"/>
                <w:sz w:val="18"/>
                <w:szCs w:val="18"/>
              </w:rPr>
              <w:t>29%</w:t>
            </w:r>
          </w:p>
        </w:tc>
        <w:tc>
          <w:tcPr>
            <w:tcW w:w="1524" w:type="dxa"/>
            <w:shd w:val="clear" w:color="auto" w:fill="BFCED6"/>
          </w:tcPr>
          <w:p w14:paraId="43C2A62A" w14:textId="245351E4" w:rsidR="00872BE8" w:rsidRPr="007B08C1" w:rsidRDefault="00872BE8" w:rsidP="00872BE8">
            <w:pPr>
              <w:jc w:val="center"/>
              <w:rPr>
                <w:rFonts w:ascii="VIC" w:hAnsi="VIC"/>
                <w:sz w:val="18"/>
                <w:szCs w:val="18"/>
              </w:rPr>
            </w:pPr>
            <w:r w:rsidRPr="00F415E3">
              <w:rPr>
                <w:rFonts w:ascii="VIC" w:eastAsia="VIC" w:hAnsi="VIC"/>
                <w:color w:val="000000"/>
                <w:sz w:val="18"/>
                <w:szCs w:val="18"/>
              </w:rPr>
              <w:t>1.8</w:t>
            </w:r>
          </w:p>
        </w:tc>
      </w:tr>
      <w:tr w:rsidR="00872BE8" w:rsidRPr="007B08C1" w14:paraId="389A856E" w14:textId="77777777" w:rsidTr="00F64D94">
        <w:trPr>
          <w:trHeight w:val="454"/>
        </w:trPr>
        <w:tc>
          <w:tcPr>
            <w:tcW w:w="1570" w:type="dxa"/>
          </w:tcPr>
          <w:p w14:paraId="0C6F260A" w14:textId="687B734C" w:rsidR="00872BE8" w:rsidRPr="007B08C1" w:rsidRDefault="00872BE8" w:rsidP="00872BE8">
            <w:pPr>
              <w:rPr>
                <w:rFonts w:ascii="VIC" w:hAnsi="VIC"/>
                <w:sz w:val="18"/>
                <w:szCs w:val="18"/>
              </w:rPr>
            </w:pPr>
            <w:r w:rsidRPr="00F415E3">
              <w:rPr>
                <w:rFonts w:ascii="VIC" w:eastAsia="VIC" w:hAnsi="VIC"/>
                <w:color w:val="000000"/>
                <w:sz w:val="18"/>
                <w:szCs w:val="18"/>
              </w:rPr>
              <w:t>Grampians Health</w:t>
            </w:r>
          </w:p>
        </w:tc>
        <w:tc>
          <w:tcPr>
            <w:tcW w:w="1985" w:type="dxa"/>
          </w:tcPr>
          <w:p w14:paraId="1F130B87" w14:textId="0943D99F" w:rsidR="00872BE8" w:rsidRPr="007B08C1" w:rsidRDefault="00872BE8" w:rsidP="00872BE8">
            <w:pPr>
              <w:rPr>
                <w:rFonts w:ascii="VIC" w:hAnsi="VIC"/>
                <w:sz w:val="18"/>
                <w:szCs w:val="18"/>
              </w:rPr>
            </w:pPr>
            <w:r w:rsidRPr="00F415E3">
              <w:rPr>
                <w:rFonts w:ascii="VIC" w:eastAsia="VIC" w:hAnsi="VIC"/>
                <w:color w:val="000000"/>
                <w:sz w:val="18"/>
                <w:szCs w:val="18"/>
              </w:rPr>
              <w:t>Grampians</w:t>
            </w:r>
          </w:p>
        </w:tc>
        <w:tc>
          <w:tcPr>
            <w:tcW w:w="1523" w:type="dxa"/>
          </w:tcPr>
          <w:p w14:paraId="38ADEEDE" w14:textId="274FA84D" w:rsidR="00872BE8" w:rsidRPr="007B08C1" w:rsidRDefault="00872BE8" w:rsidP="00872BE8">
            <w:pPr>
              <w:jc w:val="center"/>
              <w:rPr>
                <w:rFonts w:ascii="VIC" w:hAnsi="VIC"/>
                <w:sz w:val="18"/>
                <w:szCs w:val="18"/>
              </w:rPr>
            </w:pPr>
            <w:r w:rsidRPr="00F415E3">
              <w:rPr>
                <w:rFonts w:ascii="VIC" w:eastAsia="VIC" w:hAnsi="VIC"/>
                <w:color w:val="000000"/>
                <w:sz w:val="18"/>
                <w:szCs w:val="18"/>
              </w:rPr>
              <w:t>62%</w:t>
            </w:r>
          </w:p>
        </w:tc>
        <w:tc>
          <w:tcPr>
            <w:tcW w:w="1524" w:type="dxa"/>
          </w:tcPr>
          <w:p w14:paraId="03B196AA" w14:textId="129E06A8" w:rsidR="00872BE8" w:rsidRPr="007B08C1" w:rsidRDefault="00872BE8" w:rsidP="00872BE8">
            <w:pPr>
              <w:jc w:val="center"/>
              <w:rPr>
                <w:rFonts w:ascii="VIC" w:hAnsi="VIC"/>
                <w:sz w:val="18"/>
                <w:szCs w:val="18"/>
              </w:rPr>
            </w:pPr>
            <w:r w:rsidRPr="00F415E3">
              <w:rPr>
                <w:rFonts w:ascii="VIC" w:eastAsia="VIC" w:hAnsi="VIC"/>
                <w:color w:val="000000"/>
                <w:sz w:val="18"/>
                <w:szCs w:val="18"/>
              </w:rPr>
              <w:t>4.8</w:t>
            </w:r>
          </w:p>
        </w:tc>
        <w:tc>
          <w:tcPr>
            <w:tcW w:w="1524" w:type="dxa"/>
          </w:tcPr>
          <w:p w14:paraId="4EEDAD55" w14:textId="5AEB1427" w:rsidR="00872BE8" w:rsidRPr="007B08C1" w:rsidRDefault="00872BE8" w:rsidP="00872BE8">
            <w:pPr>
              <w:jc w:val="center"/>
              <w:rPr>
                <w:rFonts w:ascii="VIC" w:hAnsi="VIC"/>
                <w:sz w:val="18"/>
                <w:szCs w:val="18"/>
              </w:rPr>
            </w:pPr>
            <w:r w:rsidRPr="00F415E3">
              <w:rPr>
                <w:rFonts w:ascii="VIC" w:eastAsia="VIC" w:hAnsi="VIC"/>
                <w:color w:val="000000"/>
                <w:sz w:val="18"/>
                <w:szCs w:val="18"/>
              </w:rPr>
              <w:t>6%</w:t>
            </w:r>
          </w:p>
        </w:tc>
        <w:tc>
          <w:tcPr>
            <w:tcW w:w="1524" w:type="dxa"/>
          </w:tcPr>
          <w:p w14:paraId="0F1F6ADA" w14:textId="17DECB42" w:rsidR="00872BE8" w:rsidRPr="007B08C1" w:rsidRDefault="00872BE8" w:rsidP="00872BE8">
            <w:pPr>
              <w:jc w:val="center"/>
              <w:rPr>
                <w:rFonts w:ascii="VIC" w:hAnsi="VIC"/>
                <w:sz w:val="18"/>
                <w:szCs w:val="18"/>
              </w:rPr>
            </w:pPr>
            <w:r w:rsidRPr="00F415E3">
              <w:rPr>
                <w:rFonts w:ascii="VIC" w:eastAsia="VIC" w:hAnsi="VIC"/>
                <w:color w:val="000000"/>
                <w:sz w:val="18"/>
                <w:szCs w:val="18"/>
              </w:rPr>
              <w:t>82%</w:t>
            </w:r>
          </w:p>
        </w:tc>
        <w:tc>
          <w:tcPr>
            <w:tcW w:w="1523" w:type="dxa"/>
          </w:tcPr>
          <w:p w14:paraId="4352DFEC" w14:textId="7C80A6B0" w:rsidR="00872BE8" w:rsidRPr="007B08C1" w:rsidRDefault="00872BE8" w:rsidP="00872BE8">
            <w:pPr>
              <w:jc w:val="center"/>
              <w:rPr>
                <w:rFonts w:ascii="VIC" w:hAnsi="VIC"/>
                <w:sz w:val="18"/>
                <w:szCs w:val="18"/>
              </w:rPr>
            </w:pPr>
            <w:r w:rsidRPr="00F415E3">
              <w:rPr>
                <w:rFonts w:ascii="VIC" w:eastAsia="VIC" w:hAnsi="VIC"/>
                <w:color w:val="000000"/>
                <w:sz w:val="18"/>
                <w:szCs w:val="18"/>
              </w:rPr>
              <w:t>10.7</w:t>
            </w:r>
          </w:p>
        </w:tc>
        <w:tc>
          <w:tcPr>
            <w:tcW w:w="1524" w:type="dxa"/>
          </w:tcPr>
          <w:p w14:paraId="5D653973" w14:textId="64C07D60" w:rsidR="00872BE8" w:rsidRPr="007B08C1" w:rsidRDefault="00872BE8" w:rsidP="00872BE8">
            <w:pPr>
              <w:jc w:val="center"/>
              <w:rPr>
                <w:rFonts w:ascii="VIC" w:hAnsi="VIC"/>
                <w:sz w:val="18"/>
                <w:szCs w:val="18"/>
              </w:rPr>
            </w:pPr>
            <w:r w:rsidRPr="00F415E3">
              <w:rPr>
                <w:rFonts w:ascii="VIC" w:eastAsia="VIC" w:hAnsi="VIC"/>
                <w:color w:val="000000"/>
                <w:sz w:val="18"/>
                <w:szCs w:val="18"/>
              </w:rPr>
              <w:t>54%</w:t>
            </w:r>
          </w:p>
        </w:tc>
        <w:tc>
          <w:tcPr>
            <w:tcW w:w="1524" w:type="dxa"/>
          </w:tcPr>
          <w:p w14:paraId="0F59CD04" w14:textId="7EACF21B" w:rsidR="00872BE8" w:rsidRPr="007B08C1" w:rsidRDefault="00872BE8" w:rsidP="00872BE8">
            <w:pPr>
              <w:jc w:val="center"/>
              <w:rPr>
                <w:rFonts w:ascii="VIC" w:hAnsi="VIC"/>
                <w:sz w:val="18"/>
                <w:szCs w:val="18"/>
              </w:rPr>
            </w:pPr>
            <w:r w:rsidRPr="00F415E3">
              <w:rPr>
                <w:rFonts w:ascii="VIC" w:eastAsia="VIC" w:hAnsi="VIC"/>
                <w:color w:val="000000"/>
                <w:sz w:val="18"/>
                <w:szCs w:val="18"/>
              </w:rPr>
              <w:t>0%</w:t>
            </w:r>
          </w:p>
        </w:tc>
        <w:tc>
          <w:tcPr>
            <w:tcW w:w="1524" w:type="dxa"/>
          </w:tcPr>
          <w:p w14:paraId="031ADCF0" w14:textId="2C1E4FF5" w:rsidR="00872BE8" w:rsidRPr="007B08C1" w:rsidRDefault="00872BE8" w:rsidP="00872BE8">
            <w:pPr>
              <w:jc w:val="center"/>
              <w:rPr>
                <w:rFonts w:ascii="VIC" w:hAnsi="VIC"/>
                <w:sz w:val="18"/>
                <w:szCs w:val="18"/>
              </w:rPr>
            </w:pPr>
            <w:r w:rsidRPr="00F415E3">
              <w:rPr>
                <w:rFonts w:ascii="VIC" w:eastAsia="VIC" w:hAnsi="VIC"/>
                <w:color w:val="000000"/>
                <w:sz w:val="18"/>
                <w:szCs w:val="18"/>
              </w:rPr>
              <w:t>1.5</w:t>
            </w:r>
          </w:p>
        </w:tc>
      </w:tr>
      <w:tr w:rsidR="00872BE8" w:rsidRPr="007B08C1" w14:paraId="55B681CE" w14:textId="77777777" w:rsidTr="00F64D94">
        <w:trPr>
          <w:trHeight w:val="454"/>
        </w:trPr>
        <w:tc>
          <w:tcPr>
            <w:tcW w:w="1570" w:type="dxa"/>
            <w:shd w:val="clear" w:color="auto" w:fill="BFCED6"/>
          </w:tcPr>
          <w:p w14:paraId="1AFDA72E" w14:textId="49B98927" w:rsidR="00872BE8" w:rsidRPr="007B08C1" w:rsidRDefault="00872BE8" w:rsidP="00872BE8">
            <w:pPr>
              <w:rPr>
                <w:rFonts w:ascii="VIC" w:hAnsi="VIC"/>
                <w:sz w:val="18"/>
                <w:szCs w:val="18"/>
              </w:rPr>
            </w:pPr>
            <w:r w:rsidRPr="00F415E3">
              <w:rPr>
                <w:rFonts w:ascii="VIC" w:eastAsia="VIC" w:hAnsi="VIC"/>
                <w:color w:val="000000"/>
                <w:sz w:val="18"/>
                <w:szCs w:val="18"/>
              </w:rPr>
              <w:t>Latrobe Regional</w:t>
            </w:r>
          </w:p>
        </w:tc>
        <w:tc>
          <w:tcPr>
            <w:tcW w:w="1985" w:type="dxa"/>
            <w:shd w:val="clear" w:color="auto" w:fill="BFCED6"/>
          </w:tcPr>
          <w:p w14:paraId="10034E81" w14:textId="4C76E97E" w:rsidR="00872BE8" w:rsidRPr="007B08C1" w:rsidRDefault="00872BE8" w:rsidP="00872BE8">
            <w:pPr>
              <w:rPr>
                <w:rFonts w:ascii="VIC" w:hAnsi="VIC"/>
                <w:sz w:val="18"/>
                <w:szCs w:val="18"/>
              </w:rPr>
            </w:pPr>
            <w:r w:rsidRPr="00F415E3">
              <w:rPr>
                <w:rFonts w:ascii="VIC" w:eastAsia="VIC" w:hAnsi="VIC"/>
                <w:color w:val="000000"/>
                <w:sz w:val="18"/>
                <w:szCs w:val="18"/>
              </w:rPr>
              <w:t>Gippsland</w:t>
            </w:r>
          </w:p>
        </w:tc>
        <w:tc>
          <w:tcPr>
            <w:tcW w:w="1523" w:type="dxa"/>
            <w:shd w:val="clear" w:color="auto" w:fill="BFCED6"/>
          </w:tcPr>
          <w:p w14:paraId="69E76694" w14:textId="54878773" w:rsidR="00872BE8" w:rsidRPr="007B08C1" w:rsidRDefault="00872BE8" w:rsidP="00872BE8">
            <w:pPr>
              <w:jc w:val="center"/>
              <w:rPr>
                <w:rFonts w:ascii="VIC" w:hAnsi="VIC"/>
                <w:sz w:val="18"/>
                <w:szCs w:val="18"/>
              </w:rPr>
            </w:pPr>
            <w:r w:rsidRPr="00F415E3">
              <w:rPr>
                <w:rFonts w:ascii="VIC" w:eastAsia="VIC" w:hAnsi="VIC"/>
                <w:color w:val="000000"/>
                <w:sz w:val="18"/>
                <w:szCs w:val="18"/>
              </w:rPr>
              <w:t>58%</w:t>
            </w:r>
          </w:p>
        </w:tc>
        <w:tc>
          <w:tcPr>
            <w:tcW w:w="1524" w:type="dxa"/>
            <w:shd w:val="clear" w:color="auto" w:fill="BFCED6"/>
          </w:tcPr>
          <w:p w14:paraId="6D57330D" w14:textId="139D0F8E" w:rsidR="00872BE8" w:rsidRPr="007B08C1" w:rsidRDefault="00872BE8" w:rsidP="00872BE8">
            <w:pPr>
              <w:jc w:val="center"/>
              <w:rPr>
                <w:rFonts w:ascii="VIC" w:hAnsi="VIC"/>
                <w:sz w:val="18"/>
                <w:szCs w:val="18"/>
              </w:rPr>
            </w:pPr>
            <w:r w:rsidRPr="00F415E3">
              <w:rPr>
                <w:rFonts w:ascii="VIC" w:eastAsia="VIC" w:hAnsi="VIC"/>
                <w:color w:val="000000"/>
                <w:sz w:val="18"/>
                <w:szCs w:val="18"/>
              </w:rPr>
              <w:t>6.0</w:t>
            </w:r>
          </w:p>
        </w:tc>
        <w:tc>
          <w:tcPr>
            <w:tcW w:w="1524" w:type="dxa"/>
            <w:shd w:val="clear" w:color="auto" w:fill="BFCED6"/>
          </w:tcPr>
          <w:p w14:paraId="454E5A28" w14:textId="0DA2A6C3" w:rsidR="00872BE8" w:rsidRPr="007B08C1" w:rsidRDefault="00872BE8" w:rsidP="00872BE8">
            <w:pPr>
              <w:jc w:val="center"/>
              <w:rPr>
                <w:rFonts w:ascii="VIC" w:hAnsi="VIC"/>
                <w:sz w:val="18"/>
                <w:szCs w:val="18"/>
              </w:rPr>
            </w:pPr>
            <w:r w:rsidRPr="00F415E3">
              <w:rPr>
                <w:rFonts w:ascii="VIC" w:eastAsia="VIC" w:hAnsi="VIC"/>
                <w:color w:val="000000"/>
                <w:sz w:val="18"/>
                <w:szCs w:val="18"/>
              </w:rPr>
              <w:t>6%</w:t>
            </w:r>
          </w:p>
        </w:tc>
        <w:tc>
          <w:tcPr>
            <w:tcW w:w="1524" w:type="dxa"/>
            <w:shd w:val="clear" w:color="auto" w:fill="BFCED6"/>
          </w:tcPr>
          <w:p w14:paraId="69E581AD" w14:textId="57EE2C75" w:rsidR="00872BE8" w:rsidRPr="007B08C1" w:rsidRDefault="00872BE8" w:rsidP="00872BE8">
            <w:pPr>
              <w:jc w:val="center"/>
              <w:rPr>
                <w:rFonts w:ascii="VIC" w:hAnsi="VIC"/>
                <w:sz w:val="18"/>
                <w:szCs w:val="18"/>
              </w:rPr>
            </w:pPr>
            <w:r w:rsidRPr="00F415E3">
              <w:rPr>
                <w:rFonts w:ascii="VIC" w:eastAsia="VIC" w:hAnsi="VIC"/>
                <w:color w:val="000000"/>
                <w:sz w:val="18"/>
                <w:szCs w:val="18"/>
              </w:rPr>
              <w:t>82%</w:t>
            </w:r>
          </w:p>
        </w:tc>
        <w:tc>
          <w:tcPr>
            <w:tcW w:w="1523" w:type="dxa"/>
            <w:shd w:val="clear" w:color="auto" w:fill="BFCED6"/>
          </w:tcPr>
          <w:p w14:paraId="24ACBF30" w14:textId="2B5D30F4" w:rsidR="00872BE8" w:rsidRPr="007B08C1" w:rsidRDefault="00872BE8" w:rsidP="00872BE8">
            <w:pPr>
              <w:jc w:val="center"/>
              <w:rPr>
                <w:rFonts w:ascii="VIC" w:hAnsi="VIC"/>
                <w:sz w:val="18"/>
                <w:szCs w:val="18"/>
              </w:rPr>
            </w:pPr>
            <w:r w:rsidRPr="00F415E3">
              <w:rPr>
                <w:rFonts w:ascii="VIC" w:eastAsia="VIC" w:hAnsi="VIC"/>
                <w:color w:val="000000"/>
                <w:sz w:val="18"/>
                <w:szCs w:val="18"/>
              </w:rPr>
              <w:t>14.7</w:t>
            </w:r>
          </w:p>
        </w:tc>
        <w:tc>
          <w:tcPr>
            <w:tcW w:w="1524" w:type="dxa"/>
            <w:shd w:val="clear" w:color="auto" w:fill="BFCED6"/>
          </w:tcPr>
          <w:p w14:paraId="122F5926" w14:textId="78D144B7" w:rsidR="00872BE8" w:rsidRPr="007B08C1" w:rsidRDefault="00872BE8" w:rsidP="00872BE8">
            <w:pPr>
              <w:jc w:val="center"/>
              <w:rPr>
                <w:rFonts w:ascii="VIC" w:hAnsi="VIC"/>
                <w:sz w:val="18"/>
                <w:szCs w:val="18"/>
              </w:rPr>
            </w:pPr>
            <w:r w:rsidRPr="00F415E3">
              <w:rPr>
                <w:rFonts w:ascii="VIC" w:eastAsia="VIC" w:hAnsi="VIC"/>
                <w:color w:val="000000"/>
                <w:sz w:val="18"/>
                <w:szCs w:val="18"/>
              </w:rPr>
              <w:t>51%</w:t>
            </w:r>
          </w:p>
        </w:tc>
        <w:tc>
          <w:tcPr>
            <w:tcW w:w="1524" w:type="dxa"/>
            <w:shd w:val="clear" w:color="auto" w:fill="BFCED6"/>
          </w:tcPr>
          <w:p w14:paraId="3D7BCFEF" w14:textId="11C51B4A" w:rsidR="00872BE8" w:rsidRPr="007B08C1" w:rsidRDefault="00872BE8" w:rsidP="00872BE8">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51E4E874" w14:textId="178EDA0E" w:rsidR="00872BE8" w:rsidRPr="007B08C1" w:rsidRDefault="00872BE8" w:rsidP="00872BE8">
            <w:pPr>
              <w:jc w:val="center"/>
              <w:rPr>
                <w:rFonts w:ascii="VIC" w:hAnsi="VIC"/>
                <w:sz w:val="18"/>
                <w:szCs w:val="18"/>
              </w:rPr>
            </w:pPr>
            <w:r w:rsidRPr="00F415E3">
              <w:rPr>
                <w:rFonts w:ascii="VIC" w:eastAsia="VIC" w:hAnsi="VIC"/>
                <w:color w:val="000000"/>
                <w:sz w:val="18"/>
                <w:szCs w:val="18"/>
              </w:rPr>
              <w:t>1.6</w:t>
            </w:r>
          </w:p>
        </w:tc>
      </w:tr>
      <w:tr w:rsidR="00872BE8" w:rsidRPr="007B08C1" w14:paraId="4B20B1A1" w14:textId="77777777" w:rsidTr="00F64D94">
        <w:trPr>
          <w:trHeight w:val="454"/>
        </w:trPr>
        <w:tc>
          <w:tcPr>
            <w:tcW w:w="1570" w:type="dxa"/>
            <w:shd w:val="clear" w:color="auto" w:fill="FFFFFF" w:themeFill="background1"/>
          </w:tcPr>
          <w:p w14:paraId="559EA99B" w14:textId="3F63FAC9" w:rsidR="00872BE8" w:rsidRPr="007B08C1" w:rsidRDefault="00872BE8" w:rsidP="00872BE8">
            <w:pPr>
              <w:rPr>
                <w:rFonts w:ascii="VIC" w:hAnsi="VIC"/>
                <w:sz w:val="18"/>
                <w:szCs w:val="18"/>
              </w:rPr>
            </w:pPr>
            <w:r w:rsidRPr="00F415E3">
              <w:rPr>
                <w:rFonts w:ascii="VIC" w:eastAsia="VIC" w:hAnsi="VIC"/>
                <w:color w:val="000000"/>
                <w:sz w:val="18"/>
                <w:szCs w:val="18"/>
              </w:rPr>
              <w:t>Mildura Base Hospital</w:t>
            </w:r>
          </w:p>
        </w:tc>
        <w:tc>
          <w:tcPr>
            <w:tcW w:w="1985" w:type="dxa"/>
            <w:shd w:val="clear" w:color="auto" w:fill="FFFFFF" w:themeFill="background1"/>
          </w:tcPr>
          <w:p w14:paraId="42DD7D1E" w14:textId="73F35F61" w:rsidR="00872BE8" w:rsidRPr="007B08C1" w:rsidRDefault="00872BE8" w:rsidP="00872BE8">
            <w:pPr>
              <w:rPr>
                <w:rFonts w:ascii="VIC" w:hAnsi="VIC"/>
                <w:sz w:val="18"/>
                <w:szCs w:val="18"/>
              </w:rPr>
            </w:pPr>
            <w:r w:rsidRPr="00F415E3">
              <w:rPr>
                <w:rFonts w:ascii="VIC" w:eastAsia="VIC" w:hAnsi="VIC"/>
                <w:color w:val="000000"/>
                <w:sz w:val="18"/>
                <w:szCs w:val="18"/>
              </w:rPr>
              <w:t>Northern Mallee</w:t>
            </w:r>
          </w:p>
        </w:tc>
        <w:tc>
          <w:tcPr>
            <w:tcW w:w="1523" w:type="dxa"/>
            <w:shd w:val="clear" w:color="auto" w:fill="FFFFFF" w:themeFill="background1"/>
          </w:tcPr>
          <w:p w14:paraId="4615D19F" w14:textId="1F6002D2" w:rsidR="00872BE8" w:rsidRPr="007B08C1" w:rsidRDefault="00872BE8" w:rsidP="00872BE8">
            <w:pPr>
              <w:jc w:val="center"/>
              <w:rPr>
                <w:rFonts w:ascii="VIC" w:hAnsi="VIC"/>
                <w:sz w:val="18"/>
                <w:szCs w:val="18"/>
              </w:rPr>
            </w:pPr>
            <w:r w:rsidRPr="00F415E3">
              <w:rPr>
                <w:rFonts w:ascii="VIC" w:eastAsia="VIC" w:hAnsi="VIC"/>
                <w:color w:val="000000"/>
                <w:sz w:val="18"/>
                <w:szCs w:val="18"/>
              </w:rPr>
              <w:t>65%</w:t>
            </w:r>
          </w:p>
        </w:tc>
        <w:tc>
          <w:tcPr>
            <w:tcW w:w="1524" w:type="dxa"/>
            <w:shd w:val="clear" w:color="auto" w:fill="FFFFFF" w:themeFill="background1"/>
          </w:tcPr>
          <w:p w14:paraId="4E17A5EA" w14:textId="0EC61016" w:rsidR="00872BE8" w:rsidRPr="007B08C1" w:rsidRDefault="00872BE8" w:rsidP="00872BE8">
            <w:pPr>
              <w:jc w:val="center"/>
              <w:rPr>
                <w:rFonts w:ascii="VIC" w:hAnsi="VIC"/>
                <w:sz w:val="18"/>
                <w:szCs w:val="18"/>
              </w:rPr>
            </w:pPr>
            <w:r w:rsidRPr="00F415E3">
              <w:rPr>
                <w:rFonts w:ascii="VIC" w:eastAsia="VIC" w:hAnsi="VIC"/>
                <w:color w:val="000000"/>
                <w:sz w:val="18"/>
                <w:szCs w:val="18"/>
              </w:rPr>
              <w:t>6.3</w:t>
            </w:r>
          </w:p>
        </w:tc>
        <w:tc>
          <w:tcPr>
            <w:tcW w:w="1524" w:type="dxa"/>
            <w:shd w:val="clear" w:color="auto" w:fill="FFFFFF" w:themeFill="background1"/>
          </w:tcPr>
          <w:p w14:paraId="7C44E416" w14:textId="16BB767F" w:rsidR="00872BE8" w:rsidRPr="007B08C1" w:rsidRDefault="00872BE8" w:rsidP="00872BE8">
            <w:pPr>
              <w:jc w:val="center"/>
              <w:rPr>
                <w:rFonts w:ascii="VIC" w:hAnsi="VIC"/>
                <w:sz w:val="18"/>
                <w:szCs w:val="18"/>
              </w:rPr>
            </w:pPr>
            <w:r w:rsidRPr="00F415E3">
              <w:rPr>
                <w:rFonts w:ascii="VIC" w:eastAsia="VIC" w:hAnsi="VIC"/>
                <w:color w:val="000000"/>
                <w:sz w:val="18"/>
                <w:szCs w:val="18"/>
              </w:rPr>
              <w:t>1%</w:t>
            </w:r>
          </w:p>
        </w:tc>
        <w:tc>
          <w:tcPr>
            <w:tcW w:w="1524" w:type="dxa"/>
            <w:shd w:val="clear" w:color="auto" w:fill="FFFFFF" w:themeFill="background1"/>
          </w:tcPr>
          <w:p w14:paraId="79EF1746" w14:textId="76673A6F" w:rsidR="00872BE8" w:rsidRPr="007B08C1" w:rsidRDefault="00872BE8" w:rsidP="00872BE8">
            <w:pPr>
              <w:jc w:val="center"/>
              <w:rPr>
                <w:rFonts w:ascii="VIC" w:hAnsi="VIC"/>
                <w:sz w:val="18"/>
                <w:szCs w:val="18"/>
              </w:rPr>
            </w:pPr>
            <w:r w:rsidRPr="00F415E3">
              <w:rPr>
                <w:rFonts w:ascii="VIC" w:eastAsia="VIC" w:hAnsi="VIC"/>
                <w:color w:val="000000"/>
                <w:sz w:val="18"/>
                <w:szCs w:val="18"/>
              </w:rPr>
              <w:t>88%</w:t>
            </w:r>
          </w:p>
        </w:tc>
        <w:tc>
          <w:tcPr>
            <w:tcW w:w="1523" w:type="dxa"/>
            <w:shd w:val="clear" w:color="auto" w:fill="FFFFFF" w:themeFill="background1"/>
          </w:tcPr>
          <w:p w14:paraId="645CDF39" w14:textId="4DB59207" w:rsidR="00872BE8" w:rsidRPr="007B08C1" w:rsidRDefault="00872BE8" w:rsidP="00872BE8">
            <w:pPr>
              <w:jc w:val="center"/>
              <w:rPr>
                <w:rFonts w:ascii="VIC" w:hAnsi="VIC"/>
                <w:sz w:val="18"/>
                <w:szCs w:val="18"/>
              </w:rPr>
            </w:pPr>
            <w:r w:rsidRPr="00F415E3">
              <w:rPr>
                <w:rFonts w:ascii="VIC" w:eastAsia="VIC" w:hAnsi="VIC"/>
                <w:color w:val="000000"/>
                <w:sz w:val="18"/>
                <w:szCs w:val="18"/>
              </w:rPr>
              <w:t>9.5</w:t>
            </w:r>
          </w:p>
        </w:tc>
        <w:tc>
          <w:tcPr>
            <w:tcW w:w="1524" w:type="dxa"/>
            <w:shd w:val="clear" w:color="auto" w:fill="FFFFFF" w:themeFill="background1"/>
          </w:tcPr>
          <w:p w14:paraId="59EC8537" w14:textId="7F7D1C0F" w:rsidR="00872BE8" w:rsidRPr="007B08C1" w:rsidRDefault="00872BE8" w:rsidP="00872BE8">
            <w:pPr>
              <w:jc w:val="center"/>
              <w:rPr>
                <w:rFonts w:ascii="VIC" w:hAnsi="VIC"/>
                <w:sz w:val="18"/>
                <w:szCs w:val="18"/>
              </w:rPr>
            </w:pPr>
            <w:r w:rsidRPr="00F415E3">
              <w:rPr>
                <w:rFonts w:ascii="VIC" w:eastAsia="VIC" w:hAnsi="VIC"/>
                <w:color w:val="000000"/>
                <w:sz w:val="18"/>
                <w:szCs w:val="18"/>
              </w:rPr>
              <w:t>48%</w:t>
            </w:r>
          </w:p>
        </w:tc>
        <w:tc>
          <w:tcPr>
            <w:tcW w:w="1524" w:type="dxa"/>
            <w:shd w:val="clear" w:color="auto" w:fill="FFFFFF" w:themeFill="background1"/>
          </w:tcPr>
          <w:p w14:paraId="61BF8451" w14:textId="1012DED9" w:rsidR="00872BE8" w:rsidRPr="007B08C1" w:rsidRDefault="00872BE8" w:rsidP="00872BE8">
            <w:pPr>
              <w:jc w:val="center"/>
              <w:rPr>
                <w:rFonts w:ascii="VIC" w:hAnsi="VIC"/>
                <w:sz w:val="18"/>
                <w:szCs w:val="18"/>
              </w:rPr>
            </w:pPr>
            <w:r w:rsidRPr="00F415E3">
              <w:rPr>
                <w:rFonts w:ascii="VIC" w:eastAsia="VIC" w:hAnsi="VIC"/>
                <w:color w:val="000000"/>
                <w:sz w:val="18"/>
                <w:szCs w:val="18"/>
              </w:rPr>
              <w:t>0%</w:t>
            </w:r>
          </w:p>
        </w:tc>
        <w:tc>
          <w:tcPr>
            <w:tcW w:w="1524" w:type="dxa"/>
            <w:shd w:val="clear" w:color="auto" w:fill="FFFFFF" w:themeFill="background1"/>
          </w:tcPr>
          <w:p w14:paraId="0B440280" w14:textId="5E2D9E26" w:rsidR="00872BE8" w:rsidRPr="007B08C1" w:rsidRDefault="00872BE8" w:rsidP="00872BE8">
            <w:pPr>
              <w:jc w:val="center"/>
              <w:rPr>
                <w:rFonts w:ascii="VIC" w:hAnsi="VIC"/>
                <w:sz w:val="18"/>
                <w:szCs w:val="18"/>
              </w:rPr>
            </w:pPr>
            <w:r w:rsidRPr="00F415E3">
              <w:rPr>
                <w:rFonts w:ascii="VIC" w:eastAsia="VIC" w:hAnsi="VIC"/>
                <w:color w:val="000000"/>
                <w:sz w:val="18"/>
                <w:szCs w:val="18"/>
              </w:rPr>
              <w:t>1.4</w:t>
            </w:r>
          </w:p>
        </w:tc>
      </w:tr>
      <w:tr w:rsidR="00872BE8" w:rsidRPr="007B08C1" w14:paraId="6B609C14" w14:textId="77777777" w:rsidTr="00F64D94">
        <w:trPr>
          <w:trHeight w:val="454"/>
        </w:trPr>
        <w:tc>
          <w:tcPr>
            <w:tcW w:w="1570" w:type="dxa"/>
            <w:vMerge w:val="restart"/>
            <w:shd w:val="clear" w:color="auto" w:fill="BFCED6"/>
          </w:tcPr>
          <w:p w14:paraId="404B521E" w14:textId="33851268" w:rsidR="00872BE8" w:rsidRPr="007B08C1" w:rsidRDefault="00872BE8" w:rsidP="00872BE8">
            <w:pPr>
              <w:rPr>
                <w:rFonts w:ascii="VIC" w:hAnsi="VIC"/>
                <w:sz w:val="18"/>
                <w:szCs w:val="18"/>
              </w:rPr>
            </w:pPr>
            <w:r w:rsidRPr="00F415E3">
              <w:rPr>
                <w:rFonts w:ascii="VIC" w:eastAsia="VIC" w:hAnsi="VIC"/>
                <w:color w:val="000000"/>
                <w:sz w:val="18"/>
                <w:szCs w:val="18"/>
              </w:rPr>
              <w:t>Albury Wodonga Health</w:t>
            </w:r>
          </w:p>
        </w:tc>
        <w:tc>
          <w:tcPr>
            <w:tcW w:w="1985" w:type="dxa"/>
            <w:shd w:val="clear" w:color="auto" w:fill="BFCED6"/>
          </w:tcPr>
          <w:p w14:paraId="249A2091" w14:textId="4BC0E58E" w:rsidR="00872BE8" w:rsidRPr="007B08C1" w:rsidRDefault="00872BE8" w:rsidP="00872BE8">
            <w:pPr>
              <w:rPr>
                <w:rFonts w:ascii="VIC" w:hAnsi="VIC"/>
                <w:sz w:val="18"/>
                <w:szCs w:val="18"/>
              </w:rPr>
            </w:pPr>
            <w:r w:rsidRPr="00F415E3">
              <w:rPr>
                <w:rFonts w:ascii="VIC" w:eastAsia="VIC" w:hAnsi="VIC"/>
                <w:color w:val="000000"/>
                <w:sz w:val="18"/>
                <w:szCs w:val="18"/>
              </w:rPr>
              <w:t>Albury - NSW</w:t>
            </w:r>
          </w:p>
        </w:tc>
        <w:tc>
          <w:tcPr>
            <w:tcW w:w="1523" w:type="dxa"/>
            <w:shd w:val="clear" w:color="auto" w:fill="BFCED6"/>
          </w:tcPr>
          <w:p w14:paraId="47E02215" w14:textId="473B6245" w:rsidR="00872BE8" w:rsidRPr="007B08C1" w:rsidRDefault="00872BE8" w:rsidP="00872BE8">
            <w:pPr>
              <w:jc w:val="center"/>
              <w:rPr>
                <w:rFonts w:ascii="VIC" w:hAnsi="VIC"/>
                <w:sz w:val="18"/>
                <w:szCs w:val="18"/>
              </w:rPr>
            </w:pPr>
            <w:r w:rsidRPr="00F415E3">
              <w:rPr>
                <w:rFonts w:ascii="VIC" w:eastAsia="VIC" w:hAnsi="VIC"/>
                <w:color w:val="000000"/>
                <w:sz w:val="18"/>
                <w:szCs w:val="18"/>
              </w:rPr>
              <w:t>79%</w:t>
            </w:r>
          </w:p>
        </w:tc>
        <w:tc>
          <w:tcPr>
            <w:tcW w:w="1524" w:type="dxa"/>
            <w:shd w:val="clear" w:color="auto" w:fill="BFCED6"/>
          </w:tcPr>
          <w:p w14:paraId="7C885D70" w14:textId="43FE5740" w:rsidR="00872BE8" w:rsidRPr="007B08C1" w:rsidRDefault="00872BE8" w:rsidP="00872BE8">
            <w:pPr>
              <w:jc w:val="center"/>
              <w:rPr>
                <w:rFonts w:ascii="VIC" w:hAnsi="VIC"/>
                <w:sz w:val="18"/>
                <w:szCs w:val="18"/>
              </w:rPr>
            </w:pPr>
            <w:r w:rsidRPr="00F415E3">
              <w:rPr>
                <w:rFonts w:ascii="VIC" w:eastAsia="VIC" w:hAnsi="VIC"/>
                <w:color w:val="000000"/>
                <w:sz w:val="18"/>
                <w:szCs w:val="18"/>
              </w:rPr>
              <w:t>1.8</w:t>
            </w:r>
          </w:p>
        </w:tc>
        <w:tc>
          <w:tcPr>
            <w:tcW w:w="1524" w:type="dxa"/>
            <w:shd w:val="clear" w:color="auto" w:fill="BFCED6"/>
          </w:tcPr>
          <w:p w14:paraId="16757B6A" w14:textId="58D3A110" w:rsidR="00872BE8" w:rsidRPr="007B08C1" w:rsidRDefault="00872BE8" w:rsidP="00872BE8">
            <w:pPr>
              <w:jc w:val="center"/>
              <w:rPr>
                <w:rFonts w:ascii="VIC" w:hAnsi="VIC"/>
                <w:sz w:val="18"/>
                <w:szCs w:val="18"/>
              </w:rPr>
            </w:pPr>
            <w:r w:rsidRPr="00F415E3">
              <w:rPr>
                <w:rFonts w:ascii="VIC" w:eastAsia="VIC" w:hAnsi="VIC"/>
                <w:color w:val="000000"/>
                <w:sz w:val="18"/>
                <w:szCs w:val="18"/>
              </w:rPr>
              <w:t>0%</w:t>
            </w:r>
          </w:p>
        </w:tc>
        <w:tc>
          <w:tcPr>
            <w:tcW w:w="1524" w:type="dxa"/>
            <w:shd w:val="clear" w:color="auto" w:fill="BFCED6"/>
          </w:tcPr>
          <w:p w14:paraId="340C5060" w14:textId="4D2FEE6D" w:rsidR="00872BE8" w:rsidRPr="007B08C1" w:rsidRDefault="00872BE8" w:rsidP="00872BE8">
            <w:pPr>
              <w:jc w:val="center"/>
              <w:rPr>
                <w:rFonts w:ascii="VIC" w:hAnsi="VIC"/>
                <w:sz w:val="18"/>
                <w:szCs w:val="18"/>
              </w:rPr>
            </w:pPr>
            <w:r w:rsidRPr="00F415E3">
              <w:rPr>
                <w:rFonts w:ascii="VIC" w:eastAsia="VIC" w:hAnsi="VIC"/>
                <w:color w:val="000000"/>
                <w:sz w:val="18"/>
                <w:szCs w:val="18"/>
              </w:rPr>
              <w:t>76%</w:t>
            </w:r>
          </w:p>
        </w:tc>
        <w:tc>
          <w:tcPr>
            <w:tcW w:w="1523" w:type="dxa"/>
            <w:shd w:val="clear" w:color="auto" w:fill="BFCED6"/>
          </w:tcPr>
          <w:p w14:paraId="5774358F" w14:textId="5B25F30B" w:rsidR="00872BE8" w:rsidRPr="007B08C1" w:rsidRDefault="00872BE8" w:rsidP="00872BE8">
            <w:pPr>
              <w:jc w:val="center"/>
              <w:rPr>
                <w:rFonts w:ascii="VIC" w:hAnsi="VIC"/>
                <w:sz w:val="18"/>
                <w:szCs w:val="18"/>
              </w:rPr>
            </w:pPr>
            <w:r w:rsidRPr="00F415E3">
              <w:rPr>
                <w:rFonts w:ascii="VIC" w:eastAsia="VIC" w:hAnsi="VIC"/>
                <w:color w:val="000000"/>
                <w:sz w:val="18"/>
                <w:szCs w:val="18"/>
              </w:rPr>
              <w:t>14.1</w:t>
            </w:r>
          </w:p>
        </w:tc>
        <w:tc>
          <w:tcPr>
            <w:tcW w:w="1524" w:type="dxa"/>
            <w:shd w:val="clear" w:color="auto" w:fill="BFCED6"/>
          </w:tcPr>
          <w:p w14:paraId="2037A21E" w14:textId="7D0CDCE8" w:rsidR="00872BE8" w:rsidRPr="007B08C1" w:rsidRDefault="00872BE8" w:rsidP="00872BE8">
            <w:pPr>
              <w:jc w:val="center"/>
              <w:rPr>
                <w:rFonts w:ascii="VIC" w:hAnsi="VIC"/>
                <w:sz w:val="18"/>
                <w:szCs w:val="18"/>
              </w:rPr>
            </w:pPr>
            <w:r w:rsidRPr="00F415E3">
              <w:rPr>
                <w:rFonts w:ascii="VIC" w:eastAsia="VIC" w:hAnsi="VIC"/>
                <w:color w:val="000000"/>
                <w:sz w:val="18"/>
                <w:szCs w:val="18"/>
              </w:rPr>
              <w:t>54%</w:t>
            </w:r>
          </w:p>
        </w:tc>
        <w:tc>
          <w:tcPr>
            <w:tcW w:w="1524" w:type="dxa"/>
            <w:shd w:val="clear" w:color="auto" w:fill="BFCED6"/>
          </w:tcPr>
          <w:p w14:paraId="11531358" w14:textId="607E802D" w:rsidR="00872BE8" w:rsidRPr="007B08C1" w:rsidRDefault="00872BE8" w:rsidP="00872BE8">
            <w:pPr>
              <w:jc w:val="center"/>
              <w:rPr>
                <w:rFonts w:ascii="VIC" w:hAnsi="VIC"/>
                <w:sz w:val="18"/>
                <w:szCs w:val="18"/>
              </w:rPr>
            </w:pPr>
            <w:r w:rsidRPr="00F415E3">
              <w:rPr>
                <w:rFonts w:ascii="VIC" w:eastAsia="VIC" w:hAnsi="VIC"/>
                <w:color w:val="000000"/>
                <w:sz w:val="18"/>
                <w:szCs w:val="18"/>
              </w:rPr>
              <w:t>25%</w:t>
            </w:r>
          </w:p>
        </w:tc>
        <w:tc>
          <w:tcPr>
            <w:tcW w:w="1524" w:type="dxa"/>
            <w:shd w:val="clear" w:color="auto" w:fill="BFCED6"/>
          </w:tcPr>
          <w:p w14:paraId="3B19E485" w14:textId="04B996E7" w:rsidR="00872BE8" w:rsidRPr="007B08C1" w:rsidRDefault="00872BE8" w:rsidP="00872BE8">
            <w:pPr>
              <w:jc w:val="center"/>
              <w:rPr>
                <w:rFonts w:ascii="VIC" w:hAnsi="VIC"/>
                <w:sz w:val="18"/>
                <w:szCs w:val="18"/>
              </w:rPr>
            </w:pPr>
            <w:r w:rsidRPr="00F415E3">
              <w:rPr>
                <w:rFonts w:ascii="VIC" w:eastAsia="VIC" w:hAnsi="VIC"/>
                <w:color w:val="000000"/>
                <w:sz w:val="18"/>
                <w:szCs w:val="18"/>
              </w:rPr>
              <w:t>1.9</w:t>
            </w:r>
          </w:p>
        </w:tc>
      </w:tr>
      <w:tr w:rsidR="00872BE8" w:rsidRPr="007B08C1" w14:paraId="0970FE17" w14:textId="77777777" w:rsidTr="00F64D94">
        <w:trPr>
          <w:trHeight w:val="454"/>
        </w:trPr>
        <w:tc>
          <w:tcPr>
            <w:tcW w:w="1570" w:type="dxa"/>
            <w:vMerge/>
            <w:shd w:val="clear" w:color="auto" w:fill="BFCED6"/>
          </w:tcPr>
          <w:p w14:paraId="74509C54" w14:textId="77777777" w:rsidR="00872BE8" w:rsidRPr="00625339" w:rsidRDefault="00872BE8" w:rsidP="00872BE8">
            <w:pPr>
              <w:rPr>
                <w:rFonts w:ascii="VIC" w:eastAsia="Verdana" w:hAnsi="VIC"/>
                <w:color w:val="000000"/>
                <w:sz w:val="18"/>
              </w:rPr>
            </w:pPr>
          </w:p>
        </w:tc>
        <w:tc>
          <w:tcPr>
            <w:tcW w:w="1985" w:type="dxa"/>
            <w:shd w:val="clear" w:color="auto" w:fill="BFCED6"/>
          </w:tcPr>
          <w:p w14:paraId="538A4677" w14:textId="2448AD0E" w:rsidR="00872BE8" w:rsidRPr="00625339" w:rsidRDefault="00872BE8" w:rsidP="00872BE8">
            <w:pPr>
              <w:rPr>
                <w:rFonts w:ascii="VIC" w:eastAsia="Verdana" w:hAnsi="VIC"/>
                <w:color w:val="000000"/>
                <w:sz w:val="18"/>
              </w:rPr>
            </w:pPr>
            <w:r w:rsidRPr="00F415E3">
              <w:rPr>
                <w:rFonts w:ascii="VIC" w:eastAsia="VIC" w:hAnsi="VIC"/>
                <w:color w:val="000000"/>
                <w:sz w:val="18"/>
                <w:szCs w:val="18"/>
              </w:rPr>
              <w:t>North East &amp; Border</w:t>
            </w:r>
          </w:p>
        </w:tc>
        <w:tc>
          <w:tcPr>
            <w:tcW w:w="1523" w:type="dxa"/>
            <w:shd w:val="clear" w:color="auto" w:fill="BFCED6"/>
          </w:tcPr>
          <w:p w14:paraId="7ABE181F" w14:textId="5DAF67A6" w:rsidR="00872BE8" w:rsidRPr="007B08C1" w:rsidRDefault="00872BE8" w:rsidP="00872BE8">
            <w:pPr>
              <w:jc w:val="center"/>
              <w:rPr>
                <w:rFonts w:ascii="VIC" w:hAnsi="VIC"/>
                <w:sz w:val="18"/>
                <w:szCs w:val="18"/>
              </w:rPr>
            </w:pPr>
            <w:r w:rsidRPr="00F415E3">
              <w:rPr>
                <w:rFonts w:ascii="VIC" w:eastAsia="VIC" w:hAnsi="VIC"/>
                <w:color w:val="000000"/>
                <w:sz w:val="18"/>
                <w:szCs w:val="18"/>
              </w:rPr>
              <w:t>74%</w:t>
            </w:r>
          </w:p>
        </w:tc>
        <w:tc>
          <w:tcPr>
            <w:tcW w:w="1524" w:type="dxa"/>
            <w:shd w:val="clear" w:color="auto" w:fill="BFCED6"/>
          </w:tcPr>
          <w:p w14:paraId="69B055BF" w14:textId="7C02A19F" w:rsidR="00872BE8" w:rsidRPr="007B08C1" w:rsidRDefault="00872BE8" w:rsidP="00872BE8">
            <w:pPr>
              <w:jc w:val="center"/>
              <w:rPr>
                <w:rFonts w:ascii="VIC" w:hAnsi="VIC"/>
                <w:sz w:val="18"/>
                <w:szCs w:val="18"/>
              </w:rPr>
            </w:pPr>
            <w:r w:rsidRPr="00F415E3">
              <w:rPr>
                <w:rFonts w:ascii="VIC" w:eastAsia="VIC" w:hAnsi="VIC"/>
                <w:color w:val="000000"/>
                <w:sz w:val="18"/>
                <w:szCs w:val="18"/>
              </w:rPr>
              <w:t>4.1</w:t>
            </w:r>
          </w:p>
        </w:tc>
        <w:tc>
          <w:tcPr>
            <w:tcW w:w="1524" w:type="dxa"/>
            <w:shd w:val="clear" w:color="auto" w:fill="BFCED6"/>
          </w:tcPr>
          <w:p w14:paraId="2CD65D39" w14:textId="5D05A326" w:rsidR="00872BE8" w:rsidRPr="007B08C1" w:rsidRDefault="00872BE8" w:rsidP="00872BE8">
            <w:pPr>
              <w:jc w:val="center"/>
              <w:rPr>
                <w:rFonts w:ascii="VIC" w:hAnsi="VIC"/>
                <w:sz w:val="18"/>
                <w:szCs w:val="18"/>
              </w:rPr>
            </w:pPr>
            <w:r w:rsidRPr="00F415E3">
              <w:rPr>
                <w:rFonts w:ascii="VIC" w:eastAsia="VIC" w:hAnsi="VIC"/>
                <w:color w:val="000000"/>
                <w:sz w:val="18"/>
                <w:szCs w:val="18"/>
              </w:rPr>
              <w:t>2%</w:t>
            </w:r>
          </w:p>
        </w:tc>
        <w:tc>
          <w:tcPr>
            <w:tcW w:w="1524" w:type="dxa"/>
            <w:shd w:val="clear" w:color="auto" w:fill="BFCED6"/>
          </w:tcPr>
          <w:p w14:paraId="36C32F92" w14:textId="02A3D5F8" w:rsidR="00872BE8" w:rsidRPr="007B08C1" w:rsidRDefault="00872BE8" w:rsidP="00872BE8">
            <w:pPr>
              <w:jc w:val="center"/>
              <w:rPr>
                <w:rFonts w:ascii="VIC" w:hAnsi="VIC"/>
                <w:sz w:val="18"/>
                <w:szCs w:val="18"/>
              </w:rPr>
            </w:pPr>
            <w:r w:rsidRPr="00F415E3">
              <w:rPr>
                <w:rFonts w:ascii="VIC" w:eastAsia="VIC" w:hAnsi="VIC"/>
                <w:color w:val="000000"/>
                <w:sz w:val="18"/>
                <w:szCs w:val="18"/>
              </w:rPr>
              <w:t>90%</w:t>
            </w:r>
          </w:p>
        </w:tc>
        <w:tc>
          <w:tcPr>
            <w:tcW w:w="1523" w:type="dxa"/>
            <w:shd w:val="clear" w:color="auto" w:fill="BFCED6"/>
          </w:tcPr>
          <w:p w14:paraId="7904C209" w14:textId="54E2D95C" w:rsidR="00872BE8" w:rsidRPr="007B08C1" w:rsidRDefault="00872BE8" w:rsidP="00872BE8">
            <w:pPr>
              <w:jc w:val="center"/>
              <w:rPr>
                <w:rFonts w:ascii="VIC" w:hAnsi="VIC"/>
                <w:sz w:val="18"/>
                <w:szCs w:val="18"/>
              </w:rPr>
            </w:pPr>
            <w:r w:rsidRPr="00F415E3">
              <w:rPr>
                <w:rFonts w:ascii="VIC" w:eastAsia="VIC" w:hAnsi="VIC"/>
                <w:color w:val="000000"/>
                <w:sz w:val="18"/>
                <w:szCs w:val="18"/>
              </w:rPr>
              <w:t>15.2</w:t>
            </w:r>
          </w:p>
        </w:tc>
        <w:tc>
          <w:tcPr>
            <w:tcW w:w="1524" w:type="dxa"/>
            <w:shd w:val="clear" w:color="auto" w:fill="BFCED6"/>
          </w:tcPr>
          <w:p w14:paraId="4694D6D8" w14:textId="6FFF6BBB" w:rsidR="00872BE8" w:rsidRPr="007B08C1" w:rsidRDefault="00872BE8" w:rsidP="00872BE8">
            <w:pPr>
              <w:jc w:val="center"/>
              <w:rPr>
                <w:rFonts w:ascii="VIC" w:hAnsi="VIC"/>
                <w:sz w:val="18"/>
                <w:szCs w:val="18"/>
              </w:rPr>
            </w:pPr>
            <w:r w:rsidRPr="00F415E3">
              <w:rPr>
                <w:rFonts w:ascii="VIC" w:eastAsia="VIC" w:hAnsi="VIC"/>
                <w:color w:val="000000"/>
                <w:sz w:val="18"/>
                <w:szCs w:val="18"/>
              </w:rPr>
              <w:t>60%</w:t>
            </w:r>
          </w:p>
        </w:tc>
        <w:tc>
          <w:tcPr>
            <w:tcW w:w="1524" w:type="dxa"/>
            <w:shd w:val="clear" w:color="auto" w:fill="BFCED6"/>
          </w:tcPr>
          <w:p w14:paraId="5702F4CF" w14:textId="670DF9F5" w:rsidR="00872BE8" w:rsidRPr="007B08C1" w:rsidRDefault="00872BE8" w:rsidP="00872BE8">
            <w:pPr>
              <w:jc w:val="center"/>
              <w:rPr>
                <w:rFonts w:ascii="VIC" w:hAnsi="VIC"/>
                <w:sz w:val="18"/>
                <w:szCs w:val="18"/>
              </w:rPr>
            </w:pPr>
            <w:r w:rsidRPr="00F415E3">
              <w:rPr>
                <w:rFonts w:ascii="VIC" w:eastAsia="VIC" w:hAnsi="VIC"/>
                <w:color w:val="000000"/>
                <w:sz w:val="18"/>
                <w:szCs w:val="18"/>
              </w:rPr>
              <w:t>5%</w:t>
            </w:r>
          </w:p>
        </w:tc>
        <w:tc>
          <w:tcPr>
            <w:tcW w:w="1524" w:type="dxa"/>
            <w:shd w:val="clear" w:color="auto" w:fill="BFCED6"/>
          </w:tcPr>
          <w:p w14:paraId="277688F6" w14:textId="5EC2A2EF" w:rsidR="00872BE8" w:rsidRPr="007B08C1" w:rsidRDefault="00872BE8" w:rsidP="00872BE8">
            <w:pPr>
              <w:jc w:val="center"/>
              <w:rPr>
                <w:rFonts w:ascii="VIC" w:hAnsi="VIC"/>
                <w:sz w:val="18"/>
                <w:szCs w:val="18"/>
              </w:rPr>
            </w:pPr>
            <w:r w:rsidRPr="00F415E3">
              <w:rPr>
                <w:rFonts w:ascii="VIC" w:eastAsia="VIC" w:hAnsi="VIC"/>
                <w:color w:val="000000"/>
                <w:sz w:val="18"/>
                <w:szCs w:val="18"/>
              </w:rPr>
              <w:t>1.8</w:t>
            </w:r>
          </w:p>
        </w:tc>
      </w:tr>
      <w:tr w:rsidR="00872BE8" w:rsidRPr="007B08C1" w14:paraId="3117AF2F" w14:textId="77777777" w:rsidTr="00F64D94">
        <w:trPr>
          <w:trHeight w:val="454"/>
        </w:trPr>
        <w:tc>
          <w:tcPr>
            <w:tcW w:w="1570" w:type="dxa"/>
            <w:vMerge/>
            <w:shd w:val="clear" w:color="auto" w:fill="BFCED6"/>
          </w:tcPr>
          <w:p w14:paraId="4ED07F16" w14:textId="77777777" w:rsidR="00872BE8" w:rsidRPr="00625339" w:rsidRDefault="00872BE8" w:rsidP="00872BE8">
            <w:pPr>
              <w:rPr>
                <w:rFonts w:ascii="VIC" w:eastAsia="Verdana" w:hAnsi="VIC"/>
                <w:color w:val="000000"/>
                <w:sz w:val="18"/>
              </w:rPr>
            </w:pPr>
          </w:p>
        </w:tc>
        <w:tc>
          <w:tcPr>
            <w:tcW w:w="1985" w:type="dxa"/>
            <w:shd w:val="clear" w:color="auto" w:fill="BFCED6"/>
          </w:tcPr>
          <w:p w14:paraId="2FA85AD1" w14:textId="2D4FCA5A" w:rsidR="00872BE8" w:rsidRPr="00625339" w:rsidRDefault="00872BE8" w:rsidP="00872BE8">
            <w:pPr>
              <w:rPr>
                <w:rFonts w:ascii="VIC" w:eastAsia="Verdana" w:hAnsi="VIC"/>
                <w:color w:val="000000"/>
                <w:sz w:val="18"/>
              </w:rPr>
            </w:pPr>
            <w:r w:rsidRPr="00F415E3">
              <w:rPr>
                <w:rFonts w:ascii="VIC" w:eastAsia="VIC" w:hAnsi="VIC"/>
                <w:color w:val="000000"/>
                <w:sz w:val="18"/>
                <w:szCs w:val="18"/>
              </w:rPr>
              <w:t>TOTAL</w:t>
            </w:r>
          </w:p>
        </w:tc>
        <w:tc>
          <w:tcPr>
            <w:tcW w:w="1523" w:type="dxa"/>
            <w:shd w:val="clear" w:color="auto" w:fill="BFCED6"/>
          </w:tcPr>
          <w:p w14:paraId="68B0C603" w14:textId="0B4193D8" w:rsidR="00872BE8" w:rsidRPr="007B08C1" w:rsidRDefault="00872BE8" w:rsidP="00872BE8">
            <w:pPr>
              <w:jc w:val="center"/>
              <w:rPr>
                <w:rFonts w:ascii="VIC" w:hAnsi="VIC"/>
                <w:sz w:val="18"/>
                <w:szCs w:val="18"/>
              </w:rPr>
            </w:pPr>
            <w:r w:rsidRPr="00F415E3">
              <w:rPr>
                <w:rFonts w:ascii="VIC" w:eastAsia="VIC" w:hAnsi="VIC"/>
                <w:color w:val="000000"/>
                <w:sz w:val="18"/>
                <w:szCs w:val="18"/>
              </w:rPr>
              <w:t>75%</w:t>
            </w:r>
          </w:p>
        </w:tc>
        <w:tc>
          <w:tcPr>
            <w:tcW w:w="1524" w:type="dxa"/>
            <w:shd w:val="clear" w:color="auto" w:fill="BFCED6"/>
          </w:tcPr>
          <w:p w14:paraId="60A942DF" w14:textId="1B558858" w:rsidR="00872BE8" w:rsidRPr="007B08C1" w:rsidRDefault="00872BE8" w:rsidP="00872BE8">
            <w:pPr>
              <w:jc w:val="center"/>
              <w:rPr>
                <w:rFonts w:ascii="VIC" w:hAnsi="VIC"/>
                <w:sz w:val="18"/>
                <w:szCs w:val="18"/>
              </w:rPr>
            </w:pPr>
            <w:r w:rsidRPr="00F415E3">
              <w:rPr>
                <w:rFonts w:ascii="VIC" w:eastAsia="VIC" w:hAnsi="VIC"/>
                <w:color w:val="000000"/>
                <w:sz w:val="18"/>
                <w:szCs w:val="18"/>
              </w:rPr>
              <w:t>3.4</w:t>
            </w:r>
          </w:p>
        </w:tc>
        <w:tc>
          <w:tcPr>
            <w:tcW w:w="1524" w:type="dxa"/>
            <w:shd w:val="clear" w:color="auto" w:fill="BFCED6"/>
          </w:tcPr>
          <w:p w14:paraId="5877406C" w14:textId="5F17A277" w:rsidR="00872BE8" w:rsidRPr="007B08C1" w:rsidRDefault="00872BE8" w:rsidP="00872BE8">
            <w:pPr>
              <w:jc w:val="center"/>
              <w:rPr>
                <w:rFonts w:ascii="VIC" w:hAnsi="VIC"/>
                <w:sz w:val="18"/>
                <w:szCs w:val="18"/>
              </w:rPr>
            </w:pPr>
            <w:r w:rsidRPr="00F415E3">
              <w:rPr>
                <w:rFonts w:ascii="VIC" w:eastAsia="VIC" w:hAnsi="VIC"/>
                <w:color w:val="000000"/>
                <w:sz w:val="18"/>
                <w:szCs w:val="18"/>
              </w:rPr>
              <w:t>1%</w:t>
            </w:r>
          </w:p>
        </w:tc>
        <w:tc>
          <w:tcPr>
            <w:tcW w:w="1524" w:type="dxa"/>
            <w:shd w:val="clear" w:color="auto" w:fill="BFCED6"/>
          </w:tcPr>
          <w:p w14:paraId="71EF6026" w14:textId="7D3A8A80" w:rsidR="00872BE8" w:rsidRPr="007B08C1" w:rsidRDefault="00872BE8" w:rsidP="00872BE8">
            <w:pPr>
              <w:jc w:val="center"/>
              <w:rPr>
                <w:rFonts w:ascii="VIC" w:hAnsi="VIC"/>
                <w:sz w:val="18"/>
                <w:szCs w:val="18"/>
              </w:rPr>
            </w:pPr>
            <w:r w:rsidRPr="00F415E3">
              <w:rPr>
                <w:rFonts w:ascii="VIC" w:eastAsia="VIC" w:hAnsi="VIC"/>
                <w:color w:val="000000"/>
                <w:sz w:val="18"/>
                <w:szCs w:val="18"/>
              </w:rPr>
              <w:t>86%</w:t>
            </w:r>
          </w:p>
        </w:tc>
        <w:tc>
          <w:tcPr>
            <w:tcW w:w="1523" w:type="dxa"/>
            <w:shd w:val="clear" w:color="auto" w:fill="BFCED6"/>
          </w:tcPr>
          <w:p w14:paraId="074887BF" w14:textId="3DE0D700" w:rsidR="00872BE8" w:rsidRPr="007B08C1" w:rsidRDefault="00872BE8" w:rsidP="00872BE8">
            <w:pPr>
              <w:jc w:val="center"/>
              <w:rPr>
                <w:rFonts w:ascii="VIC" w:hAnsi="VIC"/>
                <w:sz w:val="18"/>
                <w:szCs w:val="18"/>
              </w:rPr>
            </w:pPr>
            <w:r w:rsidRPr="00F415E3">
              <w:rPr>
                <w:rFonts w:ascii="VIC" w:eastAsia="VIC" w:hAnsi="VIC"/>
                <w:color w:val="000000"/>
                <w:sz w:val="18"/>
                <w:szCs w:val="18"/>
              </w:rPr>
              <w:t>14.8</w:t>
            </w:r>
          </w:p>
        </w:tc>
        <w:tc>
          <w:tcPr>
            <w:tcW w:w="1524" w:type="dxa"/>
            <w:shd w:val="clear" w:color="auto" w:fill="BFCED6"/>
          </w:tcPr>
          <w:p w14:paraId="048C5A45" w14:textId="52C7DF7E" w:rsidR="00872BE8" w:rsidRPr="007B08C1" w:rsidRDefault="00872BE8" w:rsidP="00872BE8">
            <w:pPr>
              <w:jc w:val="center"/>
              <w:rPr>
                <w:rFonts w:ascii="VIC" w:hAnsi="VIC"/>
                <w:sz w:val="18"/>
                <w:szCs w:val="18"/>
              </w:rPr>
            </w:pPr>
            <w:r w:rsidRPr="00F415E3">
              <w:rPr>
                <w:rFonts w:ascii="VIC" w:eastAsia="VIC" w:hAnsi="VIC"/>
                <w:color w:val="000000"/>
                <w:sz w:val="18"/>
                <w:szCs w:val="18"/>
              </w:rPr>
              <w:t>58%</w:t>
            </w:r>
          </w:p>
        </w:tc>
        <w:tc>
          <w:tcPr>
            <w:tcW w:w="1524" w:type="dxa"/>
            <w:shd w:val="clear" w:color="auto" w:fill="BFCED6"/>
          </w:tcPr>
          <w:p w14:paraId="176FBF2B" w14:textId="1F0EEFE5" w:rsidR="00872BE8" w:rsidRPr="007B08C1" w:rsidRDefault="00872BE8" w:rsidP="00872BE8">
            <w:pPr>
              <w:jc w:val="center"/>
              <w:rPr>
                <w:rFonts w:ascii="VIC" w:hAnsi="VIC"/>
                <w:sz w:val="18"/>
                <w:szCs w:val="18"/>
              </w:rPr>
            </w:pPr>
            <w:r w:rsidRPr="00F415E3">
              <w:rPr>
                <w:rFonts w:ascii="VIC" w:eastAsia="VIC" w:hAnsi="VIC"/>
                <w:color w:val="000000"/>
                <w:sz w:val="18"/>
                <w:szCs w:val="18"/>
              </w:rPr>
              <w:t>10%</w:t>
            </w:r>
          </w:p>
        </w:tc>
        <w:tc>
          <w:tcPr>
            <w:tcW w:w="1524" w:type="dxa"/>
            <w:shd w:val="clear" w:color="auto" w:fill="BFCED6"/>
          </w:tcPr>
          <w:p w14:paraId="35058DA4" w14:textId="30950612" w:rsidR="00872BE8" w:rsidRPr="007B08C1" w:rsidRDefault="00872BE8" w:rsidP="00872BE8">
            <w:pPr>
              <w:jc w:val="center"/>
              <w:rPr>
                <w:rFonts w:ascii="VIC" w:hAnsi="VIC"/>
                <w:sz w:val="18"/>
                <w:szCs w:val="18"/>
              </w:rPr>
            </w:pPr>
            <w:r w:rsidRPr="00F415E3">
              <w:rPr>
                <w:rFonts w:ascii="VIC" w:eastAsia="VIC" w:hAnsi="VIC"/>
                <w:color w:val="000000"/>
                <w:sz w:val="18"/>
                <w:szCs w:val="18"/>
              </w:rPr>
              <w:t>1.9</w:t>
            </w:r>
          </w:p>
        </w:tc>
      </w:tr>
      <w:tr w:rsidR="00872BE8" w:rsidRPr="007B08C1" w14:paraId="1F60C49D" w14:textId="77777777" w:rsidTr="00F64D94">
        <w:trPr>
          <w:trHeight w:val="454"/>
        </w:trPr>
        <w:tc>
          <w:tcPr>
            <w:tcW w:w="1570" w:type="dxa"/>
            <w:shd w:val="clear" w:color="auto" w:fill="FFFFFF" w:themeFill="background1"/>
          </w:tcPr>
          <w:p w14:paraId="74A87969" w14:textId="5F89547B" w:rsidR="00872BE8" w:rsidRPr="007B08C1" w:rsidRDefault="00872BE8" w:rsidP="00872BE8">
            <w:pPr>
              <w:rPr>
                <w:rFonts w:ascii="VIC" w:hAnsi="VIC"/>
                <w:sz w:val="18"/>
                <w:szCs w:val="18"/>
              </w:rPr>
            </w:pPr>
            <w:r w:rsidRPr="00F415E3">
              <w:rPr>
                <w:rFonts w:ascii="VIC" w:eastAsia="VIC" w:hAnsi="VIC"/>
                <w:color w:val="000000"/>
                <w:sz w:val="18"/>
                <w:szCs w:val="18"/>
              </w:rPr>
              <w:t>South West Health</w:t>
            </w:r>
          </w:p>
        </w:tc>
        <w:tc>
          <w:tcPr>
            <w:tcW w:w="1985" w:type="dxa"/>
            <w:shd w:val="clear" w:color="auto" w:fill="FFFFFF" w:themeFill="background1"/>
          </w:tcPr>
          <w:p w14:paraId="7E469B17" w14:textId="30F5C973" w:rsidR="00872BE8" w:rsidRPr="007B08C1" w:rsidRDefault="00872BE8" w:rsidP="00872BE8">
            <w:pPr>
              <w:rPr>
                <w:rFonts w:ascii="VIC" w:hAnsi="VIC"/>
                <w:sz w:val="18"/>
                <w:szCs w:val="18"/>
              </w:rPr>
            </w:pPr>
            <w:r w:rsidRPr="00F415E3">
              <w:rPr>
                <w:rFonts w:ascii="VIC" w:eastAsia="VIC" w:hAnsi="VIC"/>
                <w:color w:val="000000"/>
                <w:sz w:val="18"/>
                <w:szCs w:val="18"/>
              </w:rPr>
              <w:t>South West Health Care</w:t>
            </w:r>
          </w:p>
        </w:tc>
        <w:tc>
          <w:tcPr>
            <w:tcW w:w="1523" w:type="dxa"/>
            <w:shd w:val="clear" w:color="auto" w:fill="FFFFFF" w:themeFill="background1"/>
          </w:tcPr>
          <w:p w14:paraId="75B8BB90" w14:textId="47F7C36F" w:rsidR="00872BE8" w:rsidRPr="007B08C1" w:rsidRDefault="00872BE8" w:rsidP="00872BE8">
            <w:pPr>
              <w:jc w:val="center"/>
              <w:rPr>
                <w:rFonts w:ascii="VIC" w:hAnsi="VIC"/>
                <w:sz w:val="18"/>
                <w:szCs w:val="18"/>
              </w:rPr>
            </w:pPr>
            <w:r w:rsidRPr="00F415E3">
              <w:rPr>
                <w:rFonts w:ascii="VIC" w:eastAsia="VIC" w:hAnsi="VIC"/>
                <w:color w:val="000000"/>
                <w:sz w:val="18"/>
                <w:szCs w:val="18"/>
              </w:rPr>
              <w:t>59%</w:t>
            </w:r>
          </w:p>
        </w:tc>
        <w:tc>
          <w:tcPr>
            <w:tcW w:w="1524" w:type="dxa"/>
            <w:shd w:val="clear" w:color="auto" w:fill="FFFFFF" w:themeFill="background1"/>
          </w:tcPr>
          <w:p w14:paraId="4B00670B" w14:textId="4014B3E5" w:rsidR="00872BE8" w:rsidRPr="007B08C1" w:rsidRDefault="00872BE8" w:rsidP="00872BE8">
            <w:pPr>
              <w:jc w:val="center"/>
              <w:rPr>
                <w:rFonts w:ascii="VIC" w:hAnsi="VIC"/>
                <w:sz w:val="18"/>
                <w:szCs w:val="18"/>
              </w:rPr>
            </w:pPr>
            <w:r w:rsidRPr="00F415E3">
              <w:rPr>
                <w:rFonts w:ascii="VIC" w:eastAsia="VIC" w:hAnsi="VIC"/>
                <w:color w:val="000000"/>
                <w:sz w:val="18"/>
                <w:szCs w:val="18"/>
              </w:rPr>
              <w:t>7.8</w:t>
            </w:r>
          </w:p>
        </w:tc>
        <w:tc>
          <w:tcPr>
            <w:tcW w:w="1524" w:type="dxa"/>
            <w:shd w:val="clear" w:color="auto" w:fill="FFFFFF" w:themeFill="background1"/>
          </w:tcPr>
          <w:p w14:paraId="697DE1D7" w14:textId="1F118491" w:rsidR="00872BE8" w:rsidRPr="007B08C1" w:rsidRDefault="00872BE8" w:rsidP="00872BE8">
            <w:pPr>
              <w:jc w:val="center"/>
              <w:rPr>
                <w:rFonts w:ascii="VIC" w:hAnsi="VIC"/>
                <w:sz w:val="18"/>
                <w:szCs w:val="18"/>
              </w:rPr>
            </w:pPr>
            <w:r w:rsidRPr="00F415E3">
              <w:rPr>
                <w:rFonts w:ascii="VIC" w:eastAsia="VIC" w:hAnsi="VIC"/>
                <w:color w:val="000000"/>
                <w:sz w:val="18"/>
                <w:szCs w:val="18"/>
              </w:rPr>
              <w:t>3%</w:t>
            </w:r>
          </w:p>
        </w:tc>
        <w:tc>
          <w:tcPr>
            <w:tcW w:w="1524" w:type="dxa"/>
            <w:shd w:val="clear" w:color="auto" w:fill="FFFFFF" w:themeFill="background1"/>
          </w:tcPr>
          <w:p w14:paraId="1D4DF4F0" w14:textId="638D3349" w:rsidR="00872BE8" w:rsidRPr="007B08C1" w:rsidRDefault="00872BE8" w:rsidP="00872BE8">
            <w:pPr>
              <w:jc w:val="center"/>
              <w:rPr>
                <w:rFonts w:ascii="VIC" w:hAnsi="VIC"/>
                <w:sz w:val="18"/>
                <w:szCs w:val="18"/>
              </w:rPr>
            </w:pPr>
            <w:r w:rsidRPr="00F415E3">
              <w:rPr>
                <w:rFonts w:ascii="VIC" w:eastAsia="VIC" w:hAnsi="VIC"/>
                <w:color w:val="000000"/>
                <w:sz w:val="18"/>
                <w:szCs w:val="18"/>
              </w:rPr>
              <w:t>73%</w:t>
            </w:r>
          </w:p>
        </w:tc>
        <w:tc>
          <w:tcPr>
            <w:tcW w:w="1523" w:type="dxa"/>
            <w:shd w:val="clear" w:color="auto" w:fill="FFFFFF" w:themeFill="background1"/>
          </w:tcPr>
          <w:p w14:paraId="52BA4A04" w14:textId="71A3780E" w:rsidR="00872BE8" w:rsidRPr="007B08C1" w:rsidRDefault="00872BE8" w:rsidP="00872BE8">
            <w:pPr>
              <w:jc w:val="center"/>
              <w:rPr>
                <w:rFonts w:ascii="VIC" w:hAnsi="VIC"/>
                <w:sz w:val="18"/>
                <w:szCs w:val="18"/>
              </w:rPr>
            </w:pPr>
            <w:r w:rsidRPr="00F415E3">
              <w:rPr>
                <w:rFonts w:ascii="VIC" w:eastAsia="VIC" w:hAnsi="VIC"/>
                <w:color w:val="000000"/>
                <w:sz w:val="18"/>
                <w:szCs w:val="18"/>
              </w:rPr>
              <w:t>10.2</w:t>
            </w:r>
          </w:p>
        </w:tc>
        <w:tc>
          <w:tcPr>
            <w:tcW w:w="1524" w:type="dxa"/>
            <w:shd w:val="clear" w:color="auto" w:fill="FFFFFF" w:themeFill="background1"/>
          </w:tcPr>
          <w:p w14:paraId="4FB66972" w14:textId="1C528B9E" w:rsidR="00872BE8" w:rsidRPr="007B08C1" w:rsidRDefault="00872BE8" w:rsidP="00872BE8">
            <w:pPr>
              <w:jc w:val="center"/>
              <w:rPr>
                <w:rFonts w:ascii="VIC" w:hAnsi="VIC"/>
                <w:sz w:val="18"/>
                <w:szCs w:val="18"/>
              </w:rPr>
            </w:pPr>
            <w:r w:rsidRPr="00F415E3">
              <w:rPr>
                <w:rFonts w:ascii="VIC" w:eastAsia="VIC" w:hAnsi="VIC"/>
                <w:color w:val="000000"/>
                <w:sz w:val="18"/>
                <w:szCs w:val="18"/>
              </w:rPr>
              <w:t>38%</w:t>
            </w:r>
          </w:p>
        </w:tc>
        <w:tc>
          <w:tcPr>
            <w:tcW w:w="1524" w:type="dxa"/>
            <w:shd w:val="clear" w:color="auto" w:fill="FFFFFF" w:themeFill="background1"/>
          </w:tcPr>
          <w:p w14:paraId="23F82D22" w14:textId="428EA977" w:rsidR="00872BE8" w:rsidRPr="007B08C1" w:rsidRDefault="00872BE8" w:rsidP="00872BE8">
            <w:pPr>
              <w:jc w:val="center"/>
              <w:rPr>
                <w:rFonts w:ascii="VIC" w:hAnsi="VIC"/>
                <w:sz w:val="18"/>
                <w:szCs w:val="18"/>
              </w:rPr>
            </w:pPr>
            <w:r w:rsidRPr="00F415E3">
              <w:rPr>
                <w:rFonts w:ascii="VIC" w:eastAsia="VIC" w:hAnsi="VIC"/>
                <w:color w:val="000000"/>
                <w:sz w:val="18"/>
                <w:szCs w:val="18"/>
              </w:rPr>
              <w:t>16%</w:t>
            </w:r>
          </w:p>
        </w:tc>
        <w:tc>
          <w:tcPr>
            <w:tcW w:w="1524" w:type="dxa"/>
            <w:shd w:val="clear" w:color="auto" w:fill="FFFFFF" w:themeFill="background1"/>
          </w:tcPr>
          <w:p w14:paraId="02E8285A" w14:textId="3063D7CA" w:rsidR="00872BE8" w:rsidRPr="007B08C1" w:rsidRDefault="00872BE8" w:rsidP="00872BE8">
            <w:pPr>
              <w:jc w:val="center"/>
              <w:rPr>
                <w:rFonts w:ascii="VIC" w:hAnsi="VIC"/>
                <w:sz w:val="18"/>
                <w:szCs w:val="18"/>
              </w:rPr>
            </w:pPr>
            <w:r w:rsidRPr="00F415E3">
              <w:rPr>
                <w:rFonts w:ascii="VIC" w:eastAsia="VIC" w:hAnsi="VIC"/>
                <w:color w:val="000000"/>
                <w:sz w:val="18"/>
                <w:szCs w:val="18"/>
              </w:rPr>
              <w:t>1.0</w:t>
            </w:r>
          </w:p>
        </w:tc>
      </w:tr>
      <w:tr w:rsidR="00872BE8" w:rsidRPr="009B33E5" w14:paraId="41DEA93C" w14:textId="77777777" w:rsidTr="00F64D94">
        <w:trPr>
          <w:trHeight w:val="454"/>
        </w:trPr>
        <w:tc>
          <w:tcPr>
            <w:tcW w:w="1570" w:type="dxa"/>
            <w:shd w:val="clear" w:color="auto" w:fill="B1C9E8"/>
          </w:tcPr>
          <w:p w14:paraId="5E636C30" w14:textId="79B85992" w:rsidR="00872BE8" w:rsidRPr="009B33E5" w:rsidRDefault="00872BE8" w:rsidP="00872BE8">
            <w:pPr>
              <w:rPr>
                <w:rFonts w:ascii="VIC SemiBold" w:hAnsi="VIC SemiBold"/>
                <w:color w:val="000000" w:themeColor="text1"/>
                <w:sz w:val="18"/>
                <w:szCs w:val="18"/>
              </w:rPr>
            </w:pPr>
            <w:r w:rsidRPr="00F415E3">
              <w:rPr>
                <w:rFonts w:ascii="VIC SemiBold" w:eastAsia="VIC SemiBold" w:hAnsi="VIC SemiBold"/>
                <w:color w:val="000000"/>
                <w:sz w:val="18"/>
                <w:szCs w:val="18"/>
              </w:rPr>
              <w:t>TOTAL RURAL</w:t>
            </w:r>
          </w:p>
        </w:tc>
        <w:tc>
          <w:tcPr>
            <w:tcW w:w="1985" w:type="dxa"/>
            <w:shd w:val="clear" w:color="auto" w:fill="B1C9E8"/>
          </w:tcPr>
          <w:p w14:paraId="273A6447" w14:textId="35D74E9B" w:rsidR="00872BE8" w:rsidRPr="009B33E5" w:rsidRDefault="00872BE8" w:rsidP="00872BE8">
            <w:pPr>
              <w:rPr>
                <w:rFonts w:ascii="VIC SemiBold" w:hAnsi="VIC SemiBold"/>
                <w:color w:val="000000" w:themeColor="text1"/>
                <w:sz w:val="18"/>
                <w:szCs w:val="18"/>
              </w:rPr>
            </w:pPr>
            <w:r w:rsidRPr="00F415E3">
              <w:rPr>
                <w:rFonts w:ascii="VIC SemiBold" w:eastAsia="VIC SemiBold" w:hAnsi="VIC SemiBold"/>
                <w:color w:val="000000"/>
                <w:sz w:val="18"/>
                <w:szCs w:val="18"/>
              </w:rPr>
              <w:t xml:space="preserve"> </w:t>
            </w:r>
          </w:p>
        </w:tc>
        <w:tc>
          <w:tcPr>
            <w:tcW w:w="1523" w:type="dxa"/>
            <w:shd w:val="clear" w:color="auto" w:fill="B1C9E8"/>
          </w:tcPr>
          <w:p w14:paraId="0625AE6B" w14:textId="3B9A8A14"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66%</w:t>
            </w:r>
          </w:p>
        </w:tc>
        <w:tc>
          <w:tcPr>
            <w:tcW w:w="1524" w:type="dxa"/>
            <w:shd w:val="clear" w:color="auto" w:fill="B1C9E8"/>
          </w:tcPr>
          <w:p w14:paraId="6EA1024E" w14:textId="20BD54F6"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6.4</w:t>
            </w:r>
          </w:p>
        </w:tc>
        <w:tc>
          <w:tcPr>
            <w:tcW w:w="1524" w:type="dxa"/>
            <w:shd w:val="clear" w:color="auto" w:fill="B1C9E8"/>
          </w:tcPr>
          <w:p w14:paraId="31E25675" w14:textId="02BD2BAA"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4%</w:t>
            </w:r>
          </w:p>
        </w:tc>
        <w:tc>
          <w:tcPr>
            <w:tcW w:w="1524" w:type="dxa"/>
            <w:shd w:val="clear" w:color="auto" w:fill="B1C9E8"/>
          </w:tcPr>
          <w:p w14:paraId="531BA48A" w14:textId="0901734A"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78%</w:t>
            </w:r>
          </w:p>
        </w:tc>
        <w:tc>
          <w:tcPr>
            <w:tcW w:w="1523" w:type="dxa"/>
            <w:shd w:val="clear" w:color="auto" w:fill="B1C9E8"/>
          </w:tcPr>
          <w:p w14:paraId="66841A65" w14:textId="6EA526FC"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11.9</w:t>
            </w:r>
          </w:p>
        </w:tc>
        <w:tc>
          <w:tcPr>
            <w:tcW w:w="1524" w:type="dxa"/>
            <w:shd w:val="clear" w:color="auto" w:fill="B1C9E8"/>
          </w:tcPr>
          <w:p w14:paraId="74F593D8" w14:textId="29542662"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49%</w:t>
            </w:r>
          </w:p>
        </w:tc>
        <w:tc>
          <w:tcPr>
            <w:tcW w:w="1524" w:type="dxa"/>
            <w:shd w:val="clear" w:color="auto" w:fill="B1C9E8"/>
          </w:tcPr>
          <w:p w14:paraId="0C35A8AD" w14:textId="73A3691D"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15%</w:t>
            </w:r>
          </w:p>
        </w:tc>
        <w:tc>
          <w:tcPr>
            <w:tcW w:w="1524" w:type="dxa"/>
            <w:shd w:val="clear" w:color="auto" w:fill="B1C9E8"/>
          </w:tcPr>
          <w:p w14:paraId="0194BB36" w14:textId="489541C9" w:rsidR="00872BE8" w:rsidRPr="009B33E5" w:rsidRDefault="00872BE8" w:rsidP="00872BE8">
            <w:pPr>
              <w:jc w:val="center"/>
              <w:rPr>
                <w:rFonts w:ascii="VIC SemiBold" w:hAnsi="VIC SemiBold"/>
                <w:color w:val="000000" w:themeColor="text1"/>
                <w:sz w:val="18"/>
                <w:szCs w:val="18"/>
              </w:rPr>
            </w:pPr>
            <w:r w:rsidRPr="00F415E3">
              <w:rPr>
                <w:rFonts w:ascii="VIC SemiBold" w:eastAsia="VIC SemiBold" w:hAnsi="VIC SemiBold"/>
                <w:color w:val="000000"/>
                <w:sz w:val="18"/>
                <w:szCs w:val="18"/>
              </w:rPr>
              <w:t>1.4</w:t>
            </w:r>
          </w:p>
        </w:tc>
      </w:tr>
      <w:tr w:rsidR="00872BE8" w:rsidRPr="009B33E5" w14:paraId="652A7D2B" w14:textId="77777777" w:rsidTr="00F64D94">
        <w:tc>
          <w:tcPr>
            <w:tcW w:w="1570" w:type="dxa"/>
            <w:shd w:val="clear" w:color="auto" w:fill="244C5A"/>
          </w:tcPr>
          <w:p w14:paraId="160F397E" w14:textId="0905FC3E" w:rsidR="00872BE8" w:rsidRPr="009B33E5" w:rsidRDefault="00872BE8" w:rsidP="00872BE8">
            <w:pPr>
              <w:rPr>
                <w:rFonts w:ascii="VIC SemiBold" w:hAnsi="VIC SemiBold"/>
                <w:color w:val="FFFFFF" w:themeColor="background1"/>
                <w:sz w:val="18"/>
                <w:szCs w:val="18"/>
              </w:rPr>
            </w:pPr>
            <w:r w:rsidRPr="00F415E3">
              <w:rPr>
                <w:rFonts w:ascii="VIC SemiBold" w:eastAsia="VIC SemiBold" w:hAnsi="VIC SemiBold"/>
                <w:color w:val="FFFFFF"/>
                <w:sz w:val="18"/>
                <w:szCs w:val="18"/>
              </w:rPr>
              <w:t>TOTAL STATEWIDE</w:t>
            </w:r>
          </w:p>
        </w:tc>
        <w:tc>
          <w:tcPr>
            <w:tcW w:w="1985" w:type="dxa"/>
            <w:shd w:val="clear" w:color="auto" w:fill="244C5A"/>
          </w:tcPr>
          <w:p w14:paraId="611D5BC8" w14:textId="77777777" w:rsidR="00872BE8" w:rsidRPr="009B33E5" w:rsidRDefault="00872BE8" w:rsidP="00872BE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3ADBCF68"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69%</w:t>
            </w:r>
          </w:p>
        </w:tc>
        <w:tc>
          <w:tcPr>
            <w:tcW w:w="1524" w:type="dxa"/>
            <w:shd w:val="clear" w:color="auto" w:fill="244C5A"/>
          </w:tcPr>
          <w:p w14:paraId="27C1E38A" w14:textId="1928444B"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6.3</w:t>
            </w:r>
          </w:p>
        </w:tc>
        <w:tc>
          <w:tcPr>
            <w:tcW w:w="1524" w:type="dxa"/>
            <w:shd w:val="clear" w:color="auto" w:fill="244C5A"/>
          </w:tcPr>
          <w:p w14:paraId="5442FE4C" w14:textId="3AC456EB"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w:t>
            </w:r>
          </w:p>
        </w:tc>
        <w:tc>
          <w:tcPr>
            <w:tcW w:w="1524" w:type="dxa"/>
            <w:shd w:val="clear" w:color="auto" w:fill="244C5A"/>
          </w:tcPr>
          <w:p w14:paraId="2922894B" w14:textId="5E88C9DE"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81%</w:t>
            </w:r>
          </w:p>
        </w:tc>
        <w:tc>
          <w:tcPr>
            <w:tcW w:w="1523" w:type="dxa"/>
            <w:shd w:val="clear" w:color="auto" w:fill="244C5A"/>
          </w:tcPr>
          <w:p w14:paraId="2CF9DA5D" w14:textId="01A9125E"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13.9</w:t>
            </w:r>
          </w:p>
        </w:tc>
        <w:tc>
          <w:tcPr>
            <w:tcW w:w="1524" w:type="dxa"/>
            <w:shd w:val="clear" w:color="auto" w:fill="244C5A"/>
          </w:tcPr>
          <w:p w14:paraId="083AECA4" w14:textId="7D4E80D1"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53%</w:t>
            </w:r>
          </w:p>
        </w:tc>
        <w:tc>
          <w:tcPr>
            <w:tcW w:w="1524" w:type="dxa"/>
            <w:shd w:val="clear" w:color="auto" w:fill="244C5A"/>
          </w:tcPr>
          <w:p w14:paraId="579514A9" w14:textId="67853632"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7%</w:t>
            </w:r>
          </w:p>
        </w:tc>
        <w:tc>
          <w:tcPr>
            <w:tcW w:w="1524" w:type="dxa"/>
            <w:shd w:val="clear" w:color="auto" w:fill="244C5A"/>
          </w:tcPr>
          <w:p w14:paraId="0D46835F" w14:textId="64858D09" w:rsidR="00872BE8" w:rsidRPr="009B33E5" w:rsidRDefault="00872BE8" w:rsidP="00872BE8">
            <w:pPr>
              <w:jc w:val="center"/>
              <w:rPr>
                <w:rFonts w:ascii="VIC SemiBold" w:hAnsi="VIC SemiBold"/>
                <w:color w:val="FFFFFF" w:themeColor="background1"/>
                <w:sz w:val="18"/>
                <w:szCs w:val="18"/>
              </w:rPr>
            </w:pPr>
            <w:r w:rsidRPr="00F415E3">
              <w:rPr>
                <w:rFonts w:ascii="VIC SemiBold" w:eastAsia="VIC SemiBold" w:hAnsi="VIC SemiBold"/>
                <w:color w:val="FFFFFF"/>
                <w:sz w:val="18"/>
                <w:szCs w:val="18"/>
              </w:rPr>
              <w:t>1.6</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32" w:name="_Toc203650768"/>
      <w:r>
        <w:rPr>
          <w:sz w:val="22"/>
          <w:szCs w:val="22"/>
        </w:rPr>
        <w:lastRenderedPageBreak/>
        <w:t>Indicator descriptions and notes</w:t>
      </w:r>
      <w:bookmarkEnd w:id="32"/>
    </w:p>
    <w:p w14:paraId="0B773516" w14:textId="68E06B73" w:rsidR="00091DD0" w:rsidRPr="00091DD0" w:rsidRDefault="007A2190" w:rsidP="007A2190">
      <w:pPr>
        <w:pStyle w:val="VAHIbody"/>
      </w:pPr>
      <w:r>
        <w:t>From the 2024–25 quarter 3 period, clinical mental health activity at Barwon Health is reported separately between the McKellar and the University Hospital Geelong campuses. Barwon Health activity across both campuses prior to this period is reported against a single Barwon Health campus.</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51375" w:rsidRPr="0069621D" w14:paraId="3987C89B" w14:textId="77777777" w:rsidTr="000B0CCC">
        <w:trPr>
          <w:cantSplit/>
        </w:trPr>
        <w:tc>
          <w:tcPr>
            <w:tcW w:w="1702" w:type="dxa"/>
            <w:shd w:val="clear" w:color="auto" w:fill="auto"/>
          </w:tcPr>
          <w:p w14:paraId="6CD9E818" w14:textId="67AA3825" w:rsidR="00451375" w:rsidRPr="008C0E9A" w:rsidRDefault="00451375" w:rsidP="00451375">
            <w:pPr>
              <w:pStyle w:val="VAHItabletext"/>
              <w:rPr>
                <w:szCs w:val="18"/>
              </w:rPr>
            </w:pPr>
            <w:r w:rsidRPr="00F415E3">
              <w:rPr>
                <w:rFonts w:eastAsia="VIC"/>
                <w:color w:val="696969"/>
                <w:szCs w:val="18"/>
              </w:rPr>
              <w:t>Inpatient</w:t>
            </w:r>
          </w:p>
        </w:tc>
        <w:tc>
          <w:tcPr>
            <w:tcW w:w="1842" w:type="dxa"/>
          </w:tcPr>
          <w:p w14:paraId="7EA9C319" w14:textId="083D313B" w:rsidR="00451375" w:rsidRPr="007F0827" w:rsidRDefault="00451375" w:rsidP="00451375">
            <w:pPr>
              <w:pStyle w:val="VAHItabletext"/>
              <w:rPr>
                <w:rFonts w:eastAsia="Verdana"/>
              </w:rPr>
            </w:pPr>
            <w:r w:rsidRPr="00F415E3">
              <w:rPr>
                <w:rFonts w:eastAsia="VIC"/>
                <w:color w:val="696969"/>
                <w:szCs w:val="18"/>
              </w:rPr>
              <w:t>Beds per 10,000 population</w:t>
            </w:r>
          </w:p>
        </w:tc>
        <w:tc>
          <w:tcPr>
            <w:tcW w:w="5103" w:type="dxa"/>
          </w:tcPr>
          <w:p w14:paraId="51AE82F4" w14:textId="59722EE9" w:rsidR="00451375" w:rsidRPr="008C0E9A" w:rsidRDefault="00451375" w:rsidP="00451375">
            <w:pPr>
              <w:pStyle w:val="VAHItabletext"/>
              <w:rPr>
                <w:rFonts w:eastAsia="Verdana" w:cs="Verdana"/>
                <w:szCs w:val="18"/>
              </w:rPr>
            </w:pPr>
            <w:r w:rsidRPr="00F415E3">
              <w:rPr>
                <w:rFonts w:eastAsia="VIC"/>
                <w:color w:val="696969"/>
                <w:szCs w:val="18"/>
              </w:rPr>
              <w:t>Number of 'approved' aged mental health inpatient beds per 10,000 population aged 65 years and over in the area mental health service.</w:t>
            </w:r>
          </w:p>
        </w:tc>
        <w:tc>
          <w:tcPr>
            <w:tcW w:w="1559" w:type="dxa"/>
          </w:tcPr>
          <w:p w14:paraId="2EE2A1A2" w14:textId="77777777" w:rsidR="00451375" w:rsidRPr="008C0E9A" w:rsidRDefault="00451375" w:rsidP="00451375">
            <w:pPr>
              <w:pStyle w:val="VAHItabletext"/>
              <w:rPr>
                <w:szCs w:val="18"/>
              </w:rPr>
            </w:pPr>
          </w:p>
        </w:tc>
        <w:tc>
          <w:tcPr>
            <w:tcW w:w="4820" w:type="dxa"/>
          </w:tcPr>
          <w:p w14:paraId="475F9945" w14:textId="6B365854" w:rsidR="00451375" w:rsidRPr="008C0E9A" w:rsidRDefault="00451375" w:rsidP="00451375">
            <w:pPr>
              <w:pStyle w:val="VAHItabletext"/>
              <w:rPr>
                <w:rFonts w:eastAsia="Verdana" w:cs="Verdana"/>
                <w:szCs w:val="18"/>
              </w:rPr>
            </w:pPr>
            <w:r w:rsidRPr="00F415E3">
              <w:rPr>
                <w:rFonts w:eastAsia="VIC"/>
                <w:color w:val="696969"/>
                <w:szCs w:val="18"/>
              </w:rPr>
              <w:t>Population estimates are based on Victoria in Future 2023.  'Approved beds' are recorded by health services in the CMI/ODS and do not include those that have been purchased for building or expansion.</w:t>
            </w:r>
          </w:p>
        </w:tc>
      </w:tr>
      <w:tr w:rsidR="00451375" w:rsidRPr="0069621D" w14:paraId="1B57C156" w14:textId="77777777" w:rsidTr="000B0CCC">
        <w:trPr>
          <w:cantSplit/>
        </w:trPr>
        <w:tc>
          <w:tcPr>
            <w:tcW w:w="1702" w:type="dxa"/>
            <w:shd w:val="clear" w:color="auto" w:fill="auto"/>
          </w:tcPr>
          <w:p w14:paraId="2927A24D" w14:textId="77777777" w:rsidR="00451375" w:rsidRPr="008C0E9A" w:rsidRDefault="00451375" w:rsidP="00451375">
            <w:pPr>
              <w:pStyle w:val="VAHItabletext"/>
              <w:rPr>
                <w:szCs w:val="18"/>
              </w:rPr>
            </w:pPr>
          </w:p>
        </w:tc>
        <w:tc>
          <w:tcPr>
            <w:tcW w:w="1842" w:type="dxa"/>
          </w:tcPr>
          <w:p w14:paraId="708A1C17" w14:textId="326F70A2" w:rsidR="00451375" w:rsidRPr="007F0827" w:rsidRDefault="00451375" w:rsidP="00451375">
            <w:pPr>
              <w:pStyle w:val="VAHItabletext"/>
              <w:rPr>
                <w:rFonts w:eastAsia="Verdana"/>
              </w:rPr>
            </w:pPr>
            <w:r w:rsidRPr="00F415E3">
              <w:rPr>
                <w:rFonts w:eastAsia="VIC"/>
                <w:color w:val="696969"/>
                <w:szCs w:val="18"/>
              </w:rPr>
              <w:t>Bed occupancy (excl leave)</w:t>
            </w:r>
          </w:p>
        </w:tc>
        <w:tc>
          <w:tcPr>
            <w:tcW w:w="5103" w:type="dxa"/>
          </w:tcPr>
          <w:p w14:paraId="7D64A06D" w14:textId="65E13285" w:rsidR="00451375" w:rsidRPr="008C0E9A" w:rsidRDefault="00451375" w:rsidP="00451375">
            <w:pPr>
              <w:pStyle w:val="VAHItabletext"/>
              <w:rPr>
                <w:rFonts w:eastAsia="Verdana" w:cs="Verdana"/>
                <w:szCs w:val="18"/>
              </w:rPr>
            </w:pPr>
            <w:r w:rsidRPr="00F415E3">
              <w:rPr>
                <w:rFonts w:eastAsia="VIC"/>
                <w:color w:val="696969"/>
                <w:szCs w:val="18"/>
              </w:rPr>
              <w:t>Rate of occupied bed hours (excluding leave) per 'approved' bed hours within an inpatient unit.</w:t>
            </w:r>
          </w:p>
        </w:tc>
        <w:tc>
          <w:tcPr>
            <w:tcW w:w="1559" w:type="dxa"/>
          </w:tcPr>
          <w:p w14:paraId="186B8264" w14:textId="77777777" w:rsidR="00451375" w:rsidRPr="001B0C45" w:rsidRDefault="00451375" w:rsidP="00451375">
            <w:pPr>
              <w:pStyle w:val="VAHItabletext"/>
              <w:rPr>
                <w:rFonts w:eastAsia="Verdana"/>
                <w:color w:val="696969"/>
              </w:rPr>
            </w:pPr>
          </w:p>
        </w:tc>
        <w:tc>
          <w:tcPr>
            <w:tcW w:w="4820" w:type="dxa"/>
          </w:tcPr>
          <w:p w14:paraId="6F75F57D" w14:textId="634E6437" w:rsidR="00451375" w:rsidRPr="008C0E9A" w:rsidRDefault="00451375" w:rsidP="00451375">
            <w:pPr>
              <w:pStyle w:val="VAHItabletext"/>
              <w:rPr>
                <w:rFonts w:eastAsia="Verdana" w:cs="Verdana"/>
                <w:szCs w:val="18"/>
              </w:rPr>
            </w:pPr>
            <w:r w:rsidRPr="00F415E3">
              <w:rPr>
                <w:rFonts w:eastAsia="VIC"/>
                <w:color w:val="696969"/>
                <w:szCs w:val="18"/>
              </w:rPr>
              <w:t>'Approved beds' are recorded by health services in the CMI/ODS and do not include those that have been purchased for building or expansion.</w:t>
            </w:r>
          </w:p>
        </w:tc>
      </w:tr>
      <w:tr w:rsidR="00451375" w:rsidRPr="0069621D" w14:paraId="16D49F57" w14:textId="77777777" w:rsidTr="000B0CCC">
        <w:trPr>
          <w:cantSplit/>
        </w:trPr>
        <w:tc>
          <w:tcPr>
            <w:tcW w:w="1702" w:type="dxa"/>
            <w:shd w:val="clear" w:color="auto" w:fill="auto"/>
          </w:tcPr>
          <w:p w14:paraId="10A0BCB6" w14:textId="77777777" w:rsidR="00451375" w:rsidRPr="008C0E9A" w:rsidRDefault="00451375" w:rsidP="00451375">
            <w:pPr>
              <w:pStyle w:val="VAHItabletext"/>
              <w:rPr>
                <w:szCs w:val="18"/>
              </w:rPr>
            </w:pPr>
          </w:p>
        </w:tc>
        <w:tc>
          <w:tcPr>
            <w:tcW w:w="1842" w:type="dxa"/>
          </w:tcPr>
          <w:p w14:paraId="01745C00" w14:textId="0BCD78DB" w:rsidR="00451375" w:rsidRPr="007F0827" w:rsidRDefault="00451375" w:rsidP="00451375">
            <w:pPr>
              <w:pStyle w:val="VAHItabletext"/>
              <w:rPr>
                <w:rFonts w:eastAsia="Verdana"/>
              </w:rPr>
            </w:pPr>
            <w:r w:rsidRPr="00F415E3">
              <w:rPr>
                <w:rFonts w:eastAsia="VIC"/>
                <w:color w:val="696969"/>
                <w:szCs w:val="18"/>
              </w:rPr>
              <w:t>Trimmed average length of stay (≤50 days)</w:t>
            </w:r>
          </w:p>
        </w:tc>
        <w:tc>
          <w:tcPr>
            <w:tcW w:w="5103" w:type="dxa"/>
          </w:tcPr>
          <w:p w14:paraId="67FA2338" w14:textId="3A68F222" w:rsidR="00451375" w:rsidRPr="008C0E9A" w:rsidRDefault="00451375" w:rsidP="00451375">
            <w:pPr>
              <w:pStyle w:val="VAHItabletext"/>
              <w:rPr>
                <w:rFonts w:eastAsia="Verdana" w:cs="Verdana"/>
                <w:szCs w:val="18"/>
              </w:rPr>
            </w:pPr>
            <w:r w:rsidRPr="00F415E3">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7C9E379C" w:rsidR="00451375" w:rsidRPr="001B0C45" w:rsidRDefault="00451375" w:rsidP="00451375">
            <w:pPr>
              <w:pStyle w:val="VAHItabletext"/>
              <w:rPr>
                <w:rFonts w:eastAsia="Verdana"/>
                <w:color w:val="696969"/>
              </w:rPr>
            </w:pPr>
            <w:r w:rsidRPr="00F415E3">
              <w:rPr>
                <w:rFonts w:eastAsia="VIC"/>
                <w:color w:val="696969"/>
                <w:szCs w:val="18"/>
              </w:rPr>
              <w:t>30.0</w:t>
            </w:r>
          </w:p>
        </w:tc>
        <w:tc>
          <w:tcPr>
            <w:tcW w:w="4820" w:type="dxa"/>
          </w:tcPr>
          <w:p w14:paraId="0A3B0FAA" w14:textId="0F791B1B" w:rsidR="00451375" w:rsidRPr="008C0E9A" w:rsidRDefault="00451375" w:rsidP="00451375">
            <w:pPr>
              <w:pStyle w:val="VAHItabletext"/>
              <w:rPr>
                <w:rFonts w:eastAsia="Verdana" w:cs="Verdana"/>
                <w:szCs w:val="18"/>
              </w:rPr>
            </w:pPr>
            <w:r w:rsidRPr="00F415E3">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51375" w:rsidRPr="0069621D" w14:paraId="42567377" w14:textId="77777777" w:rsidTr="000B0CCC">
        <w:trPr>
          <w:cantSplit/>
        </w:trPr>
        <w:tc>
          <w:tcPr>
            <w:tcW w:w="1702" w:type="dxa"/>
            <w:shd w:val="clear" w:color="auto" w:fill="auto"/>
          </w:tcPr>
          <w:p w14:paraId="75F18803" w14:textId="77777777" w:rsidR="00451375" w:rsidRPr="008C0E9A" w:rsidRDefault="00451375" w:rsidP="00451375">
            <w:pPr>
              <w:pStyle w:val="VAHItabletext"/>
              <w:rPr>
                <w:szCs w:val="18"/>
              </w:rPr>
            </w:pPr>
          </w:p>
        </w:tc>
        <w:tc>
          <w:tcPr>
            <w:tcW w:w="1842" w:type="dxa"/>
          </w:tcPr>
          <w:p w14:paraId="4DFBCD9E" w14:textId="20D434F6" w:rsidR="00451375" w:rsidRPr="007F0827" w:rsidRDefault="00451375" w:rsidP="00451375">
            <w:pPr>
              <w:pStyle w:val="VAHItabletext"/>
              <w:rPr>
                <w:rFonts w:eastAsia="Verdana"/>
              </w:rPr>
            </w:pPr>
            <w:r w:rsidRPr="00F415E3">
              <w:rPr>
                <w:rFonts w:eastAsia="VIC"/>
                <w:color w:val="696969"/>
                <w:szCs w:val="18"/>
              </w:rPr>
              <w:t>Long stay bed occupancy (&gt;50 days)</w:t>
            </w:r>
          </w:p>
        </w:tc>
        <w:tc>
          <w:tcPr>
            <w:tcW w:w="5103" w:type="dxa"/>
          </w:tcPr>
          <w:p w14:paraId="500C05A2" w14:textId="164CE019" w:rsidR="00451375" w:rsidRPr="008C0E9A" w:rsidRDefault="00451375" w:rsidP="00451375">
            <w:pPr>
              <w:pStyle w:val="VAHItabletext"/>
              <w:rPr>
                <w:rFonts w:eastAsia="Verdana" w:cs="Verdana"/>
                <w:szCs w:val="18"/>
              </w:rPr>
            </w:pPr>
            <w:r w:rsidRPr="00F415E3">
              <w:rPr>
                <w:rFonts w:eastAsia="VIC"/>
                <w:color w:val="696969"/>
                <w:szCs w:val="18"/>
              </w:rPr>
              <w:t>Rate of occupied bed hours for 'long stay' admissions (excludes first 50 days of admission) per 'approved' bed hours within an inpatient unit.</w:t>
            </w:r>
          </w:p>
        </w:tc>
        <w:tc>
          <w:tcPr>
            <w:tcW w:w="1559" w:type="dxa"/>
          </w:tcPr>
          <w:p w14:paraId="7840EC84" w14:textId="050EFAAD" w:rsidR="00451375" w:rsidRPr="008C0E9A" w:rsidRDefault="00451375" w:rsidP="00451375">
            <w:pPr>
              <w:pStyle w:val="VAHItabletext"/>
              <w:rPr>
                <w:rFonts w:eastAsia="Verdana" w:cs="Verdana"/>
                <w:szCs w:val="18"/>
              </w:rPr>
            </w:pPr>
          </w:p>
        </w:tc>
        <w:tc>
          <w:tcPr>
            <w:tcW w:w="4820" w:type="dxa"/>
          </w:tcPr>
          <w:p w14:paraId="6DBE8DE5" w14:textId="46B4D33F" w:rsidR="00451375" w:rsidRPr="008C0E9A" w:rsidRDefault="00451375" w:rsidP="00451375">
            <w:pPr>
              <w:pStyle w:val="VAHItabletext"/>
              <w:rPr>
                <w:rFonts w:eastAsia="Verdana" w:cs="Verdana"/>
                <w:szCs w:val="18"/>
              </w:rPr>
            </w:pPr>
            <w:r w:rsidRPr="00F415E3">
              <w:rPr>
                <w:rFonts w:eastAsia="VIC"/>
                <w:color w:val="696969"/>
                <w:szCs w:val="18"/>
              </w:rPr>
              <w:t>'Approved beds' are recorded by health services in the CMI/ODS and do not include those that have been purchased for building or expansion.</w:t>
            </w:r>
          </w:p>
        </w:tc>
      </w:tr>
      <w:tr w:rsidR="00451375" w:rsidRPr="0069621D" w14:paraId="02CA2FC1" w14:textId="77777777" w:rsidTr="000B0CCC">
        <w:trPr>
          <w:cantSplit/>
        </w:trPr>
        <w:tc>
          <w:tcPr>
            <w:tcW w:w="1702" w:type="dxa"/>
            <w:shd w:val="clear" w:color="auto" w:fill="auto"/>
          </w:tcPr>
          <w:p w14:paraId="09987E04" w14:textId="77777777" w:rsidR="00451375" w:rsidRPr="008C0E9A" w:rsidRDefault="00451375" w:rsidP="00451375">
            <w:pPr>
              <w:pStyle w:val="VAHItabletext"/>
              <w:rPr>
                <w:szCs w:val="18"/>
              </w:rPr>
            </w:pPr>
          </w:p>
        </w:tc>
        <w:tc>
          <w:tcPr>
            <w:tcW w:w="1842" w:type="dxa"/>
          </w:tcPr>
          <w:p w14:paraId="3A271481" w14:textId="34514379" w:rsidR="00451375" w:rsidRPr="007F0827" w:rsidRDefault="00451375" w:rsidP="00451375">
            <w:pPr>
              <w:pStyle w:val="VAHItabletext"/>
              <w:rPr>
                <w:rFonts w:eastAsia="Verdana"/>
              </w:rPr>
            </w:pPr>
            <w:r w:rsidRPr="00F415E3">
              <w:rPr>
                <w:rFonts w:eastAsia="VIC"/>
                <w:color w:val="696969"/>
                <w:szCs w:val="18"/>
              </w:rPr>
              <w:t>28 day readmission</w:t>
            </w:r>
          </w:p>
        </w:tc>
        <w:tc>
          <w:tcPr>
            <w:tcW w:w="5103" w:type="dxa"/>
          </w:tcPr>
          <w:p w14:paraId="084A636C" w14:textId="1C861E35" w:rsidR="00451375" w:rsidRPr="008C0E9A" w:rsidRDefault="00451375" w:rsidP="00451375">
            <w:pPr>
              <w:pStyle w:val="VAHItabletext"/>
              <w:rPr>
                <w:rFonts w:eastAsia="Verdana" w:cs="Verdana"/>
                <w:szCs w:val="18"/>
              </w:rPr>
            </w:pPr>
            <w:r w:rsidRPr="00F415E3">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51146FD5" w:rsidR="00451375" w:rsidRPr="008C0E9A" w:rsidRDefault="00451375" w:rsidP="00451375">
            <w:pPr>
              <w:pStyle w:val="VAHItabletext"/>
              <w:rPr>
                <w:rFonts w:eastAsia="Verdana" w:cs="Verdana"/>
                <w:szCs w:val="18"/>
              </w:rPr>
            </w:pPr>
            <w:r w:rsidRPr="00F415E3">
              <w:rPr>
                <w:rFonts w:eastAsia="VIC"/>
                <w:color w:val="696969"/>
                <w:szCs w:val="18"/>
              </w:rPr>
              <w:t>7.0%</w:t>
            </w:r>
          </w:p>
        </w:tc>
        <w:tc>
          <w:tcPr>
            <w:tcW w:w="4820" w:type="dxa"/>
          </w:tcPr>
          <w:p w14:paraId="07271E83" w14:textId="31413ABF" w:rsidR="00451375" w:rsidRPr="008C0E9A" w:rsidRDefault="00451375" w:rsidP="00451375">
            <w:pPr>
              <w:pStyle w:val="VAHItabletext"/>
              <w:rPr>
                <w:rFonts w:eastAsia="Verdana" w:cs="Verdana"/>
                <w:szCs w:val="18"/>
              </w:rPr>
            </w:pPr>
            <w:r w:rsidRPr="00F415E3">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451375" w:rsidRPr="0069621D" w14:paraId="592AF5BC" w14:textId="77777777" w:rsidTr="000B0CCC">
        <w:trPr>
          <w:cantSplit/>
        </w:trPr>
        <w:tc>
          <w:tcPr>
            <w:tcW w:w="1702" w:type="dxa"/>
            <w:shd w:val="clear" w:color="auto" w:fill="auto"/>
          </w:tcPr>
          <w:p w14:paraId="2196C061" w14:textId="77777777" w:rsidR="00451375" w:rsidRPr="008C0E9A" w:rsidRDefault="00451375" w:rsidP="00451375">
            <w:pPr>
              <w:pStyle w:val="VAHItabletext"/>
              <w:rPr>
                <w:szCs w:val="18"/>
              </w:rPr>
            </w:pPr>
          </w:p>
        </w:tc>
        <w:tc>
          <w:tcPr>
            <w:tcW w:w="1842" w:type="dxa"/>
          </w:tcPr>
          <w:p w14:paraId="2F5F04BC" w14:textId="3B0B22E8" w:rsidR="00451375" w:rsidRPr="008C0E9A" w:rsidRDefault="00451375" w:rsidP="00451375">
            <w:pPr>
              <w:pStyle w:val="VAHItabletext"/>
              <w:rPr>
                <w:rFonts w:eastAsia="Verdana" w:cs="Verdana"/>
                <w:szCs w:val="18"/>
              </w:rPr>
            </w:pPr>
            <w:r w:rsidRPr="00F415E3">
              <w:rPr>
                <w:rFonts w:eastAsia="VIC"/>
                <w:color w:val="696969"/>
                <w:szCs w:val="18"/>
              </w:rPr>
              <w:t>Separations with organic diagnosis</w:t>
            </w:r>
          </w:p>
        </w:tc>
        <w:tc>
          <w:tcPr>
            <w:tcW w:w="5103" w:type="dxa"/>
          </w:tcPr>
          <w:p w14:paraId="6B457351" w14:textId="7E6771E8" w:rsidR="00451375" w:rsidRPr="008C0E9A" w:rsidRDefault="00451375" w:rsidP="00451375">
            <w:pPr>
              <w:pStyle w:val="VAHItabletext"/>
              <w:rPr>
                <w:rFonts w:eastAsia="Verdana" w:cs="Verdana"/>
                <w:szCs w:val="18"/>
              </w:rPr>
            </w:pPr>
            <w:r w:rsidRPr="00F415E3">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451375" w:rsidRPr="008C0E9A" w:rsidRDefault="00451375" w:rsidP="00451375">
            <w:pPr>
              <w:pStyle w:val="VAHItabletext"/>
              <w:rPr>
                <w:rFonts w:eastAsia="Verdana" w:cs="Verdana"/>
                <w:szCs w:val="18"/>
              </w:rPr>
            </w:pPr>
          </w:p>
        </w:tc>
        <w:tc>
          <w:tcPr>
            <w:tcW w:w="4820" w:type="dxa"/>
          </w:tcPr>
          <w:p w14:paraId="58AF53B4" w14:textId="7C1A17B0" w:rsidR="00451375" w:rsidRPr="008C0E9A" w:rsidRDefault="00451375" w:rsidP="00451375">
            <w:pPr>
              <w:tabs>
                <w:tab w:val="left" w:pos="1320"/>
              </w:tabs>
              <w:rPr>
                <w:rFonts w:ascii="VIC" w:hAnsi="VIC"/>
                <w:sz w:val="18"/>
                <w:szCs w:val="18"/>
                <w:lang w:val="en-AU"/>
              </w:rPr>
            </w:pPr>
            <w:r w:rsidRPr="00F415E3">
              <w:rPr>
                <w:rFonts w:ascii="VIC" w:eastAsia="VIC" w:hAnsi="VIC"/>
                <w:color w:val="696969"/>
                <w:sz w:val="18"/>
                <w:szCs w:val="18"/>
              </w:rPr>
              <w:t>Results lagged by 1 month.</w:t>
            </w:r>
          </w:p>
        </w:tc>
      </w:tr>
      <w:tr w:rsidR="00451375" w:rsidRPr="0069621D" w14:paraId="781F5EBD" w14:textId="77777777" w:rsidTr="000B0CCC">
        <w:trPr>
          <w:cantSplit/>
        </w:trPr>
        <w:tc>
          <w:tcPr>
            <w:tcW w:w="1702" w:type="dxa"/>
            <w:shd w:val="clear" w:color="auto" w:fill="auto"/>
          </w:tcPr>
          <w:p w14:paraId="602202DD" w14:textId="77777777" w:rsidR="00451375" w:rsidRPr="008C0E9A" w:rsidRDefault="00451375" w:rsidP="00451375">
            <w:pPr>
              <w:pStyle w:val="VAHItabletext"/>
              <w:rPr>
                <w:szCs w:val="18"/>
              </w:rPr>
            </w:pPr>
          </w:p>
        </w:tc>
        <w:tc>
          <w:tcPr>
            <w:tcW w:w="1842" w:type="dxa"/>
          </w:tcPr>
          <w:p w14:paraId="13D4C2C3" w14:textId="2DB53ECA" w:rsidR="00451375" w:rsidRPr="008C0E9A" w:rsidRDefault="00451375" w:rsidP="00451375">
            <w:pPr>
              <w:pStyle w:val="VAHItabletext"/>
              <w:rPr>
                <w:rFonts w:eastAsia="Verdana" w:cs="Verdana"/>
                <w:szCs w:val="18"/>
              </w:rPr>
            </w:pPr>
            <w:r w:rsidRPr="00F415E3">
              <w:rPr>
                <w:rFonts w:eastAsia="VIC"/>
                <w:color w:val="696969"/>
                <w:szCs w:val="18"/>
              </w:rPr>
              <w:t>Separations with diagnosis given</w:t>
            </w:r>
          </w:p>
        </w:tc>
        <w:tc>
          <w:tcPr>
            <w:tcW w:w="5103" w:type="dxa"/>
          </w:tcPr>
          <w:p w14:paraId="64406A96" w14:textId="513A123C" w:rsidR="00451375" w:rsidRPr="008C0E9A" w:rsidRDefault="00451375" w:rsidP="00451375">
            <w:pPr>
              <w:pStyle w:val="VAHItabletext"/>
              <w:rPr>
                <w:rFonts w:eastAsia="Verdana" w:cs="Verdana"/>
                <w:szCs w:val="18"/>
              </w:rPr>
            </w:pPr>
            <w:r w:rsidRPr="00F415E3">
              <w:rPr>
                <w:rFonts w:eastAsia="VIC"/>
                <w:color w:val="696969"/>
                <w:szCs w:val="18"/>
              </w:rPr>
              <w:t>Percentage of separations from an acute inpatient unit with a primary diagnosis assigned and recorded.</w:t>
            </w:r>
          </w:p>
        </w:tc>
        <w:tc>
          <w:tcPr>
            <w:tcW w:w="1559" w:type="dxa"/>
          </w:tcPr>
          <w:p w14:paraId="1645DBBB" w14:textId="4758B3ED" w:rsidR="00451375" w:rsidRPr="008C0E9A" w:rsidRDefault="00451375" w:rsidP="00451375">
            <w:pPr>
              <w:pStyle w:val="VAHItabletext"/>
              <w:rPr>
                <w:rFonts w:eastAsia="Verdana" w:cs="Verdana"/>
                <w:szCs w:val="18"/>
              </w:rPr>
            </w:pPr>
            <w:r w:rsidRPr="00F415E3">
              <w:rPr>
                <w:rFonts w:eastAsia="VIC"/>
                <w:color w:val="696969"/>
                <w:szCs w:val="18"/>
              </w:rPr>
              <w:t>95.0%</w:t>
            </w:r>
          </w:p>
        </w:tc>
        <w:tc>
          <w:tcPr>
            <w:tcW w:w="4820" w:type="dxa"/>
          </w:tcPr>
          <w:p w14:paraId="110B433E" w14:textId="362E4A71" w:rsidR="00451375" w:rsidRPr="008C0E9A" w:rsidRDefault="00451375" w:rsidP="00451375">
            <w:pPr>
              <w:pStyle w:val="VAHItabletext"/>
              <w:rPr>
                <w:rFonts w:eastAsia="Verdana" w:cs="Verdana"/>
                <w:szCs w:val="18"/>
              </w:rPr>
            </w:pPr>
            <w:r w:rsidRPr="00F415E3">
              <w:rPr>
                <w:rFonts w:eastAsia="VIC"/>
                <w:color w:val="696969"/>
                <w:szCs w:val="18"/>
              </w:rPr>
              <w:t>Results lagged by 1 month.</w:t>
            </w:r>
          </w:p>
        </w:tc>
      </w:tr>
      <w:tr w:rsidR="00451375" w:rsidRPr="0069621D" w14:paraId="057BE954" w14:textId="77777777" w:rsidTr="000B0CCC">
        <w:trPr>
          <w:cantSplit/>
        </w:trPr>
        <w:tc>
          <w:tcPr>
            <w:tcW w:w="1702" w:type="dxa"/>
            <w:shd w:val="clear" w:color="auto" w:fill="auto"/>
          </w:tcPr>
          <w:p w14:paraId="668261DC" w14:textId="77777777" w:rsidR="00451375" w:rsidRPr="008C0E9A" w:rsidRDefault="00451375" w:rsidP="00451375">
            <w:pPr>
              <w:pStyle w:val="VAHItabletext"/>
              <w:rPr>
                <w:szCs w:val="18"/>
              </w:rPr>
            </w:pPr>
          </w:p>
        </w:tc>
        <w:tc>
          <w:tcPr>
            <w:tcW w:w="1842" w:type="dxa"/>
          </w:tcPr>
          <w:p w14:paraId="32F10FA9" w14:textId="4974CEFF" w:rsidR="00451375" w:rsidRPr="008C0E9A" w:rsidRDefault="00451375" w:rsidP="00451375">
            <w:pPr>
              <w:pStyle w:val="VAHItabletext"/>
              <w:rPr>
                <w:rFonts w:eastAsia="Verdana" w:cs="Verdana"/>
                <w:szCs w:val="18"/>
              </w:rPr>
            </w:pPr>
            <w:r w:rsidRPr="00F415E3">
              <w:rPr>
                <w:rFonts w:eastAsia="VIC"/>
                <w:color w:val="696969"/>
                <w:szCs w:val="18"/>
              </w:rPr>
              <w:t>Bodily restraint per 1,000 bed days</w:t>
            </w:r>
          </w:p>
        </w:tc>
        <w:tc>
          <w:tcPr>
            <w:tcW w:w="5103" w:type="dxa"/>
          </w:tcPr>
          <w:p w14:paraId="64F29EF5" w14:textId="2D673604" w:rsidR="00451375" w:rsidRPr="008C0E9A" w:rsidRDefault="00451375" w:rsidP="00451375">
            <w:pPr>
              <w:pStyle w:val="VAHItabletext"/>
              <w:rPr>
                <w:rFonts w:eastAsia="Verdana" w:cs="Verdana"/>
                <w:szCs w:val="18"/>
              </w:rPr>
            </w:pPr>
            <w:r w:rsidRPr="00F415E3">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451375" w:rsidRPr="008C0E9A" w:rsidRDefault="00451375" w:rsidP="00451375">
            <w:pPr>
              <w:pStyle w:val="VAHItabletext"/>
              <w:rPr>
                <w:rFonts w:eastAsia="Verdana" w:cs="Verdana"/>
                <w:szCs w:val="18"/>
              </w:rPr>
            </w:pPr>
          </w:p>
        </w:tc>
        <w:tc>
          <w:tcPr>
            <w:tcW w:w="4820" w:type="dxa"/>
          </w:tcPr>
          <w:p w14:paraId="1EB79FD8" w14:textId="1147982C" w:rsidR="00451375" w:rsidRPr="008C0E9A" w:rsidRDefault="00451375" w:rsidP="00451375">
            <w:pPr>
              <w:pStyle w:val="VAHItabletext"/>
              <w:rPr>
                <w:rFonts w:eastAsia="Verdana" w:cs="Verdana"/>
                <w:szCs w:val="18"/>
              </w:rPr>
            </w:pPr>
            <w:r w:rsidRPr="00F415E3">
              <w:rPr>
                <w:rFonts w:eastAsia="VIC"/>
                <w:color w:val="696969"/>
                <w:szCs w:val="18"/>
              </w:rPr>
              <w:t>Calculation of bed days involves converting minutes into days.</w:t>
            </w:r>
          </w:p>
        </w:tc>
      </w:tr>
      <w:tr w:rsidR="00451375" w:rsidRPr="0069621D" w14:paraId="1501EE19" w14:textId="77777777" w:rsidTr="000B0CCC">
        <w:trPr>
          <w:cantSplit/>
        </w:trPr>
        <w:tc>
          <w:tcPr>
            <w:tcW w:w="1702" w:type="dxa"/>
            <w:shd w:val="clear" w:color="auto" w:fill="auto"/>
          </w:tcPr>
          <w:p w14:paraId="7DB2F668" w14:textId="77777777" w:rsidR="00451375" w:rsidRPr="008C0E9A" w:rsidRDefault="00451375" w:rsidP="00451375">
            <w:pPr>
              <w:pStyle w:val="VAHItabletext"/>
              <w:rPr>
                <w:szCs w:val="18"/>
              </w:rPr>
            </w:pPr>
          </w:p>
        </w:tc>
        <w:tc>
          <w:tcPr>
            <w:tcW w:w="1842" w:type="dxa"/>
          </w:tcPr>
          <w:p w14:paraId="55A3EB24" w14:textId="21F91FD1" w:rsidR="00451375" w:rsidRPr="008C0E9A" w:rsidRDefault="00451375" w:rsidP="00451375">
            <w:pPr>
              <w:pStyle w:val="VAHItabletext"/>
              <w:rPr>
                <w:rFonts w:eastAsia="Verdana" w:cs="Verdana"/>
                <w:szCs w:val="18"/>
              </w:rPr>
            </w:pPr>
            <w:r w:rsidRPr="00F415E3">
              <w:rPr>
                <w:rFonts w:eastAsia="VIC"/>
                <w:color w:val="696969"/>
                <w:szCs w:val="18"/>
              </w:rPr>
              <w:t>Seclusions per 1,000 bed days</w:t>
            </w:r>
          </w:p>
        </w:tc>
        <w:tc>
          <w:tcPr>
            <w:tcW w:w="5103" w:type="dxa"/>
          </w:tcPr>
          <w:p w14:paraId="0C80AB8F" w14:textId="414B06EE" w:rsidR="00451375" w:rsidRPr="008C0E9A" w:rsidRDefault="00451375" w:rsidP="00451375">
            <w:pPr>
              <w:pStyle w:val="VAHItabletext"/>
              <w:rPr>
                <w:rFonts w:eastAsia="Verdana" w:cs="Verdana"/>
                <w:szCs w:val="18"/>
              </w:rPr>
            </w:pPr>
            <w:r w:rsidRPr="00F415E3">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5238738A" w:rsidR="00451375" w:rsidRPr="008C0E9A" w:rsidRDefault="00451375" w:rsidP="00451375">
            <w:pPr>
              <w:pStyle w:val="VAHItabletext"/>
              <w:rPr>
                <w:rFonts w:eastAsia="Verdana" w:cs="Verdana"/>
                <w:szCs w:val="18"/>
              </w:rPr>
            </w:pPr>
            <w:r w:rsidRPr="00F415E3">
              <w:rPr>
                <w:rFonts w:eastAsia="VIC"/>
                <w:color w:val="696969"/>
                <w:szCs w:val="18"/>
              </w:rPr>
              <w:t>3.0</w:t>
            </w:r>
          </w:p>
        </w:tc>
        <w:tc>
          <w:tcPr>
            <w:tcW w:w="4820" w:type="dxa"/>
          </w:tcPr>
          <w:p w14:paraId="6ACB517C" w14:textId="785E7B3B" w:rsidR="00451375" w:rsidRPr="008C0E9A" w:rsidRDefault="00451375" w:rsidP="00451375">
            <w:pPr>
              <w:pStyle w:val="VAHItabletext"/>
              <w:rPr>
                <w:rFonts w:eastAsia="Verdana" w:cs="Verdana"/>
                <w:szCs w:val="18"/>
              </w:rPr>
            </w:pPr>
            <w:r w:rsidRPr="00F415E3">
              <w:rPr>
                <w:rFonts w:eastAsia="VIC"/>
                <w:color w:val="696969"/>
                <w:szCs w:val="18"/>
              </w:rPr>
              <w:t>Calculation of bed days involves converting minutes into days.</w:t>
            </w:r>
          </w:p>
        </w:tc>
      </w:tr>
      <w:tr w:rsidR="00451375" w:rsidRPr="0069621D" w14:paraId="4217DCC2" w14:textId="77777777" w:rsidTr="000B0CCC">
        <w:trPr>
          <w:cantSplit/>
        </w:trPr>
        <w:tc>
          <w:tcPr>
            <w:tcW w:w="1702" w:type="dxa"/>
            <w:shd w:val="clear" w:color="auto" w:fill="auto"/>
          </w:tcPr>
          <w:p w14:paraId="0617E5DD" w14:textId="77777777" w:rsidR="00451375" w:rsidRPr="008C0E9A" w:rsidRDefault="00451375" w:rsidP="00451375">
            <w:pPr>
              <w:pStyle w:val="VAHItabletext"/>
              <w:rPr>
                <w:szCs w:val="18"/>
              </w:rPr>
            </w:pPr>
          </w:p>
        </w:tc>
        <w:tc>
          <w:tcPr>
            <w:tcW w:w="1842" w:type="dxa"/>
          </w:tcPr>
          <w:p w14:paraId="5DDA0C46" w14:textId="357DC9AC" w:rsidR="00451375" w:rsidRPr="008C0E9A" w:rsidRDefault="00451375" w:rsidP="00451375">
            <w:pPr>
              <w:pStyle w:val="VAHItabletext"/>
              <w:rPr>
                <w:rFonts w:eastAsia="Verdana" w:cs="Verdana"/>
                <w:szCs w:val="18"/>
              </w:rPr>
            </w:pPr>
            <w:r w:rsidRPr="00F415E3">
              <w:rPr>
                <w:rFonts w:eastAsia="VIC"/>
                <w:color w:val="696969"/>
                <w:szCs w:val="18"/>
              </w:rPr>
              <w:t>Pre admission contact (in area)</w:t>
            </w:r>
          </w:p>
        </w:tc>
        <w:tc>
          <w:tcPr>
            <w:tcW w:w="5103" w:type="dxa"/>
          </w:tcPr>
          <w:p w14:paraId="1115D417" w14:textId="082311AA" w:rsidR="00451375" w:rsidRPr="008C0E9A" w:rsidRDefault="00451375" w:rsidP="00451375">
            <w:pPr>
              <w:pStyle w:val="VAHItabletext"/>
              <w:rPr>
                <w:rFonts w:eastAsia="Verdana" w:cs="Verdana"/>
                <w:szCs w:val="18"/>
              </w:rPr>
            </w:pPr>
            <w:r w:rsidRPr="00F415E3">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18D7200D" w:rsidR="00451375" w:rsidRPr="008C0E9A" w:rsidRDefault="00451375" w:rsidP="00451375">
            <w:pPr>
              <w:pStyle w:val="VAHItabletext"/>
              <w:rPr>
                <w:rFonts w:eastAsia="Verdana" w:cs="Verdana"/>
                <w:szCs w:val="18"/>
              </w:rPr>
            </w:pPr>
            <w:r w:rsidRPr="00F415E3">
              <w:rPr>
                <w:rFonts w:eastAsia="VIC"/>
                <w:color w:val="696969"/>
                <w:szCs w:val="18"/>
              </w:rPr>
              <w:t>61.0%</w:t>
            </w:r>
          </w:p>
        </w:tc>
        <w:tc>
          <w:tcPr>
            <w:tcW w:w="4820" w:type="dxa"/>
          </w:tcPr>
          <w:p w14:paraId="0B2C6B2A" w14:textId="4E765100" w:rsidR="00451375" w:rsidRPr="008C0E9A" w:rsidRDefault="00451375" w:rsidP="00451375">
            <w:pPr>
              <w:pStyle w:val="VAHItabletext"/>
              <w:rPr>
                <w:rFonts w:eastAsia="Verdana" w:cs="Verdana"/>
                <w:szCs w:val="18"/>
              </w:rPr>
            </w:pPr>
            <w:r w:rsidRPr="00F415E3">
              <w:rPr>
                <w:rFonts w:eastAsia="VIC"/>
                <w:color w:val="696969"/>
                <w:szCs w:val="18"/>
              </w:rPr>
              <w:t>Measure can provide an indicator of a service's responsiveness and a planned approach to admission as opposed to a crisis response. Results during 2011, 2012, 2016, 2017, 2020, 2021 and from February 2025 were affected by industrial activity and should be interpreted with caution.</w:t>
            </w:r>
          </w:p>
        </w:tc>
      </w:tr>
      <w:tr w:rsidR="00451375" w:rsidRPr="0069621D" w14:paraId="46EEAD99" w14:textId="77777777" w:rsidTr="000B0CCC">
        <w:trPr>
          <w:cantSplit/>
        </w:trPr>
        <w:tc>
          <w:tcPr>
            <w:tcW w:w="1702" w:type="dxa"/>
            <w:shd w:val="clear" w:color="auto" w:fill="auto"/>
          </w:tcPr>
          <w:p w14:paraId="287CE8A7" w14:textId="77777777" w:rsidR="00451375" w:rsidRPr="008C0E9A" w:rsidRDefault="00451375" w:rsidP="00451375">
            <w:pPr>
              <w:pStyle w:val="VAHItabletext"/>
              <w:rPr>
                <w:szCs w:val="18"/>
              </w:rPr>
            </w:pPr>
          </w:p>
        </w:tc>
        <w:tc>
          <w:tcPr>
            <w:tcW w:w="1842" w:type="dxa"/>
          </w:tcPr>
          <w:p w14:paraId="5AF610E7" w14:textId="3E556E86" w:rsidR="00451375" w:rsidRPr="008C0E9A" w:rsidRDefault="00451375" w:rsidP="00451375">
            <w:pPr>
              <w:pStyle w:val="VAHItabletext"/>
              <w:rPr>
                <w:rFonts w:eastAsia="Verdana" w:cs="Verdana"/>
                <w:szCs w:val="18"/>
              </w:rPr>
            </w:pPr>
            <w:r w:rsidRPr="00F415E3">
              <w:rPr>
                <w:rFonts w:eastAsia="VIC"/>
                <w:color w:val="696969"/>
                <w:szCs w:val="18"/>
              </w:rPr>
              <w:t>7 day post discharge follow up</w:t>
            </w:r>
          </w:p>
        </w:tc>
        <w:tc>
          <w:tcPr>
            <w:tcW w:w="5103" w:type="dxa"/>
          </w:tcPr>
          <w:p w14:paraId="2CF35DA3" w14:textId="6D19867B" w:rsidR="00451375" w:rsidRPr="008C0E9A" w:rsidRDefault="00451375" w:rsidP="00451375">
            <w:pPr>
              <w:pStyle w:val="VAHItabletext"/>
              <w:rPr>
                <w:rFonts w:eastAsia="Verdana" w:cs="Verdana"/>
                <w:szCs w:val="18"/>
              </w:rPr>
            </w:pPr>
            <w:r w:rsidRPr="00F415E3">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172BAD27" w:rsidR="00451375" w:rsidRPr="008C0E9A" w:rsidRDefault="00451375" w:rsidP="00451375">
            <w:pPr>
              <w:pStyle w:val="VAHItabletext"/>
              <w:rPr>
                <w:rFonts w:eastAsia="Verdana" w:cs="Verdana"/>
                <w:szCs w:val="18"/>
              </w:rPr>
            </w:pPr>
            <w:r w:rsidRPr="00F415E3">
              <w:rPr>
                <w:rFonts w:eastAsia="VIC"/>
                <w:color w:val="696969"/>
                <w:szCs w:val="18"/>
              </w:rPr>
              <w:t>88.0%</w:t>
            </w:r>
          </w:p>
        </w:tc>
        <w:tc>
          <w:tcPr>
            <w:tcW w:w="4820" w:type="dxa"/>
          </w:tcPr>
          <w:p w14:paraId="58E0E644" w14:textId="33938A9B" w:rsidR="00451375" w:rsidRPr="008C0E9A" w:rsidRDefault="00451375" w:rsidP="00451375">
            <w:pPr>
              <w:pStyle w:val="VAHItabletext"/>
              <w:rPr>
                <w:rFonts w:eastAsia="Verdana" w:cs="Verdana"/>
                <w:szCs w:val="18"/>
              </w:rPr>
            </w:pPr>
            <w:r w:rsidRPr="00F415E3">
              <w:rPr>
                <w:rFonts w:eastAsia="VIC"/>
                <w:color w:val="696969"/>
                <w:szCs w:val="18"/>
              </w:rPr>
              <w:t>Where a consumer is discharged whilst on leave, contact must occur within the 7 days of leave. Results during 2011, 2012, 2016, 2017, 2020, 2021 and from February 2025 were affected by industrial activity and should be interpreted with caution.</w:t>
            </w:r>
          </w:p>
        </w:tc>
      </w:tr>
      <w:tr w:rsidR="00451375" w:rsidRPr="0069621D" w14:paraId="130EC93A" w14:textId="77777777" w:rsidTr="000B0CCC">
        <w:trPr>
          <w:cantSplit/>
        </w:trPr>
        <w:tc>
          <w:tcPr>
            <w:tcW w:w="1702" w:type="dxa"/>
            <w:shd w:val="clear" w:color="auto" w:fill="auto"/>
          </w:tcPr>
          <w:p w14:paraId="4D8699D4" w14:textId="51D35649" w:rsidR="00451375" w:rsidRPr="008C0E9A" w:rsidRDefault="00451375" w:rsidP="00451375">
            <w:pPr>
              <w:pStyle w:val="VAHItabletext"/>
              <w:rPr>
                <w:rFonts w:eastAsia="Verdana" w:cs="Verdana"/>
                <w:szCs w:val="18"/>
              </w:rPr>
            </w:pPr>
          </w:p>
        </w:tc>
        <w:tc>
          <w:tcPr>
            <w:tcW w:w="1842" w:type="dxa"/>
          </w:tcPr>
          <w:p w14:paraId="3FC82C4A" w14:textId="348E8517" w:rsidR="00451375" w:rsidRPr="008C0E9A" w:rsidRDefault="00451375" w:rsidP="00451375">
            <w:pPr>
              <w:pStyle w:val="VAHItabletext"/>
              <w:rPr>
                <w:rFonts w:eastAsia="Verdana" w:cs="Verdana"/>
                <w:szCs w:val="18"/>
              </w:rPr>
            </w:pPr>
            <w:r w:rsidRPr="00F415E3">
              <w:rPr>
                <w:rFonts w:eastAsia="VIC"/>
                <w:color w:val="696969"/>
                <w:szCs w:val="18"/>
              </w:rPr>
              <w:t>HoNOS compliance</w:t>
            </w:r>
          </w:p>
        </w:tc>
        <w:tc>
          <w:tcPr>
            <w:tcW w:w="5103" w:type="dxa"/>
          </w:tcPr>
          <w:p w14:paraId="7D57D74A" w14:textId="115404DE" w:rsidR="00451375" w:rsidRPr="008C0E9A" w:rsidRDefault="00451375" w:rsidP="00451375">
            <w:pPr>
              <w:pStyle w:val="VAHItabletext"/>
              <w:rPr>
                <w:rFonts w:eastAsia="Verdana" w:cs="Verdana"/>
                <w:szCs w:val="18"/>
              </w:rPr>
            </w:pPr>
            <w:r w:rsidRPr="00F415E3">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6B603AB8" w:rsidR="00451375" w:rsidRPr="008C0E9A" w:rsidRDefault="00451375" w:rsidP="00451375">
            <w:pPr>
              <w:pStyle w:val="VAHItabletext"/>
              <w:rPr>
                <w:szCs w:val="18"/>
              </w:rPr>
            </w:pPr>
            <w:r w:rsidRPr="00F415E3">
              <w:rPr>
                <w:rFonts w:eastAsia="VIC"/>
                <w:color w:val="696969"/>
                <w:szCs w:val="18"/>
              </w:rPr>
              <w:t>85.0%</w:t>
            </w:r>
          </w:p>
        </w:tc>
        <w:tc>
          <w:tcPr>
            <w:tcW w:w="4820" w:type="dxa"/>
          </w:tcPr>
          <w:p w14:paraId="31FEB266" w14:textId="1937E626" w:rsidR="00451375" w:rsidRPr="008C0E9A" w:rsidRDefault="00451375" w:rsidP="00451375">
            <w:pPr>
              <w:pStyle w:val="VAHItabletext"/>
              <w:rPr>
                <w:rFonts w:eastAsia="Verdana" w:cs="Verdana"/>
                <w:szCs w:val="18"/>
              </w:rPr>
            </w:pPr>
            <w:r w:rsidRPr="00F415E3">
              <w:rPr>
                <w:rFonts w:eastAsia="VIC"/>
                <w:color w:val="696969"/>
                <w:szCs w:val="18"/>
              </w:rPr>
              <w:t>Results during 2011, 2012, 2016, 2017, 2020, 2021 and from February 2025 were affected by industrial activity and should be interpreted with caution.</w:t>
            </w:r>
          </w:p>
        </w:tc>
      </w:tr>
      <w:tr w:rsidR="00451375" w:rsidRPr="0069621D" w14:paraId="5D05BCEE" w14:textId="77777777" w:rsidTr="000B0CCC">
        <w:trPr>
          <w:cantSplit/>
        </w:trPr>
        <w:tc>
          <w:tcPr>
            <w:tcW w:w="1702" w:type="dxa"/>
            <w:shd w:val="clear" w:color="auto" w:fill="auto"/>
          </w:tcPr>
          <w:p w14:paraId="394A6533" w14:textId="577E8270" w:rsidR="00451375" w:rsidRPr="008C0E9A" w:rsidRDefault="00451375" w:rsidP="00451375">
            <w:pPr>
              <w:pStyle w:val="VAHItabletext"/>
              <w:rPr>
                <w:szCs w:val="18"/>
              </w:rPr>
            </w:pPr>
            <w:r w:rsidRPr="00F415E3">
              <w:rPr>
                <w:rFonts w:eastAsia="VIC"/>
                <w:color w:val="696969"/>
                <w:szCs w:val="18"/>
              </w:rPr>
              <w:t>Community</w:t>
            </w:r>
          </w:p>
        </w:tc>
        <w:tc>
          <w:tcPr>
            <w:tcW w:w="1842" w:type="dxa"/>
          </w:tcPr>
          <w:p w14:paraId="76193907" w14:textId="75132C9D" w:rsidR="00451375" w:rsidRPr="008C0E9A" w:rsidRDefault="00451375" w:rsidP="00451375">
            <w:pPr>
              <w:pStyle w:val="VAHItabletext"/>
              <w:rPr>
                <w:rFonts w:eastAsia="Verdana" w:cs="Verdana"/>
                <w:szCs w:val="18"/>
              </w:rPr>
            </w:pPr>
            <w:r w:rsidRPr="00F415E3">
              <w:rPr>
                <w:rFonts w:eastAsia="VIC"/>
                <w:color w:val="696969"/>
                <w:szCs w:val="18"/>
              </w:rPr>
              <w:t>New case rate</w:t>
            </w:r>
          </w:p>
        </w:tc>
        <w:tc>
          <w:tcPr>
            <w:tcW w:w="5103" w:type="dxa"/>
          </w:tcPr>
          <w:p w14:paraId="40ADCA23" w14:textId="473CD788" w:rsidR="00451375" w:rsidRPr="008C0E9A" w:rsidRDefault="00451375" w:rsidP="00451375">
            <w:pPr>
              <w:pStyle w:val="VAHItabletext"/>
              <w:rPr>
                <w:rFonts w:eastAsia="Verdana" w:cs="Verdana"/>
                <w:szCs w:val="18"/>
              </w:rPr>
            </w:pPr>
            <w:r w:rsidRPr="00F415E3">
              <w:rPr>
                <w:rFonts w:eastAsia="VIC"/>
                <w:color w:val="696969"/>
                <w:szCs w:val="18"/>
              </w:rPr>
              <w:t>Percentage of community cases open at any time during the reference period which started during the reference period.</w:t>
            </w:r>
          </w:p>
        </w:tc>
        <w:tc>
          <w:tcPr>
            <w:tcW w:w="1559" w:type="dxa"/>
          </w:tcPr>
          <w:p w14:paraId="66307FA6" w14:textId="77777777" w:rsidR="00451375" w:rsidRPr="008C0E9A" w:rsidRDefault="00451375" w:rsidP="00451375">
            <w:pPr>
              <w:pStyle w:val="VAHItabletext"/>
              <w:rPr>
                <w:szCs w:val="18"/>
              </w:rPr>
            </w:pPr>
          </w:p>
        </w:tc>
        <w:tc>
          <w:tcPr>
            <w:tcW w:w="4820" w:type="dxa"/>
          </w:tcPr>
          <w:p w14:paraId="6D9DE276" w14:textId="25AA14BC" w:rsidR="00451375" w:rsidRPr="008C0E9A" w:rsidRDefault="00451375" w:rsidP="00451375">
            <w:pPr>
              <w:pStyle w:val="VAHItabletext"/>
              <w:rPr>
                <w:rFonts w:eastAsia="Verdana" w:cs="Verdana"/>
                <w:szCs w:val="18"/>
              </w:rPr>
            </w:pPr>
            <w:r w:rsidRPr="00F415E3">
              <w:rPr>
                <w:rFonts w:eastAsia="VIC"/>
                <w:color w:val="696969"/>
                <w:szCs w:val="18"/>
              </w:rPr>
              <w:t>Results during 2011, 2012, 2016, 2017, 2020, 2021 and from February 2025 were affected by industrial activity and should be interpreted with caution.</w:t>
            </w:r>
          </w:p>
        </w:tc>
      </w:tr>
      <w:tr w:rsidR="00451375" w:rsidRPr="0069621D" w14:paraId="2860F4E4" w14:textId="77777777" w:rsidTr="000B0CCC">
        <w:trPr>
          <w:cantSplit/>
        </w:trPr>
        <w:tc>
          <w:tcPr>
            <w:tcW w:w="1702" w:type="dxa"/>
            <w:shd w:val="clear" w:color="auto" w:fill="auto"/>
          </w:tcPr>
          <w:p w14:paraId="402DDE3D" w14:textId="77777777" w:rsidR="00451375" w:rsidRPr="008C0E9A" w:rsidRDefault="00451375" w:rsidP="00451375">
            <w:pPr>
              <w:pStyle w:val="VAHItabletext"/>
              <w:rPr>
                <w:szCs w:val="18"/>
              </w:rPr>
            </w:pPr>
          </w:p>
        </w:tc>
        <w:tc>
          <w:tcPr>
            <w:tcW w:w="1842" w:type="dxa"/>
          </w:tcPr>
          <w:p w14:paraId="3AB39397" w14:textId="1DB54334" w:rsidR="00451375" w:rsidRPr="008C0E9A" w:rsidRDefault="00451375" w:rsidP="00451375">
            <w:pPr>
              <w:pStyle w:val="VAHItabletext"/>
              <w:rPr>
                <w:rFonts w:eastAsia="Verdana" w:cs="Verdana"/>
                <w:szCs w:val="18"/>
              </w:rPr>
            </w:pPr>
            <w:r w:rsidRPr="00F415E3">
              <w:rPr>
                <w:rFonts w:eastAsia="VIC"/>
                <w:color w:val="696969"/>
                <w:szCs w:val="18"/>
              </w:rPr>
              <w:t>Average treatment days</w:t>
            </w:r>
          </w:p>
        </w:tc>
        <w:tc>
          <w:tcPr>
            <w:tcW w:w="5103" w:type="dxa"/>
          </w:tcPr>
          <w:p w14:paraId="1631E1FF" w14:textId="1EC44BED" w:rsidR="00451375" w:rsidRPr="008C0E9A" w:rsidRDefault="00451375" w:rsidP="00451375">
            <w:pPr>
              <w:pStyle w:val="VAHItabletext"/>
              <w:rPr>
                <w:rFonts w:eastAsia="Verdana" w:cs="Verdana"/>
                <w:szCs w:val="18"/>
              </w:rPr>
            </w:pPr>
            <w:r w:rsidRPr="00F415E3">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451375" w:rsidRPr="008C0E9A" w:rsidRDefault="00451375" w:rsidP="00451375">
            <w:pPr>
              <w:pStyle w:val="VAHItabletext"/>
              <w:rPr>
                <w:szCs w:val="18"/>
              </w:rPr>
            </w:pPr>
          </w:p>
        </w:tc>
        <w:tc>
          <w:tcPr>
            <w:tcW w:w="4820" w:type="dxa"/>
          </w:tcPr>
          <w:p w14:paraId="2D86D332" w14:textId="2F905192" w:rsidR="00451375" w:rsidRPr="008C0E9A" w:rsidRDefault="00451375" w:rsidP="00451375">
            <w:pPr>
              <w:pStyle w:val="VAHItabletext"/>
              <w:rPr>
                <w:rFonts w:eastAsia="Verdana" w:cs="Verdana"/>
                <w:szCs w:val="18"/>
              </w:rPr>
            </w:pPr>
            <w:r w:rsidRPr="00F415E3">
              <w:rPr>
                <w:rFonts w:eastAsia="VIC"/>
                <w:color w:val="696969"/>
                <w:szCs w:val="18"/>
              </w:rPr>
              <w:t>Excludes consumers who received a mental health assessment and a plan for follow up care, but who did not progress to ongoing treatment in the public clinical mental health system. Results during 2011, 2012, 2016, 2017, 2020, 2021 and from February 2025 were affected by industrial activity and should be interpreted with caution.</w:t>
            </w:r>
          </w:p>
        </w:tc>
      </w:tr>
      <w:tr w:rsidR="00451375" w:rsidRPr="0069621D" w14:paraId="4C106A7E" w14:textId="77777777" w:rsidTr="000B0CCC">
        <w:trPr>
          <w:cantSplit/>
        </w:trPr>
        <w:tc>
          <w:tcPr>
            <w:tcW w:w="1702" w:type="dxa"/>
            <w:shd w:val="clear" w:color="auto" w:fill="auto"/>
          </w:tcPr>
          <w:p w14:paraId="2A9F8C7F" w14:textId="77777777" w:rsidR="00451375" w:rsidRPr="008C0E9A" w:rsidRDefault="00451375" w:rsidP="00451375">
            <w:pPr>
              <w:pStyle w:val="VAHItabletext"/>
              <w:rPr>
                <w:szCs w:val="18"/>
              </w:rPr>
            </w:pPr>
          </w:p>
        </w:tc>
        <w:tc>
          <w:tcPr>
            <w:tcW w:w="1842" w:type="dxa"/>
          </w:tcPr>
          <w:p w14:paraId="45DDAA6B" w14:textId="70933F45" w:rsidR="00451375" w:rsidRPr="008C0E9A" w:rsidRDefault="00451375" w:rsidP="00451375">
            <w:pPr>
              <w:pStyle w:val="VAHItabletext"/>
              <w:rPr>
                <w:rFonts w:eastAsia="Verdana" w:cs="Verdana"/>
                <w:szCs w:val="18"/>
              </w:rPr>
            </w:pPr>
            <w:r w:rsidRPr="00F415E3">
              <w:rPr>
                <w:rFonts w:eastAsia="VIC"/>
                <w:color w:val="696969"/>
                <w:szCs w:val="18"/>
              </w:rPr>
              <w:t>Cases with consumers on a CTO</w:t>
            </w:r>
          </w:p>
        </w:tc>
        <w:tc>
          <w:tcPr>
            <w:tcW w:w="5103" w:type="dxa"/>
          </w:tcPr>
          <w:p w14:paraId="63DFB33F" w14:textId="03AC7A0B" w:rsidR="00451375" w:rsidRPr="008C0E9A" w:rsidRDefault="00451375" w:rsidP="00451375">
            <w:pPr>
              <w:pStyle w:val="VAHItabletext"/>
              <w:rPr>
                <w:rFonts w:eastAsia="Verdana" w:cs="Verdana"/>
                <w:szCs w:val="18"/>
              </w:rPr>
            </w:pPr>
            <w:r w:rsidRPr="00F415E3">
              <w:rPr>
                <w:rFonts w:eastAsia="VIC"/>
                <w:color w:val="696969"/>
                <w:szCs w:val="18"/>
              </w:rPr>
              <w:t>Percentage of open community cases where the consumer was concurrently on a Community Treatment Order (CTO).</w:t>
            </w:r>
          </w:p>
        </w:tc>
        <w:tc>
          <w:tcPr>
            <w:tcW w:w="1559" w:type="dxa"/>
          </w:tcPr>
          <w:p w14:paraId="17EC52B4" w14:textId="77777777" w:rsidR="00451375" w:rsidRPr="008C0E9A" w:rsidRDefault="00451375" w:rsidP="00451375">
            <w:pPr>
              <w:pStyle w:val="VAHItabletext"/>
              <w:rPr>
                <w:szCs w:val="18"/>
              </w:rPr>
            </w:pPr>
          </w:p>
        </w:tc>
        <w:tc>
          <w:tcPr>
            <w:tcW w:w="4820" w:type="dxa"/>
          </w:tcPr>
          <w:p w14:paraId="602D7C8F" w14:textId="122814E7" w:rsidR="00451375" w:rsidRPr="008C0E9A" w:rsidRDefault="00451375" w:rsidP="00451375">
            <w:pPr>
              <w:pStyle w:val="VAHItabletext"/>
              <w:rPr>
                <w:rFonts w:eastAsia="Verdana" w:cs="Verdana"/>
                <w:szCs w:val="18"/>
              </w:rPr>
            </w:pPr>
          </w:p>
        </w:tc>
      </w:tr>
      <w:tr w:rsidR="00451375" w:rsidRPr="0069621D" w14:paraId="0B00DCC7" w14:textId="77777777" w:rsidTr="000B0CCC">
        <w:trPr>
          <w:cantSplit/>
        </w:trPr>
        <w:tc>
          <w:tcPr>
            <w:tcW w:w="1702" w:type="dxa"/>
            <w:shd w:val="clear" w:color="auto" w:fill="auto"/>
          </w:tcPr>
          <w:p w14:paraId="2CD236DF" w14:textId="77777777" w:rsidR="00451375" w:rsidRPr="008C0E9A" w:rsidRDefault="00451375" w:rsidP="00451375">
            <w:pPr>
              <w:pStyle w:val="VAHItabletext"/>
              <w:rPr>
                <w:szCs w:val="18"/>
              </w:rPr>
            </w:pPr>
          </w:p>
        </w:tc>
        <w:tc>
          <w:tcPr>
            <w:tcW w:w="1842" w:type="dxa"/>
          </w:tcPr>
          <w:p w14:paraId="178FCD59" w14:textId="4C4E920E" w:rsidR="00451375" w:rsidRPr="008C0E9A" w:rsidRDefault="00451375" w:rsidP="00451375">
            <w:pPr>
              <w:pStyle w:val="VAHItabletext"/>
              <w:rPr>
                <w:rFonts w:eastAsia="Verdana" w:cs="Verdana"/>
                <w:szCs w:val="18"/>
              </w:rPr>
            </w:pPr>
            <w:r w:rsidRPr="00F415E3">
              <w:rPr>
                <w:rFonts w:eastAsia="VIC"/>
                <w:color w:val="696969"/>
                <w:szCs w:val="18"/>
              </w:rPr>
              <w:t>HoNOS compliance</w:t>
            </w:r>
          </w:p>
        </w:tc>
        <w:tc>
          <w:tcPr>
            <w:tcW w:w="5103" w:type="dxa"/>
          </w:tcPr>
          <w:p w14:paraId="02C59BFD" w14:textId="018BFBB2" w:rsidR="00451375" w:rsidRPr="008C0E9A" w:rsidRDefault="00451375" w:rsidP="00451375">
            <w:pPr>
              <w:pStyle w:val="VAHItabletext"/>
              <w:rPr>
                <w:rFonts w:eastAsia="Verdana" w:cs="Verdana"/>
                <w:szCs w:val="18"/>
              </w:rPr>
            </w:pPr>
            <w:r w:rsidRPr="00F415E3">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2480EDA2" w:rsidR="00451375" w:rsidRPr="008C0E9A" w:rsidRDefault="00451375" w:rsidP="00451375">
            <w:pPr>
              <w:pStyle w:val="VAHItabletext"/>
              <w:rPr>
                <w:szCs w:val="18"/>
              </w:rPr>
            </w:pPr>
            <w:r w:rsidRPr="00F415E3">
              <w:rPr>
                <w:rFonts w:eastAsia="VIC"/>
                <w:color w:val="696969"/>
                <w:szCs w:val="18"/>
              </w:rPr>
              <w:t>85.0%</w:t>
            </w:r>
          </w:p>
        </w:tc>
        <w:tc>
          <w:tcPr>
            <w:tcW w:w="4820" w:type="dxa"/>
          </w:tcPr>
          <w:p w14:paraId="34570FAB" w14:textId="22C86D4E" w:rsidR="00451375" w:rsidRPr="008C0E9A" w:rsidRDefault="00451375" w:rsidP="00451375">
            <w:pPr>
              <w:pStyle w:val="VAHItabletext"/>
              <w:rPr>
                <w:rFonts w:eastAsia="Verdana" w:cs="Verdana"/>
                <w:szCs w:val="18"/>
              </w:rPr>
            </w:pPr>
            <w:r w:rsidRPr="00F415E3">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451375" w:rsidRPr="0069621D" w14:paraId="49BDEAE8" w14:textId="77777777" w:rsidTr="000B0CCC">
        <w:trPr>
          <w:cantSplit/>
        </w:trPr>
        <w:tc>
          <w:tcPr>
            <w:tcW w:w="1702" w:type="dxa"/>
            <w:shd w:val="clear" w:color="auto" w:fill="auto"/>
          </w:tcPr>
          <w:p w14:paraId="3B2286F9" w14:textId="77777777" w:rsidR="00451375" w:rsidRPr="008C0E9A" w:rsidRDefault="00451375" w:rsidP="00451375">
            <w:pPr>
              <w:pStyle w:val="VAHItabletext"/>
              <w:rPr>
                <w:szCs w:val="18"/>
              </w:rPr>
            </w:pPr>
          </w:p>
        </w:tc>
        <w:tc>
          <w:tcPr>
            <w:tcW w:w="1842" w:type="dxa"/>
          </w:tcPr>
          <w:p w14:paraId="36A0DFA4" w14:textId="316A5CDE" w:rsidR="00451375" w:rsidRPr="008C0E9A" w:rsidRDefault="00451375" w:rsidP="00451375">
            <w:pPr>
              <w:pStyle w:val="VAHItabletext"/>
              <w:rPr>
                <w:rFonts w:eastAsia="Verdana" w:cs="Verdana"/>
                <w:szCs w:val="18"/>
              </w:rPr>
            </w:pPr>
            <w:r w:rsidRPr="00F415E3">
              <w:rPr>
                <w:rFonts w:eastAsia="VIC"/>
                <w:color w:val="696969"/>
                <w:szCs w:val="18"/>
              </w:rPr>
              <w:t>Average HoNOS at case start</w:t>
            </w:r>
          </w:p>
        </w:tc>
        <w:tc>
          <w:tcPr>
            <w:tcW w:w="5103" w:type="dxa"/>
          </w:tcPr>
          <w:p w14:paraId="54B0609B" w14:textId="498EF169" w:rsidR="00451375" w:rsidRPr="008C0E9A" w:rsidRDefault="00451375" w:rsidP="00451375">
            <w:pPr>
              <w:pStyle w:val="VAHItabletext"/>
              <w:rPr>
                <w:rFonts w:eastAsia="Verdana" w:cs="Verdana"/>
                <w:szCs w:val="18"/>
              </w:rPr>
            </w:pPr>
            <w:r w:rsidRPr="00F415E3">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451375" w:rsidRPr="008C0E9A" w:rsidRDefault="00451375" w:rsidP="00451375">
            <w:pPr>
              <w:pStyle w:val="VAHItabletext"/>
              <w:rPr>
                <w:rFonts w:eastAsia="Verdana" w:cs="Verdana"/>
                <w:szCs w:val="18"/>
              </w:rPr>
            </w:pPr>
          </w:p>
        </w:tc>
        <w:tc>
          <w:tcPr>
            <w:tcW w:w="4820" w:type="dxa"/>
          </w:tcPr>
          <w:p w14:paraId="2A2788F5" w14:textId="4A67F464" w:rsidR="00451375" w:rsidRPr="008C0E9A" w:rsidRDefault="00451375" w:rsidP="00451375">
            <w:pPr>
              <w:pStyle w:val="VAHItabletext"/>
              <w:rPr>
                <w:rFonts w:eastAsia="Verdana" w:cs="Verdana"/>
                <w:szCs w:val="18"/>
              </w:rPr>
            </w:pPr>
            <w:r w:rsidRPr="00F415E3">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451375" w:rsidRPr="0069621D" w14:paraId="34B4389C" w14:textId="77777777" w:rsidTr="000B0CCC">
        <w:trPr>
          <w:cantSplit/>
        </w:trPr>
        <w:tc>
          <w:tcPr>
            <w:tcW w:w="1702" w:type="dxa"/>
            <w:shd w:val="clear" w:color="auto" w:fill="auto"/>
          </w:tcPr>
          <w:p w14:paraId="15E9A033" w14:textId="77777777" w:rsidR="00451375" w:rsidRPr="008C0E9A" w:rsidRDefault="00451375" w:rsidP="00451375">
            <w:pPr>
              <w:pStyle w:val="VAHItabletext"/>
              <w:rPr>
                <w:szCs w:val="18"/>
              </w:rPr>
            </w:pPr>
          </w:p>
        </w:tc>
        <w:tc>
          <w:tcPr>
            <w:tcW w:w="1842" w:type="dxa"/>
          </w:tcPr>
          <w:p w14:paraId="3EB376CE" w14:textId="4E5A4269" w:rsidR="00451375" w:rsidRPr="008C0E9A" w:rsidRDefault="00451375" w:rsidP="00451375">
            <w:pPr>
              <w:pStyle w:val="VAHItabletext"/>
              <w:rPr>
                <w:rFonts w:eastAsia="Verdana" w:cs="Verdana"/>
                <w:szCs w:val="18"/>
              </w:rPr>
            </w:pPr>
            <w:r w:rsidRPr="00F415E3">
              <w:rPr>
                <w:rFonts w:eastAsia="VIC"/>
                <w:color w:val="696969"/>
                <w:szCs w:val="18"/>
              </w:rPr>
              <w:t>Cases with significant improvement at closure</w:t>
            </w:r>
          </w:p>
        </w:tc>
        <w:tc>
          <w:tcPr>
            <w:tcW w:w="5103" w:type="dxa"/>
          </w:tcPr>
          <w:p w14:paraId="05E1921C" w14:textId="1A0AF40C" w:rsidR="00451375" w:rsidRPr="008C0E9A" w:rsidRDefault="00451375" w:rsidP="00451375">
            <w:pPr>
              <w:pStyle w:val="VAHItabletext"/>
              <w:rPr>
                <w:rFonts w:eastAsia="Verdana" w:cs="Verdana"/>
                <w:szCs w:val="18"/>
              </w:rPr>
            </w:pPr>
            <w:r w:rsidRPr="00F415E3">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451375" w:rsidRPr="008C0E9A" w:rsidRDefault="00451375" w:rsidP="00451375">
            <w:pPr>
              <w:pStyle w:val="VAHItabletext"/>
              <w:rPr>
                <w:szCs w:val="18"/>
              </w:rPr>
            </w:pPr>
          </w:p>
        </w:tc>
        <w:tc>
          <w:tcPr>
            <w:tcW w:w="4820" w:type="dxa"/>
          </w:tcPr>
          <w:p w14:paraId="057D5861" w14:textId="2C618AE5" w:rsidR="00451375" w:rsidRPr="008C0E9A" w:rsidRDefault="00451375" w:rsidP="00451375">
            <w:pPr>
              <w:pStyle w:val="VAHItabletext"/>
              <w:rPr>
                <w:rFonts w:eastAsia="Verdana" w:cs="Verdana"/>
                <w:szCs w:val="18"/>
              </w:rPr>
            </w:pPr>
            <w:r w:rsidRPr="00F415E3">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2020, 2021 and from February 2025 were affected by industrial activity and should be interpreted with caution.</w:t>
            </w:r>
          </w:p>
        </w:tc>
      </w:tr>
      <w:tr w:rsidR="00451375" w:rsidRPr="0069621D" w14:paraId="12C4D44E" w14:textId="77777777" w:rsidTr="000B0CCC">
        <w:trPr>
          <w:cantSplit/>
        </w:trPr>
        <w:tc>
          <w:tcPr>
            <w:tcW w:w="1702" w:type="dxa"/>
            <w:shd w:val="clear" w:color="auto" w:fill="auto"/>
          </w:tcPr>
          <w:p w14:paraId="00EC9B6E" w14:textId="77777777" w:rsidR="00451375" w:rsidRPr="008C0E9A" w:rsidRDefault="00451375" w:rsidP="00451375">
            <w:pPr>
              <w:pStyle w:val="VAHItabletext"/>
              <w:rPr>
                <w:szCs w:val="18"/>
              </w:rPr>
            </w:pPr>
          </w:p>
        </w:tc>
        <w:tc>
          <w:tcPr>
            <w:tcW w:w="1842" w:type="dxa"/>
          </w:tcPr>
          <w:p w14:paraId="10138DE0" w14:textId="4D99B71C" w:rsidR="00451375" w:rsidRPr="008C0E9A" w:rsidRDefault="00451375" w:rsidP="00451375">
            <w:pPr>
              <w:pStyle w:val="VAHItabletext"/>
              <w:rPr>
                <w:rFonts w:eastAsia="Verdana" w:cs="Verdana"/>
                <w:szCs w:val="18"/>
              </w:rPr>
            </w:pPr>
            <w:r w:rsidRPr="00F415E3">
              <w:rPr>
                <w:rFonts w:eastAsia="VIC"/>
                <w:color w:val="696969"/>
                <w:szCs w:val="18"/>
              </w:rPr>
              <w:t>Self rated measures completed</w:t>
            </w:r>
          </w:p>
        </w:tc>
        <w:tc>
          <w:tcPr>
            <w:tcW w:w="5103" w:type="dxa"/>
          </w:tcPr>
          <w:p w14:paraId="593685B8" w14:textId="6E5EA6E4" w:rsidR="00451375" w:rsidRPr="008C0E9A" w:rsidRDefault="00451375" w:rsidP="00451375">
            <w:pPr>
              <w:pStyle w:val="VAHItabletext"/>
              <w:rPr>
                <w:rFonts w:eastAsia="Verdana" w:cs="Verdana"/>
                <w:szCs w:val="18"/>
              </w:rPr>
            </w:pPr>
            <w:r w:rsidRPr="00F415E3">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451375" w:rsidRPr="008C0E9A" w:rsidRDefault="00451375" w:rsidP="00451375">
            <w:pPr>
              <w:pStyle w:val="VAHItabletext"/>
              <w:rPr>
                <w:szCs w:val="18"/>
              </w:rPr>
            </w:pPr>
          </w:p>
        </w:tc>
        <w:tc>
          <w:tcPr>
            <w:tcW w:w="4820" w:type="dxa"/>
          </w:tcPr>
          <w:p w14:paraId="00C7F9BF" w14:textId="5EB036CE" w:rsidR="00451375" w:rsidRPr="008C0E9A" w:rsidRDefault="00451375" w:rsidP="00451375">
            <w:pPr>
              <w:pStyle w:val="VAHItabletext"/>
              <w:rPr>
                <w:rFonts w:eastAsia="Verdana" w:cs="Verdana"/>
                <w:szCs w:val="18"/>
              </w:rPr>
            </w:pPr>
            <w:r w:rsidRPr="00F415E3">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451375" w:rsidRPr="0069621D" w14:paraId="6701A4A9" w14:textId="77777777" w:rsidTr="000B0CCC">
        <w:trPr>
          <w:cantSplit/>
        </w:trPr>
        <w:tc>
          <w:tcPr>
            <w:tcW w:w="1702" w:type="dxa"/>
            <w:shd w:val="clear" w:color="auto" w:fill="auto"/>
          </w:tcPr>
          <w:p w14:paraId="2411657E" w14:textId="77777777" w:rsidR="00451375" w:rsidRPr="008C0E9A" w:rsidRDefault="00451375" w:rsidP="00451375">
            <w:pPr>
              <w:pStyle w:val="VAHItabletext"/>
              <w:rPr>
                <w:szCs w:val="18"/>
              </w:rPr>
            </w:pPr>
          </w:p>
        </w:tc>
        <w:tc>
          <w:tcPr>
            <w:tcW w:w="1842" w:type="dxa"/>
          </w:tcPr>
          <w:p w14:paraId="4A6F57BF" w14:textId="3634271C" w:rsidR="00451375" w:rsidRPr="008C0E9A" w:rsidRDefault="00451375" w:rsidP="00451375">
            <w:pPr>
              <w:pStyle w:val="VAHItabletext"/>
              <w:rPr>
                <w:rFonts w:eastAsia="Verdana" w:cs="Verdana"/>
                <w:szCs w:val="18"/>
              </w:rPr>
            </w:pPr>
            <w:r w:rsidRPr="00F415E3">
              <w:rPr>
                <w:rFonts w:eastAsia="VIC"/>
                <w:color w:val="696969"/>
                <w:szCs w:val="18"/>
              </w:rPr>
              <w:t>Average change in clinically significant HoNOS items</w:t>
            </w:r>
          </w:p>
        </w:tc>
        <w:tc>
          <w:tcPr>
            <w:tcW w:w="5103" w:type="dxa"/>
          </w:tcPr>
          <w:p w14:paraId="2C8608BA" w14:textId="1E9978B9" w:rsidR="00451375" w:rsidRPr="008C0E9A" w:rsidRDefault="00451375" w:rsidP="00451375">
            <w:pPr>
              <w:pStyle w:val="VAHItabletext"/>
              <w:rPr>
                <w:rFonts w:eastAsia="Verdana" w:cs="Verdana"/>
                <w:szCs w:val="18"/>
              </w:rPr>
            </w:pPr>
            <w:r w:rsidRPr="00F415E3">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451375" w:rsidRPr="008C0E9A" w:rsidRDefault="00451375" w:rsidP="00451375">
            <w:pPr>
              <w:pStyle w:val="VAHItabletext"/>
              <w:rPr>
                <w:szCs w:val="18"/>
              </w:rPr>
            </w:pPr>
          </w:p>
        </w:tc>
        <w:tc>
          <w:tcPr>
            <w:tcW w:w="4820" w:type="dxa"/>
          </w:tcPr>
          <w:p w14:paraId="62155242" w14:textId="591A2F86" w:rsidR="00451375" w:rsidRPr="008C0E9A" w:rsidRDefault="00451375" w:rsidP="00451375">
            <w:pPr>
              <w:pStyle w:val="VAHItabletext"/>
              <w:rPr>
                <w:rFonts w:eastAsia="Verdana" w:cs="Verdana"/>
                <w:szCs w:val="18"/>
              </w:rPr>
            </w:pPr>
            <w:r w:rsidRPr="00F415E3">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2020, 2021 and from February 2025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6D3C798" w:rsidR="00CF11E1" w:rsidRPr="00BE2218" w:rsidRDefault="00CF11E1" w:rsidP="00A47400">
            <w:pPr>
              <w:pStyle w:val="VAHIbody"/>
            </w:pPr>
            <w:r w:rsidRPr="00BE2218">
              <w:t xml:space="preserve">© State of Victoria, Department of Health </w:t>
            </w:r>
            <w:r w:rsidR="0007432E">
              <w:t>July</w:t>
            </w:r>
            <w:r w:rsidR="00081262">
              <w:t xml:space="preserve"> 2025</w:t>
            </w:r>
            <w:r w:rsidR="00BE2297">
              <w:t>.</w:t>
            </w:r>
          </w:p>
          <w:p w14:paraId="024159C8" w14:textId="5B7A750B" w:rsidR="00CF11E1" w:rsidRPr="00BE2218" w:rsidRDefault="003B4630" w:rsidP="00A47400">
            <w:pPr>
              <w:pStyle w:val="VAHIbody"/>
            </w:pPr>
            <w:r w:rsidRPr="00BE2218">
              <w:t xml:space="preserve">Available from </w:t>
            </w:r>
            <w:hyperlink r:id="rId14"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33"/>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361C" w14:textId="77777777" w:rsidR="006739AC" w:rsidRDefault="006739AC">
      <w:r>
        <w:separator/>
      </w:r>
    </w:p>
  </w:endnote>
  <w:endnote w:type="continuationSeparator" w:id="0">
    <w:p w14:paraId="476079E3" w14:textId="77777777" w:rsidR="006739AC" w:rsidRDefault="0067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6D0FD48D"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w:t>
    </w:r>
    <w:r w:rsidR="00081262">
      <w:rPr>
        <w:b w:val="0"/>
        <w:color w:val="244C5A"/>
        <w:sz w:val="16"/>
        <w:szCs w:val="16"/>
      </w:rPr>
      <w:t xml:space="preserve">at </w:t>
    </w:r>
    <w:r w:rsidR="0007432E">
      <w:rPr>
        <w:b w:val="0"/>
        <w:color w:val="244C5A"/>
        <w:sz w:val="16"/>
        <w:szCs w:val="16"/>
      </w:rPr>
      <w:t>10 July</w:t>
    </w:r>
    <w:r w:rsidR="00081262">
      <w:rPr>
        <w:b w:val="0"/>
        <w:color w:val="244C5A"/>
        <w:sz w:val="16"/>
        <w:szCs w:val="16"/>
      </w:rPr>
      <w:t xml:space="preserve"> 2025</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D594" w14:textId="77777777" w:rsidR="006739AC" w:rsidRDefault="006739AC" w:rsidP="002862F1">
      <w:pPr>
        <w:spacing w:before="120"/>
      </w:pPr>
      <w:r>
        <w:separator/>
      </w:r>
    </w:p>
  </w:footnote>
  <w:footnote w:type="continuationSeparator" w:id="0">
    <w:p w14:paraId="7C77C247" w14:textId="77777777" w:rsidR="006739AC" w:rsidRDefault="0067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4E958232"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081262">
      <w:rPr>
        <w:rFonts w:ascii="VIC Medium" w:hAnsi="VIC Medium"/>
        <w:color w:val="244C5A"/>
        <w:szCs w:val="24"/>
      </w:rPr>
      <w:t>4</w:t>
    </w:r>
    <w:r w:rsidR="002474F1">
      <w:rPr>
        <w:rFonts w:ascii="VIC Medium" w:hAnsi="VIC Medium"/>
        <w:color w:val="244C5A"/>
        <w:szCs w:val="24"/>
      </w:rPr>
      <w:t>–2</w:t>
    </w:r>
    <w:r w:rsidR="00081262">
      <w:rPr>
        <w:rFonts w:ascii="VIC Medium" w:hAnsi="VIC Medium"/>
        <w:color w:val="244C5A"/>
        <w:szCs w:val="24"/>
      </w:rPr>
      <w:t>5</w:t>
    </w:r>
    <w:r w:rsidR="0050728E">
      <w:rPr>
        <w:rFonts w:ascii="VIC Medium" w:hAnsi="VIC Medium"/>
        <w:color w:val="244C5A"/>
        <w:szCs w:val="24"/>
      </w:rPr>
      <w:t xml:space="preserve"> Q</w:t>
    </w:r>
    <w:r w:rsidR="0007432E">
      <w:rPr>
        <w:rFonts w:ascii="VIC Medium" w:hAnsi="VIC Medium"/>
        <w:color w:val="244C5A"/>
        <w:szCs w:val="24"/>
      </w:rPr>
      <w:t>4</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49B4"/>
    <w:rsid w:val="00024D89"/>
    <w:rsid w:val="00033D81"/>
    <w:rsid w:val="00041BF0"/>
    <w:rsid w:val="0004326C"/>
    <w:rsid w:val="0004536B"/>
    <w:rsid w:val="00046B68"/>
    <w:rsid w:val="000502D9"/>
    <w:rsid w:val="000527DD"/>
    <w:rsid w:val="00052DAD"/>
    <w:rsid w:val="000559B2"/>
    <w:rsid w:val="000578B2"/>
    <w:rsid w:val="00060959"/>
    <w:rsid w:val="00064864"/>
    <w:rsid w:val="000663CD"/>
    <w:rsid w:val="000669AD"/>
    <w:rsid w:val="00074219"/>
    <w:rsid w:val="0007432E"/>
    <w:rsid w:val="00074ED5"/>
    <w:rsid w:val="0007697A"/>
    <w:rsid w:val="000805B3"/>
    <w:rsid w:val="00081262"/>
    <w:rsid w:val="0008469C"/>
    <w:rsid w:val="0008494B"/>
    <w:rsid w:val="000876C3"/>
    <w:rsid w:val="00091DD0"/>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66E4"/>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A6668"/>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4F0A"/>
    <w:rsid w:val="00246C5E"/>
    <w:rsid w:val="002474F1"/>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72C"/>
    <w:rsid w:val="002A483C"/>
    <w:rsid w:val="002B1729"/>
    <w:rsid w:val="002B4DD4"/>
    <w:rsid w:val="002B5277"/>
    <w:rsid w:val="002B5A47"/>
    <w:rsid w:val="002B77C1"/>
    <w:rsid w:val="002C2728"/>
    <w:rsid w:val="002C4643"/>
    <w:rsid w:val="002D5006"/>
    <w:rsid w:val="002E01D0"/>
    <w:rsid w:val="002E161D"/>
    <w:rsid w:val="002E635D"/>
    <w:rsid w:val="002E6C95"/>
    <w:rsid w:val="002E7C36"/>
    <w:rsid w:val="002F235A"/>
    <w:rsid w:val="002F353B"/>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2BCD"/>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192D"/>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1375"/>
    <w:rsid w:val="0045230A"/>
    <w:rsid w:val="0045451A"/>
    <w:rsid w:val="00457337"/>
    <w:rsid w:val="0047372D"/>
    <w:rsid w:val="004743DD"/>
    <w:rsid w:val="00474CEA"/>
    <w:rsid w:val="00483968"/>
    <w:rsid w:val="0048442F"/>
    <w:rsid w:val="00484E21"/>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A6C"/>
    <w:rsid w:val="004D2C4F"/>
    <w:rsid w:val="004D36F2"/>
    <w:rsid w:val="004D6B57"/>
    <w:rsid w:val="004E138F"/>
    <w:rsid w:val="004E4649"/>
    <w:rsid w:val="004E5C2B"/>
    <w:rsid w:val="004E7DBA"/>
    <w:rsid w:val="004F00DD"/>
    <w:rsid w:val="004F2133"/>
    <w:rsid w:val="004F55F1"/>
    <w:rsid w:val="004F6936"/>
    <w:rsid w:val="005027C0"/>
    <w:rsid w:val="00503DC6"/>
    <w:rsid w:val="00506F5D"/>
    <w:rsid w:val="0050728E"/>
    <w:rsid w:val="00511B97"/>
    <w:rsid w:val="005126D0"/>
    <w:rsid w:val="005143D4"/>
    <w:rsid w:val="0051568D"/>
    <w:rsid w:val="005164D4"/>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5C79"/>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0F6F"/>
    <w:rsid w:val="006039D9"/>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39AC"/>
    <w:rsid w:val="00677574"/>
    <w:rsid w:val="0068454C"/>
    <w:rsid w:val="006846B5"/>
    <w:rsid w:val="00691B62"/>
    <w:rsid w:val="00693D14"/>
    <w:rsid w:val="0069621D"/>
    <w:rsid w:val="00697E36"/>
    <w:rsid w:val="006A18C2"/>
    <w:rsid w:val="006B077C"/>
    <w:rsid w:val="006D2A3F"/>
    <w:rsid w:val="006E138B"/>
    <w:rsid w:val="006E5B91"/>
    <w:rsid w:val="006F008F"/>
    <w:rsid w:val="006F1FDC"/>
    <w:rsid w:val="007013EF"/>
    <w:rsid w:val="007034E7"/>
    <w:rsid w:val="00706F89"/>
    <w:rsid w:val="00711F4F"/>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5F16"/>
    <w:rsid w:val="007562C8"/>
    <w:rsid w:val="00757BA3"/>
    <w:rsid w:val="00763139"/>
    <w:rsid w:val="00770F37"/>
    <w:rsid w:val="00772D5E"/>
    <w:rsid w:val="00776928"/>
    <w:rsid w:val="00786F16"/>
    <w:rsid w:val="00796E20"/>
    <w:rsid w:val="00797C32"/>
    <w:rsid w:val="007A2190"/>
    <w:rsid w:val="007B08C1"/>
    <w:rsid w:val="007B0914"/>
    <w:rsid w:val="007B1374"/>
    <w:rsid w:val="007B44BE"/>
    <w:rsid w:val="007B589F"/>
    <w:rsid w:val="007B6186"/>
    <w:rsid w:val="007C14D9"/>
    <w:rsid w:val="007C7301"/>
    <w:rsid w:val="007C774A"/>
    <w:rsid w:val="007C7859"/>
    <w:rsid w:val="007D2BDE"/>
    <w:rsid w:val="007D2FB6"/>
    <w:rsid w:val="007E0605"/>
    <w:rsid w:val="007E0DE2"/>
    <w:rsid w:val="007F0827"/>
    <w:rsid w:val="007F209B"/>
    <w:rsid w:val="007F31B6"/>
    <w:rsid w:val="007F4356"/>
    <w:rsid w:val="007F546C"/>
    <w:rsid w:val="007F665E"/>
    <w:rsid w:val="00800412"/>
    <w:rsid w:val="00805421"/>
    <w:rsid w:val="0080587B"/>
    <w:rsid w:val="00806468"/>
    <w:rsid w:val="008155F0"/>
    <w:rsid w:val="00816735"/>
    <w:rsid w:val="00820141"/>
    <w:rsid w:val="008204A8"/>
    <w:rsid w:val="00820E0C"/>
    <w:rsid w:val="00821AE7"/>
    <w:rsid w:val="008224D3"/>
    <w:rsid w:val="00831957"/>
    <w:rsid w:val="008338A2"/>
    <w:rsid w:val="00840DF3"/>
    <w:rsid w:val="0084417C"/>
    <w:rsid w:val="00853EE4"/>
    <w:rsid w:val="00855535"/>
    <w:rsid w:val="00856385"/>
    <w:rsid w:val="00860951"/>
    <w:rsid w:val="0086306D"/>
    <w:rsid w:val="008633F0"/>
    <w:rsid w:val="00867D9D"/>
    <w:rsid w:val="00872BE8"/>
    <w:rsid w:val="00872E0A"/>
    <w:rsid w:val="00873CC2"/>
    <w:rsid w:val="00875285"/>
    <w:rsid w:val="00884B62"/>
    <w:rsid w:val="0088529C"/>
    <w:rsid w:val="00887903"/>
    <w:rsid w:val="0089270A"/>
    <w:rsid w:val="00893AF6"/>
    <w:rsid w:val="00894BC4"/>
    <w:rsid w:val="008A08CD"/>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3480"/>
    <w:rsid w:val="00924AE1"/>
    <w:rsid w:val="00925F82"/>
    <w:rsid w:val="009269B1"/>
    <w:rsid w:val="0092724D"/>
    <w:rsid w:val="00937BD9"/>
    <w:rsid w:val="00943EB9"/>
    <w:rsid w:val="0094711E"/>
    <w:rsid w:val="00950E2C"/>
    <w:rsid w:val="00951D50"/>
    <w:rsid w:val="009525EB"/>
    <w:rsid w:val="0095645E"/>
    <w:rsid w:val="00961400"/>
    <w:rsid w:val="00963646"/>
    <w:rsid w:val="00973843"/>
    <w:rsid w:val="009853E1"/>
    <w:rsid w:val="00986E6B"/>
    <w:rsid w:val="0098754A"/>
    <w:rsid w:val="00991769"/>
    <w:rsid w:val="00994386"/>
    <w:rsid w:val="009A13D8"/>
    <w:rsid w:val="009A279E"/>
    <w:rsid w:val="009A57B3"/>
    <w:rsid w:val="009B0A6F"/>
    <w:rsid w:val="009B33E5"/>
    <w:rsid w:val="009B59E9"/>
    <w:rsid w:val="009B6D65"/>
    <w:rsid w:val="009C6851"/>
    <w:rsid w:val="009C7A7E"/>
    <w:rsid w:val="009D02E8"/>
    <w:rsid w:val="009D22DE"/>
    <w:rsid w:val="009D4160"/>
    <w:rsid w:val="009D4839"/>
    <w:rsid w:val="009D51D0"/>
    <w:rsid w:val="009D70A4"/>
    <w:rsid w:val="009E08D1"/>
    <w:rsid w:val="009E1B95"/>
    <w:rsid w:val="009E496F"/>
    <w:rsid w:val="009E4B0D"/>
    <w:rsid w:val="009E7F92"/>
    <w:rsid w:val="009F02A3"/>
    <w:rsid w:val="009F2F27"/>
    <w:rsid w:val="009F3409"/>
    <w:rsid w:val="009F4451"/>
    <w:rsid w:val="009F6BCB"/>
    <w:rsid w:val="009F7B78"/>
    <w:rsid w:val="00A0057A"/>
    <w:rsid w:val="00A045CB"/>
    <w:rsid w:val="00A11421"/>
    <w:rsid w:val="00A157B1"/>
    <w:rsid w:val="00A1732B"/>
    <w:rsid w:val="00A2103D"/>
    <w:rsid w:val="00A22229"/>
    <w:rsid w:val="00A232E6"/>
    <w:rsid w:val="00A2613E"/>
    <w:rsid w:val="00A41569"/>
    <w:rsid w:val="00A44882"/>
    <w:rsid w:val="00A47400"/>
    <w:rsid w:val="00A507C5"/>
    <w:rsid w:val="00A54715"/>
    <w:rsid w:val="00A6061C"/>
    <w:rsid w:val="00A6240C"/>
    <w:rsid w:val="00A62787"/>
    <w:rsid w:val="00A62A86"/>
    <w:rsid w:val="00A62D44"/>
    <w:rsid w:val="00A65ECE"/>
    <w:rsid w:val="00A67263"/>
    <w:rsid w:val="00A7161C"/>
    <w:rsid w:val="00A77AA3"/>
    <w:rsid w:val="00A872E5"/>
    <w:rsid w:val="00A963A1"/>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3018"/>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57BC"/>
    <w:rsid w:val="00B9714C"/>
    <w:rsid w:val="00BA0FFE"/>
    <w:rsid w:val="00BA3F8D"/>
    <w:rsid w:val="00BA4845"/>
    <w:rsid w:val="00BB7A10"/>
    <w:rsid w:val="00BC6246"/>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587F"/>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E4484"/>
    <w:rsid w:val="00CF11E1"/>
    <w:rsid w:val="00CF1B4C"/>
    <w:rsid w:val="00CF2F50"/>
    <w:rsid w:val="00CF41DA"/>
    <w:rsid w:val="00D02919"/>
    <w:rsid w:val="00D04C61"/>
    <w:rsid w:val="00D0539B"/>
    <w:rsid w:val="00D05B8D"/>
    <w:rsid w:val="00D06593"/>
    <w:rsid w:val="00D065A2"/>
    <w:rsid w:val="00D067E7"/>
    <w:rsid w:val="00D07F00"/>
    <w:rsid w:val="00D1790F"/>
    <w:rsid w:val="00D33E72"/>
    <w:rsid w:val="00D34EA5"/>
    <w:rsid w:val="00D35824"/>
    <w:rsid w:val="00D35BD6"/>
    <w:rsid w:val="00D361B5"/>
    <w:rsid w:val="00D411A2"/>
    <w:rsid w:val="00D4214D"/>
    <w:rsid w:val="00D44673"/>
    <w:rsid w:val="00D46971"/>
    <w:rsid w:val="00D50B9C"/>
    <w:rsid w:val="00D51FA7"/>
    <w:rsid w:val="00D52D73"/>
    <w:rsid w:val="00D52E58"/>
    <w:rsid w:val="00D54B85"/>
    <w:rsid w:val="00D56697"/>
    <w:rsid w:val="00D714CC"/>
    <w:rsid w:val="00D75769"/>
    <w:rsid w:val="00D75EA7"/>
    <w:rsid w:val="00D81829"/>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2388"/>
    <w:rsid w:val="00DE3250"/>
    <w:rsid w:val="00DE471D"/>
    <w:rsid w:val="00DE6028"/>
    <w:rsid w:val="00DE78A3"/>
    <w:rsid w:val="00DF1A71"/>
    <w:rsid w:val="00DF57B0"/>
    <w:rsid w:val="00DF68C7"/>
    <w:rsid w:val="00DF731A"/>
    <w:rsid w:val="00E03057"/>
    <w:rsid w:val="00E043F9"/>
    <w:rsid w:val="00E06C7B"/>
    <w:rsid w:val="00E14388"/>
    <w:rsid w:val="00E170DC"/>
    <w:rsid w:val="00E21842"/>
    <w:rsid w:val="00E264CD"/>
    <w:rsid w:val="00E26707"/>
    <w:rsid w:val="00E26818"/>
    <w:rsid w:val="00E27FFC"/>
    <w:rsid w:val="00E30B15"/>
    <w:rsid w:val="00E30F56"/>
    <w:rsid w:val="00E36C2D"/>
    <w:rsid w:val="00E40181"/>
    <w:rsid w:val="00E41359"/>
    <w:rsid w:val="00E43426"/>
    <w:rsid w:val="00E4388C"/>
    <w:rsid w:val="00E45931"/>
    <w:rsid w:val="00E538EE"/>
    <w:rsid w:val="00E53A79"/>
    <w:rsid w:val="00E57A16"/>
    <w:rsid w:val="00E629A1"/>
    <w:rsid w:val="00E6552A"/>
    <w:rsid w:val="00E67D1F"/>
    <w:rsid w:val="00E715A7"/>
    <w:rsid w:val="00E829EE"/>
    <w:rsid w:val="00E82C55"/>
    <w:rsid w:val="00E87893"/>
    <w:rsid w:val="00E92AC3"/>
    <w:rsid w:val="00E95B83"/>
    <w:rsid w:val="00EB00E0"/>
    <w:rsid w:val="00EB619F"/>
    <w:rsid w:val="00EC059F"/>
    <w:rsid w:val="00EC1F24"/>
    <w:rsid w:val="00EC22F6"/>
    <w:rsid w:val="00EC4749"/>
    <w:rsid w:val="00ED5B9B"/>
    <w:rsid w:val="00ED609E"/>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57F41"/>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A731B"/>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 w:type="paragraph" w:customStyle="1" w:styleId="EmptyCellLayoutStyle">
    <w:name w:val="EmptyCellLayoutStyle"/>
    <w:rsid w:val="002474F1"/>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ged-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B2C3D-52EA-4355-95D3-0CD385B8832C}">
  <ds:schemaRefs>
    <ds:schemaRef ds:uri="http://schemas.microsoft.com/sharepoint/v3/contenttype/forms"/>
  </ds:schemaRefs>
</ds:datastoreItem>
</file>

<file path=customXml/itemProps2.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customXml/itemProps3.xml><?xml version="1.0" encoding="utf-8"?>
<ds:datastoreItem xmlns:ds="http://schemas.openxmlformats.org/officeDocument/2006/customXml" ds:itemID="{87BA8E47-30B9-4AD0-9EE8-3FCC52362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13</Pages>
  <Words>3427</Words>
  <Characters>16557</Characters>
  <Application>Microsoft Office Word</Application>
  <DocSecurity>0</DocSecurity>
  <Lines>2069</Lines>
  <Paragraphs>1665</Paragraphs>
  <ScaleCrop>false</ScaleCrop>
  <HeadingPairs>
    <vt:vector size="2" baseType="variant">
      <vt:variant>
        <vt:lpstr>Title</vt:lpstr>
      </vt:variant>
      <vt:variant>
        <vt:i4>1</vt:i4>
      </vt:variant>
    </vt:vector>
  </HeadingPairs>
  <TitlesOfParts>
    <vt:vector size="1" baseType="lpstr">
      <vt:lpstr>2024 25 Q4 Older persons mental health quarterly KPI report</vt:lpstr>
    </vt:vector>
  </TitlesOfParts>
  <Company>Victorian Department of Health</Company>
  <LinksUpToDate>false</LinksUpToDate>
  <CharactersWithSpaces>18319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Older persons mental health quarterly KPI report</dc:title>
  <dc:subject/>
  <dc:creator>Victorian Agency for Health Information</dc:creator>
  <cp:keywords/>
  <cp:lastModifiedBy>Daniel Mendoza (Health)</cp:lastModifiedBy>
  <cp:revision>105</cp:revision>
  <cp:lastPrinted>2025-07-17T03:24:00Z</cp:lastPrinted>
  <dcterms:created xsi:type="dcterms:W3CDTF">2019-10-11T04:28:00Z</dcterms:created>
  <dcterms:modified xsi:type="dcterms:W3CDTF">2025-07-17T03:24:00Z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