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603749AB" w14:textId="77777777" w:rsidTr="005E6651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492ACEC2" w:rsidR="003B5733" w:rsidRPr="003B5733" w:rsidRDefault="00EE5418" w:rsidP="003B5733">
            <w:pPr>
              <w:pStyle w:val="Documenttitle"/>
            </w:pPr>
            <w:r w:rsidRPr="003E11B8">
              <w:rPr>
                <w:color w:val="365F91" w:themeColor="accent1" w:themeShade="BF"/>
              </w:rPr>
              <w:t>Mental Health Bulletin</w:t>
            </w:r>
            <w:r w:rsidR="00B756CA" w:rsidRPr="003E11B8">
              <w:rPr>
                <w:color w:val="365F91" w:themeColor="accent1" w:themeShade="BF"/>
              </w:rPr>
              <w:t xml:space="preserve"> </w:t>
            </w:r>
            <w:r w:rsidR="00243B3B">
              <w:rPr>
                <w:color w:val="365F91" w:themeColor="accent1" w:themeShade="BF"/>
              </w:rPr>
              <w:t>8</w:t>
            </w:r>
            <w:r w:rsidR="00B85DD7">
              <w:rPr>
                <w:color w:val="365F91" w:themeColor="accent1" w:themeShade="BF"/>
              </w:rPr>
              <w:t>9</w:t>
            </w:r>
          </w:p>
        </w:tc>
      </w:tr>
      <w:tr w:rsidR="003B5733" w14:paraId="02FE8311" w14:textId="77777777" w:rsidTr="005E6651">
        <w:tc>
          <w:tcPr>
            <w:tcW w:w="10348" w:type="dxa"/>
          </w:tcPr>
          <w:p w14:paraId="665E300F" w14:textId="39E09FF1" w:rsidR="00C73A00" w:rsidRDefault="00C73A00" w:rsidP="008D0136">
            <w:pPr>
              <w:pStyle w:val="Documentsubtitle"/>
              <w:spacing w:line="259" w:lineRule="auto"/>
            </w:pPr>
            <w:r>
              <w:t xml:space="preserve">CMI/ODS </w:t>
            </w:r>
            <w:r w:rsidR="00102226">
              <w:t>V</w:t>
            </w:r>
            <w:r>
              <w:t>alidations</w:t>
            </w:r>
            <w:r w:rsidR="00102226">
              <w:t xml:space="preserve"> </w:t>
            </w:r>
          </w:p>
          <w:p w14:paraId="44120960" w14:textId="11EDCBE3" w:rsidR="00C73A00" w:rsidRPr="00A1389F" w:rsidRDefault="00C73A00" w:rsidP="008D0136">
            <w:pPr>
              <w:pStyle w:val="Documentsubtitle"/>
              <w:spacing w:line="259" w:lineRule="auto"/>
            </w:pPr>
          </w:p>
        </w:tc>
      </w:tr>
      <w:tr w:rsidR="003B5733" w14:paraId="30E8F298" w14:textId="77777777" w:rsidTr="005E6651">
        <w:tc>
          <w:tcPr>
            <w:tcW w:w="10348" w:type="dxa"/>
          </w:tcPr>
          <w:p w14:paraId="78F6D8D2" w14:textId="77777777" w:rsidR="003B5733" w:rsidRPr="001E5058" w:rsidRDefault="00EE5418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8BB7357" w14:textId="425BACF2" w:rsidR="0024030A" w:rsidRPr="00102226" w:rsidRDefault="00474E3A" w:rsidP="00102226">
      <w:pPr>
        <w:pStyle w:val="Heading2"/>
      </w:pPr>
      <w:bookmarkStart w:id="0" w:name="_Toc63347079"/>
      <w:r w:rsidRPr="00102226">
        <w:t>Purpose and Scope</w:t>
      </w:r>
    </w:p>
    <w:p w14:paraId="69277A02" w14:textId="567E24C2" w:rsidR="00474E3A" w:rsidRDefault="00392E50" w:rsidP="00392E50">
      <w:pPr>
        <w:pStyle w:val="Body"/>
        <w:numPr>
          <w:ilvl w:val="0"/>
          <w:numId w:val="9"/>
        </w:numPr>
      </w:pPr>
      <w:r>
        <w:t>T</w:t>
      </w:r>
      <w:r w:rsidR="00A7434D">
        <w:t xml:space="preserve">o communicate the </w:t>
      </w:r>
      <w:r w:rsidR="000D7343">
        <w:t>dates for CMI/ODS data validations</w:t>
      </w:r>
      <w:r>
        <w:t xml:space="preserve"> and finalisation of financial year data</w:t>
      </w:r>
      <w:r w:rsidR="000D7343">
        <w:t>.</w:t>
      </w:r>
    </w:p>
    <w:p w14:paraId="4A036F55" w14:textId="77777777" w:rsidR="00102226" w:rsidRDefault="00102226" w:rsidP="00102226">
      <w:pPr>
        <w:pStyle w:val="Body"/>
      </w:pPr>
    </w:p>
    <w:p w14:paraId="1FBC51AB" w14:textId="484453A4" w:rsidR="00F278A4" w:rsidRPr="00102226" w:rsidRDefault="00474E3A" w:rsidP="00102226">
      <w:pPr>
        <w:pStyle w:val="Heading2"/>
      </w:pPr>
      <w:r w:rsidRPr="00102226">
        <w:t>Overview</w:t>
      </w:r>
    </w:p>
    <w:bookmarkEnd w:id="0"/>
    <w:p w14:paraId="7EE008B3" w14:textId="386401D5" w:rsidR="005E4C0E" w:rsidRDefault="005E4C0E" w:rsidP="00951687">
      <w:pPr>
        <w:rPr>
          <w:rFonts w:cs="Arial"/>
        </w:rPr>
      </w:pPr>
      <w:r>
        <w:rPr>
          <w:rFonts w:cs="Arial"/>
        </w:rPr>
        <w:t xml:space="preserve">Information about clinical mental health services that is relevant to funding, activity and performance monitoring is collected by the department through a range of channels.  The collections underpin accountability for service provision, quality and safety, with the outputs contributing to a range of national datasets, and performance measurement and monitoring for </w:t>
      </w:r>
      <w:r w:rsidR="00C808CA">
        <w:rPr>
          <w:rFonts w:cs="Arial"/>
        </w:rPr>
        <w:t>C</w:t>
      </w:r>
      <w:r>
        <w:rPr>
          <w:rFonts w:cs="Arial"/>
        </w:rPr>
        <w:t>ommonwealth, state and department purposes.</w:t>
      </w:r>
    </w:p>
    <w:p w14:paraId="7C66BF10" w14:textId="77777777" w:rsidR="00102226" w:rsidRDefault="00102226" w:rsidP="00951687">
      <w:pPr>
        <w:rPr>
          <w:rFonts w:cs="Arial"/>
        </w:rPr>
      </w:pPr>
    </w:p>
    <w:p w14:paraId="43325044" w14:textId="1E5A4FC6" w:rsidR="009034F9" w:rsidRPr="00102226" w:rsidRDefault="00CD6171" w:rsidP="00102226">
      <w:pPr>
        <w:pStyle w:val="Heading2"/>
      </w:pPr>
      <w:r w:rsidRPr="00102226">
        <w:rPr>
          <w:rFonts w:eastAsia="Times"/>
        </w:rPr>
        <w:t xml:space="preserve">CMI/ODS </w:t>
      </w:r>
      <w:r w:rsidR="00102226" w:rsidRPr="00102226">
        <w:t>Validations</w:t>
      </w:r>
    </w:p>
    <w:p w14:paraId="3A34A920" w14:textId="2E85BA31" w:rsidR="000D7343" w:rsidRDefault="00372B8E" w:rsidP="00392E50">
      <w:pPr>
        <w:pStyle w:val="Body"/>
      </w:pPr>
      <w:r>
        <w:rPr>
          <w:lang w:eastAsia="en-AU"/>
        </w:rPr>
        <w:t>Further to Mental Health Bulletin 80</w:t>
      </w:r>
      <w:r w:rsidR="00297D18">
        <w:rPr>
          <w:lang w:eastAsia="en-AU"/>
        </w:rPr>
        <w:t xml:space="preserve"> and t</w:t>
      </w:r>
      <w:r w:rsidR="000D7343" w:rsidRPr="25DEF0A0">
        <w:rPr>
          <w:lang w:eastAsia="en-AU"/>
        </w:rPr>
        <w:t xml:space="preserve">o align with reporting requirements to the </w:t>
      </w:r>
      <w:r w:rsidR="00C73A00" w:rsidRPr="25DEF0A0">
        <w:rPr>
          <w:lang w:eastAsia="en-AU"/>
        </w:rPr>
        <w:t xml:space="preserve">Commonwealth </w:t>
      </w:r>
      <w:r w:rsidR="000D7343" w:rsidRPr="25DEF0A0">
        <w:rPr>
          <w:lang w:eastAsia="en-AU"/>
        </w:rPr>
        <w:t>and other department</w:t>
      </w:r>
      <w:r w:rsidR="00B92064">
        <w:rPr>
          <w:lang w:eastAsia="en-AU"/>
        </w:rPr>
        <w:t>al</w:t>
      </w:r>
      <w:r w:rsidR="000D7343" w:rsidRPr="25DEF0A0">
        <w:rPr>
          <w:lang w:eastAsia="en-AU"/>
        </w:rPr>
        <w:t xml:space="preserve"> data collections, </w:t>
      </w:r>
      <w:r w:rsidR="00C73A00" w:rsidRPr="25DEF0A0">
        <w:rPr>
          <w:lang w:eastAsia="en-AU"/>
        </w:rPr>
        <w:t>t</w:t>
      </w:r>
      <w:r w:rsidR="000D7343" w:rsidRPr="25DEF0A0">
        <w:rPr>
          <w:lang w:eastAsia="en-AU"/>
        </w:rPr>
        <w:t xml:space="preserve">he following dates </w:t>
      </w:r>
      <w:r w:rsidR="000D7343" w:rsidRPr="25DEF0A0">
        <w:rPr>
          <w:b/>
          <w:bCs/>
          <w:lang w:eastAsia="en-AU"/>
        </w:rPr>
        <w:t>apply</w:t>
      </w:r>
      <w:r w:rsidR="00C73A00" w:rsidRPr="25DEF0A0">
        <w:rPr>
          <w:b/>
          <w:bCs/>
          <w:lang w:eastAsia="en-AU"/>
        </w:rPr>
        <w:t xml:space="preserve"> </w:t>
      </w:r>
      <w:r w:rsidR="00C73A00" w:rsidRPr="25DEF0A0">
        <w:rPr>
          <w:lang w:eastAsia="en-AU"/>
        </w:rPr>
        <w:t>for the return of CMI validation workbooks</w:t>
      </w:r>
      <w:r w:rsidR="00C73A00" w:rsidRPr="25DEF0A0">
        <w:rPr>
          <w:b/>
          <w:bCs/>
          <w:lang w:eastAsia="en-AU"/>
        </w:rPr>
        <w:t xml:space="preserve">. </w:t>
      </w:r>
    </w:p>
    <w:p w14:paraId="11491661" w14:textId="195F1667" w:rsidR="000D7343" w:rsidRPr="004D24BC" w:rsidRDefault="000D7343" w:rsidP="00392E50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1"/>
          <w:szCs w:val="20"/>
        </w:rPr>
      </w:pPr>
      <w:r w:rsidRPr="004D24BC">
        <w:rPr>
          <w:rFonts w:ascii="Arial" w:eastAsia="Times New Roman" w:hAnsi="Arial" w:cs="Times New Roman"/>
          <w:sz w:val="21"/>
          <w:szCs w:val="20"/>
        </w:rPr>
        <w:t>July – September</w:t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670E9C">
        <w:rPr>
          <w:rFonts w:ascii="Arial" w:eastAsia="Times New Roman" w:hAnsi="Arial" w:cs="Times New Roman"/>
          <w:sz w:val="21"/>
          <w:szCs w:val="20"/>
        </w:rPr>
        <w:t>31</w:t>
      </w:r>
      <w:r w:rsidR="000B1BCA">
        <w:rPr>
          <w:rFonts w:ascii="Arial" w:eastAsia="Times New Roman" w:hAnsi="Arial" w:cs="Times New Roman"/>
          <w:sz w:val="21"/>
          <w:szCs w:val="20"/>
        </w:rPr>
        <w:t>st</w:t>
      </w:r>
      <w:r w:rsidR="003D2AFD" w:rsidRPr="004D24BC">
        <w:rPr>
          <w:rFonts w:ascii="Arial" w:eastAsia="Times New Roman" w:hAnsi="Arial" w:cs="Times New Roman"/>
          <w:sz w:val="21"/>
          <w:szCs w:val="20"/>
        </w:rPr>
        <w:t xml:space="preserve"> October</w:t>
      </w:r>
    </w:p>
    <w:p w14:paraId="3BEC5457" w14:textId="45B5BB3D" w:rsidR="000D7343" w:rsidRPr="004D24BC" w:rsidRDefault="000D7343" w:rsidP="00392E50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1"/>
          <w:szCs w:val="20"/>
        </w:rPr>
      </w:pPr>
      <w:r w:rsidRPr="004D24BC">
        <w:rPr>
          <w:rFonts w:ascii="Arial" w:eastAsia="Times New Roman" w:hAnsi="Arial" w:cs="Times New Roman"/>
          <w:sz w:val="21"/>
          <w:szCs w:val="20"/>
        </w:rPr>
        <w:t>October – December</w:t>
      </w:r>
      <w:r>
        <w:tab/>
      </w:r>
      <w:r>
        <w:tab/>
      </w:r>
      <w:r w:rsidR="001B5823">
        <w:rPr>
          <w:rFonts w:ascii="Arial" w:eastAsia="Times New Roman" w:hAnsi="Arial" w:cs="Times New Roman"/>
          <w:sz w:val="21"/>
          <w:szCs w:val="20"/>
        </w:rPr>
        <w:t>3</w:t>
      </w:r>
      <w:r w:rsidR="00AE14F9">
        <w:rPr>
          <w:rFonts w:ascii="Arial" w:eastAsia="Times New Roman" w:hAnsi="Arial" w:cs="Times New Roman"/>
          <w:sz w:val="21"/>
          <w:szCs w:val="20"/>
        </w:rPr>
        <w:t>1</w:t>
      </w:r>
      <w:r w:rsidR="0074468A">
        <w:rPr>
          <w:rFonts w:ascii="Arial" w:eastAsia="Times New Roman" w:hAnsi="Arial" w:cs="Times New Roman"/>
          <w:sz w:val="21"/>
          <w:szCs w:val="20"/>
        </w:rPr>
        <w:t>st</w:t>
      </w:r>
      <w:r w:rsidR="00AE14F9">
        <w:rPr>
          <w:rFonts w:ascii="Arial" w:eastAsia="Times New Roman" w:hAnsi="Arial" w:cs="Times New Roman"/>
          <w:sz w:val="21"/>
          <w:szCs w:val="20"/>
        </w:rPr>
        <w:t xml:space="preserve"> </w:t>
      </w:r>
      <w:r w:rsidR="005F2A8A">
        <w:rPr>
          <w:rFonts w:ascii="Arial" w:eastAsia="Times New Roman" w:hAnsi="Arial" w:cs="Times New Roman"/>
          <w:sz w:val="21"/>
          <w:szCs w:val="20"/>
        </w:rPr>
        <w:t>J</w:t>
      </w:r>
      <w:r w:rsidR="003D2AFD" w:rsidRPr="004D24BC">
        <w:rPr>
          <w:rFonts w:ascii="Arial" w:eastAsia="Times New Roman" w:hAnsi="Arial" w:cs="Times New Roman"/>
          <w:sz w:val="21"/>
          <w:szCs w:val="20"/>
        </w:rPr>
        <w:t>anuary</w:t>
      </w:r>
    </w:p>
    <w:p w14:paraId="746C63EC" w14:textId="3203101D" w:rsidR="000D7343" w:rsidRPr="004D24BC" w:rsidRDefault="000D7343" w:rsidP="00392E50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1"/>
          <w:szCs w:val="20"/>
        </w:rPr>
      </w:pPr>
      <w:r w:rsidRPr="004D24BC">
        <w:rPr>
          <w:rFonts w:ascii="Arial" w:eastAsia="Times New Roman" w:hAnsi="Arial" w:cs="Times New Roman"/>
          <w:sz w:val="21"/>
          <w:szCs w:val="20"/>
        </w:rPr>
        <w:t>January – March</w:t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5767ED">
        <w:rPr>
          <w:rFonts w:ascii="Arial" w:eastAsia="Times New Roman" w:hAnsi="Arial" w:cs="Times New Roman"/>
          <w:sz w:val="21"/>
          <w:szCs w:val="20"/>
        </w:rPr>
        <w:t>30</w:t>
      </w:r>
      <w:r w:rsidR="003D2AFD" w:rsidRPr="004D24BC">
        <w:rPr>
          <w:rFonts w:ascii="Arial" w:eastAsia="Times New Roman" w:hAnsi="Arial" w:cs="Times New Roman"/>
          <w:sz w:val="21"/>
          <w:szCs w:val="20"/>
        </w:rPr>
        <w:t>th April</w:t>
      </w:r>
    </w:p>
    <w:p w14:paraId="7D423829" w14:textId="37847A6B" w:rsidR="000D7343" w:rsidRPr="004D24BC" w:rsidRDefault="000D7343" w:rsidP="00392E50">
      <w:pPr>
        <w:pStyle w:val="ListParagraph"/>
        <w:numPr>
          <w:ilvl w:val="0"/>
          <w:numId w:val="8"/>
        </w:numPr>
        <w:rPr>
          <w:rFonts w:ascii="Arial" w:eastAsia="Times New Roman" w:hAnsi="Arial" w:cs="Times New Roman"/>
          <w:sz w:val="21"/>
          <w:szCs w:val="20"/>
        </w:rPr>
      </w:pPr>
      <w:r w:rsidRPr="004D24BC">
        <w:rPr>
          <w:rFonts w:ascii="Arial" w:eastAsia="Times New Roman" w:hAnsi="Arial" w:cs="Times New Roman"/>
          <w:sz w:val="21"/>
          <w:szCs w:val="20"/>
        </w:rPr>
        <w:t>April – June</w:t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3D2AFD" w:rsidRPr="004D24BC">
        <w:rPr>
          <w:rFonts w:ascii="Arial" w:eastAsia="Times New Roman" w:hAnsi="Arial" w:cs="Times New Roman"/>
          <w:sz w:val="21"/>
          <w:szCs w:val="20"/>
        </w:rPr>
        <w:tab/>
      </w:r>
      <w:r w:rsidR="005767ED">
        <w:rPr>
          <w:rFonts w:ascii="Arial" w:eastAsia="Times New Roman" w:hAnsi="Arial" w:cs="Times New Roman"/>
          <w:sz w:val="21"/>
          <w:szCs w:val="20"/>
        </w:rPr>
        <w:t>31st</w:t>
      </w:r>
      <w:r w:rsidR="003D2AFD" w:rsidRPr="004D24BC">
        <w:rPr>
          <w:rFonts w:ascii="Arial" w:eastAsia="Times New Roman" w:hAnsi="Arial" w:cs="Times New Roman"/>
          <w:sz w:val="21"/>
          <w:szCs w:val="20"/>
        </w:rPr>
        <w:t xml:space="preserve"> July</w:t>
      </w:r>
    </w:p>
    <w:p w14:paraId="1A7C4FAA" w14:textId="77777777" w:rsidR="00102226" w:rsidRPr="00102226" w:rsidRDefault="00102226" w:rsidP="00102226"/>
    <w:p w14:paraId="286A324A" w14:textId="77777777" w:rsidR="007953FE" w:rsidRDefault="00C73A00" w:rsidP="007953FE">
      <w:r>
        <w:t xml:space="preserve">CMI workbooks </w:t>
      </w:r>
      <w:r w:rsidR="00102226">
        <w:t>are sent</w:t>
      </w:r>
      <w:r>
        <w:t xml:space="preserve"> out monthly with the expectation that the quarter’s data will be completed by the timeframes above.</w:t>
      </w:r>
      <w:r w:rsidR="007953FE">
        <w:t xml:space="preserve"> Mental health services should aim to attend to CMI/ODS validations monthly to lessen the burden of review on a quarterly basis.</w:t>
      </w:r>
    </w:p>
    <w:p w14:paraId="3BF975DB" w14:textId="33340BFE" w:rsidR="00494540" w:rsidRDefault="000D7343" w:rsidP="00494540">
      <w:r>
        <w:t xml:space="preserve">Data for </w:t>
      </w:r>
      <w:r w:rsidR="005E4C0E">
        <w:t>202</w:t>
      </w:r>
      <w:r w:rsidR="00297D18">
        <w:t>4</w:t>
      </w:r>
      <w:r w:rsidR="005E4C0E">
        <w:t>-2</w:t>
      </w:r>
      <w:r w:rsidR="00297D18">
        <w:t>5</w:t>
      </w:r>
      <w:r w:rsidR="005E4C0E">
        <w:t xml:space="preserve"> </w:t>
      </w:r>
      <w:r>
        <w:t xml:space="preserve">financial year </w:t>
      </w:r>
      <w:r w:rsidR="00C73A00">
        <w:t>should</w:t>
      </w:r>
      <w:r>
        <w:t xml:space="preserve"> be finalised by </w:t>
      </w:r>
      <w:r w:rsidRPr="005E4C0E">
        <w:rPr>
          <w:b/>
          <w:bCs/>
        </w:rPr>
        <w:t>24</w:t>
      </w:r>
      <w:r w:rsidR="00E41CA3">
        <w:rPr>
          <w:b/>
          <w:bCs/>
        </w:rPr>
        <w:t>th</w:t>
      </w:r>
      <w:r w:rsidRPr="005E4C0E">
        <w:rPr>
          <w:b/>
          <w:bCs/>
        </w:rPr>
        <w:t xml:space="preserve"> August 202</w:t>
      </w:r>
      <w:r w:rsidR="00EC6E54">
        <w:rPr>
          <w:b/>
          <w:bCs/>
        </w:rPr>
        <w:t>5</w:t>
      </w:r>
      <w:r w:rsidR="00C73A00">
        <w:t xml:space="preserve">, </w:t>
      </w:r>
      <w:r w:rsidR="00C97885">
        <w:t xml:space="preserve">in alignment with </w:t>
      </w:r>
      <w:r w:rsidR="00C73A00">
        <w:t>the acute data collections.</w:t>
      </w:r>
      <w:r w:rsidR="00494540">
        <w:t xml:space="preserve"> </w:t>
      </w:r>
    </w:p>
    <w:p w14:paraId="4236CB83" w14:textId="650D7F9F" w:rsidR="006775E8" w:rsidRPr="00C73A00" w:rsidRDefault="005C48D1" w:rsidP="00DE22C7">
      <w:pPr>
        <w:rPr>
          <w:rFonts w:cs="Arial"/>
        </w:rPr>
      </w:pPr>
      <w:r>
        <w:rPr>
          <w:rFonts w:cs="Arial"/>
        </w:rPr>
        <w:t xml:space="preserve">Ongoing the dates for </w:t>
      </w:r>
      <w:r w:rsidR="007F3824">
        <w:rPr>
          <w:rFonts w:cs="Arial"/>
        </w:rPr>
        <w:t xml:space="preserve">validation timelines </w:t>
      </w:r>
      <w:r w:rsidR="009B0F78">
        <w:rPr>
          <w:rFonts w:cs="Arial"/>
        </w:rPr>
        <w:t xml:space="preserve">and </w:t>
      </w:r>
      <w:r w:rsidR="00B170FC">
        <w:rPr>
          <w:rFonts w:cs="Arial"/>
        </w:rPr>
        <w:t xml:space="preserve">final consolidation </w:t>
      </w:r>
      <w:r w:rsidR="007F3824">
        <w:rPr>
          <w:rFonts w:cs="Arial"/>
        </w:rPr>
        <w:t>will be circulated in the</w:t>
      </w:r>
      <w:r w:rsidR="00DE22C7" w:rsidRPr="00102226">
        <w:rPr>
          <w:rFonts w:cs="Arial"/>
        </w:rPr>
        <w:t xml:space="preserve"> </w:t>
      </w:r>
      <w:r w:rsidR="00DE22C7" w:rsidRPr="00102226">
        <w:rPr>
          <w:rFonts w:cs="Arial"/>
          <w:i/>
          <w:iCs/>
        </w:rPr>
        <w:t>Policy and Funding Guidelines</w:t>
      </w:r>
      <w:r w:rsidR="00DE22C7" w:rsidRPr="007F3824">
        <w:rPr>
          <w:rFonts w:cs="Arial"/>
        </w:rPr>
        <w:t xml:space="preserve"> </w:t>
      </w:r>
      <w:r w:rsidR="007F3824" w:rsidRPr="007F3824">
        <w:rPr>
          <w:rFonts w:cs="Arial"/>
        </w:rPr>
        <w:t>relevant to that financial year</w:t>
      </w:r>
      <w:r w:rsidR="00A7497B">
        <w:rPr>
          <w:rFonts w:cs="Arial"/>
        </w:rPr>
        <w:t xml:space="preserve"> under CMI/ODS Data Integrity.</w:t>
      </w:r>
    </w:p>
    <w:p w14:paraId="00129BC8" w14:textId="77777777" w:rsidR="000C4C06" w:rsidRDefault="000C4C06" w:rsidP="00DE22C7">
      <w:pPr>
        <w:rPr>
          <w:rFonts w:cs="Arial"/>
        </w:rPr>
      </w:pPr>
    </w:p>
    <w:p w14:paraId="3AEC2362" w14:textId="77777777" w:rsidR="00A304EA" w:rsidRPr="003F1D05" w:rsidRDefault="00A304EA" w:rsidP="00102226">
      <w:pPr>
        <w:pStyle w:val="Heading2"/>
      </w:pPr>
      <w:r w:rsidRPr="003F1D05">
        <w:lastRenderedPageBreak/>
        <w:t>For More Information</w:t>
      </w:r>
    </w:p>
    <w:p w14:paraId="10163FFF" w14:textId="378DCBC0" w:rsidR="00A304EA" w:rsidRPr="0089687D" w:rsidRDefault="00A304EA" w:rsidP="00A304EA">
      <w:pPr>
        <w:pStyle w:val="Heading1"/>
        <w:spacing w:before="0" w:line="276" w:lineRule="auto"/>
        <w:rPr>
          <w:rFonts w:eastAsia="Times"/>
          <w:bCs w:val="0"/>
          <w:color w:val="auto"/>
          <w:kern w:val="0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Further information about the correct use of CMI/ODS can be found on the </w:t>
      </w:r>
      <w:hyperlink r:id="rId16" w:history="1">
        <w:r w:rsidRPr="00427A8D">
          <w:rPr>
            <w:rStyle w:val="Hyperlink"/>
            <w:rFonts w:eastAsia="Times"/>
            <w:bCs w:val="0"/>
            <w:kern w:val="0"/>
            <w:sz w:val="21"/>
            <w:szCs w:val="21"/>
          </w:rPr>
          <w:t>Victorian Government’s website</w:t>
        </w:r>
      </w:hyperlink>
      <w:r w:rsidR="00243B3B">
        <w:rPr>
          <w:rFonts w:eastAsia="Times"/>
          <w:bCs w:val="0"/>
          <w:color w:val="auto"/>
          <w:kern w:val="0"/>
          <w:sz w:val="21"/>
          <w:szCs w:val="21"/>
        </w:rPr>
        <w:t>:</w:t>
      </w: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 </w:t>
      </w:r>
      <w:r w:rsidR="00427A8D">
        <w:rPr>
          <w:rFonts w:eastAsia="Times"/>
          <w:bCs w:val="0"/>
          <w:color w:val="auto"/>
          <w:kern w:val="0"/>
          <w:sz w:val="21"/>
          <w:szCs w:val="21"/>
        </w:rPr>
        <w:t>&lt;</w:t>
      </w:r>
      <w:r w:rsidRPr="00427A8D">
        <w:rPr>
          <w:sz w:val="21"/>
          <w:szCs w:val="21"/>
        </w:rPr>
        <w:t>https://www.health.vic.gov.au/research-and-reporting/bulletins-and-program-management-circulars-pmc</w:t>
      </w:r>
      <w:r w:rsidR="00427A8D">
        <w:rPr>
          <w:sz w:val="21"/>
          <w:szCs w:val="21"/>
        </w:rPr>
        <w:t>&gt;</w:t>
      </w:r>
    </w:p>
    <w:p w14:paraId="40A1C180" w14:textId="55BE99AA" w:rsidR="00A304EA" w:rsidRPr="0089687D" w:rsidRDefault="00A304EA" w:rsidP="00A304EA">
      <w:pPr>
        <w:pStyle w:val="Heading1"/>
        <w:spacing w:before="0" w:line="276" w:lineRule="auto"/>
        <w:rPr>
          <w:rStyle w:val="Hyperlink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For any queries relating to data reporting or program setup please email: </w:t>
      </w:r>
      <w:hyperlink r:id="rId17" w:history="1">
        <w:r w:rsidR="00427A8D" w:rsidRPr="004B1BE8">
          <w:rPr>
            <w:rStyle w:val="Hyperlink"/>
            <w:sz w:val="21"/>
            <w:szCs w:val="21"/>
          </w:rPr>
          <w:t>MHDReporting@health.vic.gov.au</w:t>
        </w:r>
      </w:hyperlink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0C0404" w:rsidRPr="006B6A18" w14:paraId="18D3809D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4800" w:type="pct"/>
              <w:tblInd w:w="113" w:type="dxa"/>
              <w:tblCellMar>
                <w:top w:w="113" w:type="dxa"/>
                <w:bottom w:w="57" w:type="dxa"/>
              </w:tblCellMar>
              <w:tblLook w:val="00A0" w:firstRow="1" w:lastRow="0" w:firstColumn="1" w:lastColumn="0" w:noHBand="0" w:noVBand="0"/>
            </w:tblPr>
            <w:tblGrid>
              <w:gridCol w:w="9300"/>
            </w:tblGrid>
            <w:tr w:rsidR="005E4C0E" w:rsidRPr="00BA5EAE" w14:paraId="7DEF0637" w14:textId="77777777" w:rsidTr="005E4C0E">
              <w:trPr>
                <w:cantSplit/>
              </w:trPr>
              <w:tc>
                <w:tcPr>
                  <w:tcW w:w="5000" w:type="pct"/>
                  <w:vAlign w:val="bottom"/>
                </w:tcPr>
                <w:p w14:paraId="60A0D7B9" w14:textId="77777777" w:rsidR="005E4C0E" w:rsidRPr="00E20063" w:rsidRDefault="005E4C0E" w:rsidP="005E4C0E">
                  <w:pPr>
                    <w:pStyle w:val="DHHSaccessibilitypara"/>
                    <w:rPr>
                      <w:sz w:val="20"/>
                      <w:szCs w:val="20"/>
                    </w:rPr>
                  </w:pPr>
                  <w:r w:rsidRPr="00E20063">
                    <w:rPr>
                      <w:sz w:val="20"/>
                      <w:szCs w:val="20"/>
                    </w:rPr>
                    <w:t>To receive this publication in an accessible format email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hyperlink r:id="rId18" w:history="1">
                    <w:r w:rsidRPr="00362FB2">
                      <w:rPr>
                        <w:rStyle w:val="Hyperlink"/>
                        <w:sz w:val="20"/>
                        <w:szCs w:val="20"/>
                      </w:rPr>
                      <w:t>MHD Reporting</w:t>
                    </w:r>
                  </w:hyperlink>
                  <w:r w:rsidRPr="00E2006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&lt;</w:t>
                  </w:r>
                  <w:r w:rsidRPr="00362FB2">
                    <w:rPr>
                      <w:sz w:val="20"/>
                      <w:szCs w:val="20"/>
                    </w:rPr>
                    <w:t>MHDReporting@health.vic.gov.au</w:t>
                  </w:r>
                  <w:r>
                    <w:rPr>
                      <w:sz w:val="20"/>
                      <w:szCs w:val="20"/>
                    </w:rPr>
                    <w:t>&gt;</w:t>
                  </w:r>
                </w:p>
                <w:p w14:paraId="1580B71E" w14:textId="77777777" w:rsidR="005E4C0E" w:rsidRDefault="005E4C0E" w:rsidP="005E4C0E">
                  <w:pPr>
                    <w:pStyle w:val="DHHSbody"/>
                  </w:pPr>
                  <w:r w:rsidRPr="00E20063">
                    <w:t>Authorised and published by the Victorian Government, 1 Treasury Place, Melbourne.</w:t>
                  </w:r>
                </w:p>
                <w:p w14:paraId="05FDA463" w14:textId="77777777" w:rsidR="005E4C0E" w:rsidRPr="00C549AC" w:rsidRDefault="005E4C0E" w:rsidP="005E4C0E">
                  <w:pPr>
                    <w:pStyle w:val="DHHSbody"/>
                    <w:rPr>
                      <w:rFonts w:cs="Arial"/>
                      <w:sz w:val="21"/>
                      <w:szCs w:val="21"/>
                    </w:rPr>
                  </w:pPr>
                  <w:r w:rsidRPr="00C549AC"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ISSN </w:t>
                  </w:r>
                  <w:r w:rsidRPr="00C549AC">
                    <w:rPr>
                      <w:rFonts w:cs="Arial"/>
                      <w:color w:val="000000"/>
                      <w:sz w:val="21"/>
                      <w:szCs w:val="21"/>
                    </w:rPr>
                    <w:t>2653-620X</w:t>
                  </w:r>
                  <w:r w:rsidRPr="00C549AC">
                    <w:rPr>
                      <w:rFonts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- Online (pdf/word)</w:t>
                  </w:r>
                </w:p>
                <w:p w14:paraId="6E981D10" w14:textId="3645A1B7" w:rsidR="005E4C0E" w:rsidRDefault="005E4C0E" w:rsidP="005E4C0E">
                  <w:pPr>
                    <w:pStyle w:val="DHHSbody"/>
                  </w:pPr>
                  <w:r w:rsidRPr="00E20063">
                    <w:t>© State of Victoria, Department of Health</w:t>
                  </w:r>
                  <w:r>
                    <w:t xml:space="preserve">, </w:t>
                  </w:r>
                  <w:r w:rsidR="002C070F">
                    <w:t>May 2025</w:t>
                  </w:r>
                </w:p>
                <w:p w14:paraId="5C9FEA5E" w14:textId="77777777" w:rsidR="005E4C0E" w:rsidRPr="00BA5EAE" w:rsidRDefault="005E4C0E" w:rsidP="005E4C0E">
                  <w:pPr>
                    <w:pStyle w:val="DHHSbody"/>
                  </w:pPr>
                  <w:r w:rsidRPr="00713BA6">
                    <w:t xml:space="preserve">Available at </w:t>
                  </w:r>
                  <w:hyperlink r:id="rId19" w:history="1">
                    <w:r w:rsidRPr="00713BA6">
                      <w:rPr>
                        <w:rStyle w:val="Hyperlink"/>
                      </w:rPr>
                      <w:t>Bulletins and Program Management Circulars (PMC)</w:t>
                    </w:r>
                  </w:hyperlink>
                  <w:r w:rsidRPr="00713BA6">
                    <w:t xml:space="preserve"> &lt;</w:t>
                  </w:r>
                  <w:r w:rsidRPr="00362FB2">
                    <w:t>https://www.health.vic.gov.au/research-and-reporting/bulletins-and-program-management-circulars-pmc</w:t>
                  </w:r>
                  <w:r w:rsidRPr="00713BA6">
                    <w:t>&gt;.</w:t>
                  </w:r>
                </w:p>
              </w:tc>
            </w:tr>
          </w:tbl>
          <w:p w14:paraId="6F39D5FF" w14:textId="5A1E89FF" w:rsidR="000C0404" w:rsidRPr="006B6A18" w:rsidRDefault="000C0404">
            <w:pPr>
              <w:pStyle w:val="DHHSbody"/>
              <w:rPr>
                <w:rFonts w:cs="Arial"/>
              </w:rPr>
            </w:pPr>
          </w:p>
        </w:tc>
      </w:tr>
    </w:tbl>
    <w:p w14:paraId="4D974E2D" w14:textId="22044FED" w:rsidR="00162CA9" w:rsidRDefault="008D0136" w:rsidP="008D0136">
      <w:pPr>
        <w:pStyle w:val="Body"/>
        <w:tabs>
          <w:tab w:val="left" w:pos="3195"/>
        </w:tabs>
      </w:pPr>
      <w:r>
        <w:tab/>
      </w:r>
    </w:p>
    <w:p w14:paraId="75D14CA4" w14:textId="418C67D6" w:rsidR="00236DDB" w:rsidRPr="00236DDB" w:rsidRDefault="00236DDB" w:rsidP="00236DDB">
      <w:pPr>
        <w:tabs>
          <w:tab w:val="left" w:pos="2145"/>
        </w:tabs>
      </w:pPr>
    </w:p>
    <w:sectPr w:rsidR="00236DDB" w:rsidRPr="00236DDB" w:rsidSect="00CD3700">
      <w:footerReference w:type="even" r:id="rId20"/>
      <w:footerReference w:type="default" r:id="rId21"/>
      <w:footerReference w:type="first" r:id="rId22"/>
      <w:type w:val="continuous"/>
      <w:pgSz w:w="11906" w:h="16838" w:code="9"/>
      <w:pgMar w:top="1418" w:right="851" w:bottom="851" w:left="851" w:header="680" w:footer="56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413CD" w14:textId="77777777" w:rsidR="00F31DCD" w:rsidRDefault="00F31DCD">
      <w:r>
        <w:separator/>
      </w:r>
    </w:p>
  </w:endnote>
  <w:endnote w:type="continuationSeparator" w:id="0">
    <w:p w14:paraId="3959C8DA" w14:textId="77777777" w:rsidR="00F31DCD" w:rsidRDefault="00F31DCD">
      <w:r>
        <w:continuationSeparator/>
      </w:r>
    </w:p>
  </w:endnote>
  <w:endnote w:type="continuationNotice" w:id="1">
    <w:p w14:paraId="43702FF8" w14:textId="77777777" w:rsidR="00F31DCD" w:rsidRDefault="00F31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FE2A" w14:textId="7FB8B966" w:rsidR="001D2D0E" w:rsidRDefault="000472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2" behindDoc="0" locked="0" layoutInCell="1" allowOverlap="1" wp14:anchorId="6CAD794F" wp14:editId="3D7CBD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9655097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CFBDB" w14:textId="3D36DF45" w:rsidR="0004725F" w:rsidRPr="0004725F" w:rsidRDefault="0004725F" w:rsidP="0004725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72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D794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OFFICIAL" style="position:absolute;left:0;text-align:left;margin-left:0;margin-top:0;width:51.7pt;height:29.1pt;z-index:2516602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4F5CFBDB" w14:textId="3D36DF45" w:rsidR="0004725F" w:rsidRPr="0004725F" w:rsidRDefault="0004725F" w:rsidP="0004725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72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0452" w14:textId="7C1A09AD" w:rsidR="00E261B3" w:rsidRPr="00F65AA9" w:rsidRDefault="0004725F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6" behindDoc="0" locked="0" layoutInCell="1" allowOverlap="1" wp14:anchorId="0DF22205" wp14:editId="603025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59588398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ACD5B" w14:textId="5C34BC5A" w:rsidR="0004725F" w:rsidRPr="0004725F" w:rsidRDefault="0004725F" w:rsidP="0004725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72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2220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" style="position:absolute;left:0;text-align:left;margin-left:0;margin-top:0;width:51.7pt;height:29.1pt;z-index:2516613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01CACD5B" w14:textId="5C34BC5A" w:rsidR="0004725F" w:rsidRPr="0004725F" w:rsidRDefault="0004725F" w:rsidP="0004725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72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793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D08450C" wp14:editId="4D25F65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1CF05A" w14:textId="71B18AC4" w:rsidR="00AB7932" w:rsidRPr="00AB7932" w:rsidRDefault="00AB7932" w:rsidP="00AB793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9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08450C" id="Text Box 6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31CF05A" w14:textId="71B18AC4" w:rsidR="00AB7932" w:rsidRPr="00AB7932" w:rsidRDefault="00AB7932" w:rsidP="00AB793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9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D1FC" w14:textId="52F4A363" w:rsidR="00E261B3" w:rsidRDefault="000472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8" behindDoc="0" locked="0" layoutInCell="1" allowOverlap="1" wp14:anchorId="0E2CEF0D" wp14:editId="1737AD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08945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F5A97" w14:textId="7FF32400" w:rsidR="0004725F" w:rsidRPr="0004725F" w:rsidRDefault="0004725F" w:rsidP="0004725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72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CEF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left:0;text-align:left;margin-left:0;margin-top:0;width:51.7pt;height:29.1pt;z-index:2516592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396F5A97" w14:textId="7FF32400" w:rsidR="0004725F" w:rsidRPr="0004725F" w:rsidRDefault="0004725F" w:rsidP="0004725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72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7932"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103AB8F3" wp14:editId="4BDAF1D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FD7AD" w14:textId="24A4610E" w:rsidR="00AB7932" w:rsidRPr="00AB7932" w:rsidRDefault="00AB7932" w:rsidP="00AB793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9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AB8F3" id="Text Box 7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6DFD7AD" w14:textId="24A4610E" w:rsidR="00AB7932" w:rsidRPr="00AB7932" w:rsidRDefault="00AB7932" w:rsidP="00AB793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9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D64" w14:textId="187FEFFC" w:rsidR="001D2D0E" w:rsidRDefault="000472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4" behindDoc="0" locked="0" layoutInCell="1" allowOverlap="1" wp14:anchorId="7F264E24" wp14:editId="4B49A7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71815644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5D9A5" w14:textId="3C1B78D1" w:rsidR="0004725F" w:rsidRPr="0004725F" w:rsidRDefault="0004725F" w:rsidP="0004725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72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64E2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left:0;text-align:left;margin-left:0;margin-top:0;width:51.7pt;height:29.1pt;z-index:2516633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7925D9A5" w14:textId="3C1B78D1" w:rsidR="0004725F" w:rsidRPr="0004725F" w:rsidRDefault="0004725F" w:rsidP="0004725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72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8B28" w14:textId="29F02FDE" w:rsidR="001D2D0E" w:rsidRDefault="000472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8" behindDoc="0" locked="0" layoutInCell="1" allowOverlap="1" wp14:anchorId="7E6911DD" wp14:editId="53A9A6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4497034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62328" w14:textId="331FA57A" w:rsidR="0004725F" w:rsidRPr="0004725F" w:rsidRDefault="0004725F" w:rsidP="0004725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72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911D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alt="OFFICIAL" style="position:absolute;left:0;text-align:left;margin-left:0;margin-top:0;width:51.7pt;height:29.1pt;z-index:2516643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55262328" w14:textId="331FA57A" w:rsidR="0004725F" w:rsidRPr="0004725F" w:rsidRDefault="0004725F" w:rsidP="0004725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72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3BA7" w14:textId="7B9B5C20" w:rsidR="001D2D0E" w:rsidRDefault="000472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40" behindDoc="0" locked="0" layoutInCell="1" allowOverlap="1" wp14:anchorId="122A2B2B" wp14:editId="11C6C6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9046330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7BE8C" w14:textId="4F85D467" w:rsidR="0004725F" w:rsidRPr="0004725F" w:rsidRDefault="0004725F" w:rsidP="0004725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72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A2B2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left:0;text-align:left;margin-left:0;margin-top:0;width:51.7pt;height:29.1pt;z-index:2516623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2E7BE8C" w14:textId="4F85D467" w:rsidR="0004725F" w:rsidRPr="0004725F" w:rsidRDefault="0004725F" w:rsidP="0004725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72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97A25" w14:textId="304B342E" w:rsidR="001D2D0E" w:rsidRDefault="000472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6" behindDoc="0" locked="0" layoutInCell="1" allowOverlap="1" wp14:anchorId="501D9AE8" wp14:editId="6655F3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33615124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015BC" w14:textId="538E9BAC" w:rsidR="0004725F" w:rsidRPr="0004725F" w:rsidRDefault="0004725F" w:rsidP="0004725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72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D9AE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alt="OFFICIAL" style="position:absolute;left:0;text-align:left;margin-left:0;margin-top:0;width:51.7pt;height:29.1pt;z-index:2516664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364015BC" w14:textId="538E9BAC" w:rsidR="0004725F" w:rsidRPr="0004725F" w:rsidRDefault="0004725F" w:rsidP="0004725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72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8AC2" w14:textId="206D125F" w:rsidR="00373890" w:rsidRPr="00CD3700" w:rsidRDefault="0004725F" w:rsidP="000C0404">
    <w:pPr>
      <w:pStyle w:val="Footer"/>
      <w:tabs>
        <w:tab w:val="left" w:pos="345"/>
        <w:tab w:val="right" w:pos="10204"/>
      </w:tabs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7460" behindDoc="0" locked="0" layoutInCell="1" allowOverlap="1" wp14:anchorId="13668408" wp14:editId="554224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160928727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88ADD" w14:textId="67F440B6" w:rsidR="0004725F" w:rsidRPr="0004725F" w:rsidRDefault="0004725F" w:rsidP="0004725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72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6840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alt="OFFICIAL" style="position:absolute;margin-left:0;margin-top:0;width:51.7pt;height:29.1pt;z-index:2516674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3jhU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66F88ADD" w14:textId="67F440B6" w:rsidR="0004725F" w:rsidRPr="0004725F" w:rsidRDefault="0004725F" w:rsidP="0004725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72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7932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25C594D" wp14:editId="361421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DC5F1E" w14:textId="24E5FEAB" w:rsidR="00AB7932" w:rsidRPr="00AB7932" w:rsidRDefault="00AB7932" w:rsidP="00AB793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B793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5C594D" id="Text Box 9" o:spid="_x0000_s1036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62DC5F1E" w14:textId="24E5FEAB" w:rsidR="00AB7932" w:rsidRPr="00AB7932" w:rsidRDefault="00AB7932" w:rsidP="00AB793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B793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0404">
      <w:tab/>
    </w:r>
    <w:r w:rsidR="000C0404"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FE1F" w14:textId="21EFE588" w:rsidR="001D2D0E" w:rsidRDefault="000472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12" behindDoc="0" locked="0" layoutInCell="1" allowOverlap="1" wp14:anchorId="0B455E50" wp14:editId="50D945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39730995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91DAD" w14:textId="11944B32" w:rsidR="0004725F" w:rsidRPr="0004725F" w:rsidRDefault="0004725F" w:rsidP="0004725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04725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55E5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OFFICIAL" style="position:absolute;left:0;text-align:left;margin-left:0;margin-top:0;width:51.7pt;height:29.1pt;z-index:2516654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i1DgIAAB0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D6y/hbKo7YytKJcGfkqkbvtXD+SVgwjHGh&#10;Wv+Io2yoyzmdLc4qsr/e8od8AI8oZx0Uk3MNSXPW/NAgJIhrMOxgbKMxnqWTFHG9b+8IOhzjSRgZ&#10;TXitbwaztNS+QM/L0AghoSXa5Xw7mHf+JF28B6mWy5gEHRnh13pjZCgd8ApgPvcvwpoz4h5UPdAg&#10;J5G9Av6UG246s9x7wB9ZCdiegDxDDg1Gss7vJYj8z/+YdX3Vi9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ulKi1DgIAAB0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F191DAD" w14:textId="11944B32" w:rsidR="0004725F" w:rsidRPr="0004725F" w:rsidRDefault="0004725F" w:rsidP="0004725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04725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BEC1B" w14:textId="77777777" w:rsidR="00F31DCD" w:rsidRDefault="00F31DCD" w:rsidP="002862F1">
      <w:pPr>
        <w:spacing w:before="120"/>
      </w:pPr>
      <w:r>
        <w:separator/>
      </w:r>
    </w:p>
  </w:footnote>
  <w:footnote w:type="continuationSeparator" w:id="0">
    <w:p w14:paraId="14EE29EB" w14:textId="77777777" w:rsidR="00F31DCD" w:rsidRDefault="00F31DCD">
      <w:r>
        <w:continuationSeparator/>
      </w:r>
    </w:p>
  </w:footnote>
  <w:footnote w:type="continuationNotice" w:id="1">
    <w:p w14:paraId="762C601E" w14:textId="77777777" w:rsidR="00F31DCD" w:rsidRDefault="00F31D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5C47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B1C9" w14:textId="71822DFA" w:rsidR="00E261B3" w:rsidRPr="000C0404" w:rsidRDefault="005E4C0E" w:rsidP="000C0404">
    <w:pPr>
      <w:pStyle w:val="Header"/>
    </w:pPr>
    <w:r>
      <w:t xml:space="preserve">Mental Health Bulletin </w:t>
    </w:r>
    <w:r w:rsidR="00243B3B">
      <w:t>8</w:t>
    </w:r>
    <w:r w:rsidR="00B85DD7">
      <w:t>9</w:t>
    </w:r>
    <w:r>
      <w:t xml:space="preserve"> – CMI/ODS Validations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77D0EA2"/>
    <w:multiLevelType w:val="hybridMultilevel"/>
    <w:tmpl w:val="FD74F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032C7"/>
    <w:multiLevelType w:val="hybridMultilevel"/>
    <w:tmpl w:val="907A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BA024E2"/>
    <w:multiLevelType w:val="hybridMultilevel"/>
    <w:tmpl w:val="4D10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F4E8A"/>
    <w:multiLevelType w:val="hybridMultilevel"/>
    <w:tmpl w:val="5B7E8810"/>
    <w:lvl w:ilvl="0" w:tplc="32A8B430">
      <w:start w:val="1"/>
      <w:numFmt w:val="bullet"/>
      <w:pStyle w:val="DHH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6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</w:abstractNum>
  <w:num w:numId="1" w16cid:durableId="1500998465">
    <w:abstractNumId w:val="1"/>
  </w:num>
  <w:num w:numId="2" w16cid:durableId="102000521">
    <w:abstractNumId w:val="4"/>
  </w:num>
  <w:num w:numId="3" w16cid:durableId="351223786">
    <w:abstractNumId w:val="3"/>
  </w:num>
  <w:num w:numId="4" w16cid:durableId="1289628115">
    <w:abstractNumId w:val="7"/>
  </w:num>
  <w:num w:numId="5" w16cid:durableId="687029313">
    <w:abstractNumId w:val="2"/>
  </w:num>
  <w:num w:numId="6" w16cid:durableId="402263969">
    <w:abstractNumId w:val="0"/>
  </w:num>
  <w:num w:numId="7" w16cid:durableId="250437373">
    <w:abstractNumId w:val="9"/>
  </w:num>
  <w:num w:numId="8" w16cid:durableId="1691032922">
    <w:abstractNumId w:val="8"/>
  </w:num>
  <w:num w:numId="9" w16cid:durableId="269312899">
    <w:abstractNumId w:val="6"/>
  </w:num>
  <w:num w:numId="10" w16cid:durableId="29375109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1A96"/>
    <w:rsid w:val="00003403"/>
    <w:rsid w:val="0000519F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4AD7"/>
    <w:rsid w:val="00037366"/>
    <w:rsid w:val="00041BF0"/>
    <w:rsid w:val="00042C8A"/>
    <w:rsid w:val="0004536B"/>
    <w:rsid w:val="00046B68"/>
    <w:rsid w:val="0004725F"/>
    <w:rsid w:val="00047469"/>
    <w:rsid w:val="000527DD"/>
    <w:rsid w:val="000578B2"/>
    <w:rsid w:val="00060959"/>
    <w:rsid w:val="00060C8F"/>
    <w:rsid w:val="000613B0"/>
    <w:rsid w:val="0006298A"/>
    <w:rsid w:val="000663CD"/>
    <w:rsid w:val="0007014B"/>
    <w:rsid w:val="000733FE"/>
    <w:rsid w:val="00074219"/>
    <w:rsid w:val="00074ED5"/>
    <w:rsid w:val="000835C6"/>
    <w:rsid w:val="0008508E"/>
    <w:rsid w:val="000851BD"/>
    <w:rsid w:val="00087951"/>
    <w:rsid w:val="000910F8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BCA"/>
    <w:rsid w:val="000B1DB6"/>
    <w:rsid w:val="000B3EDB"/>
    <w:rsid w:val="000B543D"/>
    <w:rsid w:val="000B55F9"/>
    <w:rsid w:val="000B5BF7"/>
    <w:rsid w:val="000B6BC8"/>
    <w:rsid w:val="000C0303"/>
    <w:rsid w:val="000C0404"/>
    <w:rsid w:val="000C42EA"/>
    <w:rsid w:val="000C4546"/>
    <w:rsid w:val="000C4C06"/>
    <w:rsid w:val="000D083D"/>
    <w:rsid w:val="000D1242"/>
    <w:rsid w:val="000D7343"/>
    <w:rsid w:val="000E0970"/>
    <w:rsid w:val="000E1910"/>
    <w:rsid w:val="000E3CC7"/>
    <w:rsid w:val="000E54F4"/>
    <w:rsid w:val="000E6BD4"/>
    <w:rsid w:val="000E6D6D"/>
    <w:rsid w:val="000F0C44"/>
    <w:rsid w:val="000F1F1E"/>
    <w:rsid w:val="000F2259"/>
    <w:rsid w:val="000F2DDA"/>
    <w:rsid w:val="000F5213"/>
    <w:rsid w:val="00101001"/>
    <w:rsid w:val="00102226"/>
    <w:rsid w:val="00103276"/>
    <w:rsid w:val="0010392D"/>
    <w:rsid w:val="0010447F"/>
    <w:rsid w:val="001045BF"/>
    <w:rsid w:val="00104FE3"/>
    <w:rsid w:val="0010714F"/>
    <w:rsid w:val="001120C5"/>
    <w:rsid w:val="0011701A"/>
    <w:rsid w:val="001202BE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4D16"/>
    <w:rsid w:val="00196EB8"/>
    <w:rsid w:val="00196EFB"/>
    <w:rsid w:val="001979FF"/>
    <w:rsid w:val="00197B17"/>
    <w:rsid w:val="001A1950"/>
    <w:rsid w:val="001A1C54"/>
    <w:rsid w:val="001A3ACE"/>
    <w:rsid w:val="001A7F3D"/>
    <w:rsid w:val="001B058F"/>
    <w:rsid w:val="001B5823"/>
    <w:rsid w:val="001B738B"/>
    <w:rsid w:val="001C09DB"/>
    <w:rsid w:val="001C277E"/>
    <w:rsid w:val="001C2A72"/>
    <w:rsid w:val="001C31B7"/>
    <w:rsid w:val="001C7C7C"/>
    <w:rsid w:val="001D0B75"/>
    <w:rsid w:val="001D2D0E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957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494"/>
    <w:rsid w:val="00216C03"/>
    <w:rsid w:val="00220C04"/>
    <w:rsid w:val="00222674"/>
    <w:rsid w:val="0022278D"/>
    <w:rsid w:val="00226E0B"/>
    <w:rsid w:val="0022701F"/>
    <w:rsid w:val="00227C68"/>
    <w:rsid w:val="002333F5"/>
    <w:rsid w:val="00233724"/>
    <w:rsid w:val="00235270"/>
    <w:rsid w:val="002365B4"/>
    <w:rsid w:val="00236DDB"/>
    <w:rsid w:val="0024030A"/>
    <w:rsid w:val="00241FB7"/>
    <w:rsid w:val="002432E1"/>
    <w:rsid w:val="00243B3B"/>
    <w:rsid w:val="00244E23"/>
    <w:rsid w:val="00246207"/>
    <w:rsid w:val="00246C5E"/>
    <w:rsid w:val="0024701E"/>
    <w:rsid w:val="00250960"/>
    <w:rsid w:val="00251343"/>
    <w:rsid w:val="002535EB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97D18"/>
    <w:rsid w:val="002A0A9C"/>
    <w:rsid w:val="002A3CEE"/>
    <w:rsid w:val="002A483C"/>
    <w:rsid w:val="002B0C7C"/>
    <w:rsid w:val="002B1729"/>
    <w:rsid w:val="002B36C7"/>
    <w:rsid w:val="002B4DD4"/>
    <w:rsid w:val="002B5277"/>
    <w:rsid w:val="002B5375"/>
    <w:rsid w:val="002B77C1"/>
    <w:rsid w:val="002C070F"/>
    <w:rsid w:val="002C0ED7"/>
    <w:rsid w:val="002C2728"/>
    <w:rsid w:val="002C5CE7"/>
    <w:rsid w:val="002D1E0D"/>
    <w:rsid w:val="002D5006"/>
    <w:rsid w:val="002D51E9"/>
    <w:rsid w:val="002D6FED"/>
    <w:rsid w:val="002E01D0"/>
    <w:rsid w:val="002E161D"/>
    <w:rsid w:val="002E188A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A1B"/>
    <w:rsid w:val="00307E14"/>
    <w:rsid w:val="00314054"/>
    <w:rsid w:val="00315BD8"/>
    <w:rsid w:val="00316F27"/>
    <w:rsid w:val="003214F1"/>
    <w:rsid w:val="00321F73"/>
    <w:rsid w:val="00322E4B"/>
    <w:rsid w:val="00327870"/>
    <w:rsid w:val="0033259D"/>
    <w:rsid w:val="003333D2"/>
    <w:rsid w:val="003406C6"/>
    <w:rsid w:val="003418CC"/>
    <w:rsid w:val="00341D4E"/>
    <w:rsid w:val="003459BD"/>
    <w:rsid w:val="00350D38"/>
    <w:rsid w:val="00351B36"/>
    <w:rsid w:val="00357B4E"/>
    <w:rsid w:val="00362975"/>
    <w:rsid w:val="003716FD"/>
    <w:rsid w:val="0037204B"/>
    <w:rsid w:val="00372B8E"/>
    <w:rsid w:val="00373350"/>
    <w:rsid w:val="00373890"/>
    <w:rsid w:val="003744CF"/>
    <w:rsid w:val="00374717"/>
    <w:rsid w:val="0037676C"/>
    <w:rsid w:val="00381043"/>
    <w:rsid w:val="003829E5"/>
    <w:rsid w:val="003838CC"/>
    <w:rsid w:val="00386109"/>
    <w:rsid w:val="00386944"/>
    <w:rsid w:val="00387225"/>
    <w:rsid w:val="00392E50"/>
    <w:rsid w:val="00393CAC"/>
    <w:rsid w:val="003956CC"/>
    <w:rsid w:val="00395C9A"/>
    <w:rsid w:val="003A0853"/>
    <w:rsid w:val="003A60B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0D6E"/>
    <w:rsid w:val="003D2766"/>
    <w:rsid w:val="003D2A74"/>
    <w:rsid w:val="003D2AFD"/>
    <w:rsid w:val="003D3E8F"/>
    <w:rsid w:val="003D6475"/>
    <w:rsid w:val="003E11B8"/>
    <w:rsid w:val="003E375C"/>
    <w:rsid w:val="003E4086"/>
    <w:rsid w:val="003E639E"/>
    <w:rsid w:val="003E71E5"/>
    <w:rsid w:val="003F0445"/>
    <w:rsid w:val="003F0CF0"/>
    <w:rsid w:val="003F14B1"/>
    <w:rsid w:val="003F1D05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6C23"/>
    <w:rsid w:val="0042084E"/>
    <w:rsid w:val="00421715"/>
    <w:rsid w:val="00421EEF"/>
    <w:rsid w:val="00424D65"/>
    <w:rsid w:val="00427A8D"/>
    <w:rsid w:val="00440CF9"/>
    <w:rsid w:val="00442C6C"/>
    <w:rsid w:val="00443CBE"/>
    <w:rsid w:val="00443E8A"/>
    <w:rsid w:val="004441BC"/>
    <w:rsid w:val="004468B4"/>
    <w:rsid w:val="00447CDA"/>
    <w:rsid w:val="0045230A"/>
    <w:rsid w:val="00454AD0"/>
    <w:rsid w:val="00454D47"/>
    <w:rsid w:val="00457337"/>
    <w:rsid w:val="00462E3D"/>
    <w:rsid w:val="00466E79"/>
    <w:rsid w:val="0046708E"/>
    <w:rsid w:val="00470D7D"/>
    <w:rsid w:val="0047372D"/>
    <w:rsid w:val="00473BA3"/>
    <w:rsid w:val="004743DD"/>
    <w:rsid w:val="00474CEA"/>
    <w:rsid w:val="00474E3A"/>
    <w:rsid w:val="00483968"/>
    <w:rsid w:val="00484F86"/>
    <w:rsid w:val="00485B7D"/>
    <w:rsid w:val="00490746"/>
    <w:rsid w:val="0049083F"/>
    <w:rsid w:val="00490852"/>
    <w:rsid w:val="00491C9C"/>
    <w:rsid w:val="00492F30"/>
    <w:rsid w:val="00494540"/>
    <w:rsid w:val="004946F4"/>
    <w:rsid w:val="0049487E"/>
    <w:rsid w:val="004A160D"/>
    <w:rsid w:val="004A3E81"/>
    <w:rsid w:val="004A4195"/>
    <w:rsid w:val="004A5B27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24BC"/>
    <w:rsid w:val="004D36F2"/>
    <w:rsid w:val="004D5A15"/>
    <w:rsid w:val="004E1106"/>
    <w:rsid w:val="004E138F"/>
    <w:rsid w:val="004E166D"/>
    <w:rsid w:val="004E4649"/>
    <w:rsid w:val="004E5C2B"/>
    <w:rsid w:val="004F00DD"/>
    <w:rsid w:val="004F2133"/>
    <w:rsid w:val="004F4D39"/>
    <w:rsid w:val="004F5398"/>
    <w:rsid w:val="004F55F1"/>
    <w:rsid w:val="004F6936"/>
    <w:rsid w:val="004F7F51"/>
    <w:rsid w:val="00503DC6"/>
    <w:rsid w:val="00506F5D"/>
    <w:rsid w:val="00510C37"/>
    <w:rsid w:val="005126D0"/>
    <w:rsid w:val="0051568D"/>
    <w:rsid w:val="005173B6"/>
    <w:rsid w:val="0052676F"/>
    <w:rsid w:val="00526AC7"/>
    <w:rsid w:val="00526C15"/>
    <w:rsid w:val="00536395"/>
    <w:rsid w:val="00536499"/>
    <w:rsid w:val="00542A2F"/>
    <w:rsid w:val="00543903"/>
    <w:rsid w:val="00543F11"/>
    <w:rsid w:val="00544770"/>
    <w:rsid w:val="00546305"/>
    <w:rsid w:val="00547A95"/>
    <w:rsid w:val="0055119B"/>
    <w:rsid w:val="005548B5"/>
    <w:rsid w:val="00554C28"/>
    <w:rsid w:val="00564BF2"/>
    <w:rsid w:val="00567FB5"/>
    <w:rsid w:val="00572031"/>
    <w:rsid w:val="00572282"/>
    <w:rsid w:val="00573CE3"/>
    <w:rsid w:val="00573F69"/>
    <w:rsid w:val="005755A0"/>
    <w:rsid w:val="005767ED"/>
    <w:rsid w:val="00576E84"/>
    <w:rsid w:val="00580394"/>
    <w:rsid w:val="005809CD"/>
    <w:rsid w:val="00582B8C"/>
    <w:rsid w:val="0058757E"/>
    <w:rsid w:val="00596A4B"/>
    <w:rsid w:val="00597507"/>
    <w:rsid w:val="005A479D"/>
    <w:rsid w:val="005A55A0"/>
    <w:rsid w:val="005B0247"/>
    <w:rsid w:val="005B1C6D"/>
    <w:rsid w:val="005B21B6"/>
    <w:rsid w:val="005B3A08"/>
    <w:rsid w:val="005B5576"/>
    <w:rsid w:val="005B7A63"/>
    <w:rsid w:val="005C0955"/>
    <w:rsid w:val="005C48D1"/>
    <w:rsid w:val="005C49DA"/>
    <w:rsid w:val="005C50F3"/>
    <w:rsid w:val="005C54B5"/>
    <w:rsid w:val="005C5D80"/>
    <w:rsid w:val="005C5D91"/>
    <w:rsid w:val="005D07B8"/>
    <w:rsid w:val="005D2B27"/>
    <w:rsid w:val="005D3902"/>
    <w:rsid w:val="005D6597"/>
    <w:rsid w:val="005E14E7"/>
    <w:rsid w:val="005E26A3"/>
    <w:rsid w:val="005E2ECB"/>
    <w:rsid w:val="005E447E"/>
    <w:rsid w:val="005E4C0E"/>
    <w:rsid w:val="005E4FD1"/>
    <w:rsid w:val="005E6651"/>
    <w:rsid w:val="005F0775"/>
    <w:rsid w:val="005F0CF5"/>
    <w:rsid w:val="005F21EB"/>
    <w:rsid w:val="005F2A8A"/>
    <w:rsid w:val="00605908"/>
    <w:rsid w:val="00610D7C"/>
    <w:rsid w:val="00613414"/>
    <w:rsid w:val="006163FE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058C"/>
    <w:rsid w:val="00640C1B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0E9C"/>
    <w:rsid w:val="00676FC6"/>
    <w:rsid w:val="00677574"/>
    <w:rsid w:val="006775E8"/>
    <w:rsid w:val="0068454C"/>
    <w:rsid w:val="00691B62"/>
    <w:rsid w:val="006933B5"/>
    <w:rsid w:val="00693D14"/>
    <w:rsid w:val="00696F27"/>
    <w:rsid w:val="006A18C2"/>
    <w:rsid w:val="006A3383"/>
    <w:rsid w:val="006B077C"/>
    <w:rsid w:val="006B4EEC"/>
    <w:rsid w:val="006B6803"/>
    <w:rsid w:val="006B6A18"/>
    <w:rsid w:val="006C77FF"/>
    <w:rsid w:val="006D0F16"/>
    <w:rsid w:val="006D2A3F"/>
    <w:rsid w:val="006D2FBC"/>
    <w:rsid w:val="006E0541"/>
    <w:rsid w:val="006E138B"/>
    <w:rsid w:val="006F0330"/>
    <w:rsid w:val="006F1FDC"/>
    <w:rsid w:val="006F2D84"/>
    <w:rsid w:val="006F6B8C"/>
    <w:rsid w:val="007013EF"/>
    <w:rsid w:val="007055BD"/>
    <w:rsid w:val="0070569A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68A"/>
    <w:rsid w:val="007447DA"/>
    <w:rsid w:val="007450F8"/>
    <w:rsid w:val="0074696E"/>
    <w:rsid w:val="00750135"/>
    <w:rsid w:val="00750EC2"/>
    <w:rsid w:val="00752B28"/>
    <w:rsid w:val="007541A9"/>
    <w:rsid w:val="00754E36"/>
    <w:rsid w:val="00757849"/>
    <w:rsid w:val="00763139"/>
    <w:rsid w:val="00765715"/>
    <w:rsid w:val="00770F37"/>
    <w:rsid w:val="007711A0"/>
    <w:rsid w:val="00772D5E"/>
    <w:rsid w:val="0077463E"/>
    <w:rsid w:val="0077540A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3BDB"/>
    <w:rsid w:val="007953FE"/>
    <w:rsid w:val="00796E20"/>
    <w:rsid w:val="00797C32"/>
    <w:rsid w:val="007A11E8"/>
    <w:rsid w:val="007B0914"/>
    <w:rsid w:val="007B1374"/>
    <w:rsid w:val="007B32E5"/>
    <w:rsid w:val="007B3DB9"/>
    <w:rsid w:val="007B589F"/>
    <w:rsid w:val="007B5F39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FAD"/>
    <w:rsid w:val="007F31B6"/>
    <w:rsid w:val="007F3824"/>
    <w:rsid w:val="007F546C"/>
    <w:rsid w:val="007F625F"/>
    <w:rsid w:val="007F665E"/>
    <w:rsid w:val="00800412"/>
    <w:rsid w:val="0080587B"/>
    <w:rsid w:val="00806468"/>
    <w:rsid w:val="008119CA"/>
    <w:rsid w:val="0081255B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8B0"/>
    <w:rsid w:val="00853EE4"/>
    <w:rsid w:val="00855535"/>
    <w:rsid w:val="00855920"/>
    <w:rsid w:val="00857C5A"/>
    <w:rsid w:val="0086255E"/>
    <w:rsid w:val="008633F0"/>
    <w:rsid w:val="00866D94"/>
    <w:rsid w:val="00867D9D"/>
    <w:rsid w:val="00870F8F"/>
    <w:rsid w:val="00872E0A"/>
    <w:rsid w:val="00873594"/>
    <w:rsid w:val="00873A7E"/>
    <w:rsid w:val="00875285"/>
    <w:rsid w:val="00884B62"/>
    <w:rsid w:val="0088529C"/>
    <w:rsid w:val="00887506"/>
    <w:rsid w:val="00887903"/>
    <w:rsid w:val="0089270A"/>
    <w:rsid w:val="00893AF6"/>
    <w:rsid w:val="00894BC4"/>
    <w:rsid w:val="0089687D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A1E"/>
    <w:rsid w:val="008C6D51"/>
    <w:rsid w:val="008D0136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8F624E"/>
    <w:rsid w:val="00900719"/>
    <w:rsid w:val="009017AC"/>
    <w:rsid w:val="00902A9A"/>
    <w:rsid w:val="009034F9"/>
    <w:rsid w:val="00904A1C"/>
    <w:rsid w:val="00904AB4"/>
    <w:rsid w:val="00905030"/>
    <w:rsid w:val="00906490"/>
    <w:rsid w:val="0090783C"/>
    <w:rsid w:val="009111B2"/>
    <w:rsid w:val="00914F82"/>
    <w:rsid w:val="009151F5"/>
    <w:rsid w:val="0091635C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687"/>
    <w:rsid w:val="00951D50"/>
    <w:rsid w:val="009525EB"/>
    <w:rsid w:val="0095470B"/>
    <w:rsid w:val="00954874"/>
    <w:rsid w:val="0095615A"/>
    <w:rsid w:val="00960013"/>
    <w:rsid w:val="00961400"/>
    <w:rsid w:val="00963646"/>
    <w:rsid w:val="009655C7"/>
    <w:rsid w:val="0096632D"/>
    <w:rsid w:val="009718C7"/>
    <w:rsid w:val="0097559F"/>
    <w:rsid w:val="0097761E"/>
    <w:rsid w:val="0098084C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648"/>
    <w:rsid w:val="009A13D8"/>
    <w:rsid w:val="009A279E"/>
    <w:rsid w:val="009A3015"/>
    <w:rsid w:val="009A3490"/>
    <w:rsid w:val="009B0A6F"/>
    <w:rsid w:val="009B0A94"/>
    <w:rsid w:val="009B0F78"/>
    <w:rsid w:val="009B2AE8"/>
    <w:rsid w:val="009B59E9"/>
    <w:rsid w:val="009B665B"/>
    <w:rsid w:val="009B70AA"/>
    <w:rsid w:val="009C0889"/>
    <w:rsid w:val="009C5E77"/>
    <w:rsid w:val="009C6AA0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236"/>
    <w:rsid w:val="009F2F27"/>
    <w:rsid w:val="009F34AA"/>
    <w:rsid w:val="009F60B0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04EA"/>
    <w:rsid w:val="00A330BB"/>
    <w:rsid w:val="00A40FD0"/>
    <w:rsid w:val="00A44882"/>
    <w:rsid w:val="00A45125"/>
    <w:rsid w:val="00A54715"/>
    <w:rsid w:val="00A6061C"/>
    <w:rsid w:val="00A62D44"/>
    <w:rsid w:val="00A67263"/>
    <w:rsid w:val="00A7161C"/>
    <w:rsid w:val="00A7434D"/>
    <w:rsid w:val="00A744F0"/>
    <w:rsid w:val="00A7497B"/>
    <w:rsid w:val="00A77AA3"/>
    <w:rsid w:val="00A8201A"/>
    <w:rsid w:val="00A8236D"/>
    <w:rsid w:val="00A854EB"/>
    <w:rsid w:val="00A872E5"/>
    <w:rsid w:val="00A91406"/>
    <w:rsid w:val="00A96E65"/>
    <w:rsid w:val="00A97C72"/>
    <w:rsid w:val="00AA16BA"/>
    <w:rsid w:val="00AA268E"/>
    <w:rsid w:val="00AA310B"/>
    <w:rsid w:val="00AA63D4"/>
    <w:rsid w:val="00AB06E8"/>
    <w:rsid w:val="00AB1CD3"/>
    <w:rsid w:val="00AB352F"/>
    <w:rsid w:val="00AB7932"/>
    <w:rsid w:val="00AC2537"/>
    <w:rsid w:val="00AC274B"/>
    <w:rsid w:val="00AC4764"/>
    <w:rsid w:val="00AC6D36"/>
    <w:rsid w:val="00AD0CBA"/>
    <w:rsid w:val="00AD177A"/>
    <w:rsid w:val="00AD2087"/>
    <w:rsid w:val="00AD26E2"/>
    <w:rsid w:val="00AD784C"/>
    <w:rsid w:val="00AE0B37"/>
    <w:rsid w:val="00AE126A"/>
    <w:rsid w:val="00AE14F9"/>
    <w:rsid w:val="00AE1BAE"/>
    <w:rsid w:val="00AE3005"/>
    <w:rsid w:val="00AE3BD5"/>
    <w:rsid w:val="00AE59A0"/>
    <w:rsid w:val="00AE60A0"/>
    <w:rsid w:val="00AF0C57"/>
    <w:rsid w:val="00AF26F3"/>
    <w:rsid w:val="00AF591A"/>
    <w:rsid w:val="00AF5F04"/>
    <w:rsid w:val="00B00672"/>
    <w:rsid w:val="00B01B4D"/>
    <w:rsid w:val="00B06571"/>
    <w:rsid w:val="00B068BA"/>
    <w:rsid w:val="00B07FF7"/>
    <w:rsid w:val="00B119D5"/>
    <w:rsid w:val="00B13476"/>
    <w:rsid w:val="00B13851"/>
    <w:rsid w:val="00B13B1C"/>
    <w:rsid w:val="00B14780"/>
    <w:rsid w:val="00B16AC3"/>
    <w:rsid w:val="00B170FC"/>
    <w:rsid w:val="00B21F90"/>
    <w:rsid w:val="00B22291"/>
    <w:rsid w:val="00B22407"/>
    <w:rsid w:val="00B23F9A"/>
    <w:rsid w:val="00B2417B"/>
    <w:rsid w:val="00B24E6F"/>
    <w:rsid w:val="00B26CB5"/>
    <w:rsid w:val="00B2752E"/>
    <w:rsid w:val="00B307CC"/>
    <w:rsid w:val="00B326B7"/>
    <w:rsid w:val="00B34D6B"/>
    <w:rsid w:val="00B3588E"/>
    <w:rsid w:val="00B41716"/>
    <w:rsid w:val="00B41F3D"/>
    <w:rsid w:val="00B431E8"/>
    <w:rsid w:val="00B44BBE"/>
    <w:rsid w:val="00B45141"/>
    <w:rsid w:val="00B46DE7"/>
    <w:rsid w:val="00B519CD"/>
    <w:rsid w:val="00B5273A"/>
    <w:rsid w:val="00B53CEC"/>
    <w:rsid w:val="00B56296"/>
    <w:rsid w:val="00B56930"/>
    <w:rsid w:val="00B57329"/>
    <w:rsid w:val="00B60E61"/>
    <w:rsid w:val="00B6178E"/>
    <w:rsid w:val="00B617C4"/>
    <w:rsid w:val="00B62B50"/>
    <w:rsid w:val="00B63228"/>
    <w:rsid w:val="00B635B7"/>
    <w:rsid w:val="00B63AE8"/>
    <w:rsid w:val="00B65950"/>
    <w:rsid w:val="00B66D83"/>
    <w:rsid w:val="00B672C0"/>
    <w:rsid w:val="00B676FD"/>
    <w:rsid w:val="00B7427D"/>
    <w:rsid w:val="00B75646"/>
    <w:rsid w:val="00B756CA"/>
    <w:rsid w:val="00B85DD7"/>
    <w:rsid w:val="00B90729"/>
    <w:rsid w:val="00B907DA"/>
    <w:rsid w:val="00B92064"/>
    <w:rsid w:val="00B94CD5"/>
    <w:rsid w:val="00B950BC"/>
    <w:rsid w:val="00B9714C"/>
    <w:rsid w:val="00BA29AD"/>
    <w:rsid w:val="00BA33CF"/>
    <w:rsid w:val="00BA3F8D"/>
    <w:rsid w:val="00BA43F8"/>
    <w:rsid w:val="00BB7A10"/>
    <w:rsid w:val="00BC3E8F"/>
    <w:rsid w:val="00BC60BE"/>
    <w:rsid w:val="00BC7468"/>
    <w:rsid w:val="00BC7D4F"/>
    <w:rsid w:val="00BC7ED7"/>
    <w:rsid w:val="00BD2208"/>
    <w:rsid w:val="00BD2850"/>
    <w:rsid w:val="00BE28D2"/>
    <w:rsid w:val="00BE4A64"/>
    <w:rsid w:val="00BE5E43"/>
    <w:rsid w:val="00BF30B2"/>
    <w:rsid w:val="00BF557D"/>
    <w:rsid w:val="00BF7345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49E"/>
    <w:rsid w:val="00C26588"/>
    <w:rsid w:val="00C27DE9"/>
    <w:rsid w:val="00C3173E"/>
    <w:rsid w:val="00C32989"/>
    <w:rsid w:val="00C32BB5"/>
    <w:rsid w:val="00C33388"/>
    <w:rsid w:val="00C35484"/>
    <w:rsid w:val="00C40D8F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3A00"/>
    <w:rsid w:val="00C74C5D"/>
    <w:rsid w:val="00C808CA"/>
    <w:rsid w:val="00C863C4"/>
    <w:rsid w:val="00C8746D"/>
    <w:rsid w:val="00C920EA"/>
    <w:rsid w:val="00C93C3E"/>
    <w:rsid w:val="00C97885"/>
    <w:rsid w:val="00CA0DA6"/>
    <w:rsid w:val="00CA12E3"/>
    <w:rsid w:val="00CA1476"/>
    <w:rsid w:val="00CA6611"/>
    <w:rsid w:val="00CA6AE6"/>
    <w:rsid w:val="00CA7587"/>
    <w:rsid w:val="00CA782F"/>
    <w:rsid w:val="00CB187B"/>
    <w:rsid w:val="00CB2835"/>
    <w:rsid w:val="00CB3285"/>
    <w:rsid w:val="00CB4500"/>
    <w:rsid w:val="00CB5931"/>
    <w:rsid w:val="00CB7800"/>
    <w:rsid w:val="00CC0C72"/>
    <w:rsid w:val="00CC2BFD"/>
    <w:rsid w:val="00CD3476"/>
    <w:rsid w:val="00CD3700"/>
    <w:rsid w:val="00CD6171"/>
    <w:rsid w:val="00CD64DF"/>
    <w:rsid w:val="00CE225F"/>
    <w:rsid w:val="00CF0E09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28D"/>
    <w:rsid w:val="00D17B72"/>
    <w:rsid w:val="00D17ECC"/>
    <w:rsid w:val="00D23555"/>
    <w:rsid w:val="00D3185C"/>
    <w:rsid w:val="00D3205F"/>
    <w:rsid w:val="00D3318E"/>
    <w:rsid w:val="00D33E72"/>
    <w:rsid w:val="00D35BD6"/>
    <w:rsid w:val="00D361B5"/>
    <w:rsid w:val="00D405AC"/>
    <w:rsid w:val="00D411A2"/>
    <w:rsid w:val="00D45F9D"/>
    <w:rsid w:val="00D4606D"/>
    <w:rsid w:val="00D46C92"/>
    <w:rsid w:val="00D47882"/>
    <w:rsid w:val="00D50B9C"/>
    <w:rsid w:val="00D52D73"/>
    <w:rsid w:val="00D52E58"/>
    <w:rsid w:val="00D53957"/>
    <w:rsid w:val="00D56B20"/>
    <w:rsid w:val="00D578B3"/>
    <w:rsid w:val="00D618F4"/>
    <w:rsid w:val="00D714CC"/>
    <w:rsid w:val="00D75821"/>
    <w:rsid w:val="00D75EA7"/>
    <w:rsid w:val="00D81ADF"/>
    <w:rsid w:val="00D81F21"/>
    <w:rsid w:val="00D82DF3"/>
    <w:rsid w:val="00D864F2"/>
    <w:rsid w:val="00D92F95"/>
    <w:rsid w:val="00D943F8"/>
    <w:rsid w:val="00D95470"/>
    <w:rsid w:val="00D96B55"/>
    <w:rsid w:val="00D970B8"/>
    <w:rsid w:val="00DA2619"/>
    <w:rsid w:val="00DA4239"/>
    <w:rsid w:val="00DA42B5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78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2C7"/>
    <w:rsid w:val="00DE2D04"/>
    <w:rsid w:val="00DE3250"/>
    <w:rsid w:val="00DE3C6B"/>
    <w:rsid w:val="00DE451A"/>
    <w:rsid w:val="00DE6028"/>
    <w:rsid w:val="00DE78A3"/>
    <w:rsid w:val="00DF1A71"/>
    <w:rsid w:val="00DF50FC"/>
    <w:rsid w:val="00DF68C7"/>
    <w:rsid w:val="00DF6DF8"/>
    <w:rsid w:val="00DF731A"/>
    <w:rsid w:val="00E01C66"/>
    <w:rsid w:val="00E038B7"/>
    <w:rsid w:val="00E06B75"/>
    <w:rsid w:val="00E11332"/>
    <w:rsid w:val="00E11352"/>
    <w:rsid w:val="00E123EE"/>
    <w:rsid w:val="00E1677E"/>
    <w:rsid w:val="00E170DC"/>
    <w:rsid w:val="00E17546"/>
    <w:rsid w:val="00E210B5"/>
    <w:rsid w:val="00E232F1"/>
    <w:rsid w:val="00E261B3"/>
    <w:rsid w:val="00E26818"/>
    <w:rsid w:val="00E27FFC"/>
    <w:rsid w:val="00E30B15"/>
    <w:rsid w:val="00E33237"/>
    <w:rsid w:val="00E40181"/>
    <w:rsid w:val="00E41CA3"/>
    <w:rsid w:val="00E54950"/>
    <w:rsid w:val="00E56A01"/>
    <w:rsid w:val="00E57760"/>
    <w:rsid w:val="00E57F1B"/>
    <w:rsid w:val="00E62622"/>
    <w:rsid w:val="00E629A1"/>
    <w:rsid w:val="00E6794C"/>
    <w:rsid w:val="00E71591"/>
    <w:rsid w:val="00E7187E"/>
    <w:rsid w:val="00E71CEB"/>
    <w:rsid w:val="00E7474F"/>
    <w:rsid w:val="00E80DE3"/>
    <w:rsid w:val="00E82C55"/>
    <w:rsid w:val="00E8787E"/>
    <w:rsid w:val="00E90604"/>
    <w:rsid w:val="00E92AC3"/>
    <w:rsid w:val="00EA1360"/>
    <w:rsid w:val="00EA2F6A"/>
    <w:rsid w:val="00EB00E0"/>
    <w:rsid w:val="00EC059F"/>
    <w:rsid w:val="00EC1F24"/>
    <w:rsid w:val="00EC22F6"/>
    <w:rsid w:val="00EC40D5"/>
    <w:rsid w:val="00EC6E54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418"/>
    <w:rsid w:val="00EF109B"/>
    <w:rsid w:val="00EF201C"/>
    <w:rsid w:val="00EF36AF"/>
    <w:rsid w:val="00EF5848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278A4"/>
    <w:rsid w:val="00F30FF4"/>
    <w:rsid w:val="00F3122E"/>
    <w:rsid w:val="00F31DCD"/>
    <w:rsid w:val="00F32368"/>
    <w:rsid w:val="00F331AD"/>
    <w:rsid w:val="00F35287"/>
    <w:rsid w:val="00F40A70"/>
    <w:rsid w:val="00F42EE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DD"/>
    <w:rsid w:val="00F56EF6"/>
    <w:rsid w:val="00F60082"/>
    <w:rsid w:val="00F61A9F"/>
    <w:rsid w:val="00F61B5F"/>
    <w:rsid w:val="00F64696"/>
    <w:rsid w:val="00F64894"/>
    <w:rsid w:val="00F65AA9"/>
    <w:rsid w:val="00F6768F"/>
    <w:rsid w:val="00F712D8"/>
    <w:rsid w:val="00F7200F"/>
    <w:rsid w:val="00F72C2C"/>
    <w:rsid w:val="00F76CAB"/>
    <w:rsid w:val="00F772C6"/>
    <w:rsid w:val="00F777A9"/>
    <w:rsid w:val="00F815B5"/>
    <w:rsid w:val="00F81DBF"/>
    <w:rsid w:val="00F84FA0"/>
    <w:rsid w:val="00F85195"/>
    <w:rsid w:val="00F868E3"/>
    <w:rsid w:val="00F938BA"/>
    <w:rsid w:val="00F95FA4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499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6116C25"/>
    <w:rsid w:val="25DEF0A0"/>
    <w:rsid w:val="2D631A47"/>
    <w:rsid w:val="345CAE50"/>
    <w:rsid w:val="3C411B91"/>
    <w:rsid w:val="4478AFA7"/>
    <w:rsid w:val="45AA5D0C"/>
    <w:rsid w:val="55CD00E8"/>
    <w:rsid w:val="575E4DD9"/>
    <w:rsid w:val="5A7A0A10"/>
    <w:rsid w:val="696B0139"/>
    <w:rsid w:val="6C5A53BC"/>
    <w:rsid w:val="6DF6241D"/>
    <w:rsid w:val="6F5323B2"/>
    <w:rsid w:val="79A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C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HHSaccessibilitypara">
    <w:name w:val="DHHS accessibility para"/>
    <w:uiPriority w:val="8"/>
    <w:rsid w:val="00A304E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0404"/>
    <w:rPr>
      <w:rFonts w:ascii="Arial" w:hAnsi="Arial" w:cs="Arial"/>
      <w:b/>
      <w:color w:val="53565A"/>
      <w:sz w:val="18"/>
      <w:szCs w:val="18"/>
      <w:lang w:eastAsia="en-US"/>
    </w:rPr>
  </w:style>
  <w:style w:type="paragraph" w:customStyle="1" w:styleId="DHHSbullet1">
    <w:name w:val="DHHS bullet 1"/>
    <w:basedOn w:val="DHHSbody"/>
    <w:link w:val="DHHSbullet1Char"/>
    <w:uiPriority w:val="99"/>
    <w:qFormat/>
    <w:rsid w:val="000D7343"/>
    <w:pPr>
      <w:numPr>
        <w:numId w:val="7"/>
      </w:numPr>
      <w:spacing w:after="40"/>
    </w:pPr>
    <w:rPr>
      <w:lang w:eastAsia="en-US"/>
    </w:rPr>
  </w:style>
  <w:style w:type="character" w:customStyle="1" w:styleId="DHHSbullet1Char">
    <w:name w:val="DHHS bullet 1 Char"/>
    <w:link w:val="DHHSbullet1"/>
    <w:uiPriority w:val="99"/>
    <w:rsid w:val="000D7343"/>
    <w:rPr>
      <w:rFonts w:ascii="Arial" w:eastAsia="Times" w:hAnsi="Arial"/>
      <w:lang w:eastAsia="en-US"/>
    </w:rPr>
  </w:style>
  <w:style w:type="paragraph" w:customStyle="1" w:styleId="DHHSbodyafterbullets">
    <w:name w:val="DHHS body after bullets"/>
    <w:basedOn w:val="DHHSbody"/>
    <w:qFormat/>
    <w:rsid w:val="000D7343"/>
    <w:pPr>
      <w:spacing w:before="120"/>
    </w:pPr>
    <w:rPr>
      <w:lang w:eastAsia="en-US"/>
    </w:rPr>
  </w:style>
  <w:style w:type="character" w:styleId="Mention">
    <w:name w:val="Mention"/>
    <w:basedOn w:val="DefaultParagraphFont"/>
    <w:uiPriority w:val="99"/>
    <w:unhideWhenUsed/>
    <w:rsid w:val="00E01C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mailto:MHDReporting@health.vic.gov.au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mailto:MHDReporting@health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.vic.gov.au/research-and-reporting/bulletins-and-program-management-circulars-pmc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health.vic.gov.au/research-and-reporting/bulletins-and-program-management-circulars-pm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Bulletin 89 - CMI_ODS Validations</vt:lpstr>
    </vt:vector>
  </TitlesOfParts>
  <Manager/>
  <Company/>
  <LinksUpToDate>false</LinksUpToDate>
  <CharactersWithSpaces>2688</CharactersWithSpaces>
  <SharedDoc>false</SharedDoc>
  <HyperlinkBase/>
  <HLinks>
    <vt:vector size="24" baseType="variant">
      <vt:variant>
        <vt:i4>6815860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https://www.health.vic.gov.au/research-and-reporting/bulletins-and-program-management-circulars-pmc</vt:lpwstr>
      </vt:variant>
      <vt:variant>
        <vt:lpwstr/>
      </vt:variant>
      <vt:variant>
        <vt:i4>4128777</vt:i4>
      </vt:variant>
      <vt:variant>
        <vt:i4>9</vt:i4>
      </vt:variant>
      <vt:variant>
        <vt:i4>0</vt:i4>
      </vt:variant>
      <vt:variant>
        <vt:i4>5</vt:i4>
      </vt:variant>
      <vt:variant>
        <vt:lpwstr>mailto:MHDReporting@health.vic.gov.au</vt:lpwstr>
      </vt:variant>
      <vt:variant>
        <vt:lpwstr/>
      </vt:variant>
      <vt:variant>
        <vt:i4>4128777</vt:i4>
      </vt:variant>
      <vt:variant>
        <vt:i4>6</vt:i4>
      </vt:variant>
      <vt:variant>
        <vt:i4>0</vt:i4>
      </vt:variant>
      <vt:variant>
        <vt:i4>5</vt:i4>
      </vt:variant>
      <vt:variant>
        <vt:lpwstr>mailto:MHDReporting@health.vic.gov.au</vt:lpwstr>
      </vt:variant>
      <vt:variant>
        <vt:lpwstr/>
      </vt:variant>
      <vt:variant>
        <vt:i4>6815860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https://www.health.vic.gov.au/research-and-reporting/bulletins-and-program-management-circulars-pmc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Bulletin 89 - CMI_ODS Validations</dc:title>
  <dc:subject/>
  <dc:creator/>
  <cp:keywords/>
  <dc:description/>
  <cp:lastModifiedBy/>
  <cp:revision>1</cp:revision>
  <dcterms:created xsi:type="dcterms:W3CDTF">2025-06-03T00:13:00Z</dcterms:created>
  <dcterms:modified xsi:type="dcterms:W3CDTF">2025-06-03T00:13:00Z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7b6f6b,29848640,333c472e,41d903a,6668fc9c,9ce068a,202ba433,79368114,45325dd7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2025-05-26T01:35:43Z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4b05fad0-d31d-4106-8c7c-44d9ce7ee35b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</Properties>
</file>