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38E1C" w14:textId="77777777" w:rsidR="005F420E" w:rsidRPr="00F72C07" w:rsidRDefault="005F420E" w:rsidP="008E5A8C">
      <w:pPr>
        <w:pStyle w:val="Heading1"/>
        <w:spacing w:before="0"/>
        <w:rPr>
          <w:rFonts w:ascii="Arial" w:hAnsi="Arial" w:cs="Arial"/>
          <w:color w:val="101841"/>
          <w:sz w:val="44"/>
          <w:szCs w:val="44"/>
        </w:rPr>
      </w:pPr>
      <w:r w:rsidRPr="00F72C07">
        <w:rPr>
          <w:rFonts w:ascii="Arial" w:hAnsi="Arial" w:cs="Arial"/>
          <w:color w:val="101841"/>
          <w:sz w:val="44"/>
          <w:szCs w:val="44"/>
        </w:rPr>
        <w:t xml:space="preserve">Record 7: Sushi display time log </w:t>
      </w:r>
    </w:p>
    <w:p w14:paraId="5C6F889C" w14:textId="77777777" w:rsidR="008E5A8C" w:rsidRPr="00F72C07" w:rsidRDefault="008E5A8C" w:rsidP="008E5A8C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384"/>
        <w:gridCol w:w="1843"/>
        <w:gridCol w:w="1276"/>
        <w:gridCol w:w="1134"/>
        <w:gridCol w:w="1134"/>
        <w:gridCol w:w="1417"/>
        <w:gridCol w:w="1559"/>
        <w:gridCol w:w="3686"/>
        <w:gridCol w:w="1353"/>
      </w:tblGrid>
      <w:tr w:rsidR="005F420E" w:rsidRPr="00F72C07" w14:paraId="295888EC" w14:textId="77777777" w:rsidTr="00F72C07">
        <w:trPr>
          <w:trHeight w:val="330"/>
        </w:trPr>
        <w:tc>
          <w:tcPr>
            <w:tcW w:w="1384" w:type="dxa"/>
            <w:tcBorders>
              <w:bottom w:val="single" w:sz="12" w:space="0" w:color="53565A"/>
            </w:tcBorders>
            <w:vAlign w:val="center"/>
          </w:tcPr>
          <w:p w14:paraId="3DD8AA9B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Premises:</w:t>
            </w:r>
          </w:p>
        </w:tc>
        <w:tc>
          <w:tcPr>
            <w:tcW w:w="13402" w:type="dxa"/>
            <w:gridSpan w:val="8"/>
            <w:tcBorders>
              <w:bottom w:val="single" w:sz="12" w:space="0" w:color="53565A"/>
            </w:tcBorders>
            <w:vAlign w:val="center"/>
          </w:tcPr>
          <w:p w14:paraId="3C15BF4C" w14:textId="77777777" w:rsidR="005F420E" w:rsidRPr="00F72C07" w:rsidRDefault="005F420E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08064111" w14:textId="77777777" w:rsidTr="00F72C07">
        <w:trPr>
          <w:trHeight w:val="403"/>
        </w:trPr>
        <w:tc>
          <w:tcPr>
            <w:tcW w:w="1384" w:type="dxa"/>
            <w:vMerge w:val="restart"/>
            <w:tcBorders>
              <w:top w:val="single" w:sz="12" w:space="0" w:color="53565A"/>
            </w:tcBorders>
            <w:vAlign w:val="center"/>
          </w:tcPr>
          <w:p w14:paraId="4489960F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Date</w:t>
            </w:r>
          </w:p>
        </w:tc>
        <w:tc>
          <w:tcPr>
            <w:tcW w:w="1843" w:type="dxa"/>
            <w:vMerge w:val="restart"/>
            <w:tcBorders>
              <w:top w:val="single" w:sz="12" w:space="0" w:color="53565A"/>
            </w:tcBorders>
            <w:vAlign w:val="center"/>
          </w:tcPr>
          <w:p w14:paraId="6D4E8C7F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Type of sushi/ supplier name</w:t>
            </w:r>
          </w:p>
        </w:tc>
        <w:tc>
          <w:tcPr>
            <w:tcW w:w="2410" w:type="dxa"/>
            <w:gridSpan w:val="2"/>
            <w:tcBorders>
              <w:top w:val="single" w:sz="12" w:space="0" w:color="53565A"/>
            </w:tcBorders>
            <w:vAlign w:val="center"/>
          </w:tcPr>
          <w:p w14:paraId="7970D62D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Time and temperature of sushi when delivered</w:t>
            </w:r>
          </w:p>
        </w:tc>
        <w:tc>
          <w:tcPr>
            <w:tcW w:w="1134" w:type="dxa"/>
            <w:vMerge w:val="restart"/>
            <w:tcBorders>
              <w:top w:val="single" w:sz="12" w:space="0" w:color="53565A"/>
            </w:tcBorders>
            <w:vAlign w:val="center"/>
          </w:tcPr>
          <w:p w14:paraId="78D567DE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Time put on display</w:t>
            </w:r>
          </w:p>
        </w:tc>
        <w:tc>
          <w:tcPr>
            <w:tcW w:w="2976" w:type="dxa"/>
            <w:gridSpan w:val="2"/>
            <w:tcBorders>
              <w:top w:val="single" w:sz="12" w:space="0" w:color="53565A"/>
            </w:tcBorders>
            <w:vAlign w:val="center"/>
          </w:tcPr>
          <w:p w14:paraId="2DFEA2AA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Temperature of the display unit</w:t>
            </w:r>
          </w:p>
        </w:tc>
        <w:tc>
          <w:tcPr>
            <w:tcW w:w="3686" w:type="dxa"/>
            <w:vMerge w:val="restart"/>
            <w:tcBorders>
              <w:top w:val="single" w:sz="12" w:space="0" w:color="53565A"/>
            </w:tcBorders>
            <w:vAlign w:val="center"/>
          </w:tcPr>
          <w:p w14:paraId="1CB326B5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Corrective action</w:t>
            </w:r>
          </w:p>
        </w:tc>
        <w:tc>
          <w:tcPr>
            <w:tcW w:w="1353" w:type="dxa"/>
            <w:vMerge w:val="restart"/>
            <w:tcBorders>
              <w:top w:val="single" w:sz="12" w:space="0" w:color="53565A"/>
            </w:tcBorders>
            <w:vAlign w:val="center"/>
          </w:tcPr>
          <w:p w14:paraId="1FE0A427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Time taken from display</w:t>
            </w:r>
          </w:p>
        </w:tc>
      </w:tr>
      <w:tr w:rsidR="005F420E" w:rsidRPr="00F72C07" w14:paraId="5150596A" w14:textId="77777777" w:rsidTr="00F72C07">
        <w:trPr>
          <w:trHeight w:val="409"/>
        </w:trPr>
        <w:tc>
          <w:tcPr>
            <w:tcW w:w="1384" w:type="dxa"/>
            <w:vMerge/>
            <w:tcBorders>
              <w:bottom w:val="single" w:sz="12" w:space="0" w:color="53565A"/>
            </w:tcBorders>
          </w:tcPr>
          <w:p w14:paraId="72FAD4EE" w14:textId="77777777" w:rsidR="005F420E" w:rsidRPr="00F72C07" w:rsidRDefault="005F420E" w:rsidP="000F7116">
            <w:pPr>
              <w:rPr>
                <w:rFonts w:ascii="Arial" w:hAnsi="Arial" w:cs="Arial"/>
                <w:color w:val="10184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53565A"/>
            </w:tcBorders>
          </w:tcPr>
          <w:p w14:paraId="1BC7B1AA" w14:textId="77777777" w:rsidR="005F420E" w:rsidRPr="00F72C07" w:rsidRDefault="005F420E" w:rsidP="000F7116">
            <w:pPr>
              <w:rPr>
                <w:rFonts w:ascii="Arial" w:hAnsi="Arial" w:cs="Arial"/>
                <w:color w:val="101841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53565A"/>
            </w:tcBorders>
            <w:vAlign w:val="center"/>
          </w:tcPr>
          <w:p w14:paraId="56F77C55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Time</w:t>
            </w:r>
          </w:p>
        </w:tc>
        <w:tc>
          <w:tcPr>
            <w:tcW w:w="1134" w:type="dxa"/>
            <w:tcBorders>
              <w:bottom w:val="single" w:sz="12" w:space="0" w:color="53565A"/>
            </w:tcBorders>
            <w:vAlign w:val="center"/>
          </w:tcPr>
          <w:p w14:paraId="6F699DD8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Temp</w:t>
            </w:r>
          </w:p>
        </w:tc>
        <w:tc>
          <w:tcPr>
            <w:tcW w:w="1134" w:type="dxa"/>
            <w:vMerge/>
            <w:tcBorders>
              <w:bottom w:val="single" w:sz="12" w:space="0" w:color="53565A"/>
            </w:tcBorders>
          </w:tcPr>
          <w:p w14:paraId="41D966EC" w14:textId="77777777" w:rsidR="005F420E" w:rsidRPr="00F72C07" w:rsidRDefault="005F420E" w:rsidP="000F7116">
            <w:pPr>
              <w:rPr>
                <w:rFonts w:ascii="Arial" w:hAnsi="Arial" w:cs="Arial"/>
                <w:color w:val="10184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53565A"/>
            </w:tcBorders>
            <w:vAlign w:val="center"/>
          </w:tcPr>
          <w:p w14:paraId="4C4E4486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Time</w:t>
            </w:r>
          </w:p>
        </w:tc>
        <w:tc>
          <w:tcPr>
            <w:tcW w:w="1559" w:type="dxa"/>
            <w:tcBorders>
              <w:bottom w:val="single" w:sz="12" w:space="0" w:color="53565A"/>
            </w:tcBorders>
            <w:vAlign w:val="center"/>
          </w:tcPr>
          <w:p w14:paraId="71A7ABE2" w14:textId="77777777" w:rsidR="005F420E" w:rsidRPr="00F72C07" w:rsidRDefault="005F420E" w:rsidP="000F7116">
            <w:pPr>
              <w:rPr>
                <w:rFonts w:ascii="Arial" w:hAnsi="Arial" w:cs="Arial"/>
                <w:b/>
                <w:color w:val="0F1742"/>
                <w:sz w:val="20"/>
                <w:szCs w:val="20"/>
              </w:rPr>
            </w:pPr>
            <w:r w:rsidRPr="00F72C07">
              <w:rPr>
                <w:rFonts w:ascii="Arial" w:hAnsi="Arial" w:cs="Arial"/>
                <w:b/>
                <w:color w:val="0F1742"/>
                <w:sz w:val="20"/>
                <w:szCs w:val="20"/>
              </w:rPr>
              <w:t>Temp</w:t>
            </w:r>
          </w:p>
        </w:tc>
        <w:tc>
          <w:tcPr>
            <w:tcW w:w="3686" w:type="dxa"/>
            <w:vMerge/>
            <w:tcBorders>
              <w:bottom w:val="single" w:sz="12" w:space="0" w:color="53565A"/>
            </w:tcBorders>
          </w:tcPr>
          <w:p w14:paraId="4879E9D3" w14:textId="77777777" w:rsidR="005F420E" w:rsidRPr="00F72C07" w:rsidRDefault="005F420E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bottom w:val="single" w:sz="12" w:space="0" w:color="53565A"/>
            </w:tcBorders>
          </w:tcPr>
          <w:p w14:paraId="080C0CB6" w14:textId="77777777" w:rsidR="005F420E" w:rsidRPr="00F72C07" w:rsidRDefault="005F420E" w:rsidP="000F71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2F96D363" w14:textId="77777777" w:rsidTr="00F72C07">
        <w:trPr>
          <w:trHeight w:val="323"/>
        </w:trPr>
        <w:tc>
          <w:tcPr>
            <w:tcW w:w="1384" w:type="dxa"/>
            <w:tcBorders>
              <w:top w:val="single" w:sz="12" w:space="0" w:color="53565A"/>
            </w:tcBorders>
            <w:vAlign w:val="center"/>
          </w:tcPr>
          <w:p w14:paraId="1283134C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53565A"/>
            </w:tcBorders>
            <w:vAlign w:val="center"/>
          </w:tcPr>
          <w:p w14:paraId="498811A4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53565A"/>
            </w:tcBorders>
            <w:vAlign w:val="center"/>
          </w:tcPr>
          <w:p w14:paraId="0419A1EA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53565A"/>
            </w:tcBorders>
            <w:vAlign w:val="center"/>
          </w:tcPr>
          <w:p w14:paraId="66653F9C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53565A"/>
            </w:tcBorders>
            <w:vAlign w:val="center"/>
          </w:tcPr>
          <w:p w14:paraId="554626F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53565A"/>
            </w:tcBorders>
            <w:vAlign w:val="center"/>
          </w:tcPr>
          <w:p w14:paraId="7F512BF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53565A"/>
            </w:tcBorders>
            <w:vAlign w:val="center"/>
          </w:tcPr>
          <w:p w14:paraId="68108DF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12" w:space="0" w:color="53565A"/>
            </w:tcBorders>
            <w:vAlign w:val="center"/>
          </w:tcPr>
          <w:p w14:paraId="5E22A0C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12" w:space="0" w:color="53565A"/>
            </w:tcBorders>
            <w:vAlign w:val="center"/>
          </w:tcPr>
          <w:p w14:paraId="717EFC0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3E06AA5E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48383DC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0A6D9B4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BFAA32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5139E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2711A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DC4EF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BCE2EC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FE54211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39243B60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266A2BC9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20C29F7B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56D088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ECEA8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EDFB75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D49D1B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89BFA5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2DF93CD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636022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50FD7479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0F909A7F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521E921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9D74E8C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3ED5B0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C9F34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8705E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7F9FBE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C40D0D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D988360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7EF4C759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5E14B15C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3983A2AC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A04849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A5F621B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438A0F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146301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326D30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379F60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8E0568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3163D5FA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464E3021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5AE4F295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C3B2801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47A7B1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D0FB3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417ED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8ABB12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DB73394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8428084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5A493A4B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6AE905B6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4099368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0CCEEDE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0F4AC1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7AC859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64B79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E379EA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DC8D50E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CA26C20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7E1AF2FE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4DBCA837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088D18AC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7F8343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7F7B82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60CDBD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C1CB91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EAB2F8D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84BFEB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6770800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6F7A9BEC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76ABF941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598E2D01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E61763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C005F84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5D0E6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FDD81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E57A20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2EFBECF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277E3FE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6C72441D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63787E50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3E86220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D46AA4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20BF85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042BE2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85BFE1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51EDFD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7D674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1EF455D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6344DA5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042A86F3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2092ACF0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013FEA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FDCDD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BCECF80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FB6140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1CEC8EB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4FE8BCD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4462CA9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732C439B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46A3FFA7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6E87D2A5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BA8F0E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2E1280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8890D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2967DD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82685E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FEACB3F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D83F559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3A68196B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3FE55511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1C938515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265412E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18277A5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34F165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1DA495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B3FA96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452432F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2E8449A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539CC2AD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09A8EBD5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5BFD4E6E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FB6C95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2563631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069C2C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612E7E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F41837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F5C9564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DDBE329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37A680D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72BB0E7A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306C014D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7AC64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31593CC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D3B235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685E7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7FCD27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92249BD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373A7D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26FA7DDB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05CFE8FD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0D2748F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2631AC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4C717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2A8F3B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9A6A0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CE2715F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62439C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6C87EB3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64B16DD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25DADF0D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1429EC8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762EC5A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9120A38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1ED1CB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635594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D6D9C5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B6D2D96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67AB739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3CD3D68E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0E" w:rsidRPr="00F72C07" w14:paraId="7534A883" w14:textId="77777777" w:rsidTr="00F72C07">
        <w:trPr>
          <w:trHeight w:val="323"/>
        </w:trPr>
        <w:tc>
          <w:tcPr>
            <w:tcW w:w="1384" w:type="dxa"/>
            <w:vAlign w:val="center"/>
          </w:tcPr>
          <w:p w14:paraId="58ABCAEA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1946100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45A2FB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2E55CD7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278A62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BF4A91E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408C3BC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F49C2FC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5BCA2685" w14:textId="77777777" w:rsidR="005F420E" w:rsidRPr="00F72C07" w:rsidRDefault="005F420E" w:rsidP="00F72C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318E86" w14:textId="77777777" w:rsidR="008E5A8C" w:rsidRPr="00F72C07" w:rsidRDefault="008E5A8C" w:rsidP="0028085C">
      <w:pPr>
        <w:spacing w:line="240" w:lineRule="auto"/>
        <w:rPr>
          <w:rFonts w:ascii="Arial" w:hAnsi="Arial" w:cs="Arial"/>
          <w:b/>
          <w:sz w:val="18"/>
          <w:szCs w:val="18"/>
        </w:rPr>
      </w:pPr>
    </w:p>
    <w:sectPr w:rsidR="008E5A8C" w:rsidRPr="00F72C07" w:rsidSect="009C4D93"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F22A2" w14:textId="77777777" w:rsidR="004E4F22" w:rsidRDefault="004E4F22" w:rsidP="004E4F22">
      <w:pPr>
        <w:spacing w:after="0" w:line="240" w:lineRule="auto"/>
      </w:pPr>
      <w:r>
        <w:separator/>
      </w:r>
    </w:p>
  </w:endnote>
  <w:endnote w:type="continuationSeparator" w:id="0">
    <w:p w14:paraId="0D23256F" w14:textId="77777777" w:rsidR="004E4F22" w:rsidRDefault="004E4F22" w:rsidP="004E4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19306" w14:textId="77777777" w:rsidR="004E4F22" w:rsidRDefault="004E4F22" w:rsidP="004E4F22">
      <w:pPr>
        <w:spacing w:after="0" w:line="240" w:lineRule="auto"/>
      </w:pPr>
      <w:r>
        <w:separator/>
      </w:r>
    </w:p>
  </w:footnote>
  <w:footnote w:type="continuationSeparator" w:id="0">
    <w:p w14:paraId="3341989C" w14:textId="77777777" w:rsidR="004E4F22" w:rsidRDefault="004E4F22" w:rsidP="004E4F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D93"/>
    <w:rsid w:val="000A47D3"/>
    <w:rsid w:val="001150B3"/>
    <w:rsid w:val="00126A5F"/>
    <w:rsid w:val="00146EB9"/>
    <w:rsid w:val="0028085C"/>
    <w:rsid w:val="002A2E30"/>
    <w:rsid w:val="003841FD"/>
    <w:rsid w:val="00453933"/>
    <w:rsid w:val="004E4F22"/>
    <w:rsid w:val="005D5BA6"/>
    <w:rsid w:val="005F420E"/>
    <w:rsid w:val="00667E5E"/>
    <w:rsid w:val="00816BB9"/>
    <w:rsid w:val="00862543"/>
    <w:rsid w:val="008E5A8C"/>
    <w:rsid w:val="009C4D93"/>
    <w:rsid w:val="00B93CE0"/>
    <w:rsid w:val="00D21594"/>
    <w:rsid w:val="00E442B0"/>
    <w:rsid w:val="00F7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F293353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F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F22"/>
  </w:style>
  <w:style w:type="paragraph" w:styleId="Footer">
    <w:name w:val="footer"/>
    <w:basedOn w:val="Normal"/>
    <w:link w:val="Foot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F22"/>
  </w:style>
  <w:style w:type="character" w:customStyle="1" w:styleId="Heading1Char">
    <w:name w:val="Heading 1 Char"/>
    <w:basedOn w:val="DefaultParagraphFont"/>
    <w:link w:val="Heading1"/>
    <w:uiPriority w:val="9"/>
    <w:rsid w:val="004E4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C952F7-CF43-4375-B25B-B574B765E5CC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127CD314-5EB0-44F4-8AFC-34A233FBD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707FC-40A6-4452-8C2A-28BC78D29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7 Sushi display time log</dc:title>
  <dc:subject>Food safety</dc:subject>
  <dc:creator>Paula Marsh</dc:creator>
  <cp:keywords>Food Safety Program record</cp:keywords>
  <cp:lastModifiedBy>Paula Marsh (Health)</cp:lastModifiedBy>
  <cp:revision>2</cp:revision>
  <dcterms:created xsi:type="dcterms:W3CDTF">2025-06-06T05:44:00Z</dcterms:created>
  <dcterms:modified xsi:type="dcterms:W3CDTF">2025-06-06T05:44:00Z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2025-06-03T01:49:37Z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bafbd81f-ddb9-483b-b67d-ed48be0deb26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