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7A4A" w14:textId="194983ED" w:rsidR="0074696E" w:rsidRPr="004C6EEE" w:rsidRDefault="0053225D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5A8577BB" wp14:editId="2BFC2617">
            <wp:simplePos x="0" y="0"/>
            <wp:positionH relativeFrom="page">
              <wp:align>right</wp:align>
            </wp:positionH>
            <wp:positionV relativeFrom="paragraph">
              <wp:posOffset>-354330</wp:posOffset>
            </wp:positionV>
            <wp:extent cx="7553325" cy="1256914"/>
            <wp:effectExtent l="0" t="0" r="0" b="635"/>
            <wp:wrapNone/>
            <wp:docPr id="185255649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5649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35ADA" w14:textId="207200AD" w:rsidR="00A62D44" w:rsidRPr="004C6EEE" w:rsidRDefault="00A62D44" w:rsidP="00EC40D5">
      <w:pPr>
        <w:pStyle w:val="Sectionbreakfirstpage"/>
        <w:sectPr w:rsidR="00A62D44" w:rsidRPr="004C6EEE" w:rsidSect="00A212D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B3518A" w:rsidRPr="00B3518A" w14:paraId="479EB5EC" w14:textId="77777777" w:rsidTr="248202E8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D4F87E5" w14:textId="418CDD31" w:rsidR="00AD1898" w:rsidRDefault="00AD1898" w:rsidP="03C827F3">
            <w:pPr>
              <w:pStyle w:val="Documenttitle"/>
              <w:rPr>
                <w:rFonts w:eastAsia="Arial" w:cs="Arial"/>
                <w:bCs/>
                <w:color w:val="002060"/>
                <w:szCs w:val="48"/>
              </w:rPr>
            </w:pPr>
          </w:p>
          <w:p w14:paraId="69CE64B7" w14:textId="20F43730" w:rsidR="003B5733" w:rsidRPr="00B3518A" w:rsidRDefault="0105A247" w:rsidP="03C827F3">
            <w:pPr>
              <w:pStyle w:val="Documenttitle"/>
              <w:rPr>
                <w:color w:val="002060"/>
              </w:rPr>
            </w:pPr>
            <w:r w:rsidRPr="6B0FEBB8">
              <w:rPr>
                <w:rFonts w:eastAsia="Arial" w:cs="Arial"/>
                <w:color w:val="002060"/>
              </w:rPr>
              <w:t>202</w:t>
            </w:r>
            <w:r w:rsidR="00693314">
              <w:rPr>
                <w:rFonts w:eastAsia="Arial" w:cs="Arial"/>
                <w:color w:val="002060"/>
              </w:rPr>
              <w:t>5</w:t>
            </w:r>
            <w:r w:rsidRPr="6B0FEBB8">
              <w:rPr>
                <w:rFonts w:eastAsia="Arial" w:cs="Arial"/>
                <w:color w:val="002060"/>
              </w:rPr>
              <w:t xml:space="preserve"> </w:t>
            </w:r>
            <w:r w:rsidR="211517D3" w:rsidRPr="006D3263">
              <w:rPr>
                <w:rFonts w:eastAsia="Arial" w:cs="Arial"/>
                <w:color w:val="002060"/>
              </w:rPr>
              <w:t>Victorian Public Healthcare Awards</w:t>
            </w:r>
            <w:r w:rsidRPr="6B0FEBB8">
              <w:rPr>
                <w:rFonts w:eastAsia="Arial" w:cs="Arial"/>
                <w:color w:val="002060"/>
              </w:rPr>
              <w:t xml:space="preserve"> General Award criteria</w:t>
            </w:r>
          </w:p>
          <w:p w14:paraId="47502EC9" w14:textId="185A0684" w:rsidR="003B5733" w:rsidRPr="00B3518A" w:rsidRDefault="6A99E2AF" w:rsidP="248202E8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B3518A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00FD53FA">
              <w:rPr>
                <w:rFonts w:ascii="Arial" w:eastAsia="Arial" w:hAnsi="Arial" w:cs="Arial"/>
                <w:color w:val="002060"/>
                <w:sz w:val="28"/>
                <w:szCs w:val="28"/>
              </w:rPr>
              <w:t>0</w:t>
            </w:r>
            <w:r w:rsidR="00F56DF5">
              <w:rPr>
                <w:rFonts w:ascii="Arial" w:eastAsia="Arial" w:hAnsi="Arial" w:cs="Arial"/>
                <w:color w:val="002060"/>
                <w:sz w:val="28"/>
                <w:szCs w:val="28"/>
              </w:rPr>
              <w:t>8</w:t>
            </w:r>
            <w:r w:rsidR="00FD53FA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1C518C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="5E1EE106" w:rsidRPr="00B3518A">
              <w:rPr>
                <w:rFonts w:ascii="Arial" w:eastAsia="Arial" w:hAnsi="Arial" w:cs="Arial"/>
                <w:color w:val="002060"/>
                <w:sz w:val="28"/>
                <w:szCs w:val="28"/>
              </w:rPr>
              <w:t>E</w:t>
            </w:r>
            <w:r w:rsidR="04E10E48" w:rsidRPr="00B3518A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xcellence in </w:t>
            </w:r>
            <w:r w:rsidR="006E55D4">
              <w:rPr>
                <w:rFonts w:ascii="Arial" w:eastAsia="Arial" w:hAnsi="Arial" w:cs="Arial"/>
                <w:color w:val="002060"/>
                <w:sz w:val="28"/>
                <w:szCs w:val="28"/>
              </w:rPr>
              <w:t>diversity, equity and inclusion</w:t>
            </w:r>
            <w:r w:rsidR="04E10E48" w:rsidRPr="00B3518A">
              <w:rPr>
                <w:rFonts w:ascii="Arial" w:eastAsia="Arial" w:hAnsi="Arial" w:cs="Arial"/>
                <w:color w:val="002060"/>
                <w:sz w:val="28"/>
                <w:szCs w:val="28"/>
              </w:rPr>
              <w:t> </w:t>
            </w:r>
          </w:p>
          <w:p w14:paraId="06F4987A" w14:textId="3E879F0C" w:rsidR="003B5733" w:rsidRPr="00B3518A" w:rsidRDefault="003B5733" w:rsidP="248202E8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</w:p>
          <w:p w14:paraId="1F533CEA" w14:textId="542D0B6E" w:rsidR="00775B3C" w:rsidRPr="00775B3C" w:rsidRDefault="0065136A" w:rsidP="00775B3C">
            <w:pPr>
              <w:spacing w:after="0" w:line="240" w:lineRule="auto"/>
              <w:rPr>
                <w:rFonts w:ascii="Arial" w:eastAsia="Arial" w:hAnsi="Arial" w:cs="Arial"/>
                <w:color w:val="002060"/>
              </w:rPr>
            </w:pPr>
            <w:r w:rsidRPr="00B37677">
              <w:rPr>
                <w:rFonts w:ascii="Arial" w:eastAsia="Arial" w:hAnsi="Arial" w:cs="Arial"/>
                <w:color w:val="002060"/>
              </w:rPr>
              <w:t xml:space="preserve">This award recognises organisations that have taken initiative to </w:t>
            </w:r>
            <w:r w:rsidR="009D4964" w:rsidRPr="00B37677">
              <w:rPr>
                <w:rFonts w:ascii="Arial" w:eastAsia="Arial" w:hAnsi="Arial" w:cs="Arial"/>
                <w:color w:val="002060"/>
              </w:rPr>
              <w:t>provide</w:t>
            </w:r>
            <w:r w:rsidR="00FD1F7B" w:rsidRPr="00B37677">
              <w:rPr>
                <w:rFonts w:ascii="Arial" w:eastAsia="Arial" w:hAnsi="Arial" w:cs="Arial"/>
                <w:color w:val="002060"/>
              </w:rPr>
              <w:t xml:space="preserve"> </w:t>
            </w:r>
            <w:r w:rsidR="009D4964" w:rsidRPr="00B37677">
              <w:rPr>
                <w:rFonts w:ascii="Arial" w:eastAsia="Arial" w:hAnsi="Arial" w:cs="Arial"/>
                <w:color w:val="002060"/>
              </w:rPr>
              <w:t xml:space="preserve">equitable and </w:t>
            </w:r>
            <w:r w:rsidRPr="00B37677">
              <w:rPr>
                <w:rFonts w:ascii="Arial" w:eastAsia="Arial" w:hAnsi="Arial" w:cs="Arial"/>
                <w:color w:val="002060"/>
              </w:rPr>
              <w:t>inclusive healthcare</w:t>
            </w:r>
            <w:r w:rsidR="00600ECD" w:rsidRPr="00B37677">
              <w:rPr>
                <w:rFonts w:ascii="Arial" w:eastAsia="Arial" w:hAnsi="Arial" w:cs="Arial"/>
                <w:color w:val="002060"/>
              </w:rPr>
              <w:t xml:space="preserve"> for </w:t>
            </w:r>
            <w:r w:rsidR="00DC5FC2">
              <w:rPr>
                <w:rFonts w:ascii="Arial" w:eastAsia="Arial" w:hAnsi="Arial" w:cs="Arial"/>
                <w:color w:val="002060"/>
              </w:rPr>
              <w:t xml:space="preserve">Victoria’s </w:t>
            </w:r>
            <w:r w:rsidR="00600ECD" w:rsidRPr="00B37677">
              <w:rPr>
                <w:rFonts w:ascii="Arial" w:eastAsia="Arial" w:hAnsi="Arial" w:cs="Arial"/>
                <w:color w:val="002060"/>
              </w:rPr>
              <w:t>divers</w:t>
            </w:r>
            <w:r w:rsidR="00B37677" w:rsidRPr="00B37677">
              <w:rPr>
                <w:rFonts w:ascii="Arial" w:eastAsia="Arial" w:hAnsi="Arial" w:cs="Arial"/>
                <w:color w:val="002060"/>
              </w:rPr>
              <w:t>e</w:t>
            </w:r>
            <w:r w:rsidR="00600ECD" w:rsidRPr="00B37677">
              <w:rPr>
                <w:rFonts w:ascii="Arial" w:eastAsia="Arial" w:hAnsi="Arial" w:cs="Arial"/>
                <w:color w:val="002060"/>
              </w:rPr>
              <w:t xml:space="preserve"> communit</w:t>
            </w:r>
            <w:r w:rsidR="00E94E6C">
              <w:rPr>
                <w:rFonts w:ascii="Arial" w:eastAsia="Arial" w:hAnsi="Arial" w:cs="Arial"/>
                <w:color w:val="002060"/>
              </w:rPr>
              <w:t>ies</w:t>
            </w:r>
            <w:r w:rsidRPr="00B37677">
              <w:rPr>
                <w:rFonts w:ascii="Arial" w:eastAsia="Arial" w:hAnsi="Arial" w:cs="Arial"/>
                <w:color w:val="002060"/>
              </w:rPr>
              <w:t>.</w:t>
            </w:r>
            <w:r w:rsidR="00375A02">
              <w:rPr>
                <w:rFonts w:ascii="Arial" w:eastAsia="Arial" w:hAnsi="Arial" w:cs="Arial"/>
                <w:color w:val="002060"/>
              </w:rPr>
              <w:t xml:space="preserve"> </w:t>
            </w:r>
            <w:r w:rsidR="0004211C" w:rsidRPr="00213BBB">
              <w:rPr>
                <w:rFonts w:ascii="Arial" w:eastAsia="Arial" w:hAnsi="Arial" w:cs="Arial"/>
                <w:color w:val="002060"/>
              </w:rPr>
              <w:t>These</w:t>
            </w:r>
            <w:r w:rsidR="0004211C">
              <w:rPr>
                <w:rFonts w:ascii="Arial" w:eastAsia="Arial" w:hAnsi="Arial" w:cs="Arial"/>
                <w:color w:val="002060"/>
              </w:rPr>
              <w:t xml:space="preserve"> initiatives </w:t>
            </w:r>
            <w:r w:rsidR="00775B3C" w:rsidRPr="00775B3C">
              <w:rPr>
                <w:rFonts w:ascii="Arial" w:eastAsia="Arial" w:hAnsi="Arial" w:cs="Arial"/>
                <w:color w:val="002060"/>
              </w:rPr>
              <w:t xml:space="preserve">have worked towards improving health and wellbeing outcomes for </w:t>
            </w:r>
            <w:r w:rsidR="00867877">
              <w:rPr>
                <w:rFonts w:ascii="Arial" w:eastAsia="Arial" w:hAnsi="Arial" w:cs="Arial"/>
                <w:color w:val="002060"/>
              </w:rPr>
              <w:t xml:space="preserve">diverse communities, such as </w:t>
            </w:r>
            <w:r w:rsidR="00775B3C" w:rsidRPr="00775B3C">
              <w:rPr>
                <w:rFonts w:ascii="Arial" w:eastAsia="Arial" w:hAnsi="Arial" w:cs="Arial"/>
                <w:color w:val="002060"/>
              </w:rPr>
              <w:t xml:space="preserve">LGBTIQA+ people, </w:t>
            </w:r>
            <w:r w:rsidR="00DC5FC2">
              <w:rPr>
                <w:rFonts w:ascii="Arial" w:eastAsia="Arial" w:hAnsi="Arial" w:cs="Arial"/>
                <w:color w:val="002060"/>
              </w:rPr>
              <w:t>culturally and linguistically diverse</w:t>
            </w:r>
            <w:r w:rsidR="00DC5FC2" w:rsidRPr="00775B3C">
              <w:rPr>
                <w:rFonts w:ascii="Arial" w:eastAsia="Arial" w:hAnsi="Arial" w:cs="Arial"/>
                <w:color w:val="002060"/>
              </w:rPr>
              <w:t xml:space="preserve"> </w:t>
            </w:r>
            <w:r w:rsidR="00775B3C" w:rsidRPr="00775B3C">
              <w:rPr>
                <w:rFonts w:ascii="Arial" w:eastAsia="Arial" w:hAnsi="Arial" w:cs="Arial"/>
                <w:color w:val="002060"/>
              </w:rPr>
              <w:t>people and/or people with disability, and their families and communities.</w:t>
            </w:r>
          </w:p>
          <w:p w14:paraId="5AC0F708" w14:textId="65914CD5" w:rsidR="0065136A" w:rsidRDefault="0065136A" w:rsidP="248202E8">
            <w:pPr>
              <w:spacing w:after="0" w:line="240" w:lineRule="auto"/>
              <w:rPr>
                <w:rFonts w:ascii="Arial" w:eastAsia="Arial" w:hAnsi="Arial" w:cs="Arial"/>
                <w:color w:val="002060"/>
              </w:rPr>
            </w:pPr>
          </w:p>
          <w:p w14:paraId="51363488" w14:textId="77777777" w:rsidR="00DB418D" w:rsidRDefault="00DB418D" w:rsidP="00DB418D">
            <w:pPr>
              <w:spacing w:line="257" w:lineRule="auto"/>
            </w:pPr>
            <w:r w:rsidRPr="480C2F93">
              <w:rPr>
                <w:rFonts w:ascii="Arial" w:eastAsia="Arial" w:hAnsi="Arial" w:cs="Arial"/>
                <w:b/>
                <w:bCs/>
                <w:color w:val="002060"/>
              </w:rPr>
              <w:t>Criteria topics and questions</w:t>
            </w:r>
          </w:p>
          <w:p w14:paraId="28A11B3D" w14:textId="1F047228" w:rsidR="0065136A" w:rsidRPr="00B3518A" w:rsidRDefault="00DB418D" w:rsidP="0065136A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480C2F93">
              <w:rPr>
                <w:rFonts w:ascii="Arial" w:eastAsia="Arial" w:hAnsi="Arial" w:cs="Arial"/>
                <w:color w:val="002060"/>
              </w:rPr>
              <w:t>Below are the criteria topics and questions we would like you to address in your submission. Pay attention to criteria weighting. Criteria questions that are weighted more heavily (with a higher number) are worth more than others.</w:t>
            </w:r>
          </w:p>
        </w:tc>
      </w:tr>
      <w:tr w:rsidR="003B5733" w14:paraId="23F18E0D" w14:textId="77777777" w:rsidTr="248202E8">
        <w:tc>
          <w:tcPr>
            <w:tcW w:w="10348" w:type="dxa"/>
          </w:tcPr>
          <w:p w14:paraId="4B9EBE26" w14:textId="0C5FDB4C" w:rsidR="003B5733" w:rsidRPr="001E5058" w:rsidRDefault="003B5733" w:rsidP="001E5058">
            <w:pPr>
              <w:pStyle w:val="Bannermarking"/>
            </w:pPr>
          </w:p>
        </w:tc>
      </w:tr>
    </w:tbl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27"/>
        <w:gridCol w:w="3609"/>
        <w:gridCol w:w="3842"/>
        <w:gridCol w:w="916"/>
      </w:tblGrid>
      <w:tr w:rsidR="00BE238F" w:rsidRPr="00BE238F" w14:paraId="46B48E0D" w14:textId="77777777" w:rsidTr="00AD1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002060"/>
            <w:hideMark/>
          </w:tcPr>
          <w:p w14:paraId="16541B4F" w14:textId="5F46EE5A" w:rsidR="00BE238F" w:rsidRPr="00BE238F" w:rsidRDefault="00BE238F" w:rsidP="00BE238F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C</w:t>
            </w:r>
            <w:r w:rsidRPr="00BE238F">
              <w:rPr>
                <w:lang w:eastAsia="en-AU"/>
              </w:rPr>
              <w:t>riteria topic </w:t>
            </w:r>
          </w:p>
        </w:tc>
        <w:tc>
          <w:tcPr>
            <w:tcW w:w="3609" w:type="dxa"/>
            <w:tcBorders>
              <w:bottom w:val="single" w:sz="4" w:space="0" w:color="002060"/>
            </w:tcBorders>
            <w:shd w:val="clear" w:color="auto" w:fill="002060"/>
            <w:hideMark/>
          </w:tcPr>
          <w:p w14:paraId="33A85DD2" w14:textId="77777777" w:rsidR="00BE238F" w:rsidRPr="00BE238F" w:rsidRDefault="00BE238F" w:rsidP="00BE238F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t>Criteria question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shd w:val="clear" w:color="auto" w:fill="002060"/>
            <w:hideMark/>
          </w:tcPr>
          <w:p w14:paraId="5D241D00" w14:textId="77777777" w:rsidR="00BE238F" w:rsidRPr="00BE238F" w:rsidRDefault="00BE238F" w:rsidP="00BE238F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t>Judging criteria for scoring 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shd w:val="clear" w:color="auto" w:fill="002060"/>
            <w:hideMark/>
          </w:tcPr>
          <w:p w14:paraId="4D796F6D" w14:textId="56185566" w:rsidR="00BE238F" w:rsidRPr="00BE238F" w:rsidRDefault="00BE238F" w:rsidP="00BE238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t>Weight</w:t>
            </w:r>
          </w:p>
        </w:tc>
      </w:tr>
      <w:tr w:rsidR="00BE238F" w:rsidRPr="00BE238F" w14:paraId="504D7957" w14:textId="77777777" w:rsidTr="00A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4A63B521" w14:textId="77777777" w:rsidR="00BE238F" w:rsidRDefault="00BE238F" w:rsidP="00BE238F">
            <w:pPr>
              <w:pStyle w:val="Body"/>
              <w:rPr>
                <w:b w:val="0"/>
                <w:bCs w:val="0"/>
                <w:lang w:eastAsia="en-AU"/>
              </w:rPr>
            </w:pPr>
            <w:r w:rsidRPr="00BE238F">
              <w:rPr>
                <w:lang w:eastAsia="en-AU"/>
              </w:rPr>
              <w:t>Abstract</w:t>
            </w:r>
          </w:p>
          <w:p w14:paraId="17BA6051" w14:textId="0085C0C4" w:rsidR="00DB418D" w:rsidRPr="00BE238F" w:rsidRDefault="00DB418D" w:rsidP="00BE238F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(not scored)</w:t>
            </w:r>
          </w:p>
        </w:tc>
        <w:tc>
          <w:tcPr>
            <w:tcW w:w="3609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640DC3DD" w14:textId="77777777" w:rsidR="00BE238F" w:rsidRPr="00BE238F" w:rsidRDefault="00BE238F" w:rsidP="00BE238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rFonts w:cs="Arial"/>
                <w:color w:val="000000"/>
                <w:lang w:eastAsia="en-AU"/>
              </w:rPr>
              <w:t xml:space="preserve">Provide a clear and </w:t>
            </w:r>
            <w:proofErr w:type="gramStart"/>
            <w:r w:rsidRPr="00BE238F">
              <w:rPr>
                <w:rFonts w:cs="Arial"/>
                <w:color w:val="000000"/>
                <w:lang w:eastAsia="en-AU"/>
              </w:rPr>
              <w:t>brief summary</w:t>
            </w:r>
            <w:proofErr w:type="gramEnd"/>
            <w:r w:rsidRPr="00BE238F">
              <w:rPr>
                <w:rFonts w:cs="Arial"/>
                <w:color w:val="000000"/>
                <w:lang w:eastAsia="en-AU"/>
              </w:rPr>
              <w:t xml:space="preserve"> of the organisation and initiative, focusing on objectives, target population, methods and outcomes.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7F1FD737" w14:textId="5FCCFD25" w:rsidR="00BE238F" w:rsidRPr="00BE238F" w:rsidRDefault="00BE238F" w:rsidP="00BE238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color w:val="000000"/>
                <w:lang w:eastAsia="en-AU"/>
              </w:rPr>
              <w:t>N</w:t>
            </w:r>
            <w:r>
              <w:rPr>
                <w:color w:val="000000"/>
                <w:lang w:eastAsia="en-AU"/>
              </w:rPr>
              <w:t>/</w:t>
            </w:r>
            <w:r w:rsidRPr="00BE238F">
              <w:rPr>
                <w:color w:val="000000"/>
                <w:lang w:eastAsia="en-AU"/>
              </w:rPr>
              <w:t>A 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03904255" w14:textId="7E911101" w:rsidR="00BE238F" w:rsidRPr="00BE238F" w:rsidRDefault="00BE238F" w:rsidP="00BE238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color w:val="000000"/>
                <w:lang w:eastAsia="en-AU"/>
              </w:rPr>
              <w:t>0</w:t>
            </w:r>
          </w:p>
        </w:tc>
      </w:tr>
      <w:tr w:rsidR="00BE238F" w:rsidRPr="00BE238F" w14:paraId="105CC845" w14:textId="77777777" w:rsidTr="00A212D4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B7DD464" w14:textId="13BB9E7F" w:rsidR="00BE238F" w:rsidRPr="00BE238F" w:rsidRDefault="00BE238F" w:rsidP="00BE238F">
            <w:pPr>
              <w:pStyle w:val="Body"/>
              <w:rPr>
                <w:lang w:eastAsia="en-AU"/>
              </w:rPr>
            </w:pPr>
            <w:r w:rsidRPr="00BE238F">
              <w:rPr>
                <w:lang w:eastAsia="en-AU"/>
              </w:rPr>
              <w:t>Objectives </w:t>
            </w:r>
            <w:r w:rsidR="0028481E">
              <w:rPr>
                <w:lang w:eastAsia="en-AU"/>
              </w:rPr>
              <w:t>and planning</w:t>
            </w:r>
          </w:p>
        </w:tc>
        <w:tc>
          <w:tcPr>
            <w:tcW w:w="3609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6525A74" w14:textId="05E0EC5A" w:rsidR="00AC4E2D" w:rsidRPr="008A7DCC" w:rsidRDefault="00AC4E2D" w:rsidP="6B0FEBB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eastAsia="en-AU"/>
              </w:rPr>
            </w:pPr>
            <w:r w:rsidRPr="00BE238F">
              <w:rPr>
                <w:rFonts w:cs="Arial"/>
                <w:color w:val="000000"/>
                <w:lang w:eastAsia="en-AU"/>
              </w:rPr>
              <w:t>What was the rationale</w:t>
            </w:r>
            <w:r w:rsidR="00DC7B0C">
              <w:rPr>
                <w:rFonts w:cs="Arial"/>
                <w:color w:val="000000"/>
                <w:lang w:eastAsia="en-AU"/>
              </w:rPr>
              <w:t xml:space="preserve"> and</w:t>
            </w:r>
            <w:r>
              <w:rPr>
                <w:rFonts w:cs="Arial"/>
                <w:color w:val="000000"/>
                <w:lang w:eastAsia="en-AU"/>
              </w:rPr>
              <w:t xml:space="preserve"> evidence of need</w:t>
            </w:r>
            <w:r w:rsidRPr="00BE238F">
              <w:rPr>
                <w:rFonts w:cs="Arial"/>
                <w:color w:val="000000"/>
                <w:lang w:eastAsia="en-AU"/>
              </w:rPr>
              <w:t>?  </w:t>
            </w:r>
          </w:p>
          <w:p w14:paraId="2D0AF484" w14:textId="4BD4BFF1" w:rsidR="0028481E" w:rsidRDefault="00BE238F" w:rsidP="6B0FEBB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eastAsia="en-AU"/>
              </w:rPr>
            </w:pPr>
            <w:r w:rsidRPr="6B0FEBB8">
              <w:rPr>
                <w:rFonts w:cs="Arial"/>
                <w:color w:val="000000" w:themeColor="text1"/>
                <w:lang w:eastAsia="en-AU"/>
              </w:rPr>
              <w:t>What were your objectives?</w:t>
            </w:r>
          </w:p>
          <w:p w14:paraId="3F3F3345" w14:textId="0BDC4FF5" w:rsidR="00B90A8C" w:rsidRPr="008A7DCC" w:rsidRDefault="005B50BE" w:rsidP="6B0FEBB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Which diverse communities are the focus of this</w:t>
            </w:r>
            <w:r w:rsidR="00B90A8C">
              <w:rPr>
                <w:rFonts w:cs="Arial"/>
                <w:color w:val="000000"/>
                <w:lang w:eastAsia="en-AU"/>
              </w:rPr>
              <w:t xml:space="preserve"> initiative?</w:t>
            </w:r>
          </w:p>
          <w:p w14:paraId="25C50A02" w14:textId="63932A3A" w:rsidR="00A81512" w:rsidRDefault="00A81512" w:rsidP="6B0FEBB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>How were communit</w:t>
            </w:r>
            <w:r w:rsidR="00040209">
              <w:rPr>
                <w:rFonts w:cs="Arial"/>
                <w:color w:val="000000" w:themeColor="text1"/>
                <w:lang w:eastAsia="en-AU"/>
              </w:rPr>
              <w:t>ies</w:t>
            </w:r>
            <w:r w:rsidR="002901CA">
              <w:rPr>
                <w:rFonts w:cs="Arial"/>
                <w:color w:val="000000" w:themeColor="text1"/>
                <w:lang w:eastAsia="en-AU"/>
              </w:rPr>
              <w:t>,</w:t>
            </w:r>
            <w:r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B90A8C">
              <w:rPr>
                <w:rFonts w:cs="Arial"/>
                <w:color w:val="000000" w:themeColor="text1"/>
                <w:lang w:eastAsia="en-AU"/>
              </w:rPr>
              <w:t>consumer</w:t>
            </w:r>
            <w:r w:rsidR="002901CA">
              <w:rPr>
                <w:rFonts w:cs="Arial"/>
                <w:color w:val="000000" w:themeColor="text1"/>
                <w:lang w:eastAsia="en-AU"/>
              </w:rPr>
              <w:t>s and their</w:t>
            </w:r>
            <w:r w:rsidR="00B90A8C">
              <w:rPr>
                <w:rFonts w:cs="Arial"/>
                <w:color w:val="000000" w:themeColor="text1"/>
                <w:lang w:eastAsia="en-AU"/>
              </w:rPr>
              <w:t xml:space="preserve"> family</w:t>
            </w:r>
            <w:r w:rsidR="002901CA">
              <w:rPr>
                <w:rFonts w:cs="Arial"/>
                <w:color w:val="000000" w:themeColor="text1"/>
                <w:lang w:eastAsia="en-AU"/>
              </w:rPr>
              <w:t>,</w:t>
            </w:r>
            <w:r w:rsidR="00B90A8C">
              <w:rPr>
                <w:rFonts w:cs="Arial"/>
                <w:color w:val="000000" w:themeColor="text1"/>
                <w:lang w:eastAsia="en-AU"/>
              </w:rPr>
              <w:t xml:space="preserve"> and/or healthcare employers </w:t>
            </w:r>
            <w:r>
              <w:rPr>
                <w:rFonts w:cs="Arial"/>
                <w:color w:val="000000" w:themeColor="text1"/>
                <w:lang w:eastAsia="en-AU"/>
              </w:rPr>
              <w:t>involved in</w:t>
            </w:r>
            <w:r w:rsidR="006931C4">
              <w:rPr>
                <w:rFonts w:cs="Arial"/>
                <w:color w:val="000000" w:themeColor="text1"/>
                <w:lang w:eastAsia="en-AU"/>
              </w:rPr>
              <w:t xml:space="preserve"> identifying</w:t>
            </w:r>
            <w:r w:rsidR="00DC7B0C">
              <w:rPr>
                <w:rFonts w:cs="Arial"/>
                <w:color w:val="000000" w:themeColor="text1"/>
                <w:lang w:eastAsia="en-AU"/>
              </w:rPr>
              <w:t xml:space="preserve"> the need,</w:t>
            </w:r>
            <w:r>
              <w:rPr>
                <w:rFonts w:cs="Arial"/>
                <w:color w:val="000000" w:themeColor="text1"/>
                <w:lang w:eastAsia="en-AU"/>
              </w:rPr>
              <w:t xml:space="preserve"> setting the objectives</w:t>
            </w:r>
            <w:r w:rsidR="005322BC">
              <w:rPr>
                <w:rFonts w:cs="Arial"/>
                <w:color w:val="000000" w:themeColor="text1"/>
                <w:lang w:eastAsia="en-AU"/>
              </w:rPr>
              <w:t xml:space="preserve"> and designing the implementation</w:t>
            </w:r>
            <w:r>
              <w:rPr>
                <w:rFonts w:cs="Arial"/>
                <w:color w:val="000000" w:themeColor="text1"/>
                <w:lang w:eastAsia="en-AU"/>
              </w:rPr>
              <w:t>?</w:t>
            </w:r>
          </w:p>
          <w:p w14:paraId="74820677" w14:textId="146AA5CB" w:rsidR="002901CA" w:rsidRDefault="00F056A1" w:rsidP="6B0FEBB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How did</w:t>
            </w:r>
            <w:r w:rsidR="002901CA">
              <w:rPr>
                <w:rFonts w:cs="Arial"/>
                <w:color w:val="000000"/>
                <w:lang w:eastAsia="en-AU"/>
              </w:rPr>
              <w:t xml:space="preserve"> you reduce barriers for communit</w:t>
            </w:r>
            <w:r w:rsidR="009C2E3F">
              <w:rPr>
                <w:rFonts w:cs="Arial"/>
                <w:color w:val="000000"/>
                <w:lang w:eastAsia="en-AU"/>
              </w:rPr>
              <w:t>ies</w:t>
            </w:r>
            <w:r w:rsidR="002901CA">
              <w:rPr>
                <w:rFonts w:cs="Arial"/>
                <w:color w:val="000000"/>
                <w:lang w:eastAsia="en-AU"/>
              </w:rPr>
              <w:t xml:space="preserve"> to </w:t>
            </w:r>
            <w:r w:rsidR="00ED11F1">
              <w:rPr>
                <w:rFonts w:cs="Arial"/>
                <w:color w:val="000000"/>
                <w:lang w:eastAsia="en-AU"/>
              </w:rPr>
              <w:t>maximise</w:t>
            </w:r>
            <w:r w:rsidR="002901CA">
              <w:rPr>
                <w:rFonts w:cs="Arial"/>
                <w:color w:val="000000"/>
                <w:lang w:eastAsia="en-AU"/>
              </w:rPr>
              <w:t xml:space="preserve"> their engagement</w:t>
            </w:r>
            <w:r w:rsidR="00DC7B0C">
              <w:rPr>
                <w:rFonts w:cs="Arial"/>
                <w:color w:val="000000"/>
                <w:lang w:eastAsia="en-AU"/>
              </w:rPr>
              <w:t xml:space="preserve"> in design and implementation</w:t>
            </w:r>
            <w:r w:rsidR="002901CA">
              <w:rPr>
                <w:rFonts w:cs="Arial"/>
                <w:color w:val="000000"/>
                <w:lang w:eastAsia="en-AU"/>
              </w:rPr>
              <w:t xml:space="preserve">? </w:t>
            </w:r>
          </w:p>
          <w:p w14:paraId="4549CB08" w14:textId="0F9DFFAC" w:rsidR="00D1038B" w:rsidRPr="00D1038B" w:rsidRDefault="00D1038B" w:rsidP="00A8151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3842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5BD023E0" w14:textId="77777777" w:rsidR="00363B6B" w:rsidRPr="008A7DCC" w:rsidRDefault="00363B6B" w:rsidP="00F21CE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t xml:space="preserve">Is the rationale well established and is </w:t>
            </w:r>
            <w:r w:rsidRPr="6B0FEBB8">
              <w:rPr>
                <w:lang w:eastAsia="en-AU"/>
              </w:rPr>
              <w:t>the initiative</w:t>
            </w:r>
            <w:r w:rsidRPr="00BE238F">
              <w:rPr>
                <w:lang w:eastAsia="en-AU"/>
              </w:rPr>
              <w:t xml:space="preserve"> innovative?  </w:t>
            </w:r>
          </w:p>
          <w:p w14:paraId="3AFECF6B" w14:textId="77777777" w:rsidR="00BE238F" w:rsidRDefault="00BE238F" w:rsidP="00BE238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t>Do the objectives clearly address the needs of the targeted population and support the initiative?  </w:t>
            </w:r>
          </w:p>
          <w:p w14:paraId="3FD490B7" w14:textId="1B9355B0" w:rsidR="004B588C" w:rsidRDefault="004B588C" w:rsidP="00BE238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Were </w:t>
            </w:r>
            <w:r w:rsidR="000A48F2">
              <w:rPr>
                <w:lang w:eastAsia="en-AU"/>
              </w:rPr>
              <w:t xml:space="preserve">diverse </w:t>
            </w:r>
            <w:r>
              <w:rPr>
                <w:lang w:eastAsia="en-AU"/>
              </w:rPr>
              <w:t>communit</w:t>
            </w:r>
            <w:r w:rsidR="000A48F2">
              <w:rPr>
                <w:lang w:eastAsia="en-AU"/>
              </w:rPr>
              <w:t>ies</w:t>
            </w:r>
            <w:r>
              <w:rPr>
                <w:lang w:eastAsia="en-AU"/>
              </w:rPr>
              <w:t xml:space="preserve"> involved in setting the objectives?</w:t>
            </w:r>
          </w:p>
          <w:p w14:paraId="5C6809B8" w14:textId="70BFF4DC" w:rsidR="00206B59" w:rsidRPr="0015656C" w:rsidRDefault="003B5075" w:rsidP="00BE238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H</w:t>
            </w:r>
            <w:r w:rsidRPr="00F97416">
              <w:rPr>
                <w:lang w:eastAsia="en-AU"/>
              </w:rPr>
              <w:t xml:space="preserve">ave they </w:t>
            </w:r>
            <w:r w:rsidR="00AA49FA">
              <w:rPr>
                <w:lang w:eastAsia="en-AU"/>
              </w:rPr>
              <w:t xml:space="preserve">reduced barriers by making </w:t>
            </w:r>
            <w:r w:rsidRPr="00F97416">
              <w:rPr>
                <w:lang w:eastAsia="en-AU"/>
              </w:rPr>
              <w:t>the service</w:t>
            </w:r>
            <w:r w:rsidR="00E222EC">
              <w:rPr>
                <w:lang w:eastAsia="en-AU"/>
              </w:rPr>
              <w:t>/program</w:t>
            </w:r>
            <w:r w:rsidRPr="00F97416">
              <w:rPr>
                <w:lang w:eastAsia="en-AU"/>
              </w:rPr>
              <w:t xml:space="preserve"> more responsive, inclusive, safe and affirming for </w:t>
            </w:r>
            <w:r w:rsidR="00AA49FA">
              <w:rPr>
                <w:lang w:eastAsia="en-AU"/>
              </w:rPr>
              <w:t>diverse</w:t>
            </w:r>
            <w:r w:rsidRPr="00F97416">
              <w:rPr>
                <w:lang w:eastAsia="en-AU"/>
              </w:rPr>
              <w:t xml:space="preserve"> communit</w:t>
            </w:r>
            <w:r w:rsidR="00AA49FA">
              <w:rPr>
                <w:lang w:eastAsia="en-AU"/>
              </w:rPr>
              <w:t>ies</w:t>
            </w:r>
            <w:r w:rsidRPr="00F97416">
              <w:rPr>
                <w:lang w:eastAsia="en-AU"/>
              </w:rPr>
              <w:t xml:space="preserve">?  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E49CD7C" w14:textId="0F2185A6" w:rsidR="00BE238F" w:rsidRPr="00BE238F" w:rsidRDefault="00EE129A" w:rsidP="00BE238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color w:val="000000"/>
                <w:lang w:eastAsia="en-AU"/>
              </w:rPr>
              <w:t>2</w:t>
            </w:r>
          </w:p>
        </w:tc>
      </w:tr>
      <w:tr w:rsidR="00BE238F" w:rsidRPr="00BE238F" w14:paraId="745FD2E1" w14:textId="77777777" w:rsidTr="00A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527BB7B6" w14:textId="77777777" w:rsidR="00BE238F" w:rsidRPr="00BE238F" w:rsidRDefault="00BE238F" w:rsidP="00BE238F">
            <w:pPr>
              <w:pStyle w:val="Body"/>
              <w:rPr>
                <w:lang w:eastAsia="en-AU"/>
              </w:rPr>
            </w:pPr>
            <w:r w:rsidRPr="00BE238F">
              <w:rPr>
                <w:lang w:eastAsia="en-AU"/>
              </w:rPr>
              <w:t>Methods and implementation </w:t>
            </w:r>
          </w:p>
        </w:tc>
        <w:tc>
          <w:tcPr>
            <w:tcW w:w="3609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0FC7124D" w14:textId="2306B54A" w:rsidR="00285B55" w:rsidRDefault="00040209" w:rsidP="00BE238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What are</w:t>
            </w:r>
            <w:r w:rsidRPr="00BE238F">
              <w:rPr>
                <w:rFonts w:cs="Arial"/>
                <w:color w:val="000000"/>
                <w:lang w:eastAsia="en-AU"/>
              </w:rPr>
              <w:t xml:space="preserve"> </w:t>
            </w:r>
            <w:r w:rsidR="00BE238F" w:rsidRPr="00BE238F">
              <w:rPr>
                <w:rFonts w:cs="Arial"/>
                <w:color w:val="000000"/>
                <w:lang w:eastAsia="en-AU"/>
              </w:rPr>
              <w:t xml:space="preserve">the processes used to implement </w:t>
            </w:r>
            <w:r>
              <w:rPr>
                <w:rFonts w:cs="Arial"/>
                <w:color w:val="000000"/>
                <w:lang w:eastAsia="en-AU"/>
              </w:rPr>
              <w:t>this initiative?</w:t>
            </w:r>
            <w:r w:rsidR="00BE238F" w:rsidRPr="00BE238F">
              <w:rPr>
                <w:rFonts w:cs="Arial"/>
                <w:color w:val="000000"/>
                <w:lang w:eastAsia="en-AU"/>
              </w:rPr>
              <w:t xml:space="preserve"> </w:t>
            </w:r>
          </w:p>
          <w:p w14:paraId="6F43A73E" w14:textId="10050A4C" w:rsidR="00083C10" w:rsidRPr="008A7DCC" w:rsidRDefault="00BE238F" w:rsidP="00BE238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eastAsia="en-AU"/>
              </w:rPr>
            </w:pPr>
            <w:r w:rsidRPr="00BE238F">
              <w:rPr>
                <w:rFonts w:cs="Arial"/>
                <w:color w:val="000000"/>
                <w:lang w:eastAsia="en-AU"/>
              </w:rPr>
              <w:t>Include the key tasks, timelines</w:t>
            </w:r>
            <w:r w:rsidR="00A35A4D">
              <w:rPr>
                <w:rFonts w:cs="Arial"/>
                <w:color w:val="000000"/>
                <w:lang w:eastAsia="en-AU"/>
              </w:rPr>
              <w:t>, key stakeholders involved</w:t>
            </w:r>
            <w:r w:rsidRPr="00BE238F">
              <w:rPr>
                <w:rFonts w:cs="Arial"/>
                <w:color w:val="000000"/>
                <w:lang w:eastAsia="en-AU"/>
              </w:rPr>
              <w:t xml:space="preserve"> </w:t>
            </w:r>
            <w:r w:rsidR="00AC6BB0">
              <w:rPr>
                <w:rFonts w:cs="Arial"/>
                <w:color w:val="000000"/>
                <w:lang w:eastAsia="en-AU"/>
              </w:rPr>
              <w:t>at each stage</w:t>
            </w:r>
            <w:r w:rsidRPr="00BE238F">
              <w:rPr>
                <w:rFonts w:cs="Arial"/>
                <w:color w:val="000000"/>
                <w:lang w:eastAsia="en-AU"/>
              </w:rPr>
              <w:t xml:space="preserve"> </w:t>
            </w:r>
            <w:r w:rsidRPr="00BE238F">
              <w:rPr>
                <w:rFonts w:cs="Arial"/>
                <w:color w:val="000000"/>
                <w:lang w:eastAsia="en-AU"/>
              </w:rPr>
              <w:lastRenderedPageBreak/>
              <w:t>and whether data was used to monitor progress.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2636EE75" w14:textId="185FD400" w:rsidR="00BE238F" w:rsidRPr="00BE238F" w:rsidRDefault="00BE238F" w:rsidP="00BE238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lastRenderedPageBreak/>
              <w:t xml:space="preserve">Were </w:t>
            </w:r>
            <w:r w:rsidR="001F5D0C">
              <w:rPr>
                <w:lang w:eastAsia="en-AU"/>
              </w:rPr>
              <w:t xml:space="preserve">diverse community </w:t>
            </w:r>
            <w:r w:rsidRPr="00BE238F">
              <w:rPr>
                <w:lang w:eastAsia="en-AU"/>
              </w:rPr>
              <w:t xml:space="preserve">stakeholders involved in </w:t>
            </w:r>
            <w:r w:rsidR="00ED11F1">
              <w:rPr>
                <w:lang w:eastAsia="en-AU"/>
              </w:rPr>
              <w:t>implementing</w:t>
            </w:r>
            <w:r w:rsidR="00F75F45">
              <w:rPr>
                <w:lang w:eastAsia="en-AU"/>
              </w:rPr>
              <w:t xml:space="preserve"> the</w:t>
            </w:r>
            <w:r w:rsidR="00F75F45" w:rsidRPr="00BE238F">
              <w:rPr>
                <w:lang w:eastAsia="en-AU"/>
              </w:rPr>
              <w:t xml:space="preserve"> </w:t>
            </w:r>
            <w:r w:rsidRPr="00BE238F">
              <w:rPr>
                <w:lang w:eastAsia="en-AU"/>
              </w:rPr>
              <w:t>initiative? </w:t>
            </w:r>
          </w:p>
          <w:p w14:paraId="2466CB62" w14:textId="0016DA99" w:rsidR="00BE238F" w:rsidRPr="00BE238F" w:rsidRDefault="00362E7B" w:rsidP="00BE238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>
              <w:rPr>
                <w:lang w:eastAsia="en-AU"/>
              </w:rPr>
              <w:lastRenderedPageBreak/>
              <w:t>How w</w:t>
            </w:r>
            <w:r w:rsidR="00BE238F" w:rsidRPr="00BE238F">
              <w:rPr>
                <w:lang w:eastAsia="en-AU"/>
              </w:rPr>
              <w:t xml:space="preserve">as data used to monitor and </w:t>
            </w:r>
            <w:r w:rsidR="00A56364">
              <w:rPr>
                <w:lang w:eastAsia="en-AU"/>
              </w:rPr>
              <w:t>adapt</w:t>
            </w:r>
            <w:r w:rsidR="00BE238F" w:rsidRPr="00BE238F">
              <w:rPr>
                <w:lang w:eastAsia="en-AU"/>
              </w:rPr>
              <w:t> implementation? 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16953004" w14:textId="4CF9EA6D" w:rsidR="00BE238F" w:rsidRPr="00BE238F" w:rsidRDefault="00BE238F" w:rsidP="00BE238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color w:val="000000"/>
                <w:lang w:eastAsia="en-AU"/>
              </w:rPr>
              <w:lastRenderedPageBreak/>
              <w:t>2</w:t>
            </w:r>
          </w:p>
        </w:tc>
      </w:tr>
      <w:tr w:rsidR="00BE238F" w:rsidRPr="00BE238F" w14:paraId="7D65991A" w14:textId="77777777" w:rsidTr="00A212D4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B2A023E" w14:textId="77777777" w:rsidR="00BE238F" w:rsidRPr="00BE238F" w:rsidRDefault="00BE238F" w:rsidP="00BE238F">
            <w:pPr>
              <w:pStyle w:val="Body"/>
              <w:rPr>
                <w:lang w:eastAsia="en-AU"/>
              </w:rPr>
            </w:pPr>
            <w:r w:rsidRPr="00BE238F">
              <w:rPr>
                <w:lang w:eastAsia="en-AU"/>
              </w:rPr>
              <w:t>Results and outcomes </w:t>
            </w:r>
          </w:p>
        </w:tc>
        <w:tc>
          <w:tcPr>
            <w:tcW w:w="3609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06A7431F" w14:textId="77777777" w:rsidR="00DD71F2" w:rsidRDefault="00BE238F" w:rsidP="00BE238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eastAsia="en-AU"/>
              </w:rPr>
            </w:pPr>
            <w:r w:rsidRPr="6B0FEBB8">
              <w:rPr>
                <w:rFonts w:cs="Arial"/>
                <w:color w:val="000000" w:themeColor="text1"/>
                <w:lang w:eastAsia="en-AU"/>
              </w:rPr>
              <w:t>What were the specific results and outcomes from the initiative?</w:t>
            </w:r>
          </w:p>
          <w:p w14:paraId="30EAA40F" w14:textId="75C7A238" w:rsidR="000F75FC" w:rsidRDefault="009A37C4" w:rsidP="00BE238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br/>
              <w:t xml:space="preserve">Describe the way the initiative is improving </w:t>
            </w:r>
            <w:r w:rsidR="00E048A7">
              <w:rPr>
                <w:rFonts w:cs="Arial"/>
                <w:color w:val="000000" w:themeColor="text1"/>
                <w:lang w:eastAsia="en-AU"/>
              </w:rPr>
              <w:t>inclusive healthcare for the intended community</w:t>
            </w:r>
            <w:r w:rsidR="0042648E">
              <w:rPr>
                <w:rFonts w:cs="Arial"/>
                <w:color w:val="000000" w:themeColor="text1"/>
                <w:lang w:eastAsia="en-AU"/>
              </w:rPr>
              <w:t xml:space="preserve"> and/or organisation</w:t>
            </w:r>
            <w:r w:rsidR="000F75FC">
              <w:rPr>
                <w:rFonts w:cs="Arial"/>
                <w:color w:val="000000" w:themeColor="text1"/>
                <w:lang w:eastAsia="en-AU"/>
              </w:rPr>
              <w:t>.</w:t>
            </w:r>
          </w:p>
          <w:p w14:paraId="0E2A8788" w14:textId="1FC2F6F1" w:rsidR="00BE238F" w:rsidRPr="000D2240" w:rsidRDefault="00543F1F" w:rsidP="00BE238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1"/>
              </w:rPr>
              <w:t>Hint</w:t>
            </w:r>
            <w:r w:rsidR="00B14DBB" w:rsidRPr="1C345D4A">
              <w:rPr>
                <w:rFonts w:eastAsia="Arial" w:cs="Arial"/>
                <w:b/>
                <w:bCs/>
                <w:color w:val="000000" w:themeColor="text1"/>
                <w:szCs w:val="21"/>
              </w:rPr>
              <w:t>:</w:t>
            </w:r>
            <w:r w:rsidR="00B14DBB" w:rsidRPr="1C345D4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="00B14DBB" w:rsidRPr="4555D15B">
              <w:rPr>
                <w:rFonts w:eastAsia="Arial" w:cs="Arial"/>
                <w:color w:val="000000" w:themeColor="text1"/>
                <w:szCs w:val="21"/>
              </w:rPr>
              <w:t xml:space="preserve">The judges look for data </w:t>
            </w:r>
            <w:r w:rsidR="00B14DBB">
              <w:rPr>
                <w:rFonts w:eastAsia="Arial" w:cs="Arial"/>
                <w:color w:val="000000" w:themeColor="text1"/>
                <w:szCs w:val="21"/>
              </w:rPr>
              <w:t xml:space="preserve">or service user stories </w:t>
            </w:r>
            <w:r w:rsidR="00B14DBB" w:rsidRPr="4555D15B">
              <w:rPr>
                <w:rFonts w:eastAsia="Arial" w:cs="Arial"/>
                <w:color w:val="000000" w:themeColor="text1"/>
                <w:szCs w:val="21"/>
              </w:rPr>
              <w:t>that show how you have achieved your objectives. You are encouraged to supply data (</w:t>
            </w:r>
            <w:r w:rsidR="00667A62">
              <w:rPr>
                <w:rFonts w:eastAsia="Arial" w:cs="Arial"/>
                <w:color w:val="000000" w:themeColor="text1"/>
                <w:szCs w:val="21"/>
              </w:rPr>
              <w:t xml:space="preserve">e.g. </w:t>
            </w:r>
            <w:r w:rsidR="003E3E55">
              <w:rPr>
                <w:rFonts w:eastAsia="Arial" w:cs="Arial"/>
                <w:color w:val="000000" w:themeColor="text1"/>
                <w:szCs w:val="21"/>
              </w:rPr>
              <w:t xml:space="preserve">graphs </w:t>
            </w:r>
            <w:r w:rsidR="00B14DBB" w:rsidRPr="4555D15B">
              <w:rPr>
                <w:rFonts w:eastAsia="Arial" w:cs="Arial"/>
                <w:color w:val="000000" w:themeColor="text1"/>
                <w:szCs w:val="21"/>
              </w:rPr>
              <w:t xml:space="preserve">and tables, etc.) </w:t>
            </w:r>
            <w:r w:rsidR="006E7A05">
              <w:rPr>
                <w:rFonts w:eastAsia="Arial" w:cs="Arial"/>
                <w:color w:val="000000" w:themeColor="text1"/>
                <w:szCs w:val="21"/>
              </w:rPr>
              <w:t>and/</w:t>
            </w:r>
            <w:r w:rsidR="00B14DBB">
              <w:rPr>
                <w:rFonts w:eastAsia="Arial" w:cs="Arial"/>
                <w:color w:val="000000" w:themeColor="text1"/>
                <w:szCs w:val="21"/>
              </w:rPr>
              <w:t xml:space="preserve">or qualitative </w:t>
            </w:r>
            <w:r w:rsidR="006E7A05">
              <w:rPr>
                <w:rFonts w:eastAsia="Arial" w:cs="Arial"/>
                <w:color w:val="000000" w:themeColor="text1"/>
                <w:szCs w:val="21"/>
              </w:rPr>
              <w:t>evidence (</w:t>
            </w:r>
            <w:r w:rsidR="00667A62">
              <w:rPr>
                <w:rFonts w:cs="Arial"/>
                <w:color w:val="000000"/>
                <w:lang w:eastAsia="en-AU"/>
              </w:rPr>
              <w:t>e.g.</w:t>
            </w:r>
            <w:r w:rsidR="006E7A05" w:rsidRPr="00BE238F">
              <w:rPr>
                <w:rFonts w:cs="Arial"/>
                <w:color w:val="000000"/>
                <w:lang w:eastAsia="en-AU"/>
              </w:rPr>
              <w:t xml:space="preserve"> </w:t>
            </w:r>
            <w:r w:rsidR="00667A62">
              <w:rPr>
                <w:rFonts w:cs="Arial"/>
                <w:color w:val="000000"/>
                <w:lang w:eastAsia="en-AU"/>
              </w:rPr>
              <w:t>news articles</w:t>
            </w:r>
            <w:r w:rsidR="006E7A05" w:rsidRPr="00BE238F">
              <w:rPr>
                <w:rFonts w:cs="Arial"/>
                <w:color w:val="000000"/>
                <w:lang w:eastAsia="en-AU"/>
              </w:rPr>
              <w:t>, internal and external communications</w:t>
            </w:r>
            <w:r w:rsidR="006E7A05">
              <w:rPr>
                <w:rFonts w:cs="Arial"/>
                <w:color w:val="000000"/>
              </w:rPr>
              <w:t xml:space="preserve">) </w:t>
            </w:r>
            <w:r w:rsidR="00C64689">
              <w:rPr>
                <w:rFonts w:cs="Arial"/>
                <w:color w:val="000000"/>
              </w:rPr>
              <w:t xml:space="preserve">and/or </w:t>
            </w:r>
            <w:r w:rsidR="00B14DBB">
              <w:rPr>
                <w:rFonts w:eastAsia="Arial" w:cs="Arial"/>
                <w:color w:val="000000" w:themeColor="text1"/>
                <w:szCs w:val="21"/>
              </w:rPr>
              <w:t xml:space="preserve">narratives </w:t>
            </w:r>
            <w:r w:rsidR="00B14DBB" w:rsidRPr="4555D15B">
              <w:rPr>
                <w:rFonts w:eastAsia="Arial" w:cs="Arial"/>
                <w:color w:val="000000" w:themeColor="text1"/>
                <w:szCs w:val="21"/>
              </w:rPr>
              <w:t>in your support document</w:t>
            </w:r>
            <w:r w:rsidR="00B14DBB">
              <w:rPr>
                <w:rFonts w:eastAsia="Arial" w:cs="Arial"/>
                <w:color w:val="000000" w:themeColor="text1"/>
                <w:szCs w:val="21"/>
              </w:rPr>
              <w:t>. Please</w:t>
            </w:r>
            <w:r w:rsidR="00B14DBB" w:rsidRPr="4555D15B">
              <w:rPr>
                <w:rFonts w:eastAsia="Arial" w:cs="Arial"/>
                <w:color w:val="000000" w:themeColor="text1"/>
                <w:szCs w:val="21"/>
              </w:rPr>
              <w:t xml:space="preserve"> explain how the data </w:t>
            </w:r>
            <w:r w:rsidR="00B14DBB">
              <w:rPr>
                <w:rFonts w:eastAsia="Arial" w:cs="Arial"/>
                <w:color w:val="000000" w:themeColor="text1"/>
                <w:szCs w:val="21"/>
              </w:rPr>
              <w:t xml:space="preserve">or stories </w:t>
            </w:r>
            <w:r w:rsidR="00B14DBB" w:rsidRPr="4555D15B">
              <w:rPr>
                <w:rFonts w:eastAsia="Arial" w:cs="Arial"/>
                <w:color w:val="000000" w:themeColor="text1"/>
                <w:szCs w:val="21"/>
              </w:rPr>
              <w:t>show improvement</w:t>
            </w:r>
            <w:r w:rsidR="005B6FFB">
              <w:rPr>
                <w:rFonts w:eastAsia="Arial" w:cs="Arial"/>
                <w:color w:val="000000" w:themeColor="text1"/>
                <w:szCs w:val="21"/>
              </w:rPr>
              <w:t xml:space="preserve"> for diverse communities</w:t>
            </w:r>
            <w:r w:rsidR="00B14DBB" w:rsidRPr="4555D15B">
              <w:rPr>
                <w:rFonts w:eastAsia="Arial" w:cs="Arial"/>
                <w:color w:val="000000" w:themeColor="text1"/>
                <w:szCs w:val="21"/>
              </w:rPr>
              <w:t>. If relevant include the sample/population size, so the judges know the scale of the work.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09E3803" w14:textId="596CD085" w:rsidR="00BE238F" w:rsidRDefault="00BE238F" w:rsidP="00BE238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t xml:space="preserve">Has the initiative been able to demonstrate improvements in </w:t>
            </w:r>
            <w:r w:rsidR="002872ED">
              <w:rPr>
                <w:lang w:eastAsia="en-AU"/>
              </w:rPr>
              <w:t>equitable</w:t>
            </w:r>
            <w:r w:rsidR="002872ED" w:rsidRPr="00BE238F">
              <w:rPr>
                <w:lang w:eastAsia="en-AU"/>
              </w:rPr>
              <w:t xml:space="preserve"> </w:t>
            </w:r>
            <w:r w:rsidRPr="00BE238F">
              <w:rPr>
                <w:lang w:eastAsia="en-AU"/>
              </w:rPr>
              <w:t>health outcomes</w:t>
            </w:r>
            <w:r w:rsidR="0042648E">
              <w:rPr>
                <w:lang w:eastAsia="en-AU"/>
              </w:rPr>
              <w:t xml:space="preserve"> for the intended communit</w:t>
            </w:r>
            <w:r w:rsidR="002872ED">
              <w:rPr>
                <w:lang w:eastAsia="en-AU"/>
              </w:rPr>
              <w:t>ies</w:t>
            </w:r>
            <w:r w:rsidR="00C90F70">
              <w:rPr>
                <w:lang w:eastAsia="en-AU"/>
              </w:rPr>
              <w:t>, including through data and evidence</w:t>
            </w:r>
            <w:r w:rsidRPr="00BE238F">
              <w:rPr>
                <w:lang w:eastAsia="en-AU"/>
              </w:rPr>
              <w:t>? </w:t>
            </w:r>
          </w:p>
          <w:p w14:paraId="20D78922" w14:textId="4BEFCE5F" w:rsidR="00BE238F" w:rsidRPr="00BE238F" w:rsidRDefault="00BE238F" w:rsidP="00BE238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t xml:space="preserve">Has the </w:t>
            </w:r>
            <w:r w:rsidR="00C90F70">
              <w:rPr>
                <w:lang w:eastAsia="en-AU"/>
              </w:rPr>
              <w:t>initiative</w:t>
            </w:r>
            <w:r w:rsidR="00C90F70" w:rsidRPr="00BE238F">
              <w:rPr>
                <w:lang w:eastAsia="en-AU"/>
              </w:rPr>
              <w:t xml:space="preserve"> </w:t>
            </w:r>
            <w:r w:rsidRPr="00BE238F">
              <w:rPr>
                <w:lang w:eastAsia="en-AU"/>
              </w:rPr>
              <w:t>provided reliable evidence on its results and outcomes (quantitative and/or qualitative)? </w:t>
            </w:r>
          </w:p>
          <w:p w14:paraId="376F4C4E" w14:textId="77777777" w:rsidR="00BE238F" w:rsidRPr="00BE238F" w:rsidRDefault="00BE238F" w:rsidP="00BE238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t>If additional information is provided, does it illustrate the success of the initiative? 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43CF2906" w14:textId="2AA3431F" w:rsidR="00BE238F" w:rsidRPr="00BE238F" w:rsidRDefault="00BE238F" w:rsidP="00BE238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color w:val="000000"/>
                <w:lang w:eastAsia="en-AU"/>
              </w:rPr>
              <w:t>3</w:t>
            </w:r>
          </w:p>
        </w:tc>
      </w:tr>
      <w:tr w:rsidR="00BE238F" w:rsidRPr="00BE238F" w14:paraId="4D2AB48B" w14:textId="77777777" w:rsidTr="00A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3DAF770D" w14:textId="1D9078DE" w:rsidR="00BE238F" w:rsidRPr="00BE238F" w:rsidRDefault="00C90F70" w:rsidP="00BE238F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S</w:t>
            </w:r>
            <w:r w:rsidR="00BE238F" w:rsidRPr="00BE238F">
              <w:rPr>
                <w:lang w:eastAsia="en-AU"/>
              </w:rPr>
              <w:t>ustainability </w:t>
            </w:r>
          </w:p>
        </w:tc>
        <w:tc>
          <w:tcPr>
            <w:tcW w:w="3609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5D952096" w14:textId="7CAC6DB8" w:rsidR="00BE238F" w:rsidRPr="00BE238F" w:rsidRDefault="00BE238F" w:rsidP="6B0FEBB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6B0FEBB8">
              <w:rPr>
                <w:rFonts w:cs="Arial"/>
                <w:color w:val="000000" w:themeColor="text1"/>
                <w:lang w:eastAsia="en-AU"/>
              </w:rPr>
              <w:t xml:space="preserve">What is the </w:t>
            </w:r>
            <w:proofErr w:type="gramStart"/>
            <w:r w:rsidRPr="6B0FEBB8">
              <w:rPr>
                <w:rFonts w:cs="Arial"/>
                <w:color w:val="000000" w:themeColor="text1"/>
                <w:lang w:eastAsia="en-AU"/>
              </w:rPr>
              <w:t>current status</w:t>
            </w:r>
            <w:proofErr w:type="gramEnd"/>
            <w:r w:rsidRPr="6B0FEBB8">
              <w:rPr>
                <w:rFonts w:cs="Arial"/>
                <w:color w:val="000000" w:themeColor="text1"/>
                <w:lang w:eastAsia="en-AU"/>
              </w:rPr>
              <w:t xml:space="preserve"> of the initiative? </w:t>
            </w:r>
          </w:p>
          <w:p w14:paraId="0F770A43" w14:textId="1BD1C1A4" w:rsidR="00BE238F" w:rsidRPr="00BE238F" w:rsidRDefault="00BE238F" w:rsidP="00BE238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6B0FEBB8">
              <w:rPr>
                <w:rFonts w:cs="Arial"/>
                <w:color w:val="000000" w:themeColor="text1"/>
                <w:lang w:eastAsia="en-AU"/>
              </w:rPr>
              <w:t xml:space="preserve">What are the plans to ensure this initiative provides ongoing benefits to </w:t>
            </w:r>
            <w:r w:rsidR="003F5A5C">
              <w:rPr>
                <w:rFonts w:cs="Arial"/>
                <w:color w:val="000000" w:themeColor="text1"/>
                <w:lang w:eastAsia="en-AU"/>
              </w:rPr>
              <w:t>consumer</w:t>
            </w:r>
            <w:r w:rsidR="00770E02">
              <w:rPr>
                <w:rFonts w:cs="Arial"/>
                <w:color w:val="000000" w:themeColor="text1"/>
                <w:lang w:eastAsia="en-AU"/>
              </w:rPr>
              <w:t>s</w:t>
            </w:r>
            <w:r w:rsidRPr="6B0FEBB8">
              <w:rPr>
                <w:rFonts w:cs="Arial"/>
                <w:color w:val="000000" w:themeColor="text1"/>
                <w:lang w:eastAsia="en-AU"/>
              </w:rPr>
              <w:t>, famil</w:t>
            </w:r>
            <w:r w:rsidR="00770E02">
              <w:rPr>
                <w:rFonts w:cs="Arial"/>
                <w:color w:val="000000" w:themeColor="text1"/>
                <w:lang w:eastAsia="en-AU"/>
              </w:rPr>
              <w:t>ies</w:t>
            </w:r>
            <w:r w:rsidRPr="6B0FEBB8">
              <w:rPr>
                <w:rFonts w:cs="Arial"/>
                <w:color w:val="000000" w:themeColor="text1"/>
                <w:lang w:eastAsia="en-AU"/>
              </w:rPr>
              <w:t>, healthcare employees and/or communit</w:t>
            </w:r>
            <w:r w:rsidR="00770E02">
              <w:rPr>
                <w:rFonts w:cs="Arial"/>
                <w:color w:val="000000" w:themeColor="text1"/>
                <w:lang w:eastAsia="en-AU"/>
              </w:rPr>
              <w:t>ies</w:t>
            </w:r>
            <w:r w:rsidRPr="6B0FEBB8">
              <w:rPr>
                <w:rFonts w:cs="Arial"/>
                <w:color w:val="000000" w:themeColor="text1"/>
                <w:lang w:eastAsia="en-AU"/>
              </w:rPr>
              <w:t>?</w:t>
            </w:r>
            <w:r w:rsidR="00BE1693">
              <w:rPr>
                <w:rFonts w:cs="Arial"/>
                <w:color w:val="000000" w:themeColor="text1"/>
                <w:lang w:eastAsia="en-AU"/>
              </w:rPr>
              <w:t xml:space="preserve"> For example, how have you or how do you plan to</w:t>
            </w:r>
            <w:r w:rsidRPr="6B0FEBB8">
              <w:rPr>
                <w:rFonts w:cs="Arial"/>
                <w:color w:val="000000" w:themeColor="text1"/>
                <w:lang w:eastAsia="en-AU"/>
              </w:rPr>
              <w:t xml:space="preserve"> share the initiative within your organisation or more broadly with the health sector or</w:t>
            </w:r>
            <w:r w:rsidR="00C31C4F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Pr="6B0FEBB8">
              <w:rPr>
                <w:rFonts w:cs="Arial"/>
                <w:color w:val="000000" w:themeColor="text1"/>
                <w:lang w:eastAsia="en-AU"/>
              </w:rPr>
              <w:t>related network</w:t>
            </w:r>
            <w:r w:rsidR="00C31C4F">
              <w:rPr>
                <w:rFonts w:cs="Arial"/>
                <w:color w:val="000000" w:themeColor="text1"/>
                <w:lang w:eastAsia="en-AU"/>
              </w:rPr>
              <w:t>s</w:t>
            </w:r>
            <w:r w:rsidRPr="6B0FEBB8">
              <w:rPr>
                <w:rFonts w:cs="Arial"/>
                <w:color w:val="000000" w:themeColor="text1"/>
                <w:lang w:eastAsia="en-AU"/>
              </w:rPr>
              <w:t>?</w:t>
            </w:r>
            <w:r w:rsidRPr="6B0FEBB8">
              <w:rPr>
                <w:color w:val="000000" w:themeColor="text1"/>
                <w:lang w:eastAsia="en-AU"/>
              </w:rPr>
              <w:t>  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64D16C54" w14:textId="32B8C59B" w:rsidR="00BE238F" w:rsidRPr="00BE238F" w:rsidRDefault="00BE238F" w:rsidP="00BE238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t xml:space="preserve">Has adequate information </w:t>
            </w:r>
            <w:r w:rsidR="00DF19C2">
              <w:rPr>
                <w:lang w:eastAsia="en-AU"/>
              </w:rPr>
              <w:t xml:space="preserve">been provided on </w:t>
            </w:r>
            <w:r w:rsidRPr="00BE238F">
              <w:rPr>
                <w:lang w:eastAsia="en-AU"/>
              </w:rPr>
              <w:t>the sustainability of the initiative? </w:t>
            </w:r>
          </w:p>
          <w:p w14:paraId="5135B100" w14:textId="26F32BFD" w:rsidR="00BE238F" w:rsidRPr="00BE238F" w:rsidRDefault="00BE238F" w:rsidP="00BE238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00BE238F">
              <w:rPr>
                <w:lang w:eastAsia="en-AU"/>
              </w:rPr>
              <w:t xml:space="preserve">Have there been efforts to </w:t>
            </w:r>
            <w:r w:rsidR="00D21DEA">
              <w:rPr>
                <w:lang w:eastAsia="en-AU"/>
              </w:rPr>
              <w:t xml:space="preserve">promote the </w:t>
            </w:r>
            <w:r w:rsidR="0085285D">
              <w:rPr>
                <w:lang w:eastAsia="en-AU"/>
              </w:rPr>
              <w:t xml:space="preserve">initiative by </w:t>
            </w:r>
            <w:r w:rsidRPr="00BE238F">
              <w:rPr>
                <w:lang w:eastAsia="en-AU"/>
              </w:rPr>
              <w:t>shar</w:t>
            </w:r>
            <w:r w:rsidR="0085285D">
              <w:rPr>
                <w:lang w:eastAsia="en-AU"/>
              </w:rPr>
              <w:t>ing</w:t>
            </w:r>
            <w:r w:rsidRPr="00BE238F">
              <w:rPr>
                <w:lang w:eastAsia="en-AU"/>
              </w:rPr>
              <w:t xml:space="preserve"> ideas, </w:t>
            </w:r>
            <w:r w:rsidR="0085285D">
              <w:rPr>
                <w:lang w:eastAsia="en-AU"/>
              </w:rPr>
              <w:t>resources</w:t>
            </w:r>
            <w:r w:rsidR="0085285D" w:rsidRPr="00BE238F">
              <w:rPr>
                <w:lang w:eastAsia="en-AU"/>
              </w:rPr>
              <w:t xml:space="preserve"> </w:t>
            </w:r>
            <w:r w:rsidRPr="00BE238F">
              <w:rPr>
                <w:lang w:eastAsia="en-AU"/>
              </w:rPr>
              <w:t xml:space="preserve">and </w:t>
            </w:r>
            <w:r w:rsidR="000D73DD">
              <w:rPr>
                <w:lang w:eastAsia="en-AU"/>
              </w:rPr>
              <w:t>findings</w:t>
            </w:r>
            <w:r w:rsidRPr="00BE238F">
              <w:rPr>
                <w:lang w:eastAsia="en-AU"/>
              </w:rPr>
              <w:t>? 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13D428B7" w14:textId="5452C8D6" w:rsidR="00BE238F" w:rsidRPr="00BE238F" w:rsidRDefault="00BE238F" w:rsidP="00BE238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color w:val="000000"/>
                <w:lang w:eastAsia="en-AU"/>
              </w:rPr>
              <w:t>2</w:t>
            </w:r>
          </w:p>
        </w:tc>
      </w:tr>
      <w:tr w:rsidR="00BE238F" w:rsidRPr="00BE238F" w14:paraId="7019B0FE" w14:textId="77777777" w:rsidTr="00A212D4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7A5D1DF2" w14:textId="77777777" w:rsidR="00BE238F" w:rsidRPr="00BE238F" w:rsidRDefault="00BE238F" w:rsidP="00BE238F">
            <w:pPr>
              <w:pStyle w:val="Body"/>
              <w:rPr>
                <w:lang w:eastAsia="en-AU"/>
              </w:rPr>
            </w:pPr>
            <w:r w:rsidRPr="00BE238F">
              <w:rPr>
                <w:lang w:eastAsia="en-AU"/>
              </w:rPr>
              <w:t>Budget </w:t>
            </w:r>
          </w:p>
        </w:tc>
        <w:tc>
          <w:tcPr>
            <w:tcW w:w="3609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6152CADE" w14:textId="77777777" w:rsidR="00BE238F" w:rsidRPr="00BE238F" w:rsidRDefault="00BE238F" w:rsidP="00BE238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rFonts w:cs="Arial"/>
                <w:color w:val="000000"/>
                <w:lang w:eastAsia="en-AU"/>
              </w:rPr>
              <w:t>How much was invested in the initiative, including staff time and financial resources? Were external financial or in-kind resources secured? 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403D8D86" w14:textId="77777777" w:rsidR="00BE238F" w:rsidRPr="00BE238F" w:rsidRDefault="00BE238F" w:rsidP="00BE238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t>In relation to what was invested, does the approach represent good value? 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shd w:val="clear" w:color="auto" w:fill="auto"/>
            <w:hideMark/>
          </w:tcPr>
          <w:p w14:paraId="146B3695" w14:textId="06EFAC03" w:rsidR="00BE238F" w:rsidRPr="00BE238F" w:rsidRDefault="00BE238F" w:rsidP="00BE238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color w:val="000000"/>
                <w:lang w:eastAsia="en-AU"/>
              </w:rPr>
              <w:t>1</w:t>
            </w:r>
          </w:p>
        </w:tc>
      </w:tr>
      <w:tr w:rsidR="00BE238F" w:rsidRPr="00BE238F" w14:paraId="571BA47C" w14:textId="77777777" w:rsidTr="00A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24A7E953" w14:textId="77777777" w:rsidR="00BE238F" w:rsidRPr="003707F9" w:rsidRDefault="00BE238F" w:rsidP="00B530CF">
            <w:pPr>
              <w:pStyle w:val="Body"/>
            </w:pPr>
            <w:r w:rsidRPr="003707F9">
              <w:t>Achieving quality, innovation and excellence in healthcare </w:t>
            </w:r>
          </w:p>
        </w:tc>
        <w:tc>
          <w:tcPr>
            <w:tcW w:w="3609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14E40368" w14:textId="31E04A01" w:rsidR="00BE238F" w:rsidRPr="00BE238F" w:rsidRDefault="00BE238F" w:rsidP="6B0FEBB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6B0FEBB8">
              <w:rPr>
                <w:rFonts w:cs="Arial"/>
                <w:color w:val="000000" w:themeColor="text1"/>
                <w:lang w:eastAsia="en-AU"/>
              </w:rPr>
              <w:t xml:space="preserve">How does the initiative represent an innovative model of care and excellence in </w:t>
            </w:r>
            <w:r w:rsidR="008E65B3">
              <w:rPr>
                <w:rFonts w:cs="Arial"/>
                <w:color w:val="000000" w:themeColor="text1"/>
                <w:lang w:eastAsia="en-AU"/>
              </w:rPr>
              <w:t xml:space="preserve">improving health equity </w:t>
            </w:r>
            <w:r w:rsidR="00C90F70">
              <w:rPr>
                <w:rFonts w:cs="Arial"/>
                <w:color w:val="000000" w:themeColor="text1"/>
                <w:lang w:eastAsia="en-AU"/>
              </w:rPr>
              <w:t xml:space="preserve">and addressing social </w:t>
            </w:r>
            <w:r w:rsidR="00C90F70">
              <w:rPr>
                <w:rFonts w:cs="Arial"/>
                <w:color w:val="000000" w:themeColor="text1"/>
                <w:lang w:eastAsia="en-AU"/>
              </w:rPr>
              <w:lastRenderedPageBreak/>
              <w:t>determinants of health</w:t>
            </w:r>
            <w:r w:rsidR="00902A66">
              <w:rPr>
                <w:rFonts w:cs="Arial"/>
                <w:color w:val="000000" w:themeColor="text1"/>
                <w:lang w:eastAsia="en-AU"/>
              </w:rPr>
              <w:t xml:space="preserve"> for diverse communities</w:t>
            </w:r>
            <w:r w:rsidRPr="6B0FEBB8">
              <w:rPr>
                <w:rFonts w:cs="Arial"/>
                <w:color w:val="000000" w:themeColor="text1"/>
                <w:lang w:eastAsia="en-AU"/>
              </w:rPr>
              <w:t xml:space="preserve">? </w:t>
            </w:r>
          </w:p>
          <w:p w14:paraId="2B6ECB71" w14:textId="0483D35F" w:rsidR="00BE238F" w:rsidRPr="00BE238F" w:rsidRDefault="00BE238F" w:rsidP="6B0FEBB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6B0FEBB8">
              <w:rPr>
                <w:rFonts w:cs="Arial"/>
                <w:color w:val="000000" w:themeColor="text1"/>
                <w:lang w:eastAsia="en-AU"/>
              </w:rPr>
              <w:t xml:space="preserve">What challenges or barriers </w:t>
            </w:r>
            <w:r w:rsidR="00C90F70">
              <w:rPr>
                <w:rFonts w:cs="Arial"/>
                <w:color w:val="000000" w:themeColor="text1"/>
                <w:lang w:eastAsia="en-AU"/>
              </w:rPr>
              <w:t>were</w:t>
            </w:r>
            <w:r w:rsidRPr="6B0FEBB8">
              <w:rPr>
                <w:rFonts w:cs="Arial"/>
                <w:color w:val="000000" w:themeColor="text1"/>
                <w:lang w:eastAsia="en-AU"/>
              </w:rPr>
              <w:t xml:space="preserve"> overcome? </w:t>
            </w:r>
          </w:p>
          <w:p w14:paraId="58AEE21A" w14:textId="4010C700" w:rsidR="00BE238F" w:rsidRPr="00BE238F" w:rsidRDefault="003E60FC" w:rsidP="004A1A2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rFonts w:cs="Arial"/>
                <w:color w:val="000000" w:themeColor="text1"/>
                <w:lang w:eastAsia="en-AU"/>
              </w:rPr>
              <w:t xml:space="preserve">How have quality and safety </w:t>
            </w:r>
            <w:r w:rsidR="00D52931">
              <w:rPr>
                <w:rFonts w:cs="Arial"/>
                <w:color w:val="000000" w:themeColor="text1"/>
                <w:lang w:eastAsia="en-AU"/>
              </w:rPr>
              <w:t xml:space="preserve">been enhanced </w:t>
            </w:r>
            <w:r w:rsidR="00C90F70">
              <w:rPr>
                <w:rFonts w:cs="Arial"/>
                <w:color w:val="000000" w:themeColor="text1"/>
                <w:lang w:eastAsia="en-AU"/>
              </w:rPr>
              <w:t>through the initiative</w:t>
            </w:r>
            <w:r w:rsidR="004A1A23">
              <w:rPr>
                <w:rFonts w:cs="Arial"/>
                <w:color w:val="000000" w:themeColor="text1"/>
                <w:lang w:eastAsia="en-AU"/>
              </w:rPr>
              <w:t>?</w:t>
            </w:r>
          </w:p>
        </w:tc>
        <w:tc>
          <w:tcPr>
            <w:tcW w:w="3842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4824EE30" w14:textId="49A0A203" w:rsidR="00BE238F" w:rsidRPr="00BE238F" w:rsidRDefault="00BE238F" w:rsidP="00BE238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lang w:eastAsia="en-AU"/>
              </w:rPr>
              <w:lastRenderedPageBreak/>
              <w:t xml:space="preserve">Is the initiative innovative in </w:t>
            </w:r>
            <w:r w:rsidR="001B52E6">
              <w:rPr>
                <w:lang w:eastAsia="en-AU"/>
              </w:rPr>
              <w:t xml:space="preserve">how it </w:t>
            </w:r>
            <w:r w:rsidR="00F67884">
              <w:rPr>
                <w:lang w:eastAsia="en-AU"/>
              </w:rPr>
              <w:t xml:space="preserve">overcomes barriers to </w:t>
            </w:r>
            <w:r w:rsidR="00885190">
              <w:rPr>
                <w:lang w:eastAsia="en-AU"/>
              </w:rPr>
              <w:t>equit</w:t>
            </w:r>
            <w:r w:rsidR="004F5AB7">
              <w:rPr>
                <w:lang w:eastAsia="en-AU"/>
              </w:rPr>
              <w:t xml:space="preserve">able </w:t>
            </w:r>
            <w:r w:rsidRPr="00BE238F">
              <w:rPr>
                <w:lang w:eastAsia="en-AU"/>
              </w:rPr>
              <w:t xml:space="preserve">health outcomes </w:t>
            </w:r>
            <w:r w:rsidR="00885190">
              <w:rPr>
                <w:lang w:eastAsia="en-AU"/>
              </w:rPr>
              <w:t xml:space="preserve">for </w:t>
            </w:r>
            <w:r w:rsidR="0006320D">
              <w:rPr>
                <w:lang w:eastAsia="en-AU"/>
              </w:rPr>
              <w:t>diverse</w:t>
            </w:r>
            <w:r w:rsidRPr="00BE238F">
              <w:rPr>
                <w:lang w:eastAsia="en-AU"/>
              </w:rPr>
              <w:t xml:space="preserve"> Victorians? </w:t>
            </w:r>
          </w:p>
          <w:p w14:paraId="23FCEA9A" w14:textId="31A116BB" w:rsidR="00BE238F" w:rsidRPr="00BE238F" w:rsidRDefault="00BE238F" w:rsidP="00BE238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eastAsia="en-AU"/>
              </w:rPr>
            </w:pPr>
            <w:r w:rsidRPr="00BE238F">
              <w:rPr>
                <w:lang w:eastAsia="en-AU"/>
              </w:rPr>
              <w:lastRenderedPageBreak/>
              <w:t xml:space="preserve">Has the initiative enhanced quality and safety and reduced risk(s) to </w:t>
            </w:r>
            <w:r w:rsidR="007D17FE">
              <w:rPr>
                <w:lang w:eastAsia="en-AU"/>
              </w:rPr>
              <w:t>diverse communities?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shd w:val="clear" w:color="auto" w:fill="C6D9F1" w:themeFill="text2" w:themeFillTint="33"/>
            <w:hideMark/>
          </w:tcPr>
          <w:p w14:paraId="38C0CA3F" w14:textId="33A6A2A4" w:rsidR="00BE238F" w:rsidRPr="00BE238F" w:rsidRDefault="00BE238F" w:rsidP="00BE238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BE238F">
              <w:rPr>
                <w:color w:val="000000"/>
                <w:lang w:eastAsia="en-AU"/>
              </w:rPr>
              <w:lastRenderedPageBreak/>
              <w:t>3</w:t>
            </w:r>
          </w:p>
        </w:tc>
      </w:tr>
      <w:tr w:rsidR="00731176" w:rsidRPr="00BE238F" w14:paraId="433E9FBB" w14:textId="77777777" w:rsidTr="00A212D4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auto"/>
          </w:tcPr>
          <w:p w14:paraId="00F786F5" w14:textId="77777777" w:rsidR="00731176" w:rsidRPr="008A7DCC" w:rsidRDefault="00731176" w:rsidP="00731176">
            <w:pPr>
              <w:rPr>
                <w:rFonts w:ascii="Arial" w:eastAsia="Times" w:hAnsi="Arial" w:cs="Times New Roman"/>
                <w:sz w:val="21"/>
                <w:szCs w:val="20"/>
                <w:lang w:eastAsia="en-AU"/>
              </w:rPr>
            </w:pPr>
            <w:r w:rsidRPr="0073117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Project summary</w:t>
            </w:r>
          </w:p>
          <w:p w14:paraId="2B3C2DDD" w14:textId="33012080" w:rsidR="00731176" w:rsidRPr="00731176" w:rsidRDefault="00731176" w:rsidP="00731176">
            <w:pPr>
              <w:pStyle w:val="Body"/>
              <w:rPr>
                <w:b w:val="0"/>
                <w:bCs w:val="0"/>
                <w:lang w:eastAsia="en-AU"/>
              </w:rPr>
            </w:pPr>
            <w:r w:rsidRPr="00731176">
              <w:rPr>
                <w:lang w:eastAsia="en-AU"/>
              </w:rPr>
              <w:t>(not scored)</w:t>
            </w:r>
          </w:p>
        </w:tc>
        <w:tc>
          <w:tcPr>
            <w:tcW w:w="3609" w:type="dxa"/>
            <w:shd w:val="clear" w:color="auto" w:fill="auto"/>
          </w:tcPr>
          <w:p w14:paraId="4D488A85" w14:textId="77777777" w:rsidR="00731176" w:rsidRPr="00731176" w:rsidRDefault="00731176" w:rsidP="00731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Times New Roman"/>
                <w:sz w:val="21"/>
                <w:szCs w:val="20"/>
                <w:lang w:eastAsia="en-AU"/>
              </w:rPr>
            </w:pPr>
            <w:r w:rsidRPr="0073117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Here we’re asking for a very short summary of your project, to be used for promotional purposes, should you become a finalist.</w:t>
            </w:r>
          </w:p>
          <w:p w14:paraId="72F6E23F" w14:textId="77777777" w:rsidR="00731176" w:rsidRPr="00731176" w:rsidRDefault="00731176" w:rsidP="00731176">
            <w:pPr>
              <w:numPr>
                <w:ilvl w:val="0"/>
                <w:numId w:val="24"/>
              </w:num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Times New Roman"/>
                <w:sz w:val="21"/>
                <w:szCs w:val="20"/>
                <w:lang w:eastAsia="en-AU"/>
              </w:rPr>
            </w:pPr>
            <w:r w:rsidRPr="0073117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In two sentences, what was the problem your project aimed to solve?</w:t>
            </w:r>
          </w:p>
          <w:p w14:paraId="04528FD0" w14:textId="0BF1E3D8" w:rsidR="00731176" w:rsidRPr="00731176" w:rsidRDefault="00731176" w:rsidP="00731176">
            <w:pPr>
              <w:numPr>
                <w:ilvl w:val="0"/>
                <w:numId w:val="24"/>
              </w:num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Times New Roman"/>
                <w:sz w:val="21"/>
                <w:szCs w:val="20"/>
                <w:lang w:eastAsia="en-AU"/>
              </w:rPr>
            </w:pPr>
            <w:r w:rsidRPr="0073117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In </w:t>
            </w:r>
            <w:r w:rsidR="008B56CF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one</w:t>
            </w:r>
            <w:r w:rsidRPr="0073117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 sentence, what was your idea to solve this problem?</w:t>
            </w:r>
          </w:p>
          <w:p w14:paraId="7CC738CB" w14:textId="59BE9C20" w:rsidR="00731176" w:rsidRPr="00731176" w:rsidRDefault="00731176" w:rsidP="00731176">
            <w:pPr>
              <w:numPr>
                <w:ilvl w:val="0"/>
                <w:numId w:val="24"/>
              </w:num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73117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In </w:t>
            </w:r>
            <w:r w:rsidR="008B56CF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one</w:t>
            </w:r>
            <w:r w:rsidRPr="0073117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 sentence, please describe your methodology and any innovations your project incorporated?</w:t>
            </w:r>
          </w:p>
          <w:p w14:paraId="3EB838EC" w14:textId="00785C7C" w:rsidR="00731176" w:rsidRPr="00731176" w:rsidDel="003F5A5C" w:rsidRDefault="00731176" w:rsidP="00731176">
            <w:pPr>
              <w:numPr>
                <w:ilvl w:val="0"/>
                <w:numId w:val="24"/>
              </w:num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73117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In </w:t>
            </w:r>
            <w:r w:rsidR="000814A1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>one</w:t>
            </w:r>
            <w:r w:rsidRPr="00731176">
              <w:rPr>
                <w:rFonts w:ascii="Arial" w:eastAsia="Times" w:hAnsi="Arial" w:cs="Times New Roman"/>
                <w:sz w:val="21"/>
                <w:szCs w:val="20"/>
                <w:lang w:eastAsia="en-AU"/>
              </w:rPr>
              <w:t xml:space="preserve"> sentence, please describe the outcome and impact of your project?</w:t>
            </w:r>
          </w:p>
        </w:tc>
        <w:tc>
          <w:tcPr>
            <w:tcW w:w="3842" w:type="dxa"/>
            <w:shd w:val="clear" w:color="auto" w:fill="auto"/>
          </w:tcPr>
          <w:p w14:paraId="3C6C9412" w14:textId="4CBD7BC1" w:rsidR="00731176" w:rsidRPr="00BE238F" w:rsidRDefault="00731176" w:rsidP="00731176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731176">
              <w:rPr>
                <w:lang w:eastAsia="en-AU"/>
              </w:rPr>
              <w:t>This will not be assessed or scored as part of your entry.</w:t>
            </w:r>
          </w:p>
        </w:tc>
        <w:tc>
          <w:tcPr>
            <w:tcW w:w="916" w:type="dxa"/>
            <w:shd w:val="clear" w:color="auto" w:fill="auto"/>
          </w:tcPr>
          <w:p w14:paraId="2C794451" w14:textId="1C417DDF" w:rsidR="00731176" w:rsidRPr="00731176" w:rsidRDefault="00731176" w:rsidP="00731176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731176">
              <w:rPr>
                <w:lang w:eastAsia="en-AU"/>
              </w:rPr>
              <w:t>0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6AD72C60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="0090418B" w:rsidRPr="006231B4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56B4271E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DB418D">
              <w:t xml:space="preserve">May </w:t>
            </w:r>
            <w:r w:rsidR="006D04C6">
              <w:t>202</w:t>
            </w:r>
            <w:r w:rsidR="0006320D">
              <w:t>5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9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A212D4">
      <w:footerReference w:type="even" r:id="rId20"/>
      <w:footerReference w:type="default" r:id="rId21"/>
      <w:footerReference w:type="firs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8CFA" w14:textId="77777777" w:rsidR="00467959" w:rsidRDefault="00467959">
      <w:r>
        <w:separator/>
      </w:r>
    </w:p>
  </w:endnote>
  <w:endnote w:type="continuationSeparator" w:id="0">
    <w:p w14:paraId="1EBBA6F2" w14:textId="77777777" w:rsidR="00467959" w:rsidRDefault="00467959">
      <w:r>
        <w:continuationSeparator/>
      </w:r>
    </w:p>
  </w:endnote>
  <w:endnote w:type="continuationNotice" w:id="1">
    <w:p w14:paraId="4A3B67E8" w14:textId="77777777" w:rsidR="00467959" w:rsidRDefault="00467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1B4B" w14:textId="7AF930C3" w:rsidR="00B530CF" w:rsidRDefault="003552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4D094F6" wp14:editId="6A971A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4945E" w14:textId="047C96FF" w:rsidR="0035524D" w:rsidRPr="0035524D" w:rsidRDefault="0035524D" w:rsidP="0035524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524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09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4C4945E" w14:textId="047C96FF" w:rsidR="0035524D" w:rsidRPr="0035524D" w:rsidRDefault="0035524D" w:rsidP="0035524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5524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2C9B" w14:textId="607BE225" w:rsidR="00E261B3" w:rsidRPr="00F65AA9" w:rsidRDefault="0035524D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B9F9623" wp14:editId="1D6E762E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E85D9" w14:textId="7C61C818" w:rsidR="0035524D" w:rsidRPr="0035524D" w:rsidRDefault="0035524D" w:rsidP="0035524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524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F96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1FE85D9" w14:textId="7C61C818" w:rsidR="0035524D" w:rsidRPr="0035524D" w:rsidRDefault="0035524D" w:rsidP="0035524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5524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17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3C22C39A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3DF19D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03A4F52D" w14:textId="3C22C39A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461A" w14:textId="594A6295" w:rsidR="00E261B3" w:rsidRDefault="003552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5B4E09F" wp14:editId="41D71A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9F628" w14:textId="55152091" w:rsidR="0035524D" w:rsidRPr="0035524D" w:rsidRDefault="0035524D" w:rsidP="0035524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524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4E0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D69F628" w14:textId="55152091" w:rsidR="0035524D" w:rsidRPr="0035524D" w:rsidRDefault="0035524D" w:rsidP="0035524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5524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1CB6BC05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A239AA" id="Text Box 6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GaH+O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3D820CA" w14:textId="1CB6BC05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587D" w14:textId="27DD48B9" w:rsidR="0035524D" w:rsidRDefault="003552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F3B9CEC" wp14:editId="433082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75153" w14:textId="1747A529" w:rsidR="0035524D" w:rsidRPr="0035524D" w:rsidRDefault="0035524D" w:rsidP="0035524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524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B9CE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" style="position:absolute;left:0;text-align:left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9875153" w14:textId="1747A529" w:rsidR="0035524D" w:rsidRPr="0035524D" w:rsidRDefault="0035524D" w:rsidP="0035524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5524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D5D4" w14:textId="553A4EC8" w:rsidR="00373890" w:rsidRPr="00F65AA9" w:rsidRDefault="0035524D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38ED395B" wp14:editId="49672E5F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1BBDA" w14:textId="10008126" w:rsidR="0035524D" w:rsidRPr="0035524D" w:rsidRDefault="0035524D" w:rsidP="0035524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524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D395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left:0;text-align:left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531BBDA" w14:textId="10008126" w:rsidR="0035524D" w:rsidRPr="0035524D" w:rsidRDefault="0035524D" w:rsidP="0035524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5524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2957D3D3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77228A" id="Text Box 7" o:spid="_x0000_s1033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2957D3D3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B06E" w14:textId="3E2174B2" w:rsidR="0035524D" w:rsidRDefault="003552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486A27D" wp14:editId="4377D9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0D26C" w14:textId="04456489" w:rsidR="0035524D" w:rsidRPr="0035524D" w:rsidRDefault="0035524D" w:rsidP="0035524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524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6A2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left:0;text-align:left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570D26C" w14:textId="04456489" w:rsidR="0035524D" w:rsidRPr="0035524D" w:rsidRDefault="0035524D" w:rsidP="0035524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5524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5EE0" w14:textId="77777777" w:rsidR="00467959" w:rsidRDefault="00467959" w:rsidP="002862F1">
      <w:pPr>
        <w:spacing w:before="120"/>
      </w:pPr>
      <w:r>
        <w:separator/>
      </w:r>
    </w:p>
  </w:footnote>
  <w:footnote w:type="continuationSeparator" w:id="0">
    <w:p w14:paraId="67035D3E" w14:textId="77777777" w:rsidR="00467959" w:rsidRDefault="00467959">
      <w:r>
        <w:continuationSeparator/>
      </w:r>
    </w:p>
  </w:footnote>
  <w:footnote w:type="continuationNotice" w:id="1">
    <w:p w14:paraId="7C26D651" w14:textId="77777777" w:rsidR="00467959" w:rsidRDefault="004679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1EFC" w14:textId="77777777" w:rsidR="00B530CF" w:rsidRDefault="00B53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C356F" w14:textId="77777777" w:rsidR="00B530CF" w:rsidRDefault="00B53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9BC"/>
    <w:multiLevelType w:val="multilevel"/>
    <w:tmpl w:val="4FD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73850"/>
    <w:multiLevelType w:val="multilevel"/>
    <w:tmpl w:val="446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7E40C2"/>
    <w:multiLevelType w:val="multilevel"/>
    <w:tmpl w:val="088A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C02EC"/>
    <w:multiLevelType w:val="multilevel"/>
    <w:tmpl w:val="9D6A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5673E9"/>
    <w:multiLevelType w:val="multilevel"/>
    <w:tmpl w:val="006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55F5B"/>
    <w:multiLevelType w:val="multilevel"/>
    <w:tmpl w:val="DFC4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4428F8"/>
    <w:multiLevelType w:val="multilevel"/>
    <w:tmpl w:val="EF22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C6272"/>
    <w:multiLevelType w:val="multilevel"/>
    <w:tmpl w:val="F6C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9423EF"/>
    <w:multiLevelType w:val="hybridMultilevel"/>
    <w:tmpl w:val="7278D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A0BAE"/>
    <w:multiLevelType w:val="multilevel"/>
    <w:tmpl w:val="6F4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9F0C56"/>
    <w:multiLevelType w:val="multilevel"/>
    <w:tmpl w:val="E608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F06326"/>
    <w:multiLevelType w:val="multilevel"/>
    <w:tmpl w:val="FD00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9B7A58"/>
    <w:multiLevelType w:val="hybridMultilevel"/>
    <w:tmpl w:val="B12ECF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BA37AB"/>
    <w:multiLevelType w:val="multilevel"/>
    <w:tmpl w:val="C2DE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385764"/>
    <w:multiLevelType w:val="multilevel"/>
    <w:tmpl w:val="B07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3992B50"/>
    <w:multiLevelType w:val="multilevel"/>
    <w:tmpl w:val="A2F0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906C7C"/>
    <w:multiLevelType w:val="multilevel"/>
    <w:tmpl w:val="642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C37800"/>
    <w:multiLevelType w:val="multilevel"/>
    <w:tmpl w:val="CD4E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3084969">
    <w:abstractNumId w:val="11"/>
  </w:num>
  <w:num w:numId="2" w16cid:durableId="2051569072">
    <w:abstractNumId w:val="17"/>
  </w:num>
  <w:num w:numId="3" w16cid:durableId="97913516">
    <w:abstractNumId w:val="16"/>
  </w:num>
  <w:num w:numId="4" w16cid:durableId="1621569366">
    <w:abstractNumId w:val="20"/>
  </w:num>
  <w:num w:numId="5" w16cid:durableId="730075466">
    <w:abstractNumId w:val="13"/>
  </w:num>
  <w:num w:numId="6" w16cid:durableId="753016976">
    <w:abstractNumId w:val="4"/>
  </w:num>
  <w:num w:numId="7" w16cid:durableId="1241524703">
    <w:abstractNumId w:val="23"/>
  </w:num>
  <w:num w:numId="8" w16cid:durableId="61607234">
    <w:abstractNumId w:val="5"/>
  </w:num>
  <w:num w:numId="9" w16cid:durableId="854731345">
    <w:abstractNumId w:val="3"/>
  </w:num>
  <w:num w:numId="10" w16cid:durableId="88670703">
    <w:abstractNumId w:val="21"/>
  </w:num>
  <w:num w:numId="11" w16cid:durableId="1365406582">
    <w:abstractNumId w:val="2"/>
  </w:num>
  <w:num w:numId="12" w16cid:durableId="767891231">
    <w:abstractNumId w:val="6"/>
  </w:num>
  <w:num w:numId="13" w16cid:durableId="1456173216">
    <w:abstractNumId w:val="0"/>
  </w:num>
  <w:num w:numId="14" w16cid:durableId="1559317476">
    <w:abstractNumId w:val="18"/>
  </w:num>
  <w:num w:numId="15" w16cid:durableId="5789133">
    <w:abstractNumId w:val="14"/>
  </w:num>
  <w:num w:numId="16" w16cid:durableId="942685715">
    <w:abstractNumId w:val="12"/>
  </w:num>
  <w:num w:numId="17" w16cid:durableId="1711831747">
    <w:abstractNumId w:val="8"/>
  </w:num>
  <w:num w:numId="18" w16cid:durableId="51200148">
    <w:abstractNumId w:val="1"/>
  </w:num>
  <w:num w:numId="19" w16cid:durableId="1779176354">
    <w:abstractNumId w:val="10"/>
  </w:num>
  <w:num w:numId="20" w16cid:durableId="1947427050">
    <w:abstractNumId w:val="7"/>
  </w:num>
  <w:num w:numId="21" w16cid:durableId="1644191483">
    <w:abstractNumId w:val="22"/>
  </w:num>
  <w:num w:numId="22" w16cid:durableId="2111125938">
    <w:abstractNumId w:val="19"/>
  </w:num>
  <w:num w:numId="23" w16cid:durableId="1958871948">
    <w:abstractNumId w:val="15"/>
  </w:num>
  <w:num w:numId="24" w16cid:durableId="150890699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4666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5B4E"/>
    <w:rsid w:val="00035C29"/>
    <w:rsid w:val="00037366"/>
    <w:rsid w:val="00040209"/>
    <w:rsid w:val="00041BF0"/>
    <w:rsid w:val="0004211C"/>
    <w:rsid w:val="00042A4D"/>
    <w:rsid w:val="00042C8A"/>
    <w:rsid w:val="00042FEC"/>
    <w:rsid w:val="0004536B"/>
    <w:rsid w:val="00046B68"/>
    <w:rsid w:val="000527DD"/>
    <w:rsid w:val="00056246"/>
    <w:rsid w:val="000578B2"/>
    <w:rsid w:val="00060959"/>
    <w:rsid w:val="00060C8F"/>
    <w:rsid w:val="0006298A"/>
    <w:rsid w:val="00062C84"/>
    <w:rsid w:val="0006320D"/>
    <w:rsid w:val="000663CD"/>
    <w:rsid w:val="00070B2D"/>
    <w:rsid w:val="0007181B"/>
    <w:rsid w:val="000733FE"/>
    <w:rsid w:val="00074219"/>
    <w:rsid w:val="00074ED5"/>
    <w:rsid w:val="0007544E"/>
    <w:rsid w:val="00080EB9"/>
    <w:rsid w:val="000814A1"/>
    <w:rsid w:val="000835C6"/>
    <w:rsid w:val="00083C10"/>
    <w:rsid w:val="00084465"/>
    <w:rsid w:val="0008508E"/>
    <w:rsid w:val="00087951"/>
    <w:rsid w:val="0009113B"/>
    <w:rsid w:val="00093402"/>
    <w:rsid w:val="00094DA3"/>
    <w:rsid w:val="00096CD1"/>
    <w:rsid w:val="000A012C"/>
    <w:rsid w:val="000A0EB9"/>
    <w:rsid w:val="000A1648"/>
    <w:rsid w:val="000A186C"/>
    <w:rsid w:val="000A1EA4"/>
    <w:rsid w:val="000A2476"/>
    <w:rsid w:val="000A48F2"/>
    <w:rsid w:val="000A641A"/>
    <w:rsid w:val="000A74BC"/>
    <w:rsid w:val="000B3EDB"/>
    <w:rsid w:val="000B543D"/>
    <w:rsid w:val="000B55F9"/>
    <w:rsid w:val="000B5BF7"/>
    <w:rsid w:val="000B6BC8"/>
    <w:rsid w:val="000C0303"/>
    <w:rsid w:val="000C10E3"/>
    <w:rsid w:val="000C42EA"/>
    <w:rsid w:val="000C4546"/>
    <w:rsid w:val="000D1242"/>
    <w:rsid w:val="000D2240"/>
    <w:rsid w:val="000D353B"/>
    <w:rsid w:val="000D73DD"/>
    <w:rsid w:val="000E0970"/>
    <w:rsid w:val="000E0FF8"/>
    <w:rsid w:val="000E1910"/>
    <w:rsid w:val="000E3CC7"/>
    <w:rsid w:val="000E511D"/>
    <w:rsid w:val="000E6BD4"/>
    <w:rsid w:val="000E6D6D"/>
    <w:rsid w:val="000F1F1E"/>
    <w:rsid w:val="000F2259"/>
    <w:rsid w:val="000F2DDA"/>
    <w:rsid w:val="000F452E"/>
    <w:rsid w:val="000F5213"/>
    <w:rsid w:val="000F695D"/>
    <w:rsid w:val="000F75FC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5484"/>
    <w:rsid w:val="001276FA"/>
    <w:rsid w:val="00130E0C"/>
    <w:rsid w:val="001404FD"/>
    <w:rsid w:val="00141F46"/>
    <w:rsid w:val="0014255B"/>
    <w:rsid w:val="001447B3"/>
    <w:rsid w:val="00146073"/>
    <w:rsid w:val="0014765A"/>
    <w:rsid w:val="00152073"/>
    <w:rsid w:val="00154E2D"/>
    <w:rsid w:val="0015656C"/>
    <w:rsid w:val="00156598"/>
    <w:rsid w:val="00157FF9"/>
    <w:rsid w:val="00161939"/>
    <w:rsid w:val="00161AA0"/>
    <w:rsid w:val="00161D2E"/>
    <w:rsid w:val="00161E03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991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52E6"/>
    <w:rsid w:val="001B738B"/>
    <w:rsid w:val="001C09DB"/>
    <w:rsid w:val="001C277E"/>
    <w:rsid w:val="001C2A72"/>
    <w:rsid w:val="001C31B7"/>
    <w:rsid w:val="001C518C"/>
    <w:rsid w:val="001C5AEE"/>
    <w:rsid w:val="001C70ED"/>
    <w:rsid w:val="001D0B75"/>
    <w:rsid w:val="001D0FD2"/>
    <w:rsid w:val="001D39A5"/>
    <w:rsid w:val="001D3C09"/>
    <w:rsid w:val="001D44E8"/>
    <w:rsid w:val="001D5D56"/>
    <w:rsid w:val="001D60EC"/>
    <w:rsid w:val="001D6F59"/>
    <w:rsid w:val="001D7BAE"/>
    <w:rsid w:val="001E0C5D"/>
    <w:rsid w:val="001E2A36"/>
    <w:rsid w:val="001E44DF"/>
    <w:rsid w:val="001E5058"/>
    <w:rsid w:val="001E68A5"/>
    <w:rsid w:val="001E6BB0"/>
    <w:rsid w:val="001E7282"/>
    <w:rsid w:val="001F0E8E"/>
    <w:rsid w:val="001F3826"/>
    <w:rsid w:val="001F5D0C"/>
    <w:rsid w:val="001F6E46"/>
    <w:rsid w:val="001F7186"/>
    <w:rsid w:val="001F74D8"/>
    <w:rsid w:val="001F7C91"/>
    <w:rsid w:val="00200176"/>
    <w:rsid w:val="002033B7"/>
    <w:rsid w:val="00204456"/>
    <w:rsid w:val="002047B0"/>
    <w:rsid w:val="00206463"/>
    <w:rsid w:val="00206B59"/>
    <w:rsid w:val="00206F2F"/>
    <w:rsid w:val="0021053D"/>
    <w:rsid w:val="00210697"/>
    <w:rsid w:val="00210A92"/>
    <w:rsid w:val="00210E9B"/>
    <w:rsid w:val="00213BBB"/>
    <w:rsid w:val="00216C03"/>
    <w:rsid w:val="00220C04"/>
    <w:rsid w:val="0022278D"/>
    <w:rsid w:val="00226B50"/>
    <w:rsid w:val="0022701F"/>
    <w:rsid w:val="00227C68"/>
    <w:rsid w:val="002333F5"/>
    <w:rsid w:val="00233724"/>
    <w:rsid w:val="00233C6A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76E31"/>
    <w:rsid w:val="002802E3"/>
    <w:rsid w:val="0028213D"/>
    <w:rsid w:val="0028481E"/>
    <w:rsid w:val="00284EB8"/>
    <w:rsid w:val="00285B55"/>
    <w:rsid w:val="002862F1"/>
    <w:rsid w:val="002872ED"/>
    <w:rsid w:val="002901CA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0ABB"/>
    <w:rsid w:val="002D1E0D"/>
    <w:rsid w:val="002D5006"/>
    <w:rsid w:val="002E01D0"/>
    <w:rsid w:val="002E161D"/>
    <w:rsid w:val="002E3100"/>
    <w:rsid w:val="002E393B"/>
    <w:rsid w:val="002E4225"/>
    <w:rsid w:val="002E6C95"/>
    <w:rsid w:val="002E7C36"/>
    <w:rsid w:val="002F0107"/>
    <w:rsid w:val="002F1E02"/>
    <w:rsid w:val="002F3D32"/>
    <w:rsid w:val="002F5F31"/>
    <w:rsid w:val="002F5F46"/>
    <w:rsid w:val="002F672B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5FE4"/>
    <w:rsid w:val="003406C6"/>
    <w:rsid w:val="003418CC"/>
    <w:rsid w:val="003459BD"/>
    <w:rsid w:val="00350D38"/>
    <w:rsid w:val="00351B36"/>
    <w:rsid w:val="0035524D"/>
    <w:rsid w:val="00356314"/>
    <w:rsid w:val="00357B4E"/>
    <w:rsid w:val="00362E7B"/>
    <w:rsid w:val="00363B6B"/>
    <w:rsid w:val="003707F9"/>
    <w:rsid w:val="00370F36"/>
    <w:rsid w:val="003716FD"/>
    <w:rsid w:val="0037204B"/>
    <w:rsid w:val="00373745"/>
    <w:rsid w:val="00373890"/>
    <w:rsid w:val="003744CF"/>
    <w:rsid w:val="00374717"/>
    <w:rsid w:val="00375A02"/>
    <w:rsid w:val="0037676C"/>
    <w:rsid w:val="00381043"/>
    <w:rsid w:val="003829E5"/>
    <w:rsid w:val="00386109"/>
    <w:rsid w:val="00386944"/>
    <w:rsid w:val="00387225"/>
    <w:rsid w:val="00390D76"/>
    <w:rsid w:val="003956CC"/>
    <w:rsid w:val="00395C9A"/>
    <w:rsid w:val="003A0853"/>
    <w:rsid w:val="003A27A3"/>
    <w:rsid w:val="003A6AC5"/>
    <w:rsid w:val="003A6B67"/>
    <w:rsid w:val="003B13B6"/>
    <w:rsid w:val="003B15E6"/>
    <w:rsid w:val="003B408A"/>
    <w:rsid w:val="003B5075"/>
    <w:rsid w:val="003B5733"/>
    <w:rsid w:val="003C08A2"/>
    <w:rsid w:val="003C2045"/>
    <w:rsid w:val="003C30FA"/>
    <w:rsid w:val="003C3310"/>
    <w:rsid w:val="003C3B6E"/>
    <w:rsid w:val="003C43A1"/>
    <w:rsid w:val="003C4FC0"/>
    <w:rsid w:val="003C55F4"/>
    <w:rsid w:val="003C7897"/>
    <w:rsid w:val="003C7A3F"/>
    <w:rsid w:val="003D240A"/>
    <w:rsid w:val="003D2766"/>
    <w:rsid w:val="003D2A74"/>
    <w:rsid w:val="003D3E8F"/>
    <w:rsid w:val="003D6475"/>
    <w:rsid w:val="003E28A8"/>
    <w:rsid w:val="003E375C"/>
    <w:rsid w:val="003E3E55"/>
    <w:rsid w:val="003E4086"/>
    <w:rsid w:val="003E60FC"/>
    <w:rsid w:val="003E639E"/>
    <w:rsid w:val="003E71E5"/>
    <w:rsid w:val="003F0445"/>
    <w:rsid w:val="003F0CF0"/>
    <w:rsid w:val="003F14B1"/>
    <w:rsid w:val="003F2B20"/>
    <w:rsid w:val="003F2BFB"/>
    <w:rsid w:val="003F30C3"/>
    <w:rsid w:val="003F3289"/>
    <w:rsid w:val="003F5A5C"/>
    <w:rsid w:val="003F5CB9"/>
    <w:rsid w:val="004013C7"/>
    <w:rsid w:val="00401FCF"/>
    <w:rsid w:val="0040248F"/>
    <w:rsid w:val="00406285"/>
    <w:rsid w:val="00407BF7"/>
    <w:rsid w:val="004112C6"/>
    <w:rsid w:val="004148F9"/>
    <w:rsid w:val="00414D4A"/>
    <w:rsid w:val="00416FFC"/>
    <w:rsid w:val="0042084E"/>
    <w:rsid w:val="00421EEF"/>
    <w:rsid w:val="00424D65"/>
    <w:rsid w:val="0042648E"/>
    <w:rsid w:val="00433EB7"/>
    <w:rsid w:val="00434650"/>
    <w:rsid w:val="00441E0C"/>
    <w:rsid w:val="00442C6C"/>
    <w:rsid w:val="00443CBE"/>
    <w:rsid w:val="00443E8A"/>
    <w:rsid w:val="004441BC"/>
    <w:rsid w:val="004468B4"/>
    <w:rsid w:val="0045230A"/>
    <w:rsid w:val="004545FF"/>
    <w:rsid w:val="00454AD0"/>
    <w:rsid w:val="00457087"/>
    <w:rsid w:val="00457337"/>
    <w:rsid w:val="00462E3D"/>
    <w:rsid w:val="00466E79"/>
    <w:rsid w:val="00467959"/>
    <w:rsid w:val="00470D7D"/>
    <w:rsid w:val="0047250B"/>
    <w:rsid w:val="00472B00"/>
    <w:rsid w:val="0047372D"/>
    <w:rsid w:val="00473BA3"/>
    <w:rsid w:val="004743DD"/>
    <w:rsid w:val="00474CEA"/>
    <w:rsid w:val="00476329"/>
    <w:rsid w:val="004837E9"/>
    <w:rsid w:val="00483968"/>
    <w:rsid w:val="00483CCE"/>
    <w:rsid w:val="00484F86"/>
    <w:rsid w:val="00486EC8"/>
    <w:rsid w:val="0049037A"/>
    <w:rsid w:val="00490746"/>
    <w:rsid w:val="00490852"/>
    <w:rsid w:val="00491C9C"/>
    <w:rsid w:val="00492F30"/>
    <w:rsid w:val="004946F4"/>
    <w:rsid w:val="0049487E"/>
    <w:rsid w:val="004A160D"/>
    <w:rsid w:val="004A1A23"/>
    <w:rsid w:val="004A3E81"/>
    <w:rsid w:val="004A4195"/>
    <w:rsid w:val="004A5C62"/>
    <w:rsid w:val="004A5CE5"/>
    <w:rsid w:val="004A707D"/>
    <w:rsid w:val="004B2F9A"/>
    <w:rsid w:val="004B588C"/>
    <w:rsid w:val="004C2F98"/>
    <w:rsid w:val="004C3E02"/>
    <w:rsid w:val="004C4060"/>
    <w:rsid w:val="004C5541"/>
    <w:rsid w:val="004C6EEE"/>
    <w:rsid w:val="004C702B"/>
    <w:rsid w:val="004C7ABD"/>
    <w:rsid w:val="004D0033"/>
    <w:rsid w:val="004D009D"/>
    <w:rsid w:val="004D016B"/>
    <w:rsid w:val="004D1B22"/>
    <w:rsid w:val="004D23CC"/>
    <w:rsid w:val="004D36F2"/>
    <w:rsid w:val="004D5A50"/>
    <w:rsid w:val="004D5CC1"/>
    <w:rsid w:val="004D6172"/>
    <w:rsid w:val="004E0C6A"/>
    <w:rsid w:val="004E1106"/>
    <w:rsid w:val="004E138F"/>
    <w:rsid w:val="004E4649"/>
    <w:rsid w:val="004E5A02"/>
    <w:rsid w:val="004E5C2B"/>
    <w:rsid w:val="004E5C50"/>
    <w:rsid w:val="004F00DD"/>
    <w:rsid w:val="004F2133"/>
    <w:rsid w:val="004F5398"/>
    <w:rsid w:val="004F55F1"/>
    <w:rsid w:val="004F5AB7"/>
    <w:rsid w:val="004F6936"/>
    <w:rsid w:val="00503DC6"/>
    <w:rsid w:val="00506F5D"/>
    <w:rsid w:val="00510401"/>
    <w:rsid w:val="00510C37"/>
    <w:rsid w:val="00510E8B"/>
    <w:rsid w:val="005126D0"/>
    <w:rsid w:val="0051568D"/>
    <w:rsid w:val="00526AC7"/>
    <w:rsid w:val="00526C15"/>
    <w:rsid w:val="0053225D"/>
    <w:rsid w:val="005322BC"/>
    <w:rsid w:val="00536395"/>
    <w:rsid w:val="00536499"/>
    <w:rsid w:val="00543903"/>
    <w:rsid w:val="00543F11"/>
    <w:rsid w:val="00543F1F"/>
    <w:rsid w:val="00544BB2"/>
    <w:rsid w:val="005456EA"/>
    <w:rsid w:val="00546305"/>
    <w:rsid w:val="00547A95"/>
    <w:rsid w:val="0055119B"/>
    <w:rsid w:val="005548B5"/>
    <w:rsid w:val="00563FB4"/>
    <w:rsid w:val="00572031"/>
    <w:rsid w:val="00572282"/>
    <w:rsid w:val="00573CE3"/>
    <w:rsid w:val="00576E84"/>
    <w:rsid w:val="00580394"/>
    <w:rsid w:val="005809CD"/>
    <w:rsid w:val="00582B8C"/>
    <w:rsid w:val="0058757E"/>
    <w:rsid w:val="0059460F"/>
    <w:rsid w:val="00596A4B"/>
    <w:rsid w:val="00597507"/>
    <w:rsid w:val="005A243F"/>
    <w:rsid w:val="005A33C7"/>
    <w:rsid w:val="005A479D"/>
    <w:rsid w:val="005A4CF4"/>
    <w:rsid w:val="005A55C2"/>
    <w:rsid w:val="005A67BE"/>
    <w:rsid w:val="005B1C6D"/>
    <w:rsid w:val="005B21B6"/>
    <w:rsid w:val="005B3A08"/>
    <w:rsid w:val="005B3F16"/>
    <w:rsid w:val="005B50BE"/>
    <w:rsid w:val="005B6FFB"/>
    <w:rsid w:val="005B7A63"/>
    <w:rsid w:val="005C0955"/>
    <w:rsid w:val="005C18F6"/>
    <w:rsid w:val="005C49DA"/>
    <w:rsid w:val="005C50F3"/>
    <w:rsid w:val="005C54B5"/>
    <w:rsid w:val="005C5D80"/>
    <w:rsid w:val="005C5D91"/>
    <w:rsid w:val="005C7A2B"/>
    <w:rsid w:val="005C7B80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2C98"/>
    <w:rsid w:val="00600ECD"/>
    <w:rsid w:val="00605908"/>
    <w:rsid w:val="00605E55"/>
    <w:rsid w:val="00610D7C"/>
    <w:rsid w:val="00613414"/>
    <w:rsid w:val="00613496"/>
    <w:rsid w:val="00614BE9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7830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36A"/>
    <w:rsid w:val="006557A7"/>
    <w:rsid w:val="00656290"/>
    <w:rsid w:val="006608D8"/>
    <w:rsid w:val="006621D7"/>
    <w:rsid w:val="0066302A"/>
    <w:rsid w:val="00667770"/>
    <w:rsid w:val="00667A62"/>
    <w:rsid w:val="00670597"/>
    <w:rsid w:val="006706D0"/>
    <w:rsid w:val="00675F7D"/>
    <w:rsid w:val="00677574"/>
    <w:rsid w:val="0068454C"/>
    <w:rsid w:val="00685F3E"/>
    <w:rsid w:val="00691B62"/>
    <w:rsid w:val="006931C4"/>
    <w:rsid w:val="00693314"/>
    <w:rsid w:val="006933B5"/>
    <w:rsid w:val="00693D14"/>
    <w:rsid w:val="00696F27"/>
    <w:rsid w:val="006A18C2"/>
    <w:rsid w:val="006A3383"/>
    <w:rsid w:val="006B077C"/>
    <w:rsid w:val="006B3C58"/>
    <w:rsid w:val="006B6803"/>
    <w:rsid w:val="006B74C1"/>
    <w:rsid w:val="006C5268"/>
    <w:rsid w:val="006C585F"/>
    <w:rsid w:val="006D04C6"/>
    <w:rsid w:val="006D0F16"/>
    <w:rsid w:val="006D2A3F"/>
    <w:rsid w:val="006D2FBC"/>
    <w:rsid w:val="006D3263"/>
    <w:rsid w:val="006E0541"/>
    <w:rsid w:val="006E138B"/>
    <w:rsid w:val="006E55D4"/>
    <w:rsid w:val="006E7A05"/>
    <w:rsid w:val="006F0330"/>
    <w:rsid w:val="006F1FDC"/>
    <w:rsid w:val="006F6B8C"/>
    <w:rsid w:val="007013EF"/>
    <w:rsid w:val="007034E4"/>
    <w:rsid w:val="0070483C"/>
    <w:rsid w:val="00704FC5"/>
    <w:rsid w:val="007055BD"/>
    <w:rsid w:val="0071646B"/>
    <w:rsid w:val="00716CA4"/>
    <w:rsid w:val="007173CA"/>
    <w:rsid w:val="007216AA"/>
    <w:rsid w:val="00721AB5"/>
    <w:rsid w:val="00721CFB"/>
    <w:rsid w:val="00721DEF"/>
    <w:rsid w:val="0072251A"/>
    <w:rsid w:val="00724A43"/>
    <w:rsid w:val="007273AC"/>
    <w:rsid w:val="00731176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4AA"/>
    <w:rsid w:val="0074696E"/>
    <w:rsid w:val="0074776B"/>
    <w:rsid w:val="00750135"/>
    <w:rsid w:val="00750EC2"/>
    <w:rsid w:val="00752B28"/>
    <w:rsid w:val="007541A9"/>
    <w:rsid w:val="00754E36"/>
    <w:rsid w:val="007570EA"/>
    <w:rsid w:val="00763139"/>
    <w:rsid w:val="00770E02"/>
    <w:rsid w:val="00770F37"/>
    <w:rsid w:val="007711A0"/>
    <w:rsid w:val="00772D5E"/>
    <w:rsid w:val="0077463E"/>
    <w:rsid w:val="00775B3C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5932"/>
    <w:rsid w:val="007959E5"/>
    <w:rsid w:val="00795AA5"/>
    <w:rsid w:val="00796E20"/>
    <w:rsid w:val="00797C32"/>
    <w:rsid w:val="007A09C8"/>
    <w:rsid w:val="007A11E8"/>
    <w:rsid w:val="007A66EC"/>
    <w:rsid w:val="007A7F7B"/>
    <w:rsid w:val="007B0914"/>
    <w:rsid w:val="007B1374"/>
    <w:rsid w:val="007B2A57"/>
    <w:rsid w:val="007B32E5"/>
    <w:rsid w:val="007B3DB9"/>
    <w:rsid w:val="007B589F"/>
    <w:rsid w:val="007B6186"/>
    <w:rsid w:val="007B73BC"/>
    <w:rsid w:val="007C1838"/>
    <w:rsid w:val="007C20B9"/>
    <w:rsid w:val="007C30CA"/>
    <w:rsid w:val="007C7301"/>
    <w:rsid w:val="007C7859"/>
    <w:rsid w:val="007C7F28"/>
    <w:rsid w:val="007D1466"/>
    <w:rsid w:val="007D17FE"/>
    <w:rsid w:val="007D2AED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C51"/>
    <w:rsid w:val="008338A2"/>
    <w:rsid w:val="00835FAF"/>
    <w:rsid w:val="00840514"/>
    <w:rsid w:val="00841AA9"/>
    <w:rsid w:val="0084646C"/>
    <w:rsid w:val="008474FE"/>
    <w:rsid w:val="008477D8"/>
    <w:rsid w:val="0085285D"/>
    <w:rsid w:val="00853EE4"/>
    <w:rsid w:val="00855535"/>
    <w:rsid w:val="00855920"/>
    <w:rsid w:val="00857C5A"/>
    <w:rsid w:val="0086255E"/>
    <w:rsid w:val="008633F0"/>
    <w:rsid w:val="00867877"/>
    <w:rsid w:val="00867D9D"/>
    <w:rsid w:val="00872E0A"/>
    <w:rsid w:val="00873594"/>
    <w:rsid w:val="00875285"/>
    <w:rsid w:val="00877BAC"/>
    <w:rsid w:val="008809BA"/>
    <w:rsid w:val="00884B62"/>
    <w:rsid w:val="00885190"/>
    <w:rsid w:val="0088529C"/>
    <w:rsid w:val="00885F98"/>
    <w:rsid w:val="00887903"/>
    <w:rsid w:val="0089270A"/>
    <w:rsid w:val="008934CA"/>
    <w:rsid w:val="00893AF6"/>
    <w:rsid w:val="00894BC4"/>
    <w:rsid w:val="008A28A8"/>
    <w:rsid w:val="008A5B32"/>
    <w:rsid w:val="008A7DCC"/>
    <w:rsid w:val="008B1CF6"/>
    <w:rsid w:val="008B2EE4"/>
    <w:rsid w:val="008B3859"/>
    <w:rsid w:val="008B4D3D"/>
    <w:rsid w:val="008B56CF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3DE9"/>
    <w:rsid w:val="008E4376"/>
    <w:rsid w:val="008E53EF"/>
    <w:rsid w:val="008E65B3"/>
    <w:rsid w:val="008E792D"/>
    <w:rsid w:val="008E7A0A"/>
    <w:rsid w:val="008E7B49"/>
    <w:rsid w:val="008F59F6"/>
    <w:rsid w:val="008F7F18"/>
    <w:rsid w:val="00900719"/>
    <w:rsid w:val="009017AC"/>
    <w:rsid w:val="00902A66"/>
    <w:rsid w:val="00902A9A"/>
    <w:rsid w:val="0090418B"/>
    <w:rsid w:val="00904A1C"/>
    <w:rsid w:val="00905030"/>
    <w:rsid w:val="00906490"/>
    <w:rsid w:val="009111B2"/>
    <w:rsid w:val="00915140"/>
    <w:rsid w:val="009151F5"/>
    <w:rsid w:val="00916D97"/>
    <w:rsid w:val="009220CA"/>
    <w:rsid w:val="00923D6D"/>
    <w:rsid w:val="00924AE1"/>
    <w:rsid w:val="0092689E"/>
    <w:rsid w:val="009269B1"/>
    <w:rsid w:val="0092724D"/>
    <w:rsid w:val="009272B3"/>
    <w:rsid w:val="009315BE"/>
    <w:rsid w:val="0093338F"/>
    <w:rsid w:val="00936DEB"/>
    <w:rsid w:val="00937BD9"/>
    <w:rsid w:val="00942822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33A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37C4"/>
    <w:rsid w:val="009B0A6F"/>
    <w:rsid w:val="009B0A94"/>
    <w:rsid w:val="009B1CE3"/>
    <w:rsid w:val="009B2AE8"/>
    <w:rsid w:val="009B59E9"/>
    <w:rsid w:val="009B70AA"/>
    <w:rsid w:val="009C2E3F"/>
    <w:rsid w:val="009C5E77"/>
    <w:rsid w:val="009C7A7E"/>
    <w:rsid w:val="009D02E8"/>
    <w:rsid w:val="009D4964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427"/>
    <w:rsid w:val="00A12B88"/>
    <w:rsid w:val="00A1389F"/>
    <w:rsid w:val="00A15026"/>
    <w:rsid w:val="00A157B1"/>
    <w:rsid w:val="00A212D4"/>
    <w:rsid w:val="00A22229"/>
    <w:rsid w:val="00A22547"/>
    <w:rsid w:val="00A24442"/>
    <w:rsid w:val="00A3227C"/>
    <w:rsid w:val="00A32A37"/>
    <w:rsid w:val="00A330BB"/>
    <w:rsid w:val="00A35A4D"/>
    <w:rsid w:val="00A37FC5"/>
    <w:rsid w:val="00A41B20"/>
    <w:rsid w:val="00A43CFE"/>
    <w:rsid w:val="00A44882"/>
    <w:rsid w:val="00A45125"/>
    <w:rsid w:val="00A46C56"/>
    <w:rsid w:val="00A54715"/>
    <w:rsid w:val="00A56364"/>
    <w:rsid w:val="00A6061C"/>
    <w:rsid w:val="00A62D44"/>
    <w:rsid w:val="00A64BF3"/>
    <w:rsid w:val="00A67263"/>
    <w:rsid w:val="00A7161C"/>
    <w:rsid w:val="00A77AA3"/>
    <w:rsid w:val="00A81512"/>
    <w:rsid w:val="00A8236D"/>
    <w:rsid w:val="00A854EB"/>
    <w:rsid w:val="00A865C8"/>
    <w:rsid w:val="00A872E5"/>
    <w:rsid w:val="00A91406"/>
    <w:rsid w:val="00A96E65"/>
    <w:rsid w:val="00A97C72"/>
    <w:rsid w:val="00AA1DDC"/>
    <w:rsid w:val="00AA268E"/>
    <w:rsid w:val="00AA310B"/>
    <w:rsid w:val="00AA49FA"/>
    <w:rsid w:val="00AA5647"/>
    <w:rsid w:val="00AA63D4"/>
    <w:rsid w:val="00AB06E8"/>
    <w:rsid w:val="00AB1CD3"/>
    <w:rsid w:val="00AB2359"/>
    <w:rsid w:val="00AB352F"/>
    <w:rsid w:val="00AC274B"/>
    <w:rsid w:val="00AC4764"/>
    <w:rsid w:val="00AC4E2D"/>
    <w:rsid w:val="00AC6BB0"/>
    <w:rsid w:val="00AC6D36"/>
    <w:rsid w:val="00AD0CBA"/>
    <w:rsid w:val="00AD177A"/>
    <w:rsid w:val="00AD1898"/>
    <w:rsid w:val="00AD26E2"/>
    <w:rsid w:val="00AD653B"/>
    <w:rsid w:val="00AD784C"/>
    <w:rsid w:val="00AE126A"/>
    <w:rsid w:val="00AE1BAE"/>
    <w:rsid w:val="00AE3005"/>
    <w:rsid w:val="00AE3BD5"/>
    <w:rsid w:val="00AE59A0"/>
    <w:rsid w:val="00AF0C57"/>
    <w:rsid w:val="00AF26F3"/>
    <w:rsid w:val="00AF4D61"/>
    <w:rsid w:val="00AF5F04"/>
    <w:rsid w:val="00AF7F3B"/>
    <w:rsid w:val="00B00672"/>
    <w:rsid w:val="00B01B4D"/>
    <w:rsid w:val="00B06571"/>
    <w:rsid w:val="00B068BA"/>
    <w:rsid w:val="00B07FF7"/>
    <w:rsid w:val="00B102DF"/>
    <w:rsid w:val="00B13851"/>
    <w:rsid w:val="00B13B1C"/>
    <w:rsid w:val="00B14780"/>
    <w:rsid w:val="00B14DBB"/>
    <w:rsid w:val="00B164E8"/>
    <w:rsid w:val="00B171CC"/>
    <w:rsid w:val="00B21F90"/>
    <w:rsid w:val="00B22291"/>
    <w:rsid w:val="00B23F9A"/>
    <w:rsid w:val="00B2417B"/>
    <w:rsid w:val="00B24E6F"/>
    <w:rsid w:val="00B26CB5"/>
    <w:rsid w:val="00B26FFB"/>
    <w:rsid w:val="00B2752E"/>
    <w:rsid w:val="00B303A5"/>
    <w:rsid w:val="00B307CC"/>
    <w:rsid w:val="00B326B7"/>
    <w:rsid w:val="00B34275"/>
    <w:rsid w:val="00B3518A"/>
    <w:rsid w:val="00B3588E"/>
    <w:rsid w:val="00B37677"/>
    <w:rsid w:val="00B41F3D"/>
    <w:rsid w:val="00B431E8"/>
    <w:rsid w:val="00B45141"/>
    <w:rsid w:val="00B46DE7"/>
    <w:rsid w:val="00B519CD"/>
    <w:rsid w:val="00B5273A"/>
    <w:rsid w:val="00B530CF"/>
    <w:rsid w:val="00B57329"/>
    <w:rsid w:val="00B60E61"/>
    <w:rsid w:val="00B62B50"/>
    <w:rsid w:val="00B635B7"/>
    <w:rsid w:val="00B63AE8"/>
    <w:rsid w:val="00B6467D"/>
    <w:rsid w:val="00B65950"/>
    <w:rsid w:val="00B66D83"/>
    <w:rsid w:val="00B672C0"/>
    <w:rsid w:val="00B676FD"/>
    <w:rsid w:val="00B75646"/>
    <w:rsid w:val="00B75862"/>
    <w:rsid w:val="00B8517E"/>
    <w:rsid w:val="00B90729"/>
    <w:rsid w:val="00B907DA"/>
    <w:rsid w:val="00B90A8C"/>
    <w:rsid w:val="00B93593"/>
    <w:rsid w:val="00B94CD5"/>
    <w:rsid w:val="00B950BC"/>
    <w:rsid w:val="00B9714C"/>
    <w:rsid w:val="00BA29AD"/>
    <w:rsid w:val="00BA33CF"/>
    <w:rsid w:val="00BA3F8D"/>
    <w:rsid w:val="00BB7A10"/>
    <w:rsid w:val="00BC1B3E"/>
    <w:rsid w:val="00BC3E8F"/>
    <w:rsid w:val="00BC60BE"/>
    <w:rsid w:val="00BC7468"/>
    <w:rsid w:val="00BC7D4F"/>
    <w:rsid w:val="00BC7ED7"/>
    <w:rsid w:val="00BD05F1"/>
    <w:rsid w:val="00BD2850"/>
    <w:rsid w:val="00BE1693"/>
    <w:rsid w:val="00BE238F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618F"/>
    <w:rsid w:val="00C079B8"/>
    <w:rsid w:val="00C10037"/>
    <w:rsid w:val="00C123EA"/>
    <w:rsid w:val="00C12A49"/>
    <w:rsid w:val="00C133EE"/>
    <w:rsid w:val="00C13A42"/>
    <w:rsid w:val="00C149D0"/>
    <w:rsid w:val="00C26588"/>
    <w:rsid w:val="00C27DE9"/>
    <w:rsid w:val="00C31C4F"/>
    <w:rsid w:val="00C32989"/>
    <w:rsid w:val="00C33388"/>
    <w:rsid w:val="00C35484"/>
    <w:rsid w:val="00C4173A"/>
    <w:rsid w:val="00C50DED"/>
    <w:rsid w:val="00C51F0A"/>
    <w:rsid w:val="00C55442"/>
    <w:rsid w:val="00C602FF"/>
    <w:rsid w:val="00C60D7C"/>
    <w:rsid w:val="00C61174"/>
    <w:rsid w:val="00C6148F"/>
    <w:rsid w:val="00C621B1"/>
    <w:rsid w:val="00C62F7A"/>
    <w:rsid w:val="00C63B9C"/>
    <w:rsid w:val="00C64689"/>
    <w:rsid w:val="00C65E90"/>
    <w:rsid w:val="00C6682F"/>
    <w:rsid w:val="00C67BF4"/>
    <w:rsid w:val="00C7275E"/>
    <w:rsid w:val="00C74C5D"/>
    <w:rsid w:val="00C836E8"/>
    <w:rsid w:val="00C863C4"/>
    <w:rsid w:val="00C8746D"/>
    <w:rsid w:val="00C90F70"/>
    <w:rsid w:val="00C920EA"/>
    <w:rsid w:val="00C93AB4"/>
    <w:rsid w:val="00C93C3E"/>
    <w:rsid w:val="00CA06A1"/>
    <w:rsid w:val="00CA0EF5"/>
    <w:rsid w:val="00CA12E3"/>
    <w:rsid w:val="00CA1476"/>
    <w:rsid w:val="00CA6611"/>
    <w:rsid w:val="00CA6AE6"/>
    <w:rsid w:val="00CA782F"/>
    <w:rsid w:val="00CB187B"/>
    <w:rsid w:val="00CB2835"/>
    <w:rsid w:val="00CB3285"/>
    <w:rsid w:val="00CB3445"/>
    <w:rsid w:val="00CB4500"/>
    <w:rsid w:val="00CB7800"/>
    <w:rsid w:val="00CC0C72"/>
    <w:rsid w:val="00CC2BFD"/>
    <w:rsid w:val="00CC61F3"/>
    <w:rsid w:val="00CD3476"/>
    <w:rsid w:val="00CD4753"/>
    <w:rsid w:val="00CD4A16"/>
    <w:rsid w:val="00CD64DF"/>
    <w:rsid w:val="00CE0866"/>
    <w:rsid w:val="00CE225F"/>
    <w:rsid w:val="00CF2F50"/>
    <w:rsid w:val="00CF3C4C"/>
    <w:rsid w:val="00CF595F"/>
    <w:rsid w:val="00CF6198"/>
    <w:rsid w:val="00D02919"/>
    <w:rsid w:val="00D045E5"/>
    <w:rsid w:val="00D04C61"/>
    <w:rsid w:val="00D05B8D"/>
    <w:rsid w:val="00D065A2"/>
    <w:rsid w:val="00D079AA"/>
    <w:rsid w:val="00D07F00"/>
    <w:rsid w:val="00D1038B"/>
    <w:rsid w:val="00D1094A"/>
    <w:rsid w:val="00D1130F"/>
    <w:rsid w:val="00D17B72"/>
    <w:rsid w:val="00D21DEA"/>
    <w:rsid w:val="00D25123"/>
    <w:rsid w:val="00D2618D"/>
    <w:rsid w:val="00D3185C"/>
    <w:rsid w:val="00D3205F"/>
    <w:rsid w:val="00D3318E"/>
    <w:rsid w:val="00D33E72"/>
    <w:rsid w:val="00D35BD6"/>
    <w:rsid w:val="00D361B5"/>
    <w:rsid w:val="00D405AC"/>
    <w:rsid w:val="00D411A2"/>
    <w:rsid w:val="00D412C3"/>
    <w:rsid w:val="00D45C35"/>
    <w:rsid w:val="00D4606D"/>
    <w:rsid w:val="00D46C92"/>
    <w:rsid w:val="00D477E7"/>
    <w:rsid w:val="00D50B9C"/>
    <w:rsid w:val="00D52931"/>
    <w:rsid w:val="00D52D73"/>
    <w:rsid w:val="00D52E58"/>
    <w:rsid w:val="00D56B20"/>
    <w:rsid w:val="00D578B3"/>
    <w:rsid w:val="00D618F4"/>
    <w:rsid w:val="00D62256"/>
    <w:rsid w:val="00D656B6"/>
    <w:rsid w:val="00D714CC"/>
    <w:rsid w:val="00D75EA7"/>
    <w:rsid w:val="00D801D3"/>
    <w:rsid w:val="00D81ADF"/>
    <w:rsid w:val="00D81F21"/>
    <w:rsid w:val="00D864F2"/>
    <w:rsid w:val="00D90912"/>
    <w:rsid w:val="00D92F95"/>
    <w:rsid w:val="00D943F8"/>
    <w:rsid w:val="00D95470"/>
    <w:rsid w:val="00D9560D"/>
    <w:rsid w:val="00D96B55"/>
    <w:rsid w:val="00D96BE4"/>
    <w:rsid w:val="00DA2619"/>
    <w:rsid w:val="00DA3007"/>
    <w:rsid w:val="00DA354A"/>
    <w:rsid w:val="00DA4239"/>
    <w:rsid w:val="00DA533C"/>
    <w:rsid w:val="00DA5445"/>
    <w:rsid w:val="00DA65BE"/>
    <w:rsid w:val="00DA65DE"/>
    <w:rsid w:val="00DB0B61"/>
    <w:rsid w:val="00DB1474"/>
    <w:rsid w:val="00DB2962"/>
    <w:rsid w:val="00DB418D"/>
    <w:rsid w:val="00DB4E14"/>
    <w:rsid w:val="00DB52FB"/>
    <w:rsid w:val="00DC013B"/>
    <w:rsid w:val="00DC090B"/>
    <w:rsid w:val="00DC1679"/>
    <w:rsid w:val="00DC219B"/>
    <w:rsid w:val="00DC2CF1"/>
    <w:rsid w:val="00DC4FCF"/>
    <w:rsid w:val="00DC50E0"/>
    <w:rsid w:val="00DC5FC2"/>
    <w:rsid w:val="00DC6386"/>
    <w:rsid w:val="00DC7B0C"/>
    <w:rsid w:val="00DD107C"/>
    <w:rsid w:val="00DD1130"/>
    <w:rsid w:val="00DD1951"/>
    <w:rsid w:val="00DD487D"/>
    <w:rsid w:val="00DD4E83"/>
    <w:rsid w:val="00DD6628"/>
    <w:rsid w:val="00DD6945"/>
    <w:rsid w:val="00DD71F2"/>
    <w:rsid w:val="00DE2D04"/>
    <w:rsid w:val="00DE3250"/>
    <w:rsid w:val="00DE451A"/>
    <w:rsid w:val="00DE5620"/>
    <w:rsid w:val="00DE6028"/>
    <w:rsid w:val="00DE78A3"/>
    <w:rsid w:val="00DF19C2"/>
    <w:rsid w:val="00DF1A71"/>
    <w:rsid w:val="00DF46CC"/>
    <w:rsid w:val="00DF50FC"/>
    <w:rsid w:val="00DF68C7"/>
    <w:rsid w:val="00DF731A"/>
    <w:rsid w:val="00E02DA1"/>
    <w:rsid w:val="00E048A7"/>
    <w:rsid w:val="00E056D0"/>
    <w:rsid w:val="00E06B75"/>
    <w:rsid w:val="00E11332"/>
    <w:rsid w:val="00E11352"/>
    <w:rsid w:val="00E1513F"/>
    <w:rsid w:val="00E170DC"/>
    <w:rsid w:val="00E17546"/>
    <w:rsid w:val="00E210B5"/>
    <w:rsid w:val="00E222EC"/>
    <w:rsid w:val="00E23054"/>
    <w:rsid w:val="00E24248"/>
    <w:rsid w:val="00E261B3"/>
    <w:rsid w:val="00E26818"/>
    <w:rsid w:val="00E27FFC"/>
    <w:rsid w:val="00E30B15"/>
    <w:rsid w:val="00E33237"/>
    <w:rsid w:val="00E40181"/>
    <w:rsid w:val="00E4220E"/>
    <w:rsid w:val="00E54950"/>
    <w:rsid w:val="00E554A4"/>
    <w:rsid w:val="00E56A01"/>
    <w:rsid w:val="00E62622"/>
    <w:rsid w:val="00E629A1"/>
    <w:rsid w:val="00E6794C"/>
    <w:rsid w:val="00E71591"/>
    <w:rsid w:val="00E71CEB"/>
    <w:rsid w:val="00E72785"/>
    <w:rsid w:val="00E7474F"/>
    <w:rsid w:val="00E80DE3"/>
    <w:rsid w:val="00E80E94"/>
    <w:rsid w:val="00E810C1"/>
    <w:rsid w:val="00E82C55"/>
    <w:rsid w:val="00E8787E"/>
    <w:rsid w:val="00E92AC3"/>
    <w:rsid w:val="00E94E6C"/>
    <w:rsid w:val="00EA1360"/>
    <w:rsid w:val="00EA2F6A"/>
    <w:rsid w:val="00EA47CE"/>
    <w:rsid w:val="00EB00E0"/>
    <w:rsid w:val="00EC059F"/>
    <w:rsid w:val="00EC1F24"/>
    <w:rsid w:val="00EC22F6"/>
    <w:rsid w:val="00EC40D5"/>
    <w:rsid w:val="00ED11F1"/>
    <w:rsid w:val="00ED2E31"/>
    <w:rsid w:val="00ED5B9B"/>
    <w:rsid w:val="00ED6BAD"/>
    <w:rsid w:val="00ED7447"/>
    <w:rsid w:val="00EE00D6"/>
    <w:rsid w:val="00EE11E7"/>
    <w:rsid w:val="00EE129A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056A1"/>
    <w:rsid w:val="00F101B8"/>
    <w:rsid w:val="00F108FB"/>
    <w:rsid w:val="00F11037"/>
    <w:rsid w:val="00F15327"/>
    <w:rsid w:val="00F16F1B"/>
    <w:rsid w:val="00F21CED"/>
    <w:rsid w:val="00F250A9"/>
    <w:rsid w:val="00F25F78"/>
    <w:rsid w:val="00F267AF"/>
    <w:rsid w:val="00F27AAD"/>
    <w:rsid w:val="00F30FF4"/>
    <w:rsid w:val="00F3122E"/>
    <w:rsid w:val="00F32368"/>
    <w:rsid w:val="00F331AD"/>
    <w:rsid w:val="00F35287"/>
    <w:rsid w:val="00F40A70"/>
    <w:rsid w:val="00F425D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DF5"/>
    <w:rsid w:val="00F56EF6"/>
    <w:rsid w:val="00F60082"/>
    <w:rsid w:val="00F61A9F"/>
    <w:rsid w:val="00F61B5F"/>
    <w:rsid w:val="00F64696"/>
    <w:rsid w:val="00F65AA9"/>
    <w:rsid w:val="00F6768F"/>
    <w:rsid w:val="00F67884"/>
    <w:rsid w:val="00F72C2C"/>
    <w:rsid w:val="00F74D2C"/>
    <w:rsid w:val="00F75F45"/>
    <w:rsid w:val="00F76CAB"/>
    <w:rsid w:val="00F772C6"/>
    <w:rsid w:val="00F815B5"/>
    <w:rsid w:val="00F84FA0"/>
    <w:rsid w:val="00F85195"/>
    <w:rsid w:val="00F8567D"/>
    <w:rsid w:val="00F868E3"/>
    <w:rsid w:val="00F9105D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4F0E"/>
    <w:rsid w:val="00FC5E8E"/>
    <w:rsid w:val="00FD1F7B"/>
    <w:rsid w:val="00FD3766"/>
    <w:rsid w:val="00FD47C4"/>
    <w:rsid w:val="00FD53FA"/>
    <w:rsid w:val="00FD722A"/>
    <w:rsid w:val="00FE0308"/>
    <w:rsid w:val="00FE2DCF"/>
    <w:rsid w:val="00FE3666"/>
    <w:rsid w:val="00FE3FA7"/>
    <w:rsid w:val="00FF29C6"/>
    <w:rsid w:val="00FF2A4E"/>
    <w:rsid w:val="00FF2FCE"/>
    <w:rsid w:val="00FF4DE4"/>
    <w:rsid w:val="00FF4F7D"/>
    <w:rsid w:val="00FF54DF"/>
    <w:rsid w:val="00FF6D9D"/>
    <w:rsid w:val="00FF7DD5"/>
    <w:rsid w:val="0105A247"/>
    <w:rsid w:val="03C827F3"/>
    <w:rsid w:val="04E10E48"/>
    <w:rsid w:val="094B940A"/>
    <w:rsid w:val="0EACD773"/>
    <w:rsid w:val="0EB195D1"/>
    <w:rsid w:val="10E3B55F"/>
    <w:rsid w:val="1A635A7C"/>
    <w:rsid w:val="1CA59707"/>
    <w:rsid w:val="211517D3"/>
    <w:rsid w:val="248202E8"/>
    <w:rsid w:val="264FD21E"/>
    <w:rsid w:val="26B479A3"/>
    <w:rsid w:val="2EAF4A72"/>
    <w:rsid w:val="390A743E"/>
    <w:rsid w:val="39C23D07"/>
    <w:rsid w:val="3BBD473E"/>
    <w:rsid w:val="3BF91302"/>
    <w:rsid w:val="42DBEBE2"/>
    <w:rsid w:val="53FD61E0"/>
    <w:rsid w:val="5C966619"/>
    <w:rsid w:val="5E15165A"/>
    <w:rsid w:val="5E1EE106"/>
    <w:rsid w:val="62717B7A"/>
    <w:rsid w:val="62A72654"/>
    <w:rsid w:val="63632D6D"/>
    <w:rsid w:val="6642F0D1"/>
    <w:rsid w:val="6A99E2AF"/>
    <w:rsid w:val="6B0FEBB8"/>
    <w:rsid w:val="6B1D9737"/>
    <w:rsid w:val="6FC757FB"/>
    <w:rsid w:val="77D39E33"/>
    <w:rsid w:val="7BE41E1F"/>
    <w:rsid w:val="7D22F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BB0038B0-0323-47EC-A9BA-065172DD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paragraph" w:customStyle="1" w:styleId="xmsonormal">
    <w:name w:val="xmsonormal"/>
    <w:basedOn w:val="Normal"/>
    <w:rsid w:val="0065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65136A"/>
  </w:style>
  <w:style w:type="character" w:styleId="Mention">
    <w:name w:val="Mention"/>
    <w:basedOn w:val="DefaultParagraphFont"/>
    <w:uiPriority w:val="99"/>
    <w:unhideWhenUsed/>
    <w:rsid w:val="00213B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mail%20the%20Victorian%20Public%20Healthcare%20Awards%20Tea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VPH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  <SharedWithUsers xmlns="65cce85b-e26a-4cf9-89fb-58191bd278d8">
      <UserInfo>
        <DisplayName>Kim  van den Nouwelant (Health)</DisplayName>
        <AccountId>335</AccountId>
        <AccountType/>
      </UserInfo>
      <UserInfo>
        <DisplayName>Kim Sutton (Health)</DisplayName>
        <AccountId>39</AccountId>
        <AccountType/>
      </UserInfo>
      <UserInfo>
        <DisplayName>Isabella Delahunty (Health)</DisplayName>
        <AccountId>1157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  <ds:schemaRef ds:uri="65cce85b-e26a-4cf9-89fb-58191bd278d8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FAAA7-AE26-45E2-8DBB-4E8B7E457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Victorian Public Healthcare Awards General Award criteria - Category 7 - Excellence in diversity, equity and inclusion</vt:lpstr>
    </vt:vector>
  </TitlesOfParts>
  <Manager/>
  <Company>Victoria State Government, Department of Health</Company>
  <LinksUpToDate>false</LinksUpToDate>
  <CharactersWithSpaces>5533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Victorian Public Healthcare Awards General Award criteria - Category 08 - Excellence in diversity, equity and inclusion</dc:title>
  <dc:subject/>
  <dc:creator>Victorian Public Healthcare Awards Team</dc:creator>
  <cp:keywords/>
  <dc:description/>
  <cp:lastModifiedBy>Stacey Alexander (Health)</cp:lastModifiedBy>
  <cp:revision>157</cp:revision>
  <cp:lastPrinted>2020-03-30T21:28:00Z</cp:lastPrinted>
  <dcterms:created xsi:type="dcterms:W3CDTF">2022-03-21T23:42:00Z</dcterms:created>
  <dcterms:modified xsi:type="dcterms:W3CDTF">2025-05-08T11:03:00Z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2024-03-25T23:04:38Z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3055b2ab-2743-4546-8724-4549f9c55d7a</vt:lpwstr>
  </property>
  <property fmtid="{D5CDD505-2E9C-101B-9397-08002B2CF9AE}" pid="15" name="MSIP_Label_43e64453-338c-4f93-8a4d-0039a0a41f2a_ContentBits">
    <vt:lpwstr>2</vt:lpwstr>
  </property>
</Properties>
</file>