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45CD9" w14:textId="77777777" w:rsidR="00012DCB" w:rsidRDefault="00012DCB">
      <w:pPr>
        <w:pStyle w:val="BodyText"/>
        <w:rPr>
          <w:rFonts w:ascii="Times New Roman"/>
          <w:sz w:val="20"/>
        </w:rPr>
      </w:pPr>
    </w:p>
    <w:p w14:paraId="44F45CDA" w14:textId="77777777" w:rsidR="00012DCB" w:rsidRDefault="00012DCB">
      <w:pPr>
        <w:pStyle w:val="BodyText"/>
        <w:rPr>
          <w:rFonts w:ascii="Times New Roman"/>
          <w:sz w:val="20"/>
        </w:rPr>
      </w:pPr>
    </w:p>
    <w:p w14:paraId="44F45CDB" w14:textId="77777777" w:rsidR="00012DCB" w:rsidRDefault="00012DCB">
      <w:pPr>
        <w:pStyle w:val="BodyText"/>
        <w:rPr>
          <w:rFonts w:ascii="Times New Roman"/>
          <w:sz w:val="20"/>
        </w:rPr>
      </w:pPr>
    </w:p>
    <w:p w14:paraId="44F45CDC" w14:textId="77777777" w:rsidR="00012DCB" w:rsidRDefault="00012DCB">
      <w:pPr>
        <w:pStyle w:val="BodyText"/>
        <w:rPr>
          <w:rFonts w:ascii="Times New Roman"/>
          <w:sz w:val="20"/>
        </w:rPr>
      </w:pPr>
    </w:p>
    <w:p w14:paraId="44F45CDD" w14:textId="77777777" w:rsidR="00012DCB" w:rsidRDefault="00012DCB">
      <w:pPr>
        <w:pStyle w:val="BodyText"/>
        <w:rPr>
          <w:rFonts w:ascii="Times New Roman"/>
          <w:sz w:val="20"/>
        </w:rPr>
      </w:pPr>
    </w:p>
    <w:p w14:paraId="44F45CDE" w14:textId="77777777" w:rsidR="00012DCB" w:rsidRDefault="00012DCB">
      <w:pPr>
        <w:pStyle w:val="BodyText"/>
        <w:rPr>
          <w:rFonts w:ascii="Times New Roman"/>
          <w:sz w:val="20"/>
        </w:rPr>
      </w:pPr>
    </w:p>
    <w:p w14:paraId="44F45CDF" w14:textId="77777777" w:rsidR="00012DCB" w:rsidRDefault="00012DCB">
      <w:pPr>
        <w:pStyle w:val="BodyText"/>
        <w:rPr>
          <w:rFonts w:ascii="Times New Roman"/>
          <w:sz w:val="20"/>
        </w:rPr>
      </w:pPr>
    </w:p>
    <w:p w14:paraId="44F45CE0" w14:textId="77777777" w:rsidR="00012DCB" w:rsidRDefault="00012DCB">
      <w:pPr>
        <w:pStyle w:val="BodyText"/>
        <w:rPr>
          <w:rFonts w:ascii="Times New Roman"/>
          <w:sz w:val="20"/>
        </w:rPr>
      </w:pPr>
    </w:p>
    <w:p w14:paraId="44F45CE1" w14:textId="77777777" w:rsidR="00012DCB" w:rsidRDefault="00012DCB">
      <w:pPr>
        <w:pStyle w:val="BodyText"/>
        <w:rPr>
          <w:rFonts w:ascii="Times New Roman"/>
          <w:sz w:val="20"/>
        </w:rPr>
      </w:pPr>
    </w:p>
    <w:p w14:paraId="44F45CE2" w14:textId="77777777" w:rsidR="00012DCB" w:rsidRDefault="00012DCB">
      <w:pPr>
        <w:pStyle w:val="BodyText"/>
        <w:rPr>
          <w:rFonts w:ascii="Times New Roman"/>
          <w:sz w:val="20"/>
        </w:rPr>
      </w:pPr>
    </w:p>
    <w:p w14:paraId="44F45CE3" w14:textId="77777777" w:rsidR="00012DCB" w:rsidRDefault="00012DCB">
      <w:pPr>
        <w:pStyle w:val="BodyText"/>
        <w:rPr>
          <w:rFonts w:ascii="Times New Roman"/>
          <w:sz w:val="20"/>
        </w:rPr>
      </w:pPr>
    </w:p>
    <w:p w14:paraId="44F45CE4" w14:textId="77777777" w:rsidR="00012DCB" w:rsidRDefault="00012DCB">
      <w:pPr>
        <w:pStyle w:val="BodyText"/>
        <w:rPr>
          <w:rFonts w:ascii="Times New Roman"/>
          <w:sz w:val="20"/>
        </w:rPr>
      </w:pPr>
    </w:p>
    <w:p w14:paraId="44F45CE5" w14:textId="77777777" w:rsidR="00012DCB" w:rsidRDefault="00012DCB">
      <w:pPr>
        <w:pStyle w:val="BodyText"/>
        <w:rPr>
          <w:rFonts w:ascii="Times New Roman"/>
          <w:sz w:val="20"/>
        </w:rPr>
      </w:pPr>
    </w:p>
    <w:p w14:paraId="44F45CE6" w14:textId="77777777" w:rsidR="00012DCB" w:rsidRDefault="00012DCB">
      <w:pPr>
        <w:pStyle w:val="BodyText"/>
        <w:rPr>
          <w:rFonts w:ascii="Times New Roman"/>
          <w:sz w:val="20"/>
        </w:rPr>
      </w:pPr>
    </w:p>
    <w:p w14:paraId="44F45CE7" w14:textId="77777777" w:rsidR="00012DCB" w:rsidRDefault="00012DCB">
      <w:pPr>
        <w:pStyle w:val="BodyText"/>
        <w:rPr>
          <w:rFonts w:ascii="Times New Roman"/>
          <w:sz w:val="20"/>
        </w:rPr>
      </w:pPr>
    </w:p>
    <w:p w14:paraId="44F45CE8" w14:textId="77777777" w:rsidR="00012DCB" w:rsidRDefault="00012DCB">
      <w:pPr>
        <w:pStyle w:val="BodyText"/>
        <w:rPr>
          <w:rFonts w:ascii="Times New Roman"/>
          <w:sz w:val="20"/>
        </w:rPr>
      </w:pPr>
    </w:p>
    <w:p w14:paraId="44F45CE9" w14:textId="77777777" w:rsidR="00012DCB" w:rsidRDefault="00012DCB">
      <w:pPr>
        <w:pStyle w:val="BodyText"/>
        <w:rPr>
          <w:rFonts w:ascii="Times New Roman"/>
          <w:sz w:val="20"/>
        </w:rPr>
      </w:pPr>
    </w:p>
    <w:p w14:paraId="44F45CEA" w14:textId="77777777" w:rsidR="00012DCB" w:rsidRDefault="00012DCB">
      <w:pPr>
        <w:pStyle w:val="BodyText"/>
        <w:rPr>
          <w:rFonts w:ascii="Times New Roman"/>
          <w:sz w:val="20"/>
        </w:rPr>
      </w:pPr>
    </w:p>
    <w:p w14:paraId="44F45CEB" w14:textId="77777777" w:rsidR="00012DCB" w:rsidRDefault="00012DCB">
      <w:pPr>
        <w:pStyle w:val="BodyText"/>
        <w:rPr>
          <w:rFonts w:ascii="Times New Roman"/>
          <w:sz w:val="20"/>
        </w:rPr>
      </w:pPr>
    </w:p>
    <w:p w14:paraId="44F45CEC" w14:textId="77777777" w:rsidR="00012DCB" w:rsidRDefault="00012DCB">
      <w:pPr>
        <w:pStyle w:val="BodyText"/>
        <w:rPr>
          <w:rFonts w:ascii="Times New Roman"/>
          <w:sz w:val="20"/>
        </w:rPr>
      </w:pPr>
    </w:p>
    <w:p w14:paraId="44F45CED" w14:textId="77777777" w:rsidR="00012DCB" w:rsidRDefault="00012DCB">
      <w:pPr>
        <w:pStyle w:val="BodyText"/>
        <w:rPr>
          <w:rFonts w:ascii="Times New Roman"/>
          <w:sz w:val="20"/>
        </w:rPr>
      </w:pPr>
    </w:p>
    <w:p w14:paraId="44F45CEE" w14:textId="77777777" w:rsidR="00012DCB" w:rsidRDefault="00012DCB">
      <w:pPr>
        <w:pStyle w:val="BodyText"/>
        <w:rPr>
          <w:rFonts w:ascii="Times New Roman"/>
          <w:sz w:val="20"/>
        </w:rPr>
      </w:pPr>
    </w:p>
    <w:p w14:paraId="44F45CEF" w14:textId="77777777" w:rsidR="00012DCB" w:rsidRDefault="00012DCB">
      <w:pPr>
        <w:pStyle w:val="BodyText"/>
        <w:rPr>
          <w:rFonts w:ascii="Times New Roman"/>
          <w:sz w:val="20"/>
        </w:rPr>
      </w:pPr>
    </w:p>
    <w:p w14:paraId="44F45CF0" w14:textId="77777777" w:rsidR="00012DCB" w:rsidRDefault="00012DCB">
      <w:pPr>
        <w:pStyle w:val="BodyText"/>
        <w:rPr>
          <w:rFonts w:ascii="Times New Roman"/>
          <w:sz w:val="20"/>
        </w:rPr>
      </w:pPr>
    </w:p>
    <w:p w14:paraId="44F45CF1" w14:textId="77777777" w:rsidR="00012DCB" w:rsidRDefault="00012DCB">
      <w:pPr>
        <w:pStyle w:val="BodyText"/>
        <w:rPr>
          <w:rFonts w:ascii="Times New Roman"/>
          <w:sz w:val="20"/>
        </w:rPr>
      </w:pPr>
    </w:p>
    <w:p w14:paraId="44F45CF2" w14:textId="77777777" w:rsidR="00012DCB" w:rsidRDefault="00012DCB">
      <w:pPr>
        <w:pStyle w:val="BodyText"/>
        <w:rPr>
          <w:rFonts w:ascii="Times New Roman"/>
          <w:sz w:val="20"/>
        </w:rPr>
      </w:pPr>
    </w:p>
    <w:p w14:paraId="44F45CF3" w14:textId="77777777" w:rsidR="00012DCB" w:rsidRDefault="00012DCB">
      <w:pPr>
        <w:pStyle w:val="BodyText"/>
        <w:rPr>
          <w:rFonts w:ascii="Times New Roman"/>
          <w:sz w:val="20"/>
        </w:rPr>
      </w:pPr>
    </w:p>
    <w:p w14:paraId="44F45CF4" w14:textId="77777777" w:rsidR="00012DCB" w:rsidRDefault="00012DCB">
      <w:pPr>
        <w:pStyle w:val="BodyText"/>
        <w:rPr>
          <w:rFonts w:ascii="Times New Roman"/>
          <w:sz w:val="20"/>
        </w:rPr>
      </w:pPr>
    </w:p>
    <w:p w14:paraId="44F45CF5" w14:textId="77777777" w:rsidR="00012DCB" w:rsidRDefault="00012DCB">
      <w:pPr>
        <w:pStyle w:val="BodyText"/>
        <w:rPr>
          <w:rFonts w:ascii="Times New Roman"/>
          <w:sz w:val="20"/>
        </w:rPr>
      </w:pPr>
    </w:p>
    <w:p w14:paraId="44F45CF6" w14:textId="77777777" w:rsidR="00012DCB" w:rsidRDefault="00012DCB">
      <w:pPr>
        <w:pStyle w:val="BodyText"/>
        <w:rPr>
          <w:rFonts w:ascii="Times New Roman"/>
          <w:sz w:val="20"/>
        </w:rPr>
      </w:pPr>
    </w:p>
    <w:p w14:paraId="44F45CF7" w14:textId="77777777" w:rsidR="00012DCB" w:rsidRDefault="00012DCB">
      <w:pPr>
        <w:pStyle w:val="BodyText"/>
        <w:rPr>
          <w:rFonts w:ascii="Times New Roman"/>
          <w:sz w:val="20"/>
        </w:rPr>
      </w:pPr>
    </w:p>
    <w:p w14:paraId="44F45CF8" w14:textId="77777777" w:rsidR="00012DCB" w:rsidRDefault="00012DCB">
      <w:pPr>
        <w:pStyle w:val="BodyText"/>
        <w:rPr>
          <w:rFonts w:ascii="Times New Roman"/>
          <w:sz w:val="20"/>
        </w:rPr>
      </w:pPr>
    </w:p>
    <w:p w14:paraId="44F45CF9" w14:textId="77777777" w:rsidR="00012DCB" w:rsidRDefault="00012DCB">
      <w:pPr>
        <w:pStyle w:val="BodyText"/>
        <w:spacing w:before="78"/>
        <w:rPr>
          <w:rFonts w:ascii="Times New Roman"/>
          <w:sz w:val="20"/>
        </w:rPr>
      </w:pPr>
    </w:p>
    <w:p w14:paraId="44F45CFA" w14:textId="77777777" w:rsidR="00012DCB" w:rsidRDefault="00012DCB">
      <w:pPr>
        <w:rPr>
          <w:rFonts w:ascii="Times New Roman"/>
          <w:sz w:val="20"/>
        </w:rPr>
        <w:sectPr w:rsidR="00012DCB">
          <w:footerReference w:type="even" r:id="rId8"/>
          <w:footerReference w:type="default" r:id="rId9"/>
          <w:footerReference w:type="first" r:id="rId10"/>
          <w:type w:val="continuous"/>
          <w:pgSz w:w="11910" w:h="16840"/>
          <w:pgMar w:top="0" w:right="0" w:bottom="0" w:left="0" w:header="720" w:footer="720" w:gutter="0"/>
          <w:cols w:space="720"/>
        </w:sectPr>
      </w:pPr>
    </w:p>
    <w:p w14:paraId="44F45CFB" w14:textId="77777777" w:rsidR="00012DCB" w:rsidRPr="00E026FE" w:rsidRDefault="00012DCB">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44F45DAD" wp14:editId="44F45DAE">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44F45E5C" w14:textId="77777777" w:rsidR="00012DCB" w:rsidRDefault="00012DCB">
                              <w:pPr>
                                <w:rPr>
                                  <w:sz w:val="63"/>
                                </w:rPr>
                              </w:pPr>
                            </w:p>
                            <w:p w14:paraId="44F45E5D" w14:textId="77777777" w:rsidR="00012DCB" w:rsidRDefault="00012DCB">
                              <w:pPr>
                                <w:rPr>
                                  <w:sz w:val="63"/>
                                </w:rPr>
                              </w:pPr>
                            </w:p>
                            <w:p w14:paraId="44F45E5E" w14:textId="77777777" w:rsidR="00012DCB" w:rsidRDefault="00012DCB">
                              <w:pPr>
                                <w:spacing w:before="822"/>
                                <w:rPr>
                                  <w:sz w:val="63"/>
                                </w:rPr>
                              </w:pPr>
                            </w:p>
                            <w:p w14:paraId="44F45E5F" w14:textId="77777777" w:rsidR="00012DCB" w:rsidRPr="00E026FE" w:rsidRDefault="00012DCB">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44F45E60" w14:textId="77777777" w:rsidR="00012DCB" w:rsidRDefault="00012DCB">
                              <w:pPr>
                                <w:spacing w:before="185"/>
                                <w:ind w:left="850"/>
                                <w:rPr>
                                  <w:rFonts w:ascii="VIC Medium"/>
                                  <w:sz w:val="26"/>
                                </w:rPr>
                              </w:pPr>
                              <w:bookmarkStart w:id="0" w:name="report_date"/>
                              <w:r>
                                <w:rPr>
                                  <w:rFonts w:ascii="VIC Medium"/>
                                  <w:color w:val="FFFFFF"/>
                                  <w:sz w:val="26"/>
                                </w:rPr>
                                <w:t>18 April 2025</w:t>
                              </w:r>
                              <w:bookmarkEnd w:id="0"/>
                            </w:p>
                          </w:txbxContent>
                        </wps:txbx>
                        <wps:bodyPr wrap="square" lIns="0" tIns="0" rIns="0" bIns="0" rtlCol="0">
                          <a:noAutofit/>
                        </wps:bodyPr>
                      </wps:wsp>
                    </wpg:wgp>
                  </a:graphicData>
                </a:graphic>
              </wp:anchor>
            </w:drawing>
          </mc:Choice>
          <mc:Fallback>
            <w:pict>
              <v:group w14:anchorId="44F45DAD"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4F45E5C" w14:textId="77777777" w:rsidR="00012DCB" w:rsidRDefault="00012DCB">
                        <w:pPr>
                          <w:rPr>
                            <w:sz w:val="63"/>
                          </w:rPr>
                        </w:pPr>
                      </w:p>
                      <w:p w14:paraId="44F45E5D" w14:textId="77777777" w:rsidR="00012DCB" w:rsidRDefault="00012DCB">
                        <w:pPr>
                          <w:rPr>
                            <w:sz w:val="63"/>
                          </w:rPr>
                        </w:pPr>
                      </w:p>
                      <w:p w14:paraId="44F45E5E" w14:textId="77777777" w:rsidR="00012DCB" w:rsidRDefault="00012DCB">
                        <w:pPr>
                          <w:spacing w:before="822"/>
                          <w:rPr>
                            <w:sz w:val="63"/>
                          </w:rPr>
                        </w:pPr>
                      </w:p>
                      <w:p w14:paraId="44F45E5F" w14:textId="77777777" w:rsidR="00012DCB" w:rsidRPr="00E026FE" w:rsidRDefault="00012DCB">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44F45E60" w14:textId="77777777" w:rsidR="00012DCB" w:rsidRDefault="00012DCB">
                        <w:pPr>
                          <w:spacing w:before="185"/>
                          <w:ind w:left="850"/>
                          <w:rPr>
                            <w:rFonts w:ascii="VIC Medium"/>
                            <w:sz w:val="26"/>
                          </w:rPr>
                        </w:pPr>
                        <w:bookmarkStart w:id="1" w:name="report_date"/>
                        <w:r>
                          <w:rPr>
                            <w:rFonts w:ascii="VIC Medium"/>
                            <w:color w:val="FFFFFF"/>
                            <w:sz w:val="26"/>
                          </w:rPr>
                          <w:t>18 April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44F45CFC" w14:textId="77777777" w:rsidR="00012DCB" w:rsidRDefault="00012DCB">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44F45CFD" w14:textId="77777777" w:rsidR="00012DCB" w:rsidRDefault="00012DCB">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44F45CFE" w14:textId="77777777" w:rsidR="00012DCB" w:rsidRDefault="00012DCB">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44F45CFF" w14:textId="77777777" w:rsidR="00012DCB" w:rsidRDefault="00012DCB">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44F45D00" w14:textId="77777777" w:rsidR="00012DCB" w:rsidRDefault="00012DCB">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44F45D01" w14:textId="77777777" w:rsidR="00012DCB" w:rsidRDefault="00012DCB">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44F45D02" w14:textId="77777777" w:rsidR="00012DCB" w:rsidRDefault="00012DCB">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44F45D03" w14:textId="77777777" w:rsidR="00012DCB" w:rsidRDefault="00012DCB">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44F45D04" w14:textId="77777777" w:rsidR="00012DCB" w:rsidRDefault="00012DCB">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44F45D05" w14:textId="77777777" w:rsidR="00012DCB" w:rsidRDefault="00012DCB">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44F45D06" w14:textId="77777777" w:rsidR="00012DCB" w:rsidRDefault="00012DCB">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p w14:paraId="44F45D07" w14:textId="77777777" w:rsidR="00012DCB" w:rsidRPr="00E026FE" w:rsidRDefault="00012DCB">
      <w:pPr>
        <w:pStyle w:val="Heading3"/>
        <w:rPr>
          <w:bCs/>
        </w:rPr>
      </w:pPr>
      <w:bookmarkStart w:id="2" w:name="_TOC_250010"/>
      <w:r>
        <w:rPr>
          <w:noProof/>
        </w:rPr>
        <mc:AlternateContent>
          <mc:Choice Requires="wps">
            <w:drawing>
              <wp:anchor distT="0" distB="0" distL="0" distR="0" simplePos="0" relativeHeight="251658240" behindDoc="0" locked="0" layoutInCell="1" allowOverlap="1" wp14:anchorId="44F45DAF" wp14:editId="44F45DB0">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4B007ABB"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44F45DB1" wp14:editId="457CBCA8">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44F45D08" w14:textId="77777777" w:rsidR="00012DCB" w:rsidRDefault="00012DCB">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44F45D09" w14:textId="77777777" w:rsidR="00012DCB" w:rsidRDefault="00012DCB">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44F45D0A" w14:textId="77777777" w:rsidR="00012DCB" w:rsidRDefault="00012DCB">
      <w:pPr>
        <w:pStyle w:val="BodyText"/>
        <w:spacing w:before="117" w:line="228" w:lineRule="auto"/>
        <w:ind w:left="850" w:right="881"/>
      </w:pPr>
      <w:bookmarkStart w:id="5" w:name="text_about_this_report_3"/>
      <w:r w:rsidRPr="00DC6A96">
        <w:rPr>
          <w:color w:val="231F20"/>
        </w:rPr>
        <w:t>Data are presented as at 16 April 2025 for the week ending 12 April 2025.</w:t>
      </w:r>
      <w:bookmarkEnd w:id="5"/>
    </w:p>
    <w:p w14:paraId="44F45D0B" w14:textId="77777777" w:rsidR="00012DCB" w:rsidRDefault="00012DCB">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44F45D0C" w14:textId="77777777" w:rsidR="00012DCB" w:rsidRDefault="00012DCB">
      <w:pPr>
        <w:spacing w:line="228" w:lineRule="auto"/>
        <w:sectPr w:rsidR="00012DCB">
          <w:type w:val="continuous"/>
          <w:pgSz w:w="11910" w:h="16840"/>
          <w:pgMar w:top="0" w:right="0" w:bottom="0" w:left="0" w:header="720" w:footer="720" w:gutter="0"/>
          <w:cols w:num="2" w:space="720" w:equalWidth="0">
            <w:col w:w="5228" w:space="73"/>
            <w:col w:w="6609"/>
          </w:cols>
        </w:sectPr>
      </w:pPr>
    </w:p>
    <w:p w14:paraId="44F45D0D" w14:textId="77777777" w:rsidR="00012DCB" w:rsidRDefault="00012DCB">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44F45DB3" wp14:editId="44F45DB4">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3A736B08"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44F45DB5" wp14:editId="44F45DB6">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3D65A1E3"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18 April 2025</w:t>
      </w:r>
      <w:bookmarkEnd w:id="7"/>
      <w:r>
        <w:rPr>
          <w:b/>
          <w:color w:val="333740"/>
          <w:sz w:val="16"/>
        </w:rPr>
        <w:tab/>
      </w:r>
      <w:r>
        <w:rPr>
          <w:rFonts w:ascii="VIC Medium"/>
          <w:color w:val="333740"/>
          <w:spacing w:val="-12"/>
          <w:sz w:val="16"/>
        </w:rPr>
        <w:t>2</w:t>
      </w:r>
    </w:p>
    <w:p w14:paraId="44F45D0E" w14:textId="77777777" w:rsidR="00012DCB" w:rsidRPr="00933909" w:rsidRDefault="00012DCB">
      <w:pPr>
        <w:pStyle w:val="Heading1"/>
        <w:spacing w:before="654"/>
        <w:rPr>
          <w:bCs/>
        </w:rPr>
      </w:pPr>
      <w:bookmarkStart w:id="8" w:name="_TOC_250009"/>
      <w:bookmarkEnd w:id="8"/>
      <w:r w:rsidRPr="00933909">
        <w:rPr>
          <w:bCs/>
          <w:color w:val="DC3872"/>
          <w:spacing w:val="-2"/>
        </w:rPr>
        <w:t>Summary</w:t>
      </w:r>
    </w:p>
    <w:p w14:paraId="44F45D0F" w14:textId="77777777" w:rsidR="00012DCB" w:rsidRDefault="00012DCB">
      <w:pPr>
        <w:pStyle w:val="BodyText"/>
        <w:spacing w:before="323"/>
        <w:rPr>
          <w:rFonts w:ascii="VIC SemiBold"/>
          <w:b/>
          <w:sz w:val="28"/>
        </w:rPr>
      </w:pPr>
    </w:p>
    <w:p w14:paraId="2888991C" w14:textId="77777777" w:rsidR="00573F75" w:rsidRDefault="00012DCB">
      <w:pPr>
        <w:ind w:left="850"/>
        <w:rPr>
          <w:color w:val="231F20"/>
          <w:sz w:val="28"/>
          <w:szCs w:val="28"/>
        </w:rPr>
      </w:pPr>
      <w:bookmarkStart w:id="9" w:name="text_headline_1"/>
      <w:r w:rsidRPr="668CE200">
        <w:rPr>
          <w:color w:val="231F20"/>
          <w:sz w:val="28"/>
          <w:szCs w:val="28"/>
        </w:rPr>
        <w:t>In Victoria, COVID-19 is at low levels of activity</w:t>
      </w:r>
      <w:r w:rsidR="5ED8416B" w:rsidRPr="668CE200">
        <w:rPr>
          <w:color w:val="231F20"/>
          <w:sz w:val="28"/>
          <w:szCs w:val="28"/>
        </w:rPr>
        <w:t xml:space="preserve">. </w:t>
      </w:r>
    </w:p>
    <w:p w14:paraId="1BF5BE81" w14:textId="788BDC1F" w:rsidR="0080411F" w:rsidRDefault="5ED8416B">
      <w:pPr>
        <w:ind w:left="850"/>
        <w:rPr>
          <w:color w:val="231F20"/>
          <w:sz w:val="28"/>
          <w:szCs w:val="28"/>
        </w:rPr>
      </w:pPr>
      <w:r w:rsidRPr="668CE200">
        <w:rPr>
          <w:color w:val="231F20"/>
          <w:sz w:val="28"/>
          <w:szCs w:val="28"/>
        </w:rPr>
        <w:t>I</w:t>
      </w:r>
      <w:r w:rsidR="00012DCB" w:rsidRPr="668CE200">
        <w:rPr>
          <w:color w:val="231F20"/>
          <w:sz w:val="28"/>
          <w:szCs w:val="28"/>
        </w:rPr>
        <w:t xml:space="preserve">nfluenza and RSV </w:t>
      </w:r>
      <w:r w:rsidR="5A68629F" w:rsidRPr="6368F657">
        <w:rPr>
          <w:color w:val="231F20"/>
          <w:sz w:val="28"/>
          <w:szCs w:val="28"/>
        </w:rPr>
        <w:t xml:space="preserve">notifications </w:t>
      </w:r>
      <w:r w:rsidR="00D85BFB" w:rsidRPr="6368F657">
        <w:rPr>
          <w:color w:val="231F20"/>
          <w:sz w:val="28"/>
          <w:szCs w:val="28"/>
        </w:rPr>
        <w:t>have</w:t>
      </w:r>
      <w:r w:rsidR="00D85BFB" w:rsidRPr="668CE200">
        <w:rPr>
          <w:color w:val="231F20"/>
          <w:sz w:val="28"/>
          <w:szCs w:val="28"/>
        </w:rPr>
        <w:t xml:space="preserve"> increased over the past month</w:t>
      </w:r>
      <w:bookmarkEnd w:id="9"/>
      <w:r w:rsidR="00D32AA7">
        <w:rPr>
          <w:color w:val="231F20"/>
          <w:sz w:val="28"/>
          <w:szCs w:val="28"/>
        </w:rPr>
        <w:t>.</w:t>
      </w:r>
      <w:r w:rsidR="005C3409" w:rsidRPr="668CE200">
        <w:rPr>
          <w:color w:val="231F20"/>
          <w:sz w:val="28"/>
          <w:szCs w:val="28"/>
        </w:rPr>
        <w:t xml:space="preserve"> </w:t>
      </w:r>
    </w:p>
    <w:p w14:paraId="44F45D10" w14:textId="7A369B6E" w:rsidR="00012DCB" w:rsidRDefault="005C3409">
      <w:pPr>
        <w:ind w:left="850"/>
        <w:rPr>
          <w:sz w:val="28"/>
          <w:szCs w:val="28"/>
        </w:rPr>
      </w:pPr>
      <w:r w:rsidRPr="668CE200">
        <w:rPr>
          <w:color w:val="231F20"/>
          <w:sz w:val="28"/>
          <w:szCs w:val="28"/>
        </w:rPr>
        <w:t>School holidays may have impacted recent levels of transmission.</w:t>
      </w:r>
    </w:p>
    <w:p w14:paraId="44F45D12" w14:textId="77777777" w:rsidR="00012DCB" w:rsidRDefault="00012DCB">
      <w:pPr>
        <w:pStyle w:val="BodyText"/>
        <w:spacing w:before="105"/>
        <w:ind w:left="850"/>
      </w:pPr>
      <w:bookmarkStart w:id="10" w:name="text_headline_3"/>
      <w:bookmarkEnd w:id="10"/>
    </w:p>
    <w:p w14:paraId="44F45D13" w14:textId="77777777" w:rsidR="00012DCB" w:rsidRDefault="00012DCB">
      <w:pPr>
        <w:pStyle w:val="BodyText"/>
        <w:spacing w:before="141"/>
        <w:rPr>
          <w:sz w:val="30"/>
        </w:rPr>
      </w:pPr>
    </w:p>
    <w:p w14:paraId="44F45D14" w14:textId="77777777" w:rsidR="00012DCB" w:rsidRPr="00933909" w:rsidRDefault="00012DCB">
      <w:pPr>
        <w:ind w:left="850"/>
        <w:rPr>
          <w:rFonts w:ascii="VIC SemiBold"/>
          <w:bCs/>
          <w:sz w:val="30"/>
        </w:rPr>
      </w:pPr>
      <w:r w:rsidRPr="00933909">
        <w:rPr>
          <w:rFonts w:ascii="VIC SemiBold"/>
          <w:bCs/>
          <w:color w:val="F47720"/>
          <w:spacing w:val="-5"/>
          <w:sz w:val="30"/>
        </w:rPr>
        <w:t>COVID-19</w:t>
      </w:r>
    </w:p>
    <w:p w14:paraId="44F45D15" w14:textId="77777777" w:rsidR="00012DCB" w:rsidRDefault="00012DCB">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44F45DB7" wp14:editId="44F45DB8">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44F45E61" w14:textId="77777777" w:rsidR="00012DCB" w:rsidRDefault="00012DC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DB7"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4F45E61" w14:textId="77777777" w:rsidR="00012DCB" w:rsidRDefault="00012DC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44F45DB9" wp14:editId="44F45DBA">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44F45E62" w14:textId="77777777" w:rsidR="00012DCB" w:rsidRDefault="00012DC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4F45E63" w14:textId="77777777" w:rsidR="00012DCB" w:rsidRPr="00390554" w:rsidRDefault="00012DCB">
                                <w:pPr>
                                  <w:spacing w:before="152" w:line="213" w:lineRule="auto"/>
                                  <w:ind w:left="286" w:right="578"/>
                                  <w:rPr>
                                    <w:color w:val="333740"/>
                                    <w:sz w:val="20"/>
                                    <w:szCs w:val="20"/>
                                  </w:rPr>
                                </w:pPr>
                                <w:bookmarkStart w:id="11" w:name="trend_statement_testpos_covid"/>
                                <w:r w:rsidRPr="00390554">
                                  <w:rPr>
                                    <w:color w:val="333740"/>
                                    <w:sz w:val="20"/>
                                    <w:szCs w:val="20"/>
                                  </w:rPr>
                                  <w:t>The percentage of tests that were positive increased</w:t>
                                </w:r>
                                <w:bookmarkEnd w:id="11"/>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44F45E64" w14:textId="77777777" w:rsidR="00012DCB" w:rsidRDefault="00012DCB">
                              <w:pPr>
                                <w:jc w:val="center"/>
                              </w:pPr>
                              <w:bookmarkStart w:id="12" w:name="icon_trend_covid_test"/>
                              <w:r>
                                <w:rPr>
                                  <w:noProof/>
                                </w:rPr>
                                <w:drawing>
                                  <wp:inline distT="0" distB="0" distL="0" distR="0" wp14:anchorId="44F45EA7" wp14:editId="44F45EA8">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B9"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4F45E62" w14:textId="77777777" w:rsidR="00012DCB" w:rsidRDefault="00012DC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4F45E63" w14:textId="77777777" w:rsidR="00012DCB" w:rsidRPr="00390554" w:rsidRDefault="00012DCB">
                          <w:pPr>
                            <w:spacing w:before="152" w:line="213" w:lineRule="auto"/>
                            <w:ind w:left="286" w:right="578"/>
                            <w:rPr>
                              <w:color w:val="333740"/>
                              <w:sz w:val="20"/>
                              <w:szCs w:val="20"/>
                            </w:rPr>
                          </w:pPr>
                          <w:bookmarkStart w:id="13" w:name="trend_statement_testpos_covid"/>
                          <w:r w:rsidRPr="00390554">
                            <w:rPr>
                              <w:color w:val="333740"/>
                              <w:sz w:val="20"/>
                              <w:szCs w:val="20"/>
                            </w:rPr>
                            <w:t>The percentage of tests that were positive increased</w:t>
                          </w:r>
                          <w:bookmarkEnd w:id="13"/>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44F45E64" w14:textId="77777777" w:rsidR="00012DCB" w:rsidRDefault="00012DCB">
                        <w:pPr>
                          <w:jc w:val="center"/>
                        </w:pPr>
                        <w:bookmarkStart w:id="14" w:name="icon_trend_covid_test"/>
                        <w:r>
                          <w:rPr>
                            <w:noProof/>
                          </w:rPr>
                          <w:drawing>
                            <wp:inline distT="0" distB="0" distL="0" distR="0" wp14:anchorId="44F45EA7" wp14:editId="44F45EA8">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4"/>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44F45DBB" wp14:editId="44F45DBC">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44F45E65" w14:textId="77777777" w:rsidR="00012DCB" w:rsidRDefault="00012DCB">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4F45E66" w14:textId="77777777" w:rsidR="00012DCB" w:rsidRPr="00390554" w:rsidRDefault="00012DCB">
                                <w:pPr>
                                  <w:spacing w:before="142" w:line="213" w:lineRule="auto"/>
                                  <w:ind w:left="221" w:right="579"/>
                                  <w:rPr>
                                    <w:color w:val="333740"/>
                                    <w:sz w:val="20"/>
                                    <w:szCs w:val="20"/>
                                  </w:rPr>
                                </w:pPr>
                                <w:bookmarkStart w:id="15" w:name="trend_statement_covid"/>
                                <w:r w:rsidRPr="00390554">
                                  <w:rPr>
                                    <w:color w:val="333740"/>
                                    <w:sz w:val="20"/>
                                    <w:szCs w:val="20"/>
                                  </w:rPr>
                                  <w:t>Notifications have decreased</w:t>
                                </w:r>
                                <w:bookmarkEnd w:id="15"/>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44F45E67" w14:textId="77777777" w:rsidR="00012DCB" w:rsidRDefault="00012DCB">
                              <w:pPr>
                                <w:jc w:val="center"/>
                              </w:pPr>
                              <w:bookmarkStart w:id="16" w:name="icon_trend_covid"/>
                              <w:r>
                                <w:rPr>
                                  <w:noProof/>
                                </w:rPr>
                                <w:drawing>
                                  <wp:inline distT="0" distB="0" distL="0" distR="0" wp14:anchorId="44F45EA9" wp14:editId="44F45EAA">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BB"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4F45E65" w14:textId="77777777" w:rsidR="00012DCB" w:rsidRDefault="00012DCB">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4F45E66" w14:textId="77777777" w:rsidR="00012DCB" w:rsidRPr="00390554" w:rsidRDefault="00012DCB">
                          <w:pPr>
                            <w:spacing w:before="142" w:line="213" w:lineRule="auto"/>
                            <w:ind w:left="221" w:right="579"/>
                            <w:rPr>
                              <w:color w:val="333740"/>
                              <w:sz w:val="20"/>
                              <w:szCs w:val="20"/>
                            </w:rPr>
                          </w:pPr>
                          <w:bookmarkStart w:id="17" w:name="trend_statement_covid"/>
                          <w:r w:rsidRPr="00390554">
                            <w:rPr>
                              <w:color w:val="333740"/>
                              <w:sz w:val="20"/>
                              <w:szCs w:val="20"/>
                            </w:rPr>
                            <w:t>Notifications have decreased</w:t>
                          </w:r>
                          <w:bookmarkEnd w:id="17"/>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44F45E67" w14:textId="77777777" w:rsidR="00012DCB" w:rsidRDefault="00012DCB">
                        <w:pPr>
                          <w:jc w:val="center"/>
                        </w:pPr>
                        <w:bookmarkStart w:id="18" w:name="icon_trend_covid"/>
                        <w:r>
                          <w:rPr>
                            <w:noProof/>
                          </w:rPr>
                          <w:drawing>
                            <wp:inline distT="0" distB="0" distL="0" distR="0" wp14:anchorId="44F45EA9" wp14:editId="44F45EAA">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8"/>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44F45DBD" wp14:editId="44F45DBE">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44F45E68" w14:textId="77777777" w:rsidR="00012DCB" w:rsidRPr="0096782B" w:rsidRDefault="00012DCB">
                            <w:pPr>
                              <w:jc w:val="center"/>
                            </w:pPr>
                            <w:bookmarkStart w:id="19" w:name="minigraph_covid"/>
                            <w:r>
                              <w:rPr>
                                <w:noProof/>
                              </w:rPr>
                              <w:drawing>
                                <wp:inline distT="0" distB="0" distL="0" distR="0" wp14:anchorId="44F45EAB" wp14:editId="254F7F4B">
                                  <wp:extent cx="1656000" cy="864000"/>
                                  <wp:effectExtent l="0" t="0" r="0" b="0"/>
                                  <wp:docPr id="35" name="Picture 35" descr="A small plot showing COVID notifications in the last 12 weeks have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mall plot showing COVID notifications in the last 12 weeks have decreased"/>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1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5DBD"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44F45E68" w14:textId="77777777" w:rsidR="00012DCB" w:rsidRPr="0096782B" w:rsidRDefault="00012DCB">
                      <w:pPr>
                        <w:jc w:val="center"/>
                      </w:pPr>
                      <w:bookmarkStart w:id="20" w:name="minigraph_covid"/>
                      <w:r>
                        <w:rPr>
                          <w:noProof/>
                        </w:rPr>
                        <w:drawing>
                          <wp:inline distT="0" distB="0" distL="0" distR="0" wp14:anchorId="44F45EAB" wp14:editId="254F7F4B">
                            <wp:extent cx="1656000" cy="864000"/>
                            <wp:effectExtent l="0" t="0" r="0" b="0"/>
                            <wp:docPr id="35" name="Picture 35" descr="A small plot showing COVID notifications in the last 12 weeks have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mall plot showing COVID notifications in the last 12 weeks have decreased"/>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20"/>
                    </w:p>
                  </w:txbxContent>
                </v:textbox>
              </v:shape>
            </w:pict>
          </mc:Fallback>
        </mc:AlternateContent>
      </w:r>
    </w:p>
    <w:p w14:paraId="44F45D16" w14:textId="77777777" w:rsidR="00012DCB" w:rsidRPr="00933909" w:rsidRDefault="00012DCB">
      <w:pPr>
        <w:spacing w:before="294"/>
        <w:ind w:left="836"/>
        <w:rPr>
          <w:rFonts w:ascii="VIC SemiBold"/>
          <w:bCs/>
          <w:sz w:val="30"/>
        </w:rPr>
      </w:pPr>
      <w:r w:rsidRPr="00933909">
        <w:rPr>
          <w:rFonts w:ascii="VIC SemiBold"/>
          <w:bCs/>
          <w:color w:val="782A90"/>
          <w:spacing w:val="-2"/>
          <w:sz w:val="30"/>
        </w:rPr>
        <w:t>Influenza</w:t>
      </w:r>
    </w:p>
    <w:p w14:paraId="44F45D17" w14:textId="77777777" w:rsidR="00012DCB" w:rsidRDefault="00012DCB">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44F45DBF" wp14:editId="44F45DC0">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44F45E69" w14:textId="77777777" w:rsidR="00012DCB" w:rsidRDefault="00012DC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44F45DBF"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4F45E69" w14:textId="77777777" w:rsidR="00012DCB" w:rsidRDefault="00012DC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44F45DC1" wp14:editId="44F45DC2">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44F45E6A" w14:textId="77777777" w:rsidR="00012DCB" w:rsidRDefault="00012DC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4F45E6B" w14:textId="77777777" w:rsidR="00012DCB" w:rsidRPr="00390554" w:rsidRDefault="00012DCB">
                                <w:pPr>
                                  <w:spacing w:before="152" w:line="213" w:lineRule="auto"/>
                                  <w:ind w:left="286" w:right="578"/>
                                  <w:rPr>
                                    <w:color w:val="333740"/>
                                    <w:sz w:val="20"/>
                                    <w:szCs w:val="20"/>
                                  </w:rPr>
                                </w:pPr>
                                <w:bookmarkStart w:id="21" w:name="trend_statement_testpos_flu"/>
                                <w:r w:rsidRPr="00390554">
                                  <w:rPr>
                                    <w:color w:val="333740"/>
                                    <w:sz w:val="20"/>
                                    <w:szCs w:val="20"/>
                                  </w:rPr>
                                  <w:t>The percentage of tests that were positive continued to increase</w:t>
                                </w:r>
                                <w:bookmarkEnd w:id="21"/>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44F45E6C" w14:textId="77777777" w:rsidR="00012DCB" w:rsidRDefault="00012DCB">
                              <w:pPr>
                                <w:jc w:val="center"/>
                              </w:pPr>
                              <w:bookmarkStart w:id="22" w:name="icon_trend_flu_test"/>
                              <w:r>
                                <w:rPr>
                                  <w:noProof/>
                                </w:rPr>
                                <w:drawing>
                                  <wp:inline distT="0" distB="0" distL="0" distR="0" wp14:anchorId="44F45EAD" wp14:editId="44F45EAE">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C1"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4F45E6A" w14:textId="77777777" w:rsidR="00012DCB" w:rsidRDefault="00012DC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4F45E6B" w14:textId="77777777" w:rsidR="00012DCB" w:rsidRPr="00390554" w:rsidRDefault="00012DCB">
                          <w:pPr>
                            <w:spacing w:before="152" w:line="213" w:lineRule="auto"/>
                            <w:ind w:left="286" w:right="578"/>
                            <w:rPr>
                              <w:color w:val="333740"/>
                              <w:sz w:val="20"/>
                              <w:szCs w:val="20"/>
                            </w:rPr>
                          </w:pPr>
                          <w:bookmarkStart w:id="23" w:name="trend_statement_testpos_flu"/>
                          <w:r w:rsidRPr="00390554">
                            <w:rPr>
                              <w:color w:val="333740"/>
                              <w:sz w:val="20"/>
                              <w:szCs w:val="20"/>
                            </w:rPr>
                            <w:t>The percentage of tests that were positive continued to increase</w:t>
                          </w:r>
                          <w:bookmarkEnd w:id="23"/>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4F45E6C" w14:textId="77777777" w:rsidR="00012DCB" w:rsidRDefault="00012DCB">
                        <w:pPr>
                          <w:jc w:val="center"/>
                        </w:pPr>
                        <w:bookmarkStart w:id="24" w:name="icon_trend_flu_test"/>
                        <w:r>
                          <w:rPr>
                            <w:noProof/>
                          </w:rPr>
                          <w:drawing>
                            <wp:inline distT="0" distB="0" distL="0" distR="0" wp14:anchorId="44F45EAD" wp14:editId="44F45EAE">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4"/>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44F45DC3" wp14:editId="44F45DC4">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44F45E6D" w14:textId="77777777" w:rsidR="00012DCB" w:rsidRDefault="00012DCB">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4F45E6E" w14:textId="77777777" w:rsidR="00012DCB" w:rsidRDefault="00012DCB">
                                <w:pPr>
                                  <w:spacing w:before="142" w:line="213" w:lineRule="auto"/>
                                  <w:ind w:left="221" w:right="579"/>
                                  <w:rPr>
                                    <w:sz w:val="20"/>
                                  </w:rPr>
                                </w:pPr>
                                <w:bookmarkStart w:id="25" w:name="trend_statement_flu"/>
                                <w:r>
                                  <w:rPr>
                                    <w:color w:val="333740"/>
                                    <w:sz w:val="20"/>
                                  </w:rPr>
                                  <w:t>Notifications have decreased</w:t>
                                </w:r>
                                <w:bookmarkEnd w:id="25"/>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44F45E6F" w14:textId="77777777" w:rsidR="00012DCB" w:rsidRDefault="00012DCB">
                              <w:pPr>
                                <w:jc w:val="center"/>
                              </w:pPr>
                              <w:bookmarkStart w:id="26" w:name="icon_trend_flu"/>
                              <w:r>
                                <w:rPr>
                                  <w:noProof/>
                                </w:rPr>
                                <w:drawing>
                                  <wp:inline distT="0" distB="0" distL="0" distR="0" wp14:anchorId="44F45EAF" wp14:editId="44F45EB0">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C3"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4F45E6D" w14:textId="77777777" w:rsidR="00012DCB" w:rsidRDefault="00012DCB">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4F45E6E" w14:textId="77777777" w:rsidR="00012DCB" w:rsidRDefault="00012DCB">
                          <w:pPr>
                            <w:spacing w:before="142" w:line="213" w:lineRule="auto"/>
                            <w:ind w:left="221" w:right="579"/>
                            <w:rPr>
                              <w:sz w:val="20"/>
                            </w:rPr>
                          </w:pPr>
                          <w:bookmarkStart w:id="27" w:name="trend_statement_flu"/>
                          <w:r>
                            <w:rPr>
                              <w:color w:val="333740"/>
                              <w:sz w:val="20"/>
                            </w:rPr>
                            <w:t>Notifications have decreased</w:t>
                          </w:r>
                          <w:bookmarkEnd w:id="27"/>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44F45E6F" w14:textId="77777777" w:rsidR="00012DCB" w:rsidRDefault="00012DCB">
                        <w:pPr>
                          <w:jc w:val="center"/>
                        </w:pPr>
                        <w:bookmarkStart w:id="28" w:name="icon_trend_flu"/>
                        <w:r>
                          <w:rPr>
                            <w:noProof/>
                          </w:rPr>
                          <w:drawing>
                            <wp:inline distT="0" distB="0" distL="0" distR="0" wp14:anchorId="44F45EAF" wp14:editId="44F45EB0">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28"/>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44F45DC5" wp14:editId="44F45DC6">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44F45E70" w14:textId="77777777" w:rsidR="00012DCB" w:rsidRPr="0096782B" w:rsidRDefault="00012DCB">
                            <w:pPr>
                              <w:jc w:val="center"/>
                            </w:pPr>
                            <w:bookmarkStart w:id="29" w:name="minigraph_flu"/>
                            <w:r>
                              <w:rPr>
                                <w:noProof/>
                              </w:rPr>
                              <w:drawing>
                                <wp:inline distT="0" distB="0" distL="0" distR="0" wp14:anchorId="44F45EB1" wp14:editId="77952533">
                                  <wp:extent cx="1656000" cy="864000"/>
                                  <wp:effectExtent l="0" t="0" r="0" b="0"/>
                                  <wp:docPr id="58" name="Picture 58" descr="A small plot showing Influenza notifications in the last 12 weeks have increased but stabilised over the past couple of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mall plot showing Influenza notifications in the last 12 weeks have increased but stabilised over the past couple of week"/>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2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5DC5"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44F45E70" w14:textId="77777777" w:rsidR="00012DCB" w:rsidRPr="0096782B" w:rsidRDefault="00012DCB">
                      <w:pPr>
                        <w:jc w:val="center"/>
                      </w:pPr>
                      <w:bookmarkStart w:id="30" w:name="minigraph_flu"/>
                      <w:r>
                        <w:rPr>
                          <w:noProof/>
                        </w:rPr>
                        <w:drawing>
                          <wp:inline distT="0" distB="0" distL="0" distR="0" wp14:anchorId="44F45EB1" wp14:editId="77952533">
                            <wp:extent cx="1656000" cy="864000"/>
                            <wp:effectExtent l="0" t="0" r="0" b="0"/>
                            <wp:docPr id="58" name="Picture 58" descr="A small plot showing Influenza notifications in the last 12 weeks have increased but stabilised over the past couple of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mall plot showing Influenza notifications in the last 12 weeks have increased but stabilised over the past couple of week"/>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30"/>
                    </w:p>
                  </w:txbxContent>
                </v:textbox>
              </v:shape>
            </w:pict>
          </mc:Fallback>
        </mc:AlternateContent>
      </w:r>
    </w:p>
    <w:p w14:paraId="44F45D18" w14:textId="77777777" w:rsidR="00012DCB" w:rsidRDefault="00012DCB">
      <w:pPr>
        <w:spacing w:before="275"/>
        <w:ind w:left="836"/>
        <w:rPr>
          <w:rFonts w:ascii="VIC SemiBold"/>
          <w:bCs/>
          <w:color w:val="0063A5"/>
          <w:spacing w:val="-5"/>
          <w:sz w:val="30"/>
        </w:rPr>
      </w:pPr>
      <w:r w:rsidRPr="00933909">
        <w:rPr>
          <w:rFonts w:ascii="VIC SemiBold"/>
          <w:bCs/>
          <w:color w:val="0063A5"/>
          <w:spacing w:val="-5"/>
          <w:sz w:val="30"/>
        </w:rPr>
        <w:t>RSV</w:t>
      </w:r>
    </w:p>
    <w:p w14:paraId="44F45D19" w14:textId="77777777" w:rsidR="00012DCB" w:rsidRDefault="00012DCB">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44F45DC7" wp14:editId="44F45DC8">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44F45E71" w14:textId="77777777" w:rsidR="00012DCB" w:rsidRDefault="00012DC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44F45DC7"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4F45E71" w14:textId="77777777" w:rsidR="00012DCB" w:rsidRDefault="00012DC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44F45DC9" wp14:editId="44F45DCA">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44F45E72" w14:textId="77777777" w:rsidR="00012DCB" w:rsidRDefault="00012DC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4F45E73" w14:textId="77777777" w:rsidR="00012DCB" w:rsidRPr="00390554" w:rsidRDefault="00012DCB">
                                <w:pPr>
                                  <w:spacing w:before="152" w:line="213" w:lineRule="auto"/>
                                  <w:ind w:left="286" w:right="578"/>
                                  <w:rPr>
                                    <w:color w:val="333740"/>
                                    <w:sz w:val="20"/>
                                  </w:rPr>
                                </w:pPr>
                                <w:bookmarkStart w:id="31" w:name="trend_statement_testpos_rsv"/>
                                <w:r w:rsidRPr="00390554">
                                  <w:rPr>
                                    <w:color w:val="333740"/>
                                    <w:sz w:val="20"/>
                                  </w:rPr>
                                  <w:t>The percentage of tests that were positive was stable</w:t>
                                </w:r>
                                <w:bookmarkEnd w:id="31"/>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44F45E74" w14:textId="77777777" w:rsidR="00012DCB" w:rsidRDefault="00012DCB">
                              <w:pPr>
                                <w:jc w:val="center"/>
                              </w:pPr>
                              <w:bookmarkStart w:id="32" w:name="icon_trend_rsv_test"/>
                              <w:r>
                                <w:rPr>
                                  <w:noProof/>
                                </w:rPr>
                                <w:drawing>
                                  <wp:inline distT="0" distB="0" distL="0" distR="0" wp14:anchorId="44F45EB3" wp14:editId="44F45EB4">
                                    <wp:extent cx="489600" cy="489600"/>
                                    <wp:effectExtent l="0" t="0" r="0" b="0"/>
                                    <wp:docPr id="70" name="Picture 70"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C9"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4F45E72" w14:textId="77777777" w:rsidR="00012DCB" w:rsidRDefault="00012DC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4F45E73" w14:textId="77777777" w:rsidR="00012DCB" w:rsidRPr="00390554" w:rsidRDefault="00012DCB">
                          <w:pPr>
                            <w:spacing w:before="152" w:line="213" w:lineRule="auto"/>
                            <w:ind w:left="286" w:right="578"/>
                            <w:rPr>
                              <w:color w:val="333740"/>
                              <w:sz w:val="20"/>
                            </w:rPr>
                          </w:pPr>
                          <w:bookmarkStart w:id="33" w:name="trend_statement_testpos_rsv"/>
                          <w:r w:rsidRPr="00390554">
                            <w:rPr>
                              <w:color w:val="333740"/>
                              <w:sz w:val="20"/>
                            </w:rPr>
                            <w:t>The percentage of tests that were positive was stable</w:t>
                          </w:r>
                          <w:bookmarkEnd w:id="33"/>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44F45E74" w14:textId="77777777" w:rsidR="00012DCB" w:rsidRDefault="00012DCB">
                        <w:pPr>
                          <w:jc w:val="center"/>
                        </w:pPr>
                        <w:bookmarkStart w:id="34" w:name="icon_trend_rsv_test"/>
                        <w:r>
                          <w:rPr>
                            <w:noProof/>
                          </w:rPr>
                          <w:drawing>
                            <wp:inline distT="0" distB="0" distL="0" distR="0" wp14:anchorId="44F45EB3" wp14:editId="44F45EB4">
                              <wp:extent cx="489600" cy="489600"/>
                              <wp:effectExtent l="0" t="0" r="0" b="0"/>
                              <wp:docPr id="70" name="Picture 70"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4"/>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44F45DCB" wp14:editId="44F45DCC">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44F45E75" w14:textId="77777777" w:rsidR="00012DCB" w:rsidRDefault="00012DCB">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4F45E76" w14:textId="77777777" w:rsidR="00012DCB" w:rsidRPr="00390554" w:rsidRDefault="00012DCB">
                                <w:pPr>
                                  <w:spacing w:before="142" w:line="213" w:lineRule="auto"/>
                                  <w:ind w:left="221" w:right="579"/>
                                  <w:rPr>
                                    <w:color w:val="333740"/>
                                    <w:sz w:val="20"/>
                                  </w:rPr>
                                </w:pPr>
                                <w:bookmarkStart w:id="35" w:name="trend_statement_rsv"/>
                                <w:r w:rsidRPr="00390554">
                                  <w:rPr>
                                    <w:color w:val="333740"/>
                                    <w:sz w:val="20"/>
                                  </w:rPr>
                                  <w:t>Notifications have decreased</w:t>
                                </w:r>
                                <w:bookmarkEnd w:id="35"/>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44F45E77" w14:textId="77777777" w:rsidR="00012DCB" w:rsidRDefault="00012DCB">
                              <w:pPr>
                                <w:jc w:val="center"/>
                              </w:pPr>
                              <w:bookmarkStart w:id="36" w:name="icon_trend_rsv"/>
                              <w:r>
                                <w:rPr>
                                  <w:noProof/>
                                </w:rPr>
                                <w:drawing>
                                  <wp:inline distT="0" distB="0" distL="0" distR="0" wp14:anchorId="44F45EB5" wp14:editId="44F45EB6">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CB"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4F45E75" w14:textId="77777777" w:rsidR="00012DCB" w:rsidRDefault="00012DCB">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4F45E76" w14:textId="77777777" w:rsidR="00012DCB" w:rsidRPr="00390554" w:rsidRDefault="00012DCB">
                          <w:pPr>
                            <w:spacing w:before="142" w:line="213" w:lineRule="auto"/>
                            <w:ind w:left="221" w:right="579"/>
                            <w:rPr>
                              <w:color w:val="333740"/>
                              <w:sz w:val="20"/>
                            </w:rPr>
                          </w:pPr>
                          <w:bookmarkStart w:id="37" w:name="trend_statement_rsv"/>
                          <w:r w:rsidRPr="00390554">
                            <w:rPr>
                              <w:color w:val="333740"/>
                              <w:sz w:val="20"/>
                            </w:rPr>
                            <w:t>Notifications have decreased</w:t>
                          </w:r>
                          <w:bookmarkEnd w:id="37"/>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44F45E77" w14:textId="77777777" w:rsidR="00012DCB" w:rsidRDefault="00012DCB">
                        <w:pPr>
                          <w:jc w:val="center"/>
                        </w:pPr>
                        <w:bookmarkStart w:id="38" w:name="icon_trend_rsv"/>
                        <w:r>
                          <w:rPr>
                            <w:noProof/>
                          </w:rPr>
                          <w:drawing>
                            <wp:inline distT="0" distB="0" distL="0" distR="0" wp14:anchorId="44F45EB5" wp14:editId="44F45EB6">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8"/>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44F45DCD" wp14:editId="44F45DCE">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44F45E78" w14:textId="77777777" w:rsidR="00012DCB" w:rsidRPr="0096782B" w:rsidRDefault="00012DCB">
                            <w:pPr>
                              <w:jc w:val="center"/>
                            </w:pPr>
                            <w:bookmarkStart w:id="39" w:name="minigraph_rsv"/>
                            <w:r>
                              <w:rPr>
                                <w:noProof/>
                              </w:rPr>
                              <w:drawing>
                                <wp:inline distT="0" distB="0" distL="0" distR="0" wp14:anchorId="44F45EB7" wp14:editId="08E30838">
                                  <wp:extent cx="1656000" cy="864000"/>
                                  <wp:effectExtent l="0" t="0" r="0" b="0"/>
                                  <wp:docPr id="81" name="Picture 81" descr="A small plot showing RSV notifications in the last 12 weeks have increased but have stabilised over the past couple of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mall plot showing RSV notifications in the last 12 weeks have increased but have stabilised over the past couple of weeks"/>
                                          <pic:cNvPicPr>
                                            <a:picLocks noChangeAspect="1" noChangeArrowheads="1"/>
                                          </pic:cNvPicPr>
                                        </pic:nvPicPr>
                                        <pic:blipFill>
                                          <a:blip r:embed="rId26" cstate="print"/>
                                          <a:stretch>
                                            <a:fillRect/>
                                          </a:stretch>
                                        </pic:blipFill>
                                        <pic:spPr bwMode="auto">
                                          <a:xfrm>
                                            <a:off x="0" y="0"/>
                                            <a:ext cx="23000" cy="12000"/>
                                          </a:xfrm>
                                          <a:prstGeom prst="rect">
                                            <a:avLst/>
                                          </a:prstGeom>
                                          <a:noFill/>
                                        </pic:spPr>
                                      </pic:pic>
                                    </a:graphicData>
                                  </a:graphic>
                                </wp:inline>
                              </w:drawing>
                            </w:r>
                            <w:bookmarkEnd w:id="3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5DCD"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44F45E78" w14:textId="77777777" w:rsidR="00012DCB" w:rsidRPr="0096782B" w:rsidRDefault="00012DCB">
                      <w:pPr>
                        <w:jc w:val="center"/>
                      </w:pPr>
                      <w:bookmarkStart w:id="40" w:name="minigraph_rsv"/>
                      <w:r>
                        <w:rPr>
                          <w:noProof/>
                        </w:rPr>
                        <w:drawing>
                          <wp:inline distT="0" distB="0" distL="0" distR="0" wp14:anchorId="44F45EB7" wp14:editId="08E30838">
                            <wp:extent cx="1656000" cy="864000"/>
                            <wp:effectExtent l="0" t="0" r="0" b="0"/>
                            <wp:docPr id="81" name="Picture 81" descr="A small plot showing RSV notifications in the last 12 weeks have increased but have stabilised over the past couple of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mall plot showing RSV notifications in the last 12 weeks have increased but have stabilised over the past couple of weeks"/>
                                    <pic:cNvPicPr>
                                      <a:picLocks noChangeAspect="1" noChangeArrowheads="1"/>
                                    </pic:cNvPicPr>
                                  </pic:nvPicPr>
                                  <pic:blipFill>
                                    <a:blip r:embed="rId26" cstate="print"/>
                                    <a:stretch>
                                      <a:fillRect/>
                                    </a:stretch>
                                  </pic:blipFill>
                                  <pic:spPr bwMode="auto">
                                    <a:xfrm>
                                      <a:off x="0" y="0"/>
                                      <a:ext cx="23000" cy="12000"/>
                                    </a:xfrm>
                                    <a:prstGeom prst="rect">
                                      <a:avLst/>
                                    </a:prstGeom>
                                    <a:noFill/>
                                  </pic:spPr>
                                </pic:pic>
                              </a:graphicData>
                            </a:graphic>
                          </wp:inline>
                        </w:drawing>
                      </w:r>
                      <w:bookmarkEnd w:id="40"/>
                    </w:p>
                  </w:txbxContent>
                </v:textbox>
              </v:shape>
            </w:pict>
          </mc:Fallback>
        </mc:AlternateContent>
      </w:r>
    </w:p>
    <w:p w14:paraId="44F45D1A" w14:textId="77777777" w:rsidR="00012DCB" w:rsidRDefault="00012DCB">
      <w:pPr>
        <w:rPr>
          <w:rFonts w:ascii="VIC SemiBold"/>
          <w:b/>
          <w:sz w:val="48"/>
          <w:szCs w:val="21"/>
        </w:rPr>
      </w:pPr>
      <w:r>
        <w:rPr>
          <w:rFonts w:ascii="VIC SemiBold"/>
          <w:b/>
          <w:sz w:val="48"/>
        </w:rPr>
        <w:br w:type="page"/>
      </w:r>
    </w:p>
    <w:p w14:paraId="44F45D1B" w14:textId="77777777" w:rsidR="00012DCB" w:rsidRDefault="00012DCB">
      <w:pPr>
        <w:pStyle w:val="BodyText"/>
        <w:tabs>
          <w:tab w:val="left" w:pos="5341"/>
        </w:tabs>
        <w:spacing w:before="26"/>
        <w:rPr>
          <w:rFonts w:ascii="VIC SemiBold"/>
          <w:b/>
          <w:sz w:val="48"/>
        </w:rPr>
      </w:pPr>
    </w:p>
    <w:p w14:paraId="44F45D1C" w14:textId="77777777" w:rsidR="00012DCB" w:rsidRPr="00CC2BF4" w:rsidRDefault="00012DCB">
      <w:pPr>
        <w:pStyle w:val="Heading1"/>
        <w:rPr>
          <w:bCs/>
        </w:rPr>
      </w:pPr>
      <w:bookmarkStart w:id="41" w:name="_TOC_250008"/>
      <w:r w:rsidRPr="00CC2BF4">
        <w:rPr>
          <w:bCs/>
          <w:color w:val="DC3872"/>
        </w:rPr>
        <w:t>Laboratory</w:t>
      </w:r>
      <w:r w:rsidRPr="00CC2BF4">
        <w:rPr>
          <w:bCs/>
          <w:color w:val="DC3872"/>
          <w:spacing w:val="-8"/>
        </w:rPr>
        <w:t xml:space="preserve"> </w:t>
      </w:r>
      <w:bookmarkEnd w:id="41"/>
      <w:r w:rsidRPr="00CC2BF4">
        <w:rPr>
          <w:bCs/>
          <w:color w:val="DC3872"/>
          <w:spacing w:val="-2"/>
        </w:rPr>
        <w:t>surveillance</w:t>
      </w:r>
    </w:p>
    <w:p w14:paraId="44F45D1D" w14:textId="77777777" w:rsidR="00012DCB" w:rsidRDefault="00012DCB">
      <w:pPr>
        <w:pStyle w:val="BodyText"/>
        <w:spacing w:before="309"/>
        <w:rPr>
          <w:rFonts w:ascii="VIC SemiBold"/>
          <w:b/>
          <w:sz w:val="32"/>
        </w:rPr>
      </w:pPr>
    </w:p>
    <w:p w14:paraId="44F45D1E" w14:textId="77777777" w:rsidR="00012DCB" w:rsidRPr="00CC2BF4" w:rsidRDefault="00012DCB">
      <w:pPr>
        <w:pStyle w:val="Heading4"/>
        <w:rPr>
          <w:bCs/>
        </w:rPr>
      </w:pPr>
      <w:bookmarkStart w:id="42" w:name="_TOC_250007"/>
      <w:r w:rsidRPr="00CC2BF4">
        <w:rPr>
          <w:bCs/>
          <w:color w:val="333740"/>
        </w:rPr>
        <w:t xml:space="preserve">Case </w:t>
      </w:r>
      <w:bookmarkEnd w:id="42"/>
      <w:r w:rsidRPr="00CC2BF4">
        <w:rPr>
          <w:bCs/>
          <w:color w:val="333740"/>
          <w:spacing w:val="-2"/>
        </w:rPr>
        <w:t>notifications</w:t>
      </w:r>
    </w:p>
    <w:p w14:paraId="44F45D1F" w14:textId="77777777" w:rsidR="00012DCB" w:rsidRDefault="00012DCB">
      <w:pPr>
        <w:pStyle w:val="BodyText"/>
        <w:spacing w:before="133" w:line="228" w:lineRule="auto"/>
        <w:ind w:left="850" w:right="1108"/>
      </w:pPr>
      <w:bookmarkStart w:id="43" w:name="text_case_notifications_intro"/>
      <w:r>
        <w:rPr>
          <w:color w:val="231F20"/>
        </w:rPr>
        <w:t>Laboratory-confirmed cases of COVID-19, influenza and respiratory syncytial virus are notified to the Victorian Department of Health. Notified infections that are diagnosed through laboratory testing are only a subset of the total number of infections in the community. Trends in notifications may be impacted by changes in testing.</w:t>
      </w:r>
      <w:bookmarkEnd w:id="43"/>
      <w:r>
        <w:rPr>
          <w:color w:val="231F20"/>
        </w:rPr>
        <w:t xml:space="preserve"> </w:t>
      </w:r>
    </w:p>
    <w:p w14:paraId="44F45D20" w14:textId="77777777" w:rsidR="00012DCB" w:rsidRPr="00931C28" w:rsidRDefault="00012DCB">
      <w:pPr>
        <w:pStyle w:val="Heading6"/>
        <w:ind w:right="1108"/>
      </w:pPr>
      <w:r w:rsidRPr="00931C28">
        <w:rPr>
          <w:rFonts w:ascii="VIC SemiBold" w:hAnsi="VIC SemiBold"/>
          <w:color w:val="231F20"/>
          <w:spacing w:val="-2"/>
        </w:rPr>
        <w:t>Summary</w:t>
      </w:r>
    </w:p>
    <w:p w14:paraId="44F45D21" w14:textId="77777777" w:rsidR="00012DCB" w:rsidRDefault="00012DCB">
      <w:pPr>
        <w:pStyle w:val="BodyText"/>
        <w:spacing w:before="110" w:line="228" w:lineRule="auto"/>
        <w:ind w:left="850" w:right="1108"/>
      </w:pPr>
      <w:bookmarkStart w:id="44" w:name="text_summary_cases"/>
      <w:r>
        <w:rPr>
          <w:color w:val="231F20"/>
        </w:rPr>
        <w:t>In the past week, COVID-19 notifications decreased (-21.8%), influenza notifications decreased (-5.5%) and RSV notifications decreased (-13.7%).</w:t>
      </w:r>
      <w:bookmarkEnd w:id="44"/>
    </w:p>
    <w:p w14:paraId="44F45D22" w14:textId="77777777" w:rsidR="00012DCB" w:rsidRDefault="00012DCB">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44F45DCF" wp14:editId="44F45DD0">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4F45E79" w14:textId="77777777" w:rsidR="00012DCB" w:rsidRDefault="00012DCB">
                            <w:pPr>
                              <w:jc w:val="center"/>
                            </w:pPr>
                            <w:bookmarkStart w:id="45" w:name="icon_trend_flu_summary"/>
                            <w:r>
                              <w:rPr>
                                <w:noProof/>
                              </w:rPr>
                              <w:drawing>
                                <wp:inline distT="0" distB="0" distL="0" distR="0" wp14:anchorId="44F45EB9" wp14:editId="44F45EBA">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5DCF"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44F45E79" w14:textId="77777777" w:rsidR="00012DCB" w:rsidRDefault="00012DCB">
                      <w:pPr>
                        <w:jc w:val="center"/>
                      </w:pPr>
                      <w:bookmarkStart w:id="46" w:name="icon_trend_flu_summary"/>
                      <w:r>
                        <w:rPr>
                          <w:noProof/>
                        </w:rPr>
                        <w:drawing>
                          <wp:inline distT="0" distB="0" distL="0" distR="0" wp14:anchorId="44F45EB9" wp14:editId="44F45EBA">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6"/>
                    </w:p>
                  </w:txbxContent>
                </v:textbox>
              </v:shape>
            </w:pict>
          </mc:Fallback>
        </mc:AlternateContent>
      </w:r>
    </w:p>
    <w:p w14:paraId="44F45D23" w14:textId="77777777" w:rsidR="00012DCB" w:rsidRDefault="00012DCB">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44F45DD1" wp14:editId="44F45DD2">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44F45E7A" w14:textId="77777777" w:rsidR="00012DCB" w:rsidRDefault="00012DCB">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44F45E7B" w14:textId="77777777" w:rsidR="00012DCB" w:rsidRDefault="00012DCB">
                                <w:pPr>
                                  <w:spacing w:line="347" w:lineRule="exact"/>
                                  <w:rPr>
                                    <w:sz w:val="20"/>
                                  </w:rPr>
                                </w:pPr>
                                <w:bookmarkStart w:id="47" w:name="text_change_value_covid"/>
                                <w:r>
                                  <w:rPr>
                                    <w:rFonts w:ascii="VIC SemiBold"/>
                                    <w:b/>
                                    <w:color w:val="333740"/>
                                    <w:sz w:val="30"/>
                                  </w:rPr>
                                  <w:t>22%</w:t>
                                </w:r>
                                <w:bookmarkEnd w:id="47"/>
                                <w:r>
                                  <w:rPr>
                                    <w:rFonts w:ascii="VIC SemiBold"/>
                                    <w:b/>
                                    <w:color w:val="333740"/>
                                    <w:spacing w:val="-6"/>
                                    <w:sz w:val="30"/>
                                  </w:rPr>
                                  <w:t xml:space="preserve"> </w:t>
                                </w:r>
                                <w:bookmarkStart w:id="48" w:name="text_change_description_covid"/>
                                <w:r>
                                  <w:rPr>
                                    <w:color w:val="333740"/>
                                    <w:spacing w:val="-2"/>
                                    <w:sz w:val="20"/>
                                  </w:rPr>
                                  <w:t>decrease</w:t>
                                </w:r>
                                <w:bookmarkEnd w:id="48"/>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44F45E7C" w14:textId="77777777" w:rsidR="00012DCB" w:rsidRDefault="00012DCB">
                              <w:pPr>
                                <w:jc w:val="center"/>
                              </w:pPr>
                              <w:bookmarkStart w:id="49" w:name="icon_trend_covid_summary"/>
                              <w:r>
                                <w:rPr>
                                  <w:noProof/>
                                </w:rPr>
                                <w:drawing>
                                  <wp:inline distT="0" distB="0" distL="0" distR="0" wp14:anchorId="44F45EBB" wp14:editId="44F45EBC">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D1"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4F45E7A" w14:textId="77777777" w:rsidR="00012DCB" w:rsidRDefault="00012DCB">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4F45E7B" w14:textId="77777777" w:rsidR="00012DCB" w:rsidRDefault="00012DCB">
                          <w:pPr>
                            <w:spacing w:line="347" w:lineRule="exact"/>
                            <w:rPr>
                              <w:sz w:val="20"/>
                            </w:rPr>
                          </w:pPr>
                          <w:bookmarkStart w:id="50" w:name="text_change_value_covid"/>
                          <w:r>
                            <w:rPr>
                              <w:rFonts w:ascii="VIC SemiBold"/>
                              <w:b/>
                              <w:color w:val="333740"/>
                              <w:sz w:val="30"/>
                            </w:rPr>
                            <w:t>22%</w:t>
                          </w:r>
                          <w:bookmarkEnd w:id="50"/>
                          <w:r>
                            <w:rPr>
                              <w:rFonts w:ascii="VIC SemiBold"/>
                              <w:b/>
                              <w:color w:val="333740"/>
                              <w:spacing w:val="-6"/>
                              <w:sz w:val="30"/>
                            </w:rPr>
                            <w:t xml:space="preserve"> </w:t>
                          </w:r>
                          <w:bookmarkStart w:id="51" w:name="text_change_description_covid"/>
                          <w:r>
                            <w:rPr>
                              <w:color w:val="333740"/>
                              <w:spacing w:val="-2"/>
                              <w:sz w:val="20"/>
                            </w:rPr>
                            <w:t>decrease</w:t>
                          </w:r>
                          <w:bookmarkEnd w:id="51"/>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44F45E7C" w14:textId="77777777" w:rsidR="00012DCB" w:rsidRDefault="00012DCB">
                        <w:pPr>
                          <w:jc w:val="center"/>
                        </w:pPr>
                        <w:bookmarkStart w:id="52" w:name="icon_trend_covid_summary"/>
                        <w:r>
                          <w:rPr>
                            <w:noProof/>
                          </w:rPr>
                          <w:drawing>
                            <wp:inline distT="0" distB="0" distL="0" distR="0" wp14:anchorId="44F45EBB" wp14:editId="44F45EBC">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52"/>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44F45DD3" wp14:editId="44F45DD4">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4F45E7D" w14:textId="77777777" w:rsidR="00012DCB" w:rsidRDefault="00012DCB">
                            <w:pPr>
                              <w:jc w:val="center"/>
                            </w:pPr>
                            <w:bookmarkStart w:id="53" w:name="icon_trend_rsv_summary"/>
                            <w:r>
                              <w:rPr>
                                <w:noProof/>
                              </w:rPr>
                              <w:drawing>
                                <wp:inline distT="0" distB="0" distL="0" distR="0" wp14:anchorId="44F45EBD" wp14:editId="44F45EBE">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5DD3"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44F45E7D" w14:textId="77777777" w:rsidR="00012DCB" w:rsidRDefault="00012DCB">
                      <w:pPr>
                        <w:jc w:val="center"/>
                      </w:pPr>
                      <w:bookmarkStart w:id="54" w:name="icon_trend_rsv_summary"/>
                      <w:r>
                        <w:rPr>
                          <w:noProof/>
                        </w:rPr>
                        <w:drawing>
                          <wp:inline distT="0" distB="0" distL="0" distR="0" wp14:anchorId="44F45EBD" wp14:editId="44F45EBE">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54"/>
                    </w:p>
                  </w:txbxContent>
                </v:textbox>
              </v:shape>
            </w:pict>
          </mc:Fallback>
        </mc:AlternateContent>
      </w:r>
    </w:p>
    <w:p w14:paraId="44F45D24" w14:textId="77777777" w:rsidR="00012DCB" w:rsidRDefault="00012DCB">
      <w:pPr>
        <w:pStyle w:val="BodyText"/>
        <w:spacing w:before="6"/>
        <w:rPr>
          <w:sz w:val="9"/>
        </w:rPr>
      </w:pPr>
    </w:p>
    <w:p w14:paraId="44F45D25" w14:textId="77777777" w:rsidR="00012DCB" w:rsidRDefault="00012DCB">
      <w:pPr>
        <w:rPr>
          <w:sz w:val="30"/>
          <w:szCs w:val="21"/>
        </w:rPr>
      </w:pPr>
      <w:r>
        <w:rPr>
          <w:noProof/>
        </w:rPr>
        <mc:AlternateContent>
          <mc:Choice Requires="wpg">
            <w:drawing>
              <wp:anchor distT="0" distB="0" distL="0" distR="0" simplePos="0" relativeHeight="251658249" behindDoc="1" locked="0" layoutInCell="1" allowOverlap="1" wp14:anchorId="44F45DD5" wp14:editId="44F45DD6">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44F45E7E" w14:textId="77777777" w:rsidR="00012DCB" w:rsidRDefault="00012DCB">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44F45E7F" w14:textId="77777777" w:rsidR="00012DCB" w:rsidRDefault="00012DCB">
                              <w:pPr>
                                <w:spacing w:line="347" w:lineRule="exact"/>
                                <w:rPr>
                                  <w:sz w:val="20"/>
                                </w:rPr>
                              </w:pPr>
                              <w:bookmarkStart w:id="55" w:name="text_change_value_rsv"/>
                              <w:r>
                                <w:rPr>
                                  <w:rFonts w:ascii="VIC SemiBold"/>
                                  <w:b/>
                                  <w:color w:val="333740"/>
                                  <w:sz w:val="30"/>
                                </w:rPr>
                                <w:t>14%</w:t>
                              </w:r>
                              <w:bookmarkEnd w:id="55"/>
                              <w:r>
                                <w:rPr>
                                  <w:rFonts w:ascii="VIC SemiBold"/>
                                  <w:b/>
                                  <w:color w:val="333740"/>
                                  <w:spacing w:val="-6"/>
                                  <w:sz w:val="30"/>
                                </w:rPr>
                                <w:t xml:space="preserve"> </w:t>
                              </w:r>
                              <w:bookmarkStart w:id="56" w:name="text_change_description_rsv"/>
                              <w:r>
                                <w:rPr>
                                  <w:color w:val="333740"/>
                                  <w:spacing w:val="-2"/>
                                  <w:sz w:val="20"/>
                                </w:rPr>
                                <w:t>decrease</w:t>
                              </w:r>
                              <w:bookmarkEnd w:id="5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DD5"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4F45E7E" w14:textId="77777777" w:rsidR="00012DCB" w:rsidRDefault="00012DCB">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4F45E7F" w14:textId="77777777" w:rsidR="00012DCB" w:rsidRDefault="00012DCB">
                        <w:pPr>
                          <w:spacing w:line="347" w:lineRule="exact"/>
                          <w:rPr>
                            <w:sz w:val="20"/>
                          </w:rPr>
                        </w:pPr>
                        <w:bookmarkStart w:id="57" w:name="text_change_value_rsv"/>
                        <w:r>
                          <w:rPr>
                            <w:rFonts w:ascii="VIC SemiBold"/>
                            <w:b/>
                            <w:color w:val="333740"/>
                            <w:sz w:val="30"/>
                          </w:rPr>
                          <w:t>14%</w:t>
                        </w:r>
                        <w:bookmarkEnd w:id="57"/>
                        <w:r>
                          <w:rPr>
                            <w:rFonts w:ascii="VIC SemiBold"/>
                            <w:b/>
                            <w:color w:val="333740"/>
                            <w:spacing w:val="-6"/>
                            <w:sz w:val="30"/>
                          </w:rPr>
                          <w:t xml:space="preserve"> </w:t>
                        </w:r>
                        <w:bookmarkStart w:id="58" w:name="text_change_description_rsv"/>
                        <w:r>
                          <w:rPr>
                            <w:color w:val="333740"/>
                            <w:spacing w:val="-2"/>
                            <w:sz w:val="20"/>
                          </w:rPr>
                          <w:t>decrease</w:t>
                        </w:r>
                        <w:bookmarkEnd w:id="58"/>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44F45DD7" wp14:editId="44F45DD8">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44F45E80" w14:textId="77777777" w:rsidR="00012DCB" w:rsidRDefault="00012DCB">
                            <w:pPr>
                              <w:spacing w:line="347" w:lineRule="exact"/>
                              <w:rPr>
                                <w:sz w:val="20"/>
                              </w:rPr>
                            </w:pPr>
                            <w:bookmarkStart w:id="59" w:name="text_change_value_flu"/>
                            <w:r>
                              <w:rPr>
                                <w:rFonts w:ascii="VIC SemiBold"/>
                                <w:b/>
                                <w:color w:val="333740"/>
                                <w:sz w:val="30"/>
                              </w:rPr>
                              <w:t>5%</w:t>
                            </w:r>
                            <w:bookmarkEnd w:id="59"/>
                            <w:r>
                              <w:rPr>
                                <w:rFonts w:ascii="VIC SemiBold"/>
                                <w:b/>
                                <w:color w:val="333740"/>
                                <w:spacing w:val="-6"/>
                                <w:sz w:val="30"/>
                              </w:rPr>
                              <w:t xml:space="preserve"> </w:t>
                            </w:r>
                            <w:bookmarkStart w:id="60" w:name="text_change_description_flu"/>
                            <w:r>
                              <w:rPr>
                                <w:color w:val="333740"/>
                                <w:spacing w:val="-2"/>
                                <w:sz w:val="20"/>
                              </w:rPr>
                              <w:t>decrease</w:t>
                            </w:r>
                            <w:bookmarkEnd w:id="60"/>
                          </w:p>
                        </w:txbxContent>
                      </wps:txbx>
                      <wps:bodyPr wrap="square" lIns="0" tIns="0" rIns="0" bIns="0" rtlCol="0">
                        <a:noAutofit/>
                      </wps:bodyPr>
                    </wps:wsp>
                  </a:graphicData>
                </a:graphic>
                <wp14:sizeRelH relativeFrom="margin">
                  <wp14:pctWidth>0</wp14:pctWidth>
                </wp14:sizeRelH>
              </wp:anchor>
            </w:drawing>
          </mc:Choice>
          <mc:Fallback>
            <w:pict>
              <v:shape w14:anchorId="44F45DD7"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44F45E80" w14:textId="77777777" w:rsidR="00012DCB" w:rsidRDefault="00012DCB">
                      <w:pPr>
                        <w:spacing w:line="347" w:lineRule="exact"/>
                        <w:rPr>
                          <w:sz w:val="20"/>
                        </w:rPr>
                      </w:pPr>
                      <w:bookmarkStart w:id="61" w:name="text_change_value_flu"/>
                      <w:r>
                        <w:rPr>
                          <w:rFonts w:ascii="VIC SemiBold"/>
                          <w:b/>
                          <w:color w:val="333740"/>
                          <w:sz w:val="30"/>
                        </w:rPr>
                        <w:t>5%</w:t>
                      </w:r>
                      <w:bookmarkEnd w:id="61"/>
                      <w:r>
                        <w:rPr>
                          <w:rFonts w:ascii="VIC SemiBold"/>
                          <w:b/>
                          <w:color w:val="333740"/>
                          <w:spacing w:val="-6"/>
                          <w:sz w:val="30"/>
                        </w:rPr>
                        <w:t xml:space="preserve"> </w:t>
                      </w:r>
                      <w:bookmarkStart w:id="62" w:name="text_change_description_flu"/>
                      <w:r>
                        <w:rPr>
                          <w:color w:val="333740"/>
                          <w:spacing w:val="-2"/>
                          <w:sz w:val="20"/>
                        </w:rPr>
                        <w:t>decrease</w:t>
                      </w:r>
                      <w:bookmarkEnd w:id="62"/>
                    </w:p>
                  </w:txbxContent>
                </v:textbox>
              </v:shape>
            </w:pict>
          </mc:Fallback>
        </mc:AlternateContent>
      </w:r>
      <w:r>
        <w:rPr>
          <w:noProof/>
        </w:rPr>
        <mc:AlternateContent>
          <mc:Choice Requires="wpg">
            <w:drawing>
              <wp:anchor distT="0" distB="0" distL="0" distR="0" simplePos="0" relativeHeight="251658248" behindDoc="1" locked="0" layoutInCell="1" allowOverlap="1" wp14:anchorId="44F45DD9" wp14:editId="44F45DDA">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44F45E81" w14:textId="77777777" w:rsidR="00012DCB" w:rsidRDefault="00012DCB">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DD9"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4F45E81" w14:textId="77777777" w:rsidR="00012DCB" w:rsidRDefault="00012DCB">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44F45D26" w14:textId="77777777" w:rsidR="00012DCB" w:rsidRDefault="00012DCB">
      <w:pPr>
        <w:pStyle w:val="BodyText"/>
        <w:spacing w:before="329"/>
        <w:rPr>
          <w:sz w:val="30"/>
        </w:rPr>
      </w:pPr>
    </w:p>
    <w:p w14:paraId="44F45D27" w14:textId="77777777" w:rsidR="00012DCB" w:rsidRDefault="00012DCB">
      <w:pPr>
        <w:pStyle w:val="BodyText"/>
        <w:spacing w:before="329"/>
        <w:rPr>
          <w:sz w:val="30"/>
        </w:rPr>
      </w:pPr>
    </w:p>
    <w:p w14:paraId="44F45D28" w14:textId="77777777" w:rsidR="00012DCB" w:rsidRDefault="00012DCB">
      <w:pPr>
        <w:ind w:left="864"/>
        <w:rPr>
          <w:rFonts w:ascii="VIC SemiBold"/>
          <w:b/>
          <w:sz w:val="30"/>
        </w:rPr>
      </w:pPr>
      <w:r>
        <w:rPr>
          <w:rFonts w:ascii="VIC SemiBold"/>
          <w:b/>
          <w:color w:val="F47720"/>
          <w:spacing w:val="-5"/>
          <w:sz w:val="30"/>
        </w:rPr>
        <w:t>COVID-19</w:t>
      </w:r>
    </w:p>
    <w:p w14:paraId="44F45D29" w14:textId="77777777" w:rsidR="00012DCB" w:rsidRDefault="00012DCB">
      <w:pPr>
        <w:pStyle w:val="BodyText"/>
        <w:spacing w:before="79"/>
        <w:rPr>
          <w:rFonts w:ascii="VIC SemiBold"/>
          <w:b/>
        </w:rPr>
      </w:pPr>
    </w:p>
    <w:p w14:paraId="44F45D2A" w14:textId="77777777" w:rsidR="00012DCB" w:rsidRDefault="00012DCB">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3" w:name="fig_caption_cases_covid"/>
      <w:r w:rsidRPr="00827F1F">
        <w:rPr>
          <w:color w:val="231F20"/>
        </w:rPr>
        <w:t>COVID-19 notified cases by week, Victoria, 14 April 2024 to 12 April 2025</w:t>
      </w:r>
      <w:bookmarkEnd w:id="63"/>
    </w:p>
    <w:p w14:paraId="44F45D2B" w14:textId="77777777" w:rsidR="00012DCB" w:rsidRDefault="00012DCB">
      <w:pPr>
        <w:pStyle w:val="BodyText"/>
        <w:spacing w:before="115" w:line="228" w:lineRule="auto"/>
        <w:ind w:left="850" w:right="966"/>
        <w:rPr>
          <w:color w:val="FF00FF"/>
        </w:rPr>
      </w:pPr>
      <w:bookmarkStart w:id="64" w:name="fig_covid_cases"/>
      <w:r>
        <w:rPr>
          <w:noProof/>
        </w:rPr>
        <w:drawing>
          <wp:inline distT="0" distB="0" distL="0" distR="0" wp14:anchorId="44F45DDB" wp14:editId="44F45DDC">
            <wp:extent cx="6433200" cy="2563200"/>
            <wp:effectExtent l="0" t="0" r="0" b="0"/>
            <wp:docPr id="108" name="Picture 108" descr="A vertical bar graph showing two peaks in weekly notified COVID-19 cases, over 2,000 cases a week in late May 2024 and over 1,500 cases a week in mid-November 2024. Recent weeks are low compared to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7" cstate="print"/>
                    <a:stretch>
                      <a:fillRect/>
                    </a:stretch>
                  </pic:blipFill>
                  <pic:spPr bwMode="auto">
                    <a:xfrm>
                      <a:off x="0" y="0"/>
                      <a:ext cx="89350" cy="35600"/>
                    </a:xfrm>
                    <a:prstGeom prst="rect">
                      <a:avLst/>
                    </a:prstGeom>
                    <a:noFill/>
                  </pic:spPr>
                </pic:pic>
              </a:graphicData>
            </a:graphic>
          </wp:inline>
        </w:drawing>
      </w:r>
      <w:bookmarkEnd w:id="64"/>
    </w:p>
    <w:p w14:paraId="44F45D2C" w14:textId="77777777" w:rsidR="00012DCB" w:rsidRDefault="00012DCB">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44F45DDD" wp14:editId="44F45DDE">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44F45E82" w14:textId="77777777" w:rsidR="00012DCB" w:rsidRDefault="00012DCB">
                                <w:pPr>
                                  <w:ind w:left="897"/>
                                  <w:rPr>
                                    <w:sz w:val="20"/>
                                  </w:rPr>
                                </w:pPr>
                                <w:bookmarkStart w:id="65" w:name="text_summary_box_change_value_covid"/>
                                <w:r>
                                  <w:rPr>
                                    <w:rFonts w:ascii="VIC SemiBold"/>
                                    <w:b/>
                                    <w:color w:val="333740"/>
                                    <w:sz w:val="30"/>
                                  </w:rPr>
                                  <w:t>22%</w:t>
                                </w:r>
                                <w:bookmarkEnd w:id="65"/>
                                <w:r>
                                  <w:rPr>
                                    <w:rFonts w:ascii="VIC SemiBold"/>
                                    <w:b/>
                                    <w:color w:val="333740"/>
                                    <w:spacing w:val="-6"/>
                                    <w:sz w:val="30"/>
                                  </w:rPr>
                                  <w:t xml:space="preserve"> </w:t>
                                </w:r>
                                <w:bookmarkStart w:id="66" w:name="text_summary_box_change_desc_covid"/>
                                <w:r>
                                  <w:rPr>
                                    <w:color w:val="333740"/>
                                    <w:spacing w:val="-2"/>
                                    <w:sz w:val="20"/>
                                  </w:rPr>
                                  <w:t>decrease</w:t>
                                </w:r>
                                <w:bookmarkEnd w:id="66"/>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44F45E83" w14:textId="77777777" w:rsidR="00012DCB" w:rsidRDefault="00012DCB">
                              <w:pPr>
                                <w:jc w:val="center"/>
                              </w:pPr>
                              <w:bookmarkStart w:id="67" w:name="icon_summary_box_cases_covid"/>
                              <w:r>
                                <w:rPr>
                                  <w:noProof/>
                                </w:rPr>
                                <w:drawing>
                                  <wp:inline distT="0" distB="0" distL="0" distR="0" wp14:anchorId="44F45EBF" wp14:editId="44F45EC0">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DD"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4F45E82" w14:textId="77777777" w:rsidR="00012DCB" w:rsidRDefault="00012DCB">
                          <w:pPr>
                            <w:ind w:left="897"/>
                            <w:rPr>
                              <w:sz w:val="20"/>
                            </w:rPr>
                          </w:pPr>
                          <w:bookmarkStart w:id="68" w:name="text_summary_box_change_value_covid"/>
                          <w:r>
                            <w:rPr>
                              <w:rFonts w:ascii="VIC SemiBold"/>
                              <w:b/>
                              <w:color w:val="333740"/>
                              <w:sz w:val="30"/>
                            </w:rPr>
                            <w:t>22%</w:t>
                          </w:r>
                          <w:bookmarkEnd w:id="68"/>
                          <w:r>
                            <w:rPr>
                              <w:rFonts w:ascii="VIC SemiBold"/>
                              <w:b/>
                              <w:color w:val="333740"/>
                              <w:spacing w:val="-6"/>
                              <w:sz w:val="30"/>
                            </w:rPr>
                            <w:t xml:space="preserve"> </w:t>
                          </w:r>
                          <w:bookmarkStart w:id="69" w:name="text_summary_box_change_desc_covid"/>
                          <w:r>
                            <w:rPr>
                              <w:color w:val="333740"/>
                              <w:spacing w:val="-2"/>
                              <w:sz w:val="20"/>
                            </w:rPr>
                            <w:t>decrease</w:t>
                          </w:r>
                          <w:bookmarkEnd w:id="69"/>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44F45E83" w14:textId="77777777" w:rsidR="00012DCB" w:rsidRDefault="00012DCB">
                        <w:pPr>
                          <w:jc w:val="center"/>
                        </w:pPr>
                        <w:bookmarkStart w:id="70" w:name="icon_summary_box_cases_covid"/>
                        <w:r>
                          <w:rPr>
                            <w:noProof/>
                          </w:rPr>
                          <w:drawing>
                            <wp:inline distT="0" distB="0" distL="0" distR="0" wp14:anchorId="44F45EBF" wp14:editId="44F45EC0">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70"/>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44F45DDF" wp14:editId="44F45DE0">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44F45E84" w14:textId="77777777" w:rsidR="00012DCB" w:rsidRDefault="00012DCB">
                              <w:pPr>
                                <w:spacing w:line="213" w:lineRule="auto"/>
                                <w:ind w:right="18"/>
                                <w:rPr>
                                  <w:sz w:val="20"/>
                                </w:rPr>
                              </w:pPr>
                              <w:r>
                                <w:rPr>
                                  <w:color w:val="333740"/>
                                  <w:sz w:val="20"/>
                                </w:rPr>
                                <w:t xml:space="preserve">There were </w:t>
                              </w:r>
                              <w:bookmarkStart w:id="71" w:name="text_summary_box_cases_current_covid"/>
                              <w:r>
                                <w:rPr>
                                  <w:b/>
                                  <w:color w:val="333740"/>
                                  <w:sz w:val="20"/>
                                </w:rPr>
                                <w:t>323</w:t>
                              </w:r>
                              <w:bookmarkEnd w:id="71"/>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44F45E85" w14:textId="77777777" w:rsidR="00012DCB" w:rsidRDefault="00012DCB">
                              <w:pPr>
                                <w:spacing w:line="227" w:lineRule="exact"/>
                                <w:rPr>
                                  <w:sz w:val="20"/>
                                </w:rPr>
                              </w:pPr>
                              <w:bookmarkStart w:id="72" w:name="date_summary_box_cases_current_covid"/>
                              <w:r>
                                <w:rPr>
                                  <w:color w:val="333740"/>
                                  <w:sz w:val="20"/>
                                </w:rPr>
                                <w:t>6 Apr 2025 to 12 Apr 2025</w:t>
                              </w:r>
                              <w:bookmarkEnd w:id="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DDF"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4F45E84" w14:textId="77777777" w:rsidR="00012DCB" w:rsidRDefault="00012DCB">
                        <w:pPr>
                          <w:spacing w:line="213" w:lineRule="auto"/>
                          <w:ind w:right="18"/>
                          <w:rPr>
                            <w:sz w:val="20"/>
                          </w:rPr>
                        </w:pPr>
                        <w:r>
                          <w:rPr>
                            <w:color w:val="333740"/>
                            <w:sz w:val="20"/>
                          </w:rPr>
                          <w:t xml:space="preserve">There were </w:t>
                        </w:r>
                        <w:bookmarkStart w:id="73" w:name="text_summary_box_cases_current_covid"/>
                        <w:r>
                          <w:rPr>
                            <w:b/>
                            <w:color w:val="333740"/>
                            <w:sz w:val="20"/>
                          </w:rPr>
                          <w:t>323</w:t>
                        </w:r>
                        <w:bookmarkEnd w:id="73"/>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4F45E85" w14:textId="77777777" w:rsidR="00012DCB" w:rsidRDefault="00012DCB">
                        <w:pPr>
                          <w:spacing w:line="227" w:lineRule="exact"/>
                          <w:rPr>
                            <w:sz w:val="20"/>
                          </w:rPr>
                        </w:pPr>
                        <w:bookmarkStart w:id="74" w:name="date_summary_box_cases_current_covid"/>
                        <w:r>
                          <w:rPr>
                            <w:color w:val="333740"/>
                            <w:sz w:val="20"/>
                          </w:rPr>
                          <w:t>6 Apr 2025 to 12 Apr 2025</w:t>
                        </w:r>
                        <w:bookmarkEnd w:id="74"/>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44F45DE1" wp14:editId="44F45DE2">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44F45E86" w14:textId="77777777" w:rsidR="00012DCB" w:rsidRDefault="00012DCB">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5" w:name="text_summary_box_cases_previous_covid"/>
                              <w:r>
                                <w:rPr>
                                  <w:b/>
                                  <w:color w:val="333740"/>
                                  <w:sz w:val="20"/>
                                </w:rPr>
                                <w:t>413</w:t>
                              </w:r>
                              <w:bookmarkEnd w:id="75"/>
                              <w:r>
                                <w:rPr>
                                  <w:b/>
                                  <w:color w:val="333740"/>
                                  <w:spacing w:val="-11"/>
                                  <w:sz w:val="20"/>
                                </w:rPr>
                                <w:t xml:space="preserve"> </w:t>
                              </w:r>
                              <w:r>
                                <w:rPr>
                                  <w:color w:val="333740"/>
                                  <w:sz w:val="20"/>
                                </w:rPr>
                                <w:t>notified COVID-19 cases two weeks ago</w:t>
                              </w:r>
                            </w:p>
                            <w:p w14:paraId="44F45E87" w14:textId="77777777" w:rsidR="00012DCB" w:rsidRDefault="00012DCB">
                              <w:pPr>
                                <w:spacing w:before="37"/>
                                <w:rPr>
                                  <w:sz w:val="20"/>
                                </w:rPr>
                              </w:pPr>
                            </w:p>
                            <w:p w14:paraId="44F45E88" w14:textId="77777777" w:rsidR="00012DCB" w:rsidRDefault="00012DCB">
                              <w:pPr>
                                <w:ind w:left="201"/>
                                <w:rPr>
                                  <w:sz w:val="20"/>
                                </w:rPr>
                              </w:pPr>
                              <w:bookmarkStart w:id="76" w:name="date_summary_box_cases_previous_covid"/>
                              <w:r>
                                <w:rPr>
                                  <w:color w:val="333740"/>
                                  <w:sz w:val="20"/>
                                </w:rPr>
                                <w:t>30 Mar 2025 to 5 Apr 2025</w:t>
                              </w:r>
                              <w:bookmarkEnd w:id="7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DE1"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4F45E86" w14:textId="77777777" w:rsidR="00012DCB" w:rsidRDefault="00012DCB">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7" w:name="text_summary_box_cases_previous_covid"/>
                        <w:r>
                          <w:rPr>
                            <w:b/>
                            <w:color w:val="333740"/>
                            <w:sz w:val="20"/>
                          </w:rPr>
                          <w:t>413</w:t>
                        </w:r>
                        <w:bookmarkEnd w:id="77"/>
                        <w:r>
                          <w:rPr>
                            <w:b/>
                            <w:color w:val="333740"/>
                            <w:spacing w:val="-11"/>
                            <w:sz w:val="20"/>
                          </w:rPr>
                          <w:t xml:space="preserve"> </w:t>
                        </w:r>
                        <w:r>
                          <w:rPr>
                            <w:color w:val="333740"/>
                            <w:sz w:val="20"/>
                          </w:rPr>
                          <w:t>notified COVID-19 cases two weeks ago</w:t>
                        </w:r>
                      </w:p>
                      <w:p w14:paraId="44F45E87" w14:textId="77777777" w:rsidR="00012DCB" w:rsidRDefault="00012DCB">
                        <w:pPr>
                          <w:spacing w:before="37"/>
                          <w:rPr>
                            <w:sz w:val="20"/>
                          </w:rPr>
                        </w:pPr>
                      </w:p>
                      <w:p w14:paraId="44F45E88" w14:textId="77777777" w:rsidR="00012DCB" w:rsidRDefault="00012DCB">
                        <w:pPr>
                          <w:ind w:left="201"/>
                          <w:rPr>
                            <w:sz w:val="20"/>
                          </w:rPr>
                        </w:pPr>
                        <w:bookmarkStart w:id="78" w:name="date_summary_box_cases_previous_covid"/>
                        <w:r>
                          <w:rPr>
                            <w:color w:val="333740"/>
                            <w:sz w:val="20"/>
                          </w:rPr>
                          <w:t>30 Mar 2025 to 5 Apr 2025</w:t>
                        </w:r>
                        <w:bookmarkEnd w:id="78"/>
                      </w:p>
                    </w:txbxContent>
                  </v:textbox>
                </v:shape>
                <w10:wrap type="topAndBottom" anchorx="page"/>
              </v:group>
            </w:pict>
          </mc:Fallback>
        </mc:AlternateContent>
      </w:r>
    </w:p>
    <w:p w14:paraId="44F45D2D" w14:textId="77777777" w:rsidR="00012DCB" w:rsidRDefault="00012DCB">
      <w:pPr>
        <w:pStyle w:val="BodyText"/>
        <w:spacing w:before="264"/>
      </w:pPr>
    </w:p>
    <w:p w14:paraId="44F45D2E" w14:textId="77777777" w:rsidR="00012DCB" w:rsidRDefault="00012DCB">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79" w:name="fig_caption_case_trends_covid"/>
      <w:r>
        <w:rPr>
          <w:color w:val="231F20"/>
        </w:rPr>
        <w:t>COVID-19 trends in notified cases (7-day rolling average), Victoria, 1 January 2023 to 12 April 2025</w:t>
      </w:r>
      <w:bookmarkEnd w:id="79"/>
    </w:p>
    <w:p w14:paraId="44F45D2F" w14:textId="77777777" w:rsidR="00012DCB" w:rsidRDefault="00012DCB">
      <w:pPr>
        <w:pStyle w:val="BodyText"/>
        <w:spacing w:before="115" w:line="228" w:lineRule="auto"/>
        <w:ind w:left="850" w:right="966"/>
        <w:rPr>
          <w:color w:val="FF00FF"/>
        </w:rPr>
      </w:pPr>
      <w:bookmarkStart w:id="80" w:name="fig_case_trends_covid"/>
      <w:r>
        <w:rPr>
          <w:noProof/>
        </w:rPr>
        <w:drawing>
          <wp:inline distT="0" distB="0" distL="0" distR="0" wp14:anchorId="44F45DE3" wp14:editId="44F45DE4">
            <wp:extent cx="6433200" cy="2923200"/>
            <wp:effectExtent l="0" t="0" r="0" b="0"/>
            <wp:docPr id="127" name="Picture 127" descr="A line graph overlaying the annual pattern of COVID-19 over the past 3 years, showing that cases are higher in Winter and Summer and lower between these peak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8" cstate="print"/>
                    <a:stretch>
                      <a:fillRect/>
                    </a:stretch>
                  </pic:blipFill>
                  <pic:spPr bwMode="auto">
                    <a:xfrm>
                      <a:off x="0" y="0"/>
                      <a:ext cx="89350" cy="40600"/>
                    </a:xfrm>
                    <a:prstGeom prst="rect">
                      <a:avLst/>
                    </a:prstGeom>
                    <a:noFill/>
                  </pic:spPr>
                </pic:pic>
              </a:graphicData>
            </a:graphic>
          </wp:inline>
        </w:drawing>
      </w:r>
      <w:bookmarkEnd w:id="80"/>
    </w:p>
    <w:p w14:paraId="44F45D30" w14:textId="77777777" w:rsidR="00012DCB" w:rsidRPr="005973CA" w:rsidRDefault="00012DCB">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44F45DE5" wp14:editId="44F45DE6">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9"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44F45E89" w14:textId="77777777" w:rsidR="00012DCB" w:rsidRDefault="00012DCB">
                              <w:pPr>
                                <w:spacing w:before="193"/>
                                <w:ind w:left="798"/>
                                <w:rPr>
                                  <w:sz w:val="20"/>
                                </w:rPr>
                              </w:pPr>
                              <w:bookmarkStart w:id="81" w:name="text_case_trends_covid"/>
                              <w:r>
                                <w:rPr>
                                  <w:color w:val="231F20"/>
                                  <w:sz w:val="20"/>
                                </w:rPr>
                                <w:t>Notified cases of COVID-19 are slightly lower than at the same time in the previous two years.</w:t>
                              </w:r>
                              <w:bookmarkEnd w:id="81"/>
                            </w:p>
                          </w:txbxContent>
                        </wps:txbx>
                        <wps:bodyPr wrap="square" lIns="0" tIns="0" rIns="0" bIns="0" rtlCol="0">
                          <a:noAutofit/>
                        </wps:bodyPr>
                      </wps:wsp>
                    </wpg:wgp>
                  </a:graphicData>
                </a:graphic>
              </wp:anchor>
            </w:drawing>
          </mc:Choice>
          <mc:Fallback>
            <w:pict>
              <v:group w14:anchorId="44F45DE5"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30"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4F45E89" w14:textId="77777777" w:rsidR="00012DCB" w:rsidRDefault="00012DCB">
                        <w:pPr>
                          <w:spacing w:before="193"/>
                          <w:ind w:left="798"/>
                          <w:rPr>
                            <w:sz w:val="20"/>
                          </w:rPr>
                        </w:pPr>
                        <w:bookmarkStart w:id="82" w:name="text_case_trends_covid"/>
                        <w:r>
                          <w:rPr>
                            <w:color w:val="231F20"/>
                            <w:sz w:val="20"/>
                          </w:rPr>
                          <w:t>Notified cases of COVID-19 are slightly lower than at the same time in the previous two years.</w:t>
                        </w:r>
                        <w:bookmarkEnd w:id="82"/>
                      </w:p>
                    </w:txbxContent>
                  </v:textbox>
                </v:shape>
                <w10:wrap type="topAndBottom" anchorx="margin"/>
              </v:group>
            </w:pict>
          </mc:Fallback>
        </mc:AlternateContent>
      </w:r>
    </w:p>
    <w:p w14:paraId="44F45D33" w14:textId="0FBD2B10" w:rsidR="00012DCB" w:rsidRDefault="00012DCB">
      <w:pPr>
        <w:rPr>
          <w:sz w:val="30"/>
          <w:szCs w:val="21"/>
        </w:rPr>
      </w:pPr>
    </w:p>
    <w:p w14:paraId="44F45D34" w14:textId="77777777" w:rsidR="00012DCB" w:rsidRDefault="00012DCB">
      <w:pPr>
        <w:pStyle w:val="BodyText"/>
        <w:spacing w:before="329"/>
        <w:rPr>
          <w:sz w:val="30"/>
        </w:rPr>
      </w:pPr>
    </w:p>
    <w:p w14:paraId="44F45D35" w14:textId="77777777" w:rsidR="00012DCB" w:rsidRDefault="00012DCB">
      <w:pPr>
        <w:ind w:left="864"/>
        <w:rPr>
          <w:rFonts w:ascii="VIC SemiBold"/>
          <w:b/>
          <w:sz w:val="30"/>
        </w:rPr>
      </w:pPr>
      <w:r>
        <w:rPr>
          <w:rFonts w:ascii="VIC SemiBold"/>
          <w:b/>
          <w:color w:val="782A90"/>
          <w:spacing w:val="-2"/>
          <w:sz w:val="30"/>
        </w:rPr>
        <w:t>Influenza</w:t>
      </w:r>
    </w:p>
    <w:p w14:paraId="44F45D36" w14:textId="77777777" w:rsidR="00012DCB" w:rsidRDefault="00012DCB">
      <w:pPr>
        <w:pStyle w:val="BodyText"/>
        <w:spacing w:before="109"/>
        <w:rPr>
          <w:rFonts w:ascii="VIC SemiBold"/>
          <w:b/>
        </w:rPr>
      </w:pPr>
    </w:p>
    <w:p w14:paraId="44F45D37" w14:textId="77777777" w:rsidR="00012DCB" w:rsidRDefault="00012DCB">
      <w:pPr>
        <w:pStyle w:val="BodyText"/>
        <w:spacing w:line="228" w:lineRule="auto"/>
        <w:ind w:left="850" w:right="1108"/>
      </w:pPr>
      <w:bookmarkStart w:id="83" w:name="text_case_notifications_flu_intro"/>
      <w:r>
        <w:rPr>
          <w:color w:val="231F20"/>
        </w:rPr>
        <w:t>Influenza notifications presented in this report are reported from a subset of laboratories in Victoria, generally comprising around 85% of total influenza notifications.</w:t>
      </w:r>
      <w:bookmarkEnd w:id="83"/>
    </w:p>
    <w:p w14:paraId="44F45D38" w14:textId="77777777" w:rsidR="00012DCB" w:rsidRDefault="00012DCB">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4" w:name="fig_caption_cases_flu"/>
      <w:r>
        <w:t>Influenza notified cases by week, Victoria, 14 April 2024 to 12 April 2025</w:t>
      </w:r>
      <w:bookmarkEnd w:id="84"/>
    </w:p>
    <w:p w14:paraId="44F45D39" w14:textId="77777777" w:rsidR="00012DCB" w:rsidRDefault="00012DCB">
      <w:pPr>
        <w:pStyle w:val="BodyText"/>
        <w:spacing w:before="115" w:line="228" w:lineRule="auto"/>
        <w:ind w:left="850" w:right="966"/>
        <w:rPr>
          <w:color w:val="FF00FF"/>
        </w:rPr>
      </w:pPr>
      <w:r>
        <w:rPr>
          <w:color w:val="FF00FF"/>
        </w:rPr>
        <w:t xml:space="preserve"> </w:t>
      </w:r>
      <w:bookmarkStart w:id="85" w:name="fig_cases_flu"/>
      <w:r>
        <w:rPr>
          <w:noProof/>
        </w:rPr>
        <w:drawing>
          <wp:inline distT="0" distB="0" distL="0" distR="0" wp14:anchorId="44F45DE7" wp14:editId="44F45DE8">
            <wp:extent cx="6433200" cy="2923200"/>
            <wp:effectExtent l="0" t="0" r="0" b="0"/>
            <wp:docPr id="134" name="Picture 134" descr="A vertical bar graph showing a peak in weekly notified influenza cases above 4000 in July 2024, with a majority of cases being Influenza A. Cases in recent weeks are much lower tha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31" cstate="print"/>
                    <a:stretch>
                      <a:fillRect/>
                    </a:stretch>
                  </pic:blipFill>
                  <pic:spPr bwMode="auto">
                    <a:xfrm>
                      <a:off x="0" y="0"/>
                      <a:ext cx="89350" cy="40600"/>
                    </a:xfrm>
                    <a:prstGeom prst="rect">
                      <a:avLst/>
                    </a:prstGeom>
                    <a:noFill/>
                  </pic:spPr>
                </pic:pic>
              </a:graphicData>
            </a:graphic>
          </wp:inline>
        </w:drawing>
      </w:r>
      <w:bookmarkEnd w:id="85"/>
      <w:r>
        <w:rPr>
          <w:color w:val="FF00FF"/>
        </w:rPr>
        <w:t xml:space="preserve"> </w:t>
      </w:r>
    </w:p>
    <w:p w14:paraId="44F45D3A" w14:textId="77777777" w:rsidR="00012DCB" w:rsidRDefault="00012DCB">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44F45DE9" wp14:editId="44F45DEA">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44F45E8A" w14:textId="77777777" w:rsidR="00012DCB" w:rsidRPr="00B44388" w:rsidRDefault="00012DCB">
                              <w:pPr>
                                <w:spacing w:line="213" w:lineRule="auto"/>
                                <w:ind w:right="18"/>
                                <w:rPr>
                                  <w:sz w:val="20"/>
                                </w:rPr>
                              </w:pPr>
                              <w:r w:rsidRPr="00B44388">
                                <w:rPr>
                                  <w:color w:val="333740"/>
                                  <w:sz w:val="20"/>
                                </w:rPr>
                                <w:t xml:space="preserve">There were </w:t>
                              </w:r>
                              <w:bookmarkStart w:id="86" w:name="text_summary_box_cases_previous_fluB"/>
                              <w:r w:rsidRPr="006558B6">
                                <w:rPr>
                                  <w:b/>
                                  <w:bCs/>
                                  <w:color w:val="333740"/>
                                  <w:sz w:val="20"/>
                                </w:rPr>
                                <w:t>315</w:t>
                              </w:r>
                              <w:bookmarkEnd w:id="86"/>
                              <w:r w:rsidRPr="00B44388">
                                <w:rPr>
                                  <w:color w:val="333740"/>
                                  <w:sz w:val="20"/>
                                </w:rPr>
                                <w:t xml:space="preserve"> cases of </w:t>
                              </w:r>
                              <w:r>
                                <w:rPr>
                                  <w:color w:val="333740"/>
                                  <w:sz w:val="20"/>
                                </w:rPr>
                                <w:t>influenza B notified two weeks ago</w:t>
                              </w:r>
                            </w:p>
                            <w:p w14:paraId="44F45E8B" w14:textId="77777777" w:rsidR="00012DCB" w:rsidRDefault="00012DCB">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44F45E8C" w14:textId="77777777" w:rsidR="00012DCB" w:rsidRDefault="00012DCB">
                              <w:pPr>
                                <w:spacing w:line="227" w:lineRule="exact"/>
                                <w:rPr>
                                  <w:sz w:val="20"/>
                                </w:rPr>
                              </w:pPr>
                              <w:bookmarkStart w:id="87" w:name="date_summary_box_cases_previous_fluB"/>
                              <w:r>
                                <w:rPr>
                                  <w:color w:val="333740"/>
                                  <w:sz w:val="20"/>
                                </w:rPr>
                                <w:t>30 Mar 2025 to 5 Apr 2025</w:t>
                              </w:r>
                              <w:bookmarkEnd w:id="8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DE9"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4F45E8A" w14:textId="77777777" w:rsidR="00012DCB" w:rsidRPr="00B44388" w:rsidRDefault="00012DCB">
                        <w:pPr>
                          <w:spacing w:line="213" w:lineRule="auto"/>
                          <w:ind w:right="18"/>
                          <w:rPr>
                            <w:sz w:val="20"/>
                          </w:rPr>
                        </w:pPr>
                        <w:r w:rsidRPr="00B44388">
                          <w:rPr>
                            <w:color w:val="333740"/>
                            <w:sz w:val="20"/>
                          </w:rPr>
                          <w:t xml:space="preserve">There were </w:t>
                        </w:r>
                        <w:bookmarkStart w:id="88" w:name="text_summary_box_cases_previous_fluB"/>
                        <w:r w:rsidRPr="006558B6">
                          <w:rPr>
                            <w:b/>
                            <w:bCs/>
                            <w:color w:val="333740"/>
                            <w:sz w:val="20"/>
                          </w:rPr>
                          <w:t>315</w:t>
                        </w:r>
                        <w:bookmarkEnd w:id="88"/>
                        <w:r w:rsidRPr="00B44388">
                          <w:rPr>
                            <w:color w:val="333740"/>
                            <w:sz w:val="20"/>
                          </w:rPr>
                          <w:t xml:space="preserve"> cases of </w:t>
                        </w:r>
                        <w:r>
                          <w:rPr>
                            <w:color w:val="333740"/>
                            <w:sz w:val="20"/>
                          </w:rPr>
                          <w:t>influenza B notified two weeks ago</w:t>
                        </w:r>
                      </w:p>
                      <w:p w14:paraId="44F45E8B" w14:textId="77777777" w:rsidR="00012DCB" w:rsidRDefault="00012DCB">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4F45E8C" w14:textId="77777777" w:rsidR="00012DCB" w:rsidRDefault="00012DCB">
                        <w:pPr>
                          <w:spacing w:line="227" w:lineRule="exact"/>
                          <w:rPr>
                            <w:sz w:val="20"/>
                          </w:rPr>
                        </w:pPr>
                        <w:bookmarkStart w:id="89" w:name="date_summary_box_cases_previous_fluB"/>
                        <w:r>
                          <w:rPr>
                            <w:color w:val="333740"/>
                            <w:sz w:val="20"/>
                          </w:rPr>
                          <w:t>30 Mar 2025 to 5 Apr 2025</w:t>
                        </w:r>
                        <w:bookmarkEnd w:id="89"/>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44F45DEB" wp14:editId="44F45DEC">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44F45E8D" w14:textId="77777777" w:rsidR="00012DCB" w:rsidRPr="00B44388" w:rsidRDefault="00012DCB">
                              <w:pPr>
                                <w:spacing w:line="213" w:lineRule="auto"/>
                                <w:ind w:right="18"/>
                                <w:rPr>
                                  <w:sz w:val="20"/>
                                </w:rPr>
                              </w:pPr>
                              <w:r w:rsidRPr="00B44388">
                                <w:rPr>
                                  <w:color w:val="333740"/>
                                  <w:sz w:val="20"/>
                                </w:rPr>
                                <w:t xml:space="preserve">There were </w:t>
                              </w:r>
                              <w:bookmarkStart w:id="90" w:name="text_summary_box_cases_previous_fluA"/>
                              <w:r w:rsidRPr="006558B6">
                                <w:rPr>
                                  <w:b/>
                                  <w:bCs/>
                                  <w:color w:val="333740"/>
                                  <w:sz w:val="20"/>
                                </w:rPr>
                                <w:t>668</w:t>
                              </w:r>
                              <w:bookmarkEnd w:id="90"/>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44F45E8E" w14:textId="77777777" w:rsidR="00012DCB" w:rsidRDefault="00012DCB">
                              <w:pPr>
                                <w:spacing w:line="227" w:lineRule="exact"/>
                                <w:rPr>
                                  <w:sz w:val="20"/>
                                </w:rPr>
                              </w:pPr>
                              <w:bookmarkStart w:id="91" w:name="date_summary_box_cases_previous_fluA"/>
                              <w:r>
                                <w:rPr>
                                  <w:color w:val="333740"/>
                                  <w:sz w:val="20"/>
                                </w:rPr>
                                <w:t>30 Mar 2025 to 5 Apr 2025</w:t>
                              </w:r>
                              <w:bookmarkEnd w:id="9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DEB"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4F45E8D" w14:textId="77777777" w:rsidR="00012DCB" w:rsidRPr="00B44388" w:rsidRDefault="00012DCB">
                        <w:pPr>
                          <w:spacing w:line="213" w:lineRule="auto"/>
                          <w:ind w:right="18"/>
                          <w:rPr>
                            <w:sz w:val="20"/>
                          </w:rPr>
                        </w:pPr>
                        <w:r w:rsidRPr="00B44388">
                          <w:rPr>
                            <w:color w:val="333740"/>
                            <w:sz w:val="20"/>
                          </w:rPr>
                          <w:t xml:space="preserve">There were </w:t>
                        </w:r>
                        <w:bookmarkStart w:id="92" w:name="text_summary_box_cases_previous_fluA"/>
                        <w:r w:rsidRPr="006558B6">
                          <w:rPr>
                            <w:b/>
                            <w:bCs/>
                            <w:color w:val="333740"/>
                            <w:sz w:val="20"/>
                          </w:rPr>
                          <w:t>668</w:t>
                        </w:r>
                        <w:bookmarkEnd w:id="92"/>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4F45E8E" w14:textId="77777777" w:rsidR="00012DCB" w:rsidRDefault="00012DCB">
                        <w:pPr>
                          <w:spacing w:line="227" w:lineRule="exact"/>
                          <w:rPr>
                            <w:sz w:val="20"/>
                          </w:rPr>
                        </w:pPr>
                        <w:bookmarkStart w:id="93" w:name="date_summary_box_cases_previous_fluA"/>
                        <w:r>
                          <w:rPr>
                            <w:color w:val="333740"/>
                            <w:sz w:val="20"/>
                          </w:rPr>
                          <w:t>30 Mar 2025 to 5 Apr 2025</w:t>
                        </w:r>
                        <w:bookmarkEnd w:id="93"/>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44F45DED" wp14:editId="44F45DEE">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44F45E8F" w14:textId="77777777" w:rsidR="00012DCB" w:rsidRPr="00DE4715" w:rsidRDefault="00012DCB">
                              <w:pPr>
                                <w:spacing w:line="213" w:lineRule="auto"/>
                                <w:ind w:right="18"/>
                                <w:rPr>
                                  <w:color w:val="333740"/>
                                  <w:sz w:val="20"/>
                                </w:rPr>
                              </w:pPr>
                              <w:r w:rsidRPr="00DE4715">
                                <w:rPr>
                                  <w:color w:val="333740"/>
                                  <w:sz w:val="20"/>
                                </w:rPr>
                                <w:t>There were</w:t>
                              </w:r>
                              <w:r>
                                <w:rPr>
                                  <w:b/>
                                  <w:bCs/>
                                  <w:color w:val="333740"/>
                                  <w:sz w:val="20"/>
                                </w:rPr>
                                <w:t xml:space="preserve"> </w:t>
                              </w:r>
                              <w:bookmarkStart w:id="94" w:name="text_summary_box_cases_current_fluA"/>
                              <w:r w:rsidRPr="0080078B">
                                <w:rPr>
                                  <w:b/>
                                  <w:bCs/>
                                  <w:color w:val="333740"/>
                                  <w:sz w:val="20"/>
                                </w:rPr>
                                <w:t>645</w:t>
                              </w:r>
                              <w:bookmarkEnd w:id="94"/>
                              <w:r>
                                <w:rPr>
                                  <w:b/>
                                  <w:bCs/>
                                  <w:color w:val="333740"/>
                                  <w:sz w:val="20"/>
                                </w:rPr>
                                <w:t xml:space="preserve"> </w:t>
                              </w:r>
                              <w:r>
                                <w:rPr>
                                  <w:color w:val="333740"/>
                                  <w:sz w:val="20"/>
                                </w:rPr>
                                <w:t>cases of</w:t>
                              </w:r>
                            </w:p>
                            <w:p w14:paraId="44F45E90" w14:textId="77777777" w:rsidR="00012DCB" w:rsidRDefault="00012DCB">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44F45E91" w14:textId="77777777" w:rsidR="00012DCB" w:rsidRDefault="00012DCB">
                              <w:pPr>
                                <w:spacing w:line="227" w:lineRule="exact"/>
                                <w:rPr>
                                  <w:sz w:val="20"/>
                                </w:rPr>
                              </w:pPr>
                              <w:bookmarkStart w:id="95" w:name="date_summary_box_cases_current_fluA"/>
                              <w:r>
                                <w:rPr>
                                  <w:color w:val="333740"/>
                                  <w:sz w:val="20"/>
                                </w:rPr>
                                <w:t>6 Apr 2025 to 12 Apr 2025</w:t>
                              </w:r>
                              <w:bookmarkEnd w:id="9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DED"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4F45E8F" w14:textId="77777777" w:rsidR="00012DCB" w:rsidRPr="00DE4715" w:rsidRDefault="00012DCB">
                        <w:pPr>
                          <w:spacing w:line="213" w:lineRule="auto"/>
                          <w:ind w:right="18"/>
                          <w:rPr>
                            <w:color w:val="333740"/>
                            <w:sz w:val="20"/>
                          </w:rPr>
                        </w:pPr>
                        <w:r w:rsidRPr="00DE4715">
                          <w:rPr>
                            <w:color w:val="333740"/>
                            <w:sz w:val="20"/>
                          </w:rPr>
                          <w:t>There were</w:t>
                        </w:r>
                        <w:r>
                          <w:rPr>
                            <w:b/>
                            <w:bCs/>
                            <w:color w:val="333740"/>
                            <w:sz w:val="20"/>
                          </w:rPr>
                          <w:t xml:space="preserve"> </w:t>
                        </w:r>
                        <w:bookmarkStart w:id="96" w:name="text_summary_box_cases_current_fluA"/>
                        <w:r w:rsidRPr="0080078B">
                          <w:rPr>
                            <w:b/>
                            <w:bCs/>
                            <w:color w:val="333740"/>
                            <w:sz w:val="20"/>
                          </w:rPr>
                          <w:t>645</w:t>
                        </w:r>
                        <w:bookmarkEnd w:id="96"/>
                        <w:r>
                          <w:rPr>
                            <w:b/>
                            <w:bCs/>
                            <w:color w:val="333740"/>
                            <w:sz w:val="20"/>
                          </w:rPr>
                          <w:t xml:space="preserve"> </w:t>
                        </w:r>
                        <w:r>
                          <w:rPr>
                            <w:color w:val="333740"/>
                            <w:sz w:val="20"/>
                          </w:rPr>
                          <w:t>cases of</w:t>
                        </w:r>
                      </w:p>
                      <w:p w14:paraId="44F45E90" w14:textId="77777777" w:rsidR="00012DCB" w:rsidRDefault="00012DCB">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4F45E91" w14:textId="77777777" w:rsidR="00012DCB" w:rsidRDefault="00012DCB">
                        <w:pPr>
                          <w:spacing w:line="227" w:lineRule="exact"/>
                          <w:rPr>
                            <w:sz w:val="20"/>
                          </w:rPr>
                        </w:pPr>
                        <w:bookmarkStart w:id="97" w:name="date_summary_box_cases_current_fluA"/>
                        <w:r>
                          <w:rPr>
                            <w:color w:val="333740"/>
                            <w:sz w:val="20"/>
                          </w:rPr>
                          <w:t>6 Apr 2025 to 12 Apr 2025</w:t>
                        </w:r>
                        <w:bookmarkEnd w:id="97"/>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44F45DEF" wp14:editId="44F45DF0">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44F45E92" w14:textId="77777777" w:rsidR="00012DCB" w:rsidRPr="00DE4715" w:rsidRDefault="00012DCB">
                              <w:pPr>
                                <w:spacing w:line="213" w:lineRule="auto"/>
                                <w:ind w:right="18"/>
                                <w:rPr>
                                  <w:color w:val="333740"/>
                                  <w:sz w:val="20"/>
                                </w:rPr>
                              </w:pPr>
                              <w:r w:rsidRPr="00DE4715">
                                <w:rPr>
                                  <w:color w:val="333740"/>
                                  <w:sz w:val="20"/>
                                </w:rPr>
                                <w:t>There were</w:t>
                              </w:r>
                              <w:r>
                                <w:rPr>
                                  <w:b/>
                                  <w:bCs/>
                                  <w:color w:val="333740"/>
                                  <w:sz w:val="20"/>
                                </w:rPr>
                                <w:t xml:space="preserve"> </w:t>
                              </w:r>
                              <w:bookmarkStart w:id="98" w:name="text_summary_box_cases_current_fluB"/>
                              <w:r w:rsidRPr="0080078B">
                                <w:rPr>
                                  <w:b/>
                                  <w:bCs/>
                                  <w:color w:val="333740"/>
                                  <w:sz w:val="20"/>
                                </w:rPr>
                                <w:t>283</w:t>
                              </w:r>
                              <w:bookmarkEnd w:id="98"/>
                              <w:r w:rsidRPr="0080078B">
                                <w:rPr>
                                  <w:b/>
                                  <w:bCs/>
                                  <w:color w:val="333740"/>
                                  <w:sz w:val="20"/>
                                </w:rPr>
                                <w:t xml:space="preserve"> </w:t>
                              </w:r>
                              <w:r>
                                <w:rPr>
                                  <w:color w:val="333740"/>
                                  <w:sz w:val="20"/>
                                </w:rPr>
                                <w:t>cases of</w:t>
                              </w:r>
                            </w:p>
                            <w:p w14:paraId="44F45E93" w14:textId="77777777" w:rsidR="00012DCB" w:rsidRDefault="00012DCB">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4F45E94" w14:textId="77777777" w:rsidR="00012DCB" w:rsidRDefault="00012DCB">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44F45E95" w14:textId="77777777" w:rsidR="00012DCB" w:rsidRDefault="00012DCB">
                              <w:pPr>
                                <w:spacing w:line="227" w:lineRule="exact"/>
                                <w:rPr>
                                  <w:sz w:val="20"/>
                                </w:rPr>
                              </w:pPr>
                              <w:bookmarkStart w:id="99" w:name="date_summary_box_cases_current_fluB"/>
                              <w:r>
                                <w:rPr>
                                  <w:color w:val="333740"/>
                                  <w:sz w:val="20"/>
                                </w:rPr>
                                <w:t>6 Apr 2025 to 12 Apr 2025</w:t>
                              </w:r>
                              <w:bookmarkEnd w:id="9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DEF"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4F45E92" w14:textId="77777777" w:rsidR="00012DCB" w:rsidRPr="00DE4715" w:rsidRDefault="00012DCB">
                        <w:pPr>
                          <w:spacing w:line="213" w:lineRule="auto"/>
                          <w:ind w:right="18"/>
                          <w:rPr>
                            <w:color w:val="333740"/>
                            <w:sz w:val="20"/>
                          </w:rPr>
                        </w:pPr>
                        <w:r w:rsidRPr="00DE4715">
                          <w:rPr>
                            <w:color w:val="333740"/>
                            <w:sz w:val="20"/>
                          </w:rPr>
                          <w:t>There were</w:t>
                        </w:r>
                        <w:r>
                          <w:rPr>
                            <w:b/>
                            <w:bCs/>
                            <w:color w:val="333740"/>
                            <w:sz w:val="20"/>
                          </w:rPr>
                          <w:t xml:space="preserve"> </w:t>
                        </w:r>
                        <w:bookmarkStart w:id="100" w:name="text_summary_box_cases_current_fluB"/>
                        <w:r w:rsidRPr="0080078B">
                          <w:rPr>
                            <w:b/>
                            <w:bCs/>
                            <w:color w:val="333740"/>
                            <w:sz w:val="20"/>
                          </w:rPr>
                          <w:t>283</w:t>
                        </w:r>
                        <w:bookmarkEnd w:id="100"/>
                        <w:r w:rsidRPr="0080078B">
                          <w:rPr>
                            <w:b/>
                            <w:bCs/>
                            <w:color w:val="333740"/>
                            <w:sz w:val="20"/>
                          </w:rPr>
                          <w:t xml:space="preserve"> </w:t>
                        </w:r>
                        <w:r>
                          <w:rPr>
                            <w:color w:val="333740"/>
                            <w:sz w:val="20"/>
                          </w:rPr>
                          <w:t>cases of</w:t>
                        </w:r>
                      </w:p>
                      <w:p w14:paraId="44F45E93" w14:textId="77777777" w:rsidR="00012DCB" w:rsidRDefault="00012DCB">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4F45E94" w14:textId="77777777" w:rsidR="00012DCB" w:rsidRDefault="00012DCB">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4F45E95" w14:textId="77777777" w:rsidR="00012DCB" w:rsidRDefault="00012DCB">
                        <w:pPr>
                          <w:spacing w:line="227" w:lineRule="exact"/>
                          <w:rPr>
                            <w:sz w:val="20"/>
                          </w:rPr>
                        </w:pPr>
                        <w:bookmarkStart w:id="101" w:name="date_summary_box_cases_current_fluB"/>
                        <w:r>
                          <w:rPr>
                            <w:color w:val="333740"/>
                            <w:sz w:val="20"/>
                          </w:rPr>
                          <w:t>6 Apr 2025 to 12 Apr 2025</w:t>
                        </w:r>
                        <w:bookmarkEnd w:id="101"/>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44F45DF1" wp14:editId="44F45DF2">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44F45E96" w14:textId="77777777" w:rsidR="00012DCB" w:rsidRDefault="00012DCB">
                                <w:pPr>
                                  <w:ind w:left="897"/>
                                  <w:rPr>
                                    <w:sz w:val="20"/>
                                  </w:rPr>
                                </w:pPr>
                                <w:bookmarkStart w:id="102" w:name="text_summary_box_change_value_fluA"/>
                                <w:r>
                                  <w:rPr>
                                    <w:rFonts w:ascii="VIC SemiBold"/>
                                    <w:b/>
                                    <w:color w:val="333740"/>
                                    <w:sz w:val="30"/>
                                  </w:rPr>
                                  <w:t>3%</w:t>
                                </w:r>
                                <w:bookmarkEnd w:id="102"/>
                                <w:r>
                                  <w:rPr>
                                    <w:rFonts w:ascii="VIC SemiBold"/>
                                    <w:b/>
                                    <w:color w:val="333740"/>
                                    <w:spacing w:val="-6"/>
                                    <w:sz w:val="30"/>
                                  </w:rPr>
                                  <w:t xml:space="preserve"> </w:t>
                                </w:r>
                                <w:bookmarkStart w:id="103" w:name="text_summary_box_change_desc_fluA"/>
                                <w:r>
                                  <w:rPr>
                                    <w:color w:val="333740"/>
                                    <w:spacing w:val="-2"/>
                                    <w:sz w:val="20"/>
                                  </w:rPr>
                                  <w:t>decrease</w:t>
                                </w:r>
                                <w:bookmarkEnd w:id="103"/>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44F45E97" w14:textId="77777777" w:rsidR="00012DCB" w:rsidRDefault="00012DCB">
                              <w:pPr>
                                <w:jc w:val="center"/>
                              </w:pPr>
                              <w:bookmarkStart w:id="104" w:name="icon_summary_box_cases_fluA"/>
                              <w:r>
                                <w:rPr>
                                  <w:noProof/>
                                </w:rPr>
                                <w:drawing>
                                  <wp:inline distT="0" distB="0" distL="0" distR="0" wp14:anchorId="44F45EC1" wp14:editId="44F45EC2">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F1"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4F45E96" w14:textId="77777777" w:rsidR="00012DCB" w:rsidRDefault="00012DCB">
                          <w:pPr>
                            <w:ind w:left="897"/>
                            <w:rPr>
                              <w:sz w:val="20"/>
                            </w:rPr>
                          </w:pPr>
                          <w:bookmarkStart w:id="105" w:name="text_summary_box_change_value_fluA"/>
                          <w:r>
                            <w:rPr>
                              <w:rFonts w:ascii="VIC SemiBold"/>
                              <w:b/>
                              <w:color w:val="333740"/>
                              <w:sz w:val="30"/>
                            </w:rPr>
                            <w:t>3%</w:t>
                          </w:r>
                          <w:bookmarkEnd w:id="105"/>
                          <w:r>
                            <w:rPr>
                              <w:rFonts w:ascii="VIC SemiBold"/>
                              <w:b/>
                              <w:color w:val="333740"/>
                              <w:spacing w:val="-6"/>
                              <w:sz w:val="30"/>
                            </w:rPr>
                            <w:t xml:space="preserve"> </w:t>
                          </w:r>
                          <w:bookmarkStart w:id="106" w:name="text_summary_box_change_desc_fluA"/>
                          <w:r>
                            <w:rPr>
                              <w:color w:val="333740"/>
                              <w:spacing w:val="-2"/>
                              <w:sz w:val="20"/>
                            </w:rPr>
                            <w:t>decrease</w:t>
                          </w:r>
                          <w:bookmarkEnd w:id="106"/>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44F45E97" w14:textId="77777777" w:rsidR="00012DCB" w:rsidRDefault="00012DCB">
                        <w:pPr>
                          <w:jc w:val="center"/>
                        </w:pPr>
                        <w:bookmarkStart w:id="107" w:name="icon_summary_box_cases_fluA"/>
                        <w:r>
                          <w:rPr>
                            <w:noProof/>
                          </w:rPr>
                          <w:drawing>
                            <wp:inline distT="0" distB="0" distL="0" distR="0" wp14:anchorId="44F45EC1" wp14:editId="44F45EC2">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07"/>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44F45DF3" wp14:editId="44F45DF4">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44F45E98" w14:textId="77777777" w:rsidR="00012DCB" w:rsidRDefault="00012DCB">
                                <w:pPr>
                                  <w:ind w:left="897"/>
                                  <w:rPr>
                                    <w:sz w:val="20"/>
                                  </w:rPr>
                                </w:pPr>
                                <w:bookmarkStart w:id="108" w:name="text_summary_box_change_value_fluB"/>
                                <w:r>
                                  <w:rPr>
                                    <w:rFonts w:ascii="VIC SemiBold"/>
                                    <w:b/>
                                    <w:color w:val="333740"/>
                                    <w:sz w:val="30"/>
                                  </w:rPr>
                                  <w:t>10%</w:t>
                                </w:r>
                                <w:bookmarkEnd w:id="108"/>
                                <w:r>
                                  <w:rPr>
                                    <w:rFonts w:ascii="VIC SemiBold"/>
                                    <w:b/>
                                    <w:color w:val="333740"/>
                                    <w:spacing w:val="-6"/>
                                    <w:sz w:val="30"/>
                                  </w:rPr>
                                  <w:t xml:space="preserve"> </w:t>
                                </w:r>
                                <w:bookmarkStart w:id="109" w:name="text_summary_box_change_desc_fluB"/>
                                <w:r>
                                  <w:rPr>
                                    <w:color w:val="333740"/>
                                    <w:spacing w:val="-2"/>
                                    <w:sz w:val="20"/>
                                  </w:rPr>
                                  <w:t>decrease</w:t>
                                </w:r>
                                <w:bookmarkEnd w:id="109"/>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44F45E99" w14:textId="77777777" w:rsidR="00012DCB" w:rsidRDefault="00012DCB">
                              <w:pPr>
                                <w:jc w:val="center"/>
                              </w:pPr>
                              <w:bookmarkStart w:id="110" w:name="icon_summary_box_cases_fluB"/>
                              <w:r>
                                <w:rPr>
                                  <w:noProof/>
                                </w:rPr>
                                <w:drawing>
                                  <wp:inline distT="0" distB="0" distL="0" distR="0" wp14:anchorId="44F45EC3" wp14:editId="44F45EC4">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F3"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4F45E98" w14:textId="77777777" w:rsidR="00012DCB" w:rsidRDefault="00012DCB">
                          <w:pPr>
                            <w:ind w:left="897"/>
                            <w:rPr>
                              <w:sz w:val="20"/>
                            </w:rPr>
                          </w:pPr>
                          <w:bookmarkStart w:id="111" w:name="text_summary_box_change_value_fluB"/>
                          <w:r>
                            <w:rPr>
                              <w:rFonts w:ascii="VIC SemiBold"/>
                              <w:b/>
                              <w:color w:val="333740"/>
                              <w:sz w:val="30"/>
                            </w:rPr>
                            <w:t>10%</w:t>
                          </w:r>
                          <w:bookmarkEnd w:id="111"/>
                          <w:r>
                            <w:rPr>
                              <w:rFonts w:ascii="VIC SemiBold"/>
                              <w:b/>
                              <w:color w:val="333740"/>
                              <w:spacing w:val="-6"/>
                              <w:sz w:val="30"/>
                            </w:rPr>
                            <w:t xml:space="preserve"> </w:t>
                          </w:r>
                          <w:bookmarkStart w:id="112" w:name="text_summary_box_change_desc_fluB"/>
                          <w:r>
                            <w:rPr>
                              <w:color w:val="333740"/>
                              <w:spacing w:val="-2"/>
                              <w:sz w:val="20"/>
                            </w:rPr>
                            <w:t>decrease</w:t>
                          </w:r>
                          <w:bookmarkEnd w:id="112"/>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44F45E99" w14:textId="77777777" w:rsidR="00012DCB" w:rsidRDefault="00012DCB">
                        <w:pPr>
                          <w:jc w:val="center"/>
                        </w:pPr>
                        <w:bookmarkStart w:id="113" w:name="icon_summary_box_cases_fluB"/>
                        <w:r>
                          <w:rPr>
                            <w:noProof/>
                          </w:rPr>
                          <w:drawing>
                            <wp:inline distT="0" distB="0" distL="0" distR="0" wp14:anchorId="44F45EC3" wp14:editId="44F45EC4">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13"/>
                      </w:p>
                    </w:txbxContent>
                  </v:textbox>
                </v:shape>
              </v:group>
            </w:pict>
          </mc:Fallback>
        </mc:AlternateContent>
      </w:r>
    </w:p>
    <w:p w14:paraId="44F45D3B" w14:textId="77777777" w:rsidR="00012DCB" w:rsidRDefault="00012DCB">
      <w:pPr>
        <w:pStyle w:val="BodyText"/>
        <w:spacing w:before="115" w:line="228" w:lineRule="auto"/>
        <w:ind w:left="850" w:right="966"/>
        <w:rPr>
          <w:rFonts w:ascii="VIC SemiBold"/>
          <w:b/>
          <w:color w:val="231F20"/>
        </w:rPr>
      </w:pPr>
    </w:p>
    <w:p w14:paraId="44F45D3C" w14:textId="77777777" w:rsidR="00012DCB" w:rsidRDefault="00012DCB">
      <w:pPr>
        <w:pStyle w:val="BodyText"/>
        <w:spacing w:before="1" w:line="228" w:lineRule="auto"/>
        <w:ind w:left="850" w:right="966"/>
        <w:rPr>
          <w:sz w:val="30"/>
        </w:rPr>
      </w:pPr>
    </w:p>
    <w:p w14:paraId="44F45D3D" w14:textId="77777777" w:rsidR="00012DCB" w:rsidRDefault="00012DCB">
      <w:pPr>
        <w:rPr>
          <w:rFonts w:ascii="VIC SemiBold"/>
          <w:bCs/>
          <w:color w:val="782A90"/>
          <w:spacing w:val="-2"/>
          <w:sz w:val="30"/>
        </w:rPr>
      </w:pPr>
      <w:r>
        <w:rPr>
          <w:rFonts w:ascii="VIC SemiBold"/>
          <w:bCs/>
          <w:color w:val="782A90"/>
          <w:spacing w:val="-2"/>
          <w:sz w:val="30"/>
        </w:rPr>
        <w:br w:type="page"/>
      </w:r>
    </w:p>
    <w:p w14:paraId="44F45D3E" w14:textId="77777777" w:rsidR="00012DCB" w:rsidRDefault="00012DCB">
      <w:pPr>
        <w:ind w:left="864"/>
        <w:rPr>
          <w:rFonts w:ascii="VIC SemiBold"/>
          <w:bCs/>
          <w:color w:val="782A90"/>
          <w:spacing w:val="-2"/>
          <w:sz w:val="30"/>
        </w:rPr>
      </w:pPr>
    </w:p>
    <w:p w14:paraId="44F45D3F" w14:textId="77777777" w:rsidR="00012DCB" w:rsidRDefault="00012DCB">
      <w:pPr>
        <w:ind w:left="864"/>
        <w:rPr>
          <w:rFonts w:ascii="VIC SemiBold"/>
          <w:bCs/>
          <w:color w:val="782A90"/>
          <w:spacing w:val="-2"/>
          <w:sz w:val="30"/>
        </w:rPr>
      </w:pPr>
    </w:p>
    <w:p w14:paraId="44F45D40" w14:textId="77777777" w:rsidR="00012DCB" w:rsidRPr="0043160B" w:rsidRDefault="00012DCB">
      <w:pPr>
        <w:ind w:left="864"/>
        <w:rPr>
          <w:rFonts w:ascii="VIC SemiBold"/>
          <w:bCs/>
          <w:sz w:val="30"/>
        </w:rPr>
      </w:pPr>
      <w:r w:rsidRPr="0043160B">
        <w:rPr>
          <w:rFonts w:ascii="VIC SemiBold"/>
          <w:bCs/>
          <w:color w:val="782A90"/>
          <w:spacing w:val="-2"/>
          <w:sz w:val="30"/>
        </w:rPr>
        <w:t>Influenza</w:t>
      </w:r>
    </w:p>
    <w:p w14:paraId="44F45D41" w14:textId="77777777" w:rsidR="00012DCB" w:rsidRDefault="00012DCB">
      <w:pPr>
        <w:pStyle w:val="BodyText"/>
        <w:spacing w:before="334" w:line="228" w:lineRule="auto"/>
        <w:ind w:left="850" w:right="966"/>
        <w:rPr>
          <w:rFonts w:ascii="VIC SemiBold"/>
          <w:b/>
          <w:color w:val="231F20"/>
        </w:rPr>
      </w:pPr>
    </w:p>
    <w:p w14:paraId="44F45D42" w14:textId="77777777" w:rsidR="00012DCB" w:rsidRDefault="00012DCB">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4" w:name="fig_caption_case_trends_fluA"/>
      <w:r w:rsidRPr="008046BD">
        <w:rPr>
          <w:color w:val="231F20"/>
        </w:rPr>
        <w:t>Influenza A trends in notified cases (7-day rolling average), Victoria, 1 January 2023 to 12 April 2025</w:t>
      </w:r>
      <w:bookmarkEnd w:id="114"/>
    </w:p>
    <w:p w14:paraId="44F45D43" w14:textId="77777777" w:rsidR="00012DCB" w:rsidRDefault="00012DCB">
      <w:pPr>
        <w:pStyle w:val="BodyText"/>
        <w:spacing w:before="115" w:line="228" w:lineRule="auto"/>
        <w:ind w:left="850" w:right="966"/>
        <w:rPr>
          <w:color w:val="FF00FF"/>
        </w:rPr>
      </w:pPr>
      <w:bookmarkStart w:id="115" w:name="fig_case_trends_fluA"/>
      <w:r>
        <w:rPr>
          <w:noProof/>
        </w:rPr>
        <w:drawing>
          <wp:inline distT="0" distB="0" distL="0" distR="0" wp14:anchorId="44F45DF5" wp14:editId="44F45DF6">
            <wp:extent cx="6433200" cy="2923200"/>
            <wp:effectExtent l="0" t="0" r="0" b="0"/>
            <wp:docPr id="172" name="Picture 172" descr="A line graph overlaying the annual pattern of Influenza A over the past 3 years, showing that cases are much higher between May and Septemb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2" cstate="print"/>
                    <a:stretch>
                      <a:fillRect/>
                    </a:stretch>
                  </pic:blipFill>
                  <pic:spPr bwMode="auto">
                    <a:xfrm>
                      <a:off x="0" y="0"/>
                      <a:ext cx="89350" cy="40600"/>
                    </a:xfrm>
                    <a:prstGeom prst="rect">
                      <a:avLst/>
                    </a:prstGeom>
                    <a:noFill/>
                  </pic:spPr>
                </pic:pic>
              </a:graphicData>
            </a:graphic>
          </wp:inline>
        </w:drawing>
      </w:r>
      <w:bookmarkEnd w:id="115"/>
    </w:p>
    <w:p w14:paraId="44F45D44" w14:textId="77777777" w:rsidR="00012DCB" w:rsidRDefault="00012DCB">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44F45DF7" wp14:editId="109994B7">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3" cstate="print"/>
                          <a:stretch>
                            <a:fillRect/>
                          </a:stretch>
                        </pic:blipFill>
                        <pic:spPr>
                          <a:xfrm>
                            <a:off x="143569" y="96768"/>
                            <a:ext cx="225806" cy="225805"/>
                          </a:xfrm>
                          <a:prstGeom prst="rect">
                            <a:avLst/>
                          </a:prstGeom>
                        </pic:spPr>
                      </pic:pic>
                      <wps:wsp>
                        <wps:cNvPr id="178" name="Textbox 156" descr="Test positivity for Influenza A, Influenza B and RSV has increased slightly over the past month. Test positivity for COVID-19 is largely unchanged "/>
                        <wps:cNvSpPr txBox="1"/>
                        <wps:spPr>
                          <a:xfrm>
                            <a:off x="0" y="0"/>
                            <a:ext cx="6486525" cy="432434"/>
                          </a:xfrm>
                          <a:prstGeom prst="rect">
                            <a:avLst/>
                          </a:prstGeom>
                        </wps:spPr>
                        <wps:txbx>
                          <w:txbxContent>
                            <w:p w14:paraId="44F45E9A" w14:textId="3F2DD255" w:rsidR="00012DCB" w:rsidRPr="00B2626E" w:rsidRDefault="00012DCB">
                              <w:pPr>
                                <w:spacing w:before="193"/>
                                <w:ind w:left="798"/>
                                <w:rPr>
                                  <w:sz w:val="20"/>
                                  <w:szCs w:val="20"/>
                                </w:rPr>
                              </w:pPr>
                              <w:bookmarkStart w:id="116" w:name="text_case_trends_fluA"/>
                              <w:r w:rsidRPr="00B2626E">
                                <w:rPr>
                                  <w:sz w:val="20"/>
                                  <w:szCs w:val="20"/>
                                </w:rPr>
                                <w:t xml:space="preserve">Notified cases of Influenza A are at similar low levels </w:t>
                              </w:r>
                              <w:r w:rsidR="00D242A6">
                                <w:rPr>
                                  <w:sz w:val="20"/>
                                  <w:szCs w:val="20"/>
                                </w:rPr>
                                <w:t>to</w:t>
                              </w:r>
                              <w:r w:rsidRPr="00B2626E">
                                <w:rPr>
                                  <w:sz w:val="20"/>
                                  <w:szCs w:val="20"/>
                                </w:rPr>
                                <w:t xml:space="preserve"> </w:t>
                              </w:r>
                              <w:r w:rsidR="00D242A6">
                                <w:rPr>
                                  <w:sz w:val="20"/>
                                  <w:szCs w:val="20"/>
                                </w:rPr>
                                <w:t xml:space="preserve">the same time </w:t>
                              </w:r>
                              <w:r w:rsidR="00B06C07">
                                <w:rPr>
                                  <w:sz w:val="20"/>
                                  <w:szCs w:val="20"/>
                                </w:rPr>
                                <w:t>for</w:t>
                              </w:r>
                              <w:r w:rsidR="009E59B9">
                                <w:rPr>
                                  <w:sz w:val="20"/>
                                  <w:szCs w:val="20"/>
                                </w:rPr>
                                <w:t xml:space="preserve"> the</w:t>
                              </w:r>
                              <w:r w:rsidRPr="00B2626E">
                                <w:rPr>
                                  <w:sz w:val="20"/>
                                  <w:szCs w:val="20"/>
                                </w:rPr>
                                <w:t xml:space="preserve"> previous two years</w:t>
                              </w:r>
                              <w:bookmarkEnd w:id="116"/>
                              <w:r w:rsidR="00374B39">
                                <w:rPr>
                                  <w:sz w:val="20"/>
                                  <w:szCs w:val="20"/>
                                </w:rPr>
                                <w:t>.</w:t>
                              </w:r>
                            </w:p>
                          </w:txbxContent>
                        </wps:txbx>
                        <wps:bodyPr wrap="square" lIns="0" tIns="0" rIns="0" bIns="0" rtlCol="0">
                          <a:noAutofit/>
                        </wps:bodyPr>
                      </wps:wsp>
                    </wpg:wgp>
                  </a:graphicData>
                </a:graphic>
              </wp:anchor>
            </w:drawing>
          </mc:Choice>
          <mc:Fallback>
            <w:pict>
              <v:group w14:anchorId="44F45DF7"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56SGQUAAJkTAAAOAAAAZHJzL2Uyb0RvYy54bWzsWFtv2zYUfh+w/0Do&#10;eY0l62JLiFPk0gQBijZosu6ZpqgLKokcSV+yX79D0rRUp7GybOgwrA+2j8zDo+9ceC48fbttG7Sm&#10;QtasW3jBie8h2hGW11258H59uH4z95BUuMtxwzq68B6p9N6e/fzT6YZndMoq1uRUIBDSyWzDF16l&#10;FM8mE0kq2mJ5wjjtYLFgosUKHkU5yQXegPS2mUx9P5lsmMi5YIRKCf9e2UXvzMgvCkrUx6KQVKFm&#10;4QE2Zb6F+V7q78nZKc5KgXlVkx0M/AoULa47eOle1BVWGK1E/URUWxPBJCvUCWHthBVFTajRAbQJ&#10;/ANtbgRbcaNLmW1KvjcTmPbATq8WSz6sbwS/53fCogfyPSNfJNhlsuFlNlzXz2XPvC1EqzeBEmhr&#10;LPq4tyjdKkTgzySaJ/E09hCBtSicRmFkTU4q8MuTbaR6d3zjBGf2tQbcHsyGQ/TI3kDy7xnovsKc&#10;GrtLbYA7geocgnsGenS4hSi+2QVMEIdaHf164NNW3D3JnUEPbBQaGWAKQ5jYG1jKN6vGUtPEnxtL&#10;7RXGGVlJdUOZsTlev5fK7C9zR+HKUWTbOVLACdCx35jYVx6C2BcegthfWkdwrPQ+7UhNoo1xmoVS&#10;gc8sEr3csjV9YIZRac8lkT/3fThUzu2AtedpuiHvLEjT5CtOt+5+uZEZheksMHxxEs80QhDqWNyv&#10;ZZ0G/tyKtNQxXiNM47Tyj7FafSzecb4wDpM0Popz/+5wHsymwVHeXqfIj5LApKdnDdDbKoJMGLlw&#10;cVZyv9ZavQOiaTzzjzMPPfsi9jDx9SHXBh6HkkTxPAXdDPu4mkk0i8IwNewvMCGwp2k6s+zj3hmy&#10;jzt9iGU8lIaKjsdoEvVWHA3+oYcOo4Q0TFIbuvpEmyO0P+UQTcM8IllT59d10+hjLUW5vGwEWmNI&#10;GNez6+m7q120Dtgg8crMpjdNLVn+CPlxAwlx4cnfV1hQDzW3HWRgXW4dIRyxdIRQzSUzRdlkFCHV&#10;w/Y3LDjiQC48BXnxA3OJGGcu4QF+zWB59c6Ona8UK2qdDQ02i2j3AEXBpufvUB0gGR1WB3PM/p/V&#10;oU84Lj6fqw19HhsN+z4/jp+nfd4dP6g/cv7X1fxHzmfDNqevP+Oh9C/l/OeKvTt7bv2v1IamM81g&#10;GPtmshnUgINScZleBhfnT0uFTdVXWFa2pBgJ+/5nl6H/W6WE1ySDz24SA+rJoDE+scIutdJl0k69&#10;7YtktFh8WfE3MDRCKa+XdVOrRzMAg280qG59VxM9xOmH4cwCnZCtSrctLikKYtOtOi69RxfOJyKW&#10;Tc1dX6DpHViYHg4mz2/oa6faK0ZWLe2UHdMFbQA362RVcwlTSEbbJYWhStzm0O8TuCJQMFdxUXdK&#10;RwhEmBJUEehecFZAf/IJ5hgNdLBgQPc4tQrPjF1BFMaJ7SDTZJbM7Rvc5DWdxnMfircevAzt+nk3&#10;vOmGQw9eu9ZEj1TmRBz0JHY2M6gsDkMCrO/WgcBdi/X1A+i2ZFvwNuiVU0nAbw9UKsSZrFW9huBB&#10;cKeCbruiWdHuD4zOfxk8XCC4sEGf7j+jCktUd0RQLGmOZFOXlWoeEUyCAqmKIo5BaMs6VZ2gb73g&#10;8uPn26s3QYpqiRosSgqbVx2pcFeCPO2HQXeE1PaCwWBpZqS+zXQj/6tuGiBgXufG/v2aUtvl1lwC&#10;RIkD/Q91vi/oX81dB9z/mPDf3VXpC6bhM9DDG7WzPwEAAP//AwBQSwMECgAAAAAAAAAhACARuuvW&#10;CAAA1ggAABQAAABkcnMvbWVkaWEvaW1hZ2UxLnBuZ4lQTkcNChoKAAAADUlIRFIAAAAvAAAAMAgG&#10;AAAAgacj4gAAAAZiS0dEAP8A/wD/oL2nkwAAAAlwSFlzAAAOxAAADsQBlSsOGwAACHZJREFUaIHV&#10;mmlQU1kWx2/ei6NsgUQRWUMIRBEURRRBsKtnZGSTtkspVoFCUETW1hHaQQFXZKoFVLBRUNlxaHps&#10;QKBbZ6pLWYRGlAZBlhDCvmiQJJB2TPLmg2I9XhLIInTP/xP3nHPv+fGo++5954BDEAQoIqFQCHV1&#10;9WxqbGr+S3c33YLZP7B2bHxCj8fjqf7221vlFSuWzygpKXG1VmsOkg30O01MqC3brCz/TaMZP4cg&#10;SKhIbpy88PRehllZeVVgVfVDX9bk5GpZ55OIxHEnx135bnucblGNKC/kYZAZvr2j0yorO/f0o5q6&#10;PfIkFKeddrblQQf9zqw3Xdskyzyp4d9MTa28mn7j0g9llQflIpRCe91cssKOBsdqqKu/liZeKviG&#10;xqe74uLPFU5OvtGUZlEYhvkkEnGcQFBjsdkcEos1uVogEOClmUskakycS4zztt625eFCsfPCIwiC&#10;y8krikm/nnUBQRCcpDgTY+qv9nY25XY7tt830NfrJhDUWOjNKBQKITabQ2L2D9Bq6564PK554trd&#10;Q98oEQqHQ44eCTrpf8DrEg6HkwgoEV4oFEIpaRmXi+6WRorzQxAk3OvmnBXg73NRR3tNn6QEkjQ8&#10;Mmp4J6fg63tllUFCoRASF+PtuT81KuLIMUlvJYnwl9MyLhcWlUSL8+20ty0LDz0US6GQO2SFxorB&#10;YJpezbiR9OhxnZs4v4+X++XoyNBj4nxi4YvulkZ+k3ItFWuHYUhw4njU0X1f7slUFBqr0u/LQpK/&#10;SbsmEAhhrO9YdFiUl8e+NKxdBP7X1hc2wSERj7GLqKqqTF26kLhfmo0krxoamxxiTiaUcLnT6mg7&#10;DEOCm99esd+4waxeIvz09Iyap29g68jIGBkdRCCoTWZlXrEzohi2Lxb4rHoZfeuDDkfUsNkcItqu&#10;ra3FvFtw21xZWYk7a5uzUbJv58VhwSEIEl48d9pjKcABAMCIYth+4ewpT+wmHRkZI2ffzoubwzb7&#10;w8DAkHFh8XciGzQyPOS49TarB7IAjI6OGbh7BrRbbf8ccfcMaB8dHTOQZf52660/RYYd/hvWXlBU&#10;8tXAwJCxCPydvMJYPp+/DB1sb2dT4e25X2TjLqT4M0k5jD6mKQAAMPqYpvFnknJkXcPbyz3F3s6m&#10;Am3j8/nLcvKKYubAT0y80rlf+ZMfOhCHwyFhocGx8x0SkjQx8Up3vrE0en9QBX+NzV9R+aP/xMQr&#10;nY/wldUPDmCfurOTQ568tz1TzAULO5ZWxlRKm5OjQz7axufzl1VWP/AF4MPbxsMnsJVOZ5ijg+6V&#10;FlD1dHV65UnK4/FULianXu/t7TMzMjJ8cTImOmTFihUz8qw1ODhE3bvftwdto1IpbXcLbm3ADQ+P&#10;kPd86dWHdq5bS2vOz8ncIk+yxZCP/6Hmzs7uzWhbxb1iMtT8rOUzbPAOW+vKpUNbWDtsRHmePmv5&#10;DGpt69guEvxHgxfD09bWvh3qHxigYR2yftEstszWr/sFa2P2D9LwQ0MjRmijujrhNR6Pf6dowuZn&#10;LTv7mP3rDMkGLy03WzxSZC08Hv9OnUBgTbHZpFnb0NAwFc/hcjXQgStJpDFFEgEAQMX9H/0Tzibd&#10;mR0nnIoNcHXZLfNBhRaJRBxDw3O4XA1oZoanig1SJAkAAOTmF5+YbyyPsFwzMzxVsV8wigp74GHH&#10;n0oQ+ooJAAAs1qTWYiRSVFguFWVlDqSmqvoGbXzNYv1fwKuqqkxBurrac64AU1PslYv1Z5ZXfD5/&#10;GXqzAgCArq4OHTLQ1+/CBrd3dFotHdrCetH+civWRjbQ64LMzUwbsI7augbnpcGSTuJ4zM1MG6At&#10;lhY/SxP8e6q2XpRni+WmnyFt7TVMKpXShna87OyyHBwaNsJO+D00ODhExd4oqVRK25o1Wv0QAAA4&#10;Yy78AABwMzsnfqkA59ON7FwRDmdHhzwAPnxJOTs65GHvM5VVDw7QexlmS4MoXj10hnnVh6+mWeHx&#10;+HezDxsCAABNzVXDLs5/zUUHIQiCS8/IujhfgVWSNDVXDc03lkYIguDSr98Uye/qvDtHU3PV8Ed4&#10;AAAIOOCdBMMwHx34qKZuT2Hxd1GyJk44FRNAMXxfx6QYkjsST8f6y7pGYVFJ9OOaele0DY/Hv/M/&#10;4HVpdjynYnblWmZybn7xnHoJBEHCq6nJuxezzIdVQ2OTQ3hUTDW2euzn65kcEXb4Y+lDpNzn4RPY&#10;hi0S/VHKfcX5tzaoqChzZm1zfjMVFWXO+TNxXjAMCdB2NptDDAwOq2tofLprMcEbGpscAoPD6rDg&#10;MAwJziXGeaPBAcDAAwCAxUbzusjwI8exdi53Wj0i+kR16b/KD3967Pcl7ojomCpshRgAACLDjxy3&#10;2Gheh7XDCQkJIgttMF//hMud1mhta5/zcY4gCFRTW+/6srPbkmZi3EIkarxSFJrBYJqevfCP7IKi&#10;kmMIgog8TG8v95RDQf6J4ubO29a5nJqeUvzP7yPE+WEYEnzh5pIV4OedJHdbJ7cw9oey+0HiGgoA&#10;AODlsS8tOjL0K5nbOgC8f9feyS2Mzfg2+/x873uaCbXF3s62fIetdaWBgV4XQU1tUqShxuEQ+/sH&#10;aTW1T1xqautdu7rpFpLWw+FwSGjIwb8H+HknydVQQ6uhsckhLv58gSytzJUk4pgaQW2Sw+YQX7Mm&#10;tZa8lYnWmzdTq66kZ14qK68KlGqCHPrCzTk7/OihmE/aREarvaPT6mZ2Tjz29FNE9nY2FcEH/RMX&#10;rX2PVQ+dYV5WURVYXf3QR95/nHB03FXg5up0yxhzJZdWcsPPSiAQwF3dPZt+aXr2567unk1M5sDa&#10;8fEJvRkeT/Xt2/8qLV/+J56ykhJ39WrNQTJZv5NmYvx8q9Xm/9BMjJ/DMCxYOINk/Q9fY9OlcMd2&#10;0QAAAABJRU5ErkJgglBLAwQUAAYACAAAACEAsBizIN8AAAAIAQAADwAAAGRycy9kb3ducmV2Lnht&#10;bEyPQUvDQBCF74L/YRnBm91NakVjNqUU9VSEtoJ4m2anSWh2NmS3Sfrv3Z709oY3vPe9fDnZVgzU&#10;+8axhmSmQBCXzjRcafjavz88g/AB2WDrmDRcyMOyuL3JMTNu5C0Nu1CJGMI+Qw11CF0mpS9rsuhn&#10;riOO3tH1FkM8+0qaHscYbluZKvUkLTYcG2rsaF1TedqdrYaPEcfVPHkbNqfj+vKzX3x+bxLS+v5u&#10;Wr2CCDSFv2e44kd0KCLTwZ3ZeNFqiEOChsf5C4irq9JkAeIQVZIqkEUu/w8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OI56SGQUAAJkTAAAOAAAAAAAAAAAA&#10;AAAAADoCAABkcnMvZTJvRG9jLnhtbFBLAQItAAoAAAAAAAAAIQAgEbrr1ggAANYIAAAUAAAAAAAA&#10;AAAAAAAAAH8HAABkcnMvbWVkaWEvaW1hZ2UxLnBuZ1BLAQItABQABgAIAAAAIQCwGLMg3wAAAAgB&#10;AAAPAAAAAAAAAAAAAAAAAIcQAABkcnMvZG93bnJldi54bWxQSwECLQAUAAYACAAAACEAqiYOvrwA&#10;AAAhAQAAGQAAAAAAAAAAAAAAAACTEQAAZHJzL19yZWxzL2Uyb0RvYy54bWwucmVsc1BLBQYAAAAA&#10;BgAGAHwBAACGEg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4" o:title=""/>
                </v:shape>
                <v:shape id="Textbox 156" o:spid="_x0000_s1160" type="#_x0000_t202" alt="Test positivity for Influenza A, Influenza B and RSV has increased slightly over the past month. Test positivity for COVID-19 is largely unchanged "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4F45E9A" w14:textId="3F2DD255" w:rsidR="00012DCB" w:rsidRPr="00B2626E" w:rsidRDefault="00012DCB">
                        <w:pPr>
                          <w:spacing w:before="193"/>
                          <w:ind w:left="798"/>
                          <w:rPr>
                            <w:sz w:val="20"/>
                            <w:szCs w:val="20"/>
                          </w:rPr>
                        </w:pPr>
                        <w:bookmarkStart w:id="117" w:name="text_case_trends_fluA"/>
                        <w:r w:rsidRPr="00B2626E">
                          <w:rPr>
                            <w:sz w:val="20"/>
                            <w:szCs w:val="20"/>
                          </w:rPr>
                          <w:t xml:space="preserve">Notified cases of Influenza A are at similar low levels </w:t>
                        </w:r>
                        <w:r w:rsidR="00D242A6">
                          <w:rPr>
                            <w:sz w:val="20"/>
                            <w:szCs w:val="20"/>
                          </w:rPr>
                          <w:t>to</w:t>
                        </w:r>
                        <w:r w:rsidRPr="00B2626E">
                          <w:rPr>
                            <w:sz w:val="20"/>
                            <w:szCs w:val="20"/>
                          </w:rPr>
                          <w:t xml:space="preserve"> </w:t>
                        </w:r>
                        <w:r w:rsidR="00D242A6">
                          <w:rPr>
                            <w:sz w:val="20"/>
                            <w:szCs w:val="20"/>
                          </w:rPr>
                          <w:t xml:space="preserve">the same time </w:t>
                        </w:r>
                        <w:r w:rsidR="00B06C07">
                          <w:rPr>
                            <w:sz w:val="20"/>
                            <w:szCs w:val="20"/>
                          </w:rPr>
                          <w:t>for</w:t>
                        </w:r>
                        <w:r w:rsidR="009E59B9">
                          <w:rPr>
                            <w:sz w:val="20"/>
                            <w:szCs w:val="20"/>
                          </w:rPr>
                          <w:t xml:space="preserve"> the</w:t>
                        </w:r>
                        <w:r w:rsidRPr="00B2626E">
                          <w:rPr>
                            <w:sz w:val="20"/>
                            <w:szCs w:val="20"/>
                          </w:rPr>
                          <w:t xml:space="preserve"> previous two years</w:t>
                        </w:r>
                        <w:bookmarkEnd w:id="117"/>
                        <w:r w:rsidR="00374B39">
                          <w:rPr>
                            <w:sz w:val="20"/>
                            <w:szCs w:val="20"/>
                          </w:rPr>
                          <w:t>.</w:t>
                        </w:r>
                      </w:p>
                    </w:txbxContent>
                  </v:textbox>
                </v:shape>
                <w10:wrap type="topAndBottom" anchorx="margin"/>
              </v:group>
            </w:pict>
          </mc:Fallback>
        </mc:AlternateContent>
      </w:r>
    </w:p>
    <w:p w14:paraId="44F45D45" w14:textId="77777777" w:rsidR="00012DCB" w:rsidRDefault="00012DCB">
      <w:pPr>
        <w:pStyle w:val="BodyText"/>
        <w:spacing w:before="1" w:line="228" w:lineRule="auto"/>
        <w:ind w:left="850" w:right="966"/>
        <w:rPr>
          <w:color w:val="231F20"/>
          <w:spacing w:val="-4"/>
        </w:rPr>
      </w:pPr>
    </w:p>
    <w:p w14:paraId="44F45D46" w14:textId="77777777" w:rsidR="00012DCB" w:rsidRDefault="00012DCB">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8" w:name="fig_caption_case_trends_fluB"/>
      <w:r>
        <w:rPr>
          <w:color w:val="231F20"/>
        </w:rPr>
        <w:t>Influenza B trends in notified cases (7-day rolling average), Victoria, 1 January 2023 to 12 April 2025</w:t>
      </w:r>
      <w:bookmarkEnd w:id="118"/>
    </w:p>
    <w:p w14:paraId="44F45D47" w14:textId="77777777" w:rsidR="00012DCB" w:rsidRDefault="00012DCB">
      <w:pPr>
        <w:pStyle w:val="BodyText"/>
        <w:spacing w:before="115" w:line="228" w:lineRule="auto"/>
        <w:ind w:left="850" w:right="966"/>
        <w:rPr>
          <w:color w:val="FF00FF"/>
        </w:rPr>
      </w:pPr>
      <w:bookmarkStart w:id="119" w:name="fig_case_trends_fluB"/>
      <w:r>
        <w:rPr>
          <w:noProof/>
        </w:rPr>
        <w:drawing>
          <wp:inline distT="0" distB="0" distL="0" distR="0" wp14:anchorId="44F45DF9" wp14:editId="44F45DFA">
            <wp:extent cx="6433200" cy="2923200"/>
            <wp:effectExtent l="0" t="0" r="0" b="0"/>
            <wp:docPr id="179" name="Picture 179" descr="A line graph overlaying the annual pattern of Influenza B over the past 3 years, showing that cases were much higher between June and October in 2023, with less activity in 2024,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19"/>
    </w:p>
    <w:p w14:paraId="44F45D48" w14:textId="77777777" w:rsidR="00012DCB" w:rsidRDefault="00012DCB">
      <w:pPr>
        <w:pStyle w:val="BodyText"/>
        <w:spacing w:before="6"/>
        <w:rPr>
          <w:sz w:val="12"/>
        </w:rPr>
      </w:pPr>
      <w:r>
        <w:rPr>
          <w:noProof/>
        </w:rPr>
        <mc:AlternateContent>
          <mc:Choice Requires="wpg">
            <w:drawing>
              <wp:anchor distT="0" distB="0" distL="0" distR="0" simplePos="0" relativeHeight="251658253" behindDoc="1" locked="0" layoutInCell="1" allowOverlap="1" wp14:anchorId="44F45DFB" wp14:editId="44F45DFC">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3"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44F45E9B" w14:textId="13A266C5" w:rsidR="00012DCB" w:rsidRPr="00B2626E" w:rsidRDefault="00012DCB">
                              <w:pPr>
                                <w:spacing w:before="193"/>
                                <w:ind w:left="798"/>
                                <w:rPr>
                                  <w:sz w:val="20"/>
                                  <w:szCs w:val="20"/>
                                </w:rPr>
                              </w:pPr>
                              <w:bookmarkStart w:id="120" w:name="text_case_trends_fluB"/>
                              <w:r w:rsidRPr="00B2626E">
                                <w:rPr>
                                  <w:sz w:val="20"/>
                                  <w:szCs w:val="20"/>
                                </w:rPr>
                                <w:t xml:space="preserve">Notified cases of Influenza B are at higher levels than </w:t>
                              </w:r>
                              <w:r w:rsidR="00D242A6">
                                <w:rPr>
                                  <w:sz w:val="20"/>
                                  <w:szCs w:val="20"/>
                                </w:rPr>
                                <w:t xml:space="preserve">at the same time </w:t>
                              </w:r>
                              <w:r w:rsidRPr="00B2626E">
                                <w:rPr>
                                  <w:sz w:val="20"/>
                                  <w:szCs w:val="20"/>
                                </w:rPr>
                                <w:t>in the previous two years.</w:t>
                              </w:r>
                              <w:bookmarkEnd w:id="120"/>
                            </w:p>
                          </w:txbxContent>
                        </wps:txbx>
                        <wps:bodyPr wrap="square" lIns="0" tIns="0" rIns="0" bIns="0" rtlCol="0">
                          <a:noAutofit/>
                        </wps:bodyPr>
                      </wps:wsp>
                    </wpg:wgp>
                  </a:graphicData>
                </a:graphic>
              </wp:anchor>
            </w:drawing>
          </mc:Choice>
          <mc:Fallback>
            <w:pict>
              <v:group w14:anchorId="44F45DFB"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4"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4F45E9B" w14:textId="13A266C5" w:rsidR="00012DCB" w:rsidRPr="00B2626E" w:rsidRDefault="00012DCB">
                        <w:pPr>
                          <w:spacing w:before="193"/>
                          <w:ind w:left="798"/>
                          <w:rPr>
                            <w:sz w:val="20"/>
                            <w:szCs w:val="20"/>
                          </w:rPr>
                        </w:pPr>
                        <w:bookmarkStart w:id="121" w:name="text_case_trends_fluB"/>
                        <w:r w:rsidRPr="00B2626E">
                          <w:rPr>
                            <w:sz w:val="20"/>
                            <w:szCs w:val="20"/>
                          </w:rPr>
                          <w:t xml:space="preserve">Notified cases of Influenza B are at higher levels than </w:t>
                        </w:r>
                        <w:r w:rsidR="00D242A6">
                          <w:rPr>
                            <w:sz w:val="20"/>
                            <w:szCs w:val="20"/>
                          </w:rPr>
                          <w:t xml:space="preserve">at the same time </w:t>
                        </w:r>
                        <w:r w:rsidRPr="00B2626E">
                          <w:rPr>
                            <w:sz w:val="20"/>
                            <w:szCs w:val="20"/>
                          </w:rPr>
                          <w:t>in the previous two years.</w:t>
                        </w:r>
                        <w:bookmarkEnd w:id="121"/>
                      </w:p>
                    </w:txbxContent>
                  </v:textbox>
                </v:shape>
                <w10:wrap type="topAndBottom" anchorx="margin"/>
              </v:group>
            </w:pict>
          </mc:Fallback>
        </mc:AlternateContent>
      </w:r>
    </w:p>
    <w:p w14:paraId="44F45D4D" w14:textId="77777777" w:rsidR="00012DCB" w:rsidRDefault="00012DCB">
      <w:pPr>
        <w:ind w:left="864"/>
        <w:rPr>
          <w:rFonts w:ascii="VIC SemiBold"/>
          <w:b/>
          <w:color w:val="0063A5"/>
          <w:sz w:val="30"/>
        </w:rPr>
      </w:pPr>
    </w:p>
    <w:p w14:paraId="44F45D4E" w14:textId="77777777" w:rsidR="00012DCB" w:rsidRDefault="00012DCB">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44F45D4F" w14:textId="77777777" w:rsidR="00012DCB" w:rsidRDefault="00012DCB">
      <w:pPr>
        <w:pStyle w:val="BodyText"/>
        <w:spacing w:before="109"/>
        <w:rPr>
          <w:rFonts w:ascii="VIC SemiBold"/>
          <w:b/>
        </w:rPr>
      </w:pPr>
    </w:p>
    <w:p w14:paraId="44F45D50" w14:textId="77777777" w:rsidR="00012DCB" w:rsidRDefault="00012DCB">
      <w:pPr>
        <w:pStyle w:val="BodyText"/>
        <w:spacing w:line="228" w:lineRule="auto"/>
        <w:ind w:left="850" w:right="966"/>
      </w:pPr>
      <w:bookmarkStart w:id="122" w:name="text_case_notifications_rsv_intro"/>
      <w:r>
        <w:rPr>
          <w:color w:val="231F20"/>
        </w:rPr>
        <w:t>RSV notifications presented in this report are reported from a subset of laboratories in Victoria, generally comprising around 85% of total RSV notifications.</w:t>
      </w:r>
      <w:bookmarkEnd w:id="122"/>
    </w:p>
    <w:p w14:paraId="44F45D51" w14:textId="77777777" w:rsidR="00012DCB" w:rsidRDefault="00012DCB">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3" w:name="fig_caption_cases_rsv"/>
      <w:r>
        <w:t>RSV notified cases by week, Victoria, 14 April 2024 to 12 April 2025</w:t>
      </w:r>
      <w:bookmarkEnd w:id="123"/>
    </w:p>
    <w:p w14:paraId="44F45D52" w14:textId="77777777" w:rsidR="00012DCB" w:rsidRDefault="00012DCB">
      <w:pPr>
        <w:pStyle w:val="BodyText"/>
        <w:spacing w:before="115" w:line="228" w:lineRule="auto"/>
        <w:ind w:left="850" w:right="966"/>
        <w:rPr>
          <w:color w:val="FF00FF"/>
        </w:rPr>
      </w:pPr>
      <w:bookmarkStart w:id="124" w:name="fig_cases_rsv"/>
      <w:r>
        <w:rPr>
          <w:noProof/>
        </w:rPr>
        <w:drawing>
          <wp:inline distT="0" distB="0" distL="0" distR="0" wp14:anchorId="44F45DFD" wp14:editId="44F45DFE">
            <wp:extent cx="6433200" cy="2563200"/>
            <wp:effectExtent l="0" t="0" r="0" b="0"/>
            <wp:docPr id="186" name="Picture 186" descr="A vertical bar graph showing a peak in weekly notified RSV cases at just under 2,000 in May 2024. Cases in recent weeks are much lower than winter, although increasing grad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6" cstate="print"/>
                    <a:stretch>
                      <a:fillRect/>
                    </a:stretch>
                  </pic:blipFill>
                  <pic:spPr bwMode="auto">
                    <a:xfrm>
                      <a:off x="0" y="0"/>
                      <a:ext cx="89350" cy="35600"/>
                    </a:xfrm>
                    <a:prstGeom prst="rect">
                      <a:avLst/>
                    </a:prstGeom>
                    <a:noFill/>
                  </pic:spPr>
                </pic:pic>
              </a:graphicData>
            </a:graphic>
          </wp:inline>
        </w:drawing>
      </w:r>
      <w:bookmarkEnd w:id="124"/>
    </w:p>
    <w:p w14:paraId="44F45D53" w14:textId="77777777" w:rsidR="00012DCB" w:rsidRDefault="00012DCB">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44F45DFF" wp14:editId="44F45E00">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44F45E9C" w14:textId="77777777" w:rsidR="00012DCB" w:rsidRDefault="00012DCB">
                                <w:pPr>
                                  <w:ind w:left="897"/>
                                  <w:rPr>
                                    <w:sz w:val="20"/>
                                  </w:rPr>
                                </w:pPr>
                                <w:bookmarkStart w:id="125" w:name="text_summary_box_change_value_rsv"/>
                                <w:r>
                                  <w:rPr>
                                    <w:rFonts w:ascii="VIC SemiBold"/>
                                    <w:b/>
                                    <w:color w:val="333740"/>
                                    <w:sz w:val="30"/>
                                  </w:rPr>
                                  <w:t>14%</w:t>
                                </w:r>
                                <w:bookmarkEnd w:id="125"/>
                                <w:r>
                                  <w:rPr>
                                    <w:rFonts w:ascii="VIC SemiBold"/>
                                    <w:b/>
                                    <w:color w:val="333740"/>
                                    <w:spacing w:val="-6"/>
                                    <w:sz w:val="30"/>
                                  </w:rPr>
                                  <w:t xml:space="preserve"> </w:t>
                                </w:r>
                                <w:bookmarkStart w:id="126" w:name="text_summary_box_change_desc_rsv"/>
                                <w:r>
                                  <w:rPr>
                                    <w:color w:val="333740"/>
                                    <w:spacing w:val="-2"/>
                                    <w:sz w:val="20"/>
                                  </w:rPr>
                                  <w:t>decrease</w:t>
                                </w:r>
                                <w:bookmarkEnd w:id="126"/>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44F45E9D" w14:textId="77777777" w:rsidR="00012DCB" w:rsidRDefault="00012DCB">
                              <w:pPr>
                                <w:jc w:val="center"/>
                              </w:pPr>
                              <w:bookmarkStart w:id="127" w:name="icon_summary_box_cases_rsv"/>
                              <w:r>
                                <w:rPr>
                                  <w:noProof/>
                                </w:rPr>
                                <w:drawing>
                                  <wp:inline distT="0" distB="0" distL="0" distR="0" wp14:anchorId="44F45EC5" wp14:editId="44F45EC6">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F45DFF"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4F45E9C" w14:textId="77777777" w:rsidR="00012DCB" w:rsidRDefault="00012DCB">
                          <w:pPr>
                            <w:ind w:left="897"/>
                            <w:rPr>
                              <w:sz w:val="20"/>
                            </w:rPr>
                          </w:pPr>
                          <w:bookmarkStart w:id="128" w:name="text_summary_box_change_value_rsv"/>
                          <w:r>
                            <w:rPr>
                              <w:rFonts w:ascii="VIC SemiBold"/>
                              <w:b/>
                              <w:color w:val="333740"/>
                              <w:sz w:val="30"/>
                            </w:rPr>
                            <w:t>14%</w:t>
                          </w:r>
                          <w:bookmarkEnd w:id="128"/>
                          <w:r>
                            <w:rPr>
                              <w:rFonts w:ascii="VIC SemiBold"/>
                              <w:b/>
                              <w:color w:val="333740"/>
                              <w:spacing w:val="-6"/>
                              <w:sz w:val="30"/>
                            </w:rPr>
                            <w:t xml:space="preserve"> </w:t>
                          </w:r>
                          <w:bookmarkStart w:id="129" w:name="text_summary_box_change_desc_rsv"/>
                          <w:r>
                            <w:rPr>
                              <w:color w:val="333740"/>
                              <w:spacing w:val="-2"/>
                              <w:sz w:val="20"/>
                            </w:rPr>
                            <w:t>decrease</w:t>
                          </w:r>
                          <w:bookmarkEnd w:id="129"/>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44F45E9D" w14:textId="77777777" w:rsidR="00012DCB" w:rsidRDefault="00012DCB">
                        <w:pPr>
                          <w:jc w:val="center"/>
                        </w:pPr>
                        <w:bookmarkStart w:id="130" w:name="icon_summary_box_cases_rsv"/>
                        <w:r>
                          <w:rPr>
                            <w:noProof/>
                          </w:rPr>
                          <w:drawing>
                            <wp:inline distT="0" distB="0" distL="0" distR="0" wp14:anchorId="44F45EC5" wp14:editId="44F45EC6">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130"/>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44F45E01" wp14:editId="44F45E02">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44F45E9E" w14:textId="77777777" w:rsidR="00012DCB" w:rsidRDefault="00012DCB">
                              <w:pPr>
                                <w:spacing w:line="213" w:lineRule="auto"/>
                                <w:ind w:right="18"/>
                                <w:rPr>
                                  <w:sz w:val="20"/>
                                </w:rPr>
                              </w:pPr>
                              <w:r>
                                <w:rPr>
                                  <w:color w:val="333740"/>
                                  <w:sz w:val="20"/>
                                </w:rPr>
                                <w:t xml:space="preserve">There were </w:t>
                              </w:r>
                              <w:bookmarkStart w:id="131" w:name="text_summary_box_cases_current_rsv"/>
                              <w:r>
                                <w:rPr>
                                  <w:b/>
                                  <w:color w:val="333740"/>
                                  <w:sz w:val="20"/>
                                </w:rPr>
                                <w:t>378</w:t>
                              </w:r>
                              <w:bookmarkEnd w:id="131"/>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44F45E9F" w14:textId="77777777" w:rsidR="00012DCB" w:rsidRDefault="00012DCB">
                              <w:pPr>
                                <w:spacing w:line="227" w:lineRule="exact"/>
                                <w:rPr>
                                  <w:sz w:val="20"/>
                                </w:rPr>
                              </w:pPr>
                              <w:bookmarkStart w:id="132" w:name="date_summary_box_cases_current_rsv"/>
                              <w:r>
                                <w:rPr>
                                  <w:color w:val="333740"/>
                                  <w:sz w:val="20"/>
                                </w:rPr>
                                <w:t>6 Apr 2025 to 12 Apr 2025</w:t>
                              </w:r>
                              <w:bookmarkEnd w:id="13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E01"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4F45E9E" w14:textId="77777777" w:rsidR="00012DCB" w:rsidRDefault="00012DCB">
                        <w:pPr>
                          <w:spacing w:line="213" w:lineRule="auto"/>
                          <w:ind w:right="18"/>
                          <w:rPr>
                            <w:sz w:val="20"/>
                          </w:rPr>
                        </w:pPr>
                        <w:r>
                          <w:rPr>
                            <w:color w:val="333740"/>
                            <w:sz w:val="20"/>
                          </w:rPr>
                          <w:t xml:space="preserve">There were </w:t>
                        </w:r>
                        <w:bookmarkStart w:id="133" w:name="text_summary_box_cases_current_rsv"/>
                        <w:r>
                          <w:rPr>
                            <w:b/>
                            <w:color w:val="333740"/>
                            <w:sz w:val="20"/>
                          </w:rPr>
                          <w:t>378</w:t>
                        </w:r>
                        <w:bookmarkEnd w:id="133"/>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4F45E9F" w14:textId="77777777" w:rsidR="00012DCB" w:rsidRDefault="00012DCB">
                        <w:pPr>
                          <w:spacing w:line="227" w:lineRule="exact"/>
                          <w:rPr>
                            <w:sz w:val="20"/>
                          </w:rPr>
                        </w:pPr>
                        <w:bookmarkStart w:id="134" w:name="date_summary_box_cases_current_rsv"/>
                        <w:r>
                          <w:rPr>
                            <w:color w:val="333740"/>
                            <w:sz w:val="20"/>
                          </w:rPr>
                          <w:t>6 Apr 2025 to 12 Apr 2025</w:t>
                        </w:r>
                        <w:bookmarkEnd w:id="134"/>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44F45E03" wp14:editId="44F45E04">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44F45EA0" w14:textId="77777777" w:rsidR="00012DCB" w:rsidRDefault="00012DCB">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5" w:name="text_summary_box_cases_previous_rsv"/>
                              <w:r>
                                <w:rPr>
                                  <w:b/>
                                  <w:color w:val="333740"/>
                                  <w:sz w:val="20"/>
                                </w:rPr>
                                <w:t>438</w:t>
                              </w:r>
                              <w:bookmarkEnd w:id="135"/>
                              <w:r>
                                <w:rPr>
                                  <w:b/>
                                  <w:color w:val="333740"/>
                                  <w:spacing w:val="-11"/>
                                  <w:sz w:val="20"/>
                                </w:rPr>
                                <w:t xml:space="preserve"> </w:t>
                              </w:r>
                              <w:r>
                                <w:rPr>
                                  <w:color w:val="333740"/>
                                  <w:sz w:val="20"/>
                                </w:rPr>
                                <w:t>notified RSV cases two weeks ago</w:t>
                              </w:r>
                            </w:p>
                            <w:p w14:paraId="44F45EA1" w14:textId="77777777" w:rsidR="00012DCB" w:rsidRDefault="00012DCB">
                              <w:pPr>
                                <w:spacing w:before="37"/>
                                <w:rPr>
                                  <w:sz w:val="20"/>
                                </w:rPr>
                              </w:pPr>
                            </w:p>
                            <w:p w14:paraId="44F45EA2" w14:textId="77777777" w:rsidR="00012DCB" w:rsidRDefault="00012DCB">
                              <w:pPr>
                                <w:ind w:left="201"/>
                                <w:rPr>
                                  <w:sz w:val="20"/>
                                </w:rPr>
                              </w:pPr>
                              <w:bookmarkStart w:id="136" w:name="date_summary_box_cases_previous_rsv"/>
                              <w:r>
                                <w:rPr>
                                  <w:color w:val="333740"/>
                                  <w:sz w:val="20"/>
                                </w:rPr>
                                <w:t>30 Mar 2025 to 5 Apr 2025</w:t>
                              </w:r>
                              <w:bookmarkEnd w:id="13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E03"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4F45EA0" w14:textId="77777777" w:rsidR="00012DCB" w:rsidRDefault="00012DCB">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7" w:name="text_summary_box_cases_previous_rsv"/>
                        <w:r>
                          <w:rPr>
                            <w:b/>
                            <w:color w:val="333740"/>
                            <w:sz w:val="20"/>
                          </w:rPr>
                          <w:t>438</w:t>
                        </w:r>
                        <w:bookmarkEnd w:id="137"/>
                        <w:r>
                          <w:rPr>
                            <w:b/>
                            <w:color w:val="333740"/>
                            <w:spacing w:val="-11"/>
                            <w:sz w:val="20"/>
                          </w:rPr>
                          <w:t xml:space="preserve"> </w:t>
                        </w:r>
                        <w:r>
                          <w:rPr>
                            <w:color w:val="333740"/>
                            <w:sz w:val="20"/>
                          </w:rPr>
                          <w:t>notified RSV cases two weeks ago</w:t>
                        </w:r>
                      </w:p>
                      <w:p w14:paraId="44F45EA1" w14:textId="77777777" w:rsidR="00012DCB" w:rsidRDefault="00012DCB">
                        <w:pPr>
                          <w:spacing w:before="37"/>
                          <w:rPr>
                            <w:sz w:val="20"/>
                          </w:rPr>
                        </w:pPr>
                      </w:p>
                      <w:p w14:paraId="44F45EA2" w14:textId="77777777" w:rsidR="00012DCB" w:rsidRDefault="00012DCB">
                        <w:pPr>
                          <w:ind w:left="201"/>
                          <w:rPr>
                            <w:sz w:val="20"/>
                          </w:rPr>
                        </w:pPr>
                        <w:bookmarkStart w:id="138" w:name="date_summary_box_cases_previous_rsv"/>
                        <w:r>
                          <w:rPr>
                            <w:color w:val="333740"/>
                            <w:sz w:val="20"/>
                          </w:rPr>
                          <w:t>30 Mar 2025 to 5 Apr 2025</w:t>
                        </w:r>
                        <w:bookmarkEnd w:id="138"/>
                      </w:p>
                    </w:txbxContent>
                  </v:textbox>
                </v:shape>
                <w10:wrap type="topAndBottom" anchorx="page"/>
              </v:group>
            </w:pict>
          </mc:Fallback>
        </mc:AlternateContent>
      </w:r>
    </w:p>
    <w:p w14:paraId="44F45D54" w14:textId="77777777" w:rsidR="00012DCB" w:rsidRPr="00F56615" w:rsidRDefault="00012DCB">
      <w:pPr>
        <w:pStyle w:val="BodyText"/>
        <w:spacing w:before="3"/>
        <w:rPr>
          <w:b/>
          <w:bCs/>
          <w:sz w:val="15"/>
        </w:rPr>
      </w:pPr>
    </w:p>
    <w:p w14:paraId="44F45D55" w14:textId="77777777" w:rsidR="00012DCB" w:rsidRDefault="00012DC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39" w:name="fig_caption_case_trends_rsv"/>
      <w:r>
        <w:rPr>
          <w:color w:val="231F20"/>
        </w:rPr>
        <w:t>RSV trends in notified cases (7-day rolling average), Victoria, 1 January 2023 to 12 April 2025</w:t>
      </w:r>
      <w:bookmarkEnd w:id="139"/>
    </w:p>
    <w:p w14:paraId="44F45D56" w14:textId="77777777" w:rsidR="00012DCB" w:rsidRDefault="00012DCB">
      <w:pPr>
        <w:pStyle w:val="BodyText"/>
        <w:spacing w:before="115" w:line="228" w:lineRule="auto"/>
        <w:ind w:left="850" w:right="966"/>
        <w:rPr>
          <w:color w:val="FF00FF"/>
        </w:rPr>
      </w:pPr>
      <w:bookmarkStart w:id="140" w:name="fig_case_trends_rsv"/>
      <w:r>
        <w:rPr>
          <w:noProof/>
        </w:rPr>
        <w:drawing>
          <wp:inline distT="0" distB="0" distL="0" distR="0" wp14:anchorId="44F45E05" wp14:editId="44F45E06">
            <wp:extent cx="6433200" cy="2923200"/>
            <wp:effectExtent l="0" t="0" r="0" b="0"/>
            <wp:docPr id="205" name="Picture 205" descr="A line graph overlaying the annual pattern of RSV over the past 3 years, showing a gradual increase in the early months of the year to a peak in early wint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40"/>
    </w:p>
    <w:p w14:paraId="44F45D57" w14:textId="77777777" w:rsidR="00012DCB" w:rsidRDefault="00012DCB">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44F45E07" wp14:editId="44F45E08">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3"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44F45EA3" w14:textId="77777777" w:rsidR="00012DCB" w:rsidRPr="00B2626E" w:rsidRDefault="00012DCB">
                              <w:pPr>
                                <w:spacing w:before="193"/>
                                <w:ind w:left="798"/>
                                <w:rPr>
                                  <w:sz w:val="20"/>
                                  <w:szCs w:val="20"/>
                                </w:rPr>
                              </w:pPr>
                              <w:bookmarkStart w:id="141" w:name="text_case_trends_rsv"/>
                              <w:r w:rsidRPr="00B2626E">
                                <w:rPr>
                                  <w:sz w:val="20"/>
                                  <w:szCs w:val="20"/>
                                </w:rPr>
                                <w:t>Notified cases of RSV are at similar levels observed at the same time in the previous two years.</w:t>
                              </w:r>
                              <w:bookmarkEnd w:id="14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E07"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4"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4F45EA3" w14:textId="77777777" w:rsidR="00012DCB" w:rsidRPr="00B2626E" w:rsidRDefault="00012DCB">
                        <w:pPr>
                          <w:spacing w:before="193"/>
                          <w:ind w:left="798"/>
                          <w:rPr>
                            <w:sz w:val="20"/>
                            <w:szCs w:val="20"/>
                          </w:rPr>
                        </w:pPr>
                        <w:bookmarkStart w:id="142" w:name="text_case_trends_rsv"/>
                        <w:r w:rsidRPr="00B2626E">
                          <w:rPr>
                            <w:sz w:val="20"/>
                            <w:szCs w:val="20"/>
                          </w:rPr>
                          <w:t>Notified cases of RSV are at similar levels observed at the same time in the previous two years.</w:t>
                        </w:r>
                        <w:bookmarkEnd w:id="142"/>
                      </w:p>
                    </w:txbxContent>
                  </v:textbox>
                </v:shape>
                <w10:wrap type="topAndBottom" anchorx="margin"/>
              </v:group>
            </w:pict>
          </mc:Fallback>
        </mc:AlternateContent>
      </w:r>
    </w:p>
    <w:p w14:paraId="44F45D5A" w14:textId="77777777" w:rsidR="00012DCB" w:rsidRDefault="00012DCB"/>
    <w:p w14:paraId="44F45D5B" w14:textId="77777777" w:rsidR="00012DCB" w:rsidRDefault="00012DCB"/>
    <w:p w14:paraId="44F45D5C" w14:textId="77777777" w:rsidR="00012DCB" w:rsidRDefault="00012DCB">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44F45D5D" w14:textId="77777777" w:rsidR="00012DCB" w:rsidRDefault="00012DCB">
      <w:pPr>
        <w:pStyle w:val="BodyText"/>
        <w:spacing w:before="141" w:line="228" w:lineRule="auto"/>
        <w:ind w:left="864" w:right="676"/>
      </w:pPr>
      <w:bookmarkStart w:id="143" w:name="text_case_notifications_rsv_age_intro"/>
      <w:r>
        <w:rPr>
          <w:color w:val="231F20"/>
        </w:rPr>
        <w:t>Young children and older adults are at greater risk of severe disease from RSV.</w:t>
      </w:r>
      <w:bookmarkEnd w:id="143"/>
    </w:p>
    <w:p w14:paraId="44F45D5E" w14:textId="77777777" w:rsidR="00012DCB" w:rsidRPr="006564C7" w:rsidRDefault="00012DCB">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4" w:name="fig_caption_cases_rsv_young_children"/>
      <w:r>
        <w:t>RSV trends in notified cases by week in young children (under 5 years), Victoria, 14 April 2024 to 12 April 2025</w:t>
      </w:r>
      <w:bookmarkEnd w:id="144"/>
    </w:p>
    <w:p w14:paraId="44F45D5F" w14:textId="77777777" w:rsidR="00012DCB" w:rsidRDefault="00012DCB">
      <w:pPr>
        <w:pStyle w:val="BodyText"/>
        <w:spacing w:before="115" w:line="228" w:lineRule="auto"/>
        <w:ind w:left="850" w:right="966"/>
        <w:rPr>
          <w:color w:val="FF00FF"/>
        </w:rPr>
      </w:pPr>
      <w:bookmarkStart w:id="145" w:name="fig_cases_rsv_young_children"/>
      <w:r>
        <w:rPr>
          <w:noProof/>
        </w:rPr>
        <w:drawing>
          <wp:inline distT="0" distB="0" distL="0" distR="0" wp14:anchorId="44F45E09" wp14:editId="44F45E0A">
            <wp:extent cx="6433200" cy="2923200"/>
            <wp:effectExtent l="0" t="0" r="0" b="0"/>
            <wp:docPr id="212" name="Picture 212" descr="A vertical bar graph showing the age breakdown of RSV cases in children under 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8" cstate="print"/>
                    <a:stretch>
                      <a:fillRect/>
                    </a:stretch>
                  </pic:blipFill>
                  <pic:spPr bwMode="auto">
                    <a:xfrm>
                      <a:off x="0" y="0"/>
                      <a:ext cx="89350" cy="40600"/>
                    </a:xfrm>
                    <a:prstGeom prst="rect">
                      <a:avLst/>
                    </a:prstGeom>
                    <a:noFill/>
                  </pic:spPr>
                </pic:pic>
              </a:graphicData>
            </a:graphic>
          </wp:inline>
        </w:drawing>
      </w:r>
      <w:bookmarkEnd w:id="145"/>
    </w:p>
    <w:p w14:paraId="44F45D60" w14:textId="77777777" w:rsidR="00012DCB" w:rsidRDefault="00012DCB">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44F45E0B" wp14:editId="44F45E0C">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9"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44F45EA4" w14:textId="77777777" w:rsidR="00012DCB" w:rsidRPr="00B2626E" w:rsidRDefault="00012DCB">
                              <w:pPr>
                                <w:spacing w:before="193"/>
                                <w:ind w:left="798"/>
                                <w:rPr>
                                  <w:sz w:val="20"/>
                                  <w:szCs w:val="20"/>
                                </w:rPr>
                              </w:pPr>
                              <w:bookmarkStart w:id="146" w:name="text_case_trends_rsv_youngchildren"/>
                              <w:r w:rsidRPr="00B2626E">
                                <w:rPr>
                                  <w:sz w:val="20"/>
                                  <w:szCs w:val="20"/>
                                </w:rPr>
                                <w:t>More RSV notified cases were in younger children (infants), a trend which has continued.</w:t>
                              </w:r>
                              <w:bookmarkEnd w:id="146"/>
                            </w:p>
                          </w:txbxContent>
                        </wps:txbx>
                        <wps:bodyPr wrap="square" lIns="0" tIns="0" rIns="0" bIns="0" rtlCol="0">
                          <a:noAutofit/>
                        </wps:bodyPr>
                      </wps:wsp>
                    </wpg:wgp>
                  </a:graphicData>
                </a:graphic>
              </wp:anchor>
            </w:drawing>
          </mc:Choice>
          <mc:Fallback>
            <w:pict>
              <v:group w14:anchorId="44F45E0B"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30"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4F45EA4" w14:textId="77777777" w:rsidR="00012DCB" w:rsidRPr="00B2626E" w:rsidRDefault="00012DCB">
                        <w:pPr>
                          <w:spacing w:before="193"/>
                          <w:ind w:left="798"/>
                          <w:rPr>
                            <w:sz w:val="20"/>
                            <w:szCs w:val="20"/>
                          </w:rPr>
                        </w:pPr>
                        <w:bookmarkStart w:id="147" w:name="text_case_trends_rsv_youngchildren"/>
                        <w:r w:rsidRPr="00B2626E">
                          <w:rPr>
                            <w:sz w:val="20"/>
                            <w:szCs w:val="20"/>
                          </w:rPr>
                          <w:t>More RSV notified cases were in younger children (infants), a trend which has continued.</w:t>
                        </w:r>
                        <w:bookmarkEnd w:id="147"/>
                      </w:p>
                    </w:txbxContent>
                  </v:textbox>
                </v:shape>
                <w10:wrap type="topAndBottom" anchorx="page"/>
              </v:group>
            </w:pict>
          </mc:Fallback>
        </mc:AlternateContent>
      </w:r>
    </w:p>
    <w:p w14:paraId="44F45D61" w14:textId="77777777" w:rsidR="00012DCB" w:rsidRDefault="00012DCB">
      <w:pPr>
        <w:pStyle w:val="BodyText"/>
        <w:rPr>
          <w:rFonts w:ascii="VIC SemiBold"/>
          <w:b/>
          <w:sz w:val="15"/>
        </w:rPr>
      </w:pPr>
    </w:p>
    <w:p w14:paraId="44F45D62" w14:textId="77777777" w:rsidR="00012DCB" w:rsidRDefault="00012DCB">
      <w:pPr>
        <w:pStyle w:val="BodyText"/>
        <w:rPr>
          <w:rFonts w:ascii="VIC SemiBold"/>
          <w:b/>
        </w:rPr>
      </w:pPr>
    </w:p>
    <w:p w14:paraId="44F45D63" w14:textId="77777777" w:rsidR="00012DCB" w:rsidRDefault="00012DCB">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8" w:name="fig_caption_cases_rsv_older_adults"/>
      <w:r>
        <w:rPr>
          <w:color w:val="231F20"/>
        </w:rPr>
        <w:t>RSV trends in notified cases by week in older adults (65+ years), Victoria, 14 April 2024 to 12 April 2025</w:t>
      </w:r>
      <w:bookmarkEnd w:id="148"/>
    </w:p>
    <w:p w14:paraId="44F45D64" w14:textId="77777777" w:rsidR="00012DCB" w:rsidRDefault="00012DCB">
      <w:pPr>
        <w:pStyle w:val="BodyText"/>
        <w:spacing w:before="115" w:line="228" w:lineRule="auto"/>
        <w:ind w:left="850" w:right="966"/>
        <w:rPr>
          <w:color w:val="FF00FF"/>
        </w:rPr>
      </w:pPr>
      <w:bookmarkStart w:id="149" w:name="fig_cases_rsv_older_adults"/>
      <w:r>
        <w:rPr>
          <w:noProof/>
        </w:rPr>
        <w:drawing>
          <wp:inline distT="0" distB="0" distL="0" distR="0" wp14:anchorId="44F45E0D" wp14:editId="44F45E0E">
            <wp:extent cx="6433200" cy="2923200"/>
            <wp:effectExtent l="0" t="0" r="0" b="0"/>
            <wp:docPr id="219" name="Picture 219" descr="A vertical bar graph showing the age breakdown of RSV cases adults over 6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9" cstate="print"/>
                    <a:stretch>
                      <a:fillRect/>
                    </a:stretch>
                  </pic:blipFill>
                  <pic:spPr bwMode="auto">
                    <a:xfrm>
                      <a:off x="0" y="0"/>
                      <a:ext cx="89350" cy="40600"/>
                    </a:xfrm>
                    <a:prstGeom prst="rect">
                      <a:avLst/>
                    </a:prstGeom>
                    <a:noFill/>
                  </pic:spPr>
                </pic:pic>
              </a:graphicData>
            </a:graphic>
          </wp:inline>
        </w:drawing>
      </w:r>
      <w:bookmarkEnd w:id="149"/>
    </w:p>
    <w:p w14:paraId="44F45D65" w14:textId="77777777" w:rsidR="00012DCB" w:rsidRPr="00DA0240" w:rsidRDefault="00012DCB">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44F45E0F" wp14:editId="44F45E10">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3"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44F45EA5" w14:textId="77777777" w:rsidR="00012DCB" w:rsidRPr="00B2626E" w:rsidRDefault="00012DCB">
                              <w:pPr>
                                <w:spacing w:before="193"/>
                                <w:ind w:left="798"/>
                                <w:rPr>
                                  <w:sz w:val="20"/>
                                  <w:szCs w:val="20"/>
                                </w:rPr>
                              </w:pPr>
                              <w:bookmarkStart w:id="150" w:name="text_case_trends_rsv_olderadults"/>
                              <w:r w:rsidRPr="00B2626E">
                                <w:rPr>
                                  <w:sz w:val="20"/>
                                  <w:szCs w:val="20"/>
                                </w:rPr>
                                <w:t>A similar distribution of RSV notified cases in older adults has remained.</w:t>
                              </w:r>
                              <w:bookmarkEnd w:id="1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E0F"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4"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4F45EA5" w14:textId="77777777" w:rsidR="00012DCB" w:rsidRPr="00B2626E" w:rsidRDefault="00012DCB">
                        <w:pPr>
                          <w:spacing w:before="193"/>
                          <w:ind w:left="798"/>
                          <w:rPr>
                            <w:sz w:val="20"/>
                            <w:szCs w:val="20"/>
                          </w:rPr>
                        </w:pPr>
                        <w:bookmarkStart w:id="151" w:name="text_case_trends_rsv_olderadults"/>
                        <w:r w:rsidRPr="00B2626E">
                          <w:rPr>
                            <w:sz w:val="20"/>
                            <w:szCs w:val="20"/>
                          </w:rPr>
                          <w:t>A similar distribution of RSV notified cases in older adults has remained.</w:t>
                        </w:r>
                        <w:bookmarkEnd w:id="151"/>
                      </w:p>
                    </w:txbxContent>
                  </v:textbox>
                </v:shape>
                <w10:wrap type="topAndBottom" anchorx="margin"/>
              </v:group>
            </w:pict>
          </mc:Fallback>
        </mc:AlternateContent>
      </w:r>
    </w:p>
    <w:p w14:paraId="44F45D66" w14:textId="77777777" w:rsidR="00012DCB" w:rsidRDefault="00012DCB">
      <w:pPr>
        <w:pStyle w:val="BodyText"/>
        <w:spacing w:before="115" w:line="228" w:lineRule="auto"/>
        <w:ind w:left="850" w:right="966"/>
        <w:rPr>
          <w:sz w:val="17"/>
        </w:rPr>
      </w:pPr>
    </w:p>
    <w:p w14:paraId="44F45D67" w14:textId="77777777" w:rsidR="00012DCB" w:rsidRDefault="00012DCB">
      <w:pPr>
        <w:rPr>
          <w:sz w:val="48"/>
        </w:rPr>
        <w:sectPr w:rsidR="00012DCB">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44F45D69" w14:textId="77777777" w:rsidR="00012DCB" w:rsidRDefault="00012DCB">
      <w:pPr>
        <w:pStyle w:val="BodyText"/>
        <w:spacing w:before="26"/>
        <w:rPr>
          <w:sz w:val="48"/>
        </w:rPr>
      </w:pPr>
    </w:p>
    <w:p w14:paraId="44F45D6A" w14:textId="77777777" w:rsidR="00012DCB" w:rsidRPr="00E026FE" w:rsidRDefault="00012DCB">
      <w:pPr>
        <w:ind w:left="850"/>
        <w:rPr>
          <w:rFonts w:ascii="VIC SemiBold"/>
          <w:bCs/>
          <w:sz w:val="48"/>
        </w:rPr>
      </w:pPr>
      <w:bookmarkStart w:id="154" w:name="_TOC_250006"/>
      <w:bookmarkEnd w:id="154"/>
      <w:r w:rsidRPr="00E026FE">
        <w:rPr>
          <w:rFonts w:ascii="VIC SemiBold"/>
          <w:bCs/>
          <w:color w:val="DC3872"/>
          <w:spacing w:val="-2"/>
          <w:sz w:val="48"/>
        </w:rPr>
        <w:t>Testing</w:t>
      </w:r>
    </w:p>
    <w:p w14:paraId="44F45D6B" w14:textId="77777777" w:rsidR="00012DCB" w:rsidRDefault="00012DCB">
      <w:pPr>
        <w:pStyle w:val="BodyText"/>
        <w:rPr>
          <w:rFonts w:ascii="VIC SemiBold"/>
          <w:b/>
        </w:rPr>
      </w:pPr>
    </w:p>
    <w:p w14:paraId="44F45D6C" w14:textId="77777777" w:rsidR="00012DCB" w:rsidRDefault="00012DCB">
      <w:pPr>
        <w:pStyle w:val="BodyText"/>
        <w:spacing w:before="145"/>
        <w:rPr>
          <w:rFonts w:ascii="VIC SemiBold"/>
          <w:b/>
        </w:rPr>
      </w:pPr>
    </w:p>
    <w:p w14:paraId="44F45D6D" w14:textId="77777777" w:rsidR="00012DCB" w:rsidRDefault="00012DCB">
      <w:pPr>
        <w:pStyle w:val="BodyText"/>
        <w:spacing w:line="228" w:lineRule="auto"/>
        <w:ind w:left="850" w:right="966"/>
      </w:pPr>
      <w:bookmarkStart w:id="155"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5"/>
    </w:p>
    <w:p w14:paraId="44F45D6E" w14:textId="77777777" w:rsidR="00012DCB" w:rsidRDefault="00012DCB">
      <w:pPr>
        <w:pStyle w:val="BodyText"/>
        <w:spacing w:before="115" w:line="228" w:lineRule="auto"/>
        <w:ind w:left="850" w:right="1108"/>
      </w:pPr>
      <w:bookmarkStart w:id="156" w:name="text_testing_intro_2"/>
      <w:r>
        <w:rPr>
          <w:color w:val="231F20"/>
        </w:rPr>
        <w:t>Test results presented in this report are from selected laboratories. These include private and hospital laboratories and represent tests completed across Victoria.</w:t>
      </w:r>
      <w:bookmarkEnd w:id="156"/>
    </w:p>
    <w:p w14:paraId="44F45D6F" w14:textId="77777777" w:rsidR="00012DCB" w:rsidRPr="00DA0240" w:rsidRDefault="00012DCB">
      <w:pPr>
        <w:pStyle w:val="Heading6"/>
      </w:pPr>
      <w:r w:rsidRPr="00DA0240">
        <w:rPr>
          <w:color w:val="231F20"/>
          <w:spacing w:val="-2"/>
        </w:rPr>
        <w:t>Summary</w:t>
      </w:r>
    </w:p>
    <w:p w14:paraId="44F45D70" w14:textId="2F989669" w:rsidR="00012DCB" w:rsidRPr="00DA0240" w:rsidRDefault="00012DCB">
      <w:pPr>
        <w:pStyle w:val="BodyText"/>
        <w:spacing w:before="111" w:line="228" w:lineRule="auto"/>
        <w:ind w:left="850" w:right="966"/>
        <w:rPr>
          <w:rFonts w:ascii="VIC SemiBold"/>
          <w:bCs/>
        </w:rPr>
      </w:pPr>
      <w:bookmarkStart w:id="157" w:name="text_summary_tests"/>
      <w:r>
        <w:rPr>
          <w:color w:val="231F20"/>
        </w:rPr>
        <w:t>In the past week, the percentage of COVID-19 tests that were positive increased (2.</w:t>
      </w:r>
      <w:r w:rsidR="00857D0D">
        <w:rPr>
          <w:color w:val="231F20"/>
        </w:rPr>
        <w:t>2</w:t>
      </w:r>
      <w:r>
        <w:rPr>
          <w:color w:val="231F20"/>
        </w:rPr>
        <w:t>% to 2.6%), the percentage of influenza tests that were positive increased (4.</w:t>
      </w:r>
      <w:r w:rsidR="00857D0D">
        <w:rPr>
          <w:color w:val="231F20"/>
        </w:rPr>
        <w:t>1</w:t>
      </w:r>
      <w:r>
        <w:rPr>
          <w:color w:val="231F20"/>
        </w:rPr>
        <w:t>% to 4.</w:t>
      </w:r>
      <w:r w:rsidR="00857D0D">
        <w:rPr>
          <w:color w:val="231F20"/>
        </w:rPr>
        <w:t>6</w:t>
      </w:r>
      <w:r>
        <w:rPr>
          <w:color w:val="231F20"/>
        </w:rPr>
        <w:t>%) and the percentage of RSV tests that were positive was stable (4.0% to 3.</w:t>
      </w:r>
      <w:r w:rsidR="00857D0D">
        <w:rPr>
          <w:color w:val="231F20"/>
        </w:rPr>
        <w:t>9</w:t>
      </w:r>
      <w:r>
        <w:rPr>
          <w:color w:val="231F20"/>
        </w:rPr>
        <w:t>%).</w:t>
      </w:r>
      <w:bookmarkEnd w:id="157"/>
    </w:p>
    <w:p w14:paraId="44F45D71" w14:textId="77777777" w:rsidR="00012DCB" w:rsidRDefault="00012DCB">
      <w:pPr>
        <w:pStyle w:val="BodyText"/>
        <w:spacing w:before="73"/>
        <w:ind w:right="966"/>
        <w:rPr>
          <w:rFonts w:ascii="VIC SemiBold"/>
          <w:b/>
        </w:rPr>
      </w:pPr>
    </w:p>
    <w:p w14:paraId="44F45D72" w14:textId="77777777" w:rsidR="00012DCB" w:rsidRDefault="00012DCB">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8" w:name="fig_caption_testpos"/>
      <w:r>
        <w:t>Weekly test positivity for COVID-19, Influenza and RSV, Victoria, 14 April 2024 to 12 April 2025</w:t>
      </w:r>
      <w:bookmarkEnd w:id="158"/>
    </w:p>
    <w:p w14:paraId="44F45D73" w14:textId="77777777" w:rsidR="00012DCB" w:rsidRDefault="00012DCB">
      <w:pPr>
        <w:pStyle w:val="BodyText"/>
        <w:spacing w:before="115" w:line="228" w:lineRule="auto"/>
        <w:ind w:left="850" w:right="966"/>
        <w:rPr>
          <w:color w:val="FF00FF"/>
        </w:rPr>
      </w:pPr>
      <w:bookmarkStart w:id="159" w:name="fig_test_positivity"/>
      <w:r>
        <w:rPr>
          <w:noProof/>
        </w:rPr>
        <w:drawing>
          <wp:inline distT="0" distB="0" distL="0" distR="0" wp14:anchorId="44F45E11" wp14:editId="44F45E12">
            <wp:extent cx="6433200" cy="5486400"/>
            <wp:effectExtent l="0" t="0" r="0" b="0"/>
            <wp:docPr id="226" name="Picture 226" descr="Line graphs showing test positivity by condition, see summary above for most rec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4" cstate="print"/>
                    <a:stretch>
                      <a:fillRect/>
                    </a:stretch>
                  </pic:blipFill>
                  <pic:spPr bwMode="auto">
                    <a:xfrm>
                      <a:off x="0" y="0"/>
                      <a:ext cx="89350" cy="76200"/>
                    </a:xfrm>
                    <a:prstGeom prst="rect">
                      <a:avLst/>
                    </a:prstGeom>
                    <a:noFill/>
                  </pic:spPr>
                </pic:pic>
              </a:graphicData>
            </a:graphic>
          </wp:inline>
        </w:drawing>
      </w:r>
      <w:bookmarkEnd w:id="159"/>
    </w:p>
    <w:p w14:paraId="44F45D74" w14:textId="77777777" w:rsidR="00012DCB" w:rsidRDefault="00012DCB">
      <w:pPr>
        <w:rPr>
          <w:color w:val="FF00FF"/>
          <w:sz w:val="21"/>
          <w:szCs w:val="21"/>
        </w:rPr>
      </w:pPr>
      <w:r>
        <w:rPr>
          <w:color w:val="FF00FF"/>
        </w:rPr>
        <w:br w:type="page"/>
      </w:r>
    </w:p>
    <w:p w14:paraId="44F45D75" w14:textId="77777777" w:rsidR="00012DCB" w:rsidRDefault="00012DCB">
      <w:pPr>
        <w:rPr>
          <w:color w:val="231F20"/>
          <w:spacing w:val="-4"/>
        </w:rPr>
      </w:pPr>
    </w:p>
    <w:p w14:paraId="44F45D76" w14:textId="77777777" w:rsidR="00012DCB" w:rsidRPr="00DA0240" w:rsidRDefault="00012DCB">
      <w:pPr>
        <w:rPr>
          <w:color w:val="231F20"/>
          <w:spacing w:val="-4"/>
        </w:rPr>
      </w:pPr>
    </w:p>
    <w:p w14:paraId="44F45D77" w14:textId="77777777" w:rsidR="00012DCB" w:rsidRPr="00CE39A8" w:rsidRDefault="00012DCB">
      <w:pPr>
        <w:ind w:left="864"/>
        <w:rPr>
          <w:rFonts w:ascii="VIC SemiBold"/>
          <w:bCs/>
          <w:sz w:val="30"/>
        </w:rPr>
      </w:pPr>
      <w:r w:rsidRPr="00CE39A8">
        <w:rPr>
          <w:rFonts w:ascii="VIC SemiBold"/>
          <w:bCs/>
          <w:color w:val="DC3872"/>
          <w:spacing w:val="-2"/>
          <w:sz w:val="30"/>
        </w:rPr>
        <w:t>Testing</w:t>
      </w:r>
    </w:p>
    <w:p w14:paraId="44F45D78" w14:textId="77777777" w:rsidR="00012DCB" w:rsidRDefault="00012DCB">
      <w:pPr>
        <w:pStyle w:val="BodyText"/>
        <w:rPr>
          <w:rFonts w:ascii="VIC SemiBold"/>
          <w:b/>
        </w:rPr>
      </w:pPr>
    </w:p>
    <w:p w14:paraId="44F45D79" w14:textId="77777777" w:rsidR="00012DCB" w:rsidRDefault="00012DCB">
      <w:pPr>
        <w:pStyle w:val="BodyText"/>
        <w:rPr>
          <w:rFonts w:ascii="VIC SemiBold"/>
          <w:b/>
        </w:rPr>
      </w:pPr>
    </w:p>
    <w:p w14:paraId="44F45D7A" w14:textId="77777777" w:rsidR="00012DCB" w:rsidRDefault="00012DCB">
      <w:pPr>
        <w:pStyle w:val="BodyText"/>
        <w:spacing w:before="44"/>
        <w:rPr>
          <w:rFonts w:ascii="VIC SemiBold"/>
          <w:b/>
        </w:rPr>
      </w:pPr>
    </w:p>
    <w:p w14:paraId="44F45D7B" w14:textId="77777777" w:rsidR="00012DCB" w:rsidRDefault="00012DC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0" w:name="fig_caption_testpos_age"/>
      <w:r>
        <w:t>Weekly test positivity by age groups for COVID-19, Influenza and RSV, Victoria, 14 April 2024 to 12 April 2025</w:t>
      </w:r>
      <w:bookmarkEnd w:id="160"/>
    </w:p>
    <w:p w14:paraId="44F45D7C" w14:textId="77777777" w:rsidR="00012DCB" w:rsidRDefault="00012DCB">
      <w:pPr>
        <w:pStyle w:val="BodyText"/>
        <w:spacing w:line="228" w:lineRule="auto"/>
        <w:ind w:left="850" w:right="1108"/>
        <w:rPr>
          <w:noProof/>
        </w:rPr>
      </w:pPr>
    </w:p>
    <w:p w14:paraId="44F45D7D" w14:textId="77777777" w:rsidR="00012DCB" w:rsidRPr="00F573C2" w:rsidRDefault="00012DCB">
      <w:pPr>
        <w:pStyle w:val="BodyText"/>
        <w:spacing w:before="115" w:line="228" w:lineRule="auto"/>
        <w:ind w:left="850" w:right="966"/>
        <w:rPr>
          <w:color w:val="FF00FF"/>
        </w:rPr>
      </w:pPr>
      <w:bookmarkStart w:id="161" w:name="fig_test_positivity_age"/>
      <w:r>
        <w:rPr>
          <w:noProof/>
        </w:rPr>
        <w:drawing>
          <wp:inline distT="0" distB="0" distL="0" distR="0" wp14:anchorId="44F45E13" wp14:editId="44F45E14">
            <wp:extent cx="6433200" cy="6660000"/>
            <wp:effectExtent l="0" t="0" r="0" b="0"/>
            <wp:docPr id="228" name="Picture 228" descr="Line graphs showing test positivity by condition and age group. COVID-19 test positivity is often highest in people aged over 85 years. Influenza A and Influenza B test positivity is often highest in children aged between 5 and 17 years. RSV test positivity is often highest in children und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5" cstate="print"/>
                    <a:stretch>
                      <a:fillRect/>
                    </a:stretch>
                  </pic:blipFill>
                  <pic:spPr bwMode="auto">
                    <a:xfrm>
                      <a:off x="0" y="0"/>
                      <a:ext cx="89350" cy="92500"/>
                    </a:xfrm>
                    <a:prstGeom prst="rect">
                      <a:avLst/>
                    </a:prstGeom>
                    <a:noFill/>
                  </pic:spPr>
                </pic:pic>
              </a:graphicData>
            </a:graphic>
          </wp:inline>
        </w:drawing>
      </w:r>
      <w:bookmarkEnd w:id="161"/>
    </w:p>
    <w:p w14:paraId="44F45D7E" w14:textId="77777777" w:rsidR="00012DCB" w:rsidRDefault="00012DCB">
      <w:pPr>
        <w:pStyle w:val="BodyText"/>
        <w:spacing w:line="228" w:lineRule="auto"/>
        <w:ind w:left="850" w:right="1108"/>
        <w:rPr>
          <w:color w:val="231F20"/>
        </w:rPr>
      </w:pPr>
    </w:p>
    <w:p w14:paraId="44F45D7F" w14:textId="77777777" w:rsidR="00012DCB" w:rsidRDefault="00012DCB">
      <w:pPr>
        <w:pStyle w:val="BodyText"/>
        <w:spacing w:line="228" w:lineRule="auto"/>
        <w:ind w:left="850" w:right="1108"/>
        <w:rPr>
          <w:color w:val="231F20"/>
        </w:rPr>
        <w:sectPr w:rsidR="00012DCB">
          <w:headerReference w:type="default" r:id="rId46"/>
          <w:footerReference w:type="even" r:id="rId47"/>
          <w:footerReference w:type="default" r:id="rId48"/>
          <w:footerReference w:type="first" r:id="rId49"/>
          <w:pgSz w:w="11910" w:h="16840"/>
          <w:pgMar w:top="980" w:right="0" w:bottom="580" w:left="0" w:header="792" w:footer="384" w:gutter="0"/>
          <w:cols w:space="720"/>
        </w:sectPr>
      </w:pPr>
    </w:p>
    <w:p w14:paraId="44F45D80" w14:textId="77777777" w:rsidR="00012DCB" w:rsidRDefault="00012DCB">
      <w:pPr>
        <w:rPr>
          <w:color w:val="231F20"/>
          <w:sz w:val="21"/>
          <w:szCs w:val="21"/>
        </w:rPr>
      </w:pPr>
    </w:p>
    <w:p w14:paraId="44F45D81" w14:textId="77777777" w:rsidR="00012DCB" w:rsidRDefault="00012DCB">
      <w:pPr>
        <w:pStyle w:val="BodyText"/>
        <w:spacing w:line="228" w:lineRule="auto"/>
        <w:ind w:left="850" w:right="1108"/>
        <w:rPr>
          <w:sz w:val="48"/>
        </w:rPr>
      </w:pPr>
    </w:p>
    <w:p w14:paraId="44F45D82" w14:textId="77777777" w:rsidR="00012DCB" w:rsidRPr="00B36BA3" w:rsidRDefault="00012DCB">
      <w:pPr>
        <w:pStyle w:val="Heading1"/>
        <w:rPr>
          <w:bCs/>
        </w:rPr>
      </w:pPr>
      <w:bookmarkStart w:id="164" w:name="_TOC_250005"/>
      <w:r w:rsidRPr="00B36BA3">
        <w:rPr>
          <w:bCs/>
          <w:color w:val="DC3872"/>
        </w:rPr>
        <w:t>Community</w:t>
      </w:r>
      <w:bookmarkEnd w:id="164"/>
      <w:r w:rsidRPr="00B36BA3">
        <w:rPr>
          <w:bCs/>
          <w:color w:val="DC3872"/>
          <w:spacing w:val="-2"/>
        </w:rPr>
        <w:t xml:space="preserve"> surveillance</w:t>
      </w:r>
    </w:p>
    <w:p w14:paraId="44F45D83" w14:textId="77777777" w:rsidR="00012DCB" w:rsidRDefault="00012DCB">
      <w:pPr>
        <w:pStyle w:val="BodyText"/>
        <w:rPr>
          <w:rFonts w:ascii="VIC SemiBold"/>
          <w:b/>
        </w:rPr>
      </w:pPr>
    </w:p>
    <w:p w14:paraId="44F45D84" w14:textId="77777777" w:rsidR="00012DCB" w:rsidRDefault="00012DCB">
      <w:pPr>
        <w:pStyle w:val="BodyText"/>
        <w:spacing w:before="145"/>
        <w:rPr>
          <w:rFonts w:ascii="VIC SemiBold"/>
          <w:b/>
        </w:rPr>
      </w:pPr>
    </w:p>
    <w:p w14:paraId="44F45D85" w14:textId="77777777" w:rsidR="00012DCB" w:rsidRDefault="00012DCB">
      <w:pPr>
        <w:pStyle w:val="BodyText"/>
        <w:spacing w:line="228" w:lineRule="auto"/>
        <w:ind w:left="850" w:right="966"/>
      </w:pPr>
      <w:bookmarkStart w:id="165"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5"/>
    </w:p>
    <w:p w14:paraId="44F45D86" w14:textId="77777777" w:rsidR="00012DCB" w:rsidRPr="00B36BA3" w:rsidRDefault="00012DCB">
      <w:pPr>
        <w:spacing w:before="185"/>
        <w:ind w:left="850"/>
        <w:rPr>
          <w:rFonts w:ascii="VIC SemiBold" w:hAnsi="VIC SemiBold"/>
          <w:bCs/>
          <w:sz w:val="26"/>
        </w:rPr>
      </w:pPr>
      <w:bookmarkStart w:id="166" w:name="_TOC_250004"/>
      <w:bookmarkEnd w:id="166"/>
      <w:r w:rsidRPr="00B36BA3">
        <w:rPr>
          <w:rFonts w:ascii="VIC SemiBold" w:hAnsi="VIC SemiBold"/>
          <w:bCs/>
          <w:color w:val="231F20"/>
          <w:spacing w:val="-2"/>
          <w:sz w:val="26"/>
        </w:rPr>
        <w:t>FluTracking</w:t>
      </w:r>
    </w:p>
    <w:p w14:paraId="44F45D87" w14:textId="77777777" w:rsidR="00012DCB" w:rsidRDefault="00012DCB">
      <w:pPr>
        <w:pStyle w:val="BodyText"/>
        <w:spacing w:before="93" w:line="228" w:lineRule="auto"/>
        <w:ind w:left="850" w:right="1108"/>
      </w:pPr>
      <w:bookmarkStart w:id="167"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7"/>
    </w:p>
    <w:p w14:paraId="44F45D88" w14:textId="77777777" w:rsidR="00012DCB" w:rsidRPr="00B36BA3" w:rsidRDefault="00012DCB">
      <w:pPr>
        <w:pStyle w:val="Heading6"/>
        <w:spacing w:before="105"/>
        <w:rPr>
          <w:rFonts w:ascii="VIC SemiBold" w:hAnsi="VIC SemiBold"/>
        </w:rPr>
      </w:pPr>
      <w:r w:rsidRPr="00B36BA3">
        <w:rPr>
          <w:rFonts w:ascii="VIC SemiBold" w:hAnsi="VIC SemiBold"/>
          <w:color w:val="231F20"/>
          <w:spacing w:val="-2"/>
        </w:rPr>
        <w:t>Summary</w:t>
      </w:r>
    </w:p>
    <w:p w14:paraId="44F45D89" w14:textId="585ED607" w:rsidR="00012DCB" w:rsidRDefault="00012DCB">
      <w:pPr>
        <w:pStyle w:val="BodyText"/>
        <w:spacing w:before="111" w:line="228" w:lineRule="auto"/>
        <w:ind w:left="850" w:right="1108"/>
      </w:pPr>
      <w:bookmarkStart w:id="168" w:name="text_summary_flutracking"/>
      <w:r>
        <w:rPr>
          <w:color w:val="231F20"/>
        </w:rPr>
        <w:t xml:space="preserve">In the past week, the percentage of Victorian FluTracking participants reporting respiratory illness (fever and cough) </w:t>
      </w:r>
      <w:r w:rsidR="00516213">
        <w:rPr>
          <w:color w:val="231F20"/>
        </w:rPr>
        <w:t>decreased slightly</w:t>
      </w:r>
      <w:r>
        <w:rPr>
          <w:color w:val="231F20"/>
        </w:rPr>
        <w:t xml:space="preserve"> from the previous week.</w:t>
      </w:r>
      <w:bookmarkEnd w:id="168"/>
    </w:p>
    <w:p w14:paraId="44F45D8A" w14:textId="77777777" w:rsidR="00012DCB" w:rsidRDefault="00012DCB">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69" w:name="fig_caption_flutracking"/>
      <w:r>
        <w:rPr>
          <w:color w:val="231F20"/>
        </w:rPr>
        <w:t>Proportion of FluTracking participants reporting respiratory illness by week, Victoria, 1 January 2023 to 6 April 2025. Respiratory illness is defined as fever &amp; cough.</w:t>
      </w:r>
      <w:bookmarkEnd w:id="169"/>
    </w:p>
    <w:p w14:paraId="44F45D8B" w14:textId="77777777" w:rsidR="00012DCB" w:rsidRDefault="00012DCB">
      <w:pPr>
        <w:pStyle w:val="BodyText"/>
        <w:spacing w:before="115" w:line="228" w:lineRule="auto"/>
        <w:ind w:left="850" w:right="966"/>
        <w:rPr>
          <w:color w:val="FF00FF"/>
        </w:rPr>
      </w:pPr>
      <w:bookmarkStart w:id="170" w:name="fig_flutracking"/>
      <w:r>
        <w:rPr>
          <w:noProof/>
        </w:rPr>
        <w:drawing>
          <wp:inline distT="0" distB="0" distL="0" distR="0" wp14:anchorId="44F45E15" wp14:editId="44F45E16">
            <wp:extent cx="6433200" cy="2923200"/>
            <wp:effectExtent l="0" t="0" r="0" b="0"/>
            <wp:docPr id="230" name="Picture 230" descr="A line graph overlaying the annual pattern of percentage of fever and cough reported to FluTracking over the past 3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50" cstate="print"/>
                    <a:stretch>
                      <a:fillRect/>
                    </a:stretch>
                  </pic:blipFill>
                  <pic:spPr bwMode="auto">
                    <a:xfrm>
                      <a:off x="0" y="0"/>
                      <a:ext cx="89350" cy="40600"/>
                    </a:xfrm>
                    <a:prstGeom prst="rect">
                      <a:avLst/>
                    </a:prstGeom>
                    <a:noFill/>
                  </pic:spPr>
                </pic:pic>
              </a:graphicData>
            </a:graphic>
          </wp:inline>
        </w:drawing>
      </w:r>
      <w:bookmarkEnd w:id="170"/>
    </w:p>
    <w:p w14:paraId="44F45D8C" w14:textId="77777777" w:rsidR="00012DCB" w:rsidRPr="00447FC1" w:rsidRDefault="00012DCB">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44F45E17" wp14:editId="44F45E18">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3"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44F45EA6" w14:textId="77777777" w:rsidR="00012DCB" w:rsidRDefault="00012DCB">
                              <w:pPr>
                                <w:spacing w:before="193"/>
                                <w:ind w:left="798"/>
                                <w:rPr>
                                  <w:sz w:val="20"/>
                                </w:rPr>
                              </w:pPr>
                              <w:bookmarkStart w:id="171" w:name="text_trends_flutracking"/>
                              <w:r>
                                <w:rPr>
                                  <w:color w:val="231F20"/>
                                  <w:sz w:val="20"/>
                                </w:rPr>
                                <w:t>Reported respiratory illness from FluTracking participants was at similar levels to recent years</w:t>
                              </w:r>
                              <w:bookmarkEnd w:id="17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45E17"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4"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4F45EA6" w14:textId="77777777" w:rsidR="00012DCB" w:rsidRDefault="00012DCB">
                        <w:pPr>
                          <w:spacing w:before="193"/>
                          <w:ind w:left="798"/>
                          <w:rPr>
                            <w:sz w:val="20"/>
                          </w:rPr>
                        </w:pPr>
                        <w:bookmarkStart w:id="172" w:name="text_trends_flutracking"/>
                        <w:r>
                          <w:rPr>
                            <w:color w:val="231F20"/>
                            <w:sz w:val="20"/>
                          </w:rPr>
                          <w:t>Reported respiratory illness from FluTracking participants was at similar levels to recent years</w:t>
                        </w:r>
                        <w:bookmarkEnd w:id="172"/>
                      </w:p>
                    </w:txbxContent>
                  </v:textbox>
                </v:shape>
                <w10:wrap type="topAndBottom" anchorx="margin"/>
              </v:group>
            </w:pict>
          </mc:Fallback>
        </mc:AlternateContent>
      </w:r>
    </w:p>
    <w:p w14:paraId="44F45D8D" w14:textId="77777777" w:rsidR="00012DCB" w:rsidRDefault="00012DCB">
      <w:pPr>
        <w:pStyle w:val="BodyText"/>
        <w:spacing w:before="150"/>
        <w:rPr>
          <w:sz w:val="20"/>
        </w:rPr>
      </w:pPr>
    </w:p>
    <w:p w14:paraId="44F45D8E" w14:textId="77777777" w:rsidR="00012DCB" w:rsidRDefault="00012DCB">
      <w:pPr>
        <w:pStyle w:val="BodyText"/>
        <w:spacing w:before="8"/>
        <w:rPr>
          <w:sz w:val="18"/>
        </w:rPr>
        <w:sectPr w:rsidR="00012DCB">
          <w:headerReference w:type="default" r:id="rId51"/>
          <w:footerReference w:type="even" r:id="rId52"/>
          <w:footerReference w:type="default" r:id="rId53"/>
          <w:footerReference w:type="first" r:id="rId54"/>
          <w:pgSz w:w="11910" w:h="16840"/>
          <w:pgMar w:top="980" w:right="0" w:bottom="580" w:left="0" w:header="792" w:footer="384" w:gutter="0"/>
          <w:cols w:space="720"/>
        </w:sectPr>
      </w:pPr>
    </w:p>
    <w:p w14:paraId="44F45D8F" w14:textId="77777777" w:rsidR="00012DCB" w:rsidRDefault="00012DCB">
      <w:pPr>
        <w:pStyle w:val="BodyText"/>
        <w:spacing w:before="8"/>
        <w:rPr>
          <w:sz w:val="18"/>
        </w:rPr>
      </w:pPr>
    </w:p>
    <w:p w14:paraId="44F45D90" w14:textId="77777777" w:rsidR="00012DCB" w:rsidRDefault="00012DCB">
      <w:pPr>
        <w:pStyle w:val="BodyText"/>
        <w:spacing w:before="239"/>
        <w:jc w:val="center"/>
        <w:rPr>
          <w:sz w:val="44"/>
        </w:rPr>
      </w:pPr>
    </w:p>
    <w:p w14:paraId="44F45D91" w14:textId="77777777" w:rsidR="00012DCB" w:rsidRPr="00037C9E" w:rsidRDefault="00012DCB">
      <w:pPr>
        <w:pStyle w:val="Heading2"/>
        <w:rPr>
          <w:bCs/>
        </w:rPr>
      </w:pPr>
      <w:bookmarkStart w:id="175"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5"/>
      <w:r w:rsidRPr="00037C9E">
        <w:rPr>
          <w:bCs/>
          <w:color w:val="DC3872"/>
          <w:spacing w:val="-2"/>
        </w:rPr>
        <w:t xml:space="preserve"> report</w:t>
      </w:r>
    </w:p>
    <w:p w14:paraId="44F45D92" w14:textId="77777777" w:rsidR="00012DCB" w:rsidRDefault="00012DCB">
      <w:pPr>
        <w:pStyle w:val="BodyText"/>
        <w:spacing w:before="241"/>
        <w:rPr>
          <w:rFonts w:ascii="VIC SemiBold"/>
          <w:b/>
          <w:sz w:val="20"/>
        </w:rPr>
      </w:pPr>
    </w:p>
    <w:p w14:paraId="44F45D93" w14:textId="77777777" w:rsidR="00012DCB" w:rsidRDefault="00012DCB">
      <w:pPr>
        <w:rPr>
          <w:rFonts w:ascii="VIC SemiBold"/>
          <w:sz w:val="20"/>
        </w:rPr>
        <w:sectPr w:rsidR="00012DCB">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44F45D94" w14:textId="77777777" w:rsidR="00012DCB" w:rsidRPr="00037C9E" w:rsidRDefault="00012DCB">
      <w:pPr>
        <w:spacing w:before="85"/>
        <w:ind w:left="850"/>
        <w:rPr>
          <w:rFonts w:ascii="VIC SemiBold"/>
          <w:bCs/>
          <w:sz w:val="28"/>
        </w:rPr>
      </w:pPr>
      <w:bookmarkStart w:id="178" w:name="_TOC_250002"/>
      <w:r w:rsidRPr="00037C9E">
        <w:rPr>
          <w:rFonts w:ascii="VIC SemiBold"/>
          <w:bCs/>
          <w:color w:val="333740"/>
          <w:sz w:val="28"/>
        </w:rPr>
        <w:t>Data</w:t>
      </w:r>
      <w:r w:rsidRPr="00037C9E">
        <w:rPr>
          <w:rFonts w:ascii="VIC SemiBold"/>
          <w:bCs/>
          <w:color w:val="333740"/>
          <w:spacing w:val="9"/>
          <w:sz w:val="28"/>
        </w:rPr>
        <w:t xml:space="preserve"> </w:t>
      </w:r>
      <w:bookmarkEnd w:id="178"/>
      <w:r w:rsidRPr="00037C9E">
        <w:rPr>
          <w:rFonts w:ascii="VIC SemiBold"/>
          <w:bCs/>
          <w:color w:val="333740"/>
          <w:spacing w:val="-2"/>
          <w:sz w:val="28"/>
        </w:rPr>
        <w:t>sources</w:t>
      </w:r>
    </w:p>
    <w:p w14:paraId="44F45D95" w14:textId="77777777" w:rsidR="00012DCB" w:rsidRDefault="00012DCB">
      <w:pPr>
        <w:pStyle w:val="BodyText"/>
        <w:spacing w:before="86" w:line="228" w:lineRule="auto"/>
        <w:ind w:left="850" w:right="187"/>
      </w:pPr>
      <w:bookmarkStart w:id="179" w:name="text_data_sources_1_1"/>
      <w:r>
        <w:rPr>
          <w:color w:val="231F20"/>
        </w:rPr>
        <w:t>All notified cases in Victoria are recorded in the Victorian Public Health Events Surveillance System (PHESS). Under the</w:t>
      </w:r>
      <w:bookmarkEnd w:id="179"/>
      <w:r>
        <w:rPr>
          <w:color w:val="231F20"/>
        </w:rPr>
        <w:t xml:space="preserve"> </w:t>
      </w:r>
      <w:bookmarkStart w:id="180" w:name="text_data_sources_1_2"/>
      <w:r w:rsidRPr="00E6743B">
        <w:rPr>
          <w:i/>
          <w:iCs/>
          <w:color w:val="231F20"/>
        </w:rPr>
        <w:t>Public Health and Wellbeing Act 2008</w:t>
      </w:r>
      <w:bookmarkEnd w:id="180"/>
      <w:r>
        <w:rPr>
          <w:i/>
          <w:iCs/>
          <w:color w:val="231F20"/>
        </w:rPr>
        <w:t xml:space="preserve"> </w:t>
      </w:r>
      <w:bookmarkStart w:id="181" w:name="text_data_sources_1_3"/>
      <w:r>
        <w:rPr>
          <w:color w:val="231F20"/>
        </w:rPr>
        <w:t>and</w:t>
      </w:r>
      <w:bookmarkEnd w:id="181"/>
      <w:r>
        <w:rPr>
          <w:color w:val="231F20"/>
        </w:rPr>
        <w:t xml:space="preserve"> </w:t>
      </w:r>
      <w:bookmarkStart w:id="182" w:name="text_data_sources_1_4"/>
      <w:r w:rsidRPr="00507AD7">
        <w:rPr>
          <w:i/>
          <w:iCs/>
          <w:color w:val="231F20"/>
        </w:rPr>
        <w:t>Public Health and Wellbeing Regulations 2019,</w:t>
      </w:r>
      <w:bookmarkEnd w:id="182"/>
      <w:r>
        <w:rPr>
          <w:i/>
          <w:iCs/>
          <w:color w:val="231F20"/>
        </w:rPr>
        <w:t xml:space="preserve"> </w:t>
      </w:r>
      <w:bookmarkStart w:id="183" w:name="text_data_sources_1_5"/>
      <w:r>
        <w:rPr>
          <w:color w:val="231F20"/>
        </w:rPr>
        <w:t>the Victorian Department of Health is authorised to collect information from doctors and laboratories about diagnoses of certain health-related conditions in Victoria.</w:t>
      </w:r>
      <w:bookmarkEnd w:id="183"/>
    </w:p>
    <w:p w14:paraId="44F45D96" w14:textId="77777777" w:rsidR="00012DCB" w:rsidRDefault="00012DCB">
      <w:pPr>
        <w:pStyle w:val="BodyText"/>
        <w:spacing w:before="108"/>
        <w:ind w:left="850"/>
      </w:pPr>
      <w:bookmarkStart w:id="184" w:name="text_data_sources_2"/>
      <w:r>
        <w:rPr>
          <w:color w:val="231F20"/>
        </w:rPr>
        <w:t>The FluTracking surveillance system collects data from volunteer participants in a weekly survey. FluTracking reports are available here: https://info.flutracking.net/reports/australia-reports/</w:t>
      </w:r>
      <w:bookmarkEnd w:id="184"/>
    </w:p>
    <w:p w14:paraId="44F45D97" w14:textId="77777777" w:rsidR="00012DCB" w:rsidRDefault="00012DCB">
      <w:pPr>
        <w:pStyle w:val="BodyText"/>
        <w:spacing w:before="116" w:line="228" w:lineRule="auto"/>
        <w:ind w:left="850"/>
      </w:pPr>
      <w:bookmarkStart w:id="185" w:name="text_data_sources_3"/>
      <w:r>
        <w:rPr>
          <w:color w:val="231F20"/>
        </w:rPr>
        <w:t>The Victorian Department of Health continually reviews surveillance methods to monitor respiratory disease in Victoria. Measurements included in this report may be updated or removed accordingly.</w:t>
      </w:r>
      <w:bookmarkEnd w:id="185"/>
    </w:p>
    <w:p w14:paraId="44F45D98" w14:textId="77777777" w:rsidR="00012DCB" w:rsidRPr="00037C9E" w:rsidRDefault="00012DCB">
      <w:pPr>
        <w:spacing w:before="85"/>
        <w:ind w:left="533"/>
        <w:rPr>
          <w:rFonts w:ascii="VIC SemiBold"/>
          <w:bCs/>
          <w:sz w:val="28"/>
        </w:rPr>
      </w:pPr>
      <w:bookmarkStart w:id="186" w:name="_TOC_250000"/>
      <w:r w:rsidRPr="00037C9E">
        <w:rPr>
          <w:bCs/>
        </w:rPr>
        <w:br w:type="column"/>
      </w:r>
      <w:bookmarkEnd w:id="186"/>
      <w:r w:rsidRPr="00037C9E">
        <w:rPr>
          <w:rFonts w:ascii="VIC SemiBold"/>
          <w:bCs/>
          <w:color w:val="333740"/>
          <w:spacing w:val="-2"/>
          <w:sz w:val="28"/>
        </w:rPr>
        <w:t>Definitions</w:t>
      </w:r>
    </w:p>
    <w:p w14:paraId="44F45D99" w14:textId="77777777" w:rsidR="00012DCB" w:rsidRDefault="00012DCB">
      <w:pPr>
        <w:pStyle w:val="BodyText"/>
        <w:spacing w:before="86" w:line="228" w:lineRule="auto"/>
        <w:ind w:left="533" w:right="848"/>
      </w:pPr>
      <w:bookmarkStart w:id="187" w:name="text_definitions_cases_1_head"/>
      <w:r w:rsidRPr="00E0432D">
        <w:rPr>
          <w:b/>
          <w:bCs/>
          <w:color w:val="231F20"/>
        </w:rPr>
        <w:t>Notified cases:</w:t>
      </w:r>
      <w:bookmarkEnd w:id="187"/>
      <w:r>
        <w:rPr>
          <w:color w:val="231F20"/>
        </w:rPr>
        <w:t xml:space="preserve"> </w:t>
      </w:r>
      <w:bookmarkStart w:id="188" w:name="text_definitions_cases_1_text"/>
      <w:r>
        <w:rPr>
          <w:color w:val="231F20"/>
        </w:rPr>
        <w:t>Laboratory-confirmed cases of COVID-19, Influenza, and respiratory syncytial virus are reported according to the CDNA case definitions https://www.health.gov.au/resources/collections/cdna-surveillance-case-definitions</w:t>
      </w:r>
      <w:bookmarkEnd w:id="188"/>
      <w:r w:rsidRPr="004D0CC8">
        <w:rPr>
          <w:color w:val="231F20"/>
        </w:rPr>
        <w:t xml:space="preserve"> </w:t>
      </w:r>
      <w:bookmarkStart w:id="189" w:name="text_definitions_cases_2"/>
      <w:r>
        <w:rPr>
          <w:color w:val="231F20"/>
        </w:rPr>
        <w:t>Where multiple positive test results are received for the same person within 30 days of the initial test result they are counted as a single case.</w:t>
      </w:r>
      <w:bookmarkEnd w:id="189"/>
    </w:p>
    <w:p w14:paraId="44F45D9A" w14:textId="77777777" w:rsidR="00012DCB" w:rsidRDefault="00012DCB">
      <w:pPr>
        <w:pStyle w:val="BodyText"/>
        <w:spacing w:before="115" w:line="228" w:lineRule="auto"/>
        <w:ind w:left="533" w:right="970"/>
      </w:pPr>
      <w:bookmarkStart w:id="190" w:name="text_definitions_cases_3"/>
      <w:r>
        <w:rPr>
          <w:color w:val="231F20"/>
        </w:rPr>
        <w:t>Rapid antigen test results are not collected by the Victorian Department of Health, however, remain an important tool for individuals to access treatment and protect their community.</w:t>
      </w:r>
      <w:bookmarkEnd w:id="190"/>
    </w:p>
    <w:p w14:paraId="44F45D9B" w14:textId="77777777" w:rsidR="00012DCB" w:rsidRDefault="00012DCB">
      <w:pPr>
        <w:pStyle w:val="BodyText"/>
        <w:spacing w:before="117" w:line="228" w:lineRule="auto"/>
        <w:ind w:left="533" w:right="848"/>
      </w:pPr>
      <w:bookmarkStart w:id="191"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1"/>
    </w:p>
    <w:p w14:paraId="44F45D9C" w14:textId="77777777" w:rsidR="00012DCB" w:rsidRDefault="00012DCB">
      <w:pPr>
        <w:pStyle w:val="BodyText"/>
        <w:spacing w:before="116" w:line="228" w:lineRule="auto"/>
        <w:ind w:left="533" w:right="712"/>
      </w:pPr>
      <w:bookmarkStart w:id="192" w:name="text_definitions_test_pos_head"/>
      <w:r>
        <w:rPr>
          <w:rFonts w:ascii="VIC SemiBold"/>
          <w:bCs/>
          <w:color w:val="231F20"/>
        </w:rPr>
        <w:t>Test positivity:</w:t>
      </w:r>
      <w:bookmarkEnd w:id="192"/>
      <w:r>
        <w:rPr>
          <w:rFonts w:ascii="VIC SemiBold"/>
          <w:bCs/>
          <w:color w:val="231F20"/>
        </w:rPr>
        <w:t xml:space="preserve"> </w:t>
      </w:r>
      <w:bookmarkStart w:id="193" w:name="text_definitions_test_pos_text"/>
      <w:r w:rsidRPr="002009DE">
        <w:rPr>
          <w:color w:val="231F20"/>
        </w:rPr>
        <w:t>Test positivity is the percentage of total tests where the notifiable condition was detected.</w:t>
      </w:r>
      <w:bookmarkEnd w:id="193"/>
    </w:p>
    <w:p w14:paraId="44F45D9D" w14:textId="77777777" w:rsidR="00012DCB" w:rsidRDefault="00012DCB">
      <w:pPr>
        <w:pStyle w:val="BodyText"/>
        <w:spacing w:before="115" w:line="228" w:lineRule="auto"/>
        <w:ind w:left="533" w:right="970"/>
      </w:pPr>
      <w:bookmarkStart w:id="194" w:name="text_definitions_dates_head"/>
      <w:r>
        <w:rPr>
          <w:rFonts w:ascii="VIC SemiBold"/>
          <w:bCs/>
          <w:color w:val="231F20"/>
        </w:rPr>
        <w:t>Dates:</w:t>
      </w:r>
      <w:bookmarkEnd w:id="194"/>
      <w:r>
        <w:rPr>
          <w:rFonts w:ascii="VIC SemiBold"/>
          <w:b/>
          <w:color w:val="231F20"/>
        </w:rPr>
        <w:t xml:space="preserve"> </w:t>
      </w:r>
      <w:bookmarkStart w:id="195"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5"/>
    </w:p>
    <w:p w14:paraId="44F45D9E" w14:textId="77777777" w:rsidR="00012DCB" w:rsidRDefault="00012DCB">
      <w:pPr>
        <w:pStyle w:val="BodyText"/>
        <w:spacing w:before="115" w:line="228" w:lineRule="auto"/>
        <w:ind w:left="533" w:right="970"/>
      </w:pPr>
      <w:bookmarkStart w:id="196" w:name="text_definitions_week_head"/>
      <w:r>
        <w:rPr>
          <w:rFonts w:ascii="VIC SemiBold"/>
          <w:bCs/>
          <w:color w:val="231F20"/>
        </w:rPr>
        <w:t>Weeks:</w:t>
      </w:r>
      <w:bookmarkEnd w:id="196"/>
      <w:r>
        <w:rPr>
          <w:rFonts w:ascii="VIC SemiBold"/>
          <w:bCs/>
          <w:color w:val="231F20"/>
        </w:rPr>
        <w:t xml:space="preserve"> </w:t>
      </w:r>
      <w:bookmarkStart w:id="197" w:name="text_definitions_week_text"/>
      <w:r>
        <w:t>For the purposes of this report, data are aggregated by week, with the week starting Sunday and ending Saturday.</w:t>
      </w:r>
      <w:bookmarkEnd w:id="197"/>
    </w:p>
    <w:p w14:paraId="44F45D9F" w14:textId="77777777" w:rsidR="00012DCB" w:rsidRDefault="00012DCB">
      <w:pPr>
        <w:pStyle w:val="BodyText"/>
        <w:spacing w:before="2" w:line="228" w:lineRule="auto"/>
        <w:ind w:left="533" w:right="1198"/>
      </w:pPr>
    </w:p>
    <w:p w14:paraId="44F45DA0" w14:textId="77777777" w:rsidR="00012DCB" w:rsidRDefault="00012DCB">
      <w:pPr>
        <w:pStyle w:val="BodyText"/>
        <w:spacing w:before="2" w:line="228" w:lineRule="auto"/>
        <w:ind w:left="533" w:right="1198"/>
        <w:sectPr w:rsidR="00012DCB">
          <w:type w:val="continuous"/>
          <w:pgSz w:w="11910" w:h="16840"/>
          <w:pgMar w:top="0" w:right="0" w:bottom="0" w:left="0" w:header="792" w:footer="384" w:gutter="0"/>
          <w:cols w:num="2" w:space="720" w:equalWidth="0">
            <w:col w:w="5663" w:space="40"/>
            <w:col w:w="6207"/>
          </w:cols>
        </w:sectPr>
      </w:pPr>
    </w:p>
    <w:p w14:paraId="44F45DA1" w14:textId="77777777" w:rsidR="00012DCB" w:rsidRDefault="00012DCB">
      <w:pPr>
        <w:ind w:left="709" w:right="711"/>
      </w:pPr>
    </w:p>
    <w:p w14:paraId="44F45DA2" w14:textId="77777777" w:rsidR="00012DCB" w:rsidRDefault="00012DCB">
      <w:pPr>
        <w:ind w:left="709" w:right="711"/>
      </w:pPr>
    </w:p>
    <w:p w14:paraId="44F45DA3" w14:textId="77777777" w:rsidR="00012DCB" w:rsidRDefault="00012DCB">
      <w:pPr>
        <w:ind w:left="709" w:right="711"/>
      </w:pPr>
    </w:p>
    <w:p w14:paraId="44F45DA4" w14:textId="77777777" w:rsidR="00012DCB" w:rsidRDefault="00012DCB">
      <w:pPr>
        <w:ind w:left="709" w:right="711"/>
      </w:pPr>
    </w:p>
    <w:p w14:paraId="44F45DA5" w14:textId="77777777" w:rsidR="00012DCB" w:rsidRDefault="00012DCB">
      <w:pPr>
        <w:ind w:left="709" w:right="711"/>
      </w:pPr>
    </w:p>
    <w:p w14:paraId="44F45DA6" w14:textId="77777777" w:rsidR="00012DCB" w:rsidRDefault="00012DCB">
      <w:pPr>
        <w:ind w:left="709" w:right="711"/>
      </w:pPr>
    </w:p>
    <w:p w14:paraId="44F45DA7" w14:textId="77777777" w:rsidR="00012DCB" w:rsidRDefault="00012DCB">
      <w:pPr>
        <w:ind w:left="709" w:right="711"/>
      </w:pPr>
    </w:p>
    <w:p w14:paraId="44F45DA8" w14:textId="77777777" w:rsidR="00012DCB" w:rsidRDefault="00012DCB">
      <w:pPr>
        <w:ind w:left="709" w:right="711"/>
        <w:rPr>
          <w:lang w:val="en-GB"/>
        </w:rPr>
      </w:pPr>
      <w:r w:rsidRPr="00FF5E1C">
        <w:rPr>
          <w:lang w:val="en-GB"/>
        </w:rPr>
        <w:t>Authorised and published by the Victorian Government, 1 Treasury Place, Melbourne.</w:t>
      </w:r>
    </w:p>
    <w:p w14:paraId="44F45DA9" w14:textId="77777777" w:rsidR="00012DCB" w:rsidRPr="00FF5E1C" w:rsidRDefault="00012DCB">
      <w:pPr>
        <w:ind w:left="709" w:right="711"/>
        <w:rPr>
          <w:lang w:val="en-GB"/>
        </w:rPr>
      </w:pPr>
      <w:r w:rsidRPr="00FF5E1C">
        <w:rPr>
          <w:lang w:val="en-GB"/>
        </w:rPr>
        <w:t xml:space="preserve">© State of Victoria, Australia, Department of Health, </w:t>
      </w:r>
      <w:bookmarkStart w:id="198" w:name="imprint_date"/>
      <w:r>
        <w:rPr>
          <w:lang w:val="en-GB"/>
        </w:rPr>
        <w:t>April 2025</w:t>
      </w:r>
      <w:bookmarkEnd w:id="198"/>
    </w:p>
    <w:p w14:paraId="44F45DAB" w14:textId="5905FDB3" w:rsidR="00012DCB" w:rsidRPr="00FF5E1C" w:rsidRDefault="00012DCB">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44F45DAC" w14:textId="77777777" w:rsidR="00012DCB" w:rsidRDefault="00012DCB"/>
    <w:sectPr w:rsidR="00012DCB">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A9AC9" w14:textId="77777777" w:rsidR="000E760F" w:rsidRDefault="000E760F">
      <w:r>
        <w:separator/>
      </w:r>
    </w:p>
  </w:endnote>
  <w:endnote w:type="continuationSeparator" w:id="0">
    <w:p w14:paraId="37483874" w14:textId="77777777" w:rsidR="000E760F" w:rsidRDefault="000E760F">
      <w:r>
        <w:continuationSeparator/>
      </w:r>
    </w:p>
  </w:endnote>
  <w:endnote w:type="continuationNotice" w:id="1">
    <w:p w14:paraId="73800FE7" w14:textId="77777777" w:rsidR="000E760F" w:rsidRDefault="000E7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19" w14:textId="32BA94F4" w:rsidR="00012DCB" w:rsidRDefault="00746832">
    <w:pPr>
      <w:pStyle w:val="Footer"/>
    </w:pPr>
    <w:r>
      <w:rPr>
        <w:noProof/>
      </w:rPr>
      <mc:AlternateContent>
        <mc:Choice Requires="wps">
          <w:drawing>
            <wp:anchor distT="0" distB="0" distL="0" distR="0" simplePos="0" relativeHeight="251660296" behindDoc="0" locked="0" layoutInCell="1" allowOverlap="1" wp14:anchorId="3AF11AED" wp14:editId="58EC96A7">
              <wp:simplePos x="635" y="635"/>
              <wp:positionH relativeFrom="page">
                <wp:align>center</wp:align>
              </wp:positionH>
              <wp:positionV relativeFrom="page">
                <wp:align>bottom</wp:align>
              </wp:positionV>
              <wp:extent cx="656590" cy="369570"/>
              <wp:effectExtent l="0" t="0" r="10160" b="0"/>
              <wp:wrapNone/>
              <wp:docPr id="54096546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37DE4FC" w14:textId="1FC67715"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F11AED" id="_x0000_t202" coordsize="21600,21600" o:spt="202" path="m,l,21600r21600,l21600,xe">
              <v:stroke joinstyle="miter"/>
              <v:path gradientshapeok="t" o:connecttype="rect"/>
            </v:shapetype>
            <v:shape id="_x0000_s1201"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537DE4FC" w14:textId="1FC67715"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5" w14:textId="6927247E" w:rsidR="00012DCB" w:rsidRDefault="00746832">
    <w:pPr>
      <w:pStyle w:val="Footer"/>
    </w:pPr>
    <w:r>
      <w:rPr>
        <w:noProof/>
      </w:rPr>
      <mc:AlternateContent>
        <mc:Choice Requires="wps">
          <w:drawing>
            <wp:anchor distT="0" distB="0" distL="0" distR="0" simplePos="0" relativeHeight="251669512" behindDoc="0" locked="0" layoutInCell="1" allowOverlap="1" wp14:anchorId="1DAFE559" wp14:editId="7349A272">
              <wp:simplePos x="635" y="635"/>
              <wp:positionH relativeFrom="page">
                <wp:align>center</wp:align>
              </wp:positionH>
              <wp:positionV relativeFrom="page">
                <wp:align>bottom</wp:align>
              </wp:positionV>
              <wp:extent cx="656590" cy="369570"/>
              <wp:effectExtent l="0" t="0" r="10160" b="0"/>
              <wp:wrapNone/>
              <wp:docPr id="135984487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77EE4BB" w14:textId="3A19C90E"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FE559"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77EE4BB" w14:textId="3A19C90E"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6" w14:textId="28C8D288" w:rsidR="00012DCB" w:rsidRDefault="00746832">
    <w:pPr>
      <w:pStyle w:val="Footer"/>
    </w:pPr>
    <w:r>
      <w:rPr>
        <w:noProof/>
      </w:rPr>
      <mc:AlternateContent>
        <mc:Choice Requires="wps">
          <w:drawing>
            <wp:anchor distT="0" distB="0" distL="0" distR="0" simplePos="0" relativeHeight="251670536" behindDoc="0" locked="0" layoutInCell="1" allowOverlap="1" wp14:anchorId="3B418373" wp14:editId="5E2C416F">
              <wp:simplePos x="635" y="635"/>
              <wp:positionH relativeFrom="page">
                <wp:align>center</wp:align>
              </wp:positionH>
              <wp:positionV relativeFrom="page">
                <wp:align>bottom</wp:align>
              </wp:positionV>
              <wp:extent cx="656590" cy="369570"/>
              <wp:effectExtent l="0" t="0" r="10160" b="0"/>
              <wp:wrapNone/>
              <wp:docPr id="172514442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A0CC0F7" w14:textId="265388F7"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18373"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A0CC0F7" w14:textId="265388F7"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7" w14:textId="69081931" w:rsidR="00012DCB" w:rsidRDefault="00746832">
    <w:pPr>
      <w:pStyle w:val="Footer"/>
    </w:pPr>
    <w:r>
      <w:rPr>
        <w:noProof/>
      </w:rPr>
      <mc:AlternateContent>
        <mc:Choice Requires="wps">
          <w:drawing>
            <wp:anchor distT="0" distB="0" distL="0" distR="0" simplePos="0" relativeHeight="251668488" behindDoc="0" locked="0" layoutInCell="1" allowOverlap="1" wp14:anchorId="76BB5A1E" wp14:editId="62E83834">
              <wp:simplePos x="635" y="635"/>
              <wp:positionH relativeFrom="page">
                <wp:align>center</wp:align>
              </wp:positionH>
              <wp:positionV relativeFrom="page">
                <wp:align>bottom</wp:align>
              </wp:positionV>
              <wp:extent cx="656590" cy="369570"/>
              <wp:effectExtent l="0" t="0" r="10160" b="0"/>
              <wp:wrapNone/>
              <wp:docPr id="75194879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9E5A35D" w14:textId="39B8F144"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BB5A1E"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9E5A35D" w14:textId="39B8F144"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9" w14:textId="48E4CA87" w:rsidR="00012DCB" w:rsidRDefault="00746832">
    <w:pPr>
      <w:pStyle w:val="Footer"/>
    </w:pPr>
    <w:r>
      <w:rPr>
        <w:noProof/>
      </w:rPr>
      <mc:AlternateContent>
        <mc:Choice Requires="wps">
          <w:drawing>
            <wp:anchor distT="0" distB="0" distL="0" distR="0" simplePos="0" relativeHeight="251672584" behindDoc="0" locked="0" layoutInCell="1" allowOverlap="1" wp14:anchorId="0C3A77B6" wp14:editId="2A7F2830">
              <wp:simplePos x="635" y="635"/>
              <wp:positionH relativeFrom="page">
                <wp:align>center</wp:align>
              </wp:positionH>
              <wp:positionV relativeFrom="page">
                <wp:align>bottom</wp:align>
              </wp:positionV>
              <wp:extent cx="656590" cy="369570"/>
              <wp:effectExtent l="0" t="0" r="10160" b="0"/>
              <wp:wrapNone/>
              <wp:docPr id="147058206"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3254B1D" w14:textId="78BF903E"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3A77B6"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73254B1D" w14:textId="78BF903E"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A" w14:textId="7CAE5285" w:rsidR="00012DCB" w:rsidRDefault="00746832">
    <w:pPr>
      <w:pStyle w:val="Footer"/>
    </w:pPr>
    <w:r>
      <w:rPr>
        <w:noProof/>
      </w:rPr>
      <mc:AlternateContent>
        <mc:Choice Requires="wps">
          <w:drawing>
            <wp:anchor distT="0" distB="0" distL="0" distR="0" simplePos="0" relativeHeight="251673608" behindDoc="0" locked="0" layoutInCell="1" allowOverlap="1" wp14:anchorId="46A0B453" wp14:editId="46E690CB">
              <wp:simplePos x="635" y="635"/>
              <wp:positionH relativeFrom="page">
                <wp:align>center</wp:align>
              </wp:positionH>
              <wp:positionV relativeFrom="page">
                <wp:align>bottom</wp:align>
              </wp:positionV>
              <wp:extent cx="656590" cy="369570"/>
              <wp:effectExtent l="0" t="0" r="10160" b="0"/>
              <wp:wrapNone/>
              <wp:docPr id="500127227"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716544C" w14:textId="4EAC9CBC"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A0B453"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716544C" w14:textId="4EAC9CBC"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B" w14:textId="7057CFA8" w:rsidR="00012DCB" w:rsidRDefault="00746832">
    <w:pPr>
      <w:pStyle w:val="Footer"/>
    </w:pPr>
    <w:r>
      <w:rPr>
        <w:noProof/>
      </w:rPr>
      <mc:AlternateContent>
        <mc:Choice Requires="wps">
          <w:drawing>
            <wp:anchor distT="0" distB="0" distL="0" distR="0" simplePos="0" relativeHeight="251671560" behindDoc="0" locked="0" layoutInCell="1" allowOverlap="1" wp14:anchorId="73C646D4" wp14:editId="79B2F0BB">
              <wp:simplePos x="635" y="635"/>
              <wp:positionH relativeFrom="page">
                <wp:align>center</wp:align>
              </wp:positionH>
              <wp:positionV relativeFrom="page">
                <wp:align>bottom</wp:align>
              </wp:positionV>
              <wp:extent cx="656590" cy="369570"/>
              <wp:effectExtent l="0" t="0" r="10160" b="0"/>
              <wp:wrapNone/>
              <wp:docPr id="203942944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3282F20" w14:textId="57A4A7E7"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C646D4"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3282F20" w14:textId="57A4A7E7"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1A" w14:textId="7D82D451" w:rsidR="00012DCB" w:rsidRDefault="00746832">
    <w:pPr>
      <w:pStyle w:val="Footer"/>
    </w:pPr>
    <w:r>
      <w:rPr>
        <w:noProof/>
      </w:rPr>
      <mc:AlternateContent>
        <mc:Choice Requires="wps">
          <w:drawing>
            <wp:anchor distT="0" distB="0" distL="0" distR="0" simplePos="0" relativeHeight="251661320" behindDoc="0" locked="0" layoutInCell="1" allowOverlap="1" wp14:anchorId="1F182E26" wp14:editId="45363DE1">
              <wp:simplePos x="0" y="10048875"/>
              <wp:positionH relativeFrom="page">
                <wp:align>center</wp:align>
              </wp:positionH>
              <wp:positionV relativeFrom="page">
                <wp:align>bottom</wp:align>
              </wp:positionV>
              <wp:extent cx="656590" cy="369570"/>
              <wp:effectExtent l="0" t="0" r="10160" b="0"/>
              <wp:wrapNone/>
              <wp:docPr id="193107780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204383" w14:textId="01CADF52"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182E26"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45204383" w14:textId="01CADF52"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1B" w14:textId="28DECF0F" w:rsidR="00012DCB" w:rsidRDefault="00746832">
    <w:pPr>
      <w:pStyle w:val="Footer"/>
    </w:pPr>
    <w:r>
      <w:rPr>
        <w:noProof/>
      </w:rPr>
      <mc:AlternateContent>
        <mc:Choice Requires="wps">
          <w:drawing>
            <wp:anchor distT="0" distB="0" distL="0" distR="0" simplePos="0" relativeHeight="251659272" behindDoc="0" locked="0" layoutInCell="1" allowOverlap="1" wp14:anchorId="06BA2FE5" wp14:editId="76A7CCA0">
              <wp:simplePos x="635" y="635"/>
              <wp:positionH relativeFrom="page">
                <wp:align>center</wp:align>
              </wp:positionH>
              <wp:positionV relativeFrom="page">
                <wp:align>bottom</wp:align>
              </wp:positionV>
              <wp:extent cx="656590" cy="369570"/>
              <wp:effectExtent l="0" t="0" r="10160" b="0"/>
              <wp:wrapNone/>
              <wp:docPr id="18543605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364506A" w14:textId="7A6DCC32"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BA2FE5" id="_x0000_t202" coordsize="21600,21600" o:spt="202" path="m,l,21600r21600,l21600,xe">
              <v:stroke joinstyle="miter"/>
              <v:path gradientshapeok="t" o:connecttype="rect"/>
            </v:shapetype>
            <v:shape id="_x0000_s1203"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364506A" w14:textId="7A6DCC32"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1D" w14:textId="2EE20590" w:rsidR="00012DCB" w:rsidRDefault="00746832">
    <w:pPr>
      <w:pStyle w:val="Footer"/>
    </w:pPr>
    <w:r>
      <w:rPr>
        <w:noProof/>
      </w:rPr>
      <mc:AlternateContent>
        <mc:Choice Requires="wps">
          <w:drawing>
            <wp:anchor distT="0" distB="0" distL="0" distR="0" simplePos="0" relativeHeight="251663368" behindDoc="0" locked="0" layoutInCell="1" allowOverlap="1" wp14:anchorId="2FFC2A79" wp14:editId="76D1B6A9">
              <wp:simplePos x="635" y="635"/>
              <wp:positionH relativeFrom="page">
                <wp:align>center</wp:align>
              </wp:positionH>
              <wp:positionV relativeFrom="page">
                <wp:align>bottom</wp:align>
              </wp:positionV>
              <wp:extent cx="656590" cy="369570"/>
              <wp:effectExtent l="0" t="0" r="10160" b="0"/>
              <wp:wrapNone/>
              <wp:docPr id="64623271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AB0C3AC" w14:textId="2A4F777A"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FC2A79"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AB0C3AC" w14:textId="2A4F777A"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1E" w14:textId="0EB89FBB" w:rsidR="00012DCB" w:rsidRDefault="00746832">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5BD48746" wp14:editId="09CB8D29">
              <wp:simplePos x="635" y="10440035"/>
              <wp:positionH relativeFrom="page">
                <wp:align>center</wp:align>
              </wp:positionH>
              <wp:positionV relativeFrom="page">
                <wp:align>bottom</wp:align>
              </wp:positionV>
              <wp:extent cx="656590" cy="369570"/>
              <wp:effectExtent l="0" t="0" r="10160" b="0"/>
              <wp:wrapNone/>
              <wp:docPr id="194303970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4BCBA77" w14:textId="774A1F0D"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D48746"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4BCBA77" w14:textId="774A1F0D"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r w:rsidR="00012DCB">
      <w:rPr>
        <w:noProof/>
      </w:rPr>
      <mc:AlternateContent>
        <mc:Choice Requires="wps">
          <w:drawing>
            <wp:anchor distT="0" distB="0" distL="0" distR="0" simplePos="0" relativeHeight="251658242" behindDoc="1" locked="0" layoutInCell="1" allowOverlap="1" wp14:anchorId="44F45E3A" wp14:editId="44F45E3B">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41D22A2"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1F" w14:textId="49B6F700" w:rsidR="00012DCB" w:rsidRDefault="00746832">
    <w:pPr>
      <w:pStyle w:val="Footer"/>
    </w:pPr>
    <w:r>
      <w:rPr>
        <w:noProof/>
      </w:rPr>
      <mc:AlternateContent>
        <mc:Choice Requires="wps">
          <w:drawing>
            <wp:anchor distT="0" distB="0" distL="0" distR="0" simplePos="0" relativeHeight="251662344" behindDoc="0" locked="0" layoutInCell="1" allowOverlap="1" wp14:anchorId="0B2E85C8" wp14:editId="0D726E4E">
              <wp:simplePos x="635" y="635"/>
              <wp:positionH relativeFrom="page">
                <wp:align>center</wp:align>
              </wp:positionH>
              <wp:positionV relativeFrom="page">
                <wp:align>bottom</wp:align>
              </wp:positionV>
              <wp:extent cx="656590" cy="369570"/>
              <wp:effectExtent l="0" t="0" r="10160" b="0"/>
              <wp:wrapNone/>
              <wp:docPr id="177025069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6A00A9" w14:textId="1CA8230C"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2E85C8"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B6A00A9" w14:textId="1CA8230C"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1" w14:textId="2A7DCA30" w:rsidR="00012DCB" w:rsidRDefault="00746832">
    <w:pPr>
      <w:pStyle w:val="Footer"/>
    </w:pPr>
    <w:r>
      <w:rPr>
        <w:noProof/>
      </w:rPr>
      <mc:AlternateContent>
        <mc:Choice Requires="wps">
          <w:drawing>
            <wp:anchor distT="0" distB="0" distL="0" distR="0" simplePos="0" relativeHeight="251666440" behindDoc="0" locked="0" layoutInCell="1" allowOverlap="1" wp14:anchorId="36C26A6E" wp14:editId="10690418">
              <wp:simplePos x="635" y="635"/>
              <wp:positionH relativeFrom="page">
                <wp:align>center</wp:align>
              </wp:positionH>
              <wp:positionV relativeFrom="page">
                <wp:align>bottom</wp:align>
              </wp:positionV>
              <wp:extent cx="656590" cy="369570"/>
              <wp:effectExtent l="0" t="0" r="10160" b="0"/>
              <wp:wrapNone/>
              <wp:docPr id="90678103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BAF0CC6" w14:textId="3589EE48"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C26A6E"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6BAF0CC6" w14:textId="3589EE48"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2" w14:textId="437BFB25" w:rsidR="00012DCB" w:rsidRDefault="00746832">
    <w:pPr>
      <w:pStyle w:val="Footer"/>
    </w:pPr>
    <w:r>
      <w:rPr>
        <w:noProof/>
      </w:rPr>
      <mc:AlternateContent>
        <mc:Choice Requires="wps">
          <w:drawing>
            <wp:anchor distT="0" distB="0" distL="0" distR="0" simplePos="0" relativeHeight="251667464" behindDoc="0" locked="0" layoutInCell="1" allowOverlap="1" wp14:anchorId="065E8CA4" wp14:editId="40F0C37F">
              <wp:simplePos x="635" y="635"/>
              <wp:positionH relativeFrom="page">
                <wp:align>center</wp:align>
              </wp:positionH>
              <wp:positionV relativeFrom="page">
                <wp:align>bottom</wp:align>
              </wp:positionV>
              <wp:extent cx="656590" cy="369570"/>
              <wp:effectExtent l="0" t="0" r="10160" b="0"/>
              <wp:wrapNone/>
              <wp:docPr id="13491944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339F08F" w14:textId="20CE6C67"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E8CA4"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339F08F" w14:textId="20CE6C67"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3" w14:textId="69D40553" w:rsidR="00012DCB" w:rsidRDefault="00746832">
    <w:pPr>
      <w:pStyle w:val="Footer"/>
    </w:pPr>
    <w:r>
      <w:rPr>
        <w:noProof/>
      </w:rPr>
      <mc:AlternateContent>
        <mc:Choice Requires="wps">
          <w:drawing>
            <wp:anchor distT="0" distB="0" distL="0" distR="0" simplePos="0" relativeHeight="251665416" behindDoc="0" locked="0" layoutInCell="1" allowOverlap="1" wp14:anchorId="05DD3AFD" wp14:editId="182361DA">
              <wp:simplePos x="635" y="635"/>
              <wp:positionH relativeFrom="page">
                <wp:align>center</wp:align>
              </wp:positionH>
              <wp:positionV relativeFrom="page">
                <wp:align>bottom</wp:align>
              </wp:positionV>
              <wp:extent cx="656590" cy="369570"/>
              <wp:effectExtent l="0" t="0" r="10160" b="0"/>
              <wp:wrapNone/>
              <wp:docPr id="65343965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650E39E" w14:textId="5838F924"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D3AFD"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650E39E" w14:textId="5838F924" w:rsidR="00746832" w:rsidRPr="00746832" w:rsidRDefault="00746832" w:rsidP="00746832">
                    <w:pPr>
                      <w:rPr>
                        <w:rFonts w:ascii="Arial Black" w:eastAsia="Arial Black" w:hAnsi="Arial Black" w:cs="Arial Black"/>
                        <w:noProof/>
                        <w:color w:val="000000"/>
                        <w:sz w:val="20"/>
                        <w:szCs w:val="20"/>
                      </w:rPr>
                    </w:pPr>
                    <w:r w:rsidRPr="0074683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0341E" w14:textId="77777777" w:rsidR="000E760F" w:rsidRDefault="000E760F">
      <w:r>
        <w:separator/>
      </w:r>
    </w:p>
  </w:footnote>
  <w:footnote w:type="continuationSeparator" w:id="0">
    <w:p w14:paraId="31E1ACDC" w14:textId="77777777" w:rsidR="000E760F" w:rsidRDefault="000E760F">
      <w:r>
        <w:continuationSeparator/>
      </w:r>
    </w:p>
  </w:footnote>
  <w:footnote w:type="continuationNotice" w:id="1">
    <w:p w14:paraId="5F7A409C" w14:textId="77777777" w:rsidR="000E760F" w:rsidRDefault="000E76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1C" w14:textId="77777777" w:rsidR="00012DCB" w:rsidRDefault="00012DCB">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4F45E32" wp14:editId="44F45E33">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44F45ECA" w14:textId="77777777" w:rsidR="00012DCB" w:rsidRDefault="00012DCB">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2" w:name="header_date_2"/>
                          <w:r>
                            <w:rPr>
                              <w:b/>
                              <w:color w:val="333740"/>
                              <w:sz w:val="16"/>
                            </w:rPr>
                            <w:t>18 April 2025</w:t>
                          </w:r>
                          <w:bookmarkEnd w:id="15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F45E32"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44F45ECA" w14:textId="77777777" w:rsidR="00012DCB" w:rsidRDefault="00012DCB">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18 April 2025</w:t>
                    </w:r>
                    <w:bookmarkEnd w:id="153"/>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44F45E34" wp14:editId="44F45E35">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4F45ECB" w14:textId="77777777" w:rsidR="00012DCB" w:rsidRDefault="00012DCB">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4F45E34"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44F45ECB" w14:textId="77777777" w:rsidR="00012DCB" w:rsidRDefault="00012DCB">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0" w14:textId="77777777" w:rsidR="00012DCB" w:rsidRDefault="00012DCB">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44F45E3E" wp14:editId="44F45E3F">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44F45ECF" w14:textId="77777777" w:rsidR="00012DCB" w:rsidRDefault="00012DCB">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2" w:name="header_date_3"/>
                          <w:r>
                            <w:rPr>
                              <w:b/>
                              <w:color w:val="333740"/>
                              <w:sz w:val="16"/>
                            </w:rPr>
                            <w:t>18 April 2025</w:t>
                          </w:r>
                          <w:bookmarkEnd w:id="16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F45E3E"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44F45ECF" w14:textId="77777777" w:rsidR="00012DCB" w:rsidRDefault="00012DCB">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18 April 2025</w:t>
                    </w:r>
                    <w:bookmarkEnd w:id="163"/>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44F45E40" wp14:editId="44F45E41">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4F45ED0" w14:textId="77777777" w:rsidR="00012DCB" w:rsidRDefault="00012DCB">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4F45E40"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44F45ED0" w14:textId="77777777" w:rsidR="00012DCB" w:rsidRDefault="00012DCB">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4" w14:textId="77777777" w:rsidR="00012DCB" w:rsidRDefault="00012DCB">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44F45E48" wp14:editId="44F45E49">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44F45ED4" w14:textId="77777777" w:rsidR="00012DCB" w:rsidRDefault="00012DCB">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3" w:name="header_date_4"/>
                          <w:r>
                            <w:rPr>
                              <w:b/>
                              <w:color w:val="333740"/>
                              <w:sz w:val="16"/>
                            </w:rPr>
                            <w:t>18 April 2025</w:t>
                          </w:r>
                          <w:bookmarkEnd w:id="17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F45E48"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44F45ED4" w14:textId="77777777" w:rsidR="00012DCB" w:rsidRDefault="00012DCB">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18 April 2025</w:t>
                    </w:r>
                    <w:bookmarkEnd w:id="174"/>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44F45E4A" wp14:editId="44F45E4B">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4F45ED5" w14:textId="77777777" w:rsidR="00012DCB" w:rsidRDefault="00012DCB">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4F45E4A"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44F45ED5" w14:textId="77777777" w:rsidR="00012DCB" w:rsidRDefault="00012DCB">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E28" w14:textId="77777777" w:rsidR="00012DCB" w:rsidRDefault="00012DCB">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4F45E52" wp14:editId="44F45E53">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44F45ED9" w14:textId="77777777" w:rsidR="00012DCB" w:rsidRDefault="00012DCB">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6" w:name="header_date_5"/>
                          <w:r>
                            <w:rPr>
                              <w:b/>
                              <w:color w:val="333740"/>
                              <w:sz w:val="16"/>
                            </w:rPr>
                            <w:t>18 April 2025</w:t>
                          </w:r>
                          <w:bookmarkEnd w:id="176"/>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F45E52"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44F45ED9" w14:textId="77777777" w:rsidR="00012DCB" w:rsidRDefault="00012DCB">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18 April 2025</w:t>
                    </w:r>
                    <w:bookmarkEnd w:id="177"/>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44F45E54" wp14:editId="44F45E55">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4F45EDA" w14:textId="77777777" w:rsidR="00012DCB" w:rsidRDefault="00012DCB">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4F45E54"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44F45EDA" w14:textId="77777777" w:rsidR="00012DCB" w:rsidRDefault="00012DCB">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44A"/>
    <w:rsid w:val="0001144B"/>
    <w:rsid w:val="00012C7E"/>
    <w:rsid w:val="00012DCB"/>
    <w:rsid w:val="000341CC"/>
    <w:rsid w:val="000548AC"/>
    <w:rsid w:val="000603AA"/>
    <w:rsid w:val="000B0F65"/>
    <w:rsid w:val="000E760F"/>
    <w:rsid w:val="00122196"/>
    <w:rsid w:val="001221DD"/>
    <w:rsid w:val="00125F77"/>
    <w:rsid w:val="001F73EC"/>
    <w:rsid w:val="00214E60"/>
    <w:rsid w:val="00216C29"/>
    <w:rsid w:val="00217648"/>
    <w:rsid w:val="00220CB9"/>
    <w:rsid w:val="00284060"/>
    <w:rsid w:val="002C2A38"/>
    <w:rsid w:val="00345130"/>
    <w:rsid w:val="00374B39"/>
    <w:rsid w:val="003857AC"/>
    <w:rsid w:val="003941B7"/>
    <w:rsid w:val="0039554B"/>
    <w:rsid w:val="0039734F"/>
    <w:rsid w:val="003B1579"/>
    <w:rsid w:val="003C544A"/>
    <w:rsid w:val="003D23F0"/>
    <w:rsid w:val="003D601A"/>
    <w:rsid w:val="003E79B6"/>
    <w:rsid w:val="0040763D"/>
    <w:rsid w:val="00440666"/>
    <w:rsid w:val="004540A2"/>
    <w:rsid w:val="00477B27"/>
    <w:rsid w:val="004E14D0"/>
    <w:rsid w:val="00516213"/>
    <w:rsid w:val="00570CE2"/>
    <w:rsid w:val="00573F75"/>
    <w:rsid w:val="005B192C"/>
    <w:rsid w:val="005C2F13"/>
    <w:rsid w:val="005C3409"/>
    <w:rsid w:val="005E257C"/>
    <w:rsid w:val="006020DE"/>
    <w:rsid w:val="00605330"/>
    <w:rsid w:val="00625617"/>
    <w:rsid w:val="00652A1B"/>
    <w:rsid w:val="00676902"/>
    <w:rsid w:val="006B4989"/>
    <w:rsid w:val="006E7BCE"/>
    <w:rsid w:val="00734BEB"/>
    <w:rsid w:val="0074360C"/>
    <w:rsid w:val="00746832"/>
    <w:rsid w:val="007655C9"/>
    <w:rsid w:val="00791385"/>
    <w:rsid w:val="0080411F"/>
    <w:rsid w:val="00804F30"/>
    <w:rsid w:val="00843A4B"/>
    <w:rsid w:val="00851AD5"/>
    <w:rsid w:val="00857D0D"/>
    <w:rsid w:val="009618B8"/>
    <w:rsid w:val="00961BD1"/>
    <w:rsid w:val="009916D5"/>
    <w:rsid w:val="009B54BA"/>
    <w:rsid w:val="009C2F72"/>
    <w:rsid w:val="009E59B9"/>
    <w:rsid w:val="00A26B76"/>
    <w:rsid w:val="00A35135"/>
    <w:rsid w:val="00A42CFD"/>
    <w:rsid w:val="00A63A38"/>
    <w:rsid w:val="00A67B14"/>
    <w:rsid w:val="00A82001"/>
    <w:rsid w:val="00AA37A0"/>
    <w:rsid w:val="00AA7F05"/>
    <w:rsid w:val="00AC0950"/>
    <w:rsid w:val="00B06C07"/>
    <w:rsid w:val="00B44CDA"/>
    <w:rsid w:val="00B63A59"/>
    <w:rsid w:val="00BC2E17"/>
    <w:rsid w:val="00C035DC"/>
    <w:rsid w:val="00C30B26"/>
    <w:rsid w:val="00C47149"/>
    <w:rsid w:val="00C74B5B"/>
    <w:rsid w:val="00C932AF"/>
    <w:rsid w:val="00C96668"/>
    <w:rsid w:val="00CA23D8"/>
    <w:rsid w:val="00D11AE1"/>
    <w:rsid w:val="00D148A6"/>
    <w:rsid w:val="00D157B7"/>
    <w:rsid w:val="00D215F6"/>
    <w:rsid w:val="00D242A6"/>
    <w:rsid w:val="00D32AA7"/>
    <w:rsid w:val="00D422F2"/>
    <w:rsid w:val="00D82DCE"/>
    <w:rsid w:val="00D85BFB"/>
    <w:rsid w:val="00E26397"/>
    <w:rsid w:val="00E4440B"/>
    <w:rsid w:val="00E4651D"/>
    <w:rsid w:val="00E57FBD"/>
    <w:rsid w:val="00E77E64"/>
    <w:rsid w:val="00EA435D"/>
    <w:rsid w:val="00EB6761"/>
    <w:rsid w:val="00EB696F"/>
    <w:rsid w:val="00ED2045"/>
    <w:rsid w:val="00F45985"/>
    <w:rsid w:val="00F45A51"/>
    <w:rsid w:val="00F90C93"/>
    <w:rsid w:val="00FC3B0B"/>
    <w:rsid w:val="00FD2935"/>
    <w:rsid w:val="09D18EC7"/>
    <w:rsid w:val="12531E51"/>
    <w:rsid w:val="1368245F"/>
    <w:rsid w:val="26D89973"/>
    <w:rsid w:val="5A68629F"/>
    <w:rsid w:val="5DF5A3FD"/>
    <w:rsid w:val="5ED8416B"/>
    <w:rsid w:val="6368F657"/>
    <w:rsid w:val="668CE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45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4.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image" Target="media/image31.png"/><Relationship Id="rId53" Type="http://schemas.openxmlformats.org/officeDocument/2006/relationships/footer" Target="footer11.xml"/><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9.xml"/><Relationship Id="rId57" Type="http://schemas.openxmlformats.org/officeDocument/2006/relationships/footer" Target="footer14.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footer" Target="footer13.xml"/><Relationship Id="rId8" Type="http://schemas.openxmlformats.org/officeDocument/2006/relationships/footer" Target="footer1.xml"/><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1169</Words>
  <Characters>6734</Characters>
  <Application>Microsoft Office Word</Application>
  <DocSecurity>0</DocSecurity>
  <Lines>320</Lines>
  <Paragraphs>94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Victorian Respiratory Surveillance Report – 18 Apr 2025</vt:lpstr>
      <vt:lpstr>        // About this report</vt:lpstr>
      <vt:lpstr>Summary</vt:lpstr>
      <vt:lpstr>Laboratory surveillance</vt:lpstr>
      <vt:lpstr>Community surveillance</vt:lpstr>
      <vt:lpstr>    How to use this report</vt:lpstr>
    </vt:vector>
  </TitlesOfParts>
  <Manager/>
  <Company/>
  <LinksUpToDate>false</LinksUpToDate>
  <CharactersWithSpaces>7809</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18 Apr 2025</dc:title>
  <dc:subject>Victorian Respiratory Surveillance Report – 18 Apr 2025</dc:subject>
  <dc:creator/>
  <cp:keywords/>
  <cp:lastModifiedBy/>
  <cp:revision>1</cp:revision>
  <dcterms:created xsi:type="dcterms:W3CDTF">2025-04-17T04:32:00Z</dcterms:created>
  <dcterms:modified xsi:type="dcterms:W3CDTF">2025-04-17T04:33:00Z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b0d8792,203e7a56,7319e8a8,6983e1c4,2684ba87,73d06ed6,26f2b2a2,360c616d,80ab513,2cd1d3f9,510d9607,66d39d65,798f3942,8c3ee1e,1dcf55fb</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2025-04-17T04:33:48Z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0c7f3c6d-6ff0-40cb-b2b2-5481afb2b2f8</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