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A70FB" w14:textId="77777777" w:rsidR="0074696E" w:rsidRPr="004C6EEE" w:rsidRDefault="0074696E" w:rsidP="00EC40D5">
      <w:pPr>
        <w:pStyle w:val="Sectionbreakfirstpage"/>
      </w:pPr>
    </w:p>
    <w:p w14:paraId="0FDD1BF0" w14:textId="77777777" w:rsidR="00A62D44" w:rsidRPr="004C6EEE" w:rsidRDefault="00BC63D9" w:rsidP="00EC40D5">
      <w:pPr>
        <w:pStyle w:val="Sectionbreakfirstpage"/>
        <w:sectPr w:rsidR="00A62D44" w:rsidRPr="004C6EEE" w:rsidSect="00E62622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  <w:r>
        <w:drawing>
          <wp:anchor distT="0" distB="0" distL="114300" distR="114300" simplePos="0" relativeHeight="251658240" behindDoc="1" locked="1" layoutInCell="1" allowOverlap="0" wp14:anchorId="37B65485" wp14:editId="68D5354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0348"/>
      </w:tblGrid>
      <w:tr w:rsidR="003B5733" w14:paraId="0B0C66C5" w14:textId="77777777" w:rsidTr="00BC7F0E">
        <w:trPr>
          <w:trHeight w:val="622"/>
        </w:trPr>
        <w:tc>
          <w:tcPr>
            <w:tcW w:w="10348" w:type="dxa"/>
            <w:tcMar>
              <w:top w:w="851" w:type="dxa"/>
              <w:left w:w="0" w:type="dxa"/>
              <w:right w:w="0" w:type="dxa"/>
            </w:tcMar>
          </w:tcPr>
          <w:p w14:paraId="308575FE" w14:textId="7C758136" w:rsidR="003B5733" w:rsidRPr="003B5733" w:rsidRDefault="00AA3D82" w:rsidP="00AA3D82">
            <w:pPr>
              <w:pStyle w:val="Documenttitle"/>
              <w:spacing w:after="0"/>
            </w:pPr>
            <w:r w:rsidRPr="00AA3D82">
              <w:t>Cemetery sector newsletter</w:t>
            </w:r>
          </w:p>
        </w:tc>
      </w:tr>
      <w:tr w:rsidR="003B5733" w14:paraId="2D5811FD" w14:textId="77777777" w:rsidTr="00BC7F0E">
        <w:tc>
          <w:tcPr>
            <w:tcW w:w="10348" w:type="dxa"/>
          </w:tcPr>
          <w:p w14:paraId="75CF50B4" w14:textId="7C3696A7" w:rsidR="003B5733" w:rsidRPr="00A1389F" w:rsidRDefault="00AA3D82" w:rsidP="00310951">
            <w:pPr>
              <w:pStyle w:val="Documentsubtitle"/>
            </w:pPr>
            <w:r w:rsidRPr="00AA3D82">
              <w:t xml:space="preserve">Edition </w:t>
            </w:r>
            <w:r w:rsidR="005823A8">
              <w:t>1</w:t>
            </w:r>
            <w:r w:rsidRPr="00AA3D82">
              <w:t>, 202</w:t>
            </w:r>
            <w:r w:rsidR="005823A8">
              <w:t>5</w:t>
            </w:r>
          </w:p>
        </w:tc>
      </w:tr>
      <w:tr w:rsidR="003B5733" w14:paraId="4E4280D8" w14:textId="77777777" w:rsidTr="00473BD5">
        <w:trPr>
          <w:trHeight w:val="679"/>
        </w:trPr>
        <w:tc>
          <w:tcPr>
            <w:tcW w:w="10348" w:type="dxa"/>
          </w:tcPr>
          <w:p w14:paraId="26B6CF7C" w14:textId="77777777" w:rsidR="003B5733" w:rsidRPr="001E5058" w:rsidRDefault="00B052EC" w:rsidP="001E5058">
            <w:pPr>
              <w:pStyle w:val="Bannermarking"/>
            </w:pPr>
            <w:fldSimple w:instr="FILLIN  &quot;Type the protective marking&quot; \d OFFICIAL \o  \* MERGEFORMAT">
              <w:r>
                <w:t>OFFICIAL</w:t>
              </w:r>
            </w:fldSimple>
          </w:p>
        </w:tc>
      </w:tr>
    </w:tbl>
    <w:p w14:paraId="4B79C58E" w14:textId="77777777" w:rsidR="00AA3D82" w:rsidRDefault="00AA3D82" w:rsidP="00AA3D82">
      <w:pPr>
        <w:pStyle w:val="TOCheadingfactsheet"/>
        <w:spacing w:before="0" w:after="0" w:line="240" w:lineRule="auto"/>
        <w:sectPr w:rsidR="00AA3D82" w:rsidSect="00E62622">
          <w:headerReference w:type="default" r:id="rId16"/>
          <w:headerReference w:type="first" r:id="rId17"/>
          <w:type w:val="continuous"/>
          <w:pgSz w:w="11906" w:h="16838" w:code="9"/>
          <w:pgMar w:top="1418" w:right="851" w:bottom="1418" w:left="851" w:header="851" w:footer="851" w:gutter="0"/>
          <w:cols w:space="340"/>
          <w:titlePg/>
          <w:docGrid w:linePitch="360"/>
        </w:sectPr>
      </w:pPr>
    </w:p>
    <w:p w14:paraId="6855AC2B" w14:textId="21158992" w:rsidR="00AD784C" w:rsidRPr="00544B80" w:rsidRDefault="00AA3D82" w:rsidP="00CB0D55">
      <w:pPr>
        <w:pStyle w:val="Heading1"/>
        <w:spacing w:before="0"/>
      </w:pPr>
      <w:bookmarkStart w:id="0" w:name="_Toc169272929"/>
      <w:bookmarkStart w:id="1" w:name="_Toc169272998"/>
      <w:bookmarkStart w:id="2" w:name="_Toc170119701"/>
      <w:bookmarkStart w:id="3" w:name="_Toc171691491"/>
      <w:bookmarkStart w:id="4" w:name="_Toc172532029"/>
      <w:bookmarkStart w:id="5" w:name="_Toc172536651"/>
      <w:bookmarkStart w:id="6" w:name="_Toc172536735"/>
      <w:bookmarkStart w:id="7" w:name="_Toc172549788"/>
      <w:bookmarkStart w:id="8" w:name="_Toc172554933"/>
      <w:bookmarkStart w:id="9" w:name="_Toc172619164"/>
      <w:bookmarkStart w:id="10" w:name="_Toc180759847"/>
      <w:bookmarkStart w:id="11" w:name="_Toc180766904"/>
      <w:bookmarkStart w:id="12" w:name="_Toc181093870"/>
      <w:bookmarkStart w:id="13" w:name="_Toc181179175"/>
      <w:bookmarkStart w:id="14" w:name="_Toc191650327"/>
      <w:bookmarkStart w:id="15" w:name="_Toc191910211"/>
      <w:bookmarkStart w:id="16" w:name="_Toc192168882"/>
      <w:bookmarkStart w:id="17" w:name="_Toc192762394"/>
      <w:bookmarkStart w:id="18" w:name="_Toc192762828"/>
      <w:r w:rsidRPr="00544B80">
        <w:t>In this issue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bookmarkStart w:id="19" w:name="_Toc169187734"/>
    <w:bookmarkStart w:id="20" w:name="_Toc169188007"/>
    <w:bookmarkStart w:id="21" w:name="_Toc169188053"/>
    <w:bookmarkStart w:id="22" w:name="_Toc169272930"/>
    <w:bookmarkStart w:id="23" w:name="_Toc169272999"/>
    <w:bookmarkStart w:id="24" w:name="_Toc170119702"/>
    <w:bookmarkStart w:id="25" w:name="_Toc171691492"/>
    <w:bookmarkStart w:id="26" w:name="_Toc172532030"/>
    <w:bookmarkStart w:id="27" w:name="_Toc172536652"/>
    <w:bookmarkStart w:id="28" w:name="_Toc172536736"/>
    <w:bookmarkStart w:id="29" w:name="_Toc172549789"/>
    <w:bookmarkStart w:id="30" w:name="_Toc172554934"/>
    <w:bookmarkStart w:id="31" w:name="_Toc172619165"/>
    <w:bookmarkStart w:id="32" w:name="_Toc180759848"/>
    <w:bookmarkStart w:id="33" w:name="_Toc169188054"/>
    <w:p w14:paraId="1F6CB1F9" w14:textId="38167E64" w:rsidR="00FA14F8" w:rsidRDefault="00665F54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TOC \o "1-1" \h \z \u </w:instrText>
      </w:r>
      <w:r>
        <w:rPr>
          <w:b w:val="0"/>
          <w:bCs/>
        </w:rPr>
        <w:fldChar w:fldCharType="separate"/>
      </w:r>
      <w:hyperlink w:anchor="_Toc192762829" w:history="1">
        <w:r w:rsidR="00FA14F8" w:rsidRPr="00112CD7">
          <w:rPr>
            <w:rStyle w:val="Hyperlink"/>
          </w:rPr>
          <w:t>Contact us</w:t>
        </w:r>
        <w:r w:rsidR="00FA14F8">
          <w:rPr>
            <w:webHidden/>
          </w:rPr>
          <w:tab/>
        </w:r>
        <w:r w:rsidR="00FA14F8">
          <w:rPr>
            <w:webHidden/>
          </w:rPr>
          <w:fldChar w:fldCharType="begin"/>
        </w:r>
        <w:r w:rsidR="00FA14F8">
          <w:rPr>
            <w:webHidden/>
          </w:rPr>
          <w:instrText xml:space="preserve"> PAGEREF _Toc192762829 \h </w:instrText>
        </w:r>
        <w:r w:rsidR="00FA14F8">
          <w:rPr>
            <w:webHidden/>
          </w:rPr>
        </w:r>
        <w:r w:rsidR="00FA14F8">
          <w:rPr>
            <w:webHidden/>
          </w:rPr>
          <w:fldChar w:fldCharType="separate"/>
        </w:r>
        <w:r w:rsidR="00FA14F8">
          <w:rPr>
            <w:webHidden/>
          </w:rPr>
          <w:t>1</w:t>
        </w:r>
        <w:r w:rsidR="00FA14F8">
          <w:rPr>
            <w:webHidden/>
          </w:rPr>
          <w:fldChar w:fldCharType="end"/>
        </w:r>
      </w:hyperlink>
    </w:p>
    <w:p w14:paraId="27F45595" w14:textId="40A3BB25" w:rsidR="00FA14F8" w:rsidRDefault="00FA14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92762830" w:history="1">
        <w:r w:rsidRPr="00112CD7">
          <w:rPr>
            <w:rStyle w:val="Hyperlink"/>
          </w:rPr>
          <w:t>Welcome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_Toc192762830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6383EA7A" w14:textId="4B5178A1" w:rsidR="00FA14F8" w:rsidRDefault="00FA14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92762831" w:history="1">
        <w:r w:rsidRPr="00112CD7">
          <w:rPr>
            <w:rStyle w:val="Hyperlink"/>
          </w:rPr>
          <w:t>Manager’s message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_Toc192762831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6C730BF" w14:textId="498783E2" w:rsidR="00FA14F8" w:rsidRDefault="00FA14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92762832" w:history="1">
        <w:r w:rsidRPr="00112CD7">
          <w:rPr>
            <w:rStyle w:val="Hyperlink"/>
          </w:rPr>
          <w:t>Consumer price index increase to fees 1 July 2025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_Toc192762832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2A5F4D7" w14:textId="0D061372" w:rsidR="00FA14F8" w:rsidRDefault="00FA14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92762833" w:history="1">
        <w:r w:rsidRPr="00112CD7">
          <w:rPr>
            <w:rStyle w:val="Hyperlink"/>
          </w:rPr>
          <w:t>Corinella Cemetery Trust grant project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_Toc192762833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3AEB3B3" w14:textId="184FBE56" w:rsidR="00FA14F8" w:rsidRDefault="00FA14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92762834" w:history="1">
        <w:r w:rsidRPr="00112CD7">
          <w:rPr>
            <w:rStyle w:val="Hyperlink"/>
          </w:rPr>
          <w:t>What is the difference between a right of interment fee and an interment fee?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_Toc192762834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0309A78" w14:textId="058F5D7F" w:rsidR="00FA14F8" w:rsidRDefault="00FA14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92762835" w:history="1">
        <w:r w:rsidRPr="00112CD7">
          <w:rPr>
            <w:rStyle w:val="Hyperlink"/>
          </w:rPr>
          <w:t>Rights of interment purchased for a third party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_Toc192762835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3A2A929" w14:textId="598F5896" w:rsidR="00FA14F8" w:rsidRDefault="00FA14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92762836" w:history="1">
        <w:r w:rsidRPr="00112CD7">
          <w:rPr>
            <w:rStyle w:val="Hyperlink"/>
          </w:rPr>
          <w:t>A history of Vaughan cemeteries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_Toc192762836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240733E" w14:textId="2BE328D7" w:rsidR="00FA14F8" w:rsidRDefault="00FA14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92762837" w:history="1">
        <w:r w:rsidRPr="00112CD7">
          <w:rPr>
            <w:rStyle w:val="Hyperlink"/>
          </w:rPr>
          <w:t>Did you know?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_Toc192762837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D920896" w14:textId="7C9EB55B" w:rsidR="00FA14F8" w:rsidRDefault="00FA14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92762838" w:history="1">
        <w:r w:rsidRPr="00112CD7">
          <w:rPr>
            <w:rStyle w:val="Hyperlink"/>
          </w:rPr>
          <w:t>Advertising on the Join a Public Board website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_Toc192762838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6602E18" w14:textId="005E2CCB" w:rsidR="00FA14F8" w:rsidRDefault="00FA14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92762839" w:history="1">
        <w:r w:rsidRPr="00112CD7">
          <w:rPr>
            <w:rStyle w:val="Hyperlink"/>
          </w:rPr>
          <w:t>Updated Class B trust member application form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_Toc192762839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2D5331F" w14:textId="68FA3E92" w:rsidR="00FA14F8" w:rsidRDefault="00FA14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92762840" w:history="1">
        <w:r w:rsidRPr="00112CD7">
          <w:rPr>
            <w:rStyle w:val="Hyperlink"/>
          </w:rPr>
          <w:t>Free governance training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_Toc192762840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C13071B" w14:textId="08171564" w:rsidR="00AA3D82" w:rsidRDefault="00665F54" w:rsidP="00AA3D82">
      <w:pPr>
        <w:pStyle w:val="Heading1"/>
      </w:pPr>
      <w:r>
        <w:rPr>
          <w:rFonts w:eastAsia="Times New Roman" w:cs="Times New Roman"/>
          <w:b/>
          <w:bCs w:val="0"/>
          <w:noProof/>
          <w:color w:val="auto"/>
          <w:kern w:val="0"/>
          <w:sz w:val="21"/>
          <w:szCs w:val="20"/>
        </w:rPr>
        <w:fldChar w:fldCharType="end"/>
      </w:r>
      <w:bookmarkStart w:id="34" w:name="_Toc180766905"/>
      <w:bookmarkStart w:id="35" w:name="_Toc181093871"/>
      <w:bookmarkStart w:id="36" w:name="_Toc181179176"/>
      <w:bookmarkStart w:id="37" w:name="_Toc191650328"/>
      <w:bookmarkStart w:id="38" w:name="_Toc191910212"/>
      <w:bookmarkStart w:id="39" w:name="_Toc192168883"/>
      <w:bookmarkStart w:id="40" w:name="_Toc192762395"/>
      <w:bookmarkStart w:id="41" w:name="_Toc192762829"/>
      <w:r w:rsidR="00AA3D82">
        <w:t>Contact us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0"/>
        <w:gridCol w:w="3932"/>
      </w:tblGrid>
      <w:tr w:rsidR="00AA3D82" w14:paraId="201DDFCC" w14:textId="77777777" w:rsidTr="00310951"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1047B37" w14:textId="77777777" w:rsidR="00AA3D82" w:rsidRDefault="00AA3D82" w:rsidP="00966FBB">
            <w:pPr>
              <w:pStyle w:val="Body"/>
              <w:spacing w:after="0"/>
              <w:jc w:val="center"/>
            </w:pPr>
            <w:r w:rsidRPr="00A1571D">
              <w:rPr>
                <w:noProof/>
              </w:rPr>
              <w:drawing>
                <wp:inline distT="0" distB="0" distL="0" distR="0" wp14:anchorId="1009A52A" wp14:editId="08880DF2">
                  <wp:extent cx="311150" cy="311150"/>
                  <wp:effectExtent l="0" t="0" r="0" b="0"/>
                  <wp:docPr id="4" name="Graphic 3" descr="Email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F7463F-BBDC-4309-988A-554D265605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3" descr="Email outline">
                            <a:extLst>
                              <a:ext uri="{FF2B5EF4-FFF2-40B4-BE49-F238E27FC236}">
                                <a16:creationId xmlns:a16="http://schemas.microsoft.com/office/drawing/2014/main" id="{26F7463F-BBDC-4309-988A-554D265605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86" cy="31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F7AFBF" w14:textId="77777777" w:rsidR="00AA3D82" w:rsidRDefault="00AA3D82" w:rsidP="00966FBB">
            <w:pPr>
              <w:pStyle w:val="Body"/>
              <w:spacing w:after="0"/>
            </w:pPr>
            <w:hyperlink r:id="rId20" w:history="1">
              <w:r>
                <w:rPr>
                  <w:rStyle w:val="Hyperlink"/>
                </w:rPr>
                <w:t>Email</w:t>
              </w:r>
            </w:hyperlink>
            <w:r>
              <w:t xml:space="preserve"> &lt;cemeteries@health.vic.gov.au&gt;</w:t>
            </w:r>
          </w:p>
        </w:tc>
      </w:tr>
      <w:tr w:rsidR="00AA3D82" w14:paraId="1859007F" w14:textId="77777777" w:rsidTr="00E467E7">
        <w:trPr>
          <w:trHeight w:val="624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51F4B6F" w14:textId="77777777" w:rsidR="00AA3D82" w:rsidRDefault="00AA3D82" w:rsidP="00966FBB">
            <w:pPr>
              <w:pStyle w:val="Body"/>
              <w:spacing w:after="0"/>
              <w:jc w:val="center"/>
            </w:pPr>
            <w:r w:rsidRPr="00A1571D">
              <w:rPr>
                <w:noProof/>
              </w:rPr>
              <w:drawing>
                <wp:inline distT="0" distB="0" distL="0" distR="0" wp14:anchorId="1620BA36" wp14:editId="4D3DAACC">
                  <wp:extent cx="368298" cy="298450"/>
                  <wp:effectExtent l="0" t="0" r="0" b="6350"/>
                  <wp:docPr id="1740136945" name="Graphic 6" descr="Telephone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01F1A7-C5A4-42DD-B5B5-9C1E171A3D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6" descr="Telephone outline">
                            <a:extLst>
                              <a:ext uri="{FF2B5EF4-FFF2-40B4-BE49-F238E27FC236}">
                                <a16:creationId xmlns:a16="http://schemas.microsoft.com/office/drawing/2014/main" id="{2201F1A7-C5A4-42DD-B5B5-9C1E171A3D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 t="5803" b="13161"/>
                          <a:stretch/>
                        </pic:blipFill>
                        <pic:spPr bwMode="auto">
                          <a:xfrm>
                            <a:off x="0" y="0"/>
                            <a:ext cx="373711" cy="30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C9DAF41" w14:textId="77777777" w:rsidR="00AA3D82" w:rsidRDefault="00AA3D82" w:rsidP="00966FBB">
            <w:pPr>
              <w:pStyle w:val="Body"/>
              <w:spacing w:after="0"/>
            </w:pPr>
            <w:r>
              <w:t>Phone 1800 034 280</w:t>
            </w:r>
          </w:p>
        </w:tc>
      </w:tr>
      <w:tr w:rsidR="00AA3D82" w14:paraId="2FC23E51" w14:textId="77777777" w:rsidTr="00310951">
        <w:trPr>
          <w:trHeight w:val="964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74BE3D" w14:textId="77777777" w:rsidR="00AA3D82" w:rsidRDefault="00AA3D82" w:rsidP="00966FBB">
            <w:pPr>
              <w:pStyle w:val="Body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73CEDF5" wp14:editId="60856679">
                  <wp:extent cx="387350" cy="387350"/>
                  <wp:effectExtent l="0" t="0" r="0" b="0"/>
                  <wp:docPr id="1779104712" name="Graphic 2" descr="Interne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104712" name="Graphic 1779104712" descr="Internet outline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5" cy="38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EB2E32D" w14:textId="77777777" w:rsidR="00AA3D82" w:rsidRDefault="00AA3D82" w:rsidP="00976320">
            <w:pPr>
              <w:pStyle w:val="Body"/>
              <w:spacing w:line="260" w:lineRule="atLeast"/>
            </w:pPr>
            <w:hyperlink r:id="rId25" w:history="1">
              <w:r>
                <w:rPr>
                  <w:rStyle w:val="Hyperlink"/>
                </w:rPr>
                <w:t>Cemeteries and Crematoria website</w:t>
              </w:r>
            </w:hyperlink>
            <w:r>
              <w:t xml:space="preserve"> &lt;</w:t>
            </w:r>
            <w:r w:rsidRPr="00314435">
              <w:t>https://www.health.vic.gov.au/public-health/cemeteries-and-crematoria</w:t>
            </w:r>
            <w:r>
              <w:t>&gt;</w:t>
            </w:r>
          </w:p>
        </w:tc>
      </w:tr>
      <w:tr w:rsidR="00AA3D82" w14:paraId="3FE61714" w14:textId="77777777" w:rsidTr="00310951"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9DD84C3" w14:textId="77777777" w:rsidR="00AA3D82" w:rsidRDefault="00AA3D82" w:rsidP="00966FBB">
            <w:pPr>
              <w:pStyle w:val="Body"/>
              <w:spacing w:after="0"/>
              <w:jc w:val="center"/>
            </w:pPr>
            <w:r w:rsidRPr="00A1571D">
              <w:rPr>
                <w:noProof/>
              </w:rPr>
              <w:drawing>
                <wp:inline distT="0" distB="0" distL="0" distR="0" wp14:anchorId="271B010D" wp14:editId="444B143F">
                  <wp:extent cx="361950" cy="361950"/>
                  <wp:effectExtent l="0" t="0" r="0" b="0"/>
                  <wp:docPr id="9" name="Graphic 8" descr="Mailbox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ABCA1-0D8E-4196-A742-B9EFBC0A35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8" descr="Mailbox outline">
                            <a:extLst>
                              <a:ext uri="{FF2B5EF4-FFF2-40B4-BE49-F238E27FC236}">
                                <a16:creationId xmlns:a16="http://schemas.microsoft.com/office/drawing/2014/main" id="{5E1ABCA1-0D8E-4196-A742-B9EFBC0A35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5" cy="36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23B16CA" w14:textId="77777777" w:rsidR="00AA3D82" w:rsidRDefault="00AA3D82" w:rsidP="00966FBB">
            <w:pPr>
              <w:pStyle w:val="Body"/>
              <w:spacing w:after="0" w:line="250" w:lineRule="atLeast"/>
            </w:pPr>
            <w:r w:rsidRPr="00A1571D">
              <w:t>Cemeteries and Crematoria</w:t>
            </w:r>
            <w:r>
              <w:br/>
            </w:r>
            <w:r w:rsidRPr="00A1571D">
              <w:t xml:space="preserve">Department of Health </w:t>
            </w:r>
            <w:r w:rsidRPr="00A1571D">
              <w:br/>
              <w:t>PO Box 4057</w:t>
            </w:r>
            <w:r w:rsidRPr="00A1571D">
              <w:br/>
              <w:t>MELBOURNE VIC 3001</w:t>
            </w:r>
          </w:p>
        </w:tc>
      </w:tr>
    </w:tbl>
    <w:p w14:paraId="436511A5" w14:textId="77777777" w:rsidR="009A0FF3" w:rsidRDefault="009A0FF3" w:rsidP="00266687">
      <w:pPr>
        <w:pStyle w:val="Heading1"/>
        <w:spacing w:before="0"/>
      </w:pPr>
      <w:bookmarkStart w:id="42" w:name="_Toc171691493"/>
      <w:bookmarkStart w:id="43" w:name="_Toc172532031"/>
      <w:bookmarkStart w:id="44" w:name="_Toc172536653"/>
      <w:bookmarkStart w:id="45" w:name="_Toc172536737"/>
      <w:bookmarkStart w:id="46" w:name="_Toc172549790"/>
      <w:bookmarkStart w:id="47" w:name="_Toc172554935"/>
      <w:bookmarkStart w:id="48" w:name="_Toc172619166"/>
    </w:p>
    <w:p w14:paraId="7955E365" w14:textId="708742CB" w:rsidR="00AA3D82" w:rsidRPr="00AA3D82" w:rsidRDefault="00AA3D82" w:rsidP="00266687">
      <w:pPr>
        <w:pStyle w:val="Heading1"/>
        <w:spacing w:before="0"/>
      </w:pPr>
      <w:bookmarkStart w:id="49" w:name="_Toc192762830"/>
      <w:r w:rsidRPr="00AA3D82">
        <w:t>Welcome</w:t>
      </w:r>
      <w:bookmarkEnd w:id="33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31A01FFE" w14:textId="77777777" w:rsidR="00F05474" w:rsidRDefault="00AA3D82" w:rsidP="00357D05">
      <w:pPr>
        <w:pStyle w:val="Body"/>
      </w:pPr>
      <w:r>
        <w:t>Welcome</w:t>
      </w:r>
      <w:r w:rsidR="000E3031">
        <w:t xml:space="preserve"> to the Department of Health’s </w:t>
      </w:r>
      <w:r w:rsidR="003B0119">
        <w:t xml:space="preserve">first </w:t>
      </w:r>
      <w:r w:rsidR="000E3031">
        <w:t>cemetery sector newsletter</w:t>
      </w:r>
      <w:r w:rsidR="003B0119">
        <w:t xml:space="preserve"> for 2025</w:t>
      </w:r>
      <w:r w:rsidR="000E3031">
        <w:t>.</w:t>
      </w:r>
      <w:r w:rsidR="00357D05" w:rsidRPr="00357D05">
        <w:t xml:space="preserve"> </w:t>
      </w:r>
    </w:p>
    <w:p w14:paraId="73456367" w14:textId="2D69098D" w:rsidR="00357D05" w:rsidRDefault="00357D05" w:rsidP="00357D05">
      <w:pPr>
        <w:pStyle w:val="Body"/>
      </w:pPr>
      <w:r>
        <w:t>We’d love your suggestions on topics to include in future newsletters. Please let us know!</w:t>
      </w:r>
    </w:p>
    <w:p w14:paraId="1CE05E2D" w14:textId="097B068C" w:rsidR="00CE3A52" w:rsidRDefault="00CE3A52" w:rsidP="00CE3A52">
      <w:pPr>
        <w:pStyle w:val="Heading1"/>
      </w:pPr>
      <w:bookmarkStart w:id="50" w:name="_Toc192762831"/>
      <w:r>
        <w:t>Manager’s message</w:t>
      </w:r>
      <w:bookmarkEnd w:id="50"/>
    </w:p>
    <w:p w14:paraId="471C8D64" w14:textId="77777777" w:rsidR="00F05474" w:rsidRDefault="000F48F7" w:rsidP="000F48F7">
      <w:pPr>
        <w:pStyle w:val="Body"/>
      </w:pPr>
      <w:r>
        <w:t xml:space="preserve">Thank you to the cemetery trusts </w:t>
      </w:r>
      <w:r w:rsidR="00A1786D">
        <w:t xml:space="preserve">that </w:t>
      </w:r>
      <w:r w:rsidR="00CE3862">
        <w:t xml:space="preserve">have recently </w:t>
      </w:r>
      <w:r w:rsidR="009822DE">
        <w:t xml:space="preserve">been part </w:t>
      </w:r>
      <w:r w:rsidR="00DF4976">
        <w:t xml:space="preserve">of </w:t>
      </w:r>
      <w:r w:rsidR="001E310D">
        <w:t xml:space="preserve">the department’s climate risk </w:t>
      </w:r>
      <w:r w:rsidR="009822DE">
        <w:t>project</w:t>
      </w:r>
      <w:r w:rsidR="001E310D">
        <w:t xml:space="preserve">. </w:t>
      </w:r>
    </w:p>
    <w:p w14:paraId="560F73FC" w14:textId="0DB6A569" w:rsidR="000F48F7" w:rsidRDefault="001E310D" w:rsidP="000F48F7">
      <w:pPr>
        <w:pStyle w:val="Body"/>
      </w:pPr>
      <w:r>
        <w:t xml:space="preserve">This work is being led by </w:t>
      </w:r>
      <w:r w:rsidR="00FC7C29">
        <w:t xml:space="preserve">our colleagues </w:t>
      </w:r>
      <w:r w:rsidR="006A0E29">
        <w:t>in the</w:t>
      </w:r>
      <w:r w:rsidR="00FC7C29">
        <w:t xml:space="preserve"> Climate Health Victoria</w:t>
      </w:r>
      <w:r w:rsidR="00DF4976">
        <w:t xml:space="preserve"> </w:t>
      </w:r>
      <w:r w:rsidR="006A0E29">
        <w:t>team</w:t>
      </w:r>
      <w:r w:rsidR="00B065D8">
        <w:t>,</w:t>
      </w:r>
      <w:r w:rsidR="006A0E29">
        <w:t xml:space="preserve"> </w:t>
      </w:r>
      <w:r w:rsidR="00DF4976">
        <w:t xml:space="preserve">and </w:t>
      </w:r>
      <w:r w:rsidR="00D551DD">
        <w:t xml:space="preserve">the project </w:t>
      </w:r>
      <w:r w:rsidR="00DF4976">
        <w:t xml:space="preserve">aims to </w:t>
      </w:r>
      <w:r w:rsidR="00CE5397">
        <w:t xml:space="preserve">improve the </w:t>
      </w:r>
      <w:r w:rsidR="00E7620E">
        <w:t>cemetery sector’s resilience to the impacts of climate change.</w:t>
      </w:r>
      <w:r w:rsidR="00E65FAD">
        <w:t xml:space="preserve"> </w:t>
      </w:r>
    </w:p>
    <w:p w14:paraId="34062357" w14:textId="3D3CA3C3" w:rsidR="00F05474" w:rsidRDefault="0023096D" w:rsidP="002945B3">
      <w:pPr>
        <w:pStyle w:val="Body"/>
        <w:rPr>
          <w:rStyle w:val="BodyChar"/>
        </w:rPr>
      </w:pPr>
      <w:r>
        <w:t>Work has also been happening to review t</w:t>
      </w:r>
      <w:r w:rsidR="0041353E">
        <w:t>he Cemet</w:t>
      </w:r>
      <w:r w:rsidR="00830BEA">
        <w:t xml:space="preserve">eries and Crematoria </w:t>
      </w:r>
      <w:r w:rsidR="00636FE4">
        <w:t>Regulations 2015</w:t>
      </w:r>
      <w:r>
        <w:t xml:space="preserve">. </w:t>
      </w:r>
      <w:r w:rsidR="00636FE4" w:rsidRPr="008373A6">
        <w:t xml:space="preserve">The Regulations </w:t>
      </w:r>
      <w:r w:rsidR="00636FE4" w:rsidRPr="002C1B48">
        <w:t xml:space="preserve">prescribe requirements </w:t>
      </w:r>
      <w:r w:rsidR="00F94AC0">
        <w:t xml:space="preserve">for matters like </w:t>
      </w:r>
      <w:r w:rsidR="00636FE4" w:rsidRPr="002C1B48">
        <w:t>depth of burial, mausoleum construction, forms to use for interments, cremations and exhumations</w:t>
      </w:r>
      <w:r w:rsidR="00B065D8">
        <w:t>. They</w:t>
      </w:r>
      <w:r w:rsidR="00636FE4" w:rsidRPr="002C1B48">
        <w:t xml:space="preserve"> </w:t>
      </w:r>
      <w:r w:rsidR="00636FE4">
        <w:t>set out restricted</w:t>
      </w:r>
      <w:r w:rsidR="00636FE4" w:rsidRPr="002C1B48">
        <w:t xml:space="preserve"> </w:t>
      </w:r>
      <w:r w:rsidR="00636FE4" w:rsidRPr="00BE2D85">
        <w:rPr>
          <w:rStyle w:val="BodyChar"/>
        </w:rPr>
        <w:t>behaviours and activities within public cemeteries.</w:t>
      </w:r>
      <w:r w:rsidR="00F94AC0">
        <w:rPr>
          <w:rStyle w:val="BodyChar"/>
        </w:rPr>
        <w:t xml:space="preserve"> </w:t>
      </w:r>
    </w:p>
    <w:p w14:paraId="49420262" w14:textId="1CA9AAB2" w:rsidR="002407CA" w:rsidRDefault="009F32D5" w:rsidP="002945B3">
      <w:pPr>
        <w:pStyle w:val="Body"/>
      </w:pPr>
      <w:r>
        <w:rPr>
          <w:rStyle w:val="BodyChar"/>
        </w:rPr>
        <w:t>Thank you for providing your views on</w:t>
      </w:r>
      <w:r w:rsidR="00340194">
        <w:rPr>
          <w:rStyle w:val="BodyChar"/>
        </w:rPr>
        <w:t xml:space="preserve"> </w:t>
      </w:r>
      <w:r w:rsidR="009B0CE7">
        <w:rPr>
          <w:rStyle w:val="BodyChar"/>
        </w:rPr>
        <w:t>th</w:t>
      </w:r>
      <w:r w:rsidR="00B91534">
        <w:rPr>
          <w:rStyle w:val="BodyChar"/>
        </w:rPr>
        <w:t xml:space="preserve">ose </w:t>
      </w:r>
      <w:r w:rsidR="00340194">
        <w:rPr>
          <w:rStyle w:val="BodyChar"/>
        </w:rPr>
        <w:t xml:space="preserve">Regulations </w:t>
      </w:r>
      <w:r w:rsidR="00B91534">
        <w:rPr>
          <w:rStyle w:val="BodyChar"/>
        </w:rPr>
        <w:t xml:space="preserve">that </w:t>
      </w:r>
      <w:r w:rsidR="00340194">
        <w:rPr>
          <w:rStyle w:val="BodyChar"/>
        </w:rPr>
        <w:t xml:space="preserve">work well and </w:t>
      </w:r>
      <w:r w:rsidR="0001038F">
        <w:rPr>
          <w:rStyle w:val="BodyChar"/>
        </w:rPr>
        <w:t>suggested improvements</w:t>
      </w:r>
      <w:r w:rsidR="00937D89">
        <w:rPr>
          <w:rStyle w:val="BodyChar"/>
        </w:rPr>
        <w:t xml:space="preserve">. </w:t>
      </w:r>
      <w:r w:rsidR="008656AF">
        <w:rPr>
          <w:rStyle w:val="BodyChar"/>
        </w:rPr>
        <w:t xml:space="preserve">New </w:t>
      </w:r>
      <w:r w:rsidR="00937D89">
        <w:rPr>
          <w:rStyle w:val="BodyChar"/>
        </w:rPr>
        <w:t>R</w:t>
      </w:r>
      <w:r w:rsidR="008656AF">
        <w:rPr>
          <w:rStyle w:val="BodyChar"/>
        </w:rPr>
        <w:t xml:space="preserve">egulations will be made </w:t>
      </w:r>
      <w:r w:rsidR="0001038F">
        <w:rPr>
          <w:rStyle w:val="BodyChar"/>
        </w:rPr>
        <w:t xml:space="preserve">in June 2025. </w:t>
      </w:r>
    </w:p>
    <w:p w14:paraId="6110EC99" w14:textId="77777777" w:rsidR="00E57839" w:rsidRDefault="00C70959" w:rsidP="002945B3">
      <w:pPr>
        <w:pStyle w:val="Body"/>
      </w:pPr>
      <w:r w:rsidRPr="00C70959">
        <w:t xml:space="preserve">I would like to take </w:t>
      </w:r>
      <w:r w:rsidR="000F2C74">
        <w:t>a moment to r</w:t>
      </w:r>
      <w:r w:rsidRPr="00C70959">
        <w:t>ecognise the thousands of volunteers across Victoria who generously dedicate their time to provide</w:t>
      </w:r>
      <w:r w:rsidR="00BF18F5">
        <w:t xml:space="preserve"> </w:t>
      </w:r>
      <w:r w:rsidRPr="00C70959">
        <w:t>cemetery services.</w:t>
      </w:r>
      <w:r w:rsidR="000F2C74">
        <w:t xml:space="preserve"> Thank you for </w:t>
      </w:r>
      <w:r w:rsidR="00BF18F5">
        <w:t xml:space="preserve">being such an important part of </w:t>
      </w:r>
      <w:r w:rsidR="00586E74">
        <w:t>your communitie</w:t>
      </w:r>
      <w:r w:rsidR="00916A0F">
        <w:t>s.</w:t>
      </w:r>
    </w:p>
    <w:p w14:paraId="5BC170E3" w14:textId="6B24848C" w:rsidR="004C6437" w:rsidRPr="004C6437" w:rsidRDefault="00E57839" w:rsidP="002945B3">
      <w:pPr>
        <w:pStyle w:val="Body"/>
        <w:rPr>
          <w:i/>
          <w:iCs/>
        </w:rPr>
      </w:pPr>
      <w:r w:rsidRPr="004C6437">
        <w:rPr>
          <w:i/>
          <w:iCs/>
        </w:rPr>
        <w:t>Nicole McDonald</w:t>
      </w:r>
      <w:r w:rsidR="004C6437">
        <w:rPr>
          <w:i/>
          <w:iCs/>
        </w:rPr>
        <w:t>, Manager</w:t>
      </w:r>
    </w:p>
    <w:p w14:paraId="53964116" w14:textId="77777777" w:rsidR="00472738" w:rsidRDefault="00472738" w:rsidP="002945B3">
      <w:pPr>
        <w:pStyle w:val="Body"/>
      </w:pPr>
    </w:p>
    <w:p w14:paraId="142F6399" w14:textId="77777777" w:rsidR="00472738" w:rsidRDefault="00472738" w:rsidP="002945B3">
      <w:pPr>
        <w:pStyle w:val="Body"/>
      </w:pPr>
    </w:p>
    <w:p w14:paraId="01153F4C" w14:textId="77777777" w:rsidR="005F572C" w:rsidRDefault="005F572C" w:rsidP="005F572C">
      <w:pPr>
        <w:pStyle w:val="Heading1"/>
      </w:pPr>
      <w:bookmarkStart w:id="51" w:name="_Toc192762832"/>
      <w:r>
        <w:lastRenderedPageBreak/>
        <w:t>Consumer price index increase to fees 1 July 2025</w:t>
      </w:r>
      <w:bookmarkEnd w:id="51"/>
    </w:p>
    <w:p w14:paraId="481DA5A6" w14:textId="77777777" w:rsidR="0060380C" w:rsidRDefault="005F572C" w:rsidP="005F572C">
      <w:pPr>
        <w:rPr>
          <w:rFonts w:eastAsia="Arial" w:cs="Arial"/>
        </w:rPr>
      </w:pPr>
      <w:r w:rsidRPr="26CA3922">
        <w:rPr>
          <w:rFonts w:eastAsia="Arial" w:cs="Arial"/>
        </w:rPr>
        <w:t xml:space="preserve">Each year, all cemetery trust fees over $50 that exist on 1 February are automatically increased by the consumer price index (CPI), effective 1 July. </w:t>
      </w:r>
    </w:p>
    <w:p w14:paraId="2729EDCC" w14:textId="68B6CE85" w:rsidR="005F572C" w:rsidRDefault="005F572C" w:rsidP="005F572C">
      <w:r w:rsidRPr="26CA3922">
        <w:rPr>
          <w:rFonts w:eastAsia="Arial" w:cs="Arial"/>
        </w:rPr>
        <w:t>In February 2025, each cemetery trust was notified of the 2025 CPI increase, with a copy of its updated fee schedule.</w:t>
      </w:r>
    </w:p>
    <w:p w14:paraId="0E9484E1" w14:textId="77777777" w:rsidR="005F572C" w:rsidRDefault="005F572C" w:rsidP="005F572C">
      <w:r w:rsidRPr="27A18437">
        <w:rPr>
          <w:rFonts w:eastAsia="Arial" w:cs="Arial"/>
        </w:rPr>
        <w:t xml:space="preserve">If your trust has not received the notification letter and updated fee schedule, please </w:t>
      </w:r>
      <w:hyperlink r:id="rId28">
        <w:r>
          <w:rPr>
            <w:rStyle w:val="Hyperlink"/>
            <w:rFonts w:eastAsia="Arial"/>
          </w:rPr>
          <w:t>email the department</w:t>
        </w:r>
      </w:hyperlink>
      <w:r w:rsidRPr="27A18437">
        <w:rPr>
          <w:rFonts w:eastAsia="Arial" w:cs="Arial"/>
        </w:rPr>
        <w:t xml:space="preserve"> </w:t>
      </w:r>
      <w:r w:rsidRPr="002A4809">
        <w:rPr>
          <w:rFonts w:eastAsia="Arial" w:cs="Arial"/>
        </w:rPr>
        <w:t>&lt;cemeteries@health.vic.gov.au</w:t>
      </w:r>
      <w:r w:rsidRPr="27A18437">
        <w:rPr>
          <w:rFonts w:eastAsia="Arial" w:cs="Arial"/>
        </w:rPr>
        <w:t>&gt; or call 1800 034 280.</w:t>
      </w:r>
      <w:r>
        <w:t xml:space="preserve"> </w:t>
      </w:r>
    </w:p>
    <w:p w14:paraId="7238C931" w14:textId="77777777" w:rsidR="00FE5284" w:rsidRDefault="00FE5284" w:rsidP="00FE5284">
      <w:pPr>
        <w:pStyle w:val="Heading1"/>
      </w:pPr>
      <w:bookmarkStart w:id="52" w:name="_Toc192762833"/>
      <w:r w:rsidRPr="00A77D87">
        <w:t>Corinella Cemetery</w:t>
      </w:r>
      <w:r>
        <w:t xml:space="preserve"> Trust grant project</w:t>
      </w:r>
      <w:bookmarkEnd w:id="52"/>
      <w:r>
        <w:t xml:space="preserve"> </w:t>
      </w:r>
    </w:p>
    <w:p w14:paraId="078B4E05" w14:textId="77777777" w:rsidR="00FE5284" w:rsidRPr="00CB4D4E" w:rsidRDefault="00FE5284" w:rsidP="00FE5284">
      <w:pPr>
        <w:pStyle w:val="Body"/>
      </w:pPr>
      <w:r w:rsidRPr="00CB4D4E">
        <w:rPr>
          <w:noProof/>
        </w:rPr>
        <w:drawing>
          <wp:inline distT="0" distB="0" distL="0" distR="0" wp14:anchorId="69CAB1EA" wp14:editId="2783CC52">
            <wp:extent cx="3131820" cy="2170430"/>
            <wp:effectExtent l="0" t="0" r="0" b="1270"/>
            <wp:docPr id="120822610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8048B1FC-55EA-389E-C00D-2F7811A7529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26105" name="Content Placeholder 3">
                      <a:extLst>
                        <a:ext uri="{FF2B5EF4-FFF2-40B4-BE49-F238E27FC236}">
                          <a16:creationId xmlns:a16="http://schemas.microsoft.com/office/drawing/2014/main" id="{8048B1FC-55EA-389E-C00D-2F7811A7529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9"/>
                    <a:srcRect r="19666" b="25778"/>
                    <a:stretch/>
                  </pic:blipFill>
                  <pic:spPr bwMode="auto">
                    <a:xfrm>
                      <a:off x="0" y="0"/>
                      <a:ext cx="313182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rto="http://schemas.microsoft.com/office/word/2006/arto"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svg="http://schemas.microsoft.com/office/drawing/2016/SVG/main" xmlns:a16="http://schemas.microsoft.com/office/drawing/2014/main" xmlns:adec="http://schemas.microsoft.com/office/drawing/2017/decorativ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rto="http://schemas.microsoft.com/office/word/2006/arto"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svg="http://schemas.microsoft.com/office/drawing/2016/SVG/main" xmlns:a16="http://schemas.microsoft.com/office/drawing/2014/main" xmlns:adec="http://schemas.microsoft.com/office/drawing/2017/decorativ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63CDAFB" w14:textId="1DC1A65E" w:rsidR="00FE5284" w:rsidRDefault="00FE5284" w:rsidP="00FE5284">
      <w:pPr>
        <w:pStyle w:val="Body"/>
      </w:pPr>
      <w:r w:rsidRPr="00CB4D4E">
        <w:t>Corinella Cemetery Trust</w:t>
      </w:r>
      <w:r>
        <w:t xml:space="preserve"> </w:t>
      </w:r>
      <w:r w:rsidRPr="00CB4D4E">
        <w:t xml:space="preserve">received a grant of $5,225 from the department for </w:t>
      </w:r>
      <w:r w:rsidR="00B065D8">
        <w:t>2</w:t>
      </w:r>
      <w:r w:rsidR="00B065D8" w:rsidRPr="00CB4D4E">
        <w:t xml:space="preserve"> </w:t>
      </w:r>
      <w:r w:rsidRPr="00CB4D4E">
        <w:t>new lawn beams.</w:t>
      </w:r>
      <w:r>
        <w:t xml:space="preserve"> </w:t>
      </w:r>
      <w:r w:rsidRPr="00CB4D4E">
        <w:t>The trust contributed $429</w:t>
      </w:r>
      <w:r>
        <w:t xml:space="preserve"> to the project.</w:t>
      </w:r>
    </w:p>
    <w:p w14:paraId="67A97565" w14:textId="77777777" w:rsidR="00FE5284" w:rsidRPr="00213655" w:rsidRDefault="00FE5284" w:rsidP="00FE5284">
      <w:pPr>
        <w:pStyle w:val="Body"/>
      </w:pPr>
      <w:r w:rsidRPr="00213655">
        <w:t>With a growing local population, the trust noticed a preference for lawn graves consistent with the natural bush setting of the cemetery. The project has created 50 new burial plots.</w:t>
      </w:r>
    </w:p>
    <w:p w14:paraId="6B0995F4" w14:textId="77777777" w:rsidR="00FE5284" w:rsidRPr="00CB4D4E" w:rsidRDefault="00FE5284" w:rsidP="00FE5284">
      <w:pPr>
        <w:pStyle w:val="Body"/>
      </w:pPr>
      <w:r>
        <w:t>This is a great example of a low-cost project that meets community needs and will provide future income for the trust.</w:t>
      </w:r>
    </w:p>
    <w:p w14:paraId="497AE6BB" w14:textId="04AAF5D2" w:rsidR="001E54E5" w:rsidRDefault="001E54E5" w:rsidP="009A0FF3">
      <w:pPr>
        <w:pStyle w:val="Heading1"/>
      </w:pPr>
      <w:bookmarkStart w:id="53" w:name="_Toc192762834"/>
      <w:r>
        <w:t>W</w:t>
      </w:r>
      <w:r w:rsidR="00C353A8">
        <w:t xml:space="preserve">hat is the difference between </w:t>
      </w:r>
      <w:r>
        <w:t>a right of interment fee and an interment fee?</w:t>
      </w:r>
      <w:bookmarkEnd w:id="53"/>
    </w:p>
    <w:p w14:paraId="782030D7" w14:textId="62967022" w:rsidR="00850F5A" w:rsidRDefault="00D911F2" w:rsidP="00850F5A">
      <w:pPr>
        <w:pStyle w:val="Heading2"/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581AE3CB" wp14:editId="4D0D3951">
            <wp:simplePos x="0" y="0"/>
            <wp:positionH relativeFrom="column">
              <wp:posOffset>2427898</wp:posOffset>
            </wp:positionH>
            <wp:positionV relativeFrom="paragraph">
              <wp:posOffset>111174</wp:posOffset>
            </wp:positionV>
            <wp:extent cx="604520" cy="604520"/>
            <wp:effectExtent l="0" t="0" r="0" b="5080"/>
            <wp:wrapSquare wrapText="bothSides"/>
            <wp:docPr id="1154848264" name="Graphic 3" descr="Gave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48264" name="Graphic 1154848264" descr="Gavel with solid fill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F5A">
        <w:t xml:space="preserve">Right of interment fee </w:t>
      </w:r>
    </w:p>
    <w:p w14:paraId="0AC7792A" w14:textId="66DCD6BE" w:rsidR="00724ACC" w:rsidRDefault="005B6896" w:rsidP="00B74A06">
      <w:pPr>
        <w:pStyle w:val="Body"/>
      </w:pPr>
      <w:r>
        <w:t xml:space="preserve">A right of interment fee is the charge </w:t>
      </w:r>
      <w:r w:rsidR="00BA53D4">
        <w:t>to buy</w:t>
      </w:r>
      <w:r>
        <w:t xml:space="preserve"> a right of interment permit</w:t>
      </w:r>
      <w:r w:rsidR="00560A7F">
        <w:t>.</w:t>
      </w:r>
      <w:r w:rsidR="00347991">
        <w:t xml:space="preserve"> </w:t>
      </w:r>
    </w:p>
    <w:p w14:paraId="69514294" w14:textId="49CFD9B1" w:rsidR="00C27C00" w:rsidRDefault="00447F87" w:rsidP="00771335">
      <w:pPr>
        <w:pStyle w:val="Body"/>
      </w:pPr>
      <w:r>
        <w:t xml:space="preserve">Sometimes there is confusion about what </w:t>
      </w:r>
      <w:r w:rsidR="00BA53D4">
        <w:t xml:space="preserve">the buyer is getting </w:t>
      </w:r>
      <w:r>
        <w:t xml:space="preserve">when </w:t>
      </w:r>
      <w:r w:rsidR="00BA53D4">
        <w:t xml:space="preserve">they pay </w:t>
      </w:r>
      <w:r>
        <w:t>a right of interment fee</w:t>
      </w:r>
      <w:r w:rsidR="00771335">
        <w:t xml:space="preserve">. </w:t>
      </w:r>
      <w:r w:rsidR="00C27C00">
        <w:t xml:space="preserve">A right of interment is not a tangible </w:t>
      </w:r>
      <w:r w:rsidR="008A7F3C">
        <w:t>item</w:t>
      </w:r>
      <w:r w:rsidR="0094421F">
        <w:t xml:space="preserve"> or service</w:t>
      </w:r>
      <w:r w:rsidR="00BA53D4">
        <w:t>;</w:t>
      </w:r>
      <w:r w:rsidR="00C27C00">
        <w:t xml:space="preserve"> it is a legal entitlement.</w:t>
      </w:r>
    </w:p>
    <w:p w14:paraId="1C1FC76A" w14:textId="1FD0A959" w:rsidR="00C27C00" w:rsidRDefault="003E705C" w:rsidP="00771335">
      <w:pPr>
        <w:pStyle w:val="Body"/>
      </w:pPr>
      <w:r w:rsidRPr="003E705C">
        <w:t>A right of interment relates to a specific place of interment – for example, a grave, vault, mausoleum crypt or ashes niche.</w:t>
      </w:r>
    </w:p>
    <w:p w14:paraId="51A6D184" w14:textId="227A55C3" w:rsidR="00826D44" w:rsidRDefault="00826D44" w:rsidP="00826D44">
      <w:pPr>
        <w:pStyle w:val="Body"/>
      </w:pPr>
      <w:r>
        <w:t xml:space="preserve">A right of interment permits the right </w:t>
      </w:r>
      <w:r w:rsidR="00B8222D">
        <w:t xml:space="preserve">of interment </w:t>
      </w:r>
      <w:r>
        <w:t>holder to determine:</w:t>
      </w:r>
    </w:p>
    <w:p w14:paraId="07C09D55" w14:textId="77777777" w:rsidR="00826D44" w:rsidRDefault="00826D44" w:rsidP="00826D44">
      <w:pPr>
        <w:pStyle w:val="Bullet1"/>
      </w:pPr>
      <w:r>
        <w:t>the human remains (bodily or cremated) that can be interred (buried or placed) in a place of interment in a public cemetery</w:t>
      </w:r>
    </w:p>
    <w:p w14:paraId="03607A55" w14:textId="6795C3B7" w:rsidR="00826D44" w:rsidRDefault="00826D44" w:rsidP="00826D44">
      <w:pPr>
        <w:pStyle w:val="Bullet1"/>
      </w:pPr>
      <w:r>
        <w:t>the type of memorialisation, if any, to be established at the place of interment subject to any cemetery trust memorialisation policies or specifications.</w:t>
      </w:r>
    </w:p>
    <w:p w14:paraId="7037855E" w14:textId="42339853" w:rsidR="003E705C" w:rsidRDefault="00081FF4" w:rsidP="008419B3">
      <w:pPr>
        <w:pStyle w:val="Heading2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343242CA" wp14:editId="0239D1C4">
            <wp:simplePos x="0" y="0"/>
            <wp:positionH relativeFrom="column">
              <wp:posOffset>2386330</wp:posOffset>
            </wp:positionH>
            <wp:positionV relativeFrom="paragraph">
              <wp:posOffset>157480</wp:posOffset>
            </wp:positionV>
            <wp:extent cx="624840" cy="624840"/>
            <wp:effectExtent l="0" t="0" r="0" b="0"/>
            <wp:wrapSquare wrapText="bothSides"/>
            <wp:docPr id="1339680657" name="Graphic 2" descr="Excavato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80657" name="Graphic 1339680657" descr="Excavator with solid fill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D44">
        <w:t>Interment fee</w:t>
      </w:r>
    </w:p>
    <w:p w14:paraId="4973AC23" w14:textId="2ABA510D" w:rsidR="003B46E5" w:rsidRDefault="00DB5E2D" w:rsidP="00DB5E2D">
      <w:pPr>
        <w:pStyle w:val="Body"/>
      </w:pPr>
      <w:r>
        <w:t>An interment fee is the charge</w:t>
      </w:r>
      <w:r w:rsidR="00BA53D4">
        <w:t xml:space="preserve"> to</w:t>
      </w:r>
      <w:r>
        <w:t xml:space="preserve"> </w:t>
      </w:r>
      <w:r w:rsidR="00C64E28">
        <w:t xml:space="preserve">inter </w:t>
      </w:r>
      <w:r w:rsidR="00583E90">
        <w:t>remains</w:t>
      </w:r>
      <w:r w:rsidR="00081FF4">
        <w:t xml:space="preserve">. </w:t>
      </w:r>
    </w:p>
    <w:p w14:paraId="1E47E3A9" w14:textId="7A70838D" w:rsidR="00F479B7" w:rsidRDefault="00081FF4" w:rsidP="00DB5E2D">
      <w:pPr>
        <w:pStyle w:val="Body"/>
      </w:pPr>
      <w:r>
        <w:t xml:space="preserve">This </w:t>
      </w:r>
      <w:r w:rsidR="00B8222D">
        <w:t xml:space="preserve">service involves </w:t>
      </w:r>
      <w:r>
        <w:t xml:space="preserve">the physical act of </w:t>
      </w:r>
      <w:r w:rsidR="003B46E5">
        <w:t xml:space="preserve">preparing for and </w:t>
      </w:r>
      <w:r>
        <w:t>interring remains</w:t>
      </w:r>
      <w:r w:rsidR="00583E90">
        <w:t xml:space="preserve"> – for example, burying bodily remains in a grave or plac</w:t>
      </w:r>
      <w:r w:rsidR="003B46E5">
        <w:t>ing</w:t>
      </w:r>
      <w:r w:rsidR="00583E90">
        <w:t xml:space="preserve"> cremated remains in a wall niche.</w:t>
      </w:r>
    </w:p>
    <w:p w14:paraId="19D8C903" w14:textId="77777777" w:rsidR="00F865C9" w:rsidRPr="005C5A0D" w:rsidRDefault="00F865C9" w:rsidP="00F865C9">
      <w:pPr>
        <w:pStyle w:val="Heading1"/>
      </w:pPr>
      <w:bookmarkStart w:id="54" w:name="_Toc192762835"/>
      <w:r w:rsidRPr="005C5A0D">
        <w:t>Rights of interment purchased for a third party</w:t>
      </w:r>
      <w:bookmarkEnd w:id="54"/>
    </w:p>
    <w:p w14:paraId="2CA427D2" w14:textId="77777777" w:rsidR="00F865C9" w:rsidRDefault="00F865C9" w:rsidP="00F865C9">
      <w:pPr>
        <w:pStyle w:val="DHHSbody"/>
      </w:pPr>
      <w:r w:rsidRPr="0045018A">
        <w:t xml:space="preserve">Many of the </w:t>
      </w:r>
      <w:r>
        <w:t xml:space="preserve">difficulties associated with determining who is a right of interment holder can be avoided by clearly documenting, at the time of purchase, who is intended to be the holder. </w:t>
      </w:r>
    </w:p>
    <w:p w14:paraId="309871D1" w14:textId="77777777" w:rsidR="00F865C9" w:rsidRDefault="00F865C9" w:rsidP="00F865C9">
      <w:pPr>
        <w:pStyle w:val="DHHSbody"/>
      </w:pPr>
      <w:r>
        <w:t xml:space="preserve">This is particularly important in situations where the purchaser and the holder are not the same person. </w:t>
      </w:r>
      <w:r>
        <w:lastRenderedPageBreak/>
        <w:t xml:space="preserve">Clear communication can help ensure everyone has the same understanding of who will hold the right of interment. </w:t>
      </w:r>
    </w:p>
    <w:p w14:paraId="2E329F59" w14:textId="7F3100B9" w:rsidR="0060380C" w:rsidRDefault="00F865C9" w:rsidP="00F865C9">
      <w:pPr>
        <w:pStyle w:val="DHHSbody"/>
      </w:pPr>
      <w:r>
        <w:t xml:space="preserve">Occasionally, members of the public will approach a cemetery trust to </w:t>
      </w:r>
      <w:r w:rsidR="00BA53D4">
        <w:t xml:space="preserve">buy </w:t>
      </w:r>
      <w:r>
        <w:t xml:space="preserve">a right of interment ‘in the name of’ another person, such as a family member. </w:t>
      </w:r>
    </w:p>
    <w:p w14:paraId="63532030" w14:textId="3468A946" w:rsidR="00F865C9" w:rsidRDefault="00F865C9" w:rsidP="00F865C9">
      <w:pPr>
        <w:pStyle w:val="DHHSbody"/>
      </w:pPr>
      <w:r>
        <w:t xml:space="preserve">In these situations, the trust should clarify whether the purchaser intends for the other person to be the holder of the right of interment. </w:t>
      </w:r>
    </w:p>
    <w:p w14:paraId="0706B34C" w14:textId="2FEDE502" w:rsidR="00F865C9" w:rsidRDefault="00F865C9" w:rsidP="00F865C9">
      <w:pPr>
        <w:pStyle w:val="DHHSbody"/>
      </w:pPr>
      <w:r>
        <w:t xml:space="preserve">If this is the intention, the trust </w:t>
      </w:r>
      <w:r w:rsidR="00BA53D4">
        <w:t xml:space="preserve">will need </w:t>
      </w:r>
      <w:r>
        <w:t xml:space="preserve">evidence that the other person consents to being the holder and understands the rights and responsibilities that this </w:t>
      </w:r>
      <w:r w:rsidR="0016434E">
        <w:t>brings</w:t>
      </w:r>
      <w:r>
        <w:t xml:space="preserve">. </w:t>
      </w:r>
      <w:r w:rsidR="00BA53D4">
        <w:t xml:space="preserve">This should happen before </w:t>
      </w:r>
      <w:r w:rsidR="0016434E">
        <w:t xml:space="preserve">the trust </w:t>
      </w:r>
      <w:r w:rsidR="00BA53D4">
        <w:t>issu</w:t>
      </w:r>
      <w:r w:rsidR="0016434E">
        <w:t>es</w:t>
      </w:r>
      <w:r w:rsidR="00BA53D4">
        <w:t xml:space="preserve"> the right of interment.</w:t>
      </w:r>
    </w:p>
    <w:p w14:paraId="040D95D9" w14:textId="77777777" w:rsidR="008749EC" w:rsidRDefault="008749EC" w:rsidP="008749EC">
      <w:pPr>
        <w:pStyle w:val="Heading1"/>
      </w:pPr>
      <w:bookmarkStart w:id="55" w:name="_Toc192762836"/>
      <w:r>
        <w:rPr>
          <w:noProof/>
        </w:rPr>
        <w:drawing>
          <wp:anchor distT="0" distB="0" distL="114300" distR="114300" simplePos="0" relativeHeight="251665412" behindDoc="0" locked="0" layoutInCell="1" allowOverlap="1" wp14:anchorId="1B42FE8E" wp14:editId="742C531E">
            <wp:simplePos x="0" y="0"/>
            <wp:positionH relativeFrom="column">
              <wp:posOffset>879</wp:posOffset>
            </wp:positionH>
            <wp:positionV relativeFrom="paragraph">
              <wp:posOffset>126365</wp:posOffset>
            </wp:positionV>
            <wp:extent cx="632460" cy="632460"/>
            <wp:effectExtent l="0" t="0" r="0" b="0"/>
            <wp:wrapSquare wrapText="bothSides"/>
            <wp:docPr id="1261858393" name="Graphic 4" descr="Storytellin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58393" name="Graphic 1261858393" descr="Storytelling outline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 history of </w:t>
      </w:r>
      <w:r w:rsidRPr="002851D0">
        <w:t>Vaughan</w:t>
      </w:r>
      <w:r>
        <w:t xml:space="preserve"> cemeteries</w:t>
      </w:r>
      <w:bookmarkEnd w:id="55"/>
      <w:r w:rsidRPr="00316BC1">
        <w:rPr>
          <w:noProof/>
        </w:rPr>
        <w:t xml:space="preserve"> </w:t>
      </w:r>
    </w:p>
    <w:p w14:paraId="183A5FE7" w14:textId="7D28983B" w:rsidR="008749EC" w:rsidRPr="007C3594" w:rsidRDefault="008749EC" w:rsidP="008749EC">
      <w:pPr>
        <w:pStyle w:val="Body"/>
      </w:pPr>
      <w:r w:rsidRPr="1312E939">
        <w:t>Victoria’s cemeteries are important historical sites</w:t>
      </w:r>
      <w:r w:rsidR="0016434E">
        <w:t>. M</w:t>
      </w:r>
      <w:r w:rsidRPr="1312E939">
        <w:t>any of our trust members are enthusiastic about collecting, preserving and sharing information about the sites they care for.</w:t>
      </w:r>
    </w:p>
    <w:p w14:paraId="127DF1FE" w14:textId="77777777" w:rsidR="008749EC" w:rsidRPr="007C3594" w:rsidRDefault="008749EC" w:rsidP="008749EC">
      <w:pPr>
        <w:pStyle w:val="Body"/>
      </w:pPr>
      <w:r>
        <w:t>O</w:t>
      </w:r>
      <w:r w:rsidRPr="1312E939">
        <w:t>ne such trust member, Jeannie Lister from Vaughan Cemetery Trust</w:t>
      </w:r>
      <w:r>
        <w:t>,</w:t>
      </w:r>
      <w:r w:rsidRPr="1312E939">
        <w:t xml:space="preserve"> has co-authored </w:t>
      </w:r>
      <w:r w:rsidRPr="1312E939">
        <w:rPr>
          <w:i/>
          <w:iCs/>
        </w:rPr>
        <w:t xml:space="preserve">A History of Vaughan </w:t>
      </w:r>
      <w:r w:rsidRPr="1312E939">
        <w:t>with Ken James and Jon Kehrer about the area.</w:t>
      </w:r>
    </w:p>
    <w:p w14:paraId="04B96549" w14:textId="10FC2181" w:rsidR="008749EC" w:rsidRPr="007C3594" w:rsidRDefault="008749EC" w:rsidP="008749EC">
      <w:pPr>
        <w:pStyle w:val="Body"/>
      </w:pPr>
      <w:r w:rsidRPr="1312E939">
        <w:t xml:space="preserve">One chapter of the book is devoted to Vaughan’s cemeteries. As was common in areas </w:t>
      </w:r>
      <w:r w:rsidR="0016434E">
        <w:t xml:space="preserve">that </w:t>
      </w:r>
      <w:r w:rsidRPr="1312E939">
        <w:t xml:space="preserve">experienced high population growth during the 1850s gold rush, burials </w:t>
      </w:r>
      <w:r w:rsidR="00240332">
        <w:t>first</w:t>
      </w:r>
      <w:r w:rsidR="00240332" w:rsidRPr="1312E939">
        <w:t xml:space="preserve"> </w:t>
      </w:r>
      <w:r w:rsidRPr="1312E939">
        <w:t xml:space="preserve">occurred on land that had not been formally reserved for cemetery </w:t>
      </w:r>
      <w:r w:rsidR="00240332">
        <w:t>use</w:t>
      </w:r>
      <w:r w:rsidRPr="1312E939">
        <w:t>. The Vaughan Cemetery was created after 125 residents signed a petition to the Chief Secretary in 1858</w:t>
      </w:r>
      <w:r>
        <w:t>.</w:t>
      </w:r>
    </w:p>
    <w:p w14:paraId="576F43FC" w14:textId="442F596F" w:rsidR="008749EC" w:rsidRPr="007C3594" w:rsidRDefault="008749EC" w:rsidP="008749EC">
      <w:pPr>
        <w:pStyle w:val="Body"/>
      </w:pPr>
      <w:r w:rsidRPr="1312E939">
        <w:t>The original cemetery register still exists</w:t>
      </w:r>
      <w:r w:rsidR="0016434E">
        <w:t>.</w:t>
      </w:r>
      <w:r w:rsidRPr="1312E939">
        <w:t xml:space="preserve"> </w:t>
      </w:r>
      <w:r w:rsidR="0016434E">
        <w:t>T</w:t>
      </w:r>
      <w:r w:rsidRPr="1312E939">
        <w:t xml:space="preserve">he entries mentioned in the </w:t>
      </w:r>
      <w:r w:rsidRPr="00AC063D">
        <w:t>book</w:t>
      </w:r>
      <w:r w:rsidRPr="1312E939">
        <w:t xml:space="preserve"> </w:t>
      </w:r>
      <w:r w:rsidR="003E0277">
        <w:t xml:space="preserve">offer </w:t>
      </w:r>
      <w:r w:rsidRPr="1312E939">
        <w:t>a glimpse into the lives and societies of earlier years</w:t>
      </w:r>
      <w:r w:rsidR="003E0277">
        <w:t>. Examples include</w:t>
      </w:r>
      <w:r w:rsidRPr="1312E939">
        <w:t xml:space="preserve"> the remains of a person found in the Chinese camp</w:t>
      </w:r>
      <w:r w:rsidR="00240332">
        <w:t>,</w:t>
      </w:r>
      <w:r w:rsidRPr="1312E939">
        <w:t xml:space="preserve"> presumably awaiting repatriation to China</w:t>
      </w:r>
      <w:r>
        <w:t xml:space="preserve">, listed as </w:t>
      </w:r>
      <w:r w:rsidR="003E0277">
        <w:t>‘</w:t>
      </w:r>
      <w:r w:rsidRPr="1312E939">
        <w:t>Yee Pow, bones in jar</w:t>
      </w:r>
      <w:r w:rsidR="003E0277">
        <w:t>’ and</w:t>
      </w:r>
      <w:r w:rsidR="00240332">
        <w:t xml:space="preserve"> entries about</w:t>
      </w:r>
      <w:r w:rsidRPr="1312E939">
        <w:t xml:space="preserve"> miners killed in tunnel accidents</w:t>
      </w:r>
      <w:r w:rsidR="003E0277">
        <w:t>. T</w:t>
      </w:r>
      <w:r w:rsidRPr="1312E939">
        <w:t xml:space="preserve">rustees </w:t>
      </w:r>
      <w:r w:rsidR="003E0277">
        <w:t xml:space="preserve">often </w:t>
      </w:r>
      <w:r w:rsidRPr="1312E939">
        <w:t>waived cemetery fees due to poverty.</w:t>
      </w:r>
    </w:p>
    <w:p w14:paraId="629009AA" w14:textId="3707FC18" w:rsidR="008749EC" w:rsidRPr="007C3594" w:rsidRDefault="008749EC" w:rsidP="008749EC">
      <w:pPr>
        <w:pStyle w:val="Body"/>
      </w:pPr>
      <w:r w:rsidRPr="1312E939">
        <w:t xml:space="preserve">The book also mentions the </w:t>
      </w:r>
      <w:r>
        <w:t xml:space="preserve">trust’s </w:t>
      </w:r>
      <w:r w:rsidR="00240332">
        <w:t xml:space="preserve">2012 </w:t>
      </w:r>
      <w:r w:rsidRPr="1312E939">
        <w:t>installation of a memorial stone to honour those in unmarked graves and the 2017 installation of artworks by local artist Jessie Stanley.</w:t>
      </w:r>
    </w:p>
    <w:p w14:paraId="4ACFA6E8" w14:textId="7F38E70A" w:rsidR="008749EC" w:rsidRDefault="008749EC" w:rsidP="008749EC">
      <w:pPr>
        <w:pStyle w:val="Body"/>
      </w:pPr>
      <w:r w:rsidRPr="1312E939">
        <w:t xml:space="preserve">We’d like to share with all trust members this extract from the </w:t>
      </w:r>
      <w:r>
        <w:t>book</w:t>
      </w:r>
      <w:r w:rsidRPr="1312E939">
        <w:t>:</w:t>
      </w:r>
      <w:r>
        <w:t xml:space="preserve"> </w:t>
      </w:r>
      <w:r w:rsidR="0010657F">
        <w:t>‘</w:t>
      </w:r>
      <w:r w:rsidRPr="1312E939">
        <w:t xml:space="preserve">Every one of these 900+ burials was a loved son or daughter, husband or wife, sister, brother, mother, father, grandparent, grandchild, friend or colleague. Cemeteries are very special repositories of the human and social fabric of a community. To plan a better way forward, we must look to the past to learn from successes and failures, and to benefit from the </w:t>
      </w:r>
      <w:proofErr w:type="gramStart"/>
      <w:r w:rsidRPr="1312E939">
        <w:t>hard won</w:t>
      </w:r>
      <w:proofErr w:type="gramEnd"/>
      <w:r w:rsidRPr="1312E939">
        <w:t xml:space="preserve"> lessons people such as these can teach us.</w:t>
      </w:r>
      <w:r w:rsidR="0010657F">
        <w:t>’</w:t>
      </w:r>
    </w:p>
    <w:p w14:paraId="4CAAC093" w14:textId="77777777" w:rsidR="00C8371A" w:rsidRDefault="00C8371A" w:rsidP="00C8371A">
      <w:pPr>
        <w:pStyle w:val="Heading1"/>
      </w:pPr>
      <w:bookmarkStart w:id="56" w:name="_Toc192762837"/>
      <w:r>
        <w:rPr>
          <w:noProof/>
        </w:rPr>
        <w:drawing>
          <wp:anchor distT="0" distB="0" distL="114300" distR="114300" simplePos="0" relativeHeight="251667460" behindDoc="0" locked="0" layoutInCell="1" allowOverlap="1" wp14:anchorId="1EA0CD20" wp14:editId="19E9F40F">
            <wp:simplePos x="0" y="0"/>
            <wp:positionH relativeFrom="column">
              <wp:posOffset>2121334</wp:posOffset>
            </wp:positionH>
            <wp:positionV relativeFrom="paragraph">
              <wp:posOffset>0</wp:posOffset>
            </wp:positionV>
            <wp:extent cx="688975" cy="688975"/>
            <wp:effectExtent l="0" t="0" r="0" b="0"/>
            <wp:wrapSquare wrapText="bothSides"/>
            <wp:docPr id="1980639488" name="Graphic 5" descr="Mop and bucke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39488" name="Graphic 1980639488" descr="Mop and bucket outline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Did you know?</w:t>
      </w:r>
      <w:bookmarkEnd w:id="56"/>
    </w:p>
    <w:p w14:paraId="4DAAB7F2" w14:textId="77777777" w:rsidR="00C8371A" w:rsidRDefault="00C8371A" w:rsidP="00C8371A">
      <w:pPr>
        <w:pStyle w:val="Body"/>
      </w:pPr>
      <w:r>
        <w:t>Did you know that cemetery trusts can enter into agreements to maintain memorials and places of interment?</w:t>
      </w:r>
      <w:r w:rsidRPr="00553A3E">
        <w:rPr>
          <w:noProof/>
        </w:rPr>
        <w:t xml:space="preserve"> </w:t>
      </w:r>
    </w:p>
    <w:p w14:paraId="295F9203" w14:textId="09C23F95" w:rsidR="00C8371A" w:rsidRDefault="00C8371A" w:rsidP="00C8371A">
      <w:pPr>
        <w:pStyle w:val="Body"/>
      </w:pPr>
      <w:r>
        <w:t>Under s</w:t>
      </w:r>
      <w:r w:rsidR="006A1DE8">
        <w:t>ection</w:t>
      </w:r>
      <w:r>
        <w:t xml:space="preserve"> 111 of the </w:t>
      </w:r>
      <w:r w:rsidR="005730B5" w:rsidRPr="006A1DE8">
        <w:rPr>
          <w:i/>
          <w:iCs/>
        </w:rPr>
        <w:t xml:space="preserve">Cemeteries and Crematoria </w:t>
      </w:r>
      <w:r w:rsidRPr="006A1DE8">
        <w:rPr>
          <w:i/>
          <w:iCs/>
        </w:rPr>
        <w:t>Act</w:t>
      </w:r>
      <w:r w:rsidR="005730B5" w:rsidRPr="006A1DE8">
        <w:rPr>
          <w:i/>
          <w:iCs/>
        </w:rPr>
        <w:t xml:space="preserve"> 2003</w:t>
      </w:r>
      <w:r>
        <w:t xml:space="preserve">, a cemetery trust may enter into an agreement with a holder of a right of interment in the public cemetery managed by the trust to maintain a memorial or place of interment </w:t>
      </w:r>
      <w:r w:rsidR="005730B5">
        <w:t xml:space="preserve">that </w:t>
      </w:r>
      <w:r>
        <w:t>the holder of the right of interment would otherwise be responsible for.</w:t>
      </w:r>
    </w:p>
    <w:p w14:paraId="5271416C" w14:textId="7C0DF757" w:rsidR="00C8371A" w:rsidRDefault="00C8371A" w:rsidP="00C8371A">
      <w:pPr>
        <w:pStyle w:val="Body"/>
      </w:pPr>
      <w:r>
        <w:t>The agreement must be for a specified term that does not exceed 10 years. At the end of the 10 years, the agreement may be renewed for a</w:t>
      </w:r>
      <w:r w:rsidR="005730B5">
        <w:t>nother</w:t>
      </w:r>
      <w:r>
        <w:t xml:space="preserve"> term up to 10 years.</w:t>
      </w:r>
    </w:p>
    <w:p w14:paraId="2309DE88" w14:textId="742A2B18" w:rsidR="00C8371A" w:rsidRPr="00B41C1F" w:rsidRDefault="00C8371A" w:rsidP="00C8371A">
      <w:pPr>
        <w:pStyle w:val="Body"/>
      </w:pPr>
      <w:r>
        <w:t xml:space="preserve">Cemetery trusts </w:t>
      </w:r>
      <w:r w:rsidR="005730B5">
        <w:t xml:space="preserve">can </w:t>
      </w:r>
      <w:r>
        <w:t xml:space="preserve">negotiate and enter into an agreement </w:t>
      </w:r>
      <w:r w:rsidR="005730B5">
        <w:t xml:space="preserve">about </w:t>
      </w:r>
      <w:r>
        <w:t>costs with the holder of the right of interment. Costs are agreed at the discretion of both parties</w:t>
      </w:r>
      <w:r w:rsidR="005730B5">
        <w:t>,</w:t>
      </w:r>
      <w:r>
        <w:t xml:space="preserve"> and </w:t>
      </w:r>
      <w:r w:rsidR="005730B5">
        <w:t xml:space="preserve">the trust must document the terms of </w:t>
      </w:r>
      <w:r>
        <w:t>the agreement in its records. Costs for these agreements are not part of the trust’s fee schedule and are not subject to the fee approval or annual CPI increase processes.</w:t>
      </w:r>
    </w:p>
    <w:p w14:paraId="569EDCB6" w14:textId="77777777" w:rsidR="001E2409" w:rsidRDefault="001E2409" w:rsidP="001E2409">
      <w:pPr>
        <w:pStyle w:val="Heading1"/>
      </w:pPr>
      <w:bookmarkStart w:id="57" w:name="_Toc192762838"/>
      <w:r>
        <w:t>Advertising on the Join a Public Board website</w:t>
      </w:r>
      <w:bookmarkEnd w:id="57"/>
    </w:p>
    <w:p w14:paraId="27861314" w14:textId="39A97FF1" w:rsidR="001E2409" w:rsidRDefault="005730B5" w:rsidP="001E2409">
      <w:pPr>
        <w:pStyle w:val="Body"/>
      </w:pPr>
      <w:r>
        <w:t>We r</w:t>
      </w:r>
      <w:r w:rsidR="001E2409">
        <w:t>ecently</w:t>
      </w:r>
      <w:r w:rsidR="001E2409" w:rsidRPr="00902231">
        <w:t xml:space="preserve"> </w:t>
      </w:r>
      <w:r>
        <w:t xml:space="preserve">began </w:t>
      </w:r>
      <w:r w:rsidR="001E2409" w:rsidRPr="00902231">
        <w:t xml:space="preserve">online </w:t>
      </w:r>
      <w:r w:rsidR="001E2409">
        <w:t xml:space="preserve">advertising </w:t>
      </w:r>
      <w:r w:rsidR="001E2409" w:rsidRPr="00902231">
        <w:t>for Class</w:t>
      </w:r>
      <w:r w:rsidR="001E2409">
        <w:t> </w:t>
      </w:r>
      <w:r w:rsidR="001E2409" w:rsidRPr="00902231">
        <w:t xml:space="preserve">B trust member positions on the </w:t>
      </w:r>
      <w:hyperlink r:id="rId38">
        <w:r w:rsidR="001E2409">
          <w:rPr>
            <w:rStyle w:val="Hyperlink"/>
          </w:rPr>
          <w:t>Join a Public Board website</w:t>
        </w:r>
      </w:hyperlink>
      <w:r w:rsidR="001E2409">
        <w:t xml:space="preserve"> &lt;</w:t>
      </w:r>
      <w:r w:rsidR="001E2409" w:rsidRPr="00D74424">
        <w:t>https://www.boards.vic.gov.au/</w:t>
      </w:r>
      <w:r w:rsidR="001E2409">
        <w:t xml:space="preserve">&gt;. </w:t>
      </w:r>
      <w:r w:rsidR="001E2409" w:rsidRPr="00902231">
        <w:t xml:space="preserve">This website is the Victorian </w:t>
      </w:r>
      <w:r>
        <w:t>G</w:t>
      </w:r>
      <w:r w:rsidR="001E2409" w:rsidRPr="00902231">
        <w:t xml:space="preserve">overnment’s website for appointments to public boards. </w:t>
      </w:r>
    </w:p>
    <w:p w14:paraId="5D969B63" w14:textId="369E01BD" w:rsidR="001E2409" w:rsidRPr="00902231" w:rsidRDefault="001E2409" w:rsidP="001E2409">
      <w:pPr>
        <w:pStyle w:val="Body"/>
      </w:pPr>
      <w:r w:rsidRPr="00902231">
        <w:t xml:space="preserve">The purpose of the ad is to </w:t>
      </w:r>
      <w:r>
        <w:t xml:space="preserve">raise community awareness of cemetery trusts and the role of trust members </w:t>
      </w:r>
      <w:r w:rsidRPr="00902231">
        <w:t xml:space="preserve">and </w:t>
      </w:r>
      <w:r>
        <w:t xml:space="preserve">to </w:t>
      </w:r>
      <w:r w:rsidRPr="00902231">
        <w:t xml:space="preserve">encourage people to look up </w:t>
      </w:r>
      <w:r w:rsidRPr="00902231">
        <w:lastRenderedPageBreak/>
        <w:t xml:space="preserve">cemetery trusts in their local area that have vacant positions. </w:t>
      </w:r>
      <w:r>
        <w:t>People who are</w:t>
      </w:r>
      <w:r w:rsidRPr="00902231">
        <w:t xml:space="preserve"> interested are </w:t>
      </w:r>
      <w:r w:rsidR="005730B5">
        <w:t>asked</w:t>
      </w:r>
      <w:r w:rsidR="005730B5" w:rsidRPr="00902231">
        <w:t xml:space="preserve"> </w:t>
      </w:r>
      <w:r w:rsidRPr="00902231">
        <w:t xml:space="preserve">to contact relevant trusts directly for more information. </w:t>
      </w:r>
    </w:p>
    <w:p w14:paraId="75D41CD9" w14:textId="5D91035C" w:rsidR="001E2409" w:rsidRPr="00902231" w:rsidRDefault="001E2409" w:rsidP="001E2409">
      <w:pPr>
        <w:pStyle w:val="Body"/>
      </w:pPr>
      <w:r w:rsidRPr="00902231">
        <w:t>It is important to use online advertising opportunities</w:t>
      </w:r>
      <w:r w:rsidR="005730B5">
        <w:t>.</w:t>
      </w:r>
      <w:r w:rsidRPr="00902231">
        <w:t xml:space="preserve"> </w:t>
      </w:r>
      <w:r w:rsidR="005730B5">
        <w:t>T</w:t>
      </w:r>
      <w:r w:rsidRPr="00902231">
        <w:t>he department is not currently able to fund print advertising in local newspapers and publications for Class B vacancies except in special circumstances. We are currently updating our resources to reflect this change</w:t>
      </w:r>
      <w:r>
        <w:t>.</w:t>
      </w:r>
    </w:p>
    <w:p w14:paraId="6563A2A5" w14:textId="77777777" w:rsidR="001E2409" w:rsidRDefault="001E2409" w:rsidP="001E2409">
      <w:pPr>
        <w:pStyle w:val="Heading1"/>
      </w:pPr>
      <w:bookmarkStart w:id="58" w:name="_Toc192762839"/>
      <w:r>
        <w:t>Updated Class B trust member application form</w:t>
      </w:r>
      <w:bookmarkEnd w:id="58"/>
    </w:p>
    <w:p w14:paraId="3A6390D9" w14:textId="2DD14DF1" w:rsidR="001E2409" w:rsidRDefault="001E2409" w:rsidP="001E2409">
      <w:pPr>
        <w:pStyle w:val="Body"/>
        <w:spacing w:after="240"/>
      </w:pPr>
      <w:r>
        <w:t>The department has</w:t>
      </w:r>
      <w:r w:rsidRPr="00C00D18">
        <w:t xml:space="preserve"> made </w:t>
      </w:r>
      <w:r w:rsidR="005730B5">
        <w:t>2</w:t>
      </w:r>
      <w:r w:rsidR="005730B5" w:rsidRPr="00C00D18">
        <w:t xml:space="preserve"> </w:t>
      </w:r>
      <w:r w:rsidRPr="00C00D18">
        <w:t xml:space="preserve">minor updates to the Class B appointment application form. </w:t>
      </w:r>
    </w:p>
    <w:p w14:paraId="18B8A6CE" w14:textId="77777777" w:rsidR="001E2409" w:rsidRPr="0092336A" w:rsidRDefault="001E2409" w:rsidP="001E2409">
      <w:pPr>
        <w:pStyle w:val="Heading2"/>
      </w:pPr>
      <w:r w:rsidRPr="0092336A">
        <w:t>New question</w:t>
      </w:r>
    </w:p>
    <w:p w14:paraId="7EE3FBBB" w14:textId="2EFDE932" w:rsidR="001E2409" w:rsidRDefault="001E2409" w:rsidP="00B96553">
      <w:pPr>
        <w:pStyle w:val="Body"/>
        <w:spacing w:after="240"/>
      </w:pPr>
      <w:r w:rsidRPr="0092336A">
        <w:t xml:space="preserve">We have added a new question at the top of page </w:t>
      </w:r>
      <w:r w:rsidR="005730B5">
        <w:t>1</w:t>
      </w:r>
      <w:r w:rsidR="005730B5" w:rsidRPr="0092336A">
        <w:t xml:space="preserve"> </w:t>
      </w:r>
      <w:r w:rsidRPr="0092336A">
        <w:t xml:space="preserve">asking how applicants heard about the role. This information will help us </w:t>
      </w:r>
      <w:r w:rsidR="005730B5">
        <w:t>track</w:t>
      </w:r>
      <w:r w:rsidR="005730B5" w:rsidRPr="0092336A">
        <w:t xml:space="preserve"> </w:t>
      </w:r>
      <w:r w:rsidRPr="0092336A">
        <w:t>the effectiveness of advertising channels</w:t>
      </w:r>
      <w:r>
        <w:t xml:space="preserve"> and recruitment trends</w:t>
      </w:r>
      <w:r w:rsidRPr="0092336A">
        <w:t xml:space="preserve">. </w:t>
      </w:r>
    </w:p>
    <w:p w14:paraId="4EDACF7C" w14:textId="03B8CD3B" w:rsidR="00002889" w:rsidRDefault="00EA3D73" w:rsidP="001E2409">
      <w:pPr>
        <w:pStyle w:val="Body"/>
      </w:pPr>
      <w:r w:rsidRPr="002851D0">
        <w:rPr>
          <w:noProof/>
          <w:color w:val="C63663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BA8F60F" wp14:editId="17C7682E">
                <wp:simplePos x="0" y="0"/>
                <wp:positionH relativeFrom="column">
                  <wp:posOffset>-24765</wp:posOffset>
                </wp:positionH>
                <wp:positionV relativeFrom="paragraph">
                  <wp:posOffset>-30480</wp:posOffset>
                </wp:positionV>
                <wp:extent cx="3175635" cy="546100"/>
                <wp:effectExtent l="0" t="0" r="24765" b="25400"/>
                <wp:wrapNone/>
                <wp:docPr id="11666967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635" cy="546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6366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E40E4" id="Rectangle 1" o:spid="_x0000_s1026" alt="&quot;&quot;" style="position:absolute;margin-left:-1.95pt;margin-top:-2.4pt;width:250.05pt;height:43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" filled="f" strokecolor="#c63663" strokeweight="1pt"/>
            </w:pict>
          </mc:Fallback>
        </mc:AlternateContent>
      </w:r>
      <w:r w:rsidR="00002889">
        <w:rPr>
          <w:noProof/>
        </w:rPr>
        <w:drawing>
          <wp:inline distT="0" distB="0" distL="0" distR="0" wp14:anchorId="5751E02F" wp14:editId="00E6B49A">
            <wp:extent cx="1652830" cy="180000"/>
            <wp:effectExtent l="0" t="0" r="5080" b="0"/>
            <wp:docPr id="1101506469" name="Picture 1" descr="Screenshot of new question on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06469" name="Picture 1" descr="Screenshot of new question on form"/>
                    <pic:cNvPicPr/>
                  </pic:nvPicPr>
                  <pic:blipFill rotWithShape="1">
                    <a:blip r:embed="rId39"/>
                    <a:srcRect r="70397" b="-1"/>
                    <a:stretch/>
                  </pic:blipFill>
                  <pic:spPr bwMode="auto">
                    <a:xfrm>
                      <a:off x="0" y="0"/>
                      <a:ext cx="1652830" cy="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BF271" w14:textId="2610896A" w:rsidR="00B96553" w:rsidRDefault="00B96553" w:rsidP="001E2409">
      <w:pPr>
        <w:pStyle w:val="Body"/>
      </w:pPr>
      <w:r>
        <w:rPr>
          <w:noProof/>
        </w:rPr>
        <w:drawing>
          <wp:inline distT="0" distB="0" distL="0" distR="0" wp14:anchorId="63747A3A" wp14:editId="1A3AA515">
            <wp:extent cx="3086100" cy="143510"/>
            <wp:effectExtent l="0" t="0" r="0" b="8890"/>
            <wp:docPr id="679677299" name="Picture 1" descr="Screenshot of new question on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77299" name="Picture 1" descr="Screenshot of new question on form"/>
                    <pic:cNvPicPr/>
                  </pic:nvPicPr>
                  <pic:blipFill rotWithShape="1">
                    <a:blip r:embed="rId39"/>
                    <a:srcRect l="29602" r="1070" b="-1"/>
                    <a:stretch/>
                  </pic:blipFill>
                  <pic:spPr bwMode="auto">
                    <a:xfrm>
                      <a:off x="0" y="0"/>
                      <a:ext cx="3096637" cy="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D3F68" w14:textId="77777777" w:rsidR="001E2409" w:rsidRPr="00CB2C1A" w:rsidRDefault="001E2409" w:rsidP="001E2409">
      <w:pPr>
        <w:pStyle w:val="Heading2"/>
        <w:rPr>
          <w:rFonts w:eastAsia="Times"/>
        </w:rPr>
      </w:pPr>
      <w:r w:rsidRPr="0092336A">
        <w:rPr>
          <w:rFonts w:eastAsia="Times"/>
        </w:rPr>
        <w:t>Chairperson’s declaration</w:t>
      </w:r>
    </w:p>
    <w:p w14:paraId="2EE9FB22" w14:textId="54CECF18" w:rsidR="006460BA" w:rsidRPr="00270A7A" w:rsidRDefault="001E2409" w:rsidP="00270A7A">
      <w:pPr>
        <w:pStyle w:val="Body"/>
      </w:pPr>
      <w:r w:rsidRPr="00270A7A">
        <w:t xml:space="preserve">We have made the final section of the form </w:t>
      </w:r>
      <w:r w:rsidR="00183D93">
        <w:t>‘</w:t>
      </w:r>
      <w:r w:rsidRPr="00270A7A">
        <w:t>Part G – Chairperson’s declaration</w:t>
      </w:r>
      <w:r w:rsidR="00183D93">
        <w:t>’</w:t>
      </w:r>
      <w:r w:rsidRPr="00270A7A">
        <w:t xml:space="preserve"> clearer by having separate tick boxes to indicate whether the application is being endorsed by the chairperson or a trust delegate. This will help us when cross</w:t>
      </w:r>
      <w:r w:rsidR="00183D93">
        <w:t>-</w:t>
      </w:r>
      <w:r w:rsidRPr="00270A7A">
        <w:t>checking application</w:t>
      </w:r>
      <w:r w:rsidR="00183D93">
        <w:t>s</w:t>
      </w:r>
      <w:r w:rsidRPr="00270A7A">
        <w:t xml:space="preserve"> against our trust member records.</w:t>
      </w:r>
    </w:p>
    <w:p w14:paraId="0A255809" w14:textId="77777777" w:rsidR="006A1DE8" w:rsidRDefault="006A1DE8" w:rsidP="00FA14F8">
      <w:pPr>
        <w:pStyle w:val="Body"/>
      </w:pPr>
    </w:p>
    <w:p w14:paraId="30E9C760" w14:textId="32A1F449" w:rsidR="001E2409" w:rsidRDefault="001E2409" w:rsidP="00FA14F8">
      <w:pPr>
        <w:pStyle w:val="Body"/>
      </w:pPr>
      <w:r>
        <w:t xml:space="preserve">The updated application form can be downloaded from the </w:t>
      </w:r>
      <w:hyperlink r:id="rId40" w:history="1">
        <w:r w:rsidRPr="00B43166">
          <w:rPr>
            <w:rStyle w:val="Hyperlink"/>
          </w:rPr>
          <w:t>Cemeteries and Crematoria webpage</w:t>
        </w:r>
      </w:hyperlink>
      <w:r>
        <w:t xml:space="preserve"> &lt;</w:t>
      </w:r>
      <w:r w:rsidRPr="00B43166">
        <w:t>https://www.health.vic.gov.au/cemeteries-and-crematoria/recruitment-advertising-class-b-cemetery-trusts</w:t>
      </w:r>
      <w:r>
        <w:t>&gt;.</w:t>
      </w:r>
    </w:p>
    <w:p w14:paraId="230D2B6A" w14:textId="0F6313B2" w:rsidR="00AA3D82" w:rsidRDefault="00D14581" w:rsidP="00FA14F8">
      <w:pPr>
        <w:pStyle w:val="Heading1"/>
      </w:pPr>
      <w:bookmarkStart w:id="59" w:name="_Toc165292241"/>
      <w:bookmarkStart w:id="60" w:name="_Toc169188065"/>
      <w:bookmarkStart w:id="61" w:name="_Toc192762840"/>
      <w:r w:rsidRPr="00854C2B">
        <w:rPr>
          <w:noProof/>
          <w:color w:val="FF0000"/>
          <w:sz w:val="32"/>
          <w:szCs w:val="32"/>
        </w:rPr>
        <w:drawing>
          <wp:anchor distT="0" distB="0" distL="114300" distR="114300" simplePos="0" relativeHeight="251658241" behindDoc="1" locked="0" layoutInCell="1" allowOverlap="1" wp14:anchorId="7E2AE694" wp14:editId="25D46C67">
            <wp:simplePos x="0" y="0"/>
            <wp:positionH relativeFrom="column">
              <wp:posOffset>2499995</wp:posOffset>
            </wp:positionH>
            <wp:positionV relativeFrom="paragraph">
              <wp:posOffset>477520</wp:posOffset>
            </wp:positionV>
            <wp:extent cx="603250" cy="497840"/>
            <wp:effectExtent l="0" t="0" r="0" b="16510"/>
            <wp:wrapTight wrapText="bothSides">
              <wp:wrapPolygon edited="0">
                <wp:start x="16219" y="3561"/>
                <wp:lineTo x="3031" y="-981"/>
                <wp:lineTo x="-348" y="11620"/>
                <wp:lineTo x="6895" y="18646"/>
                <wp:lineTo x="7027" y="20487"/>
                <wp:lineTo x="10199" y="22007"/>
                <wp:lineTo x="11335" y="20774"/>
                <wp:lineTo x="15510" y="19219"/>
                <wp:lineTo x="19907" y="7994"/>
                <wp:lineTo x="20659" y="5688"/>
                <wp:lineTo x="16219" y="3561"/>
              </wp:wrapPolygon>
            </wp:wrapTight>
            <wp:docPr id="13" name="Graphic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rcRect b="17446"/>
                    <a:stretch/>
                  </pic:blipFill>
                  <pic:spPr bwMode="auto">
                    <a:xfrm rot="20305391">
                      <a:off x="0" y="0"/>
                      <a:ext cx="603250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3D82">
        <w:t>Free governance training</w:t>
      </w:r>
      <w:bookmarkEnd w:id="59"/>
      <w:bookmarkEnd w:id="60"/>
      <w:bookmarkEnd w:id="61"/>
    </w:p>
    <w:p w14:paraId="570D53F6" w14:textId="1AA88284" w:rsidR="00C52206" w:rsidRDefault="00AA3D82" w:rsidP="00AA3D82">
      <w:pPr>
        <w:pStyle w:val="Body"/>
      </w:pPr>
      <w:r w:rsidRPr="003E783B">
        <w:t>Free face-to-face governance training workshops for Class A and Class B cemetery trusts are held across Victoria</w:t>
      </w:r>
      <w:r w:rsidR="00267800">
        <w:t>. The workshops</w:t>
      </w:r>
      <w:r>
        <w:t xml:space="preserve"> are delivered by ICDA, an enterprise of Our Community, on behalf of the department</w:t>
      </w:r>
      <w:r w:rsidRPr="003E783B">
        <w:t xml:space="preserve">. </w:t>
      </w:r>
    </w:p>
    <w:p w14:paraId="4B474731" w14:textId="1CEBA6D6" w:rsidR="00AA3D82" w:rsidRDefault="00AA3D82" w:rsidP="00AA3D82">
      <w:pPr>
        <w:pStyle w:val="Body"/>
      </w:pPr>
      <w:r w:rsidRPr="005C75BE">
        <w:t xml:space="preserve">To register for </w:t>
      </w:r>
      <w:r>
        <w:t>an upcoming workshop in your area</w:t>
      </w:r>
      <w:r w:rsidR="00183D93">
        <w:t>,</w:t>
      </w:r>
      <w:r>
        <w:t xml:space="preserve"> </w:t>
      </w:r>
      <w:r w:rsidRPr="005C75BE">
        <w:t>visit</w:t>
      </w:r>
      <w:r w:rsidRPr="005C75BE" w:rsidDel="004F590F">
        <w:t xml:space="preserve"> </w:t>
      </w:r>
      <w:r w:rsidRPr="005C75BE">
        <w:t xml:space="preserve">the </w:t>
      </w:r>
      <w:hyperlink r:id="rId43" w:history="1">
        <w:r>
          <w:rPr>
            <w:rStyle w:val="Hyperlink"/>
          </w:rPr>
          <w:t>ICDA website</w:t>
        </w:r>
      </w:hyperlink>
      <w:r>
        <w:t xml:space="preserve"> &lt;</w:t>
      </w:r>
      <w:r w:rsidRPr="004018D0">
        <w:t>https://communitydirectors.com.</w:t>
      </w:r>
      <w:r>
        <w:t xml:space="preserve"> </w:t>
      </w:r>
      <w:r w:rsidRPr="004018D0">
        <w:t>au/training/victorian-cemetery-trusts-governance-and-operational-training</w:t>
      </w:r>
      <w:r>
        <w:t xml:space="preserve">&gt;. </w:t>
      </w:r>
    </w:p>
    <w:p w14:paraId="0882F9CC" w14:textId="77777777" w:rsidR="00AA3D82" w:rsidRDefault="00AA3D82" w:rsidP="00AA3D82">
      <w:pPr>
        <w:pStyle w:val="Body"/>
      </w:pPr>
      <w:r>
        <w:t>For help with registrations or to arrange a workshop in your area by request, please contact Our Community:</w:t>
      </w:r>
    </w:p>
    <w:p w14:paraId="23B5B62B" w14:textId="77777777" w:rsidR="00AA3D82" w:rsidRDefault="00AA3D82" w:rsidP="00AA3D82">
      <w:pPr>
        <w:pStyle w:val="Bodynospace"/>
      </w:pPr>
      <w:r>
        <w:t>Phone: 1300 137 475</w:t>
      </w:r>
    </w:p>
    <w:p w14:paraId="0D1A45CC" w14:textId="77777777" w:rsidR="00AA3D82" w:rsidRDefault="00AA3D82" w:rsidP="00AA3D82">
      <w:pPr>
        <w:pStyle w:val="Body"/>
      </w:pPr>
      <w:hyperlink r:id="rId44" w:history="1">
        <w:r>
          <w:rPr>
            <w:rStyle w:val="Hyperlink"/>
          </w:rPr>
          <w:t>Email</w:t>
        </w:r>
      </w:hyperlink>
      <w:r>
        <w:rPr>
          <w:rStyle w:val="Hyperlink"/>
        </w:rPr>
        <w:t>:</w:t>
      </w:r>
      <w:r>
        <w:t xml:space="preserve"> </w:t>
      </w:r>
      <w:bookmarkStart w:id="62" w:name="_Hlk96004022"/>
      <w:r>
        <w:t>&lt;</w:t>
      </w:r>
      <w:bookmarkEnd w:id="62"/>
      <w:r w:rsidRPr="00432C7B">
        <w:t>learn@ourcommunity.com.au</w:t>
      </w:r>
      <w:r>
        <w:t>&gt;</w:t>
      </w:r>
    </w:p>
    <w:p w14:paraId="43F46319" w14:textId="77777777" w:rsidR="00AA3D82" w:rsidRDefault="00AA3D82" w:rsidP="00AA3D82">
      <w:pPr>
        <w:pStyle w:val="Heading2"/>
      </w:pPr>
      <w:r>
        <w:t>Class B online training</w:t>
      </w:r>
    </w:p>
    <w:p w14:paraId="118A9492" w14:textId="07C1D8AC" w:rsidR="00AA3D82" w:rsidRDefault="00AA3D82" w:rsidP="00AA3D82">
      <w:pPr>
        <w:pStyle w:val="Body"/>
      </w:pPr>
      <w:r>
        <w:t xml:space="preserve">The department has developed a free online training program called Cemetery Essentials for Class B Cemetery Trusts. </w:t>
      </w:r>
    </w:p>
    <w:p w14:paraId="0C725A64" w14:textId="77777777" w:rsidR="00AA3D82" w:rsidRDefault="00AA3D82" w:rsidP="00AA3D82">
      <w:pPr>
        <w:pStyle w:val="Body"/>
      </w:pPr>
      <w:r>
        <w:t xml:space="preserve">If you would like to take part, please </w:t>
      </w:r>
      <w:hyperlink r:id="rId45" w:history="1">
        <w:r>
          <w:rPr>
            <w:rStyle w:val="Hyperlink"/>
          </w:rPr>
          <w:t>email</w:t>
        </w:r>
      </w:hyperlink>
      <w:r>
        <w:rPr>
          <w:rStyle w:val="Hyperlink"/>
        </w:rPr>
        <w:t xml:space="preserve"> Our Community</w:t>
      </w:r>
      <w:r>
        <w:t xml:space="preserve"> &lt;learn@ourcommunity.com.au&gt;</w:t>
      </w:r>
      <w:r w:rsidRPr="00093269">
        <w:t xml:space="preserve"> </w:t>
      </w:r>
      <w:r>
        <w:t>to request an invitation.</w:t>
      </w:r>
    </w:p>
    <w:p w14:paraId="610A0EC2" w14:textId="77777777" w:rsidR="00FB2655" w:rsidRDefault="00AA3D82" w:rsidP="007173CA">
      <w:pPr>
        <w:pStyle w:val="Body"/>
      </w:pPr>
      <w:r w:rsidRPr="00AE0CDB">
        <w:rPr>
          <w:b/>
          <w:bCs/>
        </w:rPr>
        <w:t>Please note:</w:t>
      </w:r>
      <w:r>
        <w:t xml:space="preserve"> To access the course, participants need to have an email address.</w:t>
      </w:r>
    </w:p>
    <w:p w14:paraId="71E4018A" w14:textId="77777777" w:rsidR="00146307" w:rsidRDefault="00146307" w:rsidP="00146307">
      <w:pPr>
        <w:pStyle w:val="Body"/>
        <w:spacing w:after="0" w:line="240" w:lineRule="auto"/>
      </w:pPr>
    </w:p>
    <w:p w14:paraId="53DB9EF0" w14:textId="1EF10695" w:rsidR="00146307" w:rsidRPr="00B519CD" w:rsidRDefault="00146307" w:rsidP="007173CA">
      <w:pPr>
        <w:pStyle w:val="Body"/>
        <w:sectPr w:rsidR="00146307" w:rsidRPr="00B519CD" w:rsidSect="00146307">
          <w:headerReference w:type="first" r:id="rId46"/>
          <w:type w:val="continuous"/>
          <w:pgSz w:w="11906" w:h="16838" w:code="9"/>
          <w:pgMar w:top="1418" w:right="851" w:bottom="1134" w:left="851" w:header="851" w:footer="851" w:gutter="0"/>
          <w:cols w:num="2" w:space="340"/>
          <w:titlePg/>
          <w:docGrid w:linePitch="360"/>
        </w:sectPr>
      </w:pPr>
    </w:p>
    <w:p w14:paraId="75A3473A" w14:textId="77777777" w:rsidR="00200176" w:rsidRPr="00D14581" w:rsidRDefault="00200176" w:rsidP="00D14581">
      <w:pPr>
        <w:pStyle w:val="Body"/>
        <w:spacing w:after="0" w:line="240" w:lineRule="auto"/>
        <w:rPr>
          <w:sz w:val="2"/>
          <w:szCs w:val="2"/>
        </w:rPr>
      </w:pPr>
    </w:p>
    <w:tbl>
      <w:tblPr>
        <w:tblStyle w:val="TableGrid"/>
        <w:tblW w:w="0" w:type="auto"/>
        <w:tblCellMar>
          <w:bottom w:w="108" w:type="dxa"/>
        </w:tblCellMar>
        <w:tblLook w:val="0620" w:firstRow="1" w:lastRow="0" w:firstColumn="0" w:lastColumn="0" w:noHBand="1" w:noVBand="1"/>
      </w:tblPr>
      <w:tblGrid>
        <w:gridCol w:w="10194"/>
      </w:tblGrid>
      <w:tr w:rsidR="0055119B" w14:paraId="273095B6" w14:textId="77777777" w:rsidTr="00BC7F0E">
        <w:tc>
          <w:tcPr>
            <w:tcW w:w="10194" w:type="dxa"/>
          </w:tcPr>
          <w:p w14:paraId="13F07801" w14:textId="0F20CC69" w:rsidR="0055119B" w:rsidRPr="0055119B" w:rsidRDefault="0055119B" w:rsidP="00270FA0">
            <w:pPr>
              <w:pStyle w:val="Accessibilitypara"/>
              <w:spacing w:before="120"/>
            </w:pPr>
            <w:bookmarkStart w:id="63" w:name="_Hlk37240926"/>
            <w:r w:rsidRPr="0055119B">
              <w:t>To receive this document in another format</w:t>
            </w:r>
            <w:r>
              <w:t>,</w:t>
            </w:r>
            <w:r w:rsidRPr="0055119B">
              <w:t xml:space="preserve"> </w:t>
            </w:r>
            <w:r w:rsidRPr="00483D13">
              <w:t xml:space="preserve">phone </w:t>
            </w:r>
            <w:r w:rsidR="00483D13" w:rsidRPr="00483D13">
              <w:t>1800 034 280</w:t>
            </w:r>
            <w:r w:rsidRPr="0055119B">
              <w:t xml:space="preserve">, using the National Relay Service 13 36 77 if required, or </w:t>
            </w:r>
            <w:hyperlink r:id="rId47" w:history="1">
              <w:r w:rsidRPr="00B53892">
                <w:rPr>
                  <w:rStyle w:val="Hyperlink"/>
                </w:rPr>
                <w:t>email</w:t>
              </w:r>
              <w:r w:rsidR="00483D13" w:rsidRPr="00B53892">
                <w:rPr>
                  <w:rStyle w:val="Hyperlink"/>
                </w:rPr>
                <w:t xml:space="preserve"> the department</w:t>
              </w:r>
            </w:hyperlink>
            <w:r w:rsidR="00483D13">
              <w:t xml:space="preserve"> &lt;cemeteries</w:t>
            </w:r>
            <w:r w:rsidR="00B53892">
              <w:t>@health.vic.gov.au&gt;.</w:t>
            </w:r>
          </w:p>
          <w:p w14:paraId="0B3882A0" w14:textId="77777777" w:rsidR="0055119B" w:rsidRPr="0055119B" w:rsidRDefault="0055119B" w:rsidP="00E33237">
            <w:pPr>
              <w:pStyle w:val="Imprint"/>
            </w:pPr>
            <w:r w:rsidRPr="0055119B">
              <w:t>Authorised and published by the Victorian Government, 1 Treasury Place, Melbourne.</w:t>
            </w:r>
          </w:p>
          <w:p w14:paraId="11F7F9D0" w14:textId="414DCA32" w:rsidR="0055119B" w:rsidRPr="0055119B" w:rsidRDefault="0055119B" w:rsidP="00E33237">
            <w:pPr>
              <w:pStyle w:val="Imprint"/>
            </w:pPr>
            <w:r w:rsidRPr="0055119B">
              <w:t xml:space="preserve">© State of Victoria, Australia, </w:t>
            </w:r>
            <w:r w:rsidR="001E2A36" w:rsidRPr="001E2A36">
              <w:t>Department of Health</w:t>
            </w:r>
            <w:r w:rsidRPr="00B53892">
              <w:rPr>
                <w:color w:val="auto"/>
              </w:rPr>
              <w:t xml:space="preserve">, </w:t>
            </w:r>
            <w:r w:rsidR="009B0D62" w:rsidRPr="009B0D62">
              <w:rPr>
                <w:color w:val="auto"/>
              </w:rPr>
              <w:t>March</w:t>
            </w:r>
            <w:r w:rsidR="00B53892" w:rsidRPr="009B0D62">
              <w:rPr>
                <w:color w:val="auto"/>
              </w:rPr>
              <w:t xml:space="preserve"> 202</w:t>
            </w:r>
            <w:r w:rsidR="005823A8" w:rsidRPr="009B0D62">
              <w:rPr>
                <w:color w:val="auto"/>
              </w:rPr>
              <w:t>5</w:t>
            </w:r>
            <w:r w:rsidRPr="009B0D62">
              <w:t>.</w:t>
            </w:r>
          </w:p>
          <w:p w14:paraId="68CE8534" w14:textId="77777777" w:rsidR="00EE4DCB" w:rsidRPr="00E627EC" w:rsidRDefault="00EE4DCB" w:rsidP="00EE4DCB">
            <w:pPr>
              <w:pStyle w:val="Imprint"/>
              <w:rPr>
                <w:color w:val="auto"/>
              </w:rPr>
            </w:pPr>
            <w:r w:rsidRPr="000B2C96">
              <w:rPr>
                <w:color w:val="auto"/>
              </w:rPr>
              <w:t>SSN 2208-8830 (print) 2208-8849 (online/PDF/Word)</w:t>
            </w:r>
            <w:r w:rsidRPr="00E627EC">
              <w:rPr>
                <w:color w:val="auto"/>
              </w:rPr>
              <w:t xml:space="preserve"> </w:t>
            </w:r>
          </w:p>
          <w:p w14:paraId="04D3C82B" w14:textId="5C75A76E" w:rsidR="0055119B" w:rsidRPr="0055119B" w:rsidRDefault="0055119B" w:rsidP="00E33237">
            <w:pPr>
              <w:pStyle w:val="Imprint"/>
            </w:pPr>
            <w:r w:rsidRPr="0055119B">
              <w:t xml:space="preserve">Available </w:t>
            </w:r>
            <w:r w:rsidR="00B13418">
              <w:t xml:space="preserve">on the </w:t>
            </w:r>
            <w:hyperlink r:id="rId48" w:history="1">
              <w:r w:rsidR="00B13418" w:rsidRPr="008A3523">
                <w:rPr>
                  <w:rStyle w:val="Hyperlink"/>
                </w:rPr>
                <w:t>Cemeteries and Crematoria website</w:t>
              </w:r>
            </w:hyperlink>
            <w:r w:rsidR="00B13418">
              <w:t xml:space="preserve"> &lt;</w:t>
            </w:r>
            <w:r w:rsidR="00B13418" w:rsidRPr="00B13418">
              <w:t>https://www.health.vic.gov.au/cemeteries-and-crematoria/cemetery-sector-newsletters</w:t>
            </w:r>
            <w:r w:rsidR="00B13418">
              <w:t>&gt;</w:t>
            </w:r>
          </w:p>
          <w:p w14:paraId="4BB2D8B6" w14:textId="6296554C" w:rsidR="0055119B" w:rsidRDefault="0055119B" w:rsidP="00E33237">
            <w:pPr>
              <w:pStyle w:val="Imprint"/>
            </w:pPr>
            <w:r w:rsidRPr="0055119B">
              <w:t xml:space="preserve">Printed by </w:t>
            </w:r>
            <w:r w:rsidR="00062044">
              <w:rPr>
                <w:color w:val="auto"/>
              </w:rPr>
              <w:t>Tdc3, Richmond</w:t>
            </w:r>
          </w:p>
        </w:tc>
      </w:tr>
      <w:bookmarkEnd w:id="63"/>
    </w:tbl>
    <w:p w14:paraId="0DEC278F" w14:textId="77777777" w:rsidR="00162CA9" w:rsidRPr="008A3523" w:rsidRDefault="00162CA9" w:rsidP="008A3523">
      <w:pPr>
        <w:pStyle w:val="Body"/>
        <w:spacing w:after="0" w:line="240" w:lineRule="auto"/>
        <w:rPr>
          <w:sz w:val="6"/>
          <w:szCs w:val="4"/>
        </w:rPr>
      </w:pPr>
    </w:p>
    <w:sectPr w:rsidR="00162CA9" w:rsidRPr="008A3523" w:rsidSect="00E62622">
      <w:footerReference w:type="default" r:id="rId49"/>
      <w:headerReference w:type="first" r:id="rId50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171DD" w14:textId="77777777" w:rsidR="002046B4" w:rsidRDefault="002046B4">
      <w:r>
        <w:separator/>
      </w:r>
    </w:p>
  </w:endnote>
  <w:endnote w:type="continuationSeparator" w:id="0">
    <w:p w14:paraId="720C4E39" w14:textId="77777777" w:rsidR="002046B4" w:rsidRDefault="002046B4">
      <w:r>
        <w:continuationSeparator/>
      </w:r>
    </w:p>
  </w:endnote>
  <w:endnote w:type="continuationNotice" w:id="1">
    <w:p w14:paraId="73FE0795" w14:textId="77777777" w:rsidR="002046B4" w:rsidRDefault="002046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⸿Ɛ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Ebrima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10EBF" w14:textId="77777777" w:rsidR="00E261B3" w:rsidRPr="00F65AA9" w:rsidRDefault="0072251A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2" behindDoc="1" locked="1" layoutInCell="1" allowOverlap="1" wp14:anchorId="3ED15272" wp14:editId="7F54A3AC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D180088" wp14:editId="4CD955C5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198A9C9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180088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3198A9C9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CFDA6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8241" behindDoc="0" locked="0" layoutInCell="0" allowOverlap="1" wp14:anchorId="48BC43DA" wp14:editId="7983E180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64CFD55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BC43DA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164CFD55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6D288" w14:textId="77777777" w:rsidR="00373890" w:rsidRPr="00F65AA9" w:rsidRDefault="00B07FF7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536EED80" wp14:editId="619A2708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MSIPCMf473436da8889006ed5648e0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A6F011" w14:textId="77777777" w:rsidR="00B07FF7" w:rsidRPr="00B07FF7" w:rsidRDefault="00B07FF7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07FF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6EED80" id="_x0000_t202" coordsize="21600,21600" o:spt="202" path="m,l,21600r21600,l21600,xe">
              <v:stroke joinstyle="miter"/>
              <v:path gradientshapeok="t" o:connecttype="rect"/>
            </v:shapetype>
            <v:shape id="MSIPCMf473436da8889006ed5648e0" o:spid="_x0000_s1028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55A6F011" w14:textId="77777777" w:rsidR="00B07FF7" w:rsidRPr="00B07FF7" w:rsidRDefault="00B07FF7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07FF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877A2" w14:textId="77777777" w:rsidR="002046B4" w:rsidRDefault="002046B4" w:rsidP="002862F1">
      <w:pPr>
        <w:spacing w:before="120"/>
      </w:pPr>
      <w:r>
        <w:separator/>
      </w:r>
    </w:p>
  </w:footnote>
  <w:footnote w:type="continuationSeparator" w:id="0">
    <w:p w14:paraId="1F3D5334" w14:textId="77777777" w:rsidR="002046B4" w:rsidRDefault="002046B4">
      <w:r>
        <w:continuationSeparator/>
      </w:r>
    </w:p>
  </w:footnote>
  <w:footnote w:type="continuationNotice" w:id="1">
    <w:p w14:paraId="3ADB28B6" w14:textId="77777777" w:rsidR="002046B4" w:rsidRDefault="002046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AB2DB" w14:textId="77777777" w:rsidR="00EC40D5" w:rsidRDefault="00EC40D5" w:rsidP="00EC40D5">
    <w:pPr>
      <w:pStyle w:val="Header"/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1DB4F27C" w14:paraId="6C930D76" w14:textId="77777777" w:rsidTr="1DB4F27C">
      <w:trPr>
        <w:trHeight w:val="300"/>
      </w:trPr>
      <w:tc>
        <w:tcPr>
          <w:tcW w:w="3400" w:type="dxa"/>
        </w:tcPr>
        <w:p w14:paraId="66D24541" w14:textId="07C0061B" w:rsidR="1DB4F27C" w:rsidRDefault="1DB4F27C" w:rsidP="1DB4F27C">
          <w:pPr>
            <w:pStyle w:val="Header"/>
            <w:ind w:left="-115"/>
          </w:pPr>
        </w:p>
      </w:tc>
      <w:tc>
        <w:tcPr>
          <w:tcW w:w="3400" w:type="dxa"/>
        </w:tcPr>
        <w:p w14:paraId="656F0AA4" w14:textId="6FAE9D74" w:rsidR="1DB4F27C" w:rsidRDefault="1DB4F27C" w:rsidP="1DB4F27C">
          <w:pPr>
            <w:pStyle w:val="Header"/>
            <w:jc w:val="center"/>
          </w:pPr>
        </w:p>
      </w:tc>
      <w:tc>
        <w:tcPr>
          <w:tcW w:w="3400" w:type="dxa"/>
        </w:tcPr>
        <w:p w14:paraId="28D4F64D" w14:textId="25DA04D9" w:rsidR="1DB4F27C" w:rsidRDefault="1DB4F27C" w:rsidP="1DB4F27C">
          <w:pPr>
            <w:pStyle w:val="Header"/>
            <w:ind w:right="-115"/>
            <w:jc w:val="right"/>
          </w:pPr>
        </w:p>
      </w:tc>
    </w:tr>
  </w:tbl>
  <w:p w14:paraId="4B4C74FC" w14:textId="63086F71" w:rsidR="1DB4F27C" w:rsidRDefault="1DB4F27C" w:rsidP="1DB4F2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62A69" w14:textId="1027F764" w:rsidR="00E261B3" w:rsidRPr="0051568D" w:rsidRDefault="009B0A40" w:rsidP="0011701A">
    <w:pPr>
      <w:pStyle w:val="Header"/>
    </w:pPr>
    <w:r w:rsidRPr="00AA3D82">
      <w:t>Cemetery sector newsletter</w:t>
    </w:r>
    <w:r>
      <w:t xml:space="preserve"> – Edition </w:t>
    </w:r>
    <w:r w:rsidR="005823A8">
      <w:t>1</w:t>
    </w:r>
    <w:r>
      <w:t>, 202</w:t>
    </w:r>
    <w:r w:rsidR="005823A8">
      <w:t>5</w:t>
    </w:r>
    <w:r w:rsidR="008C3697">
      <w:ptab w:relativeTo="margin" w:alignment="right" w:leader="none"/>
    </w:r>
    <w:r w:rsidR="008C3697" w:rsidRPr="007E1227">
      <w:rPr>
        <w:b w:val="0"/>
        <w:bCs/>
      </w:rPr>
      <w:fldChar w:fldCharType="begin"/>
    </w:r>
    <w:r w:rsidR="008C3697" w:rsidRPr="007E1227">
      <w:rPr>
        <w:bCs/>
      </w:rPr>
      <w:instrText xml:space="preserve"> PAGE </w:instrText>
    </w:r>
    <w:r w:rsidR="008C3697" w:rsidRPr="007E1227">
      <w:rPr>
        <w:b w:val="0"/>
        <w:bCs/>
      </w:rPr>
      <w:fldChar w:fldCharType="separate"/>
    </w:r>
    <w:r w:rsidR="008C3697" w:rsidRPr="007E1227">
      <w:rPr>
        <w:bCs/>
      </w:rPr>
      <w:t>3</w:t>
    </w:r>
    <w:r w:rsidR="008C3697" w:rsidRPr="007E1227">
      <w:rPr>
        <w:b w:val="0"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1DB4F27C" w14:paraId="0D4202FA" w14:textId="77777777" w:rsidTr="1DB4F27C">
      <w:trPr>
        <w:trHeight w:val="300"/>
      </w:trPr>
      <w:tc>
        <w:tcPr>
          <w:tcW w:w="3400" w:type="dxa"/>
        </w:tcPr>
        <w:p w14:paraId="48F158AE" w14:textId="719CF468" w:rsidR="1DB4F27C" w:rsidRDefault="1DB4F27C" w:rsidP="1DB4F27C">
          <w:pPr>
            <w:pStyle w:val="Header"/>
            <w:ind w:left="-115"/>
          </w:pPr>
        </w:p>
      </w:tc>
      <w:tc>
        <w:tcPr>
          <w:tcW w:w="3400" w:type="dxa"/>
        </w:tcPr>
        <w:p w14:paraId="14F6794D" w14:textId="63F99869" w:rsidR="1DB4F27C" w:rsidRDefault="1DB4F27C" w:rsidP="1DB4F27C">
          <w:pPr>
            <w:pStyle w:val="Header"/>
            <w:jc w:val="center"/>
          </w:pPr>
        </w:p>
      </w:tc>
      <w:tc>
        <w:tcPr>
          <w:tcW w:w="3400" w:type="dxa"/>
        </w:tcPr>
        <w:p w14:paraId="650ACC03" w14:textId="0C0435DD" w:rsidR="1DB4F27C" w:rsidRDefault="1DB4F27C" w:rsidP="1DB4F27C">
          <w:pPr>
            <w:pStyle w:val="Header"/>
            <w:ind w:right="-115"/>
            <w:jc w:val="right"/>
          </w:pPr>
        </w:p>
      </w:tc>
    </w:tr>
  </w:tbl>
  <w:p w14:paraId="616DABDA" w14:textId="6A258416" w:rsidR="1DB4F27C" w:rsidRDefault="1DB4F27C" w:rsidP="1DB4F27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640"/>
      <w:gridCol w:w="1640"/>
      <w:gridCol w:w="1640"/>
    </w:tblGrid>
    <w:tr w:rsidR="1DB4F27C" w14:paraId="5459E8F4" w14:textId="77777777" w:rsidTr="1DB4F27C">
      <w:trPr>
        <w:trHeight w:val="300"/>
      </w:trPr>
      <w:tc>
        <w:tcPr>
          <w:tcW w:w="1640" w:type="dxa"/>
        </w:tcPr>
        <w:p w14:paraId="3871DDF5" w14:textId="0BA75BD0" w:rsidR="1DB4F27C" w:rsidRDefault="1DB4F27C" w:rsidP="1DB4F27C">
          <w:pPr>
            <w:pStyle w:val="Header"/>
            <w:ind w:left="-115"/>
          </w:pPr>
        </w:p>
      </w:tc>
      <w:tc>
        <w:tcPr>
          <w:tcW w:w="1640" w:type="dxa"/>
        </w:tcPr>
        <w:p w14:paraId="5AC5E9F1" w14:textId="64FFA32F" w:rsidR="1DB4F27C" w:rsidRDefault="1DB4F27C" w:rsidP="1DB4F27C">
          <w:pPr>
            <w:pStyle w:val="Header"/>
            <w:jc w:val="center"/>
          </w:pPr>
        </w:p>
      </w:tc>
      <w:tc>
        <w:tcPr>
          <w:tcW w:w="1640" w:type="dxa"/>
        </w:tcPr>
        <w:p w14:paraId="0DCDADF6" w14:textId="4F0F79A2" w:rsidR="1DB4F27C" w:rsidRDefault="1DB4F27C" w:rsidP="1DB4F27C">
          <w:pPr>
            <w:pStyle w:val="Header"/>
            <w:ind w:right="-115"/>
            <w:jc w:val="right"/>
          </w:pPr>
        </w:p>
      </w:tc>
    </w:tr>
  </w:tbl>
  <w:p w14:paraId="02C73D4B" w14:textId="378E7CBC" w:rsidR="1DB4F27C" w:rsidRDefault="1DB4F27C" w:rsidP="1DB4F27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1DB4F27C" w14:paraId="33D75E59" w14:textId="77777777" w:rsidTr="1DB4F27C">
      <w:trPr>
        <w:trHeight w:val="300"/>
      </w:trPr>
      <w:tc>
        <w:tcPr>
          <w:tcW w:w="3400" w:type="dxa"/>
        </w:tcPr>
        <w:p w14:paraId="425A16B3" w14:textId="251D75A9" w:rsidR="1DB4F27C" w:rsidRDefault="1DB4F27C" w:rsidP="1DB4F27C">
          <w:pPr>
            <w:pStyle w:val="Header"/>
            <w:ind w:left="-115"/>
          </w:pPr>
        </w:p>
      </w:tc>
      <w:tc>
        <w:tcPr>
          <w:tcW w:w="3400" w:type="dxa"/>
        </w:tcPr>
        <w:p w14:paraId="163C853B" w14:textId="717B5E92" w:rsidR="1DB4F27C" w:rsidRDefault="1DB4F27C" w:rsidP="1DB4F27C">
          <w:pPr>
            <w:pStyle w:val="Header"/>
            <w:jc w:val="center"/>
          </w:pPr>
        </w:p>
      </w:tc>
      <w:tc>
        <w:tcPr>
          <w:tcW w:w="3400" w:type="dxa"/>
        </w:tcPr>
        <w:p w14:paraId="0438969E" w14:textId="502F3DE0" w:rsidR="1DB4F27C" w:rsidRDefault="1DB4F27C" w:rsidP="1DB4F27C">
          <w:pPr>
            <w:pStyle w:val="Header"/>
            <w:ind w:right="-115"/>
            <w:jc w:val="right"/>
          </w:pPr>
        </w:p>
      </w:tc>
    </w:tr>
  </w:tbl>
  <w:p w14:paraId="7B031CA3" w14:textId="0EC1601F" w:rsidR="1DB4F27C" w:rsidRDefault="1DB4F27C" w:rsidP="1DB4F2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2F3EE1"/>
    <w:multiLevelType w:val="hybridMultilevel"/>
    <w:tmpl w:val="13920C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223B8"/>
    <w:multiLevelType w:val="hybridMultilevel"/>
    <w:tmpl w:val="EBE8D49E"/>
    <w:lvl w:ilvl="0" w:tplc="585C2578">
      <w:start w:val="1"/>
      <w:numFmt w:val="decimal"/>
      <w:lvlText w:val="%1."/>
      <w:lvlJc w:val="left"/>
      <w:pPr>
        <w:ind w:left="720" w:hanging="360"/>
      </w:pPr>
    </w:lvl>
    <w:lvl w:ilvl="1" w:tplc="BD9CB6FA">
      <w:start w:val="1"/>
      <w:numFmt w:val="lowerLetter"/>
      <w:lvlText w:val="%2."/>
      <w:lvlJc w:val="left"/>
      <w:pPr>
        <w:ind w:left="1440" w:hanging="360"/>
      </w:pPr>
    </w:lvl>
    <w:lvl w:ilvl="2" w:tplc="216A2D0E">
      <w:start w:val="1"/>
      <w:numFmt w:val="lowerRoman"/>
      <w:lvlText w:val="%3."/>
      <w:lvlJc w:val="right"/>
      <w:pPr>
        <w:ind w:left="2160" w:hanging="180"/>
      </w:pPr>
    </w:lvl>
    <w:lvl w:ilvl="3" w:tplc="D58AB8BC">
      <w:start w:val="1"/>
      <w:numFmt w:val="decimal"/>
      <w:lvlText w:val="%4."/>
      <w:lvlJc w:val="left"/>
      <w:pPr>
        <w:ind w:left="2880" w:hanging="360"/>
      </w:pPr>
    </w:lvl>
    <w:lvl w:ilvl="4" w:tplc="A2DC7CDE">
      <w:start w:val="1"/>
      <w:numFmt w:val="lowerLetter"/>
      <w:lvlText w:val="%5."/>
      <w:lvlJc w:val="left"/>
      <w:pPr>
        <w:ind w:left="3600" w:hanging="360"/>
      </w:pPr>
    </w:lvl>
    <w:lvl w:ilvl="5" w:tplc="E2E06250">
      <w:start w:val="1"/>
      <w:numFmt w:val="lowerRoman"/>
      <w:lvlText w:val="%6."/>
      <w:lvlJc w:val="right"/>
      <w:pPr>
        <w:ind w:left="4320" w:hanging="180"/>
      </w:pPr>
    </w:lvl>
    <w:lvl w:ilvl="6" w:tplc="1C041482">
      <w:start w:val="1"/>
      <w:numFmt w:val="decimal"/>
      <w:lvlText w:val="%7."/>
      <w:lvlJc w:val="left"/>
      <w:pPr>
        <w:ind w:left="5040" w:hanging="360"/>
      </w:pPr>
    </w:lvl>
    <w:lvl w:ilvl="7" w:tplc="21E23064">
      <w:start w:val="1"/>
      <w:numFmt w:val="lowerLetter"/>
      <w:lvlText w:val="%8."/>
      <w:lvlJc w:val="left"/>
      <w:pPr>
        <w:ind w:left="5760" w:hanging="360"/>
      </w:pPr>
    </w:lvl>
    <w:lvl w:ilvl="8" w:tplc="BA34F52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995ACD"/>
    <w:multiLevelType w:val="multilevel"/>
    <w:tmpl w:val="52F87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61858C7"/>
    <w:multiLevelType w:val="hybridMultilevel"/>
    <w:tmpl w:val="3D5C67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BABF6C7"/>
    <w:multiLevelType w:val="hybridMultilevel"/>
    <w:tmpl w:val="543014DA"/>
    <w:lvl w:ilvl="0" w:tplc="466ACDE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77CAB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1E87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2C0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6AAF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CC9E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CE78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F8CD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1625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D523A88"/>
    <w:multiLevelType w:val="hybridMultilevel"/>
    <w:tmpl w:val="61F6B1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29284253">
    <w:abstractNumId w:val="26"/>
  </w:num>
  <w:num w:numId="2" w16cid:durableId="1115176414">
    <w:abstractNumId w:val="10"/>
  </w:num>
  <w:num w:numId="3" w16cid:durableId="1643971249">
    <w:abstractNumId w:val="20"/>
  </w:num>
  <w:num w:numId="4" w16cid:durableId="806166034">
    <w:abstractNumId w:val="13"/>
    <w:lvlOverride w:ilvl="0">
      <w:lvl w:ilvl="0">
        <w:start w:val="1"/>
        <w:numFmt w:val="decimal"/>
        <w:pStyle w:val="Numberdigit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pStyle w:val="Numberdigitindent"/>
        <w:lvlText w:val="%2.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bullet"/>
        <w:lvlRestart w:val="0"/>
        <w:pStyle w:val="Bulletafternumbers1"/>
        <w:lvlText w:val="•"/>
        <w:lvlJc w:val="left"/>
        <w:pPr>
          <w:ind w:left="794" w:hanging="397"/>
        </w:pPr>
        <w:rPr>
          <w:rFonts w:ascii="Calibri" w:hAnsi="Calibri" w:hint="default"/>
          <w:color w:val="auto"/>
        </w:rPr>
      </w:lvl>
    </w:lvlOverride>
    <w:lvlOverride w:ilvl="3">
      <w:lvl w:ilvl="3">
        <w:start w:val="1"/>
        <w:numFmt w:val="bullet"/>
        <w:lvlRestart w:val="0"/>
        <w:pStyle w:val="Bulletafternumbers2"/>
        <w:lvlText w:val="–"/>
        <w:lvlJc w:val="left"/>
        <w:pPr>
          <w:ind w:left="1191" w:hanging="397"/>
        </w:pPr>
        <w:rPr>
          <w:rFonts w:ascii="Calibri" w:hAnsi="Calibri" w:hint="default"/>
        </w:rPr>
      </w:lvl>
    </w:lvlOverride>
    <w:lvlOverride w:ilvl="4">
      <w:lvl w:ilvl="4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Restart w:val="0"/>
        <w:lvlText w:val="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Restart w:val="0"/>
        <w:lvlText w:val=""/>
        <w:lvlJc w:val="right"/>
        <w:pPr>
          <w:ind w:left="0" w:firstLine="0"/>
        </w:pPr>
        <w:rPr>
          <w:rFonts w:hint="default"/>
        </w:rPr>
      </w:lvl>
    </w:lvlOverride>
  </w:num>
  <w:num w:numId="5" w16cid:durableId="21155904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7042829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1364935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42151576">
    <w:abstractNumId w:val="25"/>
  </w:num>
  <w:num w:numId="9" w16cid:durableId="840317516">
    <w:abstractNumId w:val="19"/>
  </w:num>
  <w:num w:numId="10" w16cid:durableId="416437464">
    <w:abstractNumId w:val="24"/>
  </w:num>
  <w:num w:numId="11" w16cid:durableId="15106739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74855636">
    <w:abstractNumId w:val="27"/>
  </w:num>
  <w:num w:numId="13" w16cid:durableId="7232111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4494790">
    <w:abstractNumId w:val="21"/>
  </w:num>
  <w:num w:numId="15" w16cid:durableId="108954349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503729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159089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23559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17898131">
    <w:abstractNumId w:val="29"/>
  </w:num>
  <w:num w:numId="20" w16cid:durableId="106190048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11244522">
    <w:abstractNumId w:val="14"/>
  </w:num>
  <w:num w:numId="22" w16cid:durableId="2099328126">
    <w:abstractNumId w:val="12"/>
  </w:num>
  <w:num w:numId="23" w16cid:durableId="114539555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33361201">
    <w:abstractNumId w:val="15"/>
  </w:num>
  <w:num w:numId="25" w16cid:durableId="1397704741">
    <w:abstractNumId w:val="31"/>
  </w:num>
  <w:num w:numId="26" w16cid:durableId="1407533320">
    <w:abstractNumId w:val="28"/>
  </w:num>
  <w:num w:numId="27" w16cid:durableId="1701929152">
    <w:abstractNumId w:val="23"/>
  </w:num>
  <w:num w:numId="28" w16cid:durableId="943345443">
    <w:abstractNumId w:val="11"/>
  </w:num>
  <w:num w:numId="29" w16cid:durableId="1145852553">
    <w:abstractNumId w:val="32"/>
  </w:num>
  <w:num w:numId="30" w16cid:durableId="613442931">
    <w:abstractNumId w:val="9"/>
  </w:num>
  <w:num w:numId="31" w16cid:durableId="498353876">
    <w:abstractNumId w:val="7"/>
  </w:num>
  <w:num w:numId="32" w16cid:durableId="1183015413">
    <w:abstractNumId w:val="6"/>
  </w:num>
  <w:num w:numId="33" w16cid:durableId="29185190">
    <w:abstractNumId w:val="5"/>
  </w:num>
  <w:num w:numId="34" w16cid:durableId="385421025">
    <w:abstractNumId w:val="4"/>
  </w:num>
  <w:num w:numId="35" w16cid:durableId="639044266">
    <w:abstractNumId w:val="8"/>
  </w:num>
  <w:num w:numId="36" w16cid:durableId="1300069572">
    <w:abstractNumId w:val="3"/>
  </w:num>
  <w:num w:numId="37" w16cid:durableId="796948632">
    <w:abstractNumId w:val="2"/>
  </w:num>
  <w:num w:numId="38" w16cid:durableId="782458056">
    <w:abstractNumId w:val="1"/>
  </w:num>
  <w:num w:numId="39" w16cid:durableId="686954194">
    <w:abstractNumId w:val="0"/>
  </w:num>
  <w:num w:numId="40" w16cid:durableId="23995089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10007223">
    <w:abstractNumId w:val="17"/>
  </w:num>
  <w:num w:numId="42" w16cid:durableId="883911486">
    <w:abstractNumId w:val="30"/>
  </w:num>
  <w:num w:numId="43" w16cid:durableId="20364947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46748466">
    <w:abstractNumId w:val="13"/>
    <w:lvlOverride w:ilvl="0">
      <w:startOverride w:val="1"/>
      <w:lvl w:ilvl="0">
        <w:start w:val="1"/>
        <w:numFmt w:val="decimal"/>
        <w:pStyle w:val="Numberdigit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Numberdigitindent"/>
        <w:lvlText w:val="%2.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startOverride w:val="1"/>
      <w:lvl w:ilvl="2">
        <w:start w:val="1"/>
        <w:numFmt w:val="bullet"/>
        <w:lvlRestart w:val="0"/>
        <w:pStyle w:val="Bulletafternumbers1"/>
        <w:lvlText w:val="•"/>
        <w:lvlJc w:val="left"/>
        <w:pPr>
          <w:ind w:left="794" w:hanging="397"/>
        </w:pPr>
        <w:rPr>
          <w:rFonts w:ascii="Calibri" w:hAnsi="Calibri" w:hint="default"/>
          <w:color w:val="auto"/>
        </w:rPr>
      </w:lvl>
    </w:lvlOverride>
    <w:lvlOverride w:ilvl="3">
      <w:startOverride w:val="1"/>
      <w:lvl w:ilvl="3">
        <w:start w:val="1"/>
        <w:numFmt w:val="bullet"/>
        <w:lvlRestart w:val="0"/>
        <w:pStyle w:val="Bulletafternumbers2"/>
        <w:lvlText w:val="–"/>
        <w:lvlJc w:val="left"/>
        <w:pPr>
          <w:ind w:left="1191" w:hanging="397"/>
        </w:pPr>
        <w:rPr>
          <w:rFonts w:ascii="Calibri" w:hAnsi="Calibri" w:hint="default"/>
        </w:rPr>
      </w:lvl>
    </w:lvlOverride>
    <w:lvlOverride w:ilvl="4">
      <w:startOverride w:val="1"/>
      <w:lvl w:ilvl="4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startOverride w:val="1"/>
      <w:lvl w:ilvl="5">
        <w:start w:val="1"/>
        <w:numFmt w:val="none"/>
        <w:lvlRestart w:val="0"/>
        <w:lvlText w:val="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startOverride w:val="1"/>
      <w:lvl w:ilvl="7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Restart w:val="0"/>
        <w:lvlText w:val=""/>
        <w:lvlJc w:val="right"/>
        <w:pPr>
          <w:ind w:left="0" w:firstLine="0"/>
        </w:pPr>
        <w:rPr>
          <w:rFonts w:hint="default"/>
        </w:rPr>
      </w:lvl>
    </w:lvlOverride>
  </w:num>
  <w:num w:numId="45" w16cid:durableId="1370564320">
    <w:abstractNumId w:val="16"/>
  </w:num>
  <w:num w:numId="46" w16cid:durableId="334068696">
    <w:abstractNumId w:val="2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2EC"/>
    <w:rsid w:val="00000719"/>
    <w:rsid w:val="00000F70"/>
    <w:rsid w:val="00002889"/>
    <w:rsid w:val="00002F7C"/>
    <w:rsid w:val="00003403"/>
    <w:rsid w:val="00005347"/>
    <w:rsid w:val="000072B6"/>
    <w:rsid w:val="00007D2C"/>
    <w:rsid w:val="0001021B"/>
    <w:rsid w:val="0001038F"/>
    <w:rsid w:val="000109A1"/>
    <w:rsid w:val="00010FAF"/>
    <w:rsid w:val="00011D89"/>
    <w:rsid w:val="0001318F"/>
    <w:rsid w:val="000154FD"/>
    <w:rsid w:val="00016200"/>
    <w:rsid w:val="00016664"/>
    <w:rsid w:val="00016FBF"/>
    <w:rsid w:val="00022271"/>
    <w:rsid w:val="00022971"/>
    <w:rsid w:val="00023098"/>
    <w:rsid w:val="000235E8"/>
    <w:rsid w:val="00023960"/>
    <w:rsid w:val="00024D89"/>
    <w:rsid w:val="000250B6"/>
    <w:rsid w:val="00025235"/>
    <w:rsid w:val="00030FEE"/>
    <w:rsid w:val="000314C6"/>
    <w:rsid w:val="000315D5"/>
    <w:rsid w:val="000329A0"/>
    <w:rsid w:val="00033D81"/>
    <w:rsid w:val="00033E25"/>
    <w:rsid w:val="00035620"/>
    <w:rsid w:val="00037366"/>
    <w:rsid w:val="000404B6"/>
    <w:rsid w:val="0004090B"/>
    <w:rsid w:val="00040C96"/>
    <w:rsid w:val="00040D54"/>
    <w:rsid w:val="00041AF4"/>
    <w:rsid w:val="00041BF0"/>
    <w:rsid w:val="00042C8A"/>
    <w:rsid w:val="00043BD3"/>
    <w:rsid w:val="00044886"/>
    <w:rsid w:val="00044FBF"/>
    <w:rsid w:val="0004536B"/>
    <w:rsid w:val="000453B8"/>
    <w:rsid w:val="00046B68"/>
    <w:rsid w:val="000470AF"/>
    <w:rsid w:val="00047139"/>
    <w:rsid w:val="000527DD"/>
    <w:rsid w:val="00052AA4"/>
    <w:rsid w:val="00055146"/>
    <w:rsid w:val="00057191"/>
    <w:rsid w:val="00057204"/>
    <w:rsid w:val="000578B2"/>
    <w:rsid w:val="000604A9"/>
    <w:rsid w:val="00060959"/>
    <w:rsid w:val="00060C8F"/>
    <w:rsid w:val="00062044"/>
    <w:rsid w:val="000620F1"/>
    <w:rsid w:val="0006298A"/>
    <w:rsid w:val="00062FF9"/>
    <w:rsid w:val="0006424B"/>
    <w:rsid w:val="0006487D"/>
    <w:rsid w:val="0006634D"/>
    <w:rsid w:val="000663CD"/>
    <w:rsid w:val="000677CA"/>
    <w:rsid w:val="00071B1A"/>
    <w:rsid w:val="000721D3"/>
    <w:rsid w:val="00072285"/>
    <w:rsid w:val="00072A3C"/>
    <w:rsid w:val="000733FE"/>
    <w:rsid w:val="00074219"/>
    <w:rsid w:val="00074ED5"/>
    <w:rsid w:val="00075158"/>
    <w:rsid w:val="000752DF"/>
    <w:rsid w:val="00076876"/>
    <w:rsid w:val="00081FF4"/>
    <w:rsid w:val="00082945"/>
    <w:rsid w:val="000835C6"/>
    <w:rsid w:val="00083789"/>
    <w:rsid w:val="00083CC8"/>
    <w:rsid w:val="0008508E"/>
    <w:rsid w:val="00085C78"/>
    <w:rsid w:val="00087951"/>
    <w:rsid w:val="0009113B"/>
    <w:rsid w:val="00091AA0"/>
    <w:rsid w:val="00092C1C"/>
    <w:rsid w:val="00093402"/>
    <w:rsid w:val="00094DA3"/>
    <w:rsid w:val="00094DEC"/>
    <w:rsid w:val="000953E3"/>
    <w:rsid w:val="00096CD1"/>
    <w:rsid w:val="000970BB"/>
    <w:rsid w:val="000A012C"/>
    <w:rsid w:val="000A0E90"/>
    <w:rsid w:val="000A0EB9"/>
    <w:rsid w:val="000A1271"/>
    <w:rsid w:val="000A159D"/>
    <w:rsid w:val="000A186C"/>
    <w:rsid w:val="000A1EA4"/>
    <w:rsid w:val="000A2476"/>
    <w:rsid w:val="000A2665"/>
    <w:rsid w:val="000A2B67"/>
    <w:rsid w:val="000A4B8D"/>
    <w:rsid w:val="000A5DBD"/>
    <w:rsid w:val="000A641A"/>
    <w:rsid w:val="000A6719"/>
    <w:rsid w:val="000A7C1C"/>
    <w:rsid w:val="000A7F60"/>
    <w:rsid w:val="000B2C96"/>
    <w:rsid w:val="000B2DE2"/>
    <w:rsid w:val="000B3EDB"/>
    <w:rsid w:val="000B543D"/>
    <w:rsid w:val="000B55F9"/>
    <w:rsid w:val="000B5BF7"/>
    <w:rsid w:val="000B63E1"/>
    <w:rsid w:val="000B6BC8"/>
    <w:rsid w:val="000B716F"/>
    <w:rsid w:val="000B7241"/>
    <w:rsid w:val="000B7378"/>
    <w:rsid w:val="000C0303"/>
    <w:rsid w:val="000C0378"/>
    <w:rsid w:val="000C1AD4"/>
    <w:rsid w:val="000C42EA"/>
    <w:rsid w:val="000C4546"/>
    <w:rsid w:val="000C4D17"/>
    <w:rsid w:val="000C60EB"/>
    <w:rsid w:val="000D1242"/>
    <w:rsid w:val="000D25BD"/>
    <w:rsid w:val="000D3861"/>
    <w:rsid w:val="000D6FDE"/>
    <w:rsid w:val="000E080B"/>
    <w:rsid w:val="000E0970"/>
    <w:rsid w:val="000E1057"/>
    <w:rsid w:val="000E1910"/>
    <w:rsid w:val="000E2907"/>
    <w:rsid w:val="000E3031"/>
    <w:rsid w:val="000E320F"/>
    <w:rsid w:val="000E3CC7"/>
    <w:rsid w:val="000E4B2B"/>
    <w:rsid w:val="000E62D1"/>
    <w:rsid w:val="000E6BD4"/>
    <w:rsid w:val="000E6D6D"/>
    <w:rsid w:val="000F0BFB"/>
    <w:rsid w:val="000F1953"/>
    <w:rsid w:val="000F1F1E"/>
    <w:rsid w:val="000F2259"/>
    <w:rsid w:val="000F2C74"/>
    <w:rsid w:val="000F2DDA"/>
    <w:rsid w:val="000F3E02"/>
    <w:rsid w:val="000F48F7"/>
    <w:rsid w:val="000F5213"/>
    <w:rsid w:val="000F5E81"/>
    <w:rsid w:val="001000B2"/>
    <w:rsid w:val="00101001"/>
    <w:rsid w:val="00103276"/>
    <w:rsid w:val="0010392D"/>
    <w:rsid w:val="0010447F"/>
    <w:rsid w:val="00104FE3"/>
    <w:rsid w:val="00105D5C"/>
    <w:rsid w:val="0010657F"/>
    <w:rsid w:val="001067AB"/>
    <w:rsid w:val="0010714F"/>
    <w:rsid w:val="0011017B"/>
    <w:rsid w:val="0011175D"/>
    <w:rsid w:val="001120C5"/>
    <w:rsid w:val="001150D0"/>
    <w:rsid w:val="00115DEC"/>
    <w:rsid w:val="001169A2"/>
    <w:rsid w:val="0011701A"/>
    <w:rsid w:val="0011736B"/>
    <w:rsid w:val="00120BD3"/>
    <w:rsid w:val="00122195"/>
    <w:rsid w:val="00122FEA"/>
    <w:rsid w:val="001232BD"/>
    <w:rsid w:val="00124ED5"/>
    <w:rsid w:val="001276FA"/>
    <w:rsid w:val="001277CD"/>
    <w:rsid w:val="00130190"/>
    <w:rsid w:val="00130CBF"/>
    <w:rsid w:val="00132BA9"/>
    <w:rsid w:val="00136521"/>
    <w:rsid w:val="00136A92"/>
    <w:rsid w:val="00137C5C"/>
    <w:rsid w:val="001422FC"/>
    <w:rsid w:val="0014255B"/>
    <w:rsid w:val="001429D4"/>
    <w:rsid w:val="00142FA5"/>
    <w:rsid w:val="001447B3"/>
    <w:rsid w:val="00145775"/>
    <w:rsid w:val="00146307"/>
    <w:rsid w:val="0014796E"/>
    <w:rsid w:val="001518A2"/>
    <w:rsid w:val="00152073"/>
    <w:rsid w:val="001521F6"/>
    <w:rsid w:val="00154E2D"/>
    <w:rsid w:val="00156598"/>
    <w:rsid w:val="001570F1"/>
    <w:rsid w:val="00161505"/>
    <w:rsid w:val="00161939"/>
    <w:rsid w:val="00161AA0"/>
    <w:rsid w:val="00161B19"/>
    <w:rsid w:val="00161C9C"/>
    <w:rsid w:val="00161D2E"/>
    <w:rsid w:val="00161F3E"/>
    <w:rsid w:val="00162093"/>
    <w:rsid w:val="001627D8"/>
    <w:rsid w:val="0016287F"/>
    <w:rsid w:val="00162CA9"/>
    <w:rsid w:val="0016434E"/>
    <w:rsid w:val="00165459"/>
    <w:rsid w:val="00165A57"/>
    <w:rsid w:val="0016729B"/>
    <w:rsid w:val="00170111"/>
    <w:rsid w:val="001712C2"/>
    <w:rsid w:val="001720F6"/>
    <w:rsid w:val="00172BAF"/>
    <w:rsid w:val="001730BC"/>
    <w:rsid w:val="001734F5"/>
    <w:rsid w:val="00173B67"/>
    <w:rsid w:val="00176B8E"/>
    <w:rsid w:val="001771DD"/>
    <w:rsid w:val="00177995"/>
    <w:rsid w:val="00177A8C"/>
    <w:rsid w:val="00183ABE"/>
    <w:rsid w:val="00183B38"/>
    <w:rsid w:val="00183D0A"/>
    <w:rsid w:val="00183D93"/>
    <w:rsid w:val="001845D8"/>
    <w:rsid w:val="00185821"/>
    <w:rsid w:val="00186B33"/>
    <w:rsid w:val="00186E1E"/>
    <w:rsid w:val="001871D7"/>
    <w:rsid w:val="00190C9B"/>
    <w:rsid w:val="00191800"/>
    <w:rsid w:val="00192F9D"/>
    <w:rsid w:val="00193533"/>
    <w:rsid w:val="00193FC7"/>
    <w:rsid w:val="00195579"/>
    <w:rsid w:val="00195886"/>
    <w:rsid w:val="00195A06"/>
    <w:rsid w:val="00196EB8"/>
    <w:rsid w:val="00196EFB"/>
    <w:rsid w:val="0019706F"/>
    <w:rsid w:val="00197838"/>
    <w:rsid w:val="001979FF"/>
    <w:rsid w:val="00197B17"/>
    <w:rsid w:val="001A189F"/>
    <w:rsid w:val="001A1950"/>
    <w:rsid w:val="001A1C54"/>
    <w:rsid w:val="001A247A"/>
    <w:rsid w:val="001A3ACE"/>
    <w:rsid w:val="001A5973"/>
    <w:rsid w:val="001A623F"/>
    <w:rsid w:val="001B058F"/>
    <w:rsid w:val="001B1358"/>
    <w:rsid w:val="001B1784"/>
    <w:rsid w:val="001B19EB"/>
    <w:rsid w:val="001B1A62"/>
    <w:rsid w:val="001B3C41"/>
    <w:rsid w:val="001B45B4"/>
    <w:rsid w:val="001B4BBA"/>
    <w:rsid w:val="001B5684"/>
    <w:rsid w:val="001B5B6A"/>
    <w:rsid w:val="001B6ACE"/>
    <w:rsid w:val="001B738B"/>
    <w:rsid w:val="001C09DB"/>
    <w:rsid w:val="001C277E"/>
    <w:rsid w:val="001C2A72"/>
    <w:rsid w:val="001C31B7"/>
    <w:rsid w:val="001C3A0C"/>
    <w:rsid w:val="001C5FBF"/>
    <w:rsid w:val="001D091F"/>
    <w:rsid w:val="001D0B75"/>
    <w:rsid w:val="001D39A5"/>
    <w:rsid w:val="001D3C09"/>
    <w:rsid w:val="001D4076"/>
    <w:rsid w:val="001D44E8"/>
    <w:rsid w:val="001D5CC1"/>
    <w:rsid w:val="001D5D56"/>
    <w:rsid w:val="001D60EC"/>
    <w:rsid w:val="001D6F59"/>
    <w:rsid w:val="001E0938"/>
    <w:rsid w:val="001E0C5D"/>
    <w:rsid w:val="001E1DB0"/>
    <w:rsid w:val="001E2409"/>
    <w:rsid w:val="001E26D3"/>
    <w:rsid w:val="001E271C"/>
    <w:rsid w:val="001E2A36"/>
    <w:rsid w:val="001E310D"/>
    <w:rsid w:val="001E40F5"/>
    <w:rsid w:val="001E44DF"/>
    <w:rsid w:val="001E5058"/>
    <w:rsid w:val="001E54E5"/>
    <w:rsid w:val="001E61A7"/>
    <w:rsid w:val="001E6692"/>
    <w:rsid w:val="001E68A5"/>
    <w:rsid w:val="001E6BB0"/>
    <w:rsid w:val="001E7282"/>
    <w:rsid w:val="001F3826"/>
    <w:rsid w:val="001F5E32"/>
    <w:rsid w:val="001F6E46"/>
    <w:rsid w:val="001F7186"/>
    <w:rsid w:val="001F7C91"/>
    <w:rsid w:val="00200176"/>
    <w:rsid w:val="002012AB"/>
    <w:rsid w:val="0020232E"/>
    <w:rsid w:val="002033B7"/>
    <w:rsid w:val="002046B4"/>
    <w:rsid w:val="0020548F"/>
    <w:rsid w:val="00205729"/>
    <w:rsid w:val="00205FD9"/>
    <w:rsid w:val="0020611D"/>
    <w:rsid w:val="00206463"/>
    <w:rsid w:val="00206F2F"/>
    <w:rsid w:val="0021053D"/>
    <w:rsid w:val="00210A92"/>
    <w:rsid w:val="00210F2C"/>
    <w:rsid w:val="00213655"/>
    <w:rsid w:val="0021406D"/>
    <w:rsid w:val="00214C1D"/>
    <w:rsid w:val="00215377"/>
    <w:rsid w:val="00216C03"/>
    <w:rsid w:val="00217AA7"/>
    <w:rsid w:val="00217CCC"/>
    <w:rsid w:val="00217E49"/>
    <w:rsid w:val="00220C04"/>
    <w:rsid w:val="0022278D"/>
    <w:rsid w:val="00224761"/>
    <w:rsid w:val="002250FA"/>
    <w:rsid w:val="00225F96"/>
    <w:rsid w:val="0022701F"/>
    <w:rsid w:val="00227C68"/>
    <w:rsid w:val="0023096D"/>
    <w:rsid w:val="002313BE"/>
    <w:rsid w:val="0023172D"/>
    <w:rsid w:val="00231DAA"/>
    <w:rsid w:val="002333F5"/>
    <w:rsid w:val="00233724"/>
    <w:rsid w:val="00235EB5"/>
    <w:rsid w:val="002365B4"/>
    <w:rsid w:val="00236C7C"/>
    <w:rsid w:val="002371A4"/>
    <w:rsid w:val="00240332"/>
    <w:rsid w:val="002407CA"/>
    <w:rsid w:val="00241DAE"/>
    <w:rsid w:val="002432E1"/>
    <w:rsid w:val="002438FE"/>
    <w:rsid w:val="00244068"/>
    <w:rsid w:val="00246207"/>
    <w:rsid w:val="00246C5E"/>
    <w:rsid w:val="00250960"/>
    <w:rsid w:val="00251343"/>
    <w:rsid w:val="00253056"/>
    <w:rsid w:val="002536A4"/>
    <w:rsid w:val="00254174"/>
    <w:rsid w:val="0025487A"/>
    <w:rsid w:val="00254F58"/>
    <w:rsid w:val="00255F05"/>
    <w:rsid w:val="00257CD6"/>
    <w:rsid w:val="0026044C"/>
    <w:rsid w:val="00261B34"/>
    <w:rsid w:val="00261C81"/>
    <w:rsid w:val="002620BC"/>
    <w:rsid w:val="00262802"/>
    <w:rsid w:val="0026381F"/>
    <w:rsid w:val="00263A90"/>
    <w:rsid w:val="00263C1F"/>
    <w:rsid w:val="0026408B"/>
    <w:rsid w:val="00266687"/>
    <w:rsid w:val="00266ED4"/>
    <w:rsid w:val="00267800"/>
    <w:rsid w:val="00267C3E"/>
    <w:rsid w:val="00270446"/>
    <w:rsid w:val="002709BB"/>
    <w:rsid w:val="00270A7A"/>
    <w:rsid w:val="00270FA0"/>
    <w:rsid w:val="0027113F"/>
    <w:rsid w:val="00273BAC"/>
    <w:rsid w:val="0027422E"/>
    <w:rsid w:val="00274EA6"/>
    <w:rsid w:val="00275451"/>
    <w:rsid w:val="00275E4B"/>
    <w:rsid w:val="002763B3"/>
    <w:rsid w:val="002802E3"/>
    <w:rsid w:val="0028213D"/>
    <w:rsid w:val="002827DB"/>
    <w:rsid w:val="002851D0"/>
    <w:rsid w:val="0028598C"/>
    <w:rsid w:val="002862F1"/>
    <w:rsid w:val="0029010E"/>
    <w:rsid w:val="00291373"/>
    <w:rsid w:val="00291BD0"/>
    <w:rsid w:val="002942C4"/>
    <w:rsid w:val="002945B3"/>
    <w:rsid w:val="002953E1"/>
    <w:rsid w:val="0029597D"/>
    <w:rsid w:val="002962C3"/>
    <w:rsid w:val="0029752B"/>
    <w:rsid w:val="002A0290"/>
    <w:rsid w:val="002A04E6"/>
    <w:rsid w:val="002A0A9C"/>
    <w:rsid w:val="002A4809"/>
    <w:rsid w:val="002A483C"/>
    <w:rsid w:val="002B0C7C"/>
    <w:rsid w:val="002B1729"/>
    <w:rsid w:val="002B1B1C"/>
    <w:rsid w:val="002B1E3F"/>
    <w:rsid w:val="002B36C7"/>
    <w:rsid w:val="002B4104"/>
    <w:rsid w:val="002B4DD4"/>
    <w:rsid w:val="002B5277"/>
    <w:rsid w:val="002B5375"/>
    <w:rsid w:val="002B5633"/>
    <w:rsid w:val="002B75DE"/>
    <w:rsid w:val="002B77C1"/>
    <w:rsid w:val="002C0B8D"/>
    <w:rsid w:val="002C0ED7"/>
    <w:rsid w:val="002C1792"/>
    <w:rsid w:val="002C21E5"/>
    <w:rsid w:val="002C2728"/>
    <w:rsid w:val="002C3B41"/>
    <w:rsid w:val="002C3FAC"/>
    <w:rsid w:val="002C415A"/>
    <w:rsid w:val="002C58F1"/>
    <w:rsid w:val="002C7BB1"/>
    <w:rsid w:val="002D1A0A"/>
    <w:rsid w:val="002D1E0D"/>
    <w:rsid w:val="002D4D9F"/>
    <w:rsid w:val="002D5006"/>
    <w:rsid w:val="002D61DE"/>
    <w:rsid w:val="002E01D0"/>
    <w:rsid w:val="002E0631"/>
    <w:rsid w:val="002E161D"/>
    <w:rsid w:val="002E3100"/>
    <w:rsid w:val="002E332F"/>
    <w:rsid w:val="002E527F"/>
    <w:rsid w:val="002E5411"/>
    <w:rsid w:val="002E5ED1"/>
    <w:rsid w:val="002E6C95"/>
    <w:rsid w:val="002E731B"/>
    <w:rsid w:val="002E7C36"/>
    <w:rsid w:val="002F0107"/>
    <w:rsid w:val="002F1FD2"/>
    <w:rsid w:val="002F246A"/>
    <w:rsid w:val="002F35AF"/>
    <w:rsid w:val="002F3D32"/>
    <w:rsid w:val="002F4C58"/>
    <w:rsid w:val="002F515E"/>
    <w:rsid w:val="002F5F31"/>
    <w:rsid w:val="002F5F46"/>
    <w:rsid w:val="002F636D"/>
    <w:rsid w:val="002F7205"/>
    <w:rsid w:val="002F771C"/>
    <w:rsid w:val="00302216"/>
    <w:rsid w:val="00303252"/>
    <w:rsid w:val="00303E53"/>
    <w:rsid w:val="00305C07"/>
    <w:rsid w:val="00305CC1"/>
    <w:rsid w:val="00306E5F"/>
    <w:rsid w:val="00307E14"/>
    <w:rsid w:val="00310951"/>
    <w:rsid w:val="00310E08"/>
    <w:rsid w:val="003110EE"/>
    <w:rsid w:val="0031210C"/>
    <w:rsid w:val="0031243A"/>
    <w:rsid w:val="00312993"/>
    <w:rsid w:val="00312C67"/>
    <w:rsid w:val="00313507"/>
    <w:rsid w:val="00313D70"/>
    <w:rsid w:val="00314054"/>
    <w:rsid w:val="00314504"/>
    <w:rsid w:val="00314F55"/>
    <w:rsid w:val="003155E4"/>
    <w:rsid w:val="0031568B"/>
    <w:rsid w:val="00315BD8"/>
    <w:rsid w:val="00316BC1"/>
    <w:rsid w:val="00316F27"/>
    <w:rsid w:val="00317651"/>
    <w:rsid w:val="003202DD"/>
    <w:rsid w:val="00320822"/>
    <w:rsid w:val="003214F1"/>
    <w:rsid w:val="00321AAB"/>
    <w:rsid w:val="00322E4B"/>
    <w:rsid w:val="0032597F"/>
    <w:rsid w:val="00326C4E"/>
    <w:rsid w:val="00326EAC"/>
    <w:rsid w:val="00327870"/>
    <w:rsid w:val="00327E4A"/>
    <w:rsid w:val="00330DAD"/>
    <w:rsid w:val="00331614"/>
    <w:rsid w:val="0033219F"/>
    <w:rsid w:val="0033259D"/>
    <w:rsid w:val="003333D2"/>
    <w:rsid w:val="00333C77"/>
    <w:rsid w:val="003359A7"/>
    <w:rsid w:val="00340194"/>
    <w:rsid w:val="003406C6"/>
    <w:rsid w:val="00340F0E"/>
    <w:rsid w:val="003418CC"/>
    <w:rsid w:val="00342D81"/>
    <w:rsid w:val="00344CCF"/>
    <w:rsid w:val="003459BD"/>
    <w:rsid w:val="00345AD7"/>
    <w:rsid w:val="00346EFA"/>
    <w:rsid w:val="00347991"/>
    <w:rsid w:val="003509DA"/>
    <w:rsid w:val="00350D38"/>
    <w:rsid w:val="00351B36"/>
    <w:rsid w:val="00351E9F"/>
    <w:rsid w:val="003521AA"/>
    <w:rsid w:val="0035241C"/>
    <w:rsid w:val="00355A1D"/>
    <w:rsid w:val="00357326"/>
    <w:rsid w:val="00357434"/>
    <w:rsid w:val="00357B4E"/>
    <w:rsid w:val="00357D05"/>
    <w:rsid w:val="00360CA5"/>
    <w:rsid w:val="00361123"/>
    <w:rsid w:val="00361F38"/>
    <w:rsid w:val="00365515"/>
    <w:rsid w:val="00366A2D"/>
    <w:rsid w:val="00370AAA"/>
    <w:rsid w:val="003716FD"/>
    <w:rsid w:val="0037204B"/>
    <w:rsid w:val="00373890"/>
    <w:rsid w:val="003744CF"/>
    <w:rsid w:val="00374717"/>
    <w:rsid w:val="00375DCB"/>
    <w:rsid w:val="0037676C"/>
    <w:rsid w:val="00376ED6"/>
    <w:rsid w:val="0037797F"/>
    <w:rsid w:val="00381043"/>
    <w:rsid w:val="003817BC"/>
    <w:rsid w:val="003829E5"/>
    <w:rsid w:val="00384366"/>
    <w:rsid w:val="0038442B"/>
    <w:rsid w:val="00385AC5"/>
    <w:rsid w:val="00386109"/>
    <w:rsid w:val="00386944"/>
    <w:rsid w:val="00387225"/>
    <w:rsid w:val="00391F7B"/>
    <w:rsid w:val="003932F1"/>
    <w:rsid w:val="00393381"/>
    <w:rsid w:val="00393CD3"/>
    <w:rsid w:val="00394679"/>
    <w:rsid w:val="00394778"/>
    <w:rsid w:val="003956CC"/>
    <w:rsid w:val="00395C9A"/>
    <w:rsid w:val="00397B56"/>
    <w:rsid w:val="003A0853"/>
    <w:rsid w:val="003A6B67"/>
    <w:rsid w:val="003A73FC"/>
    <w:rsid w:val="003A7E8F"/>
    <w:rsid w:val="003B0119"/>
    <w:rsid w:val="003B13B6"/>
    <w:rsid w:val="003B15E6"/>
    <w:rsid w:val="003B2839"/>
    <w:rsid w:val="003B2E6C"/>
    <w:rsid w:val="003B3EF7"/>
    <w:rsid w:val="003B408A"/>
    <w:rsid w:val="003B46E5"/>
    <w:rsid w:val="003B5733"/>
    <w:rsid w:val="003B60BE"/>
    <w:rsid w:val="003B6B23"/>
    <w:rsid w:val="003B7E1B"/>
    <w:rsid w:val="003C08A2"/>
    <w:rsid w:val="003C0E2A"/>
    <w:rsid w:val="003C1B1B"/>
    <w:rsid w:val="003C2045"/>
    <w:rsid w:val="003C2B31"/>
    <w:rsid w:val="003C3A3C"/>
    <w:rsid w:val="003C3EED"/>
    <w:rsid w:val="003C43A1"/>
    <w:rsid w:val="003C4B6E"/>
    <w:rsid w:val="003C4FC0"/>
    <w:rsid w:val="003C55F4"/>
    <w:rsid w:val="003C66A3"/>
    <w:rsid w:val="003C7897"/>
    <w:rsid w:val="003C7A3F"/>
    <w:rsid w:val="003C7F3B"/>
    <w:rsid w:val="003D2766"/>
    <w:rsid w:val="003D2A74"/>
    <w:rsid w:val="003D3E8F"/>
    <w:rsid w:val="003D638F"/>
    <w:rsid w:val="003D6475"/>
    <w:rsid w:val="003D64B7"/>
    <w:rsid w:val="003E0277"/>
    <w:rsid w:val="003E127D"/>
    <w:rsid w:val="003E272B"/>
    <w:rsid w:val="003E375C"/>
    <w:rsid w:val="003E4086"/>
    <w:rsid w:val="003E61A7"/>
    <w:rsid w:val="003E639E"/>
    <w:rsid w:val="003E64A6"/>
    <w:rsid w:val="003E6DAA"/>
    <w:rsid w:val="003E705C"/>
    <w:rsid w:val="003E71E5"/>
    <w:rsid w:val="003E7E34"/>
    <w:rsid w:val="003F0445"/>
    <w:rsid w:val="003F0581"/>
    <w:rsid w:val="003F0CF0"/>
    <w:rsid w:val="003F14B1"/>
    <w:rsid w:val="003F2B20"/>
    <w:rsid w:val="003F319A"/>
    <w:rsid w:val="003F3289"/>
    <w:rsid w:val="003F5CB9"/>
    <w:rsid w:val="004013C7"/>
    <w:rsid w:val="00401FCF"/>
    <w:rsid w:val="0040248F"/>
    <w:rsid w:val="004030F9"/>
    <w:rsid w:val="0040335D"/>
    <w:rsid w:val="004045EF"/>
    <w:rsid w:val="0040471A"/>
    <w:rsid w:val="00404EF0"/>
    <w:rsid w:val="004060F0"/>
    <w:rsid w:val="00406285"/>
    <w:rsid w:val="00410164"/>
    <w:rsid w:val="004109E3"/>
    <w:rsid w:val="004112C6"/>
    <w:rsid w:val="00412B05"/>
    <w:rsid w:val="0041353E"/>
    <w:rsid w:val="004148F9"/>
    <w:rsid w:val="00414D4A"/>
    <w:rsid w:val="0041733C"/>
    <w:rsid w:val="00420253"/>
    <w:rsid w:val="0042084E"/>
    <w:rsid w:val="00421EEE"/>
    <w:rsid w:val="00421EEF"/>
    <w:rsid w:val="00422D66"/>
    <w:rsid w:val="00424D65"/>
    <w:rsid w:val="004342A9"/>
    <w:rsid w:val="00435780"/>
    <w:rsid w:val="00440047"/>
    <w:rsid w:val="00441920"/>
    <w:rsid w:val="00442A1B"/>
    <w:rsid w:val="00442C6C"/>
    <w:rsid w:val="00443CBE"/>
    <w:rsid w:val="00443E8A"/>
    <w:rsid w:val="004441BC"/>
    <w:rsid w:val="00444567"/>
    <w:rsid w:val="004449A8"/>
    <w:rsid w:val="00445D18"/>
    <w:rsid w:val="004468B4"/>
    <w:rsid w:val="00447C93"/>
    <w:rsid w:val="00447F87"/>
    <w:rsid w:val="004504E7"/>
    <w:rsid w:val="00450712"/>
    <w:rsid w:val="0045230A"/>
    <w:rsid w:val="00452B26"/>
    <w:rsid w:val="00454AD0"/>
    <w:rsid w:val="00457337"/>
    <w:rsid w:val="00461C55"/>
    <w:rsid w:val="00462E3D"/>
    <w:rsid w:val="00466E79"/>
    <w:rsid w:val="0046703D"/>
    <w:rsid w:val="004700D6"/>
    <w:rsid w:val="00470D7D"/>
    <w:rsid w:val="004711B4"/>
    <w:rsid w:val="00472738"/>
    <w:rsid w:val="0047372D"/>
    <w:rsid w:val="00473BA3"/>
    <w:rsid w:val="00473BB7"/>
    <w:rsid w:val="00473BD5"/>
    <w:rsid w:val="004743DD"/>
    <w:rsid w:val="00474CEA"/>
    <w:rsid w:val="004808C7"/>
    <w:rsid w:val="004824AB"/>
    <w:rsid w:val="00482BE8"/>
    <w:rsid w:val="0048371C"/>
    <w:rsid w:val="00483968"/>
    <w:rsid w:val="00483D13"/>
    <w:rsid w:val="00484F86"/>
    <w:rsid w:val="0048533F"/>
    <w:rsid w:val="00485586"/>
    <w:rsid w:val="004857D7"/>
    <w:rsid w:val="00485992"/>
    <w:rsid w:val="00486859"/>
    <w:rsid w:val="00486D2C"/>
    <w:rsid w:val="00486F43"/>
    <w:rsid w:val="00487020"/>
    <w:rsid w:val="00487BEF"/>
    <w:rsid w:val="00490746"/>
    <w:rsid w:val="00490852"/>
    <w:rsid w:val="00491C9C"/>
    <w:rsid w:val="00492F30"/>
    <w:rsid w:val="0049324A"/>
    <w:rsid w:val="004946F4"/>
    <w:rsid w:val="0049487E"/>
    <w:rsid w:val="00496D6A"/>
    <w:rsid w:val="00497046"/>
    <w:rsid w:val="00497F55"/>
    <w:rsid w:val="00497FB3"/>
    <w:rsid w:val="004A160D"/>
    <w:rsid w:val="004A1D6B"/>
    <w:rsid w:val="004A2815"/>
    <w:rsid w:val="004A3A29"/>
    <w:rsid w:val="004A3E81"/>
    <w:rsid w:val="004A4195"/>
    <w:rsid w:val="004A41F5"/>
    <w:rsid w:val="004A59F7"/>
    <w:rsid w:val="004A5C62"/>
    <w:rsid w:val="004A5CE5"/>
    <w:rsid w:val="004A6724"/>
    <w:rsid w:val="004A707D"/>
    <w:rsid w:val="004B337B"/>
    <w:rsid w:val="004B36C1"/>
    <w:rsid w:val="004B41C8"/>
    <w:rsid w:val="004B6388"/>
    <w:rsid w:val="004B718A"/>
    <w:rsid w:val="004C4C81"/>
    <w:rsid w:val="004C5541"/>
    <w:rsid w:val="004C6437"/>
    <w:rsid w:val="004C6EEE"/>
    <w:rsid w:val="004C702B"/>
    <w:rsid w:val="004C74DE"/>
    <w:rsid w:val="004C79FD"/>
    <w:rsid w:val="004D0033"/>
    <w:rsid w:val="004D016B"/>
    <w:rsid w:val="004D1B22"/>
    <w:rsid w:val="004D22BB"/>
    <w:rsid w:val="004D23CC"/>
    <w:rsid w:val="004D25D6"/>
    <w:rsid w:val="004D2A5D"/>
    <w:rsid w:val="004D3542"/>
    <w:rsid w:val="004D36F2"/>
    <w:rsid w:val="004D3D58"/>
    <w:rsid w:val="004D4119"/>
    <w:rsid w:val="004D42EA"/>
    <w:rsid w:val="004D461B"/>
    <w:rsid w:val="004D66BA"/>
    <w:rsid w:val="004D69BB"/>
    <w:rsid w:val="004D6B6F"/>
    <w:rsid w:val="004D6E62"/>
    <w:rsid w:val="004D7B4D"/>
    <w:rsid w:val="004E07FA"/>
    <w:rsid w:val="004E1106"/>
    <w:rsid w:val="004E138F"/>
    <w:rsid w:val="004E185B"/>
    <w:rsid w:val="004E22DC"/>
    <w:rsid w:val="004E2DA6"/>
    <w:rsid w:val="004E3F03"/>
    <w:rsid w:val="004E4649"/>
    <w:rsid w:val="004E4AFC"/>
    <w:rsid w:val="004E5C2B"/>
    <w:rsid w:val="004E79B5"/>
    <w:rsid w:val="004F00DD"/>
    <w:rsid w:val="004F07C2"/>
    <w:rsid w:val="004F2133"/>
    <w:rsid w:val="004F2858"/>
    <w:rsid w:val="004F41B8"/>
    <w:rsid w:val="004F5398"/>
    <w:rsid w:val="004F55F1"/>
    <w:rsid w:val="004F6936"/>
    <w:rsid w:val="004F6F68"/>
    <w:rsid w:val="00501200"/>
    <w:rsid w:val="00501278"/>
    <w:rsid w:val="00501968"/>
    <w:rsid w:val="00501CA9"/>
    <w:rsid w:val="005024F2"/>
    <w:rsid w:val="00503DC6"/>
    <w:rsid w:val="00506F5D"/>
    <w:rsid w:val="00510C37"/>
    <w:rsid w:val="005126D0"/>
    <w:rsid w:val="005142E0"/>
    <w:rsid w:val="0051568D"/>
    <w:rsid w:val="0052065B"/>
    <w:rsid w:val="0052150A"/>
    <w:rsid w:val="00521F4B"/>
    <w:rsid w:val="00522E2C"/>
    <w:rsid w:val="005231C8"/>
    <w:rsid w:val="00526AC7"/>
    <w:rsid w:val="00526BD7"/>
    <w:rsid w:val="00526C15"/>
    <w:rsid w:val="00527146"/>
    <w:rsid w:val="00527A13"/>
    <w:rsid w:val="00530EC9"/>
    <w:rsid w:val="00531F8D"/>
    <w:rsid w:val="00536395"/>
    <w:rsid w:val="00536499"/>
    <w:rsid w:val="00537400"/>
    <w:rsid w:val="00537ECA"/>
    <w:rsid w:val="00543903"/>
    <w:rsid w:val="00543F11"/>
    <w:rsid w:val="005447F3"/>
    <w:rsid w:val="00544B80"/>
    <w:rsid w:val="00546305"/>
    <w:rsid w:val="00547A95"/>
    <w:rsid w:val="0055119B"/>
    <w:rsid w:val="00553A3E"/>
    <w:rsid w:val="005548B5"/>
    <w:rsid w:val="00555BD8"/>
    <w:rsid w:val="005561A0"/>
    <w:rsid w:val="00556656"/>
    <w:rsid w:val="00557BDB"/>
    <w:rsid w:val="005600E3"/>
    <w:rsid w:val="00560A7F"/>
    <w:rsid w:val="005618BA"/>
    <w:rsid w:val="00564FA7"/>
    <w:rsid w:val="00565681"/>
    <w:rsid w:val="00566AC0"/>
    <w:rsid w:val="00566C73"/>
    <w:rsid w:val="00572031"/>
    <w:rsid w:val="00572282"/>
    <w:rsid w:val="005730B5"/>
    <w:rsid w:val="00573CE3"/>
    <w:rsid w:val="005756B5"/>
    <w:rsid w:val="00575F23"/>
    <w:rsid w:val="00576E84"/>
    <w:rsid w:val="005779BF"/>
    <w:rsid w:val="00577C05"/>
    <w:rsid w:val="00580394"/>
    <w:rsid w:val="005807E1"/>
    <w:rsid w:val="005809CD"/>
    <w:rsid w:val="005823A8"/>
    <w:rsid w:val="0058257F"/>
    <w:rsid w:val="00582B8C"/>
    <w:rsid w:val="00583E90"/>
    <w:rsid w:val="005851E4"/>
    <w:rsid w:val="005854C7"/>
    <w:rsid w:val="00586E74"/>
    <w:rsid w:val="0058757E"/>
    <w:rsid w:val="00590C1B"/>
    <w:rsid w:val="00590D09"/>
    <w:rsid w:val="005911AB"/>
    <w:rsid w:val="00596729"/>
    <w:rsid w:val="00596A4B"/>
    <w:rsid w:val="0059715B"/>
    <w:rsid w:val="00597507"/>
    <w:rsid w:val="005A45A6"/>
    <w:rsid w:val="005A4732"/>
    <w:rsid w:val="005A479D"/>
    <w:rsid w:val="005A68B1"/>
    <w:rsid w:val="005A6DDA"/>
    <w:rsid w:val="005A7FCA"/>
    <w:rsid w:val="005B1C6D"/>
    <w:rsid w:val="005B21B6"/>
    <w:rsid w:val="005B3A08"/>
    <w:rsid w:val="005B5467"/>
    <w:rsid w:val="005B6896"/>
    <w:rsid w:val="005B7622"/>
    <w:rsid w:val="005B7A63"/>
    <w:rsid w:val="005B7BBE"/>
    <w:rsid w:val="005C0027"/>
    <w:rsid w:val="005C088E"/>
    <w:rsid w:val="005C08CC"/>
    <w:rsid w:val="005C0955"/>
    <w:rsid w:val="005C203E"/>
    <w:rsid w:val="005C2F01"/>
    <w:rsid w:val="005C49DA"/>
    <w:rsid w:val="005C50F3"/>
    <w:rsid w:val="005C54B5"/>
    <w:rsid w:val="005C5524"/>
    <w:rsid w:val="005C5D80"/>
    <w:rsid w:val="005C5D91"/>
    <w:rsid w:val="005D07B8"/>
    <w:rsid w:val="005D0E6B"/>
    <w:rsid w:val="005D1F25"/>
    <w:rsid w:val="005D2F40"/>
    <w:rsid w:val="005D3BF5"/>
    <w:rsid w:val="005D4356"/>
    <w:rsid w:val="005D43CC"/>
    <w:rsid w:val="005D6476"/>
    <w:rsid w:val="005D6597"/>
    <w:rsid w:val="005E14E7"/>
    <w:rsid w:val="005E26A3"/>
    <w:rsid w:val="005E2ECB"/>
    <w:rsid w:val="005E447E"/>
    <w:rsid w:val="005E4FD1"/>
    <w:rsid w:val="005E71F5"/>
    <w:rsid w:val="005E780D"/>
    <w:rsid w:val="005E7D4A"/>
    <w:rsid w:val="005F0775"/>
    <w:rsid w:val="005F0CF5"/>
    <w:rsid w:val="005F0DD2"/>
    <w:rsid w:val="005F0E1B"/>
    <w:rsid w:val="005F21EB"/>
    <w:rsid w:val="005F572C"/>
    <w:rsid w:val="005F618C"/>
    <w:rsid w:val="005F71E6"/>
    <w:rsid w:val="00601C07"/>
    <w:rsid w:val="00603805"/>
    <w:rsid w:val="0060380C"/>
    <w:rsid w:val="00603A08"/>
    <w:rsid w:val="00605908"/>
    <w:rsid w:val="00605D29"/>
    <w:rsid w:val="00606E4E"/>
    <w:rsid w:val="0061088B"/>
    <w:rsid w:val="00610D7C"/>
    <w:rsid w:val="00610F92"/>
    <w:rsid w:val="00613414"/>
    <w:rsid w:val="006137DF"/>
    <w:rsid w:val="00620154"/>
    <w:rsid w:val="00620CD4"/>
    <w:rsid w:val="0062144F"/>
    <w:rsid w:val="00621B4F"/>
    <w:rsid w:val="006226EA"/>
    <w:rsid w:val="0062408D"/>
    <w:rsid w:val="006240CC"/>
    <w:rsid w:val="00624940"/>
    <w:rsid w:val="006254F8"/>
    <w:rsid w:val="00626542"/>
    <w:rsid w:val="00626B4E"/>
    <w:rsid w:val="00627085"/>
    <w:rsid w:val="00627BF6"/>
    <w:rsid w:val="00627DA7"/>
    <w:rsid w:val="00630DA4"/>
    <w:rsid w:val="00632597"/>
    <w:rsid w:val="006327E2"/>
    <w:rsid w:val="00632C1E"/>
    <w:rsid w:val="00632C78"/>
    <w:rsid w:val="006358B4"/>
    <w:rsid w:val="006360C6"/>
    <w:rsid w:val="006361E2"/>
    <w:rsid w:val="00636DF2"/>
    <w:rsid w:val="00636FE4"/>
    <w:rsid w:val="0063740B"/>
    <w:rsid w:val="00637D99"/>
    <w:rsid w:val="006419AA"/>
    <w:rsid w:val="006425D1"/>
    <w:rsid w:val="00643C82"/>
    <w:rsid w:val="00643DF1"/>
    <w:rsid w:val="00644B1F"/>
    <w:rsid w:val="00644B7E"/>
    <w:rsid w:val="00644EFA"/>
    <w:rsid w:val="006454E6"/>
    <w:rsid w:val="006460BA"/>
    <w:rsid w:val="00646235"/>
    <w:rsid w:val="00646A68"/>
    <w:rsid w:val="00647D13"/>
    <w:rsid w:val="006505BD"/>
    <w:rsid w:val="006508EA"/>
    <w:rsid w:val="0065092E"/>
    <w:rsid w:val="00650F32"/>
    <w:rsid w:val="00652ACE"/>
    <w:rsid w:val="006557A7"/>
    <w:rsid w:val="00656290"/>
    <w:rsid w:val="006608D8"/>
    <w:rsid w:val="006621D7"/>
    <w:rsid w:val="00662D48"/>
    <w:rsid w:val="00662ED8"/>
    <w:rsid w:val="0066302A"/>
    <w:rsid w:val="00663525"/>
    <w:rsid w:val="00664029"/>
    <w:rsid w:val="00664838"/>
    <w:rsid w:val="00665AB5"/>
    <w:rsid w:val="00665F54"/>
    <w:rsid w:val="00667770"/>
    <w:rsid w:val="00670597"/>
    <w:rsid w:val="006706D0"/>
    <w:rsid w:val="0067417C"/>
    <w:rsid w:val="00675E4C"/>
    <w:rsid w:val="006766FF"/>
    <w:rsid w:val="00677574"/>
    <w:rsid w:val="006807CE"/>
    <w:rsid w:val="00681342"/>
    <w:rsid w:val="0068454C"/>
    <w:rsid w:val="00684A9F"/>
    <w:rsid w:val="00685997"/>
    <w:rsid w:val="00686226"/>
    <w:rsid w:val="0069046B"/>
    <w:rsid w:val="00691B62"/>
    <w:rsid w:val="00692D75"/>
    <w:rsid w:val="006933B5"/>
    <w:rsid w:val="00693D14"/>
    <w:rsid w:val="00694EED"/>
    <w:rsid w:val="00696F27"/>
    <w:rsid w:val="006A0E29"/>
    <w:rsid w:val="006A18C2"/>
    <w:rsid w:val="006A1DE8"/>
    <w:rsid w:val="006A3383"/>
    <w:rsid w:val="006A4D3C"/>
    <w:rsid w:val="006A4D6A"/>
    <w:rsid w:val="006A5708"/>
    <w:rsid w:val="006B077C"/>
    <w:rsid w:val="006B1466"/>
    <w:rsid w:val="006B2B67"/>
    <w:rsid w:val="006B60B8"/>
    <w:rsid w:val="006B6803"/>
    <w:rsid w:val="006C161C"/>
    <w:rsid w:val="006C25E4"/>
    <w:rsid w:val="006C4568"/>
    <w:rsid w:val="006C5F68"/>
    <w:rsid w:val="006D0F16"/>
    <w:rsid w:val="006D2A3F"/>
    <w:rsid w:val="006D2FBC"/>
    <w:rsid w:val="006D4AF8"/>
    <w:rsid w:val="006E0541"/>
    <w:rsid w:val="006E0FFC"/>
    <w:rsid w:val="006E121B"/>
    <w:rsid w:val="006E138B"/>
    <w:rsid w:val="006E2678"/>
    <w:rsid w:val="006E515A"/>
    <w:rsid w:val="006E54A3"/>
    <w:rsid w:val="006E56B1"/>
    <w:rsid w:val="006E5703"/>
    <w:rsid w:val="006E5C37"/>
    <w:rsid w:val="006E6C43"/>
    <w:rsid w:val="006F0330"/>
    <w:rsid w:val="006F0BE0"/>
    <w:rsid w:val="006F1FDC"/>
    <w:rsid w:val="006F60D8"/>
    <w:rsid w:val="006F6B8C"/>
    <w:rsid w:val="007001E0"/>
    <w:rsid w:val="00700412"/>
    <w:rsid w:val="00700B54"/>
    <w:rsid w:val="007013EF"/>
    <w:rsid w:val="007055BD"/>
    <w:rsid w:val="007074E6"/>
    <w:rsid w:val="00707AC1"/>
    <w:rsid w:val="007110CB"/>
    <w:rsid w:val="00711B70"/>
    <w:rsid w:val="007120DE"/>
    <w:rsid w:val="007150BD"/>
    <w:rsid w:val="007173CA"/>
    <w:rsid w:val="00717CE6"/>
    <w:rsid w:val="00720FA6"/>
    <w:rsid w:val="007216AA"/>
    <w:rsid w:val="00721AB5"/>
    <w:rsid w:val="00721CFB"/>
    <w:rsid w:val="00721DEF"/>
    <w:rsid w:val="0072251A"/>
    <w:rsid w:val="007242C0"/>
    <w:rsid w:val="00724A43"/>
    <w:rsid w:val="00724ACC"/>
    <w:rsid w:val="00725AB5"/>
    <w:rsid w:val="00726707"/>
    <w:rsid w:val="007273AC"/>
    <w:rsid w:val="00731AD4"/>
    <w:rsid w:val="00732617"/>
    <w:rsid w:val="00733BC1"/>
    <w:rsid w:val="007346E4"/>
    <w:rsid w:val="00734FCA"/>
    <w:rsid w:val="00735066"/>
    <w:rsid w:val="007350FB"/>
    <w:rsid w:val="0073562C"/>
    <w:rsid w:val="0073582E"/>
    <w:rsid w:val="00740693"/>
    <w:rsid w:val="00740F22"/>
    <w:rsid w:val="00741237"/>
    <w:rsid w:val="00741CF0"/>
    <w:rsid w:val="00741F1A"/>
    <w:rsid w:val="0074348E"/>
    <w:rsid w:val="00743BE4"/>
    <w:rsid w:val="00743DED"/>
    <w:rsid w:val="007447DA"/>
    <w:rsid w:val="007450F8"/>
    <w:rsid w:val="007468BD"/>
    <w:rsid w:val="0074696E"/>
    <w:rsid w:val="00747C82"/>
    <w:rsid w:val="00750135"/>
    <w:rsid w:val="007508DA"/>
    <w:rsid w:val="00750EC2"/>
    <w:rsid w:val="007513EF"/>
    <w:rsid w:val="00752B28"/>
    <w:rsid w:val="00752CAE"/>
    <w:rsid w:val="007541A9"/>
    <w:rsid w:val="00754693"/>
    <w:rsid w:val="00754E36"/>
    <w:rsid w:val="00757F82"/>
    <w:rsid w:val="00763139"/>
    <w:rsid w:val="00764908"/>
    <w:rsid w:val="00766651"/>
    <w:rsid w:val="00766AED"/>
    <w:rsid w:val="00770F37"/>
    <w:rsid w:val="007711A0"/>
    <w:rsid w:val="00771335"/>
    <w:rsid w:val="00772D5E"/>
    <w:rsid w:val="0077300D"/>
    <w:rsid w:val="007737F4"/>
    <w:rsid w:val="0077463E"/>
    <w:rsid w:val="00776107"/>
    <w:rsid w:val="007764AB"/>
    <w:rsid w:val="00776524"/>
    <w:rsid w:val="00776928"/>
    <w:rsid w:val="00776E0F"/>
    <w:rsid w:val="007774B1"/>
    <w:rsid w:val="00777BE1"/>
    <w:rsid w:val="00782026"/>
    <w:rsid w:val="0078222B"/>
    <w:rsid w:val="00782615"/>
    <w:rsid w:val="007833D8"/>
    <w:rsid w:val="00784904"/>
    <w:rsid w:val="00784A0C"/>
    <w:rsid w:val="00785677"/>
    <w:rsid w:val="007862BF"/>
    <w:rsid w:val="007862E6"/>
    <w:rsid w:val="007865F5"/>
    <w:rsid w:val="00786AE7"/>
    <w:rsid w:val="00786F16"/>
    <w:rsid w:val="00791016"/>
    <w:rsid w:val="00791BD7"/>
    <w:rsid w:val="00792795"/>
    <w:rsid w:val="00792C4A"/>
    <w:rsid w:val="007933F7"/>
    <w:rsid w:val="007956FC"/>
    <w:rsid w:val="00796E20"/>
    <w:rsid w:val="00797C32"/>
    <w:rsid w:val="007A097B"/>
    <w:rsid w:val="007A100D"/>
    <w:rsid w:val="007A11E8"/>
    <w:rsid w:val="007A1420"/>
    <w:rsid w:val="007A319E"/>
    <w:rsid w:val="007A4A1A"/>
    <w:rsid w:val="007A564C"/>
    <w:rsid w:val="007A6947"/>
    <w:rsid w:val="007A6A97"/>
    <w:rsid w:val="007A6AEA"/>
    <w:rsid w:val="007A6B18"/>
    <w:rsid w:val="007B0914"/>
    <w:rsid w:val="007B1374"/>
    <w:rsid w:val="007B1AE3"/>
    <w:rsid w:val="007B3291"/>
    <w:rsid w:val="007B32E5"/>
    <w:rsid w:val="007B3DB9"/>
    <w:rsid w:val="007B589F"/>
    <w:rsid w:val="007B6186"/>
    <w:rsid w:val="007B6426"/>
    <w:rsid w:val="007B738A"/>
    <w:rsid w:val="007B73BC"/>
    <w:rsid w:val="007B7516"/>
    <w:rsid w:val="007C1838"/>
    <w:rsid w:val="007C20B9"/>
    <w:rsid w:val="007C3594"/>
    <w:rsid w:val="007C36AF"/>
    <w:rsid w:val="007C3D2D"/>
    <w:rsid w:val="007C51E4"/>
    <w:rsid w:val="007C6B51"/>
    <w:rsid w:val="007C7301"/>
    <w:rsid w:val="007C77C4"/>
    <w:rsid w:val="007C7859"/>
    <w:rsid w:val="007C7F28"/>
    <w:rsid w:val="007D0A35"/>
    <w:rsid w:val="007D1466"/>
    <w:rsid w:val="007D213F"/>
    <w:rsid w:val="007D2BDE"/>
    <w:rsid w:val="007D2FB6"/>
    <w:rsid w:val="007D304A"/>
    <w:rsid w:val="007D3CDD"/>
    <w:rsid w:val="007D49EB"/>
    <w:rsid w:val="007D5E1C"/>
    <w:rsid w:val="007E0DE2"/>
    <w:rsid w:val="007E1227"/>
    <w:rsid w:val="007E1F1B"/>
    <w:rsid w:val="007E2C28"/>
    <w:rsid w:val="007E3B98"/>
    <w:rsid w:val="007E417A"/>
    <w:rsid w:val="007E62F4"/>
    <w:rsid w:val="007E6455"/>
    <w:rsid w:val="007F0900"/>
    <w:rsid w:val="007F31B6"/>
    <w:rsid w:val="007F546C"/>
    <w:rsid w:val="007F588A"/>
    <w:rsid w:val="007F5DDD"/>
    <w:rsid w:val="007F625F"/>
    <w:rsid w:val="007F665E"/>
    <w:rsid w:val="007F6C1B"/>
    <w:rsid w:val="007F7E24"/>
    <w:rsid w:val="00800412"/>
    <w:rsid w:val="00800946"/>
    <w:rsid w:val="0080587B"/>
    <w:rsid w:val="00805DFE"/>
    <w:rsid w:val="00806468"/>
    <w:rsid w:val="008109F2"/>
    <w:rsid w:val="008119CA"/>
    <w:rsid w:val="008127EE"/>
    <w:rsid w:val="008130C4"/>
    <w:rsid w:val="008155F0"/>
    <w:rsid w:val="0081647B"/>
    <w:rsid w:val="00816735"/>
    <w:rsid w:val="00820141"/>
    <w:rsid w:val="00820D7B"/>
    <w:rsid w:val="00820E0C"/>
    <w:rsid w:val="008213F0"/>
    <w:rsid w:val="0082297C"/>
    <w:rsid w:val="00823075"/>
    <w:rsid w:val="00823275"/>
    <w:rsid w:val="0082366F"/>
    <w:rsid w:val="00823EB5"/>
    <w:rsid w:val="00825028"/>
    <w:rsid w:val="0082532A"/>
    <w:rsid w:val="008259FA"/>
    <w:rsid w:val="00826B38"/>
    <w:rsid w:val="00826D44"/>
    <w:rsid w:val="00830BEA"/>
    <w:rsid w:val="00831EC2"/>
    <w:rsid w:val="00832555"/>
    <w:rsid w:val="008334FF"/>
    <w:rsid w:val="008338A2"/>
    <w:rsid w:val="00835FAF"/>
    <w:rsid w:val="00837138"/>
    <w:rsid w:val="008402EE"/>
    <w:rsid w:val="0084061A"/>
    <w:rsid w:val="008419B3"/>
    <w:rsid w:val="00841AA9"/>
    <w:rsid w:val="00842924"/>
    <w:rsid w:val="008436DC"/>
    <w:rsid w:val="00846A69"/>
    <w:rsid w:val="00846E2C"/>
    <w:rsid w:val="008474FE"/>
    <w:rsid w:val="00850F5A"/>
    <w:rsid w:val="0085165D"/>
    <w:rsid w:val="008521C9"/>
    <w:rsid w:val="00853EE4"/>
    <w:rsid w:val="00855535"/>
    <w:rsid w:val="00855920"/>
    <w:rsid w:val="00857C5A"/>
    <w:rsid w:val="008600BB"/>
    <w:rsid w:val="0086255E"/>
    <w:rsid w:val="00862A94"/>
    <w:rsid w:val="008633F0"/>
    <w:rsid w:val="00863B1A"/>
    <w:rsid w:val="00864406"/>
    <w:rsid w:val="00864BAB"/>
    <w:rsid w:val="0086538A"/>
    <w:rsid w:val="008656AF"/>
    <w:rsid w:val="008659D6"/>
    <w:rsid w:val="00867D9D"/>
    <w:rsid w:val="00872260"/>
    <w:rsid w:val="00872E0A"/>
    <w:rsid w:val="00873594"/>
    <w:rsid w:val="00874917"/>
    <w:rsid w:val="008749EC"/>
    <w:rsid w:val="00875285"/>
    <w:rsid w:val="00877025"/>
    <w:rsid w:val="00877EE9"/>
    <w:rsid w:val="00883CC9"/>
    <w:rsid w:val="00883F3C"/>
    <w:rsid w:val="008840BD"/>
    <w:rsid w:val="00884B62"/>
    <w:rsid w:val="0088529C"/>
    <w:rsid w:val="00887903"/>
    <w:rsid w:val="00890048"/>
    <w:rsid w:val="008911CB"/>
    <w:rsid w:val="0089270A"/>
    <w:rsid w:val="00892BC9"/>
    <w:rsid w:val="0089397F"/>
    <w:rsid w:val="00893AF6"/>
    <w:rsid w:val="00894BC4"/>
    <w:rsid w:val="00895D70"/>
    <w:rsid w:val="00897078"/>
    <w:rsid w:val="00897878"/>
    <w:rsid w:val="00897F8A"/>
    <w:rsid w:val="008A0748"/>
    <w:rsid w:val="008A083D"/>
    <w:rsid w:val="008A28A8"/>
    <w:rsid w:val="008A3523"/>
    <w:rsid w:val="008A3CBB"/>
    <w:rsid w:val="008A4645"/>
    <w:rsid w:val="008A5B32"/>
    <w:rsid w:val="008A7F3C"/>
    <w:rsid w:val="008B0147"/>
    <w:rsid w:val="008B0457"/>
    <w:rsid w:val="008B2EE4"/>
    <w:rsid w:val="008B3CB7"/>
    <w:rsid w:val="008B4D3D"/>
    <w:rsid w:val="008B57C7"/>
    <w:rsid w:val="008B6B7F"/>
    <w:rsid w:val="008B6F2B"/>
    <w:rsid w:val="008C0BFC"/>
    <w:rsid w:val="008C2F92"/>
    <w:rsid w:val="008C3697"/>
    <w:rsid w:val="008C3F0C"/>
    <w:rsid w:val="008C5557"/>
    <w:rsid w:val="008C589D"/>
    <w:rsid w:val="008C5CAE"/>
    <w:rsid w:val="008C6978"/>
    <w:rsid w:val="008C6D51"/>
    <w:rsid w:val="008D1F4B"/>
    <w:rsid w:val="008D2846"/>
    <w:rsid w:val="008D4236"/>
    <w:rsid w:val="008D462F"/>
    <w:rsid w:val="008D6DCF"/>
    <w:rsid w:val="008D7693"/>
    <w:rsid w:val="008D79C3"/>
    <w:rsid w:val="008E078D"/>
    <w:rsid w:val="008E3C8E"/>
    <w:rsid w:val="008E3DE9"/>
    <w:rsid w:val="008E4376"/>
    <w:rsid w:val="008E569A"/>
    <w:rsid w:val="008E6A87"/>
    <w:rsid w:val="008E7A0A"/>
    <w:rsid w:val="008E7B49"/>
    <w:rsid w:val="008E7EE1"/>
    <w:rsid w:val="008F03AB"/>
    <w:rsid w:val="008F09EC"/>
    <w:rsid w:val="008F0D20"/>
    <w:rsid w:val="008F208A"/>
    <w:rsid w:val="008F4624"/>
    <w:rsid w:val="008F59F6"/>
    <w:rsid w:val="008F64B9"/>
    <w:rsid w:val="008F6BBF"/>
    <w:rsid w:val="008F6C48"/>
    <w:rsid w:val="008F7EEA"/>
    <w:rsid w:val="00900719"/>
    <w:rsid w:val="009017AC"/>
    <w:rsid w:val="009019DC"/>
    <w:rsid w:val="00902231"/>
    <w:rsid w:val="0090280D"/>
    <w:rsid w:val="00902A9A"/>
    <w:rsid w:val="0090412C"/>
    <w:rsid w:val="00904767"/>
    <w:rsid w:val="00904A1C"/>
    <w:rsid w:val="00905030"/>
    <w:rsid w:val="00905736"/>
    <w:rsid w:val="00905A4D"/>
    <w:rsid w:val="009061EC"/>
    <w:rsid w:val="00906490"/>
    <w:rsid w:val="009111B2"/>
    <w:rsid w:val="00911D47"/>
    <w:rsid w:val="00913ED0"/>
    <w:rsid w:val="00914842"/>
    <w:rsid w:val="00914993"/>
    <w:rsid w:val="009151F5"/>
    <w:rsid w:val="009153D2"/>
    <w:rsid w:val="00916A0F"/>
    <w:rsid w:val="009175A8"/>
    <w:rsid w:val="009220CA"/>
    <w:rsid w:val="0092336A"/>
    <w:rsid w:val="00923381"/>
    <w:rsid w:val="00923D10"/>
    <w:rsid w:val="009242F3"/>
    <w:rsid w:val="00924AE1"/>
    <w:rsid w:val="00925391"/>
    <w:rsid w:val="00926905"/>
    <w:rsid w:val="009269B1"/>
    <w:rsid w:val="0092724D"/>
    <w:rsid w:val="009272B3"/>
    <w:rsid w:val="0092773D"/>
    <w:rsid w:val="009315BE"/>
    <w:rsid w:val="00932101"/>
    <w:rsid w:val="00932F64"/>
    <w:rsid w:val="0093338F"/>
    <w:rsid w:val="009352F8"/>
    <w:rsid w:val="00937412"/>
    <w:rsid w:val="00937BD9"/>
    <w:rsid w:val="00937D89"/>
    <w:rsid w:val="00937F1D"/>
    <w:rsid w:val="0094077C"/>
    <w:rsid w:val="00941849"/>
    <w:rsid w:val="009424A3"/>
    <w:rsid w:val="009428E1"/>
    <w:rsid w:val="00943A1C"/>
    <w:rsid w:val="0094421F"/>
    <w:rsid w:val="009448E4"/>
    <w:rsid w:val="00945660"/>
    <w:rsid w:val="00945C07"/>
    <w:rsid w:val="00950E2C"/>
    <w:rsid w:val="00951D40"/>
    <w:rsid w:val="00951D50"/>
    <w:rsid w:val="009525EB"/>
    <w:rsid w:val="00953075"/>
    <w:rsid w:val="00953BB3"/>
    <w:rsid w:val="009544C6"/>
    <w:rsid w:val="0095470B"/>
    <w:rsid w:val="009547ED"/>
    <w:rsid w:val="00954874"/>
    <w:rsid w:val="0095615A"/>
    <w:rsid w:val="00956FB2"/>
    <w:rsid w:val="00960280"/>
    <w:rsid w:val="009613F3"/>
    <w:rsid w:val="00961400"/>
    <w:rsid w:val="00963646"/>
    <w:rsid w:val="00966214"/>
    <w:rsid w:val="0096632D"/>
    <w:rsid w:val="00966FBB"/>
    <w:rsid w:val="009705FD"/>
    <w:rsid w:val="009718C7"/>
    <w:rsid w:val="0097559F"/>
    <w:rsid w:val="00976320"/>
    <w:rsid w:val="00976449"/>
    <w:rsid w:val="00976F62"/>
    <w:rsid w:val="0097761E"/>
    <w:rsid w:val="00977E71"/>
    <w:rsid w:val="00981A40"/>
    <w:rsid w:val="009822DE"/>
    <w:rsid w:val="00982454"/>
    <w:rsid w:val="00982CF0"/>
    <w:rsid w:val="009843BF"/>
    <w:rsid w:val="00985349"/>
    <w:rsid w:val="009853E1"/>
    <w:rsid w:val="009865CD"/>
    <w:rsid w:val="00986E6B"/>
    <w:rsid w:val="009878BE"/>
    <w:rsid w:val="00987D0E"/>
    <w:rsid w:val="00987E69"/>
    <w:rsid w:val="00990032"/>
    <w:rsid w:val="00990B19"/>
    <w:rsid w:val="0099153B"/>
    <w:rsid w:val="00991769"/>
    <w:rsid w:val="0099232C"/>
    <w:rsid w:val="00992FBE"/>
    <w:rsid w:val="00994184"/>
    <w:rsid w:val="009941E7"/>
    <w:rsid w:val="00994386"/>
    <w:rsid w:val="009958D7"/>
    <w:rsid w:val="00997CA9"/>
    <w:rsid w:val="009A01DF"/>
    <w:rsid w:val="009A0FF3"/>
    <w:rsid w:val="009A13D8"/>
    <w:rsid w:val="009A19D3"/>
    <w:rsid w:val="009A279E"/>
    <w:rsid w:val="009A3015"/>
    <w:rsid w:val="009A3490"/>
    <w:rsid w:val="009A6D45"/>
    <w:rsid w:val="009B0A40"/>
    <w:rsid w:val="009B0A6F"/>
    <w:rsid w:val="009B0A94"/>
    <w:rsid w:val="009B0CE7"/>
    <w:rsid w:val="009B0D62"/>
    <w:rsid w:val="009B1510"/>
    <w:rsid w:val="009B2AE8"/>
    <w:rsid w:val="009B2E32"/>
    <w:rsid w:val="009B392E"/>
    <w:rsid w:val="009B4180"/>
    <w:rsid w:val="009B59E9"/>
    <w:rsid w:val="009B70AA"/>
    <w:rsid w:val="009C2B5B"/>
    <w:rsid w:val="009C4FB6"/>
    <w:rsid w:val="009C5E77"/>
    <w:rsid w:val="009C7A7E"/>
    <w:rsid w:val="009D022F"/>
    <w:rsid w:val="009D02E8"/>
    <w:rsid w:val="009D262A"/>
    <w:rsid w:val="009D51D0"/>
    <w:rsid w:val="009D5A1A"/>
    <w:rsid w:val="009D66BF"/>
    <w:rsid w:val="009D6A10"/>
    <w:rsid w:val="009D6BA4"/>
    <w:rsid w:val="009D70A4"/>
    <w:rsid w:val="009D7B14"/>
    <w:rsid w:val="009E08D1"/>
    <w:rsid w:val="009E16E6"/>
    <w:rsid w:val="009E1B95"/>
    <w:rsid w:val="009E456F"/>
    <w:rsid w:val="009E496F"/>
    <w:rsid w:val="009E4B0D"/>
    <w:rsid w:val="009E5250"/>
    <w:rsid w:val="009E5AE4"/>
    <w:rsid w:val="009E70F7"/>
    <w:rsid w:val="009E7F92"/>
    <w:rsid w:val="009F02A3"/>
    <w:rsid w:val="009F0588"/>
    <w:rsid w:val="009F1B6C"/>
    <w:rsid w:val="009F1D82"/>
    <w:rsid w:val="009F2F27"/>
    <w:rsid w:val="009F32D5"/>
    <w:rsid w:val="009F34AA"/>
    <w:rsid w:val="009F62E3"/>
    <w:rsid w:val="009F6BCB"/>
    <w:rsid w:val="009F7B78"/>
    <w:rsid w:val="00A0057A"/>
    <w:rsid w:val="00A0166A"/>
    <w:rsid w:val="00A01760"/>
    <w:rsid w:val="00A02FA1"/>
    <w:rsid w:val="00A035D3"/>
    <w:rsid w:val="00A04293"/>
    <w:rsid w:val="00A042A3"/>
    <w:rsid w:val="00A04CCE"/>
    <w:rsid w:val="00A05465"/>
    <w:rsid w:val="00A056A0"/>
    <w:rsid w:val="00A06C73"/>
    <w:rsid w:val="00A07421"/>
    <w:rsid w:val="00A0776B"/>
    <w:rsid w:val="00A10FB9"/>
    <w:rsid w:val="00A11421"/>
    <w:rsid w:val="00A1389F"/>
    <w:rsid w:val="00A13E81"/>
    <w:rsid w:val="00A14901"/>
    <w:rsid w:val="00A157B1"/>
    <w:rsid w:val="00A168AB"/>
    <w:rsid w:val="00A1786D"/>
    <w:rsid w:val="00A21A99"/>
    <w:rsid w:val="00A22229"/>
    <w:rsid w:val="00A232CC"/>
    <w:rsid w:val="00A24442"/>
    <w:rsid w:val="00A274C8"/>
    <w:rsid w:val="00A3161B"/>
    <w:rsid w:val="00A320BD"/>
    <w:rsid w:val="00A330BB"/>
    <w:rsid w:val="00A3337D"/>
    <w:rsid w:val="00A35061"/>
    <w:rsid w:val="00A36491"/>
    <w:rsid w:val="00A36806"/>
    <w:rsid w:val="00A3725C"/>
    <w:rsid w:val="00A373EC"/>
    <w:rsid w:val="00A4007A"/>
    <w:rsid w:val="00A40F23"/>
    <w:rsid w:val="00A42959"/>
    <w:rsid w:val="00A4314D"/>
    <w:rsid w:val="00A435F8"/>
    <w:rsid w:val="00A44566"/>
    <w:rsid w:val="00A44882"/>
    <w:rsid w:val="00A45125"/>
    <w:rsid w:val="00A4553E"/>
    <w:rsid w:val="00A45E45"/>
    <w:rsid w:val="00A4626C"/>
    <w:rsid w:val="00A4683E"/>
    <w:rsid w:val="00A47491"/>
    <w:rsid w:val="00A477B9"/>
    <w:rsid w:val="00A47B35"/>
    <w:rsid w:val="00A51322"/>
    <w:rsid w:val="00A51C40"/>
    <w:rsid w:val="00A5345F"/>
    <w:rsid w:val="00A5378F"/>
    <w:rsid w:val="00A54715"/>
    <w:rsid w:val="00A54E9B"/>
    <w:rsid w:val="00A555F1"/>
    <w:rsid w:val="00A5659C"/>
    <w:rsid w:val="00A6061C"/>
    <w:rsid w:val="00A6115F"/>
    <w:rsid w:val="00A62D44"/>
    <w:rsid w:val="00A63039"/>
    <w:rsid w:val="00A656A7"/>
    <w:rsid w:val="00A660CD"/>
    <w:rsid w:val="00A66BA0"/>
    <w:rsid w:val="00A67263"/>
    <w:rsid w:val="00A7161C"/>
    <w:rsid w:val="00A71E69"/>
    <w:rsid w:val="00A766E8"/>
    <w:rsid w:val="00A76A19"/>
    <w:rsid w:val="00A77370"/>
    <w:rsid w:val="00A77AA3"/>
    <w:rsid w:val="00A77D87"/>
    <w:rsid w:val="00A813B4"/>
    <w:rsid w:val="00A81AAD"/>
    <w:rsid w:val="00A8236D"/>
    <w:rsid w:val="00A854EB"/>
    <w:rsid w:val="00A85F21"/>
    <w:rsid w:val="00A872E5"/>
    <w:rsid w:val="00A91406"/>
    <w:rsid w:val="00A916BB"/>
    <w:rsid w:val="00A92F4F"/>
    <w:rsid w:val="00A95C3A"/>
    <w:rsid w:val="00A96E65"/>
    <w:rsid w:val="00A97C72"/>
    <w:rsid w:val="00AA01F3"/>
    <w:rsid w:val="00AA033B"/>
    <w:rsid w:val="00AA1083"/>
    <w:rsid w:val="00AA17AA"/>
    <w:rsid w:val="00AA268E"/>
    <w:rsid w:val="00AA310B"/>
    <w:rsid w:val="00AA3A39"/>
    <w:rsid w:val="00AA3AD1"/>
    <w:rsid w:val="00AA3D82"/>
    <w:rsid w:val="00AA59A3"/>
    <w:rsid w:val="00AA63D4"/>
    <w:rsid w:val="00AB06E8"/>
    <w:rsid w:val="00AB1CD3"/>
    <w:rsid w:val="00AB1E18"/>
    <w:rsid w:val="00AB20FA"/>
    <w:rsid w:val="00AB2783"/>
    <w:rsid w:val="00AB352F"/>
    <w:rsid w:val="00AB518B"/>
    <w:rsid w:val="00AB74E1"/>
    <w:rsid w:val="00AC063D"/>
    <w:rsid w:val="00AC0814"/>
    <w:rsid w:val="00AC0AFC"/>
    <w:rsid w:val="00AC0C4E"/>
    <w:rsid w:val="00AC1EEC"/>
    <w:rsid w:val="00AC274B"/>
    <w:rsid w:val="00AC4764"/>
    <w:rsid w:val="00AC5543"/>
    <w:rsid w:val="00AC5699"/>
    <w:rsid w:val="00AC6083"/>
    <w:rsid w:val="00AC66FC"/>
    <w:rsid w:val="00AC6C3E"/>
    <w:rsid w:val="00AC6D36"/>
    <w:rsid w:val="00AC769C"/>
    <w:rsid w:val="00AC7BBE"/>
    <w:rsid w:val="00AD0CBA"/>
    <w:rsid w:val="00AD1397"/>
    <w:rsid w:val="00AD177A"/>
    <w:rsid w:val="00AD26E2"/>
    <w:rsid w:val="00AD2CAA"/>
    <w:rsid w:val="00AD4A8A"/>
    <w:rsid w:val="00AD5827"/>
    <w:rsid w:val="00AD6480"/>
    <w:rsid w:val="00AD784C"/>
    <w:rsid w:val="00AE126A"/>
    <w:rsid w:val="00AE1BAE"/>
    <w:rsid w:val="00AE2085"/>
    <w:rsid w:val="00AE3005"/>
    <w:rsid w:val="00AE38BF"/>
    <w:rsid w:val="00AE3BD5"/>
    <w:rsid w:val="00AE599A"/>
    <w:rsid w:val="00AE59A0"/>
    <w:rsid w:val="00AF0C57"/>
    <w:rsid w:val="00AF26F3"/>
    <w:rsid w:val="00AF31F0"/>
    <w:rsid w:val="00AF367D"/>
    <w:rsid w:val="00AF390E"/>
    <w:rsid w:val="00AF3A10"/>
    <w:rsid w:val="00AF3B8E"/>
    <w:rsid w:val="00AF4E11"/>
    <w:rsid w:val="00AF534B"/>
    <w:rsid w:val="00AF58F5"/>
    <w:rsid w:val="00AF5D59"/>
    <w:rsid w:val="00AF5F04"/>
    <w:rsid w:val="00AF70E5"/>
    <w:rsid w:val="00B00672"/>
    <w:rsid w:val="00B0171D"/>
    <w:rsid w:val="00B01B4D"/>
    <w:rsid w:val="00B02239"/>
    <w:rsid w:val="00B04D2F"/>
    <w:rsid w:val="00B052EC"/>
    <w:rsid w:val="00B05F05"/>
    <w:rsid w:val="00B06571"/>
    <w:rsid w:val="00B065D8"/>
    <w:rsid w:val="00B068BA"/>
    <w:rsid w:val="00B06DCC"/>
    <w:rsid w:val="00B07333"/>
    <w:rsid w:val="00B07F74"/>
    <w:rsid w:val="00B07FF7"/>
    <w:rsid w:val="00B11058"/>
    <w:rsid w:val="00B1317A"/>
    <w:rsid w:val="00B13418"/>
    <w:rsid w:val="00B13851"/>
    <w:rsid w:val="00B13B1C"/>
    <w:rsid w:val="00B14780"/>
    <w:rsid w:val="00B17D88"/>
    <w:rsid w:val="00B20FB8"/>
    <w:rsid w:val="00B21F90"/>
    <w:rsid w:val="00B22291"/>
    <w:rsid w:val="00B23F61"/>
    <w:rsid w:val="00B23F9A"/>
    <w:rsid w:val="00B2417B"/>
    <w:rsid w:val="00B24E6F"/>
    <w:rsid w:val="00B251D9"/>
    <w:rsid w:val="00B2559B"/>
    <w:rsid w:val="00B26CB5"/>
    <w:rsid w:val="00B273F0"/>
    <w:rsid w:val="00B2752E"/>
    <w:rsid w:val="00B307CC"/>
    <w:rsid w:val="00B308AC"/>
    <w:rsid w:val="00B326B7"/>
    <w:rsid w:val="00B34440"/>
    <w:rsid w:val="00B3588E"/>
    <w:rsid w:val="00B40672"/>
    <w:rsid w:val="00B41C1F"/>
    <w:rsid w:val="00B41F3D"/>
    <w:rsid w:val="00B43166"/>
    <w:rsid w:val="00B431E8"/>
    <w:rsid w:val="00B4458D"/>
    <w:rsid w:val="00B44E02"/>
    <w:rsid w:val="00B45141"/>
    <w:rsid w:val="00B45B67"/>
    <w:rsid w:val="00B45CA5"/>
    <w:rsid w:val="00B46DE7"/>
    <w:rsid w:val="00B47157"/>
    <w:rsid w:val="00B5068C"/>
    <w:rsid w:val="00B50F3D"/>
    <w:rsid w:val="00B519CD"/>
    <w:rsid w:val="00B5273A"/>
    <w:rsid w:val="00B53124"/>
    <w:rsid w:val="00B53892"/>
    <w:rsid w:val="00B55224"/>
    <w:rsid w:val="00B55EBD"/>
    <w:rsid w:val="00B57329"/>
    <w:rsid w:val="00B60849"/>
    <w:rsid w:val="00B60E61"/>
    <w:rsid w:val="00B6109E"/>
    <w:rsid w:val="00B6127E"/>
    <w:rsid w:val="00B61D92"/>
    <w:rsid w:val="00B62B50"/>
    <w:rsid w:val="00B635B7"/>
    <w:rsid w:val="00B63736"/>
    <w:rsid w:val="00B63AE8"/>
    <w:rsid w:val="00B65950"/>
    <w:rsid w:val="00B66497"/>
    <w:rsid w:val="00B66D83"/>
    <w:rsid w:val="00B672C0"/>
    <w:rsid w:val="00B676FD"/>
    <w:rsid w:val="00B721A3"/>
    <w:rsid w:val="00B7313B"/>
    <w:rsid w:val="00B73D31"/>
    <w:rsid w:val="00B74A06"/>
    <w:rsid w:val="00B75036"/>
    <w:rsid w:val="00B75646"/>
    <w:rsid w:val="00B75D3A"/>
    <w:rsid w:val="00B75DC7"/>
    <w:rsid w:val="00B77168"/>
    <w:rsid w:val="00B80141"/>
    <w:rsid w:val="00B81A39"/>
    <w:rsid w:val="00B8222D"/>
    <w:rsid w:val="00B86AE2"/>
    <w:rsid w:val="00B87EDE"/>
    <w:rsid w:val="00B90729"/>
    <w:rsid w:val="00B907DA"/>
    <w:rsid w:val="00B91534"/>
    <w:rsid w:val="00B91B65"/>
    <w:rsid w:val="00B91C9F"/>
    <w:rsid w:val="00B94CD5"/>
    <w:rsid w:val="00B950BC"/>
    <w:rsid w:val="00B95BAC"/>
    <w:rsid w:val="00B95CEF"/>
    <w:rsid w:val="00B95D13"/>
    <w:rsid w:val="00B95EF7"/>
    <w:rsid w:val="00B95FFF"/>
    <w:rsid w:val="00B96553"/>
    <w:rsid w:val="00B9714C"/>
    <w:rsid w:val="00BA2057"/>
    <w:rsid w:val="00BA29AD"/>
    <w:rsid w:val="00BA33CF"/>
    <w:rsid w:val="00BA3F8D"/>
    <w:rsid w:val="00BA53BC"/>
    <w:rsid w:val="00BA53D4"/>
    <w:rsid w:val="00BA6834"/>
    <w:rsid w:val="00BB0FF8"/>
    <w:rsid w:val="00BB4817"/>
    <w:rsid w:val="00BB7A10"/>
    <w:rsid w:val="00BC0B76"/>
    <w:rsid w:val="00BC3E8F"/>
    <w:rsid w:val="00BC434C"/>
    <w:rsid w:val="00BC4F86"/>
    <w:rsid w:val="00BC51D7"/>
    <w:rsid w:val="00BC5D34"/>
    <w:rsid w:val="00BC60BE"/>
    <w:rsid w:val="00BC63D9"/>
    <w:rsid w:val="00BC6A84"/>
    <w:rsid w:val="00BC7468"/>
    <w:rsid w:val="00BC7D4F"/>
    <w:rsid w:val="00BC7ED7"/>
    <w:rsid w:val="00BC7F0E"/>
    <w:rsid w:val="00BD1D36"/>
    <w:rsid w:val="00BD2850"/>
    <w:rsid w:val="00BD2C21"/>
    <w:rsid w:val="00BD3938"/>
    <w:rsid w:val="00BD3943"/>
    <w:rsid w:val="00BD4EF4"/>
    <w:rsid w:val="00BD56D9"/>
    <w:rsid w:val="00BD5827"/>
    <w:rsid w:val="00BE0AAF"/>
    <w:rsid w:val="00BE28D2"/>
    <w:rsid w:val="00BE2C87"/>
    <w:rsid w:val="00BE4A64"/>
    <w:rsid w:val="00BE4DB7"/>
    <w:rsid w:val="00BE5E43"/>
    <w:rsid w:val="00BE5F32"/>
    <w:rsid w:val="00BF048C"/>
    <w:rsid w:val="00BF1109"/>
    <w:rsid w:val="00BF14C8"/>
    <w:rsid w:val="00BF18F5"/>
    <w:rsid w:val="00BF30B2"/>
    <w:rsid w:val="00BF319A"/>
    <w:rsid w:val="00BF3381"/>
    <w:rsid w:val="00BF4907"/>
    <w:rsid w:val="00BF4C4D"/>
    <w:rsid w:val="00BF557D"/>
    <w:rsid w:val="00BF7F58"/>
    <w:rsid w:val="00C00D18"/>
    <w:rsid w:val="00C01381"/>
    <w:rsid w:val="00C01AB1"/>
    <w:rsid w:val="00C01B96"/>
    <w:rsid w:val="00C026A0"/>
    <w:rsid w:val="00C04CA6"/>
    <w:rsid w:val="00C06137"/>
    <w:rsid w:val="00C079B8"/>
    <w:rsid w:val="00C10037"/>
    <w:rsid w:val="00C119E9"/>
    <w:rsid w:val="00C123EA"/>
    <w:rsid w:val="00C12867"/>
    <w:rsid w:val="00C12A49"/>
    <w:rsid w:val="00C133EE"/>
    <w:rsid w:val="00C149D0"/>
    <w:rsid w:val="00C175CE"/>
    <w:rsid w:val="00C214B6"/>
    <w:rsid w:val="00C21695"/>
    <w:rsid w:val="00C22E8C"/>
    <w:rsid w:val="00C24620"/>
    <w:rsid w:val="00C26588"/>
    <w:rsid w:val="00C27B3E"/>
    <w:rsid w:val="00C27C00"/>
    <w:rsid w:val="00C27DE9"/>
    <w:rsid w:val="00C27FBC"/>
    <w:rsid w:val="00C309A3"/>
    <w:rsid w:val="00C32544"/>
    <w:rsid w:val="00C32573"/>
    <w:rsid w:val="00C32989"/>
    <w:rsid w:val="00C33388"/>
    <w:rsid w:val="00C33E4C"/>
    <w:rsid w:val="00C34491"/>
    <w:rsid w:val="00C34A97"/>
    <w:rsid w:val="00C353A8"/>
    <w:rsid w:val="00C35484"/>
    <w:rsid w:val="00C35B8D"/>
    <w:rsid w:val="00C4173A"/>
    <w:rsid w:val="00C42E73"/>
    <w:rsid w:val="00C44E6C"/>
    <w:rsid w:val="00C4528E"/>
    <w:rsid w:val="00C47171"/>
    <w:rsid w:val="00C50DED"/>
    <w:rsid w:val="00C521F7"/>
    <w:rsid w:val="00C52206"/>
    <w:rsid w:val="00C53FEF"/>
    <w:rsid w:val="00C55D21"/>
    <w:rsid w:val="00C56129"/>
    <w:rsid w:val="00C602FF"/>
    <w:rsid w:val="00C61174"/>
    <w:rsid w:val="00C6148F"/>
    <w:rsid w:val="00C61B11"/>
    <w:rsid w:val="00C621B1"/>
    <w:rsid w:val="00C62F7A"/>
    <w:rsid w:val="00C6328A"/>
    <w:rsid w:val="00C63B9C"/>
    <w:rsid w:val="00C64E28"/>
    <w:rsid w:val="00C64E6B"/>
    <w:rsid w:val="00C6682F"/>
    <w:rsid w:val="00C66B0A"/>
    <w:rsid w:val="00C6750C"/>
    <w:rsid w:val="00C67BF4"/>
    <w:rsid w:val="00C70959"/>
    <w:rsid w:val="00C71941"/>
    <w:rsid w:val="00C7275E"/>
    <w:rsid w:val="00C73B5B"/>
    <w:rsid w:val="00C74C5D"/>
    <w:rsid w:val="00C77DC9"/>
    <w:rsid w:val="00C77FDC"/>
    <w:rsid w:val="00C805CE"/>
    <w:rsid w:val="00C8371A"/>
    <w:rsid w:val="00C863C4"/>
    <w:rsid w:val="00C8746D"/>
    <w:rsid w:val="00C91E00"/>
    <w:rsid w:val="00C920EA"/>
    <w:rsid w:val="00C92568"/>
    <w:rsid w:val="00C93C3E"/>
    <w:rsid w:val="00C97E92"/>
    <w:rsid w:val="00CA0578"/>
    <w:rsid w:val="00CA1137"/>
    <w:rsid w:val="00CA12E3"/>
    <w:rsid w:val="00CA1476"/>
    <w:rsid w:val="00CA24CE"/>
    <w:rsid w:val="00CA2CF2"/>
    <w:rsid w:val="00CA421D"/>
    <w:rsid w:val="00CA6611"/>
    <w:rsid w:val="00CA6AE6"/>
    <w:rsid w:val="00CA782F"/>
    <w:rsid w:val="00CA7BF5"/>
    <w:rsid w:val="00CB0D55"/>
    <w:rsid w:val="00CB187B"/>
    <w:rsid w:val="00CB2835"/>
    <w:rsid w:val="00CB2C1A"/>
    <w:rsid w:val="00CB2D61"/>
    <w:rsid w:val="00CB3285"/>
    <w:rsid w:val="00CB36F6"/>
    <w:rsid w:val="00CB3875"/>
    <w:rsid w:val="00CB4500"/>
    <w:rsid w:val="00CB4D4E"/>
    <w:rsid w:val="00CB5555"/>
    <w:rsid w:val="00CB5E70"/>
    <w:rsid w:val="00CB7800"/>
    <w:rsid w:val="00CC06C1"/>
    <w:rsid w:val="00CC0ABB"/>
    <w:rsid w:val="00CC0C72"/>
    <w:rsid w:val="00CC25A8"/>
    <w:rsid w:val="00CC2BFD"/>
    <w:rsid w:val="00CC3244"/>
    <w:rsid w:val="00CC5882"/>
    <w:rsid w:val="00CD3476"/>
    <w:rsid w:val="00CD4F76"/>
    <w:rsid w:val="00CD64DF"/>
    <w:rsid w:val="00CE225F"/>
    <w:rsid w:val="00CE2F2D"/>
    <w:rsid w:val="00CE355A"/>
    <w:rsid w:val="00CE3862"/>
    <w:rsid w:val="00CE3A52"/>
    <w:rsid w:val="00CE455D"/>
    <w:rsid w:val="00CE4F6A"/>
    <w:rsid w:val="00CE5397"/>
    <w:rsid w:val="00CE631A"/>
    <w:rsid w:val="00CE6BE6"/>
    <w:rsid w:val="00CE7522"/>
    <w:rsid w:val="00CE75A7"/>
    <w:rsid w:val="00CE78FA"/>
    <w:rsid w:val="00CF2F50"/>
    <w:rsid w:val="00CF3816"/>
    <w:rsid w:val="00CF6198"/>
    <w:rsid w:val="00D00272"/>
    <w:rsid w:val="00D01B99"/>
    <w:rsid w:val="00D02919"/>
    <w:rsid w:val="00D02F26"/>
    <w:rsid w:val="00D03F5A"/>
    <w:rsid w:val="00D04C61"/>
    <w:rsid w:val="00D05B8D"/>
    <w:rsid w:val="00D065A2"/>
    <w:rsid w:val="00D0710A"/>
    <w:rsid w:val="00D0760E"/>
    <w:rsid w:val="00D079AA"/>
    <w:rsid w:val="00D07F00"/>
    <w:rsid w:val="00D10355"/>
    <w:rsid w:val="00D1130F"/>
    <w:rsid w:val="00D114D5"/>
    <w:rsid w:val="00D1228D"/>
    <w:rsid w:val="00D14581"/>
    <w:rsid w:val="00D1693C"/>
    <w:rsid w:val="00D17B72"/>
    <w:rsid w:val="00D20C41"/>
    <w:rsid w:val="00D21C11"/>
    <w:rsid w:val="00D236A5"/>
    <w:rsid w:val="00D24D4F"/>
    <w:rsid w:val="00D30D97"/>
    <w:rsid w:val="00D3185C"/>
    <w:rsid w:val="00D3205F"/>
    <w:rsid w:val="00D3318E"/>
    <w:rsid w:val="00D33E72"/>
    <w:rsid w:val="00D34DA9"/>
    <w:rsid w:val="00D34E41"/>
    <w:rsid w:val="00D35BD6"/>
    <w:rsid w:val="00D361B5"/>
    <w:rsid w:val="00D405AC"/>
    <w:rsid w:val="00D4060C"/>
    <w:rsid w:val="00D411A2"/>
    <w:rsid w:val="00D42BBC"/>
    <w:rsid w:val="00D45D17"/>
    <w:rsid w:val="00D4606D"/>
    <w:rsid w:val="00D46C92"/>
    <w:rsid w:val="00D47FD2"/>
    <w:rsid w:val="00D50121"/>
    <w:rsid w:val="00D50346"/>
    <w:rsid w:val="00D50B9C"/>
    <w:rsid w:val="00D51DFB"/>
    <w:rsid w:val="00D52D73"/>
    <w:rsid w:val="00D52E58"/>
    <w:rsid w:val="00D53CDA"/>
    <w:rsid w:val="00D551DD"/>
    <w:rsid w:val="00D56B20"/>
    <w:rsid w:val="00D576AF"/>
    <w:rsid w:val="00D578B3"/>
    <w:rsid w:val="00D60F19"/>
    <w:rsid w:val="00D618F4"/>
    <w:rsid w:val="00D65136"/>
    <w:rsid w:val="00D6593D"/>
    <w:rsid w:val="00D66BB4"/>
    <w:rsid w:val="00D6717F"/>
    <w:rsid w:val="00D67AAA"/>
    <w:rsid w:val="00D67C31"/>
    <w:rsid w:val="00D714CC"/>
    <w:rsid w:val="00D722F7"/>
    <w:rsid w:val="00D72B00"/>
    <w:rsid w:val="00D74424"/>
    <w:rsid w:val="00D74C4D"/>
    <w:rsid w:val="00D74FB4"/>
    <w:rsid w:val="00D752DF"/>
    <w:rsid w:val="00D75EA7"/>
    <w:rsid w:val="00D76E0D"/>
    <w:rsid w:val="00D76F7F"/>
    <w:rsid w:val="00D777B6"/>
    <w:rsid w:val="00D77975"/>
    <w:rsid w:val="00D81ADF"/>
    <w:rsid w:val="00D81F21"/>
    <w:rsid w:val="00D832A1"/>
    <w:rsid w:val="00D84461"/>
    <w:rsid w:val="00D84FC1"/>
    <w:rsid w:val="00D864F2"/>
    <w:rsid w:val="00D87B22"/>
    <w:rsid w:val="00D911F2"/>
    <w:rsid w:val="00D92F95"/>
    <w:rsid w:val="00D943F8"/>
    <w:rsid w:val="00D94428"/>
    <w:rsid w:val="00D95470"/>
    <w:rsid w:val="00D9632C"/>
    <w:rsid w:val="00D96A72"/>
    <w:rsid w:val="00D96B55"/>
    <w:rsid w:val="00DA169E"/>
    <w:rsid w:val="00DA19A3"/>
    <w:rsid w:val="00DA2619"/>
    <w:rsid w:val="00DA3AE9"/>
    <w:rsid w:val="00DA3DB1"/>
    <w:rsid w:val="00DA4239"/>
    <w:rsid w:val="00DA44EC"/>
    <w:rsid w:val="00DA4C60"/>
    <w:rsid w:val="00DA504B"/>
    <w:rsid w:val="00DA65DE"/>
    <w:rsid w:val="00DB0AFC"/>
    <w:rsid w:val="00DB0B61"/>
    <w:rsid w:val="00DB0B83"/>
    <w:rsid w:val="00DB0C83"/>
    <w:rsid w:val="00DB1474"/>
    <w:rsid w:val="00DB275C"/>
    <w:rsid w:val="00DB2962"/>
    <w:rsid w:val="00DB52FB"/>
    <w:rsid w:val="00DB5BC9"/>
    <w:rsid w:val="00DB5E2D"/>
    <w:rsid w:val="00DB6898"/>
    <w:rsid w:val="00DC013B"/>
    <w:rsid w:val="00DC090B"/>
    <w:rsid w:val="00DC1679"/>
    <w:rsid w:val="00DC1D87"/>
    <w:rsid w:val="00DC20A8"/>
    <w:rsid w:val="00DC219B"/>
    <w:rsid w:val="00DC248A"/>
    <w:rsid w:val="00DC2CF1"/>
    <w:rsid w:val="00DC325F"/>
    <w:rsid w:val="00DC4329"/>
    <w:rsid w:val="00DC4FCF"/>
    <w:rsid w:val="00DC50E0"/>
    <w:rsid w:val="00DC6386"/>
    <w:rsid w:val="00DC6A92"/>
    <w:rsid w:val="00DC6D88"/>
    <w:rsid w:val="00DD1130"/>
    <w:rsid w:val="00DD1951"/>
    <w:rsid w:val="00DD417F"/>
    <w:rsid w:val="00DD4655"/>
    <w:rsid w:val="00DD487D"/>
    <w:rsid w:val="00DD4E83"/>
    <w:rsid w:val="00DD5475"/>
    <w:rsid w:val="00DD6628"/>
    <w:rsid w:val="00DD68D9"/>
    <w:rsid w:val="00DD6945"/>
    <w:rsid w:val="00DD6D69"/>
    <w:rsid w:val="00DE1379"/>
    <w:rsid w:val="00DE26D7"/>
    <w:rsid w:val="00DE2D04"/>
    <w:rsid w:val="00DE3250"/>
    <w:rsid w:val="00DE451A"/>
    <w:rsid w:val="00DE4E29"/>
    <w:rsid w:val="00DE6028"/>
    <w:rsid w:val="00DE78A3"/>
    <w:rsid w:val="00DF0C5B"/>
    <w:rsid w:val="00DF1811"/>
    <w:rsid w:val="00DF1A71"/>
    <w:rsid w:val="00DF2D48"/>
    <w:rsid w:val="00DF3400"/>
    <w:rsid w:val="00DF4976"/>
    <w:rsid w:val="00DF50FC"/>
    <w:rsid w:val="00DF550F"/>
    <w:rsid w:val="00DF5777"/>
    <w:rsid w:val="00DF68C7"/>
    <w:rsid w:val="00DF731A"/>
    <w:rsid w:val="00DF7AE7"/>
    <w:rsid w:val="00E00BF0"/>
    <w:rsid w:val="00E00DED"/>
    <w:rsid w:val="00E01769"/>
    <w:rsid w:val="00E02728"/>
    <w:rsid w:val="00E0394F"/>
    <w:rsid w:val="00E04C6E"/>
    <w:rsid w:val="00E05185"/>
    <w:rsid w:val="00E05764"/>
    <w:rsid w:val="00E06B75"/>
    <w:rsid w:val="00E07958"/>
    <w:rsid w:val="00E11332"/>
    <w:rsid w:val="00E11352"/>
    <w:rsid w:val="00E131B3"/>
    <w:rsid w:val="00E16156"/>
    <w:rsid w:val="00E170DC"/>
    <w:rsid w:val="00E17546"/>
    <w:rsid w:val="00E210B5"/>
    <w:rsid w:val="00E2248B"/>
    <w:rsid w:val="00E22FA5"/>
    <w:rsid w:val="00E25BF4"/>
    <w:rsid w:val="00E261B3"/>
    <w:rsid w:val="00E26818"/>
    <w:rsid w:val="00E27FFC"/>
    <w:rsid w:val="00E30B15"/>
    <w:rsid w:val="00E30DAA"/>
    <w:rsid w:val="00E33237"/>
    <w:rsid w:val="00E356D2"/>
    <w:rsid w:val="00E368FC"/>
    <w:rsid w:val="00E40181"/>
    <w:rsid w:val="00E4255F"/>
    <w:rsid w:val="00E425C3"/>
    <w:rsid w:val="00E467E7"/>
    <w:rsid w:val="00E47AC6"/>
    <w:rsid w:val="00E51902"/>
    <w:rsid w:val="00E5226A"/>
    <w:rsid w:val="00E5470F"/>
    <w:rsid w:val="00E54950"/>
    <w:rsid w:val="00E54AC9"/>
    <w:rsid w:val="00E56A01"/>
    <w:rsid w:val="00E57839"/>
    <w:rsid w:val="00E601E1"/>
    <w:rsid w:val="00E605E6"/>
    <w:rsid w:val="00E6113C"/>
    <w:rsid w:val="00E62075"/>
    <w:rsid w:val="00E62427"/>
    <w:rsid w:val="00E62622"/>
    <w:rsid w:val="00E629A1"/>
    <w:rsid w:val="00E65FAD"/>
    <w:rsid w:val="00E6794C"/>
    <w:rsid w:val="00E70C5D"/>
    <w:rsid w:val="00E71591"/>
    <w:rsid w:val="00E71CEB"/>
    <w:rsid w:val="00E73BC3"/>
    <w:rsid w:val="00E73C1D"/>
    <w:rsid w:val="00E742CB"/>
    <w:rsid w:val="00E7431F"/>
    <w:rsid w:val="00E7474F"/>
    <w:rsid w:val="00E7620E"/>
    <w:rsid w:val="00E7753A"/>
    <w:rsid w:val="00E8090C"/>
    <w:rsid w:val="00E80997"/>
    <w:rsid w:val="00E80DE3"/>
    <w:rsid w:val="00E818DF"/>
    <w:rsid w:val="00E82182"/>
    <w:rsid w:val="00E823CD"/>
    <w:rsid w:val="00E82C55"/>
    <w:rsid w:val="00E83642"/>
    <w:rsid w:val="00E847A8"/>
    <w:rsid w:val="00E84C6E"/>
    <w:rsid w:val="00E8787E"/>
    <w:rsid w:val="00E90194"/>
    <w:rsid w:val="00E9057D"/>
    <w:rsid w:val="00E92AC3"/>
    <w:rsid w:val="00E95194"/>
    <w:rsid w:val="00E9547F"/>
    <w:rsid w:val="00E95AD9"/>
    <w:rsid w:val="00E95C0F"/>
    <w:rsid w:val="00EA09D3"/>
    <w:rsid w:val="00EA1360"/>
    <w:rsid w:val="00EA14B0"/>
    <w:rsid w:val="00EA1ECA"/>
    <w:rsid w:val="00EA2F6A"/>
    <w:rsid w:val="00EA36EF"/>
    <w:rsid w:val="00EA3D73"/>
    <w:rsid w:val="00EA4BB0"/>
    <w:rsid w:val="00EA53CA"/>
    <w:rsid w:val="00EA63A8"/>
    <w:rsid w:val="00EA7091"/>
    <w:rsid w:val="00EA7CD7"/>
    <w:rsid w:val="00EB00E0"/>
    <w:rsid w:val="00EB0ABD"/>
    <w:rsid w:val="00EB2C4A"/>
    <w:rsid w:val="00EB2D1D"/>
    <w:rsid w:val="00EB7067"/>
    <w:rsid w:val="00EC04BA"/>
    <w:rsid w:val="00EC059F"/>
    <w:rsid w:val="00EC1F24"/>
    <w:rsid w:val="00EC22F6"/>
    <w:rsid w:val="00EC3518"/>
    <w:rsid w:val="00EC40D5"/>
    <w:rsid w:val="00EC742C"/>
    <w:rsid w:val="00EC7B80"/>
    <w:rsid w:val="00ED3E2E"/>
    <w:rsid w:val="00ED4D39"/>
    <w:rsid w:val="00ED5B9B"/>
    <w:rsid w:val="00ED6BAD"/>
    <w:rsid w:val="00ED7447"/>
    <w:rsid w:val="00ED7480"/>
    <w:rsid w:val="00EE00D6"/>
    <w:rsid w:val="00EE09F3"/>
    <w:rsid w:val="00EE11E7"/>
    <w:rsid w:val="00EE1488"/>
    <w:rsid w:val="00EE15B1"/>
    <w:rsid w:val="00EE1EBA"/>
    <w:rsid w:val="00EE2157"/>
    <w:rsid w:val="00EE29AD"/>
    <w:rsid w:val="00EE37D6"/>
    <w:rsid w:val="00EE3982"/>
    <w:rsid w:val="00EE3E24"/>
    <w:rsid w:val="00EE4D5D"/>
    <w:rsid w:val="00EE4DCB"/>
    <w:rsid w:val="00EE50EB"/>
    <w:rsid w:val="00EE5131"/>
    <w:rsid w:val="00EE70B9"/>
    <w:rsid w:val="00EF109B"/>
    <w:rsid w:val="00EF201C"/>
    <w:rsid w:val="00EF33EB"/>
    <w:rsid w:val="00EF36AF"/>
    <w:rsid w:val="00EF531F"/>
    <w:rsid w:val="00EF5807"/>
    <w:rsid w:val="00EF58D5"/>
    <w:rsid w:val="00EF59A3"/>
    <w:rsid w:val="00EF6675"/>
    <w:rsid w:val="00EF7CEB"/>
    <w:rsid w:val="00F00D5E"/>
    <w:rsid w:val="00F00F9C"/>
    <w:rsid w:val="00F01E5F"/>
    <w:rsid w:val="00F024F3"/>
    <w:rsid w:val="00F02680"/>
    <w:rsid w:val="00F02ABA"/>
    <w:rsid w:val="00F0437A"/>
    <w:rsid w:val="00F0440A"/>
    <w:rsid w:val="00F05260"/>
    <w:rsid w:val="00F05474"/>
    <w:rsid w:val="00F05786"/>
    <w:rsid w:val="00F061BE"/>
    <w:rsid w:val="00F101B8"/>
    <w:rsid w:val="00F11037"/>
    <w:rsid w:val="00F11BCF"/>
    <w:rsid w:val="00F11D27"/>
    <w:rsid w:val="00F16F1B"/>
    <w:rsid w:val="00F17054"/>
    <w:rsid w:val="00F171A2"/>
    <w:rsid w:val="00F2197E"/>
    <w:rsid w:val="00F250A9"/>
    <w:rsid w:val="00F267AF"/>
    <w:rsid w:val="00F278F7"/>
    <w:rsid w:val="00F30F25"/>
    <w:rsid w:val="00F30FF4"/>
    <w:rsid w:val="00F3122E"/>
    <w:rsid w:val="00F32368"/>
    <w:rsid w:val="00F331AD"/>
    <w:rsid w:val="00F3331B"/>
    <w:rsid w:val="00F34852"/>
    <w:rsid w:val="00F34DEF"/>
    <w:rsid w:val="00F35287"/>
    <w:rsid w:val="00F36182"/>
    <w:rsid w:val="00F40A70"/>
    <w:rsid w:val="00F40B58"/>
    <w:rsid w:val="00F416C3"/>
    <w:rsid w:val="00F43587"/>
    <w:rsid w:val="00F43A37"/>
    <w:rsid w:val="00F4513E"/>
    <w:rsid w:val="00F451AB"/>
    <w:rsid w:val="00F4641B"/>
    <w:rsid w:val="00F46EB8"/>
    <w:rsid w:val="00F479B7"/>
    <w:rsid w:val="00F50CD1"/>
    <w:rsid w:val="00F511E4"/>
    <w:rsid w:val="00F52A37"/>
    <w:rsid w:val="00F52D09"/>
    <w:rsid w:val="00F52E08"/>
    <w:rsid w:val="00F53A66"/>
    <w:rsid w:val="00F53D73"/>
    <w:rsid w:val="00F53DDD"/>
    <w:rsid w:val="00F5462D"/>
    <w:rsid w:val="00F5575E"/>
    <w:rsid w:val="00F5580A"/>
    <w:rsid w:val="00F55B21"/>
    <w:rsid w:val="00F56EF6"/>
    <w:rsid w:val="00F56F0A"/>
    <w:rsid w:val="00F57515"/>
    <w:rsid w:val="00F60082"/>
    <w:rsid w:val="00F61539"/>
    <w:rsid w:val="00F61A9F"/>
    <w:rsid w:val="00F61B5F"/>
    <w:rsid w:val="00F61B90"/>
    <w:rsid w:val="00F61ED1"/>
    <w:rsid w:val="00F62762"/>
    <w:rsid w:val="00F63157"/>
    <w:rsid w:val="00F64696"/>
    <w:rsid w:val="00F65AA9"/>
    <w:rsid w:val="00F66571"/>
    <w:rsid w:val="00F671C7"/>
    <w:rsid w:val="00F6768F"/>
    <w:rsid w:val="00F67952"/>
    <w:rsid w:val="00F67C95"/>
    <w:rsid w:val="00F715BB"/>
    <w:rsid w:val="00F71C16"/>
    <w:rsid w:val="00F72A5C"/>
    <w:rsid w:val="00F72C2C"/>
    <w:rsid w:val="00F73A61"/>
    <w:rsid w:val="00F76CAB"/>
    <w:rsid w:val="00F772C6"/>
    <w:rsid w:val="00F77BE8"/>
    <w:rsid w:val="00F815B5"/>
    <w:rsid w:val="00F82C7A"/>
    <w:rsid w:val="00F83386"/>
    <w:rsid w:val="00F83F91"/>
    <w:rsid w:val="00F844B8"/>
    <w:rsid w:val="00F84FA0"/>
    <w:rsid w:val="00F85195"/>
    <w:rsid w:val="00F865C9"/>
    <w:rsid w:val="00F868E3"/>
    <w:rsid w:val="00F9104A"/>
    <w:rsid w:val="00F9233C"/>
    <w:rsid w:val="00F9296B"/>
    <w:rsid w:val="00F92AB3"/>
    <w:rsid w:val="00F938BA"/>
    <w:rsid w:val="00F94AC0"/>
    <w:rsid w:val="00F94ED1"/>
    <w:rsid w:val="00F9568F"/>
    <w:rsid w:val="00F97919"/>
    <w:rsid w:val="00F97E77"/>
    <w:rsid w:val="00FA1360"/>
    <w:rsid w:val="00FA14F8"/>
    <w:rsid w:val="00FA201E"/>
    <w:rsid w:val="00FA2C46"/>
    <w:rsid w:val="00FA2D09"/>
    <w:rsid w:val="00FA3525"/>
    <w:rsid w:val="00FA59FD"/>
    <w:rsid w:val="00FA5A53"/>
    <w:rsid w:val="00FA72F3"/>
    <w:rsid w:val="00FA7AC6"/>
    <w:rsid w:val="00FB0F0B"/>
    <w:rsid w:val="00FB2551"/>
    <w:rsid w:val="00FB2655"/>
    <w:rsid w:val="00FB4769"/>
    <w:rsid w:val="00FB4CDA"/>
    <w:rsid w:val="00FB6481"/>
    <w:rsid w:val="00FB6D36"/>
    <w:rsid w:val="00FB7E45"/>
    <w:rsid w:val="00FC0017"/>
    <w:rsid w:val="00FC0965"/>
    <w:rsid w:val="00FC0F81"/>
    <w:rsid w:val="00FC13B2"/>
    <w:rsid w:val="00FC2294"/>
    <w:rsid w:val="00FC252F"/>
    <w:rsid w:val="00FC2996"/>
    <w:rsid w:val="00FC2C2D"/>
    <w:rsid w:val="00FC395C"/>
    <w:rsid w:val="00FC3B34"/>
    <w:rsid w:val="00FC5E8E"/>
    <w:rsid w:val="00FC6088"/>
    <w:rsid w:val="00FC6F8F"/>
    <w:rsid w:val="00FC7C29"/>
    <w:rsid w:val="00FD1A27"/>
    <w:rsid w:val="00FD3766"/>
    <w:rsid w:val="00FD47C4"/>
    <w:rsid w:val="00FD6F6F"/>
    <w:rsid w:val="00FD722A"/>
    <w:rsid w:val="00FE101E"/>
    <w:rsid w:val="00FE2B43"/>
    <w:rsid w:val="00FE2B68"/>
    <w:rsid w:val="00FE2DCF"/>
    <w:rsid w:val="00FE3FA7"/>
    <w:rsid w:val="00FE5284"/>
    <w:rsid w:val="00FE5E03"/>
    <w:rsid w:val="00FE7B29"/>
    <w:rsid w:val="00FF1BD7"/>
    <w:rsid w:val="00FF2A4E"/>
    <w:rsid w:val="00FF2FCE"/>
    <w:rsid w:val="00FF4874"/>
    <w:rsid w:val="00FF4DE4"/>
    <w:rsid w:val="00FF4F7D"/>
    <w:rsid w:val="00FF54DF"/>
    <w:rsid w:val="00FF6D9D"/>
    <w:rsid w:val="00FF7DD5"/>
    <w:rsid w:val="0A18221F"/>
    <w:rsid w:val="0BF24274"/>
    <w:rsid w:val="0FF1FDB5"/>
    <w:rsid w:val="100ED600"/>
    <w:rsid w:val="1312E939"/>
    <w:rsid w:val="177DD615"/>
    <w:rsid w:val="19A61DB4"/>
    <w:rsid w:val="1B46D98A"/>
    <w:rsid w:val="1DB4F27C"/>
    <w:rsid w:val="20A92420"/>
    <w:rsid w:val="22DBD219"/>
    <w:rsid w:val="22DFE128"/>
    <w:rsid w:val="258E1B2F"/>
    <w:rsid w:val="26CA3922"/>
    <w:rsid w:val="27A18437"/>
    <w:rsid w:val="296D478B"/>
    <w:rsid w:val="2C8C730C"/>
    <w:rsid w:val="2D72BE61"/>
    <w:rsid w:val="2EF09240"/>
    <w:rsid w:val="3A0DBA6C"/>
    <w:rsid w:val="3D3457DD"/>
    <w:rsid w:val="42523541"/>
    <w:rsid w:val="4439C5A5"/>
    <w:rsid w:val="4BCFEB1E"/>
    <w:rsid w:val="4C531BEE"/>
    <w:rsid w:val="521DA54B"/>
    <w:rsid w:val="53B51582"/>
    <w:rsid w:val="54504164"/>
    <w:rsid w:val="57EEE3C9"/>
    <w:rsid w:val="57FFFD66"/>
    <w:rsid w:val="5D89F39F"/>
    <w:rsid w:val="6169C749"/>
    <w:rsid w:val="64D2ED35"/>
    <w:rsid w:val="6748B3DA"/>
    <w:rsid w:val="68C436A1"/>
    <w:rsid w:val="6A7FAE43"/>
    <w:rsid w:val="721C9AA9"/>
    <w:rsid w:val="73B5D975"/>
    <w:rsid w:val="7426D8E0"/>
    <w:rsid w:val="771E5B5C"/>
    <w:rsid w:val="7CD1CFE4"/>
    <w:rsid w:val="7FACC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72D1BB"/>
  <w15:docId w15:val="{D65A846C-BA53-41D3-9003-9FFB734BA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D46C9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EC04BA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63663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9"/>
    <w:rsid w:val="00EC04BA"/>
    <w:rPr>
      <w:rFonts w:ascii="Arial" w:eastAsia="MS Gothic" w:hAnsi="Arial" w:cs="Arial"/>
      <w:bCs/>
      <w:color w:val="C63663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8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EC04BA"/>
    <w:pPr>
      <w:spacing w:after="240" w:line="560" w:lineRule="atLeast"/>
    </w:pPr>
    <w:rPr>
      <w:rFonts w:ascii="Arial" w:hAnsi="Arial"/>
      <w:b/>
      <w:color w:val="C63663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8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10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10"/>
      </w:numPr>
    </w:pPr>
  </w:style>
  <w:style w:type="numbering" w:customStyle="1" w:styleId="ZZTablebullets">
    <w:name w:val="ZZ Table bullets"/>
    <w:basedOn w:val="NoList"/>
    <w:rsid w:val="008E7B49"/>
    <w:pPr>
      <w:numPr>
        <w:numId w:val="10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4"/>
      </w:numPr>
      <w:ind w:left="0" w:firstLine="0"/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8"/>
      </w:numPr>
    </w:pPr>
  </w:style>
  <w:style w:type="numbering" w:customStyle="1" w:styleId="ZZNumbersdigit">
    <w:name w:val="ZZ Numbers digit"/>
    <w:rsid w:val="00101001"/>
    <w:pPr>
      <w:numPr>
        <w:numId w:val="3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2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4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3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4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3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4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4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4"/>
      </w:numPr>
      <w:ind w:left="0" w:firstLine="0"/>
    </w:pPr>
  </w:style>
  <w:style w:type="numbering" w:customStyle="1" w:styleId="ZZNumberslowerroman">
    <w:name w:val="ZZ Numbers lower roman"/>
    <w:basedOn w:val="ZZQuotebullets"/>
    <w:rsid w:val="00721CFB"/>
    <w:pPr>
      <w:numPr>
        <w:numId w:val="14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1"/>
      </w:numPr>
    </w:pPr>
  </w:style>
  <w:style w:type="paragraph" w:customStyle="1" w:styleId="Quotebullet1">
    <w:name w:val="Quote bullet 1"/>
    <w:basedOn w:val="Quotetext"/>
    <w:rsid w:val="008E7B49"/>
    <w:pPr>
      <w:numPr>
        <w:numId w:val="12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EC04BA"/>
    <w:pPr>
      <w:spacing w:line="320" w:lineRule="atLeast"/>
    </w:pPr>
    <w:rPr>
      <w:color w:val="C63663"/>
      <w:sz w:val="24"/>
    </w:rPr>
  </w:style>
  <w:style w:type="paragraph" w:styleId="NormalWeb">
    <w:name w:val="Normal (Web)"/>
    <w:basedOn w:val="Normal"/>
    <w:uiPriority w:val="99"/>
    <w:semiHidden/>
    <w:unhideWhenUsed/>
    <w:rsid w:val="00EF7C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rsid w:val="00D6717F"/>
    <w:rPr>
      <w:i/>
      <w:iCs/>
    </w:rPr>
  </w:style>
  <w:style w:type="paragraph" w:customStyle="1" w:styleId="paragraph">
    <w:name w:val="paragraph"/>
    <w:basedOn w:val="Normal"/>
    <w:rsid w:val="00AC7B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AC7BBE"/>
  </w:style>
  <w:style w:type="character" w:customStyle="1" w:styleId="eop">
    <w:name w:val="eop"/>
    <w:basedOn w:val="DefaultParagraphFont"/>
    <w:rsid w:val="00AC7BBE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AA3AD1"/>
    <w:rPr>
      <w:color w:val="2B579A"/>
      <w:shd w:val="clear" w:color="auto" w:fill="E1DFDD"/>
    </w:rPr>
  </w:style>
  <w:style w:type="paragraph" w:customStyle="1" w:styleId="DHHSbody">
    <w:name w:val="DHHS body"/>
    <w:qFormat/>
    <w:rsid w:val="004857D7"/>
    <w:pPr>
      <w:spacing w:after="120" w:line="270" w:lineRule="atLeast"/>
    </w:pPr>
    <w:rPr>
      <w:rFonts w:ascii="Arial" w:eastAsia="Times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5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0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22.svg"/><Relationship Id="rId47" Type="http://schemas.openxmlformats.org/officeDocument/2006/relationships/hyperlink" Target="mailto:cemeteries@health.vic.gov.au" TargetMode="External"/><Relationship Id="rId50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yperlink" Target="https://www.health.vic.gov.au/public-health/cemeteries-and-crematoria" TargetMode="External"/><Relationship Id="rId33" Type="http://schemas.openxmlformats.org/officeDocument/2006/relationships/image" Target="media/image15.svg"/><Relationship Id="rId38" Type="http://schemas.openxmlformats.org/officeDocument/2006/relationships/hyperlink" Target="https://www.boards.vic.gov.au/" TargetMode="External"/><Relationship Id="rId46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mailto:cemeteries@health.vic.gov.au" TargetMode="External"/><Relationship Id="rId29" Type="http://schemas.openxmlformats.org/officeDocument/2006/relationships/image" Target="media/image11.JP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svg"/><Relationship Id="rId32" Type="http://schemas.openxmlformats.org/officeDocument/2006/relationships/image" Target="media/image14.png"/><Relationship Id="rId37" Type="http://schemas.openxmlformats.org/officeDocument/2006/relationships/image" Target="media/image19.svg"/><Relationship Id="rId40" Type="http://schemas.openxmlformats.org/officeDocument/2006/relationships/hyperlink" Target="https://www.health.vic.gov.au/cemeteries-and-crematoria/recruitment-advertising-class-b-cemetery-trusts" TargetMode="External"/><Relationship Id="rId45" Type="http://schemas.openxmlformats.org/officeDocument/2006/relationships/hyperlink" Target="mailto:learn@ourcommunity.com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hyperlink" Target="mailto:cemeteries@health.vic.gov.au" TargetMode="External"/><Relationship Id="rId36" Type="http://schemas.openxmlformats.org/officeDocument/2006/relationships/image" Target="media/image18.png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4.svg"/><Relationship Id="rId31" Type="http://schemas.openxmlformats.org/officeDocument/2006/relationships/image" Target="media/image13.svg"/><Relationship Id="rId44" Type="http://schemas.openxmlformats.org/officeDocument/2006/relationships/hyperlink" Target="mailto:learn@ourcommunity.com.au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svg"/><Relationship Id="rId27" Type="http://schemas.openxmlformats.org/officeDocument/2006/relationships/image" Target="media/image10.svg"/><Relationship Id="rId30" Type="http://schemas.openxmlformats.org/officeDocument/2006/relationships/image" Target="media/image12.png"/><Relationship Id="rId35" Type="http://schemas.openxmlformats.org/officeDocument/2006/relationships/image" Target="media/image17.svg"/><Relationship Id="rId43" Type="http://schemas.openxmlformats.org/officeDocument/2006/relationships/hyperlink" Target="https://communitydirectors.com.au/training/victorian-cemetery-trusts-governance-and-operational-training" TargetMode="External"/><Relationship Id="rId48" Type="http://schemas.openxmlformats.org/officeDocument/2006/relationships/hyperlink" Target="https://www.health.vic.gov.au/cemeteries-and-crematoria/cemetery-sector-newsletters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6371cb4f-6914-47b5-91ad-9d8989e82aef">
      <Terms xmlns="http://schemas.microsoft.com/office/infopath/2007/PartnerControls"/>
    </lcf76f155ced4ddcb4097134ff3c332f>
    <Interviewdate xmlns="6371cb4f-6914-47b5-91ad-9d8989e82ae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30552A2AA0B441BF7296DF63DC47DC" ma:contentTypeVersion="18" ma:contentTypeDescription="Create a new document." ma:contentTypeScope="" ma:versionID="5d14cb8e25f7b17124240481b7c9f1ed">
  <xsd:schema xmlns:xsd="http://www.w3.org/2001/XMLSchema" xmlns:xs="http://www.w3.org/2001/XMLSchema" xmlns:p="http://schemas.microsoft.com/office/2006/metadata/properties" xmlns:ns2="6371cb4f-6914-47b5-91ad-9d8989e82aef" xmlns:ns3="5ef5d2a5-5e0a-4ee3-8ef3-5bcda44265f1" xmlns:ns4="5ce0f2b5-5be5-4508-bce9-d7011ece0659" targetNamespace="http://schemas.microsoft.com/office/2006/metadata/properties" ma:root="true" ma:fieldsID="d6467c1fc26e1b0cef387c65ee70e861" ns2:_="" ns3:_="" ns4:_="">
    <xsd:import namespace="6371cb4f-6914-47b5-91ad-9d8989e82aef"/>
    <xsd:import namespace="5ef5d2a5-5e0a-4ee3-8ef3-5bcda44265f1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Interview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1cb4f-6914-47b5-91ad-9d8989e82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Interviewdate" ma:index="25" nillable="true" ma:displayName="Interview date" ma:format="DateOnly" ma:internalName="Inter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5d2a5-5e0a-4ee3-8ef3-5bcda44265f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14095c-00d2-431a-937a-8a1f2e193440}" ma:internalName="TaxCatchAll" ma:showField="CatchAllData" ma:web="5ef5d2a5-5e0a-4ee3-8ef3-5bcda44265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5ce0f2b5-5be5-4508-bce9-d7011ece0659"/>
    <ds:schemaRef ds:uri="6371cb4f-6914-47b5-91ad-9d8989e82aef"/>
  </ds:schemaRefs>
</ds:datastoreItem>
</file>

<file path=customXml/itemProps2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F33902-F2A0-49FD-9E8F-D0B060AEFE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71cb4f-6914-47b5-91ad-9d8989e82aef"/>
    <ds:schemaRef ds:uri="5ef5d2a5-5e0a-4ee3-8ef3-5bcda44265f1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1861</Words>
  <Characters>10611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Cemetery sector newsletter Edition 1 2025</vt:lpstr>
    </vt:vector>
  </TitlesOfParts>
  <Manager/>
  <Company>Victoria State Government, Department of Health</Company>
  <LinksUpToDate>false</LinksUpToDate>
  <CharactersWithSpaces>12448</CharactersWithSpaces>
  <SharedDoc>false</SharedDoc>
  <HyperlinkBase/>
  <HLinks>
    <vt:vector size="144" baseType="variant">
      <vt:variant>
        <vt:i4>7077945</vt:i4>
      </vt:variant>
      <vt:variant>
        <vt:i4>117</vt:i4>
      </vt:variant>
      <vt:variant>
        <vt:i4>0</vt:i4>
      </vt:variant>
      <vt:variant>
        <vt:i4>5</vt:i4>
      </vt:variant>
      <vt:variant>
        <vt:lpwstr>https://www.health.vic.gov.au/cemeteries-and-crematoria/cemetery-sector-newsletters</vt:lpwstr>
      </vt:variant>
      <vt:variant>
        <vt:lpwstr/>
      </vt:variant>
      <vt:variant>
        <vt:i4>4915296</vt:i4>
      </vt:variant>
      <vt:variant>
        <vt:i4>114</vt:i4>
      </vt:variant>
      <vt:variant>
        <vt:i4>0</vt:i4>
      </vt:variant>
      <vt:variant>
        <vt:i4>5</vt:i4>
      </vt:variant>
      <vt:variant>
        <vt:lpwstr>mailto:cemeteries@health.vic.gov.au</vt:lpwstr>
      </vt:variant>
      <vt:variant>
        <vt:lpwstr/>
      </vt:variant>
      <vt:variant>
        <vt:i4>1966188</vt:i4>
      </vt:variant>
      <vt:variant>
        <vt:i4>111</vt:i4>
      </vt:variant>
      <vt:variant>
        <vt:i4>0</vt:i4>
      </vt:variant>
      <vt:variant>
        <vt:i4>5</vt:i4>
      </vt:variant>
      <vt:variant>
        <vt:lpwstr>mailto:learn@ourcommunity.com.au</vt:lpwstr>
      </vt:variant>
      <vt:variant>
        <vt:lpwstr/>
      </vt:variant>
      <vt:variant>
        <vt:i4>1966188</vt:i4>
      </vt:variant>
      <vt:variant>
        <vt:i4>108</vt:i4>
      </vt:variant>
      <vt:variant>
        <vt:i4>0</vt:i4>
      </vt:variant>
      <vt:variant>
        <vt:i4>5</vt:i4>
      </vt:variant>
      <vt:variant>
        <vt:lpwstr>mailto:learn@ourcommunity.com.au</vt:lpwstr>
      </vt:variant>
      <vt:variant>
        <vt:lpwstr/>
      </vt:variant>
      <vt:variant>
        <vt:i4>5242905</vt:i4>
      </vt:variant>
      <vt:variant>
        <vt:i4>105</vt:i4>
      </vt:variant>
      <vt:variant>
        <vt:i4>0</vt:i4>
      </vt:variant>
      <vt:variant>
        <vt:i4>5</vt:i4>
      </vt:variant>
      <vt:variant>
        <vt:lpwstr>https://communitydirectors.com.au/training/victorian-cemetery-trusts-governance-and-operational-training</vt:lpwstr>
      </vt:variant>
      <vt:variant>
        <vt:lpwstr/>
      </vt:variant>
      <vt:variant>
        <vt:i4>3407919</vt:i4>
      </vt:variant>
      <vt:variant>
        <vt:i4>102</vt:i4>
      </vt:variant>
      <vt:variant>
        <vt:i4>0</vt:i4>
      </vt:variant>
      <vt:variant>
        <vt:i4>5</vt:i4>
      </vt:variant>
      <vt:variant>
        <vt:lpwstr>https://www.health.vic.gov.au/cemeteries-and-crematoria/recruitment-advertising-class-b-cemetery-trusts</vt:lpwstr>
      </vt:variant>
      <vt:variant>
        <vt:lpwstr/>
      </vt:variant>
      <vt:variant>
        <vt:i4>7078010</vt:i4>
      </vt:variant>
      <vt:variant>
        <vt:i4>99</vt:i4>
      </vt:variant>
      <vt:variant>
        <vt:i4>0</vt:i4>
      </vt:variant>
      <vt:variant>
        <vt:i4>5</vt:i4>
      </vt:variant>
      <vt:variant>
        <vt:lpwstr>https://www.boards.vic.gov.au/</vt:lpwstr>
      </vt:variant>
      <vt:variant>
        <vt:lpwstr/>
      </vt:variant>
      <vt:variant>
        <vt:i4>4915296</vt:i4>
      </vt:variant>
      <vt:variant>
        <vt:i4>96</vt:i4>
      </vt:variant>
      <vt:variant>
        <vt:i4>0</vt:i4>
      </vt:variant>
      <vt:variant>
        <vt:i4>5</vt:i4>
      </vt:variant>
      <vt:variant>
        <vt:lpwstr>mailto:cemeteries@health.vic.gov.au</vt:lpwstr>
      </vt:variant>
      <vt:variant>
        <vt:lpwstr/>
      </vt:variant>
      <vt:variant>
        <vt:i4>5242957</vt:i4>
      </vt:variant>
      <vt:variant>
        <vt:i4>93</vt:i4>
      </vt:variant>
      <vt:variant>
        <vt:i4>0</vt:i4>
      </vt:variant>
      <vt:variant>
        <vt:i4>5</vt:i4>
      </vt:variant>
      <vt:variant>
        <vt:lpwstr>https://www.health.vic.gov.au/public-health/cemeteries-and-crematoria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mailto:cemeteries@health.vic.gov.au</vt:lpwstr>
      </vt:variant>
      <vt:variant>
        <vt:lpwstr/>
      </vt:variant>
      <vt:variant>
        <vt:i4>1376307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_Toc191910226</vt:lpwstr>
      </vt:variant>
      <vt:variant>
        <vt:i4>1376307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_Toc191910225</vt:lpwstr>
      </vt:variant>
      <vt:variant>
        <vt:i4>1376307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_Toc191910224</vt:lpwstr>
      </vt:variant>
      <vt:variant>
        <vt:i4>1376307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_Toc191910223</vt:lpwstr>
      </vt:variant>
      <vt:variant>
        <vt:i4>1376307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_Toc191910222</vt:lpwstr>
      </vt:variant>
      <vt:variant>
        <vt:i4>1376307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_Toc191910221</vt:lpwstr>
      </vt:variant>
      <vt:variant>
        <vt:i4>1376307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_Toc191910220</vt:lpwstr>
      </vt:variant>
      <vt:variant>
        <vt:i4>1441843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_Toc191910219</vt:lpwstr>
      </vt:variant>
      <vt:variant>
        <vt:i4>1441843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_Toc191910218</vt:lpwstr>
      </vt:variant>
      <vt:variant>
        <vt:i4>1441843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_Toc191910217</vt:lpwstr>
      </vt:variant>
      <vt:variant>
        <vt:i4>1441843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_Toc191910216</vt:lpwstr>
      </vt:variant>
      <vt:variant>
        <vt:i4>1441843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_Toc191910215</vt:lpwstr>
      </vt:variant>
      <vt:variant>
        <vt:i4>1441843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_Toc191910214</vt:lpwstr>
      </vt:variant>
      <vt:variant>
        <vt:i4>1441843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_Toc191910213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Cemetery sector newsletter Edition 1 2025</dc:title>
  <dc:subject>Cemeteries and crematoria</dc:subject>
  <dc:creator>Cemeteries@health.vic.gov.au</dc:creator>
  <cp:keywords/>
  <dc:description/>
  <cp:lastPrinted>2025-03-17T01:34:00Z</cp:lastPrinted>
  <dcterms:created xsi:type="dcterms:W3CDTF">2025-03-31T23:43:00Z</dcterms:created>
  <dcterms:modified xsi:type="dcterms:W3CDTF">2025-03-31T23:43:00Z</dcterms:modified>
  <cp:category>Cemeteries, crematoria, victoria, newsletter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0x0101007030552A2AA0B441BF7296DF63DC47DC</vt:lpwstr>
  </property>
  <property fmtid="{D5CDD505-2E9C-101B-9397-08002B2CF9AE}" pid="4" name="version">
    <vt:lpwstr>v5 12032021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2021-03-12T01:24:49Z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54912b29-25c0-467c-aeba-e810dbabbcec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ediaServiceImageTags">
    <vt:lpwstr/>
  </property>
</Properties>
</file>