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676" w:rsidRPr="000D5676" w:rsidRDefault="000D5676" w:rsidP="000D5676">
      <w:pPr>
        <w:keepNext/>
        <w:keepLines/>
        <w:spacing w:after="440" w:line="440" w:lineRule="atLeast"/>
        <w:outlineLvl w:val="0"/>
        <w:rPr>
          <w:rFonts w:ascii="Arial" w:eastAsia="Arial" w:hAnsi="Arial" w:cs="Times New Roman"/>
          <w:bCs/>
          <w:color w:val="201547"/>
          <w:sz w:val="44"/>
          <w:szCs w:val="44"/>
          <w:lang w:eastAsia="zh-CN"/>
        </w:rPr>
      </w:pPr>
      <w:r>
        <w:rPr>
          <w:rFonts w:ascii="Arial" w:hAnsi="Arial" w:eastAsia="Arial"/>
          <w:color w:val="201547"/>
          <w:sz w:val="44"/>
          <w:lang w:eastAsia="zh-CN"/>
        </w:rPr>
        <w:t xml:space="preserve">记录14：酿造软饮料在整个保质期内的酒精含量</w:t>
      </w:r>
    </w:p>
    <w:p w:rsidR="000D5676" w:rsidRPr="000D5676" w:rsidRDefault="000D5676" w:rsidP="000D5676">
      <w:pPr>
        <w:spacing w:after="120" w:line="270" w:lineRule="atLeast"/>
        <w:rPr>
          <w:rFonts w:ascii="Arial" w:eastAsia="Arial" w:hAnsi="Arial" w:cs="Times New Roman"/>
          <w:sz w:val="20"/>
          <w:szCs w:val="20"/>
          <w:lang w:eastAsia="zh-CN"/>
        </w:rPr>
      </w:pPr>
      <w:r>
        <w:rPr>
          <w:rFonts w:ascii="Arial" w:hAnsi="Arial" w:eastAsia="Arial"/>
          <w:sz w:val="20"/>
          <w:lang w:eastAsia="zh-CN"/>
        </w:rPr>
        <w:t xml:space="preserve">（对于你生产的每种口味）从三个同期生产的批次中取三份样品，测量保质期结束时的酒精含量。</w:t>
      </w:r>
      <w:r>
        <w:rPr>
          <w:rFonts w:ascii="Arial" w:hAnsi="Arial" w:eastAsia="Arial"/>
          <w:sz w:val="20"/>
          <w:lang w:eastAsia="zh-CN"/>
        </w:rPr>
        <w:t xml:space="preserve">你必须提供声明产品保质期结束时的酒精*含量的测量分析证书，包括测试结果差异。</w:t>
      </w:r>
      <w:r>
        <w:rPr>
          <w:rFonts w:ascii="Arial" w:hAnsi="Arial" w:eastAsia="Arial"/>
          <w:sz w:val="20"/>
          <w:lang w:eastAsia="zh-CN"/>
        </w:rPr>
        <w:t xml:space="preserve">证书必须由国家权威测试机构协会认证的实验室出具。</w:t>
      </w:r>
      <w:r>
        <w:rPr>
          <w:rFonts w:ascii="Arial" w:hAnsi="Arial" w:eastAsia="Arial"/>
          <w:sz w:val="20"/>
          <w:lang w:eastAsia="zh-CN"/>
        </w:rPr>
        <w:t xml:space="preserve"> </w:t>
      </w:r>
    </w:p>
    <w:p w:rsidR="000D5676" w:rsidRPr="000D5676" w:rsidRDefault="000D5676" w:rsidP="000D5676">
      <w:pPr>
        <w:spacing w:after="120" w:line="270" w:lineRule="atLeast"/>
        <w:rPr>
          <w:rFonts w:ascii="Arial" w:eastAsia="Arial" w:hAnsi="Arial" w:cs="Times New Roman"/>
          <w:sz w:val="20"/>
          <w:szCs w:val="20"/>
          <w:shd w:val="clear" w:color="auto" w:fill="FFFFFF"/>
          <w:lang w:eastAsia="zh-CN"/>
        </w:rPr>
      </w:pPr>
      <w:r>
        <w:rPr>
          <w:rFonts w:ascii="Arial" w:hAnsi="Arial" w:eastAsia="Arial"/>
          <w:sz w:val="20"/>
          <w:shd w:val="clear" w:color="auto" w:fill="FFFFFF"/>
          <w:lang w:eastAsia="zh-CN"/>
        </w:rPr>
        <w:t xml:space="preserve">测量酒精含量的仪器和过程必须能够获得与实际酒精含量误差最多+/- 0.3%的结果。</w:t>
      </w:r>
    </w:p>
    <w:p w:rsidR="000D5676" w:rsidRPr="000D5676" w:rsidRDefault="000D5676" w:rsidP="000D5676">
      <w:pPr>
        <w:spacing w:after="120" w:line="270" w:lineRule="atLeast"/>
        <w:rPr>
          <w:rFonts w:ascii="Arial" w:eastAsia="Arial" w:hAnsi="Arial" w:cs="Times New Roman"/>
          <w:sz w:val="20"/>
          <w:szCs w:val="20"/>
          <w:lang w:eastAsia="zh-CN"/>
        </w:rPr>
      </w:pPr>
      <w:r>
        <w:rPr>
          <w:rFonts w:ascii="Arial" w:hAnsi="Arial" w:eastAsia="Arial"/>
          <w:sz w:val="20"/>
          <w:lang w:eastAsia="zh-CN"/>
        </w:rPr>
        <w:t xml:space="preserve">酿造软饮料在整个保质期内酒精含量不得超过1.15%。</w:t>
      </w:r>
      <w:r>
        <w:rPr>
          <w:rFonts w:ascii="Arial" w:hAnsi="Arial" w:eastAsia="Arial"/>
          <w:sz w:val="20"/>
          <w:lang w:eastAsia="zh-CN"/>
        </w:rPr>
        <w:t xml:space="preserve"> </w:t>
      </w:r>
    </w:p>
    <w:p w:rsidR="000D5676" w:rsidRPr="000D5676" w:rsidRDefault="000D5676" w:rsidP="000D5676">
      <w:pPr>
        <w:spacing w:after="120" w:line="270" w:lineRule="atLeast"/>
        <w:rPr>
          <w:rFonts w:ascii="Arial" w:eastAsia="Arial" w:hAnsi="Arial" w:cs="Times New Roman"/>
          <w:sz w:val="20"/>
          <w:szCs w:val="20"/>
          <w:lang w:eastAsia="zh-CN"/>
        </w:rPr>
      </w:pPr>
      <w:r w:rsidRPr="000D5676">
        <w:rPr>
          <w:rFonts w:ascii="Arial" w:hAnsi="Arial" w:eastAsia="Arial"/>
          <w:b/>
          <w:sz w:val="20"/>
          <w:szCs w:val="20"/>
          <w:lang w:eastAsia="zh-CN"/>
        </w:rPr>
        <w:t xml:space="preserve">请注意：</w:t>
      </w:r>
      <w:r>
        <w:rPr>
          <w:rFonts w:ascii="Arial" w:hAnsi="Arial" w:eastAsia="Arial"/>
          <w:sz w:val="20"/>
          <w:lang w:eastAsia="zh-CN"/>
        </w:rPr>
        <w:t xml:space="preserve">如果你在维多利亚州内出售产品，而且产品</w:t>
      </w:r>
      <w:r w:rsidRPr="000D5676">
        <w:rPr>
          <w:rFonts w:ascii="Arial" w:hAnsi="Arial" w:eastAsia="Arial"/>
          <w:b/>
          <w:sz w:val="20"/>
          <w:szCs w:val="20"/>
          <w:lang w:eastAsia="zh-CN"/>
        </w:rPr>
        <w:t xml:space="preserve">酒精含量（ABV）高于0.5%</w:t>
      </w:r>
      <w:r>
        <w:rPr>
          <w:rFonts w:ascii="Arial" w:hAnsi="Arial" w:eastAsia="Arial"/>
          <w:sz w:val="20"/>
          <w:lang w:eastAsia="zh-CN"/>
        </w:rPr>
        <w:t xml:space="preserve">，产品就属于酒类，受</w:t>
      </w:r>
      <w:r w:rsidRPr="000D5676">
        <w:rPr>
          <w:rFonts w:ascii="Arial" w:hAnsi="Arial" w:eastAsia="Arial"/>
          <w:i/>
          <w:sz w:val="20"/>
          <w:szCs w:val="20"/>
          <w:lang w:eastAsia="zh-CN"/>
        </w:rPr>
        <w:t xml:space="preserve">《1998年维州酒类控制改革法》</w:t>
      </w:r>
      <w:r>
        <w:rPr>
          <w:rFonts w:ascii="Arial" w:hAnsi="Arial" w:eastAsia="Arial"/>
          <w:sz w:val="20"/>
          <w:lang w:eastAsia="zh-CN"/>
        </w:rPr>
        <w:t xml:space="preserve">的管辖，而且你必须持有酒类执照。</w:t>
      </w:r>
      <w:r>
        <w:rPr>
          <w:rFonts w:ascii="Arial" w:hAnsi="Arial" w:eastAsia="Arial"/>
          <w:sz w:val="20"/>
          <w:lang w:eastAsia="zh-CN"/>
        </w:rPr>
        <w:t xml:space="preserve">如需更多信息，请联系</w:t>
      </w:r>
      <w:hyperlink r:id="rId5" w:history="1">
        <w:r>
          <w:rPr>
            <w:rFonts w:ascii="Arial" w:hAnsi="Arial" w:eastAsia="Arial"/>
            <w:color w:val="3366FF"/>
            <w:sz w:val="20"/>
            <w:u w:val="dotted"/>
            <w:lang w:eastAsia="zh-CN"/>
          </w:rPr>
          <w:t xml:space="preserve">维多利亚州博彩和酒类监管委员会</w:t>
        </w:r>
      </w:hyperlink>
      <w:r>
        <w:rPr>
          <w:rFonts w:ascii="Arial" w:hAnsi="Arial" w:eastAsia="Arial"/>
          <w:sz w:val="20"/>
          <w:lang w:eastAsia="zh-CN"/>
        </w:rPr>
        <w:t xml:space="preserve">，网址：&lt;www.vcglr.vic.gov.au&gt;。</w:t>
      </w:r>
    </w:p>
    <w:p w:rsidR="000D5676" w:rsidRPr="000D5676" w:rsidRDefault="000D5676" w:rsidP="000D5676">
      <w:pPr>
        <w:spacing w:after="120" w:line="270" w:lineRule="atLeast"/>
        <w:rPr>
          <w:rFonts w:ascii="Arial" w:eastAsia="Arial" w:hAnsi="Arial" w:cs="Times New Roman"/>
          <w:sz w:val="20"/>
          <w:szCs w:val="20"/>
          <w:lang w:eastAsia="zh-CN"/>
        </w:rPr>
      </w:pPr>
      <w:r>
        <w:rPr>
          <w:rFonts w:ascii="Arial" w:hAnsi="Arial" w:eastAsia="Arial"/>
          <w:sz w:val="20"/>
          <w:lang w:eastAsia="zh-CN"/>
        </w:rPr>
        <w:t xml:space="preserve">*“酒精”一词是指乙醇（ethyl alcohol或ethanol）。</w:t>
      </w:r>
    </w:p>
    <w:p w:rsidR="000D5676" w:rsidRPr="000D5676" w:rsidRDefault="000D5676" w:rsidP="000D5676">
      <w:pPr>
        <w:keepNext/>
        <w:keepLines/>
        <w:spacing w:after="90" w:line="320" w:lineRule="atLeast"/>
        <w:outlineLvl w:val="1"/>
        <w:rPr>
          <w:rFonts w:ascii="Arial" w:eastAsia="Arial" w:hAnsi="Arial" w:cs="Times New Roman"/>
          <w:b/>
          <w:color w:val="201547"/>
          <w:sz w:val="28"/>
          <w:szCs w:val="28"/>
          <w:lang w:eastAsia="zh-CN"/>
        </w:rPr>
      </w:pPr>
      <w:r w:rsidRPr="000D5676">
        <w:rPr>
          <w:rFonts w:ascii="Arial" w:hAnsi="Arial" w:eastAsia="Arial"/>
          <w:b/>
          <w:color w:val="201547"/>
          <w:sz w:val="28"/>
          <w:szCs w:val="28"/>
          <w:lang w:eastAsia="zh-CN"/>
        </w:rPr>
        <w:br w:type="page"/>
      </w:r>
      <w:r>
        <w:rPr>
          <w:rFonts w:ascii="Arial" w:hAnsi="Arial" w:eastAsia="Arial"/>
          <w:b w:val="true"/>
          <w:color w:val="201547"/>
          <w:sz w:val="28"/>
          <w:lang w:eastAsia="zh-CN"/>
        </w:rPr>
        <w:t xml:space="preserve">示例：记录14：酿造软饮料在整个保质期内的酒精含量</w:t>
      </w:r>
    </w:p>
    <w:p w:rsidR="000D5676" w:rsidRPr="000D5676" w:rsidRDefault="000D5676" w:rsidP="000D5676">
      <w:pPr>
        <w:spacing w:after="120" w:line="270" w:lineRule="atLeast"/>
        <w:rPr>
          <w:rFonts w:ascii="Arial" w:eastAsia="Arial" w:hAnsi="Arial" w:cs="Times New Roman"/>
          <w:b/>
          <w:sz w:val="20"/>
          <w:szCs w:val="20"/>
          <w:lang w:eastAsia="zh-CN"/>
        </w:rPr>
      </w:pPr>
      <w:r>
        <w:rPr>
          <w:rFonts w:ascii="Arial" w:hAnsi="Arial" w:eastAsia="Arial"/>
          <w:b w:val="true"/>
          <w:sz w:val="20"/>
          <w:lang w:eastAsia="zh-CN"/>
        </w:rPr>
        <w:t xml:space="preserve">使用本记录来验证制作过程。</w:t>
      </w:r>
      <w:r>
        <w:rPr>
          <w:rFonts w:ascii="Arial" w:hAnsi="Arial" w:eastAsia="Arial"/>
          <w:b w:val="true"/>
          <w:sz w:val="20"/>
          <w:lang w:eastAsia="zh-CN"/>
        </w:rPr>
        <w:t xml:space="preserve">验证必须每年重做，或在过程或配方改变及生产新口味时重做</w:t>
      </w:r>
    </w:p>
    <w:tbl>
      <w:tblPr>
        <w:tblW w:w="14034" w:type="dxa"/>
        <w:tblInd w:w="100" w:type="dxa"/>
        <w:tblBorders>
          <w:top w:val="single" w:sz="8" w:space="0" w:color="A6A6A6"/>
          <w:left w:val="single" w:sz="8" w:space="0" w:color="A6A6A6"/>
          <w:bottom w:val="single" w:sz="8" w:space="0" w:color="A6A6A6"/>
          <w:right w:val="single" w:sz="8" w:space="0" w:color="A6A6A6"/>
          <w:insideH w:val="single" w:sz="8" w:space="0" w:color="A6A6A6"/>
          <w:insideV w:val="single" w:sz="8" w:space="0" w:color="A6A6A6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1276"/>
        <w:gridCol w:w="992"/>
        <w:gridCol w:w="2126"/>
        <w:gridCol w:w="1560"/>
        <w:gridCol w:w="2268"/>
        <w:gridCol w:w="1417"/>
        <w:gridCol w:w="567"/>
        <w:gridCol w:w="3119"/>
      </w:tblGrid>
      <w:tr w:rsidR="000D5676" w:rsidRPr="000D5676" w:rsidTr="006373DB">
        <w:trPr>
          <w:trHeight w:val="57"/>
        </w:trPr>
        <w:tc>
          <w:tcPr>
            <w:tcW w:w="2977" w:type="dxa"/>
            <w:gridSpan w:val="3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Times New Roman"/>
                <w:b/>
                <w:color w:val="FFFFFF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FFFFFF"/>
                <w:sz w:val="20"/>
                <w:lang w:eastAsia="zh-CN"/>
              </w:rPr>
              <w:t xml:space="preserve">产品名称/口味：</w:t>
            </w:r>
          </w:p>
        </w:tc>
        <w:tc>
          <w:tcPr>
            <w:tcW w:w="3686" w:type="dxa"/>
            <w:gridSpan w:val="2"/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sz w:val="20"/>
                <w:lang w:eastAsia="zh-CN"/>
              </w:rPr>
              <w:t xml:space="preserve">苹果味红茶菌</w:t>
            </w:r>
          </w:p>
        </w:tc>
        <w:tc>
          <w:tcPr>
            <w:tcW w:w="3685" w:type="dxa"/>
            <w:gridSpan w:val="2"/>
            <w:shd w:val="clear" w:color="auto" w:fill="1F1547"/>
            <w:vAlign w:val="center"/>
          </w:tcPr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Arial"/>
                <w:b/>
                <w:color w:val="201547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FFFFFF"/>
                <w:sz w:val="20"/>
                <w:lang w:eastAsia="zh-CN"/>
              </w:rPr>
              <w:t xml:space="preserve">这些结果是哪一年的？</w:t>
            </w:r>
          </w:p>
        </w:tc>
        <w:tc>
          <w:tcPr>
            <w:tcW w:w="3686" w:type="dxa"/>
            <w:gridSpan w:val="2"/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sz w:val="20"/>
                <w:lang w:eastAsia="zh-CN"/>
              </w:rPr>
              <w:t xml:space="preserve">2017年</w:t>
            </w:r>
          </w:p>
        </w:tc>
      </w:tr>
      <w:tr w:rsidR="000D5676" w:rsidRPr="000D5676" w:rsidTr="006373DB">
        <w:trPr>
          <w:trHeight w:val="335"/>
        </w:trPr>
        <w:tc>
          <w:tcPr>
            <w:tcW w:w="2977" w:type="dxa"/>
            <w:gridSpan w:val="3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Times New Roman"/>
                <w:b/>
                <w:color w:val="FFFFFF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FFFFFF"/>
                <w:sz w:val="20"/>
                <w:lang w:eastAsia="zh-CN"/>
              </w:rPr>
              <w:t xml:space="preserve">保质期（天）：</w:t>
            </w:r>
          </w:p>
        </w:tc>
        <w:tc>
          <w:tcPr>
            <w:tcW w:w="11057" w:type="dxa"/>
            <w:gridSpan w:val="6"/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sz w:val="20"/>
                <w:lang w:eastAsia="zh-CN"/>
              </w:rPr>
              <w:t xml:space="preserve">90天</w:t>
            </w:r>
          </w:p>
        </w:tc>
      </w:tr>
      <w:tr w:rsidR="000D5676" w:rsidRPr="000D5676" w:rsidTr="006373DB">
        <w:trPr>
          <w:trHeight w:val="57"/>
        </w:trPr>
        <w:tc>
          <w:tcPr>
            <w:tcW w:w="709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Times New Roman"/>
                <w:b/>
                <w:color w:val="FFFFFF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FFFFFF"/>
                <w:sz w:val="20"/>
                <w:lang w:eastAsia="zh-CN"/>
              </w:rPr>
              <w:t xml:space="preserve">测试#</w:t>
            </w:r>
          </w:p>
        </w:tc>
        <w:tc>
          <w:tcPr>
            <w:tcW w:w="1276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Times New Roman"/>
                <w:b/>
                <w:color w:val="FFFFFF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FFFFFF"/>
                <w:sz w:val="20"/>
                <w:lang w:eastAsia="zh-CN"/>
              </w:rPr>
              <w:t xml:space="preserve">测试日期</w:t>
            </w:r>
          </w:p>
        </w:tc>
        <w:tc>
          <w:tcPr>
            <w:tcW w:w="992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Times New Roman"/>
                <w:b/>
                <w:color w:val="FFFFFF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FFFFFF"/>
                <w:sz w:val="20"/>
                <w:lang w:eastAsia="zh-CN"/>
              </w:rPr>
              <w:t xml:space="preserve">批号</w:t>
            </w:r>
          </w:p>
        </w:tc>
        <w:tc>
          <w:tcPr>
            <w:tcW w:w="2126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Times New Roman"/>
                <w:b/>
                <w:color w:val="FFFFFF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FFFFFF"/>
                <w:sz w:val="20"/>
                <w:lang w:eastAsia="zh-CN"/>
              </w:rPr>
              <w:t xml:space="preserve">包装上标注的日期（保质期结束日）</w:t>
            </w:r>
          </w:p>
        </w:tc>
        <w:tc>
          <w:tcPr>
            <w:tcW w:w="3828" w:type="dxa"/>
            <w:gridSpan w:val="2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Times New Roman"/>
                <w:b/>
                <w:color w:val="FFFFFF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FFFFFF"/>
                <w:sz w:val="20"/>
                <w:lang w:eastAsia="zh-CN"/>
              </w:rPr>
              <w:t xml:space="preserve">结果：NATA认证实验室确定的酒精含量（%）*</w:t>
            </w:r>
          </w:p>
        </w:tc>
        <w:tc>
          <w:tcPr>
            <w:tcW w:w="1984" w:type="dxa"/>
            <w:gridSpan w:val="2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Times New Roman"/>
                <w:b/>
                <w:color w:val="FFFFFF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FFFFFF"/>
                <w:sz w:val="20"/>
                <w:lang w:eastAsia="zh-CN"/>
              </w:rPr>
              <w:t xml:space="preserve">测试误差（%）</w:t>
            </w:r>
          </w:p>
        </w:tc>
        <w:tc>
          <w:tcPr>
            <w:tcW w:w="3119" w:type="dxa"/>
            <w:shd w:val="clear" w:color="auto" w:fill="201547"/>
          </w:tcPr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Times New Roman"/>
                <w:b/>
                <w:color w:val="FFFFFF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FFFFFF"/>
                <w:sz w:val="20"/>
                <w:lang w:eastAsia="zh-CN"/>
              </w:rPr>
              <w:t xml:space="preserve">酒精含量在保质期结束时是否符合标准？</w:t>
            </w:r>
            <w:r>
              <w:rPr>
                <w:rFonts w:ascii="Arial" w:hAnsi="Arial" w:eastAsia="Arial"/>
                <w:b w:val="true"/>
                <w:color w:val="FFFFFF"/>
                <w:sz w:val="20"/>
                <w:lang w:eastAsia="zh-CN"/>
              </w:rPr>
              <w:t xml:space="preserve">是或否？</w:t>
            </w:r>
          </w:p>
        </w:tc>
      </w:tr>
      <w:tr w:rsidR="000D5676" w:rsidRPr="000D5676" w:rsidTr="006373DB">
        <w:trPr>
          <w:trHeight w:val="57"/>
        </w:trPr>
        <w:tc>
          <w:tcPr>
            <w:tcW w:w="709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Lucida Sans" w:hAnsi="Lucida Sans" w:cs="Arial"/>
                <w:b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Lucida Sans" w:hAnsi="Lucida Sans" w:eastAsia="Lucida Sans"/>
                <w:b w:val="true"/>
                <w:sz w:val="20"/>
                <w:highlight w:val="white"/>
                <w:lang w:eastAsia="zh-CN"/>
              </w:rPr>
              <w:t xml:space="preserve">1</w:t>
            </w:r>
          </w:p>
        </w:tc>
        <w:tc>
          <w:tcPr>
            <w:tcW w:w="1276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Lucida Sans" w:hAnsi="Lucida Sans" w:cs="Arial"/>
                <w:b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Lucida Sans" w:hAnsi="Lucida Sans" w:eastAsia="Lucida Sans"/>
                <w:b w:val="true"/>
                <w:sz w:val="20"/>
                <w:highlight w:val="white"/>
                <w:lang w:eastAsia="zh-CN"/>
              </w:rPr>
              <w:t xml:space="preserve">05/03/17</w:t>
            </w:r>
          </w:p>
        </w:tc>
        <w:tc>
          <w:tcPr>
            <w:tcW w:w="992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Lucida Sans" w:hAnsi="Lucida Sans" w:eastAsia="Lucida Sans"/>
                <w:sz w:val="20"/>
                <w:highlight w:val="white"/>
                <w:lang w:eastAsia="zh-CN"/>
              </w:rPr>
              <w:t xml:space="preserve">2235</w:t>
            </w:r>
          </w:p>
        </w:tc>
        <w:tc>
          <w:tcPr>
            <w:tcW w:w="2126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Lucida Sans" w:hAnsi="Lucida Sans" w:cs="Arial"/>
                <w:b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Lucida Sans" w:hAnsi="Lucida Sans" w:eastAsia="Lucida Sans"/>
                <w:b w:val="true"/>
                <w:sz w:val="20"/>
                <w:highlight w:val="white"/>
                <w:lang w:eastAsia="zh-CN"/>
              </w:rPr>
              <w:t xml:space="preserve">BB 05/03/17</w:t>
            </w:r>
          </w:p>
        </w:tc>
        <w:tc>
          <w:tcPr>
            <w:tcW w:w="1560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Times New Roman"/>
                <w:b/>
                <w:color w:val="FFFFFF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FFFFFF"/>
                <w:sz w:val="20"/>
                <w:lang w:eastAsia="zh-CN"/>
              </w:rPr>
              <w:t xml:space="preserve">样品1</w:t>
            </w:r>
          </w:p>
        </w:tc>
        <w:tc>
          <w:tcPr>
            <w:tcW w:w="2268" w:type="dxa"/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Lucida Sans" w:hAnsi="Lucida Sans" w:eastAsia="Lucida Sans"/>
                <w:sz w:val="20"/>
                <w:highlight w:val="white"/>
                <w:lang w:eastAsia="zh-CN"/>
              </w:rPr>
              <w:t xml:space="preserve">0.38</w:t>
            </w:r>
          </w:p>
        </w:tc>
        <w:tc>
          <w:tcPr>
            <w:tcW w:w="198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Lucida Sans" w:hAnsi="Lucida Sans" w:eastAsia="Lucida Sans"/>
                <w:sz w:val="20"/>
                <w:highlight w:val="white"/>
                <w:lang w:eastAsia="zh-CN"/>
              </w:rPr>
              <w:t xml:space="preserve">0.3%</w:t>
            </w:r>
          </w:p>
        </w:tc>
        <w:tc>
          <w:tcPr>
            <w:tcW w:w="3119" w:type="dxa"/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Lucida Sans" w:hAnsi="Lucida Sans" w:eastAsia="Lucida Sans"/>
                <w:sz w:val="20"/>
                <w:highlight w:val="white"/>
                <w:lang w:eastAsia="zh-CN"/>
              </w:rPr>
              <w:t xml:space="preserve">是</w:t>
            </w:r>
          </w:p>
        </w:tc>
      </w:tr>
      <w:tr w:rsidR="000D5676" w:rsidRPr="000D5676" w:rsidTr="006373DB">
        <w:trPr>
          <w:trHeight w:val="57"/>
        </w:trPr>
        <w:tc>
          <w:tcPr>
            <w:tcW w:w="7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127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21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Lucida Sans" w:hAnsi="Lucida Sans" w:cs="Arial"/>
                <w:b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1560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Times New Roman"/>
                <w:b/>
                <w:color w:val="FFFFFF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FFFFFF"/>
                <w:sz w:val="20"/>
                <w:lang w:eastAsia="zh-CN"/>
              </w:rPr>
              <w:t xml:space="preserve">样品2</w:t>
            </w:r>
          </w:p>
        </w:tc>
        <w:tc>
          <w:tcPr>
            <w:tcW w:w="2268" w:type="dxa"/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Lucida Sans" w:hAnsi="Lucida Sans" w:eastAsia="Lucida Sans"/>
                <w:sz w:val="20"/>
                <w:highlight w:val="white"/>
                <w:lang w:eastAsia="zh-CN"/>
              </w:rPr>
              <w:t xml:space="preserve">0.39</w:t>
            </w:r>
          </w:p>
        </w:tc>
        <w:tc>
          <w:tcPr>
            <w:tcW w:w="198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Lucida Sans" w:hAnsi="Lucida Sans" w:eastAsia="Lucida Sans"/>
                <w:sz w:val="20"/>
                <w:highlight w:val="white"/>
                <w:lang w:eastAsia="zh-CN"/>
              </w:rPr>
              <w:t xml:space="preserve">0.3%</w:t>
            </w:r>
          </w:p>
        </w:tc>
        <w:tc>
          <w:tcPr>
            <w:tcW w:w="3119" w:type="dxa"/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Lucida Sans" w:hAnsi="Lucida Sans" w:eastAsia="Lucida Sans"/>
                <w:sz w:val="20"/>
                <w:highlight w:val="white"/>
                <w:lang w:eastAsia="zh-CN"/>
              </w:rPr>
              <w:t xml:space="preserve">是</w:t>
            </w:r>
          </w:p>
        </w:tc>
      </w:tr>
      <w:tr w:rsidR="000D5676" w:rsidRPr="000D5676" w:rsidTr="006373DB">
        <w:trPr>
          <w:trHeight w:val="57"/>
        </w:trPr>
        <w:tc>
          <w:tcPr>
            <w:tcW w:w="7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127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21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Lucida Sans" w:hAnsi="Lucida Sans" w:cs="Arial"/>
                <w:b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1560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Times New Roman"/>
                <w:b/>
                <w:color w:val="FFFFFF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FFFFFF"/>
                <w:sz w:val="20"/>
                <w:lang w:eastAsia="zh-CN"/>
              </w:rPr>
              <w:t xml:space="preserve">样品3</w:t>
            </w:r>
          </w:p>
        </w:tc>
        <w:tc>
          <w:tcPr>
            <w:tcW w:w="2268" w:type="dxa"/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Cambria" w:hAnsi="Cambria" w:eastAsia="Cambria"/>
                <w:sz w:val="20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239395</wp:posOffset>
                      </wp:positionH>
                      <wp:positionV relativeFrom="paragraph">
                        <wp:posOffset>153670</wp:posOffset>
                      </wp:positionV>
                      <wp:extent cx="3646805" cy="1052195"/>
                      <wp:effectExtent l="0" t="0" r="0" b="0"/>
                      <wp:wrapNone/>
                      <wp:docPr id="1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646805" cy="10521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D5676" w:rsidRPr="00C53B64" w:rsidRDefault="000D5676" w:rsidP="000D5676">
                                  <w:pPr>
                                    <w:rPr>
                                      <w:rFonts w:ascii="CorpoSDem" w:hAnsi="CorpoSDem" w:eastAsia="CorpoSDem"/>
                                      <w:color w:val="A6A6A6"/>
                                      <w:sz w:val="144"/>
                                      <w:szCs w:val="144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CorpoSDem" w:hAnsi="CorpoSDem" w:eastAsia="CorpoSDem"/>
                                      <w:color w:val="A6A6A6"/>
                                      <w:sz w:val="144"/>
                                      <w:lang w:eastAsia="zh-CN"/>
                                    </w:rPr>
                                    <w:t xml:space="preserve">示例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" o:spid="_x0000_s1026" type="#_x0000_t202" style="position:absolute;left:0;text-align:left;margin-left:18.85pt;margin-top:12.1pt;width:287.15pt;height:8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" filled="f" stroked="f" strokeweight=".5pt">
                      <v:path arrowok="t"/>
                      <v:textbox>
                        <w:txbxContent>
                          <w:p w:rsidR="000D5676" w:rsidRPr="00C53B64" w:rsidRDefault="000D5676" w:rsidP="000D5676">
                            <w:pPr>
                              <w:rPr>
                                <w:rFonts w:ascii="CorpoSDem" w:hAnsi="CorpoSDem" w:eastAsia="CorpoSDem"/>
                                <w:color w:val="A6A6A6"/>
                                <w:sz w:val="144"/>
                                <w:szCs w:val="144"/>
                                <w:lang w:eastAsia="zh-CN"/>
                              </w:rPr>
                            </w:pPr>
                            <w:r>
                              <w:rPr>
                                <w:rFonts w:ascii="CorpoSDem" w:hAnsi="CorpoSDem" w:eastAsia="CorpoSDem"/>
                                <w:color w:val="A6A6A6"/>
                                <w:sz w:val="144"/>
                                <w:lang w:eastAsia="zh-CN"/>
                              </w:rPr>
                              <w:t xml:space="preserve">示例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Lucida Sans" w:hAnsi="Lucida Sans" w:eastAsia="Lucida Sans"/>
                <w:sz w:val="20"/>
                <w:highlight w:val="white"/>
                <w:lang w:eastAsia="zh-CN"/>
              </w:rPr>
              <w:t xml:space="preserve">0.38</w:t>
            </w:r>
          </w:p>
        </w:tc>
        <w:tc>
          <w:tcPr>
            <w:tcW w:w="198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Lucida Sans" w:hAnsi="Lucida Sans" w:eastAsia="Lucida Sans"/>
                <w:sz w:val="20"/>
                <w:highlight w:val="white"/>
                <w:lang w:eastAsia="zh-CN"/>
              </w:rPr>
              <w:t xml:space="preserve">0.3%</w:t>
            </w:r>
          </w:p>
        </w:tc>
        <w:tc>
          <w:tcPr>
            <w:tcW w:w="3119" w:type="dxa"/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Lucida Sans" w:hAnsi="Lucida Sans" w:eastAsia="Lucida Sans"/>
                <w:sz w:val="20"/>
                <w:highlight w:val="white"/>
                <w:lang w:eastAsia="zh-CN"/>
              </w:rPr>
              <w:t xml:space="preserve">是</w:t>
            </w:r>
          </w:p>
        </w:tc>
      </w:tr>
      <w:tr w:rsidR="000D5676" w:rsidRPr="000D5676" w:rsidTr="006373DB">
        <w:trPr>
          <w:trHeight w:val="57"/>
        </w:trPr>
        <w:tc>
          <w:tcPr>
            <w:tcW w:w="709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Lucida Sans" w:hAnsi="Lucida Sans" w:eastAsia="Lucida Sans"/>
                <w:sz w:val="20"/>
                <w:highlight w:val="white"/>
                <w:lang w:eastAsia="zh-CN"/>
              </w:rPr>
              <w:t xml:space="preserve">2</w:t>
            </w:r>
          </w:p>
        </w:tc>
        <w:tc>
          <w:tcPr>
            <w:tcW w:w="1276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Lucida Sans" w:hAnsi="Lucida Sans" w:eastAsia="Lucida Sans"/>
                <w:sz w:val="20"/>
                <w:highlight w:val="white"/>
                <w:lang w:eastAsia="zh-CN"/>
              </w:rPr>
              <w:t xml:space="preserve">13/03/17</w:t>
            </w:r>
          </w:p>
        </w:tc>
        <w:tc>
          <w:tcPr>
            <w:tcW w:w="992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Lucida Sans" w:hAnsi="Lucida Sans" w:eastAsia="Lucida Sans"/>
                <w:sz w:val="20"/>
                <w:highlight w:val="white"/>
                <w:lang w:eastAsia="zh-CN"/>
              </w:rPr>
              <w:t xml:space="preserve">2236</w:t>
            </w:r>
          </w:p>
        </w:tc>
        <w:tc>
          <w:tcPr>
            <w:tcW w:w="2126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Lucida Sans" w:hAnsi="Lucida Sans" w:cs="Arial"/>
                <w:b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Lucida Sans" w:hAnsi="Lucida Sans" w:eastAsia="Lucida Sans"/>
                <w:b w:val="true"/>
                <w:sz w:val="20"/>
                <w:highlight w:val="white"/>
                <w:lang w:eastAsia="zh-CN"/>
              </w:rPr>
              <w:t xml:space="preserve">BB 13/03/17</w:t>
            </w:r>
          </w:p>
        </w:tc>
        <w:tc>
          <w:tcPr>
            <w:tcW w:w="1560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Times New Roman"/>
                <w:b/>
                <w:color w:val="FFFFFF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FFFFFF"/>
                <w:sz w:val="20"/>
                <w:lang w:eastAsia="zh-CN"/>
              </w:rPr>
              <w:t xml:space="preserve">样品1</w:t>
            </w:r>
          </w:p>
        </w:tc>
        <w:tc>
          <w:tcPr>
            <w:tcW w:w="2268" w:type="dxa"/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Lucida Sans" w:hAnsi="Lucida Sans" w:eastAsia="Lucida Sans"/>
                <w:sz w:val="20"/>
                <w:highlight w:val="white"/>
                <w:lang w:eastAsia="zh-CN"/>
              </w:rPr>
              <w:t xml:space="preserve">0.39</w:t>
            </w:r>
          </w:p>
        </w:tc>
        <w:tc>
          <w:tcPr>
            <w:tcW w:w="198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Lucida Sans" w:hAnsi="Lucida Sans" w:eastAsia="Lucida Sans"/>
                <w:sz w:val="20"/>
                <w:highlight w:val="white"/>
                <w:lang w:eastAsia="zh-CN"/>
              </w:rPr>
              <w:t xml:space="preserve">0.3%</w:t>
            </w:r>
          </w:p>
        </w:tc>
        <w:tc>
          <w:tcPr>
            <w:tcW w:w="3119" w:type="dxa"/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Lucida Sans" w:hAnsi="Lucida Sans" w:eastAsia="Lucida Sans"/>
                <w:sz w:val="20"/>
                <w:highlight w:val="white"/>
                <w:lang w:eastAsia="zh-CN"/>
              </w:rPr>
              <w:t xml:space="preserve">是</w:t>
            </w:r>
          </w:p>
        </w:tc>
      </w:tr>
      <w:tr w:rsidR="000D5676" w:rsidRPr="000D5676" w:rsidTr="006373DB">
        <w:trPr>
          <w:trHeight w:val="57"/>
        </w:trPr>
        <w:tc>
          <w:tcPr>
            <w:tcW w:w="7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127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21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Lucida Sans" w:hAnsi="Lucida Sans" w:cs="Arial"/>
                <w:b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1560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Times New Roman"/>
                <w:b/>
                <w:color w:val="FFFFFF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FFFFFF"/>
                <w:sz w:val="20"/>
                <w:lang w:eastAsia="zh-CN"/>
              </w:rPr>
              <w:t xml:space="preserve">样品2</w:t>
            </w:r>
          </w:p>
        </w:tc>
        <w:tc>
          <w:tcPr>
            <w:tcW w:w="2268" w:type="dxa"/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Lucida Sans" w:hAnsi="Lucida Sans" w:eastAsia="Lucida Sans"/>
                <w:sz w:val="20"/>
                <w:highlight w:val="white"/>
                <w:lang w:eastAsia="zh-CN"/>
              </w:rPr>
              <w:t xml:space="preserve">0.40</w:t>
            </w:r>
          </w:p>
        </w:tc>
        <w:tc>
          <w:tcPr>
            <w:tcW w:w="198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Lucida Sans" w:hAnsi="Lucida Sans" w:eastAsia="Lucida Sans"/>
                <w:sz w:val="20"/>
                <w:highlight w:val="white"/>
                <w:lang w:eastAsia="zh-CN"/>
              </w:rPr>
              <w:t xml:space="preserve">0.3%</w:t>
            </w:r>
          </w:p>
        </w:tc>
        <w:tc>
          <w:tcPr>
            <w:tcW w:w="3119" w:type="dxa"/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Lucida Sans" w:hAnsi="Lucida Sans" w:eastAsia="Lucida Sans"/>
                <w:sz w:val="20"/>
                <w:highlight w:val="white"/>
                <w:lang w:eastAsia="zh-CN"/>
              </w:rPr>
              <w:t xml:space="preserve">是</w:t>
            </w:r>
          </w:p>
        </w:tc>
      </w:tr>
      <w:tr w:rsidR="000D5676" w:rsidRPr="000D5676" w:rsidTr="006373DB">
        <w:trPr>
          <w:trHeight w:val="57"/>
        </w:trPr>
        <w:tc>
          <w:tcPr>
            <w:tcW w:w="7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127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21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Lucida Sans" w:hAnsi="Lucida Sans" w:cs="Arial"/>
                <w:b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1560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Times New Roman"/>
                <w:b/>
                <w:color w:val="FFFFFF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FFFFFF"/>
                <w:sz w:val="20"/>
                <w:lang w:eastAsia="zh-CN"/>
              </w:rPr>
              <w:t xml:space="preserve">样品3</w:t>
            </w:r>
          </w:p>
        </w:tc>
        <w:tc>
          <w:tcPr>
            <w:tcW w:w="2268" w:type="dxa"/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Lucida Sans" w:hAnsi="Lucida Sans" w:eastAsia="Lucida Sans"/>
                <w:sz w:val="20"/>
                <w:highlight w:val="white"/>
                <w:lang w:eastAsia="zh-CN"/>
              </w:rPr>
              <w:t xml:space="preserve">0.39</w:t>
            </w:r>
          </w:p>
        </w:tc>
        <w:tc>
          <w:tcPr>
            <w:tcW w:w="198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Lucida Sans" w:hAnsi="Lucida Sans" w:eastAsia="Lucida Sans"/>
                <w:sz w:val="20"/>
                <w:highlight w:val="white"/>
                <w:lang w:eastAsia="zh-CN"/>
              </w:rPr>
              <w:t xml:space="preserve">0.3%</w:t>
            </w:r>
          </w:p>
        </w:tc>
        <w:tc>
          <w:tcPr>
            <w:tcW w:w="3119" w:type="dxa"/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Lucida Sans" w:hAnsi="Lucida Sans" w:eastAsia="Lucida Sans"/>
                <w:sz w:val="20"/>
                <w:highlight w:val="white"/>
                <w:lang w:eastAsia="zh-CN"/>
              </w:rPr>
              <w:t xml:space="preserve">是</w:t>
            </w:r>
          </w:p>
        </w:tc>
      </w:tr>
      <w:tr w:rsidR="000D5676" w:rsidRPr="000D5676" w:rsidTr="006373DB">
        <w:trPr>
          <w:trHeight w:val="57"/>
        </w:trPr>
        <w:tc>
          <w:tcPr>
            <w:tcW w:w="709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Lucida Sans" w:hAnsi="Lucida Sans" w:eastAsia="Lucida Sans"/>
                <w:sz w:val="20"/>
                <w:highlight w:val="white"/>
                <w:lang w:eastAsia="zh-CN"/>
              </w:rPr>
              <w:t xml:space="preserve">3</w:t>
            </w:r>
          </w:p>
        </w:tc>
        <w:tc>
          <w:tcPr>
            <w:tcW w:w="1276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Lucida Sans" w:hAnsi="Lucida Sans" w:eastAsia="Lucida Sans"/>
                <w:sz w:val="20"/>
                <w:highlight w:val="white"/>
                <w:lang w:eastAsia="zh-CN"/>
              </w:rPr>
              <w:t xml:space="preserve">25/03/17</w:t>
            </w:r>
          </w:p>
        </w:tc>
        <w:tc>
          <w:tcPr>
            <w:tcW w:w="992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Lucida Sans" w:hAnsi="Lucida Sans" w:eastAsia="Lucida Sans"/>
                <w:sz w:val="20"/>
                <w:highlight w:val="white"/>
                <w:lang w:eastAsia="zh-CN"/>
              </w:rPr>
              <w:t xml:space="preserve">2237</w:t>
            </w:r>
          </w:p>
        </w:tc>
        <w:tc>
          <w:tcPr>
            <w:tcW w:w="2126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Lucida Sans" w:hAnsi="Lucida Sans" w:cs="Arial"/>
                <w:b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Lucida Sans" w:hAnsi="Lucida Sans" w:eastAsia="Lucida Sans"/>
                <w:b w:val="true"/>
                <w:sz w:val="20"/>
                <w:highlight w:val="white"/>
                <w:lang w:eastAsia="zh-CN"/>
              </w:rPr>
              <w:t xml:space="preserve">BB 25/03/17</w:t>
            </w:r>
          </w:p>
        </w:tc>
        <w:tc>
          <w:tcPr>
            <w:tcW w:w="1560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Times New Roman"/>
                <w:b/>
                <w:color w:val="FFFFFF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FFFFFF"/>
                <w:sz w:val="20"/>
                <w:lang w:eastAsia="zh-CN"/>
              </w:rPr>
              <w:t xml:space="preserve">样品1</w:t>
            </w:r>
          </w:p>
        </w:tc>
        <w:tc>
          <w:tcPr>
            <w:tcW w:w="2268" w:type="dxa"/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Lucida Sans" w:hAnsi="Lucida Sans" w:eastAsia="Lucida Sans"/>
                <w:sz w:val="20"/>
                <w:highlight w:val="white"/>
                <w:lang w:eastAsia="zh-CN"/>
              </w:rPr>
              <w:t xml:space="preserve">1.16</w:t>
            </w:r>
          </w:p>
        </w:tc>
        <w:tc>
          <w:tcPr>
            <w:tcW w:w="198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Lucida Sans" w:hAnsi="Lucida Sans" w:eastAsia="Lucida Sans"/>
                <w:sz w:val="20"/>
                <w:highlight w:val="white"/>
                <w:lang w:eastAsia="zh-CN"/>
              </w:rPr>
              <w:t xml:space="preserve">0.3%</w:t>
            </w:r>
          </w:p>
        </w:tc>
        <w:tc>
          <w:tcPr>
            <w:tcW w:w="3119" w:type="dxa"/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Lucida Sans" w:hAnsi="Lucida Sans" w:eastAsia="Lucida Sans"/>
                <w:sz w:val="20"/>
                <w:highlight w:val="white"/>
                <w:lang w:eastAsia="zh-CN"/>
              </w:rPr>
              <w:t xml:space="preserve">否</w:t>
            </w:r>
          </w:p>
        </w:tc>
      </w:tr>
      <w:tr w:rsidR="000D5676" w:rsidRPr="000D5676" w:rsidTr="006373DB">
        <w:trPr>
          <w:trHeight w:val="57"/>
        </w:trPr>
        <w:tc>
          <w:tcPr>
            <w:tcW w:w="7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127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21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1560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Times New Roman"/>
                <w:b/>
                <w:color w:val="FFFFFF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FFFFFF"/>
                <w:sz w:val="20"/>
                <w:lang w:eastAsia="zh-CN"/>
              </w:rPr>
              <w:t xml:space="preserve">样品2</w:t>
            </w:r>
          </w:p>
        </w:tc>
        <w:tc>
          <w:tcPr>
            <w:tcW w:w="2268" w:type="dxa"/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Lucida Sans" w:hAnsi="Lucida Sans" w:eastAsia="Lucida Sans"/>
                <w:sz w:val="20"/>
                <w:highlight w:val="white"/>
                <w:lang w:eastAsia="zh-CN"/>
              </w:rPr>
              <w:t xml:space="preserve">1.17</w:t>
            </w:r>
          </w:p>
        </w:tc>
        <w:tc>
          <w:tcPr>
            <w:tcW w:w="198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Lucida Sans" w:hAnsi="Lucida Sans" w:eastAsia="Lucida Sans"/>
                <w:sz w:val="20"/>
                <w:highlight w:val="white"/>
                <w:lang w:eastAsia="zh-CN"/>
              </w:rPr>
              <w:t xml:space="preserve">0.3%</w:t>
            </w:r>
          </w:p>
        </w:tc>
        <w:tc>
          <w:tcPr>
            <w:tcW w:w="3119" w:type="dxa"/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Lucida Sans" w:hAnsi="Lucida Sans" w:eastAsia="Lucida Sans"/>
                <w:sz w:val="20"/>
                <w:highlight w:val="white"/>
                <w:lang w:eastAsia="zh-CN"/>
              </w:rPr>
              <w:t xml:space="preserve">否</w:t>
            </w:r>
          </w:p>
        </w:tc>
      </w:tr>
      <w:tr w:rsidR="000D5676" w:rsidRPr="000D5676" w:rsidTr="006373DB">
        <w:trPr>
          <w:trHeight w:val="57"/>
        </w:trPr>
        <w:tc>
          <w:tcPr>
            <w:tcW w:w="7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127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21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1560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Times New Roman"/>
                <w:b/>
                <w:color w:val="FFFFFF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FFFFFF"/>
                <w:sz w:val="20"/>
                <w:lang w:eastAsia="zh-CN"/>
              </w:rPr>
              <w:t xml:space="preserve">样品3</w:t>
            </w:r>
          </w:p>
        </w:tc>
        <w:tc>
          <w:tcPr>
            <w:tcW w:w="2268" w:type="dxa"/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Lucida Sans" w:hAnsi="Lucida Sans" w:eastAsia="Lucida Sans"/>
                <w:sz w:val="20"/>
                <w:highlight w:val="white"/>
                <w:lang w:eastAsia="zh-CN"/>
              </w:rPr>
              <w:t xml:space="preserve">1.16</w:t>
            </w:r>
          </w:p>
        </w:tc>
        <w:tc>
          <w:tcPr>
            <w:tcW w:w="198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Lucida Sans" w:hAnsi="Lucida Sans" w:eastAsia="Lucida Sans"/>
                <w:sz w:val="20"/>
                <w:highlight w:val="white"/>
                <w:lang w:eastAsia="zh-CN"/>
              </w:rPr>
              <w:t xml:space="preserve">0.3%</w:t>
            </w:r>
          </w:p>
        </w:tc>
        <w:tc>
          <w:tcPr>
            <w:tcW w:w="3119" w:type="dxa"/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Lucida Sans" w:hAnsi="Lucida Sans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Lucida Sans" w:hAnsi="Lucida Sans" w:eastAsia="Lucida Sans"/>
                <w:sz w:val="20"/>
                <w:highlight w:val="white"/>
                <w:lang w:eastAsia="zh-CN"/>
              </w:rPr>
              <w:t xml:space="preserve">否</w:t>
            </w:r>
          </w:p>
        </w:tc>
      </w:tr>
      <w:tr w:rsidR="000D5676" w:rsidRPr="000D5676" w:rsidTr="006373DB">
        <w:trPr>
          <w:trHeight w:val="57"/>
        </w:trPr>
        <w:tc>
          <w:tcPr>
            <w:tcW w:w="14034" w:type="dxa"/>
            <w:gridSpan w:val="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Times New Roman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Arial" w:hAnsi="Arial" w:eastAsia="Arial"/>
                <w:sz w:val="20"/>
                <w:highlight w:val="white"/>
                <w:lang w:eastAsia="zh-CN"/>
              </w:rPr>
              <w:t xml:space="preserve">三个同期生产批次的三份样品（即，一共九次测试）是否都取得了符合标准的结果？</w:t>
            </w:r>
          </w:p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Times New Roman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Arial" w:hAnsi="Arial" w:eastAsia="Arial"/>
                <w:b w:val="true"/>
                <w:sz w:val="20"/>
                <w:highlight w:val="white"/>
                <w:lang w:eastAsia="zh-CN"/>
              </w:rPr>
              <w:t xml:space="preserve">是或否？</w:t>
            </w:r>
            <w:r w:rsidRPr="000D5676">
              <w:rPr>
                <w:rFonts w:ascii="Arial" w:hAnsi="Arial" w:eastAsia="Arial"/>
                <w:sz w:val="20"/>
                <w:szCs w:val="20"/>
                <w:highlight w:val="white"/>
                <w:lang w:eastAsia="zh-CN"/>
              </w:rPr>
              <w:t xml:space="preserve">如果没有，你需要重复验证过程，以确定产品的保质期。</w:t>
            </w:r>
          </w:p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Times New Roman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Arial" w:hAnsi="Arial" w:eastAsia="Arial"/>
                <w:sz w:val="20"/>
                <w:highlight w:val="white"/>
                <w:lang w:eastAsia="zh-CN"/>
              </w:rPr>
              <w:t xml:space="preserve">* 分析证书必须附在本记录上。</w:t>
            </w:r>
          </w:p>
        </w:tc>
      </w:tr>
    </w:tbl>
    <w:p w:rsidR="000D5676" w:rsidRPr="000D5676" w:rsidRDefault="000D5676" w:rsidP="000D5676">
      <w:pPr>
        <w:keepNext/>
        <w:keepLines/>
        <w:spacing w:after="90" w:line="320" w:lineRule="atLeast"/>
        <w:outlineLvl w:val="1"/>
        <w:rPr>
          <w:rFonts w:ascii="Arial" w:eastAsia="Arial" w:hAnsi="Arial" w:cs="Times New Roman"/>
          <w:b/>
          <w:color w:val="201547"/>
          <w:sz w:val="28"/>
          <w:szCs w:val="28"/>
          <w:lang w:eastAsia="zh-CN"/>
        </w:rPr>
      </w:pPr>
      <w:r>
        <w:rPr>
          <w:rFonts w:ascii="Arial" w:hAnsi="Arial" w:eastAsia="Arial"/>
          <w:b w:val="true"/>
          <w:color w:val="201547"/>
          <w:sz w:val="28"/>
          <w:lang w:eastAsia="zh-CN"/>
        </w:rPr>
        <w:t xml:space="preserve">记录14：酿造软饮料在整个保质期内的酒精含量</w:t>
      </w:r>
    </w:p>
    <w:p w:rsidR="000D5676" w:rsidRPr="000D5676" w:rsidRDefault="000D5676" w:rsidP="000D5676">
      <w:pPr>
        <w:spacing w:after="120" w:line="270" w:lineRule="atLeast"/>
        <w:rPr>
          <w:rFonts w:ascii="Arial" w:eastAsia="Arial" w:hAnsi="Arial" w:cs="Times New Roman"/>
          <w:b/>
          <w:sz w:val="20"/>
          <w:szCs w:val="20"/>
          <w:lang w:eastAsia="zh-CN"/>
        </w:rPr>
      </w:pPr>
      <w:r>
        <w:rPr>
          <w:rFonts w:ascii="Arial" w:hAnsi="Arial" w:eastAsia="Arial"/>
          <w:b w:val="true"/>
          <w:sz w:val="20"/>
          <w:lang w:eastAsia="zh-CN"/>
        </w:rPr>
        <w:t xml:space="preserve">使用本记录来验证制作过程。</w:t>
      </w:r>
      <w:r>
        <w:rPr>
          <w:rFonts w:ascii="Arial" w:hAnsi="Arial" w:eastAsia="Arial"/>
          <w:b w:val="true"/>
          <w:sz w:val="20"/>
          <w:lang w:eastAsia="zh-CN"/>
        </w:rPr>
        <w:t xml:space="preserve">验证必须每年重做，或在过程或配方改变及生产新口味时重做</w:t>
      </w:r>
    </w:p>
    <w:tbl>
      <w:tblPr>
        <w:tblW w:w="14034" w:type="dxa"/>
        <w:tblInd w:w="100" w:type="dxa"/>
        <w:tblBorders>
          <w:top w:val="single" w:sz="8" w:space="0" w:color="A6A6A6"/>
          <w:left w:val="single" w:sz="8" w:space="0" w:color="A6A6A6"/>
          <w:bottom w:val="single" w:sz="8" w:space="0" w:color="A6A6A6"/>
          <w:right w:val="single" w:sz="8" w:space="0" w:color="A6A6A6"/>
          <w:insideH w:val="single" w:sz="8" w:space="0" w:color="A6A6A6"/>
          <w:insideV w:val="single" w:sz="8" w:space="0" w:color="A6A6A6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1276"/>
        <w:gridCol w:w="992"/>
        <w:gridCol w:w="2126"/>
        <w:gridCol w:w="1560"/>
        <w:gridCol w:w="2268"/>
        <w:gridCol w:w="1417"/>
        <w:gridCol w:w="567"/>
        <w:gridCol w:w="3119"/>
      </w:tblGrid>
      <w:tr w:rsidR="000D5676" w:rsidRPr="000D5676" w:rsidTr="006373DB">
        <w:trPr>
          <w:trHeight w:val="57"/>
        </w:trPr>
        <w:tc>
          <w:tcPr>
            <w:tcW w:w="2977" w:type="dxa"/>
            <w:gridSpan w:val="3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Times New Roman"/>
                <w:b/>
                <w:color w:val="FFFFFF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FFFFFF"/>
                <w:sz w:val="20"/>
                <w:lang w:eastAsia="zh-CN"/>
              </w:rPr>
              <w:t xml:space="preserve">产品名称/口味：</w:t>
            </w:r>
          </w:p>
        </w:tc>
        <w:tc>
          <w:tcPr>
            <w:tcW w:w="3686" w:type="dxa"/>
            <w:gridSpan w:val="2"/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685" w:type="dxa"/>
            <w:gridSpan w:val="2"/>
            <w:shd w:val="clear" w:color="auto" w:fill="1F1547"/>
            <w:vAlign w:val="center"/>
          </w:tcPr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Arial"/>
                <w:b/>
                <w:color w:val="201547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FFFFFF"/>
                <w:sz w:val="20"/>
                <w:lang w:eastAsia="zh-CN"/>
              </w:rPr>
              <w:t xml:space="preserve">这些结果是哪一年的？</w:t>
            </w:r>
          </w:p>
        </w:tc>
        <w:tc>
          <w:tcPr>
            <w:tcW w:w="3686" w:type="dxa"/>
            <w:gridSpan w:val="2"/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</w:p>
        </w:tc>
      </w:tr>
      <w:tr w:rsidR="000D5676" w:rsidRPr="000D5676" w:rsidTr="006373DB">
        <w:trPr>
          <w:trHeight w:val="335"/>
        </w:trPr>
        <w:tc>
          <w:tcPr>
            <w:tcW w:w="2977" w:type="dxa"/>
            <w:gridSpan w:val="3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Times New Roman"/>
                <w:b/>
                <w:color w:val="FFFFFF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FFFFFF"/>
                <w:sz w:val="20"/>
                <w:lang w:eastAsia="zh-CN"/>
              </w:rPr>
              <w:t xml:space="preserve">保质期（天）：</w:t>
            </w:r>
          </w:p>
        </w:tc>
        <w:tc>
          <w:tcPr>
            <w:tcW w:w="11057" w:type="dxa"/>
            <w:gridSpan w:val="6"/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lang w:eastAsia="zh-CN"/>
              </w:rPr>
            </w:pPr>
          </w:p>
        </w:tc>
      </w:tr>
      <w:tr w:rsidR="000D5676" w:rsidRPr="000D5676" w:rsidTr="006373DB">
        <w:trPr>
          <w:trHeight w:val="57"/>
        </w:trPr>
        <w:tc>
          <w:tcPr>
            <w:tcW w:w="709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Times New Roman"/>
                <w:b/>
                <w:color w:val="FFFFFF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FFFFFF"/>
                <w:sz w:val="20"/>
                <w:lang w:eastAsia="zh-CN"/>
              </w:rPr>
              <w:t xml:space="preserve">测试#</w:t>
            </w:r>
          </w:p>
        </w:tc>
        <w:tc>
          <w:tcPr>
            <w:tcW w:w="1276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Times New Roman"/>
                <w:b/>
                <w:color w:val="FFFFFF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FFFFFF"/>
                <w:sz w:val="20"/>
                <w:lang w:eastAsia="zh-CN"/>
              </w:rPr>
              <w:t xml:space="preserve">测试日期</w:t>
            </w:r>
          </w:p>
        </w:tc>
        <w:tc>
          <w:tcPr>
            <w:tcW w:w="992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Times New Roman"/>
                <w:b/>
                <w:color w:val="FFFFFF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FFFFFF"/>
                <w:sz w:val="20"/>
                <w:lang w:eastAsia="zh-CN"/>
              </w:rPr>
              <w:t xml:space="preserve">批号</w:t>
            </w:r>
          </w:p>
        </w:tc>
        <w:tc>
          <w:tcPr>
            <w:tcW w:w="2126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Times New Roman"/>
                <w:b/>
                <w:color w:val="FFFFFF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FFFFFF"/>
                <w:sz w:val="20"/>
                <w:lang w:eastAsia="zh-CN"/>
              </w:rPr>
              <w:t xml:space="preserve">包装上标注的日期（保质期至）</w:t>
            </w:r>
          </w:p>
        </w:tc>
        <w:tc>
          <w:tcPr>
            <w:tcW w:w="3828" w:type="dxa"/>
            <w:gridSpan w:val="2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Times New Roman"/>
                <w:b/>
                <w:color w:val="FFFFFF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FFFFFF"/>
                <w:sz w:val="20"/>
                <w:lang w:eastAsia="zh-CN"/>
              </w:rPr>
              <w:t xml:space="preserve">结果：NATA认证实验室确定的酒精含量（%）*</w:t>
            </w:r>
          </w:p>
        </w:tc>
        <w:tc>
          <w:tcPr>
            <w:tcW w:w="1984" w:type="dxa"/>
            <w:gridSpan w:val="2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Times New Roman"/>
                <w:b/>
                <w:color w:val="FFFFFF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FFFFFF"/>
                <w:sz w:val="20"/>
                <w:lang w:eastAsia="zh-CN"/>
              </w:rPr>
              <w:t xml:space="preserve">测试误差（%）</w:t>
            </w:r>
          </w:p>
        </w:tc>
        <w:tc>
          <w:tcPr>
            <w:tcW w:w="3119" w:type="dxa"/>
            <w:shd w:val="clear" w:color="auto" w:fill="201547"/>
          </w:tcPr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Times New Roman"/>
                <w:b/>
                <w:color w:val="FFFFFF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FFFFFF"/>
                <w:sz w:val="20"/>
                <w:lang w:eastAsia="zh-CN"/>
              </w:rPr>
              <w:t xml:space="preserve">酒精含量在保质期结束时是否符合标准？</w:t>
            </w:r>
            <w:r>
              <w:rPr>
                <w:rFonts w:ascii="Arial" w:hAnsi="Arial" w:eastAsia="Arial"/>
                <w:b w:val="true"/>
                <w:color w:val="FFFFFF"/>
                <w:sz w:val="20"/>
                <w:lang w:eastAsia="zh-CN"/>
              </w:rPr>
              <w:t xml:space="preserve">是或否？</w:t>
            </w:r>
          </w:p>
        </w:tc>
      </w:tr>
      <w:tr w:rsidR="000D5676" w:rsidRPr="000D5676" w:rsidTr="006373DB">
        <w:trPr>
          <w:trHeight w:val="57"/>
        </w:trPr>
        <w:tc>
          <w:tcPr>
            <w:tcW w:w="709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Arial" w:hAnsi="Arial" w:eastAsia="Arial"/>
                <w:sz w:val="20"/>
                <w:highlight w:val="white"/>
                <w:lang w:eastAsia="zh-CN"/>
              </w:rPr>
              <w:t xml:space="preserve">1</w:t>
            </w:r>
          </w:p>
        </w:tc>
        <w:tc>
          <w:tcPr>
            <w:tcW w:w="1276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992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2126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1560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Times New Roman"/>
                <w:b/>
                <w:color w:val="FFFFFF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FFFFFF"/>
                <w:sz w:val="20"/>
                <w:lang w:eastAsia="zh-CN"/>
              </w:rPr>
              <w:t xml:space="preserve">样品1</w:t>
            </w:r>
          </w:p>
        </w:tc>
        <w:tc>
          <w:tcPr>
            <w:tcW w:w="2268" w:type="dxa"/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198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3119" w:type="dxa"/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</w:tr>
      <w:tr w:rsidR="000D5676" w:rsidRPr="000D5676" w:rsidTr="006373DB">
        <w:trPr>
          <w:trHeight w:val="57"/>
        </w:trPr>
        <w:tc>
          <w:tcPr>
            <w:tcW w:w="7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127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21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1560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Times New Roman"/>
                <w:b/>
                <w:color w:val="FFFFFF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FFFFFF"/>
                <w:sz w:val="20"/>
                <w:lang w:eastAsia="zh-CN"/>
              </w:rPr>
              <w:t xml:space="preserve">样品2</w:t>
            </w:r>
          </w:p>
        </w:tc>
        <w:tc>
          <w:tcPr>
            <w:tcW w:w="2268" w:type="dxa"/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198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3119" w:type="dxa"/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</w:tr>
      <w:tr w:rsidR="000D5676" w:rsidRPr="000D5676" w:rsidTr="006373DB">
        <w:trPr>
          <w:trHeight w:val="57"/>
        </w:trPr>
        <w:tc>
          <w:tcPr>
            <w:tcW w:w="7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127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21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1560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Times New Roman"/>
                <w:b/>
                <w:color w:val="FFFFFF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FFFFFF"/>
                <w:sz w:val="20"/>
                <w:lang w:eastAsia="zh-CN"/>
              </w:rPr>
              <w:t xml:space="preserve">样品3</w:t>
            </w:r>
          </w:p>
        </w:tc>
        <w:tc>
          <w:tcPr>
            <w:tcW w:w="2268" w:type="dxa"/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198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3119" w:type="dxa"/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</w:tr>
      <w:tr w:rsidR="000D5676" w:rsidRPr="000D5676" w:rsidTr="006373DB">
        <w:trPr>
          <w:trHeight w:val="57"/>
        </w:trPr>
        <w:tc>
          <w:tcPr>
            <w:tcW w:w="709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Arial" w:hAnsi="Arial" w:eastAsia="Arial"/>
                <w:sz w:val="20"/>
                <w:highlight w:val="white"/>
                <w:lang w:eastAsia="zh-CN"/>
              </w:rPr>
              <w:t xml:space="preserve">2</w:t>
            </w:r>
          </w:p>
        </w:tc>
        <w:tc>
          <w:tcPr>
            <w:tcW w:w="1276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992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2126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1560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Times New Roman"/>
                <w:b/>
                <w:color w:val="FFFFFF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FFFFFF"/>
                <w:sz w:val="20"/>
                <w:lang w:eastAsia="zh-CN"/>
              </w:rPr>
              <w:t xml:space="preserve">样品1</w:t>
            </w:r>
          </w:p>
        </w:tc>
        <w:tc>
          <w:tcPr>
            <w:tcW w:w="2268" w:type="dxa"/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198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3119" w:type="dxa"/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</w:tr>
      <w:tr w:rsidR="000D5676" w:rsidRPr="000D5676" w:rsidTr="006373DB">
        <w:trPr>
          <w:trHeight w:val="57"/>
        </w:trPr>
        <w:tc>
          <w:tcPr>
            <w:tcW w:w="7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127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21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1560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Times New Roman"/>
                <w:b/>
                <w:color w:val="FFFFFF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FFFFFF"/>
                <w:sz w:val="20"/>
                <w:lang w:eastAsia="zh-CN"/>
              </w:rPr>
              <w:t xml:space="preserve">样品2</w:t>
            </w:r>
          </w:p>
        </w:tc>
        <w:tc>
          <w:tcPr>
            <w:tcW w:w="2268" w:type="dxa"/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198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3119" w:type="dxa"/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</w:tr>
      <w:tr w:rsidR="000D5676" w:rsidRPr="000D5676" w:rsidTr="006373DB">
        <w:trPr>
          <w:trHeight w:val="57"/>
        </w:trPr>
        <w:tc>
          <w:tcPr>
            <w:tcW w:w="7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127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21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1560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Times New Roman"/>
                <w:b/>
                <w:color w:val="FFFFFF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FFFFFF"/>
                <w:sz w:val="20"/>
                <w:lang w:eastAsia="zh-CN"/>
              </w:rPr>
              <w:t xml:space="preserve">样品3</w:t>
            </w:r>
          </w:p>
        </w:tc>
        <w:tc>
          <w:tcPr>
            <w:tcW w:w="2268" w:type="dxa"/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198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3119" w:type="dxa"/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</w:tr>
      <w:tr w:rsidR="000D5676" w:rsidRPr="000D5676" w:rsidTr="006373DB">
        <w:trPr>
          <w:trHeight w:val="57"/>
        </w:trPr>
        <w:tc>
          <w:tcPr>
            <w:tcW w:w="709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Arial" w:hAnsi="Arial" w:eastAsia="Arial"/>
                <w:sz w:val="20"/>
                <w:highlight w:val="white"/>
                <w:lang w:eastAsia="zh-CN"/>
              </w:rPr>
              <w:t xml:space="preserve">3</w:t>
            </w:r>
          </w:p>
        </w:tc>
        <w:tc>
          <w:tcPr>
            <w:tcW w:w="1276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992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2126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1560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Times New Roman"/>
                <w:b/>
                <w:color w:val="FFFFFF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FFFFFF"/>
                <w:sz w:val="20"/>
                <w:lang w:eastAsia="zh-CN"/>
              </w:rPr>
              <w:t xml:space="preserve">样品1</w:t>
            </w:r>
          </w:p>
        </w:tc>
        <w:tc>
          <w:tcPr>
            <w:tcW w:w="2268" w:type="dxa"/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198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3119" w:type="dxa"/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</w:tr>
      <w:tr w:rsidR="000D5676" w:rsidRPr="000D5676" w:rsidTr="006373DB">
        <w:trPr>
          <w:trHeight w:val="57"/>
        </w:trPr>
        <w:tc>
          <w:tcPr>
            <w:tcW w:w="7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127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21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1560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Times New Roman"/>
                <w:b/>
                <w:color w:val="FFFFFF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FFFFFF"/>
                <w:sz w:val="20"/>
                <w:lang w:eastAsia="zh-CN"/>
              </w:rPr>
              <w:t xml:space="preserve">样品2</w:t>
            </w:r>
          </w:p>
        </w:tc>
        <w:tc>
          <w:tcPr>
            <w:tcW w:w="2268" w:type="dxa"/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198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3119" w:type="dxa"/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</w:tr>
      <w:tr w:rsidR="000D5676" w:rsidRPr="000D5676" w:rsidTr="006373DB">
        <w:trPr>
          <w:trHeight w:val="57"/>
        </w:trPr>
        <w:tc>
          <w:tcPr>
            <w:tcW w:w="7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127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21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1560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Times New Roman"/>
                <w:b/>
                <w:color w:val="FFFFFF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FFFFFF"/>
                <w:sz w:val="20"/>
                <w:lang w:eastAsia="zh-CN"/>
              </w:rPr>
              <w:t xml:space="preserve">样品3</w:t>
            </w:r>
          </w:p>
        </w:tc>
        <w:tc>
          <w:tcPr>
            <w:tcW w:w="2268" w:type="dxa"/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198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  <w:tc>
          <w:tcPr>
            <w:tcW w:w="3119" w:type="dxa"/>
            <w:vAlign w:val="center"/>
          </w:tcPr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  <w:p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highlight w:val="white"/>
                <w:lang w:eastAsia="zh-CN"/>
              </w:rPr>
            </w:pPr>
          </w:p>
        </w:tc>
      </w:tr>
      <w:tr w:rsidR="000D5676" w:rsidRPr="000D5676" w:rsidTr="006373DB">
        <w:trPr>
          <w:trHeight w:val="57"/>
        </w:trPr>
        <w:tc>
          <w:tcPr>
            <w:tcW w:w="14034" w:type="dxa"/>
            <w:gridSpan w:val="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Times New Roman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Arial" w:hAnsi="Arial" w:eastAsia="Arial"/>
                <w:sz w:val="20"/>
                <w:highlight w:val="white"/>
                <w:lang w:eastAsia="zh-CN"/>
              </w:rPr>
              <w:t xml:space="preserve">三个同期生产批次的三份样品（即，一共九次测试）是否都取得了符合标准的结果？</w:t>
            </w:r>
          </w:p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Times New Roman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Arial" w:hAnsi="Arial" w:eastAsia="Arial"/>
                <w:b w:val="true"/>
                <w:sz w:val="20"/>
                <w:highlight w:val="white"/>
                <w:lang w:eastAsia="zh-CN"/>
              </w:rPr>
              <w:t xml:space="preserve">是或否？</w:t>
            </w:r>
            <w:r w:rsidRPr="000D5676">
              <w:rPr>
                <w:rFonts w:ascii="Arial" w:hAnsi="Arial" w:eastAsia="Arial"/>
                <w:sz w:val="20"/>
                <w:szCs w:val="20"/>
                <w:highlight w:val="white"/>
                <w:lang w:eastAsia="zh-CN"/>
              </w:rPr>
              <w:t xml:space="preserve">如果没有，你需要重复验证过程，以确定产品的保质期。</w:t>
            </w:r>
          </w:p>
          <w:p w:rsidR="000D5676" w:rsidRPr="000D5676" w:rsidRDefault="000D5676" w:rsidP="000D5676">
            <w:pPr>
              <w:spacing w:before="80" w:after="60" w:line="240" w:lineRule="auto"/>
              <w:rPr>
                <w:rFonts w:ascii="Arial" w:eastAsia="Arial" w:hAnsi="Arial" w:cs="Times New Roman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Arial" w:hAnsi="Arial" w:eastAsia="Arial"/>
                <w:sz w:val="20"/>
                <w:highlight w:val="white"/>
                <w:lang w:eastAsia="zh-CN"/>
              </w:rPr>
              <w:t xml:space="preserve">* 分析证书必须附在本记录上。</w:t>
            </w:r>
          </w:p>
        </w:tc>
      </w:tr>
    </w:tbl>
    <w:p w:rsidR="000826AA" w:rsidRDefault="000D5676"/>
    <w:sectPr w:rsidR="000826AA" w:rsidSect="000D5676">
      <w:pgSz w:w="16838" w:h="11906" w:orient="landscape"/>
      <w:pgMar w:top="1304" w:right="1701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poSDem">
    <w:altName w:val="Times New Roman"/>
    <w:charset w:val="00"/>
    <w:family w:val="auto"/>
    <w:pitch w:val="variable"/>
    <w:sig w:usb0="00000001" w:usb1="000078FB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676"/>
    <w:rsid w:val="000D5676"/>
    <w:rsid w:val="002A2E30"/>
    <w:rsid w:val="005D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?>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cglr.vic.gov.a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"/>
        <a:font script="Hang" typeface="맑은 고딕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Calibri"/>
        <a:cs typeface=""/>
        <a:font script="Hang" typeface="맑은 고딕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Victorian Government</Company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Kuan Kathyrine (DHHS)</cp:lastModifiedBy>
  <cp:revision>1</cp:revision>
  <dcterms:created xsi:type="dcterms:W3CDTF">2017-10-10T05:09:00Z</dcterms:created>
  <dcterms:modified xsi:type="dcterms:W3CDTF">2017-10-10T05:09:00Z</dcterms:modified>
</cp:coreProperties>
</file>