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83" w:rsidRPr="00A4316D" w:rsidRDefault="000F4C83" w:rsidP="00172557">
      <w:pPr>
        <w:pStyle w:val="Heading1"/>
        <w:spacing w:before="0" w:after="240"/>
        <w:rPr>
          <w:rFonts w:ascii="Arial" w:hAnsi="Arial" w:cs="Arial" w:eastAsia="Arial"/>
          <w:color w:val="101A41"/>
          <w:sz w:val="44"/>
          <w:szCs w:val="44"/>
          <w:lang w:eastAsia="zh-CN"/>
        </w:rPr>
      </w:pPr>
      <w:r>
        <w:rPr>
          <w:rFonts w:ascii="Arial" w:hAnsi="Arial" w:eastAsia="Arial"/>
          <w:color w:val="101A41"/>
          <w:sz w:val="44"/>
          <w:lang w:eastAsia="zh-CN"/>
        </w:rPr>
        <w:t xml:space="preserve">记录6：寿司制作</w:t>
      </w: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2464"/>
        <w:gridCol w:w="2464"/>
        <w:gridCol w:w="4111"/>
        <w:gridCol w:w="1701"/>
        <w:gridCol w:w="4046"/>
      </w:tblGrid>
      <w:tr w:rsidR="000F4C83" w:rsidTr="00F579F5">
        <w:trPr>
          <w:trHeight w:val="338"/>
        </w:trPr>
        <w:tc>
          <w:tcPr>
            <w:tcW w:w="2464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场所：</w:t>
            </w:r>
          </w:p>
        </w:tc>
        <w:tc>
          <w:tcPr>
            <w:tcW w:w="12322" w:type="dxa"/>
            <w:gridSpan w:val="4"/>
            <w:vAlign w:val="center"/>
          </w:tcPr>
          <w:p w:rsidR="000F4C83" w:rsidRPr="00C90860" w:rsidRDefault="000F4C83" w:rsidP="006373DB">
            <w:pPr>
              <w:rPr>
                <w:rFonts w:ascii="Arial" w:hAnsi="Arial" w:cs="Arial" w:eastAsia="Arial"/>
                <w:sz w:val="18"/>
                <w:szCs w:val="18"/>
                <w:lang w:eastAsia="zh-CN"/>
              </w:rPr>
            </w:pPr>
          </w:p>
        </w:tc>
      </w:tr>
      <w:tr w:rsidR="000F4C83" w:rsidTr="00F579F5">
        <w:trPr>
          <w:trHeight w:val="286"/>
        </w:trPr>
        <w:tc>
          <w:tcPr>
            <w:tcW w:w="14786" w:type="dxa"/>
            <w:gridSpan w:val="5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第一部分：米饭制作</w:t>
            </w:r>
          </w:p>
        </w:tc>
      </w:tr>
      <w:tr w:rsidR="000F4C83" w:rsidTr="00F579F5">
        <w:trPr>
          <w:trHeight w:val="403"/>
        </w:trPr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日期</w:t>
            </w:r>
          </w:p>
        </w:tc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米浆温度</w:t>
            </w:r>
          </w:p>
        </w:tc>
        <w:tc>
          <w:tcPr>
            <w:tcW w:w="4111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米浆pH值（米饭 + 醋 + 盐/糖）</w:t>
            </w:r>
          </w:p>
        </w:tc>
        <w:tc>
          <w:tcPr>
            <w:tcW w:w="1701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使用日期 /</w:t>
            </w: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 </w:t>
            </w:r>
          </w:p>
          <w:p w:rsidR="000F4C83" w:rsidRPr="00F579F5" w:rsidRDefault="000F4C83" w:rsidP="006373DB">
            <w:pPr>
              <w:rPr>
                <w:rFonts w:ascii="Arial" w:hAnsi="Arial" w:cs="Arial" w:eastAsia="Arial"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丢弃日期</w:t>
            </w:r>
          </w:p>
        </w:tc>
        <w:tc>
          <w:tcPr>
            <w:tcW w:w="4046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采取的纠正行动</w:t>
            </w:r>
          </w:p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（pH值或温度不对时）</w:t>
            </w:r>
          </w:p>
        </w:tc>
      </w:tr>
      <w:tr w:rsidR="00394925" w:rsidTr="00F579F5">
        <w:trPr>
          <w:trHeight w:val="281"/>
        </w:trPr>
        <w:tc>
          <w:tcPr>
            <w:tcW w:w="2464" w:type="dxa"/>
            <w:vMerge/>
          </w:tcPr>
          <w:p w:rsidR="00394925" w:rsidRDefault="00394925" w:rsidP="006373DB">
            <w:pPr>
              <w:rPr>
                <w:rFonts w:ascii="Arial" w:hAnsi="Arial" w:cs="Arial" w:eastAsia="Arial"/>
                <w:sz w:val="44"/>
                <w:szCs w:val="44"/>
                <w:lang w:eastAsia="zh-CN"/>
              </w:rPr>
            </w:pPr>
          </w:p>
        </w:tc>
        <w:tc>
          <w:tcPr>
            <w:tcW w:w="2464" w:type="dxa"/>
            <w:vMerge/>
          </w:tcPr>
          <w:p w:rsidR="00394925" w:rsidRDefault="00394925" w:rsidP="006373DB">
            <w:pPr>
              <w:rPr>
                <w:rFonts w:ascii="Arial" w:hAnsi="Arial" w:cs="Arial" w:eastAsia="Arial"/>
                <w:sz w:val="44"/>
                <w:szCs w:val="44"/>
                <w:lang w:eastAsia="zh-CN"/>
              </w:rPr>
            </w:pPr>
          </w:p>
        </w:tc>
        <w:tc>
          <w:tcPr>
            <w:tcW w:w="4111" w:type="dxa"/>
            <w:vAlign w:val="center"/>
          </w:tcPr>
          <w:p w:rsidR="00394925" w:rsidRPr="00F579F5" w:rsidRDefault="00394925" w:rsidP="00394925">
            <w:pPr>
              <w:jc w:val="center"/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检查pH值</w:t>
            </w:r>
          </w:p>
        </w:tc>
        <w:tc>
          <w:tcPr>
            <w:tcW w:w="1701" w:type="dxa"/>
            <w:vMerge/>
          </w:tcPr>
          <w:p w:rsidR="00394925" w:rsidRDefault="00394925" w:rsidP="006373DB">
            <w:pPr>
              <w:rPr>
                <w:rFonts w:ascii="Arial" w:hAnsi="Arial" w:cs="Arial" w:eastAsia="Arial"/>
                <w:sz w:val="44"/>
                <w:szCs w:val="44"/>
                <w:lang w:eastAsia="zh-CN"/>
              </w:rPr>
            </w:pPr>
          </w:p>
        </w:tc>
        <w:tc>
          <w:tcPr>
            <w:tcW w:w="4046" w:type="dxa"/>
            <w:vMerge/>
          </w:tcPr>
          <w:p w:rsidR="00394925" w:rsidRDefault="00394925" w:rsidP="006373DB">
            <w:pPr>
              <w:rPr>
                <w:rFonts w:ascii="Arial" w:hAnsi="Arial" w:cs="Arial" w:eastAsia="Arial"/>
                <w:sz w:val="44"/>
                <w:szCs w:val="44"/>
                <w:lang w:eastAsia="zh-CN"/>
              </w:rPr>
            </w:pPr>
          </w:p>
        </w:tc>
      </w:tr>
      <w:tr w:rsidR="00394925" w:rsidTr="00F579F5">
        <w:trPr>
          <w:trHeight w:val="271"/>
        </w:trPr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18"/>
                <w:lang w:eastAsia="zh-CN"/>
              </w:rPr>
            </w:pPr>
          </w:p>
        </w:tc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046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394925" w:rsidTr="00F579F5">
        <w:trPr>
          <w:trHeight w:val="321"/>
        </w:trPr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64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046" w:type="dxa"/>
            <w:vAlign w:val="center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18"/>
                <w:szCs w:val="18"/>
                <w:lang w:eastAsia="zh-CN"/>
              </w:rPr>
            </w:pPr>
          </w:p>
        </w:tc>
      </w:tr>
      <w:tr w:rsidR="00394925" w:rsidTr="00F579F5">
        <w:trPr>
          <w:trHeight w:val="371"/>
        </w:trPr>
        <w:tc>
          <w:tcPr>
            <w:tcW w:w="2464" w:type="dxa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64" w:type="dxa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046" w:type="dxa"/>
          </w:tcPr>
          <w:p w:rsidR="00394925" w:rsidRPr="00994CDD" w:rsidRDefault="00394925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0F4C83" w:rsidTr="00F579F5">
        <w:trPr>
          <w:trHeight w:val="279"/>
        </w:trPr>
        <w:tc>
          <w:tcPr>
            <w:tcW w:w="14786" w:type="dxa"/>
            <w:gridSpan w:val="5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第二部分：寿司制作</w:t>
            </w:r>
          </w:p>
        </w:tc>
      </w:tr>
      <w:tr w:rsidR="000F4C83" w:rsidTr="00F579F5">
        <w:trPr>
          <w:trHeight w:val="269"/>
        </w:trPr>
        <w:tc>
          <w:tcPr>
            <w:tcW w:w="2464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制作日期和时间</w:t>
            </w:r>
          </w:p>
        </w:tc>
        <w:tc>
          <w:tcPr>
            <w:tcW w:w="2464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米饭温度和pH值</w:t>
            </w:r>
          </w:p>
        </w:tc>
        <w:tc>
          <w:tcPr>
            <w:tcW w:w="5812" w:type="dxa"/>
            <w:gridSpan w:val="2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馅料类别/名称</w:t>
            </w:r>
          </w:p>
        </w:tc>
        <w:tc>
          <w:tcPr>
            <w:tcW w:w="4046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馅料温度</w:t>
            </w: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18"/>
                <w:szCs w:val="18"/>
                <w:lang w:eastAsia="zh-CN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046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0F4C83" w:rsidTr="00F579F5">
        <w:trPr>
          <w:trHeight w:val="345"/>
        </w:trPr>
        <w:tc>
          <w:tcPr>
            <w:tcW w:w="14786" w:type="dxa"/>
            <w:gridSpan w:val="5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第三部分：寿司成品</w:t>
            </w:r>
          </w:p>
        </w:tc>
      </w:tr>
      <w:tr w:rsidR="000F4C83" w:rsidTr="00F579F5"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制作完成时间</w:t>
            </w:r>
          </w:p>
        </w:tc>
        <w:tc>
          <w:tcPr>
            <w:tcW w:w="2464" w:type="dxa"/>
            <w:vMerge w:val="restart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寿司卷成品温度</w:t>
            </w:r>
          </w:p>
        </w:tc>
        <w:tc>
          <w:tcPr>
            <w:tcW w:w="9858" w:type="dxa"/>
            <w:gridSpan w:val="3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送货/运输（寿司离开生产地点时的温度，运输车辆离开生产地点的时间）</w:t>
            </w:r>
          </w:p>
        </w:tc>
      </w:tr>
      <w:tr w:rsidR="000F4C83" w:rsidTr="00F579F5">
        <w:trPr>
          <w:trHeight w:val="247"/>
        </w:trPr>
        <w:tc>
          <w:tcPr>
            <w:tcW w:w="2464" w:type="dxa"/>
            <w:vMerge/>
          </w:tcPr>
          <w:p w:rsidR="000F4C83" w:rsidRDefault="000F4C83" w:rsidP="006373DB">
            <w:pPr>
              <w:rPr>
                <w:rFonts w:ascii="Arial" w:hAnsi="Arial" w:cs="Arial" w:eastAsia="Arial"/>
                <w:sz w:val="44"/>
                <w:szCs w:val="44"/>
                <w:lang w:eastAsia="zh-CN"/>
              </w:rPr>
            </w:pPr>
          </w:p>
        </w:tc>
        <w:tc>
          <w:tcPr>
            <w:tcW w:w="2464" w:type="dxa"/>
            <w:vMerge/>
          </w:tcPr>
          <w:p w:rsidR="000F4C83" w:rsidRDefault="000F4C83" w:rsidP="006373DB">
            <w:pPr>
              <w:rPr>
                <w:rFonts w:ascii="Arial" w:hAnsi="Arial" w:cs="Arial" w:eastAsia="Arial"/>
                <w:sz w:val="44"/>
                <w:szCs w:val="44"/>
                <w:lang w:eastAsia="zh-CN"/>
              </w:rPr>
            </w:pPr>
          </w:p>
        </w:tc>
        <w:tc>
          <w:tcPr>
            <w:tcW w:w="4111" w:type="dxa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时间</w:t>
            </w:r>
          </w:p>
        </w:tc>
        <w:tc>
          <w:tcPr>
            <w:tcW w:w="5747" w:type="dxa"/>
            <w:gridSpan w:val="2"/>
            <w:vAlign w:val="center"/>
          </w:tcPr>
          <w:p w:rsidR="000F4C83" w:rsidRPr="00F579F5" w:rsidRDefault="000F4C83" w:rsidP="006373DB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温度</w:t>
            </w: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0F4C83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0F4C83" w:rsidTr="00F579F5"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64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5747" w:type="dxa"/>
            <w:gridSpan w:val="2"/>
            <w:vAlign w:val="center"/>
          </w:tcPr>
          <w:p w:rsidR="000F4C83" w:rsidRPr="00994CDD" w:rsidRDefault="000F4C83" w:rsidP="006373DB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</w:tbl>
    <w:p w:rsidR="000F4C83" w:rsidRPr="00C90860" w:rsidRDefault="000F4C83">
      <w:pPr>
        <w:rPr>
          <w:rFonts w:ascii="Arial" w:hAnsi="Arial" w:cs="Arial" w:eastAsia="Arial"/>
          <w:sz w:val="44"/>
          <w:szCs w:val="44"/>
          <w:lang w:eastAsia="zh-CN"/>
        </w:rPr>
      </w:pPr>
    </w:p>
    <w:sectPr w:rsidR="000F4C83" w:rsidRPr="00C90860" w:rsidSect="00C90860">
      <w:headerReference w:type="default" r:id="rId8"/>
      <w:footerReference w:type="default" r:id="rId9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C83" w:rsidRDefault="000F4C83" w:rsidP="000F4C83">
      <w:pPr>
        <w:spacing w:after="0" w:line="240" w:lineRule="auto"/>
      </w:pPr>
      <w:r>
        <w:rPr>
          <w:lang w:eastAsia="zh-CN"/>
          <w:rFonts/>
        </w:rPr>
        <w:separator/>
      </w:r>
    </w:p>
  </w:endnote>
  <w:endnote w:type="continuationSeparator" w:id="0">
    <w:p w:rsidR="000F4C83" w:rsidRDefault="000F4C83" w:rsidP="000F4C83">
      <w:pPr>
        <w:spacing w:after="0" w:line="240" w:lineRule="auto"/>
      </w:pPr>
      <w:r>
        <w:rPr>
          <w:lang w:eastAsia="zh-C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D5" w:rsidRDefault="007860D5">
    <w:pPr>
      <w:pStyle w:val="Footer"/>
      <w:rPr>
        <w:rFonts w:ascii="Times-Roman" w:eastAsia="Times-Roman" w:hAnsi="Times-Roman" w:cs="Times-Roman"/>
        <w:color w:val="000000"/>
        <w:sz w:val="24"/>
        <w:szCs w:val="24"/>
        <w:lang w:eastAsia="zh-CN"/>
      </w:rPr>
    </w:pPr>
  </w:p>
  <w:p w:rsidR="00A4316D" w:rsidRDefault="00A4316D">
    <w:pPr>
      <w:pStyle w:val="Footer"/>
    </w:pPr>
    <w:r>
      <w:rPr>
        <w:lang w:eastAsia="zh-CN"/>
        <w:rFonts/>
      </w:rPr>
      <w:drawing>
        <wp:anchor distT="0" distB="0" distL="114300" distR="114300" simplePos="0" relativeHeight="251659264" behindDoc="1" locked="0" layoutInCell="1" allowOverlap="1" wp14:anchorId="675563F9" wp14:editId="51E93035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C83" w:rsidRDefault="000F4C83" w:rsidP="000F4C83">
      <w:pPr>
        <w:spacing w:after="0" w:line="240" w:lineRule="auto"/>
      </w:pPr>
      <w:r>
        <w:rPr>
          <w:lang w:eastAsia="zh-CN"/>
          <w:rFonts/>
        </w:rPr>
        <w:separator/>
      </w:r>
    </w:p>
  </w:footnote>
  <w:footnote w:type="continuationSeparator" w:id="0">
    <w:p w:rsidR="000F4C83" w:rsidRDefault="000F4C83" w:rsidP="000F4C83">
      <w:pPr>
        <w:spacing w:after="0" w:line="240" w:lineRule="auto"/>
      </w:pPr>
      <w:r>
        <w:rPr>
          <w:lang w:eastAsia="zh-C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D5" w:rsidRDefault="007860D5">
    <w:pPr>
      <w:pStyle w:val="Header"/>
    </w:pPr>
    <w:r>
      <w:rPr>
        <w:lang w:eastAsia="zh-CN"/>
        <w:rFonts/>
      </w:rPr>
      <w:t xml:space="preserve">记录6：寿司制作</w:t>
    </w:r>
    <w:r>
      <w:rPr>
        <w:lang w:eastAsia="zh-CN"/>
        <w:rFonts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860"/>
    <w:rsid w:val="000F4C83"/>
    <w:rsid w:val="00172557"/>
    <w:rsid w:val="002A2E30"/>
    <w:rsid w:val="00394925"/>
    <w:rsid w:val="004424BF"/>
    <w:rsid w:val="005D5BA6"/>
    <w:rsid w:val="005E6033"/>
    <w:rsid w:val="007860D5"/>
    <w:rsid w:val="00994CDD"/>
    <w:rsid w:val="00A4316D"/>
    <w:rsid w:val="00C90860"/>
    <w:rsid w:val="00F579F5"/>
    <w:rsid w:val="00FA4FD8"/>
    <w:rsid w:val="00FE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83"/>
  </w:style>
  <w:style w:type="paragraph" w:styleId="Footer">
    <w:name w:val="footer"/>
    <w:basedOn w:val="Normal"/>
    <w:link w:val="Foot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83"/>
  </w:style>
  <w:style w:type="character" w:customStyle="1" w:styleId="Heading1Char">
    <w:name w:val="Heading 1 Char"/>
    <w:basedOn w:val="DefaultParagraphFont"/>
    <w:link w:val="Heading1"/>
    <w:uiPriority w:val="9"/>
    <w:rsid w:val="00172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2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C83"/>
  </w:style>
  <w:style w:type="paragraph" w:styleId="Footer">
    <w:name w:val="footer"/>
    <w:basedOn w:val="Normal"/>
    <w:link w:val="FooterChar"/>
    <w:uiPriority w:val="99"/>
    <w:unhideWhenUsed/>
    <w:rsid w:val="000F4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C83"/>
  </w:style>
  <w:style w:type="character" w:customStyle="1" w:styleId="Heading1Char">
    <w:name w:val="Heading 1 Char"/>
    <w:basedOn w:val="DefaultParagraphFont"/>
    <w:link w:val="Heading1"/>
    <w:uiPriority w:val="9"/>
    <w:rsid w:val="001725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"/>
        <a:font script="Hang" typeface="맑은 고딕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Calibri"/>
        <a:cs typeface=""/>
        <a:font script="Hang" typeface="맑은 고딕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270D-4798-45A3-B121-3AC5FE2E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8</cp:revision>
  <dcterms:created xsi:type="dcterms:W3CDTF">2017-10-11T04:54:00Z</dcterms:created>
  <dcterms:modified xsi:type="dcterms:W3CDTF">2017-10-30T00:27:00Z</dcterms:modified>
</cp:coreProperties>
</file>