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45788" w14:textId="1D955DD8" w:rsidR="008A0E5B" w:rsidRDefault="008A0E5B" w:rsidP="008A0E5B">
      <w:pPr>
        <w:pStyle w:val="Heading1"/>
        <w:spacing w:after="120"/>
      </w:pPr>
      <w:bookmarkStart w:id="0" w:name="_Toc174706416"/>
      <w:r>
        <w:t>Appendix 3 – Example documentation</w:t>
      </w:r>
      <w:bookmarkEnd w:id="0"/>
      <w:r>
        <w:t xml:space="preserve"> </w:t>
      </w:r>
    </w:p>
    <w:p w14:paraId="02B6B97D" w14:textId="5A2909A2" w:rsidR="008A0E5B" w:rsidRDefault="008A0E5B" w:rsidP="008A0E5B">
      <w:pPr>
        <w:pStyle w:val="Heading3"/>
        <w:rPr>
          <w:sz w:val="32"/>
          <w:szCs w:val="32"/>
        </w:rPr>
      </w:pPr>
      <w:r w:rsidRPr="004A59E5">
        <w:t>Example CLD form</w:t>
      </w:r>
      <w:r>
        <w:rPr>
          <w:sz w:val="32"/>
          <w:szCs w:val="32"/>
        </w:rPr>
        <w:t xml:space="preserve"> A</w:t>
      </w:r>
      <w:r w:rsidRPr="004A59E5">
        <w:rPr>
          <w:sz w:val="32"/>
          <w:szCs w:val="32"/>
        </w:rPr>
        <w:t xml:space="preserve"> </w:t>
      </w:r>
    </w:p>
    <w:p w14:paraId="4CEB876A" w14:textId="063DF5B3" w:rsidR="008A0E5B" w:rsidRPr="008A0E5B" w:rsidRDefault="008A0E5B" w:rsidP="008A0E5B">
      <w:pPr>
        <w:pStyle w:val="Body"/>
      </w:pPr>
      <w:r w:rsidRPr="00FF5C10">
        <w:rPr>
          <w:noProof/>
        </w:rPr>
        <w:drawing>
          <wp:anchor distT="0" distB="0" distL="114300" distR="114300" simplePos="0" relativeHeight="251658240" behindDoc="0" locked="0" layoutInCell="1" allowOverlap="1" wp14:anchorId="62022EE8" wp14:editId="1207796B">
            <wp:simplePos x="0" y="0"/>
            <wp:positionH relativeFrom="margin">
              <wp:align>left</wp:align>
            </wp:positionH>
            <wp:positionV relativeFrom="paragraph">
              <wp:posOffset>6581</wp:posOffset>
            </wp:positionV>
            <wp:extent cx="5474672" cy="7707990"/>
            <wp:effectExtent l="0" t="0" r="0" b="7620"/>
            <wp:wrapSquare wrapText="bothSides"/>
            <wp:docPr id="1004974581" name="Picture 1" descr="Example Criteria for discharge Hip and Knee Arthroplas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74581" name="Picture 1" descr="Example Criteria for discharge Hip and Knee Arthroplasty. 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672" cy="770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20072" w14:textId="5DB6A5F0" w:rsidR="008A0E5B" w:rsidRDefault="008A0E5B" w:rsidP="008A0E5B">
      <w:pPr>
        <w:pStyle w:val="SCVbody"/>
        <w:jc w:val="center"/>
      </w:pPr>
    </w:p>
    <w:p w14:paraId="2F516AB7" w14:textId="77777777" w:rsidR="008A0E5B" w:rsidRPr="008A0E5B" w:rsidRDefault="008A0E5B" w:rsidP="008A0E5B">
      <w:pPr>
        <w:rPr>
          <w:lang w:eastAsia="en-AU"/>
        </w:rPr>
      </w:pPr>
    </w:p>
    <w:p w14:paraId="4A80ACA5" w14:textId="77777777" w:rsidR="008A0E5B" w:rsidRPr="008A0E5B" w:rsidRDefault="008A0E5B" w:rsidP="008A0E5B">
      <w:pPr>
        <w:rPr>
          <w:lang w:eastAsia="en-AU"/>
        </w:rPr>
      </w:pPr>
    </w:p>
    <w:p w14:paraId="5B6FF6CE" w14:textId="77777777" w:rsidR="008A0E5B" w:rsidRPr="008A0E5B" w:rsidRDefault="008A0E5B" w:rsidP="008A0E5B">
      <w:pPr>
        <w:rPr>
          <w:lang w:eastAsia="en-AU"/>
        </w:rPr>
      </w:pPr>
    </w:p>
    <w:p w14:paraId="75BC128F" w14:textId="77777777" w:rsidR="008A0E5B" w:rsidRPr="008A0E5B" w:rsidRDefault="008A0E5B" w:rsidP="008A0E5B">
      <w:pPr>
        <w:rPr>
          <w:lang w:eastAsia="en-AU"/>
        </w:rPr>
      </w:pPr>
    </w:p>
    <w:p w14:paraId="493ED48A" w14:textId="77777777" w:rsidR="008A0E5B" w:rsidRPr="008A0E5B" w:rsidRDefault="008A0E5B" w:rsidP="008A0E5B">
      <w:pPr>
        <w:rPr>
          <w:lang w:eastAsia="en-AU"/>
        </w:rPr>
      </w:pPr>
    </w:p>
    <w:p w14:paraId="7F2ED90D" w14:textId="77777777" w:rsidR="008A0E5B" w:rsidRPr="008A0E5B" w:rsidRDefault="008A0E5B" w:rsidP="008A0E5B">
      <w:pPr>
        <w:rPr>
          <w:lang w:eastAsia="en-AU"/>
        </w:rPr>
      </w:pPr>
    </w:p>
    <w:p w14:paraId="7FBB89F3" w14:textId="77777777" w:rsidR="008A0E5B" w:rsidRPr="008A0E5B" w:rsidRDefault="008A0E5B" w:rsidP="008A0E5B">
      <w:pPr>
        <w:rPr>
          <w:lang w:eastAsia="en-AU"/>
        </w:rPr>
      </w:pPr>
    </w:p>
    <w:p w14:paraId="44FC0CFC" w14:textId="77777777" w:rsidR="008A0E5B" w:rsidRPr="008A0E5B" w:rsidRDefault="008A0E5B" w:rsidP="008A0E5B">
      <w:pPr>
        <w:rPr>
          <w:lang w:eastAsia="en-AU"/>
        </w:rPr>
      </w:pPr>
    </w:p>
    <w:p w14:paraId="2FC25CD7" w14:textId="77777777" w:rsidR="008A0E5B" w:rsidRPr="008A0E5B" w:rsidRDefault="008A0E5B" w:rsidP="008A0E5B">
      <w:pPr>
        <w:rPr>
          <w:lang w:eastAsia="en-AU"/>
        </w:rPr>
      </w:pPr>
    </w:p>
    <w:p w14:paraId="4B18700B" w14:textId="77777777" w:rsidR="008A0E5B" w:rsidRPr="008A0E5B" w:rsidRDefault="008A0E5B" w:rsidP="008A0E5B">
      <w:pPr>
        <w:rPr>
          <w:lang w:eastAsia="en-AU"/>
        </w:rPr>
      </w:pPr>
    </w:p>
    <w:p w14:paraId="29FC75F4" w14:textId="77777777" w:rsidR="008A0E5B" w:rsidRPr="008A0E5B" w:rsidRDefault="008A0E5B" w:rsidP="008A0E5B">
      <w:pPr>
        <w:rPr>
          <w:lang w:eastAsia="en-AU"/>
        </w:rPr>
      </w:pPr>
    </w:p>
    <w:p w14:paraId="768CFDAC" w14:textId="77777777" w:rsidR="008A0E5B" w:rsidRPr="008A0E5B" w:rsidRDefault="008A0E5B" w:rsidP="008A0E5B">
      <w:pPr>
        <w:rPr>
          <w:lang w:eastAsia="en-AU"/>
        </w:rPr>
      </w:pPr>
    </w:p>
    <w:p w14:paraId="25C3FFCA" w14:textId="77777777" w:rsidR="008A0E5B" w:rsidRPr="008A0E5B" w:rsidRDefault="008A0E5B" w:rsidP="008A0E5B">
      <w:pPr>
        <w:rPr>
          <w:lang w:eastAsia="en-AU"/>
        </w:rPr>
      </w:pPr>
    </w:p>
    <w:p w14:paraId="7A5D8370" w14:textId="77777777" w:rsidR="008A0E5B" w:rsidRPr="008A0E5B" w:rsidRDefault="008A0E5B" w:rsidP="008A0E5B">
      <w:pPr>
        <w:rPr>
          <w:lang w:eastAsia="en-AU"/>
        </w:rPr>
      </w:pPr>
    </w:p>
    <w:p w14:paraId="39E7CA2E" w14:textId="77777777" w:rsidR="008A0E5B" w:rsidRPr="008A0E5B" w:rsidRDefault="008A0E5B" w:rsidP="008A0E5B">
      <w:pPr>
        <w:rPr>
          <w:lang w:eastAsia="en-AU"/>
        </w:rPr>
      </w:pPr>
    </w:p>
    <w:p w14:paraId="2C84D430" w14:textId="77777777" w:rsidR="008A0E5B" w:rsidRPr="008A0E5B" w:rsidRDefault="008A0E5B" w:rsidP="008A0E5B">
      <w:pPr>
        <w:rPr>
          <w:lang w:eastAsia="en-AU"/>
        </w:rPr>
      </w:pPr>
    </w:p>
    <w:p w14:paraId="1C2BE454" w14:textId="77777777" w:rsidR="008A0E5B" w:rsidRPr="008A0E5B" w:rsidRDefault="008A0E5B" w:rsidP="008A0E5B">
      <w:pPr>
        <w:rPr>
          <w:lang w:eastAsia="en-AU"/>
        </w:rPr>
      </w:pPr>
    </w:p>
    <w:p w14:paraId="5932C637" w14:textId="77777777" w:rsidR="008A0E5B" w:rsidRPr="008A0E5B" w:rsidRDefault="008A0E5B" w:rsidP="008A0E5B">
      <w:pPr>
        <w:rPr>
          <w:lang w:eastAsia="en-AU"/>
        </w:rPr>
      </w:pPr>
    </w:p>
    <w:p w14:paraId="550E3B25" w14:textId="77777777" w:rsidR="008A0E5B" w:rsidRPr="008A0E5B" w:rsidRDefault="008A0E5B" w:rsidP="008A0E5B">
      <w:pPr>
        <w:rPr>
          <w:lang w:eastAsia="en-AU"/>
        </w:rPr>
      </w:pPr>
    </w:p>
    <w:p w14:paraId="7DBB7A94" w14:textId="77777777" w:rsidR="008A0E5B" w:rsidRPr="008A0E5B" w:rsidRDefault="008A0E5B" w:rsidP="008A0E5B">
      <w:pPr>
        <w:rPr>
          <w:lang w:eastAsia="en-AU"/>
        </w:rPr>
      </w:pPr>
    </w:p>
    <w:p w14:paraId="5736DB7A" w14:textId="77777777" w:rsidR="008A0E5B" w:rsidRPr="008A0E5B" w:rsidRDefault="008A0E5B" w:rsidP="008A0E5B">
      <w:pPr>
        <w:rPr>
          <w:lang w:eastAsia="en-AU"/>
        </w:rPr>
      </w:pPr>
    </w:p>
    <w:p w14:paraId="755A0A9B" w14:textId="77777777" w:rsidR="008A0E5B" w:rsidRPr="008A0E5B" w:rsidRDefault="008A0E5B" w:rsidP="008A0E5B">
      <w:pPr>
        <w:rPr>
          <w:lang w:eastAsia="en-AU"/>
        </w:rPr>
      </w:pPr>
    </w:p>
    <w:p w14:paraId="66B5107A" w14:textId="77777777" w:rsidR="008A0E5B" w:rsidRPr="008A0E5B" w:rsidRDefault="008A0E5B" w:rsidP="008A0E5B">
      <w:pPr>
        <w:rPr>
          <w:lang w:eastAsia="en-AU"/>
        </w:rPr>
      </w:pPr>
    </w:p>
    <w:p w14:paraId="5B193EFF" w14:textId="77777777" w:rsidR="008A0E5B" w:rsidRPr="008A0E5B" w:rsidRDefault="008A0E5B" w:rsidP="008A0E5B">
      <w:pPr>
        <w:rPr>
          <w:lang w:eastAsia="en-AU"/>
        </w:rPr>
      </w:pPr>
    </w:p>
    <w:p w14:paraId="7FA8D533" w14:textId="77777777" w:rsidR="008A0E5B" w:rsidRPr="008A0E5B" w:rsidRDefault="008A0E5B" w:rsidP="008A0E5B">
      <w:pPr>
        <w:rPr>
          <w:lang w:eastAsia="en-AU"/>
        </w:rPr>
      </w:pPr>
    </w:p>
    <w:p w14:paraId="4E5AA279" w14:textId="77777777" w:rsidR="008A0E5B" w:rsidRPr="008A0E5B" w:rsidRDefault="008A0E5B" w:rsidP="008A0E5B">
      <w:pPr>
        <w:rPr>
          <w:lang w:eastAsia="en-AU"/>
        </w:rPr>
      </w:pPr>
    </w:p>
    <w:p w14:paraId="5B85E3E0" w14:textId="77777777" w:rsidR="008A0E5B" w:rsidRPr="008A0E5B" w:rsidRDefault="008A0E5B" w:rsidP="008A0E5B">
      <w:pPr>
        <w:rPr>
          <w:lang w:eastAsia="en-AU"/>
        </w:rPr>
      </w:pPr>
    </w:p>
    <w:p w14:paraId="71E5FA00" w14:textId="77777777" w:rsidR="008A0E5B" w:rsidRPr="008A0E5B" w:rsidRDefault="008A0E5B" w:rsidP="008A0E5B">
      <w:pPr>
        <w:rPr>
          <w:lang w:eastAsia="en-AU"/>
        </w:rPr>
      </w:pPr>
    </w:p>
    <w:p w14:paraId="19E2875D" w14:textId="77777777" w:rsidR="008A0E5B" w:rsidRPr="008A0E5B" w:rsidRDefault="008A0E5B" w:rsidP="008A0E5B">
      <w:pPr>
        <w:rPr>
          <w:lang w:eastAsia="en-AU"/>
        </w:rPr>
      </w:pPr>
    </w:p>
    <w:p w14:paraId="0C37F15B" w14:textId="77777777" w:rsidR="008A0E5B" w:rsidRDefault="008A0E5B" w:rsidP="008A0E5B">
      <w:pPr>
        <w:pStyle w:val="Heading3"/>
      </w:pPr>
      <w:r w:rsidRPr="004A59E5">
        <w:t>Example CLD form</w:t>
      </w:r>
      <w:r>
        <w:t xml:space="preserve"> B</w:t>
      </w:r>
      <w:r w:rsidRPr="004A59E5">
        <w:t xml:space="preserve"> </w:t>
      </w:r>
    </w:p>
    <w:p w14:paraId="5932DEAA" w14:textId="77777777" w:rsidR="008A0E5B" w:rsidRDefault="008A0E5B" w:rsidP="008A0E5B">
      <w:pPr>
        <w:pStyle w:val="SCVbody"/>
        <w:jc w:val="center"/>
      </w:pPr>
      <w:r w:rsidRPr="00DA06DA">
        <w:rPr>
          <w:noProof/>
        </w:rPr>
        <w:drawing>
          <wp:inline distT="0" distB="0" distL="0" distR="0" wp14:anchorId="7047065E" wp14:editId="6FCC40D4">
            <wp:extent cx="5045149" cy="7310983"/>
            <wp:effectExtent l="0" t="0" r="3175" b="4445"/>
            <wp:docPr id="131967749" name="Picture 1" descr="Example Criteria for discharge - Orthopaedi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7749" name="Picture 1" descr="Example Criteria for discharge - Orthopaedic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601" cy="7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B1F8" w14:textId="79AC47A3" w:rsidR="008A0E5B" w:rsidRDefault="008A0E5B" w:rsidP="008A0E5B">
      <w:pPr>
        <w:pStyle w:val="SCVbody"/>
        <w:jc w:val="center"/>
      </w:pPr>
      <w:r w:rsidRPr="002B1755">
        <w:rPr>
          <w:noProof/>
        </w:rPr>
        <w:lastRenderedPageBreak/>
        <w:drawing>
          <wp:inline distT="0" distB="0" distL="0" distR="0" wp14:anchorId="09DFE873" wp14:editId="6DE538C0">
            <wp:extent cx="5237136" cy="7578042"/>
            <wp:effectExtent l="0" t="0" r="1905" b="4445"/>
            <wp:docPr id="2108342459" name="Picture 1" descr="Example criteria for discharge- Orthopaedic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42459" name="Picture 1" descr="Example criteria for discharge- Orthopaedic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042" cy="75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413C" w14:textId="77777777" w:rsidR="008A0E5B" w:rsidRDefault="008A0E5B" w:rsidP="008A0E5B">
      <w:pPr>
        <w:pStyle w:val="Heading3"/>
      </w:pPr>
    </w:p>
    <w:p w14:paraId="7EC8BB2B" w14:textId="77777777" w:rsidR="008A0E5B" w:rsidRDefault="008A0E5B" w:rsidP="008A0E5B">
      <w:pPr>
        <w:pStyle w:val="Heading3"/>
      </w:pPr>
    </w:p>
    <w:p w14:paraId="4B35818F" w14:textId="33D49E46" w:rsidR="008A0E5B" w:rsidRDefault="008A0E5B" w:rsidP="008A0E5B">
      <w:pPr>
        <w:pStyle w:val="Heading3"/>
      </w:pPr>
      <w:r w:rsidRPr="00D013F9">
        <w:t xml:space="preserve">Example CLD </w:t>
      </w:r>
      <w:r>
        <w:t xml:space="preserve">EMR workflow </w:t>
      </w:r>
    </w:p>
    <w:p w14:paraId="5EB83A11" w14:textId="77777777" w:rsidR="008A0E5B" w:rsidRDefault="008A0E5B" w:rsidP="008A0E5B">
      <w:r>
        <w:t>Figure 1. Robotic Prostatectomy CLD order entry field in the Epic EMR</w:t>
      </w:r>
    </w:p>
    <w:p w14:paraId="5C988653" w14:textId="77777777" w:rsidR="008A0E5B" w:rsidRDefault="008A0E5B" w:rsidP="008A0E5B">
      <w:pPr>
        <w:rPr>
          <w:noProof/>
        </w:rPr>
      </w:pPr>
      <w:r>
        <w:rPr>
          <w:noProof/>
        </w:rPr>
        <w:drawing>
          <wp:inline distT="0" distB="0" distL="0" distR="0" wp14:anchorId="0DBF07B4" wp14:editId="0915C78C">
            <wp:extent cx="6390520" cy="4615012"/>
            <wp:effectExtent l="0" t="0" r="0" b="0"/>
            <wp:docPr id="96055108" name="Picture 9605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108" name="Picture 960551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520" cy="46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4C5DB" w14:textId="77777777" w:rsidR="00E95BA8" w:rsidRDefault="00E95BA8" w:rsidP="008A0E5B">
      <w:pPr>
        <w:rPr>
          <w:noProof/>
        </w:rPr>
      </w:pPr>
    </w:p>
    <w:p w14:paraId="58F91660" w14:textId="77777777" w:rsidR="00E95BA8" w:rsidRDefault="00E95BA8" w:rsidP="008A0E5B">
      <w:pPr>
        <w:rPr>
          <w:noProof/>
        </w:rPr>
      </w:pPr>
    </w:p>
    <w:p w14:paraId="62660A6C" w14:textId="55773355" w:rsidR="008A0E5B" w:rsidRDefault="008A0E5B" w:rsidP="008A0E5B">
      <w:r w:rsidRPr="001A0906">
        <w:rPr>
          <w:noProof/>
        </w:rPr>
        <w:t xml:space="preserve">Figure 2. </w:t>
      </w:r>
      <w:r w:rsidRPr="001A0906">
        <w:t>Robotic Prostatectomy CLD order</w:t>
      </w:r>
      <w:r>
        <w:t xml:space="preserve"> flagged</w:t>
      </w:r>
      <w:r w:rsidRPr="001A0906">
        <w:t xml:space="preserve"> </w:t>
      </w:r>
      <w:proofErr w:type="gramStart"/>
      <w:r>
        <w:t>( clipboard</w:t>
      </w:r>
      <w:proofErr w:type="gramEnd"/>
      <w:r>
        <w:t xml:space="preserve"> icon) </w:t>
      </w:r>
      <w:r w:rsidRPr="001A0906">
        <w:t xml:space="preserve">on the Patient Journey board view </w:t>
      </w:r>
      <w:r>
        <w:t xml:space="preserve">to alert </w:t>
      </w:r>
      <w:r w:rsidRPr="001A0906">
        <w:t>nurses</w:t>
      </w:r>
    </w:p>
    <w:p w14:paraId="0B2A8794" w14:textId="1E87C1C4" w:rsidR="008A0E5B" w:rsidRDefault="008A0E5B" w:rsidP="008A0E5B">
      <w:r>
        <w:rPr>
          <w:noProof/>
        </w:rPr>
        <w:drawing>
          <wp:inline distT="0" distB="0" distL="0" distR="0" wp14:anchorId="592148C7" wp14:editId="37344C49">
            <wp:extent cx="5904230" cy="477728"/>
            <wp:effectExtent l="0" t="0" r="1270" b="0"/>
            <wp:docPr id="1584113379" name="Picture 158411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13379" name="Picture 15841133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3261" w14:textId="77777777" w:rsidR="008A0E5B" w:rsidRPr="001A0906" w:rsidRDefault="008A0E5B" w:rsidP="008A0E5B"/>
    <w:p w14:paraId="115D3722" w14:textId="77777777" w:rsidR="00E95BA8" w:rsidRDefault="00E95BA8" w:rsidP="008A0E5B">
      <w:pPr>
        <w:rPr>
          <w:noProof/>
        </w:rPr>
      </w:pPr>
    </w:p>
    <w:p w14:paraId="14EBFE06" w14:textId="77777777" w:rsidR="00E95BA8" w:rsidRDefault="00E95BA8" w:rsidP="008A0E5B">
      <w:pPr>
        <w:rPr>
          <w:noProof/>
        </w:rPr>
      </w:pPr>
    </w:p>
    <w:p w14:paraId="1CDC6A5F" w14:textId="77777777" w:rsidR="00E95BA8" w:rsidRDefault="00E95BA8" w:rsidP="008A0E5B">
      <w:pPr>
        <w:rPr>
          <w:noProof/>
        </w:rPr>
      </w:pPr>
    </w:p>
    <w:p w14:paraId="6DD7DC4B" w14:textId="77777777" w:rsidR="00E95BA8" w:rsidRDefault="00E95BA8" w:rsidP="008A0E5B">
      <w:pPr>
        <w:rPr>
          <w:noProof/>
        </w:rPr>
      </w:pPr>
    </w:p>
    <w:p w14:paraId="4AA2E0CE" w14:textId="77777777" w:rsidR="00E95BA8" w:rsidRDefault="00E95BA8" w:rsidP="008A0E5B">
      <w:pPr>
        <w:rPr>
          <w:noProof/>
        </w:rPr>
      </w:pPr>
    </w:p>
    <w:p w14:paraId="7FAABD21" w14:textId="6597154D" w:rsidR="008A0E5B" w:rsidRDefault="008A0E5B" w:rsidP="008A0E5B">
      <w:pPr>
        <w:rPr>
          <w:noProof/>
        </w:rPr>
      </w:pPr>
      <w:r>
        <w:rPr>
          <w:noProof/>
        </w:rPr>
        <w:t>Figure 3: Nursing documentation against Robotic Prostatecomy CLD showing same critera met</w:t>
      </w:r>
    </w:p>
    <w:p w14:paraId="65989584" w14:textId="77777777" w:rsidR="008A0E5B" w:rsidRDefault="008A0E5B" w:rsidP="008A0E5B">
      <w:r>
        <w:rPr>
          <w:noProof/>
        </w:rPr>
        <w:drawing>
          <wp:inline distT="0" distB="0" distL="0" distR="0" wp14:anchorId="2CED7275" wp14:editId="61B9FB84">
            <wp:extent cx="6564735" cy="2232615"/>
            <wp:effectExtent l="0" t="0" r="7620" b="0"/>
            <wp:docPr id="820406928" name="Picture 82040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06928" name="Picture 8204069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4735" cy="22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9640" w14:textId="36F2E014" w:rsidR="008A0E5B" w:rsidRDefault="008A0E5B" w:rsidP="008A0E5B"/>
    <w:p w14:paraId="3885E9B2" w14:textId="77777777" w:rsidR="008A0E5B" w:rsidRPr="00430820" w:rsidRDefault="008A0E5B" w:rsidP="008A0E5B">
      <w:pPr>
        <w:pStyle w:val="SCVbody"/>
      </w:pPr>
    </w:p>
    <w:p w14:paraId="04632058" w14:textId="77777777" w:rsidR="008A0E5B" w:rsidRDefault="008A0E5B" w:rsidP="008A0E5B">
      <w:pPr>
        <w:pStyle w:val="Heading2"/>
      </w:pPr>
      <w:bookmarkStart w:id="1" w:name="_Toc174706417"/>
      <w:r>
        <w:lastRenderedPageBreak/>
        <w:t>Example criteria for discharge checklist</w:t>
      </w:r>
      <w:bookmarkEnd w:id="1"/>
    </w:p>
    <w:p w14:paraId="69DC78CD" w14:textId="77777777" w:rsidR="008A0E5B" w:rsidRDefault="008A0E5B" w:rsidP="008A0E5B">
      <w:pPr>
        <w:jc w:val="center"/>
      </w:pPr>
      <w:r w:rsidRPr="00640CA6">
        <w:rPr>
          <w:noProof/>
        </w:rPr>
        <w:drawing>
          <wp:inline distT="0" distB="0" distL="0" distR="0" wp14:anchorId="2D7BC095" wp14:editId="7F97E7AC">
            <wp:extent cx="5834241" cy="7981950"/>
            <wp:effectExtent l="0" t="0" r="0" b="0"/>
            <wp:docPr id="1466100823" name="Picture 1" descr="Example Criteria for discharge - General Surge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00823" name="Picture 1" descr="Example Criteria for discharge - General Surgery.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723" cy="80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5073" w14:textId="77777777" w:rsidR="008A0E5B" w:rsidRDefault="008A0E5B" w:rsidP="008A0E5B">
      <w:pPr>
        <w:jc w:val="center"/>
      </w:pPr>
      <w:r w:rsidRPr="00216798">
        <w:rPr>
          <w:noProof/>
        </w:rPr>
        <w:lastRenderedPageBreak/>
        <w:drawing>
          <wp:inline distT="0" distB="0" distL="0" distR="0" wp14:anchorId="019F9FA2" wp14:editId="2CAAA701">
            <wp:extent cx="5734850" cy="7421011"/>
            <wp:effectExtent l="0" t="0" r="0" b="8890"/>
            <wp:docPr id="1656618849" name="Picture 1" descr="Example Criteria for discharge - Plastic Surge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18849" name="Picture 1" descr="Example Criteria for discharge - Plastic Surgery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A7BD" w14:textId="47CEB9BF" w:rsidR="00EB4BC7" w:rsidRPr="000874EE" w:rsidRDefault="00EB4BC7" w:rsidP="000874EE"/>
    <w:sectPr w:rsidR="00EB4BC7" w:rsidRPr="000874EE" w:rsidSect="00454A7D">
      <w:footerReference w:type="even" r:id="rId16"/>
      <w:footerReference w:type="default" r:id="rId17"/>
      <w:footerReference w:type="first" r:id="rId18"/>
      <w:pgSz w:w="11906" w:h="16838" w:code="9"/>
      <w:pgMar w:top="1418" w:right="1304" w:bottom="1134" w:left="1304" w:header="680" w:footer="851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CF8C2" w14:textId="77777777" w:rsidR="000B4866" w:rsidRDefault="000B4866">
      <w:r>
        <w:separator/>
      </w:r>
    </w:p>
    <w:p w14:paraId="04E02BCF" w14:textId="77777777" w:rsidR="000B4866" w:rsidRDefault="000B4866"/>
  </w:endnote>
  <w:endnote w:type="continuationSeparator" w:id="0">
    <w:p w14:paraId="5D507997" w14:textId="77777777" w:rsidR="000B4866" w:rsidRDefault="000B4866">
      <w:r>
        <w:continuationSeparator/>
      </w:r>
    </w:p>
    <w:p w14:paraId="735587D2" w14:textId="77777777" w:rsidR="000B4866" w:rsidRDefault="000B4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8B639" w14:textId="77777777" w:rsidR="00D63636" w:rsidRDefault="002C5B7C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3568" behindDoc="0" locked="0" layoutInCell="0" allowOverlap="1" wp14:anchorId="0D82F581" wp14:editId="7410FFA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MSIPCMd3f54469bd0204c6fb2f3fa8" descr="{&quot;HashCode&quot;:904758361,&quot;Height&quot;:841.0,&quot;Width&quot;:595.0,&quot;Placement&quot;:&quot;Footer&quot;,&quot;Index&quot;:&quot;OddAndEven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20E6028" w14:textId="77777777" w:rsidR="002C5B7C" w:rsidRPr="002C5B7C" w:rsidRDefault="002C5B7C" w:rsidP="002C5B7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C5B7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2F581" id="_x0000_t202" coordsize="21600,21600" o:spt="202" path="m,l,21600r21600,l21600,xe">
              <v:stroke joinstyle="miter"/>
              <v:path gradientshapeok="t" o:connecttype="rect"/>
            </v:shapetype>
            <v:shape id="MSIPCMd3f54469bd0204c6fb2f3fa8" o:spid="_x0000_s1026" type="#_x0000_t202" alt="{&quot;HashCode&quot;:904758361,&quot;Height&quot;:841.0,&quot;Width&quot;:595.0,&quot;Placement&quot;:&quot;Footer&quot;,&quot;Index&quot;:&quot;OddAndEven&quot;,&quot;Section&quot;:3,&quot;Top&quot;:0.0,&quot;Left&quot;:0.0}" style="position:absolute;left:0;text-align:left;margin-left:0;margin-top:802.3pt;width:595.3pt;height:24.5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220E6028" w14:textId="77777777" w:rsidR="002C5B7C" w:rsidRPr="002C5B7C" w:rsidRDefault="002C5B7C" w:rsidP="002C5B7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C5B7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8AC68" w14:textId="0B6011A8" w:rsidR="00431A70" w:rsidRDefault="00570A8C" w:rsidP="000874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0" allowOverlap="1" wp14:anchorId="7F921AC4" wp14:editId="0DD16B2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098510013" name="MSIPCM1cc947eabb8a3f9a3d862c92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2758AB" w14:textId="75330197" w:rsidR="00570A8C" w:rsidRPr="00570A8C" w:rsidRDefault="00570A8C" w:rsidP="00570A8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70A8C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21AC4" id="_x0000_t202" coordsize="21600,21600" o:spt="202" path="m,l,21600r21600,l21600,xe">
              <v:stroke joinstyle="miter"/>
              <v:path gradientshapeok="t" o:connecttype="rect"/>
            </v:shapetype>
            <v:shape id="MSIPCM1cc947eabb8a3f9a3d862c92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302758AB" w14:textId="75330197" w:rsidR="00570A8C" w:rsidRPr="00570A8C" w:rsidRDefault="00570A8C" w:rsidP="00570A8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70A8C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874EE">
      <w:tab/>
      <w:t xml:space="preserve">Appendix </w:t>
    </w:r>
    <w:r w:rsidR="008A0E5B">
      <w:t>3</w:t>
    </w:r>
    <w:r w:rsidR="000874EE">
      <w:t xml:space="preserve"> – Example</w:t>
    </w:r>
    <w:r w:rsidR="008A0E5B">
      <w:t xml:space="preserve"> documentation </w:t>
    </w:r>
    <w:r w:rsidR="000874EE">
      <w:tab/>
    </w:r>
    <w:r w:rsidR="008A0E5B">
      <w:tab/>
    </w:r>
    <w:r w:rsidR="000874EE">
      <w:t>Criteria Led Discharge Toolkit</w:t>
    </w:r>
    <w:r w:rsidR="00140FF4">
      <w:rPr>
        <w:noProof/>
      </w:rPr>
      <mc:AlternateContent>
        <mc:Choice Requires="wps">
          <w:drawing>
            <wp:anchor distT="0" distB="0" distL="114300" distR="114300" simplePos="0" relativeHeight="251699712" behindDoc="0" locked="0" layoutInCell="0" allowOverlap="1" wp14:anchorId="318FC92C" wp14:editId="108784BD">
              <wp:simplePos x="0" y="936545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502285"/>
              <wp:effectExtent l="0" t="0" r="0" b="12065"/>
              <wp:wrapNone/>
              <wp:docPr id="1041688040" name="MSIPCMaa594f0694f07a6d36b6dd33" descr="{&quot;HashCode&quot;:904758361,&quot;Height&quot;:9999999.0,&quot;Width&quot;:9999999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02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AEEEFA" w14:textId="5CD996E1" w:rsidR="00140FF4" w:rsidRPr="00140FF4" w:rsidRDefault="00140FF4" w:rsidP="00140FF4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40FF4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FC92C" id="MSIPCMaa594f0694f07a6d36b6dd33" o:spid="_x0000_s1028" type="#_x0000_t202" alt="{&quot;HashCode&quot;:904758361,&quot;Height&quot;:9999999.0,&quot;Width&quot;:9999999.0,&quot;Placement&quot;:&quot;Footer&quot;,&quot;Index&quot;:&quot;Primary&quot;,&quot;Section&quot;:4,&quot;Top&quot;:0.0,&quot;Left&quot;:0.0}" style="position:absolute;left:0;text-align:left;margin-left:0;margin-top:0;width:612pt;height:39.55pt;z-index:251699712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" o:allowincell="f" filled="f" stroked="f" strokeweight=".5pt">
              <v:textbox inset=",0,,0">
                <w:txbxContent>
                  <w:p w14:paraId="57AEEEFA" w14:textId="5CD996E1" w:rsidR="00140FF4" w:rsidRPr="00140FF4" w:rsidRDefault="00140FF4" w:rsidP="00140FF4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40FF4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8EB5" w14:textId="7033B81A" w:rsidR="000874EE" w:rsidRDefault="000874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0" allowOverlap="1" wp14:anchorId="53DF6F77" wp14:editId="356E033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11932133" name="MSIPCMb99e4f018c847ddd5551a22b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76085B" w14:textId="6E55067C" w:rsidR="000874EE" w:rsidRPr="000874EE" w:rsidRDefault="000874EE" w:rsidP="000874EE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0874EE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DF6F77" id="_x0000_t202" coordsize="21600,21600" o:spt="202" path="m,l,21600r21600,l21600,xe">
              <v:stroke joinstyle="miter"/>
              <v:path gradientshapeok="t" o:connecttype="rect"/>
            </v:shapetype>
            <v:shape id="MSIPCMb99e4f018c847ddd5551a22b" o:spid="_x0000_s1029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2576085B" w14:textId="6E55067C" w:rsidR="000874EE" w:rsidRPr="000874EE" w:rsidRDefault="000874EE" w:rsidP="000874EE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0874EE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Appendix </w:t>
    </w:r>
    <w:r w:rsidR="008A0E5B">
      <w:t>3</w:t>
    </w:r>
    <w:r>
      <w:t xml:space="preserve"> – </w:t>
    </w:r>
    <w:r w:rsidR="008A0E5B">
      <w:t>Example documentation</w:t>
    </w:r>
    <w:r>
      <w:tab/>
    </w:r>
    <w:r w:rsidR="008A0E5B">
      <w:tab/>
    </w:r>
    <w:r>
      <w:t>Criteria Led Discharge Toolkit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BB170" w14:textId="77777777" w:rsidR="000B4866" w:rsidRDefault="000B4866" w:rsidP="00207717">
      <w:pPr>
        <w:spacing w:before="120"/>
      </w:pPr>
      <w:r>
        <w:separator/>
      </w:r>
    </w:p>
  </w:footnote>
  <w:footnote w:type="continuationSeparator" w:id="0">
    <w:p w14:paraId="256AF15D" w14:textId="77777777" w:rsidR="000B4866" w:rsidRDefault="000B4866">
      <w:r>
        <w:continuationSeparator/>
      </w:r>
    </w:p>
    <w:p w14:paraId="12BA32D0" w14:textId="77777777" w:rsidR="000B4866" w:rsidRDefault="000B48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0AAE1EBA"/>
    <w:numStyleLink w:val="ZZNumbersloweralpha"/>
  </w:abstractNum>
  <w:abstractNum w:abstractNumId="13" w15:restartNumberingAfterBreak="0">
    <w:nsid w:val="0B8D43DB"/>
    <w:multiLevelType w:val="multilevel"/>
    <w:tmpl w:val="B33A2DBC"/>
    <w:numStyleLink w:val="ZZNumbersdigit"/>
  </w:abstractNum>
  <w:abstractNum w:abstractNumId="14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B33A2DB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F05C78C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60718560">
    <w:abstractNumId w:val="10"/>
  </w:num>
  <w:num w:numId="2" w16cid:durableId="587933692">
    <w:abstractNumId w:val="17"/>
  </w:num>
  <w:num w:numId="3" w16cid:durableId="7896700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55348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32569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811811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57426059">
    <w:abstractNumId w:val="21"/>
  </w:num>
  <w:num w:numId="8" w16cid:durableId="212813650">
    <w:abstractNumId w:val="16"/>
  </w:num>
  <w:num w:numId="9" w16cid:durableId="258609921">
    <w:abstractNumId w:val="20"/>
  </w:num>
  <w:num w:numId="10" w16cid:durableId="8336469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35582277">
    <w:abstractNumId w:val="22"/>
  </w:num>
  <w:num w:numId="12" w16cid:durableId="7683237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36494657">
    <w:abstractNumId w:val="18"/>
  </w:num>
  <w:num w:numId="14" w16cid:durableId="13905706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731786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045652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013537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86276961">
    <w:abstractNumId w:val="24"/>
  </w:num>
  <w:num w:numId="19" w16cid:durableId="17408599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73904897">
    <w:abstractNumId w:val="14"/>
  </w:num>
  <w:num w:numId="21" w16cid:durableId="1408188146">
    <w:abstractNumId w:val="12"/>
  </w:num>
  <w:num w:numId="22" w16cid:durableId="98998937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33590024">
    <w:abstractNumId w:val="15"/>
  </w:num>
  <w:num w:numId="24" w16cid:durableId="1211570448">
    <w:abstractNumId w:val="25"/>
  </w:num>
  <w:num w:numId="25" w16cid:durableId="1946886568">
    <w:abstractNumId w:val="23"/>
  </w:num>
  <w:num w:numId="26" w16cid:durableId="631911066">
    <w:abstractNumId w:val="19"/>
  </w:num>
  <w:num w:numId="27" w16cid:durableId="1357735643">
    <w:abstractNumId w:val="11"/>
  </w:num>
  <w:num w:numId="28" w16cid:durableId="2102143305">
    <w:abstractNumId w:val="26"/>
  </w:num>
  <w:num w:numId="29" w16cid:durableId="910893626">
    <w:abstractNumId w:val="9"/>
  </w:num>
  <w:num w:numId="30" w16cid:durableId="972520343">
    <w:abstractNumId w:val="7"/>
  </w:num>
  <w:num w:numId="31" w16cid:durableId="1963463305">
    <w:abstractNumId w:val="6"/>
  </w:num>
  <w:num w:numId="32" w16cid:durableId="705567592">
    <w:abstractNumId w:val="5"/>
  </w:num>
  <w:num w:numId="33" w16cid:durableId="1134911752">
    <w:abstractNumId w:val="4"/>
  </w:num>
  <w:num w:numId="34" w16cid:durableId="800264675">
    <w:abstractNumId w:val="8"/>
  </w:num>
  <w:num w:numId="35" w16cid:durableId="1486781923">
    <w:abstractNumId w:val="3"/>
  </w:num>
  <w:num w:numId="36" w16cid:durableId="663051173">
    <w:abstractNumId w:val="2"/>
  </w:num>
  <w:num w:numId="37" w16cid:durableId="609313324">
    <w:abstractNumId w:val="1"/>
  </w:num>
  <w:num w:numId="38" w16cid:durableId="1072392530">
    <w:abstractNumId w:val="0"/>
  </w:num>
  <w:num w:numId="39" w16cid:durableId="60176717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0"/>
  <w:removePersonalInformation/>
  <w:removeDateAndTime/>
  <w:mirrorMargin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96D"/>
    <w:rsid w:val="00000719"/>
    <w:rsid w:val="00002D68"/>
    <w:rsid w:val="000033F7"/>
    <w:rsid w:val="00003403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0CDD"/>
    <w:rsid w:val="00033D81"/>
    <w:rsid w:val="00033DC9"/>
    <w:rsid w:val="00037366"/>
    <w:rsid w:val="00041BF0"/>
    <w:rsid w:val="00042C8A"/>
    <w:rsid w:val="0004536B"/>
    <w:rsid w:val="00046B68"/>
    <w:rsid w:val="0005082E"/>
    <w:rsid w:val="000527DD"/>
    <w:rsid w:val="00056EC4"/>
    <w:rsid w:val="000578B2"/>
    <w:rsid w:val="00060959"/>
    <w:rsid w:val="00060C8F"/>
    <w:rsid w:val="0006298A"/>
    <w:rsid w:val="000663CD"/>
    <w:rsid w:val="000733FE"/>
    <w:rsid w:val="00074219"/>
    <w:rsid w:val="00074ED5"/>
    <w:rsid w:val="0008204A"/>
    <w:rsid w:val="0008508E"/>
    <w:rsid w:val="000874EE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4866"/>
    <w:rsid w:val="000B543D"/>
    <w:rsid w:val="000B55F9"/>
    <w:rsid w:val="000B5BF7"/>
    <w:rsid w:val="000B6BC8"/>
    <w:rsid w:val="000C0303"/>
    <w:rsid w:val="000C42EA"/>
    <w:rsid w:val="000C4546"/>
    <w:rsid w:val="000D1242"/>
    <w:rsid w:val="000D2ABA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714F"/>
    <w:rsid w:val="001120C5"/>
    <w:rsid w:val="00120BD3"/>
    <w:rsid w:val="00122FEA"/>
    <w:rsid w:val="001232BD"/>
    <w:rsid w:val="001236DC"/>
    <w:rsid w:val="00124ED5"/>
    <w:rsid w:val="001276FA"/>
    <w:rsid w:val="00140FF4"/>
    <w:rsid w:val="001447B3"/>
    <w:rsid w:val="00152073"/>
    <w:rsid w:val="00152329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244E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A6272"/>
    <w:rsid w:val="001B058F"/>
    <w:rsid w:val="001B6B96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2B95"/>
    <w:rsid w:val="00215CC8"/>
    <w:rsid w:val="00216C03"/>
    <w:rsid w:val="00220A1A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C5B7C"/>
    <w:rsid w:val="002D1E0D"/>
    <w:rsid w:val="002D5006"/>
    <w:rsid w:val="002D7C61"/>
    <w:rsid w:val="002E01D0"/>
    <w:rsid w:val="002E161D"/>
    <w:rsid w:val="002E28A2"/>
    <w:rsid w:val="002E3100"/>
    <w:rsid w:val="002E6C95"/>
    <w:rsid w:val="002E7C36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7870"/>
    <w:rsid w:val="0033259D"/>
    <w:rsid w:val="003333D2"/>
    <w:rsid w:val="00334686"/>
    <w:rsid w:val="00337339"/>
    <w:rsid w:val="00340345"/>
    <w:rsid w:val="003406C6"/>
    <w:rsid w:val="003418CC"/>
    <w:rsid w:val="003434EE"/>
    <w:rsid w:val="003459BD"/>
    <w:rsid w:val="00350D38"/>
    <w:rsid w:val="00351B36"/>
    <w:rsid w:val="00357B4E"/>
    <w:rsid w:val="0036509F"/>
    <w:rsid w:val="003716FD"/>
    <w:rsid w:val="0037204B"/>
    <w:rsid w:val="003744CF"/>
    <w:rsid w:val="00374717"/>
    <w:rsid w:val="0037676C"/>
    <w:rsid w:val="00381043"/>
    <w:rsid w:val="003829E5"/>
    <w:rsid w:val="00386109"/>
    <w:rsid w:val="00386944"/>
    <w:rsid w:val="003956CC"/>
    <w:rsid w:val="00395C9A"/>
    <w:rsid w:val="003A0853"/>
    <w:rsid w:val="003A6B67"/>
    <w:rsid w:val="003B13B6"/>
    <w:rsid w:val="003B14C3"/>
    <w:rsid w:val="003B15E6"/>
    <w:rsid w:val="003B22EF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D88"/>
    <w:rsid w:val="003D3E8F"/>
    <w:rsid w:val="003D6475"/>
    <w:rsid w:val="003D6EE6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4FD"/>
    <w:rsid w:val="003F3C62"/>
    <w:rsid w:val="003F5CB9"/>
    <w:rsid w:val="004013C7"/>
    <w:rsid w:val="00401FCF"/>
    <w:rsid w:val="00406285"/>
    <w:rsid w:val="004115A2"/>
    <w:rsid w:val="004148F9"/>
    <w:rsid w:val="0042084E"/>
    <w:rsid w:val="00421EEF"/>
    <w:rsid w:val="00424D65"/>
    <w:rsid w:val="00430393"/>
    <w:rsid w:val="00431806"/>
    <w:rsid w:val="00431A70"/>
    <w:rsid w:val="00431F42"/>
    <w:rsid w:val="00442C6C"/>
    <w:rsid w:val="00443CBE"/>
    <w:rsid w:val="00443E8A"/>
    <w:rsid w:val="004441BC"/>
    <w:rsid w:val="004468B4"/>
    <w:rsid w:val="00446D86"/>
    <w:rsid w:val="0045230A"/>
    <w:rsid w:val="00454A7D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4BB"/>
    <w:rsid w:val="004A160D"/>
    <w:rsid w:val="004A3E81"/>
    <w:rsid w:val="004A4195"/>
    <w:rsid w:val="004A5C62"/>
    <w:rsid w:val="004A5CE5"/>
    <w:rsid w:val="004A707D"/>
    <w:rsid w:val="004B0974"/>
    <w:rsid w:val="004B4185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48B8"/>
    <w:rsid w:val="004E5C2B"/>
    <w:rsid w:val="004F00DD"/>
    <w:rsid w:val="004F2133"/>
    <w:rsid w:val="004F295D"/>
    <w:rsid w:val="004F5398"/>
    <w:rsid w:val="004F55F1"/>
    <w:rsid w:val="004F6936"/>
    <w:rsid w:val="00503DC6"/>
    <w:rsid w:val="00506F5D"/>
    <w:rsid w:val="00510C37"/>
    <w:rsid w:val="005126D0"/>
    <w:rsid w:val="00514667"/>
    <w:rsid w:val="0051568D"/>
    <w:rsid w:val="00522E4C"/>
    <w:rsid w:val="00526AC7"/>
    <w:rsid w:val="00526C15"/>
    <w:rsid w:val="00536499"/>
    <w:rsid w:val="00542A03"/>
    <w:rsid w:val="00543903"/>
    <w:rsid w:val="00543BCC"/>
    <w:rsid w:val="00543F11"/>
    <w:rsid w:val="00544135"/>
    <w:rsid w:val="00546305"/>
    <w:rsid w:val="00547A95"/>
    <w:rsid w:val="0055119B"/>
    <w:rsid w:val="00561202"/>
    <w:rsid w:val="00562507"/>
    <w:rsid w:val="00562811"/>
    <w:rsid w:val="005664B5"/>
    <w:rsid w:val="00570A8C"/>
    <w:rsid w:val="00572031"/>
    <w:rsid w:val="00572282"/>
    <w:rsid w:val="00573CE3"/>
    <w:rsid w:val="00576E84"/>
    <w:rsid w:val="00580394"/>
    <w:rsid w:val="005809CD"/>
    <w:rsid w:val="00582B8C"/>
    <w:rsid w:val="0058757E"/>
    <w:rsid w:val="00587F79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296D"/>
    <w:rsid w:val="005D6597"/>
    <w:rsid w:val="005E14E7"/>
    <w:rsid w:val="005E26A3"/>
    <w:rsid w:val="005E2ECB"/>
    <w:rsid w:val="005E447E"/>
    <w:rsid w:val="005E4FD1"/>
    <w:rsid w:val="005F0775"/>
    <w:rsid w:val="005F0CF5"/>
    <w:rsid w:val="005F1885"/>
    <w:rsid w:val="005F21EB"/>
    <w:rsid w:val="005F424B"/>
    <w:rsid w:val="005F64CF"/>
    <w:rsid w:val="006041AD"/>
    <w:rsid w:val="00605908"/>
    <w:rsid w:val="00607850"/>
    <w:rsid w:val="00607EF7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812ED"/>
    <w:rsid w:val="00683878"/>
    <w:rsid w:val="00684380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D6E34"/>
    <w:rsid w:val="006E138B"/>
    <w:rsid w:val="006E1867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1AD4"/>
    <w:rsid w:val="007346E4"/>
    <w:rsid w:val="00735564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36BC"/>
    <w:rsid w:val="007541A9"/>
    <w:rsid w:val="00754E36"/>
    <w:rsid w:val="00763139"/>
    <w:rsid w:val="00770F37"/>
    <w:rsid w:val="007711A0"/>
    <w:rsid w:val="00772D5E"/>
    <w:rsid w:val="0077463E"/>
    <w:rsid w:val="00776928"/>
    <w:rsid w:val="00776D56"/>
    <w:rsid w:val="00776E0F"/>
    <w:rsid w:val="007774B1"/>
    <w:rsid w:val="00777BE1"/>
    <w:rsid w:val="00782222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667"/>
    <w:rsid w:val="007E3B98"/>
    <w:rsid w:val="007E417A"/>
    <w:rsid w:val="007E548D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3275"/>
    <w:rsid w:val="0082366F"/>
    <w:rsid w:val="008240F0"/>
    <w:rsid w:val="008338A2"/>
    <w:rsid w:val="00841AA9"/>
    <w:rsid w:val="008474FE"/>
    <w:rsid w:val="00853EE4"/>
    <w:rsid w:val="00855535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96890"/>
    <w:rsid w:val="008977D1"/>
    <w:rsid w:val="008A0E5B"/>
    <w:rsid w:val="008A28A8"/>
    <w:rsid w:val="008A54AC"/>
    <w:rsid w:val="008A5B32"/>
    <w:rsid w:val="008B2029"/>
    <w:rsid w:val="008B2EE4"/>
    <w:rsid w:val="008B3821"/>
    <w:rsid w:val="008B4D3D"/>
    <w:rsid w:val="008B57C7"/>
    <w:rsid w:val="008C2F92"/>
    <w:rsid w:val="008C3546"/>
    <w:rsid w:val="008C589D"/>
    <w:rsid w:val="008C6D51"/>
    <w:rsid w:val="008D2846"/>
    <w:rsid w:val="008D4236"/>
    <w:rsid w:val="008D462F"/>
    <w:rsid w:val="008D6DCF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0CF1"/>
    <w:rsid w:val="00924AE1"/>
    <w:rsid w:val="009269B1"/>
    <w:rsid w:val="0092724D"/>
    <w:rsid w:val="009272B3"/>
    <w:rsid w:val="009315BE"/>
    <w:rsid w:val="009326DD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67124"/>
    <w:rsid w:val="0097166C"/>
    <w:rsid w:val="009718C7"/>
    <w:rsid w:val="0097559F"/>
    <w:rsid w:val="009761EA"/>
    <w:rsid w:val="0097761E"/>
    <w:rsid w:val="00977D59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0C62"/>
    <w:rsid w:val="009B2AE8"/>
    <w:rsid w:val="009B4BFD"/>
    <w:rsid w:val="009B5622"/>
    <w:rsid w:val="009B59E9"/>
    <w:rsid w:val="009B70AA"/>
    <w:rsid w:val="009C245E"/>
    <w:rsid w:val="009C5E77"/>
    <w:rsid w:val="009C7A7E"/>
    <w:rsid w:val="009D02E8"/>
    <w:rsid w:val="009D51D0"/>
    <w:rsid w:val="009D70A4"/>
    <w:rsid w:val="009D7B14"/>
    <w:rsid w:val="009E08D1"/>
    <w:rsid w:val="009E0D96"/>
    <w:rsid w:val="009E1B95"/>
    <w:rsid w:val="009E496F"/>
    <w:rsid w:val="009E4B0D"/>
    <w:rsid w:val="009E5250"/>
    <w:rsid w:val="009E7A69"/>
    <w:rsid w:val="009E7F92"/>
    <w:rsid w:val="009F02A3"/>
    <w:rsid w:val="009F2182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389F"/>
    <w:rsid w:val="00A13B7A"/>
    <w:rsid w:val="00A157B1"/>
    <w:rsid w:val="00A22229"/>
    <w:rsid w:val="00A24442"/>
    <w:rsid w:val="00A24ADA"/>
    <w:rsid w:val="00A32577"/>
    <w:rsid w:val="00A330BB"/>
    <w:rsid w:val="00A446F5"/>
    <w:rsid w:val="00A44882"/>
    <w:rsid w:val="00A45125"/>
    <w:rsid w:val="00A54715"/>
    <w:rsid w:val="00A6061C"/>
    <w:rsid w:val="00A62D44"/>
    <w:rsid w:val="00A67263"/>
    <w:rsid w:val="00A7161C"/>
    <w:rsid w:val="00A71CE4"/>
    <w:rsid w:val="00A77AA3"/>
    <w:rsid w:val="00A8236D"/>
    <w:rsid w:val="00A854EB"/>
    <w:rsid w:val="00A872E5"/>
    <w:rsid w:val="00A91406"/>
    <w:rsid w:val="00A96E65"/>
    <w:rsid w:val="00A96ECE"/>
    <w:rsid w:val="00A97C72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2352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5646"/>
    <w:rsid w:val="00B7629E"/>
    <w:rsid w:val="00B90729"/>
    <w:rsid w:val="00B907DA"/>
    <w:rsid w:val="00B90B09"/>
    <w:rsid w:val="00B94C5E"/>
    <w:rsid w:val="00B950BC"/>
    <w:rsid w:val="00B9714C"/>
    <w:rsid w:val="00BA26F6"/>
    <w:rsid w:val="00BA29AD"/>
    <w:rsid w:val="00BA33CF"/>
    <w:rsid w:val="00BA3F8D"/>
    <w:rsid w:val="00BB74AC"/>
    <w:rsid w:val="00BB7A10"/>
    <w:rsid w:val="00BC60BE"/>
    <w:rsid w:val="00BC7468"/>
    <w:rsid w:val="00BC7D4F"/>
    <w:rsid w:val="00BC7ED7"/>
    <w:rsid w:val="00BD2850"/>
    <w:rsid w:val="00BE28D2"/>
    <w:rsid w:val="00BE4A64"/>
    <w:rsid w:val="00BE5E43"/>
    <w:rsid w:val="00BF557D"/>
    <w:rsid w:val="00BF658D"/>
    <w:rsid w:val="00BF7AD9"/>
    <w:rsid w:val="00BF7F58"/>
    <w:rsid w:val="00C01381"/>
    <w:rsid w:val="00C01AB1"/>
    <w:rsid w:val="00C026A0"/>
    <w:rsid w:val="00C06137"/>
    <w:rsid w:val="00C06929"/>
    <w:rsid w:val="00C079B8"/>
    <w:rsid w:val="00C10037"/>
    <w:rsid w:val="00C115E1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0411"/>
    <w:rsid w:val="00C61174"/>
    <w:rsid w:val="00C6148F"/>
    <w:rsid w:val="00C621B1"/>
    <w:rsid w:val="00C62F7A"/>
    <w:rsid w:val="00C63B9C"/>
    <w:rsid w:val="00C6682F"/>
    <w:rsid w:val="00C67BF4"/>
    <w:rsid w:val="00C7275E"/>
    <w:rsid w:val="00C731AF"/>
    <w:rsid w:val="00C74C5D"/>
    <w:rsid w:val="00C85ED3"/>
    <w:rsid w:val="00C863C4"/>
    <w:rsid w:val="00C90DAB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C6F40"/>
    <w:rsid w:val="00CD3476"/>
    <w:rsid w:val="00CD64DF"/>
    <w:rsid w:val="00CE225F"/>
    <w:rsid w:val="00CE5A7A"/>
    <w:rsid w:val="00CF2F50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11A2"/>
    <w:rsid w:val="00D4606D"/>
    <w:rsid w:val="00D50B9C"/>
    <w:rsid w:val="00D513AF"/>
    <w:rsid w:val="00D52D73"/>
    <w:rsid w:val="00D52E58"/>
    <w:rsid w:val="00D5523A"/>
    <w:rsid w:val="00D56B20"/>
    <w:rsid w:val="00D578B3"/>
    <w:rsid w:val="00D618F4"/>
    <w:rsid w:val="00D63636"/>
    <w:rsid w:val="00D714CC"/>
    <w:rsid w:val="00D75EA7"/>
    <w:rsid w:val="00D76ECC"/>
    <w:rsid w:val="00D81ADF"/>
    <w:rsid w:val="00D81F21"/>
    <w:rsid w:val="00D864F2"/>
    <w:rsid w:val="00D943F8"/>
    <w:rsid w:val="00D95470"/>
    <w:rsid w:val="00D96B55"/>
    <w:rsid w:val="00DA2619"/>
    <w:rsid w:val="00DA4239"/>
    <w:rsid w:val="00DA588C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2DC7"/>
    <w:rsid w:val="00DC2EA0"/>
    <w:rsid w:val="00DC3A7C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0A6E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287"/>
    <w:rsid w:val="00E27FFC"/>
    <w:rsid w:val="00E30B15"/>
    <w:rsid w:val="00E33237"/>
    <w:rsid w:val="00E40181"/>
    <w:rsid w:val="00E54950"/>
    <w:rsid w:val="00E55FB3"/>
    <w:rsid w:val="00E56A01"/>
    <w:rsid w:val="00E629A1"/>
    <w:rsid w:val="00E6794C"/>
    <w:rsid w:val="00E71591"/>
    <w:rsid w:val="00E71CEB"/>
    <w:rsid w:val="00E7474F"/>
    <w:rsid w:val="00E80DE3"/>
    <w:rsid w:val="00E82C55"/>
    <w:rsid w:val="00E8787E"/>
    <w:rsid w:val="00E9042A"/>
    <w:rsid w:val="00E92AC3"/>
    <w:rsid w:val="00E95BA8"/>
    <w:rsid w:val="00EA2F6A"/>
    <w:rsid w:val="00EB00E0"/>
    <w:rsid w:val="00EB05D5"/>
    <w:rsid w:val="00EB4BC7"/>
    <w:rsid w:val="00EB56B9"/>
    <w:rsid w:val="00EC059F"/>
    <w:rsid w:val="00EC1F24"/>
    <w:rsid w:val="00EC22F6"/>
    <w:rsid w:val="00EC3DB9"/>
    <w:rsid w:val="00ED5B9B"/>
    <w:rsid w:val="00ED6BAD"/>
    <w:rsid w:val="00ED7447"/>
    <w:rsid w:val="00ED7762"/>
    <w:rsid w:val="00EE00D6"/>
    <w:rsid w:val="00EE11E7"/>
    <w:rsid w:val="00EE1488"/>
    <w:rsid w:val="00EE29AD"/>
    <w:rsid w:val="00EE3E24"/>
    <w:rsid w:val="00EE43D6"/>
    <w:rsid w:val="00EE4D5D"/>
    <w:rsid w:val="00EE5131"/>
    <w:rsid w:val="00EF109B"/>
    <w:rsid w:val="00EF201C"/>
    <w:rsid w:val="00EF2C72"/>
    <w:rsid w:val="00EF36AF"/>
    <w:rsid w:val="00EF4010"/>
    <w:rsid w:val="00EF59A3"/>
    <w:rsid w:val="00EF6675"/>
    <w:rsid w:val="00F0063D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C2C"/>
    <w:rsid w:val="00F741F2"/>
    <w:rsid w:val="00F76CAB"/>
    <w:rsid w:val="00F772C6"/>
    <w:rsid w:val="00F815B5"/>
    <w:rsid w:val="00F85195"/>
    <w:rsid w:val="00F868E3"/>
    <w:rsid w:val="00F938BA"/>
    <w:rsid w:val="00F978BC"/>
    <w:rsid w:val="00F97919"/>
    <w:rsid w:val="00FA2AB5"/>
    <w:rsid w:val="00FA2C46"/>
    <w:rsid w:val="00FA3525"/>
    <w:rsid w:val="00FA5A53"/>
    <w:rsid w:val="00FB1F6E"/>
    <w:rsid w:val="00FB27B8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3D05"/>
    <w:rsid w:val="00FD47C4"/>
    <w:rsid w:val="00FE2DCF"/>
    <w:rsid w:val="00FE3FA7"/>
    <w:rsid w:val="00FE4081"/>
    <w:rsid w:val="00FF2A4E"/>
    <w:rsid w:val="00FF2FCE"/>
    <w:rsid w:val="00FF4F7D"/>
    <w:rsid w:val="00FF6D9D"/>
    <w:rsid w:val="00FF762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303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6812ED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5664B5"/>
    <w:pPr>
      <w:keepNext/>
      <w:keepLines/>
      <w:spacing w:before="520" w:after="240" w:line="480" w:lineRule="atLeast"/>
      <w:outlineLvl w:val="0"/>
    </w:pPr>
    <w:rPr>
      <w:rFonts w:ascii="Arial" w:eastAsia="MS Gothic" w:hAnsi="Arial" w:cs="Arial"/>
      <w:bCs/>
      <w:color w:val="C63663"/>
      <w:kern w:val="32"/>
      <w:sz w:val="44"/>
      <w:szCs w:val="44"/>
      <w:lang w:eastAsia="en-US"/>
    </w:rPr>
  </w:style>
  <w:style w:type="paragraph" w:styleId="Heading2">
    <w:name w:val="heading 2"/>
    <w:next w:val="Body"/>
    <w:link w:val="Heading2Char"/>
    <w:uiPriority w:val="1"/>
    <w:qFormat/>
    <w:rsid w:val="004A14BB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4A14BB"/>
    <w:pPr>
      <w:keepNext/>
      <w:keepLines/>
      <w:spacing w:before="360" w:after="120" w:line="320" w:lineRule="atLeast"/>
      <w:outlineLvl w:val="2"/>
    </w:pPr>
    <w:rPr>
      <w:rFonts w:ascii="Arial" w:eastAsia="MS Gothic" w:hAnsi="Arial"/>
      <w:bCs/>
      <w:color w:val="53565A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4A14BB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454A7D"/>
    <w:pPr>
      <w:keepNext/>
      <w:keepLines/>
      <w:spacing w:before="240" w:after="0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5664B5"/>
    <w:rPr>
      <w:rFonts w:ascii="Arial" w:eastAsia="MS Gothic" w:hAnsi="Arial" w:cs="Arial"/>
      <w:bCs/>
      <w:color w:val="C63663"/>
      <w:kern w:val="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4A14BB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A14BB"/>
    <w:rPr>
      <w:rFonts w:ascii="Arial" w:eastAsia="MS Gothic" w:hAnsi="Arial"/>
      <w:bCs/>
      <w:color w:val="53565A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A14BB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uiPriority w:val="10"/>
    <w:rsid w:val="00454A7D"/>
    <w:pPr>
      <w:spacing w:after="300"/>
    </w:pPr>
    <w:rPr>
      <w:rFonts w:ascii="Arial" w:hAnsi="Arial" w:cs="Arial"/>
      <w:b/>
      <w:color w:val="53565A"/>
      <w:sz w:val="18"/>
      <w:szCs w:val="18"/>
      <w:lang w:eastAsia="en-US"/>
    </w:rPr>
  </w:style>
  <w:style w:type="paragraph" w:styleId="Footer">
    <w:name w:val="footer"/>
    <w:uiPriority w:val="8"/>
    <w:rsid w:val="00A13B7A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C60411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0033F7"/>
    <w:pPr>
      <w:keepNext/>
      <w:keepLines/>
      <w:tabs>
        <w:tab w:val="right" w:leader="dot" w:pos="9299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454A7D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report">
    <w:name w:val="TOC heading report"/>
    <w:basedOn w:val="Heading1"/>
    <w:next w:val="Body"/>
    <w:link w:val="TOCheadingreportChar"/>
    <w:uiPriority w:val="4"/>
    <w:rsid w:val="00A71CE4"/>
    <w:pPr>
      <w:pageBreakBefore/>
      <w:spacing w:before="0"/>
      <w:outlineLvl w:val="9"/>
    </w:pPr>
  </w:style>
  <w:style w:type="character" w:customStyle="1" w:styleId="TOCheadingreportChar">
    <w:name w:val="TOC heading report Char"/>
    <w:link w:val="TOCheadingreport"/>
    <w:uiPriority w:val="4"/>
    <w:rsid w:val="00A71CE4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TOC2">
    <w:name w:val="toc 2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0033F7"/>
    <w:pPr>
      <w:ind w:left="567"/>
    </w:pPr>
  </w:style>
  <w:style w:type="paragraph" w:styleId="TOC5">
    <w:name w:val="toc 5"/>
    <w:basedOn w:val="TOC4"/>
    <w:rsid w:val="000033F7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5664B5"/>
    <w:pPr>
      <w:spacing w:after="240" w:line="560" w:lineRule="atLeast"/>
    </w:pPr>
    <w:rPr>
      <w:rFonts w:ascii="Arial" w:hAnsi="Arial"/>
      <w:b/>
      <w:color w:val="C63663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C60411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9"/>
      </w:numPr>
    </w:pPr>
  </w:style>
  <w:style w:type="numbering" w:customStyle="1" w:styleId="ZZTablebullets">
    <w:name w:val="ZZ Table bullets"/>
    <w:basedOn w:val="NoList"/>
    <w:rsid w:val="00C60411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030CD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C60411"/>
    <w:pPr>
      <w:numPr>
        <w:ilvl w:val="2"/>
        <w:numId w:val="2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030CDD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C60411"/>
    <w:pPr>
      <w:numPr>
        <w:numId w:val="7"/>
      </w:numPr>
    </w:pPr>
  </w:style>
  <w:style w:type="numbering" w:customStyle="1" w:styleId="ZZNumbersdigit">
    <w:name w:val="ZZ Numbers digit"/>
    <w:rsid w:val="00C6041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C60411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C6041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C6041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20"/>
      </w:numPr>
    </w:pPr>
  </w:style>
  <w:style w:type="paragraph" w:customStyle="1" w:styleId="Quotebullet1">
    <w:name w:val="Quote bullet 1"/>
    <w:basedOn w:val="Quotetext"/>
    <w:rsid w:val="00C60411"/>
    <w:pPr>
      <w:numPr>
        <w:numId w:val="11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4A14BB"/>
    <w:pPr>
      <w:spacing w:line="320" w:lineRule="atLeast"/>
    </w:pPr>
    <w:rPr>
      <w:color w:val="C63663"/>
      <w:sz w:val="24"/>
    </w:rPr>
  </w:style>
  <w:style w:type="paragraph" w:customStyle="1" w:styleId="SCVbody">
    <w:name w:val="SCV body"/>
    <w:basedOn w:val="Normal"/>
    <w:link w:val="SCVbodyChar"/>
    <w:qFormat/>
    <w:rsid w:val="00140FF4"/>
    <w:pPr>
      <w:spacing w:before="160" w:after="160"/>
    </w:pPr>
    <w:rPr>
      <w:rFonts w:asciiTheme="minorHAnsi" w:eastAsiaTheme="minorEastAsia" w:hAnsiTheme="minorHAnsi" w:cstheme="minorBidi"/>
      <w:sz w:val="19"/>
      <w:szCs w:val="19"/>
      <w:lang w:eastAsia="en-AU"/>
    </w:rPr>
  </w:style>
  <w:style w:type="character" w:customStyle="1" w:styleId="SCVbodyChar">
    <w:name w:val="SCV body Char"/>
    <w:basedOn w:val="DefaultParagraphFont"/>
    <w:link w:val="SCVbody"/>
    <w:locked/>
    <w:rsid w:val="00140FF4"/>
    <w:rPr>
      <w:rFonts w:asciiTheme="minorHAnsi" w:eastAsiaTheme="minorEastAsia" w:hAnsiTheme="minorHAnsi" w:cstheme="minorBid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</Words>
  <Characters>352</Characters>
  <Application>Microsoft Office Word</Application>
  <DocSecurity>2</DocSecurity>
  <Lines>59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Criteria led discharge toolkit appendix-3 Example documentation</vt:lpstr>
    </vt:vector>
  </TitlesOfParts>
  <Manager/>
  <Company/>
  <LinksUpToDate>false</LinksUpToDate>
  <CharactersWithSpaces>413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Criteria led discharge toolkit appendix-3 Example documentation</dc:title>
  <dc:subject/>
  <dc:creator/>
  <cp:keywords/>
  <dc:description/>
  <cp:lastModifiedBy/>
  <cp:revision>1</cp:revision>
  <dcterms:created xsi:type="dcterms:W3CDTF">2025-02-28T05:36:00Z</dcterms:created>
  <dcterms:modified xsi:type="dcterms:W3CDTF">2025-02-28T05:36:00Z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9aa4ba9c75e8e605d674ace20802d3a4f661bbf907d063db66a37cb886d43e21</vt:lpwstr>
  </property>
</Properties>
</file>