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C53EEA" w:rsidP="00EC40D5">
      <w:pPr>
        <w:pStyle w:val="Sectionbreakfirstpage"/>
      </w:pPr>
      <w:bookmarkStart w:id="0" w:name="_GoBack"/>
      <w:bookmarkEnd w:id="0"/>
      <w:r>
        <w:drawing>
          <wp:anchor distT="0" distB="0" distL="114300" distR="114300" simplePos="0" relativeHeight="251658240" behindDoc="1" locked="1" layoutInCell="1" allowOverlap="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54728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A35BCC" w:rsidRPr="009355A0" w:rsidTr="00B07FF7">
        <w:trPr>
          <w:trHeight w:val="622"/>
        </w:trPr>
        <w:tc>
          <w:tcPr>
            <w:tcW w:w="10348" w:type="dxa"/>
            <w:tcMar>
              <w:top w:w="1531" w:type="dxa"/>
              <w:left w:w="0" w:type="dxa"/>
              <w:right w:w="0" w:type="dxa"/>
            </w:tcMar>
          </w:tcPr>
          <w:p w:rsidR="009355A0" w:rsidRPr="009355A0" w:rsidRDefault="009355A0" w:rsidP="009355A0">
            <w:pPr>
              <w:pStyle w:val="Heading1MastheadHeadings"/>
              <w:spacing w:line="480" w:lineRule="auto"/>
              <w:rPr>
                <w:rFonts w:asciiTheme="minorBidi" w:hAnsiTheme="minorBidi" w:cstheme="minorBidi"/>
                <w:b w:val="0"/>
                <w:bCs w:val="0"/>
                <w:color w:val="56535A"/>
                <w:sz w:val="24"/>
                <w:szCs w:val="24"/>
                <w:lang w:val="vi"/>
              </w:rPr>
            </w:pPr>
            <w:r w:rsidRPr="009355A0">
              <w:rPr>
                <w:rFonts w:asciiTheme="minorBidi" w:hAnsiTheme="minorBidi" w:cstheme="minorBidi"/>
                <w:b w:val="0"/>
                <w:bCs w:val="0"/>
                <w:color w:val="56535A"/>
                <w:sz w:val="24"/>
                <w:szCs w:val="24"/>
              </w:rPr>
              <w:t xml:space="preserve">Vietnamese | </w:t>
            </w:r>
            <w:proofErr w:type="spellStart"/>
            <w:r w:rsidRPr="009355A0">
              <w:rPr>
                <w:rFonts w:asciiTheme="minorBidi" w:hAnsiTheme="minorBidi" w:cstheme="minorBidi"/>
                <w:b w:val="0"/>
                <w:bCs w:val="0"/>
                <w:color w:val="56535A"/>
                <w:sz w:val="24"/>
                <w:szCs w:val="24"/>
              </w:rPr>
              <w:t>Tiếng</w:t>
            </w:r>
            <w:proofErr w:type="spellEnd"/>
            <w:r w:rsidRPr="009355A0">
              <w:rPr>
                <w:rFonts w:asciiTheme="minorBidi" w:hAnsiTheme="minorBidi" w:cstheme="minorBidi"/>
                <w:b w:val="0"/>
                <w:bCs w:val="0"/>
                <w:color w:val="56535A"/>
                <w:sz w:val="24"/>
                <w:szCs w:val="24"/>
              </w:rPr>
              <w:t xml:space="preserve"> </w:t>
            </w:r>
            <w:proofErr w:type="spellStart"/>
            <w:r w:rsidRPr="009355A0">
              <w:rPr>
                <w:rFonts w:asciiTheme="minorBidi" w:hAnsiTheme="minorBidi" w:cstheme="minorBidi"/>
                <w:b w:val="0"/>
                <w:bCs w:val="0"/>
                <w:color w:val="56535A"/>
                <w:sz w:val="24"/>
                <w:szCs w:val="24"/>
              </w:rPr>
              <w:t>Việt</w:t>
            </w:r>
            <w:proofErr w:type="spellEnd"/>
          </w:p>
          <w:p w:rsidR="008633FA" w:rsidRPr="009355A0" w:rsidRDefault="00C53EEA" w:rsidP="008633FA">
            <w:pPr>
              <w:pStyle w:val="Heading1MastheadHeadings"/>
              <w:rPr>
                <w:rFonts w:ascii="Arial" w:hAnsi="Arial" w:cs="Arial"/>
                <w:sz w:val="48"/>
                <w:szCs w:val="48"/>
                <w:lang w:val="vi"/>
              </w:rPr>
            </w:pPr>
            <w:r w:rsidRPr="008633FA">
              <w:rPr>
                <w:rFonts w:ascii="Arial" w:hAnsi="Arial" w:cs="Arial"/>
                <w:sz w:val="48"/>
                <w:szCs w:val="48"/>
                <w:lang w:val="vi"/>
              </w:rPr>
              <w:t>Cấp Cứu Người bị Quá Liều do Opioid</w:t>
            </w:r>
          </w:p>
          <w:p w:rsidR="003B5733" w:rsidRPr="009355A0" w:rsidRDefault="00C53EEA" w:rsidP="00AC0AFD">
            <w:pPr>
              <w:pStyle w:val="Heading2"/>
              <w:rPr>
                <w:lang w:val="vi"/>
              </w:rPr>
            </w:pPr>
            <w:r w:rsidRPr="008633FA">
              <w:rPr>
                <w:lang w:val="vi"/>
              </w:rPr>
              <w:t>Thực hiện theo các bước sau để tiêm naloxone</w:t>
            </w:r>
          </w:p>
        </w:tc>
      </w:tr>
    </w:tbl>
    <w:p w:rsidR="00AC0AFD" w:rsidRPr="009355A0" w:rsidRDefault="00AC0AFD" w:rsidP="008633FA">
      <w:pPr>
        <w:pStyle w:val="Body"/>
        <w:rPr>
          <w:rStyle w:val="Heading2Char"/>
          <w:b w:val="0"/>
          <w:color w:val="BFBFBF" w:themeColor="background1" w:themeShade="BF"/>
          <w:sz w:val="21"/>
          <w:szCs w:val="20"/>
          <w:lang w:val="vi"/>
        </w:rPr>
      </w:pPr>
    </w:p>
    <w:p w:rsidR="008633FA" w:rsidRPr="009355A0" w:rsidRDefault="00C53EEA" w:rsidP="008B7C7A">
      <w:pPr>
        <w:pStyle w:val="Heading4"/>
        <w:rPr>
          <w:rStyle w:val="Heading2Char"/>
          <w:b/>
          <w:sz w:val="24"/>
          <w:szCs w:val="22"/>
          <w:lang w:val="vi"/>
        </w:rPr>
      </w:pPr>
      <w:r w:rsidRPr="001D31B9">
        <w:rPr>
          <w:rStyle w:val="Heading2Char"/>
          <w:b/>
          <w:sz w:val="24"/>
          <w:szCs w:val="22"/>
          <w:lang w:val="vi"/>
        </w:rPr>
        <w:t>Bước 1 An toàn</w:t>
      </w:r>
    </w:p>
    <w:p w:rsidR="008633FA" w:rsidRPr="009355A0" w:rsidRDefault="00C53EEA" w:rsidP="008633FA">
      <w:pPr>
        <w:pStyle w:val="Body"/>
        <w:rPr>
          <w:rStyle w:val="BookTitle"/>
          <w:b w:val="0"/>
          <w:bCs w:val="0"/>
          <w:i w:val="0"/>
          <w:iCs w:val="0"/>
          <w:spacing w:val="0"/>
          <w:lang w:val="vi"/>
        </w:rPr>
      </w:pPr>
      <w:r w:rsidRPr="001D31B9">
        <w:rPr>
          <w:rStyle w:val="Heading3Char"/>
          <w:rFonts w:eastAsia="Times"/>
          <w:bCs w:val="0"/>
          <w:color w:val="auto"/>
          <w:sz w:val="21"/>
          <w:szCs w:val="20"/>
          <w:lang w:val="vi"/>
        </w:rPr>
        <w:t>Kiểm tra người đó và khu vực để xem có điều gì không an toàn.</w:t>
      </w:r>
    </w:p>
    <w:p w:rsidR="008633FA" w:rsidRPr="009355A0" w:rsidRDefault="00C53EEA" w:rsidP="008B7C7A">
      <w:pPr>
        <w:pStyle w:val="Heading4"/>
        <w:rPr>
          <w:rStyle w:val="Heading2Char"/>
          <w:b/>
          <w:sz w:val="24"/>
          <w:szCs w:val="22"/>
          <w:lang w:val="vi"/>
        </w:rPr>
      </w:pPr>
      <w:r w:rsidRPr="001D31B9">
        <w:rPr>
          <w:rStyle w:val="Heading2Char"/>
          <w:b/>
          <w:sz w:val="24"/>
          <w:szCs w:val="22"/>
          <w:lang w:val="vi"/>
        </w:rPr>
        <w:t>Bước 2 Quá liều Opioid? Tìm kiếm các dấu hiệu</w:t>
      </w:r>
    </w:p>
    <w:p w:rsidR="008633FA" w:rsidRPr="001D31B9" w:rsidRDefault="00C53EEA" w:rsidP="007B4756">
      <w:pPr>
        <w:pStyle w:val="Bullet1"/>
      </w:pPr>
      <w:r w:rsidRPr="001D31B9">
        <w:rPr>
          <w:rStyle w:val="SmallBody12pt"/>
          <w:rFonts w:ascii="Arial" w:hAnsi="Arial" w:cs="Times New Roman"/>
          <w:color w:val="auto"/>
          <w:sz w:val="21"/>
          <w:szCs w:val="20"/>
          <w:lang w:val="vi"/>
        </w:rPr>
        <w:t>Không phản ứng</w:t>
      </w:r>
    </w:p>
    <w:p w:rsidR="008633FA" w:rsidRPr="001D31B9" w:rsidRDefault="00C53EEA" w:rsidP="007B4756">
      <w:pPr>
        <w:pStyle w:val="Bullet1"/>
      </w:pPr>
      <w:r w:rsidRPr="001D31B9">
        <w:rPr>
          <w:rStyle w:val="SmallBody12pt"/>
          <w:rFonts w:ascii="Arial" w:hAnsi="Arial" w:cs="Times New Roman"/>
          <w:color w:val="auto"/>
          <w:sz w:val="21"/>
          <w:szCs w:val="20"/>
          <w:lang w:val="vi"/>
        </w:rPr>
        <w:t>Đồng tử co lại</w:t>
      </w:r>
    </w:p>
    <w:p w:rsidR="008633FA" w:rsidRPr="001D31B9" w:rsidRDefault="00C53EEA" w:rsidP="007B4756">
      <w:pPr>
        <w:pStyle w:val="Bullet1"/>
      </w:pPr>
      <w:r w:rsidRPr="001D31B9">
        <w:rPr>
          <w:rStyle w:val="SmallBody12pt"/>
          <w:rFonts w:ascii="Arial" w:hAnsi="Arial" w:cs="Times New Roman"/>
          <w:color w:val="auto"/>
          <w:sz w:val="21"/>
          <w:szCs w:val="20"/>
          <w:lang w:val="vi"/>
        </w:rPr>
        <w:t>Thở không bình thường - thở chậm và nông hoặc ngáy</w:t>
      </w:r>
    </w:p>
    <w:p w:rsidR="00DB202A" w:rsidRPr="001D31B9" w:rsidRDefault="00C53EEA" w:rsidP="007B4756">
      <w:pPr>
        <w:pStyle w:val="Bullet1"/>
      </w:pPr>
      <w:r w:rsidRPr="001D31B9">
        <w:rPr>
          <w:rStyle w:val="SmallBody12pt"/>
          <w:rFonts w:ascii="Arial" w:hAnsi="Arial" w:cs="Times New Roman"/>
          <w:color w:val="auto"/>
          <w:sz w:val="21"/>
          <w:szCs w:val="20"/>
          <w:lang w:val="vi"/>
        </w:rPr>
        <w:t>Da nhợt nhạt hoặc lạnh, môi và đầu ngón tay xanh xao hoặc tái xám</w:t>
      </w:r>
    </w:p>
    <w:p w:rsidR="008633FA" w:rsidRPr="001D31B9" w:rsidRDefault="00C53EEA" w:rsidP="00DB202A">
      <w:pPr>
        <w:pStyle w:val="Heading4"/>
      </w:pPr>
      <w:r w:rsidRPr="001D31B9">
        <w:rPr>
          <w:lang w:val="vi"/>
        </w:rPr>
        <w:t>Bước 3 Gọi ba số 0 (000)</w:t>
      </w:r>
    </w:p>
    <w:p w:rsidR="008633FA" w:rsidRPr="001D31B9" w:rsidRDefault="00C53EEA" w:rsidP="008633FA">
      <w:pPr>
        <w:pStyle w:val="Body"/>
        <w:rPr>
          <w:rStyle w:val="BookTitle"/>
          <w:b w:val="0"/>
          <w:bCs w:val="0"/>
          <w:i w:val="0"/>
          <w:iCs w:val="0"/>
          <w:spacing w:val="0"/>
        </w:rPr>
      </w:pPr>
      <w:r w:rsidRPr="001D31B9">
        <w:rPr>
          <w:lang w:val="vi"/>
        </w:rPr>
        <w:t>Tôi nghĩ người đó bị quá liều</w:t>
      </w:r>
    </w:p>
    <w:p w:rsidR="00DB202A" w:rsidRPr="001D31B9" w:rsidRDefault="00C53EEA" w:rsidP="00DB202A">
      <w:pPr>
        <w:pStyle w:val="Heading4"/>
      </w:pPr>
      <w:r w:rsidRPr="001D31B9">
        <w:rPr>
          <w:lang w:val="vi"/>
        </w:rPr>
        <w:t>Bước 4 Đặt người đó nằm nghiêng</w:t>
      </w:r>
    </w:p>
    <w:p w:rsidR="00BA710F" w:rsidRPr="001D31B9" w:rsidRDefault="00C53EEA" w:rsidP="00BA710F">
      <w:pPr>
        <w:pStyle w:val="Body"/>
      </w:pPr>
      <w:r w:rsidRPr="001D31B9">
        <w:rPr>
          <w:lang w:val="vi"/>
        </w:rPr>
        <w:t>Đặt người đó ở tư thế hồi phục.</w:t>
      </w:r>
    </w:p>
    <w:p w:rsidR="00FB4618" w:rsidRPr="001D31B9" w:rsidRDefault="00C53EEA" w:rsidP="00FB4618">
      <w:pPr>
        <w:pStyle w:val="Heading4"/>
      </w:pPr>
      <w:r w:rsidRPr="001D31B9">
        <w:rPr>
          <w:lang w:val="vi"/>
        </w:rPr>
        <w:t>Bước 5 Gắn kim vào ống tiêm</w:t>
      </w:r>
    </w:p>
    <w:p w:rsidR="00FB4618" w:rsidRPr="004F42F4" w:rsidRDefault="00C53EEA" w:rsidP="00240E8D">
      <w:pPr>
        <w:pStyle w:val="Heading4"/>
      </w:pPr>
      <w:r w:rsidRPr="004F42F4">
        <w:rPr>
          <w:lang w:val="vi"/>
        </w:rPr>
        <w:t>Bước 6 Xoay ống thuốc</w:t>
      </w:r>
    </w:p>
    <w:p w:rsidR="00FE69B4" w:rsidRPr="004F42F4" w:rsidRDefault="00C53EEA" w:rsidP="007C5E1F">
      <w:pPr>
        <w:pStyle w:val="Body"/>
      </w:pPr>
      <w:r w:rsidRPr="004F42F4">
        <w:rPr>
          <w:lang w:val="vi"/>
        </w:rPr>
        <w:t>Gõ nhẹ hoặc xoay ống thuốc để chất lỏng nằm ở đáy ống thuốc.</w:t>
      </w:r>
    </w:p>
    <w:p w:rsidR="006A4141" w:rsidRPr="004F42F4" w:rsidRDefault="00C53EEA" w:rsidP="006A4141">
      <w:pPr>
        <w:pStyle w:val="Heading4"/>
      </w:pPr>
      <w:r w:rsidRPr="004F42F4">
        <w:rPr>
          <w:lang w:val="vi"/>
        </w:rPr>
        <w:t>Bước 7 Cầm ống thuốc</w:t>
      </w:r>
    </w:p>
    <w:p w:rsidR="004E1D85" w:rsidRDefault="00C53EEA" w:rsidP="00671B3A">
      <w:pPr>
        <w:pStyle w:val="Body"/>
      </w:pPr>
      <w:r w:rsidRPr="004F42F4">
        <w:rPr>
          <w:lang w:val="vi"/>
        </w:rPr>
        <w:t>Giữ phần đáy ống thuốc bằng một tay và tay kia kẹp phần đầu ống thuốc.</w:t>
      </w:r>
    </w:p>
    <w:p w:rsidR="00FE69B4" w:rsidRPr="004F42F4" w:rsidRDefault="00C53EEA" w:rsidP="00FE69B4">
      <w:pPr>
        <w:pStyle w:val="Heading4"/>
        <w:spacing w:line="240" w:lineRule="auto"/>
      </w:pPr>
      <w:r w:rsidRPr="004F42F4">
        <w:rPr>
          <w:lang w:val="vi"/>
        </w:rPr>
        <w:t>Bước 8: Bẻ gãy ống thuốc</w:t>
      </w:r>
    </w:p>
    <w:p w:rsidR="00E32CE9" w:rsidRPr="004F42F4" w:rsidRDefault="00C53EEA" w:rsidP="00E90462">
      <w:pPr>
        <w:pStyle w:val="Body"/>
      </w:pPr>
      <w:r w:rsidRPr="004F42F4">
        <w:rPr>
          <w:lang w:val="vi"/>
        </w:rPr>
        <w:t>Bẻ gãy phần đầu của ống thuốc theo hướng ngược lại với quý vị.</w:t>
      </w:r>
    </w:p>
    <w:p w:rsidR="0074460A" w:rsidRPr="004F42F4" w:rsidRDefault="00C53EEA" w:rsidP="00E90462">
      <w:pPr>
        <w:pStyle w:val="Body"/>
      </w:pPr>
      <w:r w:rsidRPr="004F42F4">
        <w:rPr>
          <w:lang w:val="vi"/>
        </w:rPr>
        <w:t>Sử dụng khăn giấy hoặc nắp bút để giảm nguy cơ bị thương.</w:t>
      </w:r>
    </w:p>
    <w:p w:rsidR="00E32CE9" w:rsidRPr="004F42F4" w:rsidRDefault="00C53EEA" w:rsidP="00E32CE9">
      <w:pPr>
        <w:pStyle w:val="Heading4"/>
        <w:spacing w:line="240" w:lineRule="auto"/>
      </w:pPr>
      <w:r w:rsidRPr="004F42F4">
        <w:rPr>
          <w:lang w:val="vi"/>
        </w:rPr>
        <w:t>Bước 9 Bơm naloxone vào ống tiêm</w:t>
      </w:r>
    </w:p>
    <w:p w:rsidR="00E32CE9" w:rsidRPr="004F42F4" w:rsidRDefault="00C53EEA" w:rsidP="00E32CE9">
      <w:pPr>
        <w:pStyle w:val="Body"/>
        <w:spacing w:line="240" w:lineRule="auto"/>
      </w:pPr>
      <w:r w:rsidRPr="004F42F4">
        <w:rPr>
          <w:lang w:val="vi"/>
        </w:rPr>
        <w:t>Ống thuốc chứa đủ một liều naloxone.</w:t>
      </w:r>
    </w:p>
    <w:p w:rsidR="00DB202A" w:rsidRPr="004F42F4" w:rsidRDefault="00C53EEA" w:rsidP="00DB202A">
      <w:pPr>
        <w:pStyle w:val="Heading4"/>
      </w:pPr>
      <w:r w:rsidRPr="004F42F4">
        <w:rPr>
          <w:lang w:val="vi"/>
        </w:rPr>
        <w:t>Bước 10 Xác định vị trí của kim</w:t>
      </w:r>
    </w:p>
    <w:p w:rsidR="00DB202A" w:rsidRPr="004F42F4" w:rsidRDefault="00C53EEA" w:rsidP="007B4756">
      <w:pPr>
        <w:pStyle w:val="Body"/>
        <w:rPr>
          <w:rStyle w:val="LargeBody14pt"/>
          <w:rFonts w:ascii="Arial" w:hAnsi="Arial" w:cs="Times New Roman"/>
          <w:sz w:val="21"/>
          <w:szCs w:val="20"/>
        </w:rPr>
      </w:pPr>
      <w:r w:rsidRPr="004F42F4">
        <w:rPr>
          <w:rStyle w:val="Heading3Char"/>
          <w:rFonts w:eastAsia="Times"/>
          <w:bCs w:val="0"/>
          <w:color w:val="auto"/>
          <w:sz w:val="21"/>
          <w:szCs w:val="20"/>
          <w:lang w:val="vi"/>
        </w:rPr>
        <w:t>Đâm kim vào bắp đùi bên ngoài hoặc bắp tay trên.</w:t>
      </w:r>
    </w:p>
    <w:p w:rsidR="009355A0" w:rsidRDefault="009355A0" w:rsidP="007B4756">
      <w:pPr>
        <w:pStyle w:val="Heading4"/>
        <w:rPr>
          <w:lang w:val="vi"/>
        </w:rPr>
      </w:pPr>
    </w:p>
    <w:p w:rsidR="00DB202A" w:rsidRPr="004F42F4" w:rsidRDefault="00C53EEA" w:rsidP="007B4756">
      <w:pPr>
        <w:pStyle w:val="Heading4"/>
      </w:pPr>
      <w:r w:rsidRPr="004F42F4">
        <w:rPr>
          <w:lang w:val="vi"/>
        </w:rPr>
        <w:t>Bước 11 Tiêm một liều naloxone</w:t>
      </w:r>
    </w:p>
    <w:p w:rsidR="00DB202A" w:rsidRPr="009355A0" w:rsidRDefault="00C53EEA" w:rsidP="007B4756">
      <w:pPr>
        <w:pStyle w:val="Body"/>
        <w:rPr>
          <w:lang w:val="vi"/>
        </w:rPr>
      </w:pPr>
      <w:r w:rsidRPr="004F42F4">
        <w:rPr>
          <w:lang w:val="vi"/>
        </w:rPr>
        <w:t>Tiêm toàn bộ liều thuốc naloxone. Quý vị có thể tiêm qua quần áo nếu cần.</w:t>
      </w:r>
    </w:p>
    <w:p w:rsidR="00DB202A" w:rsidRPr="009355A0" w:rsidRDefault="00C53EEA" w:rsidP="007B4756">
      <w:pPr>
        <w:pStyle w:val="Heading4"/>
        <w:rPr>
          <w:lang w:val="vi"/>
        </w:rPr>
      </w:pPr>
      <w:r w:rsidRPr="004F42F4">
        <w:rPr>
          <w:lang w:val="vi"/>
        </w:rPr>
        <w:t>Bước 12 Người đó vẫn đang thở?</w:t>
      </w:r>
    </w:p>
    <w:p w:rsidR="00DB202A" w:rsidRPr="009355A0" w:rsidRDefault="00C53EEA" w:rsidP="007B4756">
      <w:pPr>
        <w:pStyle w:val="Body"/>
        <w:rPr>
          <w:lang w:val="vi"/>
        </w:rPr>
      </w:pPr>
      <w:r w:rsidRPr="004F42F4">
        <w:rPr>
          <w:lang w:val="vi"/>
        </w:rPr>
        <w:t xml:space="preserve">Nếu không, hãy dùng phương pháp </w:t>
      </w:r>
      <w:r w:rsidRPr="004F42F4">
        <w:rPr>
          <w:i/>
          <w:iCs/>
          <w:lang w:val="vi"/>
        </w:rPr>
        <w:t>hô hấp nhân tạo</w:t>
      </w:r>
      <w:r w:rsidRPr="004F42F4">
        <w:rPr>
          <w:lang w:val="vi"/>
        </w:rPr>
        <w:t xml:space="preserve"> để cấp cứu nếu quý vị biết cách – đặt người đó nằm ngửa và thổi 2 hơi vào miệng họ.</w:t>
      </w:r>
    </w:p>
    <w:p w:rsidR="00DB202A" w:rsidRPr="009355A0" w:rsidRDefault="00C53EEA" w:rsidP="007B4756">
      <w:pPr>
        <w:pStyle w:val="Heading4"/>
        <w:rPr>
          <w:lang w:val="vi"/>
        </w:rPr>
      </w:pPr>
      <w:r w:rsidRPr="004F42F4">
        <w:rPr>
          <w:lang w:val="vi"/>
        </w:rPr>
        <w:t>Bước 13 Hồi phục</w:t>
      </w:r>
    </w:p>
    <w:p w:rsidR="00DB202A" w:rsidRPr="009355A0" w:rsidRDefault="00C53EEA" w:rsidP="008F7CB1">
      <w:pPr>
        <w:pStyle w:val="Bullet1"/>
        <w:numPr>
          <w:ilvl w:val="0"/>
          <w:numId w:val="0"/>
        </w:numPr>
        <w:ind w:left="284" w:hanging="284"/>
        <w:rPr>
          <w:lang w:val="vi"/>
        </w:rPr>
      </w:pPr>
      <w:r w:rsidRPr="004F42F4">
        <w:rPr>
          <w:lang w:val="vi"/>
        </w:rPr>
        <w:t>Đặt người đó ở tư thế hồi phục.</w:t>
      </w:r>
    </w:p>
    <w:p w:rsidR="00DB202A" w:rsidRPr="009355A0" w:rsidRDefault="00C53EEA" w:rsidP="008F7CB1">
      <w:pPr>
        <w:pStyle w:val="Bullet1"/>
        <w:numPr>
          <w:ilvl w:val="0"/>
          <w:numId w:val="0"/>
        </w:numPr>
        <w:rPr>
          <w:lang w:val="vi"/>
        </w:rPr>
      </w:pPr>
      <w:r w:rsidRPr="004F42F4">
        <w:rPr>
          <w:lang w:val="vi"/>
        </w:rPr>
        <w:t>Ở cạnh người đó cho đến khi Xe Cứu Thương đến.</w:t>
      </w:r>
    </w:p>
    <w:p w:rsidR="00DB202A" w:rsidRPr="009355A0" w:rsidRDefault="00C53EEA" w:rsidP="007B4756">
      <w:pPr>
        <w:pStyle w:val="Heading4"/>
        <w:rPr>
          <w:lang w:val="vi"/>
        </w:rPr>
      </w:pPr>
      <w:r w:rsidRPr="004F42F4">
        <w:rPr>
          <w:lang w:val="vi"/>
        </w:rPr>
        <w:t>Bước 14 Tiêm liều thuốc lần nữa nếu cần</w:t>
      </w:r>
    </w:p>
    <w:p w:rsidR="00DB202A" w:rsidRPr="009355A0" w:rsidRDefault="00C53EEA" w:rsidP="00240E8D">
      <w:pPr>
        <w:pStyle w:val="Body"/>
        <w:rPr>
          <w:lang w:val="vi"/>
        </w:rPr>
      </w:pPr>
      <w:r w:rsidRPr="001D31B9">
        <w:rPr>
          <w:lang w:val="vi"/>
        </w:rPr>
        <w:t>Nếu không có dấu hiệu đáp ứng, hãy tiêm một liều khác cứ sau 2 đến 3 phút cho đến khi người đó hồi tỉnh hoặc xe cứu thương đến.</w:t>
      </w:r>
    </w:p>
    <w:p w:rsidR="00373BD6" w:rsidRPr="009355A0" w:rsidRDefault="00373BD6" w:rsidP="00240E8D">
      <w:pPr>
        <w:pStyle w:val="Body"/>
        <w:rPr>
          <w:lang w:val="vi"/>
        </w:rPr>
      </w:pPr>
    </w:p>
    <w:p w:rsidR="003E1B99" w:rsidRPr="009355A0" w:rsidRDefault="00C53EEA" w:rsidP="007B4756">
      <w:pPr>
        <w:pStyle w:val="Body"/>
        <w:rPr>
          <w:b/>
          <w:bCs/>
          <w:i/>
          <w:iCs/>
          <w:spacing w:val="5"/>
          <w:lang w:val="vi"/>
        </w:rPr>
      </w:pPr>
      <w:r w:rsidRPr="00373BD6">
        <w:rPr>
          <w:b/>
          <w:bCs/>
          <w:lang w:val="vi"/>
        </w:rPr>
        <w:t>Sử dụng naloxone để giúp đảo ngược tình trạng quá liều opioid (ví dụ heroin, morphine, methadone, oxycodone, opioid được kê toa, fentanyl). Phải mất 2–5 phút thuốc mới bắt đầu có tác dụng và kéo dài khoảng 30-90 phút</w:t>
      </w:r>
      <w:r w:rsidRPr="00373BD6">
        <w:rPr>
          <w:rStyle w:val="Sub-headings"/>
          <w:b/>
          <w:bCs/>
          <w:lang w:val="vi"/>
        </w:rPr>
        <w:t>.</w:t>
      </w:r>
    </w:p>
    <w:tbl>
      <w:tblPr>
        <w:tblStyle w:val="TableGrid"/>
        <w:tblW w:w="0" w:type="auto"/>
        <w:tblCellMar>
          <w:bottom w:w="108" w:type="dxa"/>
        </w:tblCellMar>
        <w:tblLook w:val="0600" w:firstRow="0" w:lastRow="0" w:firstColumn="0" w:lastColumn="0" w:noHBand="1" w:noVBand="1"/>
      </w:tblPr>
      <w:tblGrid>
        <w:gridCol w:w="10194"/>
      </w:tblGrid>
      <w:tr w:rsidR="00A35BCC" w:rsidTr="1C8A2594">
        <w:tc>
          <w:tcPr>
            <w:tcW w:w="10194" w:type="dxa"/>
          </w:tcPr>
          <w:p w:rsidR="008032B7" w:rsidRPr="009355A0" w:rsidRDefault="00C53EEA" w:rsidP="00453F06">
            <w:pPr>
              <w:pStyle w:val="Accessibilitypara"/>
              <w:rPr>
                <w:lang w:val="vi"/>
              </w:rPr>
            </w:pPr>
            <w:bookmarkStart w:id="1" w:name="_Hlk37240926"/>
            <w:r>
              <w:rPr>
                <w:lang w:val="vi"/>
              </w:rPr>
              <w:t xml:space="preserve">Để nhận tài liệu này ở định dạng khác, vui lòng gửi email đến&lt;aod.enquiries@health.vic.gov.au&gt; </w:t>
            </w:r>
          </w:p>
          <w:p w:rsidR="00C07843" w:rsidRPr="0055119B" w:rsidRDefault="00C53EEA" w:rsidP="00C809A9">
            <w:pPr>
              <w:pStyle w:val="Imprint"/>
            </w:pPr>
            <w:r w:rsidRPr="0055119B">
              <w:rPr>
                <w:lang w:val="vi"/>
              </w:rPr>
              <w:t>Được Chính phủ Victoria cấp phép và xuất bản, 1 Treasury Place, Melbourne.</w:t>
            </w:r>
          </w:p>
          <w:p w:rsidR="00C07843" w:rsidRPr="0055119B" w:rsidRDefault="00C53EEA" w:rsidP="00C809A9">
            <w:pPr>
              <w:pStyle w:val="Imprint"/>
            </w:pPr>
            <w:r>
              <w:rPr>
                <w:lang w:val="vi"/>
              </w:rPr>
              <w:t>© Tiểu Bang Victoria, Úc, Bộ Y tế, tháng 11 năm 2023.</w:t>
            </w:r>
          </w:p>
          <w:p w:rsidR="00C07843" w:rsidRPr="0055119B" w:rsidRDefault="00C53EEA" w:rsidP="00C809A9">
            <w:pPr>
              <w:pStyle w:val="Imprint"/>
            </w:pPr>
            <w:r>
              <w:rPr>
                <w:lang w:val="vi"/>
              </w:rPr>
              <w:t xml:space="preserve">ISBN 978-1-76131-461-2 (pdf/online/MS word). </w:t>
            </w:r>
          </w:p>
          <w:p w:rsidR="00C07843" w:rsidRDefault="00C53EEA" w:rsidP="00C809A9">
            <w:pPr>
              <w:pStyle w:val="Imprint"/>
            </w:pPr>
            <w:r>
              <w:rPr>
                <w:lang w:val="vi"/>
              </w:rPr>
              <w:t>Có sẵn tại &lt;www.health.vic.gov.au/aod-treatment-services/victorias-take-home-naloxone-program&gt;</w:t>
            </w:r>
          </w:p>
        </w:tc>
      </w:tr>
      <w:bookmarkEnd w:id="1"/>
    </w:tbl>
    <w:p w:rsidR="00162CA9" w:rsidRDefault="00162CA9" w:rsidP="00162CA9">
      <w:pPr>
        <w:pStyle w:val="Body"/>
      </w:pPr>
    </w:p>
    <w:sectPr w:rsidR="00162CA9" w:rsidSect="00E62622">
      <w:footerReference w:type="default" r:id="rId1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59CD" w:rsidRDefault="009159CD">
      <w:pPr>
        <w:spacing w:after="0" w:line="240" w:lineRule="auto"/>
      </w:pPr>
      <w:r>
        <w:separator/>
      </w:r>
    </w:p>
  </w:endnote>
  <w:endnote w:type="continuationSeparator" w:id="0">
    <w:p w:rsidR="009159CD" w:rsidRDefault="009159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B0500000000000000"/>
    <w:charset w:val="00"/>
    <w:family w:val="swiss"/>
    <w:pitch w:val="variable"/>
    <w:sig w:usb0="20000A87" w:usb1="08000000" w:usb2="00000008" w:usb3="00000000" w:csb0="00000101"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otham-Bold">
    <w:panose1 w:val="02000804040000020004"/>
    <w:charset w:val="4D"/>
    <w:family w:val="auto"/>
    <w:pitch w:val="default"/>
    <w:sig w:usb0="00000003" w:usb1="00000000" w:usb2="00000000" w:usb3="00000000" w:csb0="00000001" w:csb1="00000000"/>
  </w:font>
  <w:font w:name="Gotham-Book">
    <w:altName w:val="Calibri"/>
    <w:panose1 w:val="02000504050000020004"/>
    <w:charset w:val="4D"/>
    <w:family w:val="auto"/>
    <w:pitch w:val="default"/>
    <w:sig w:usb0="00000003" w:usb1="00000000" w:usb2="00000000" w:usb3="00000000" w:csb0="00000001" w:csb1="00000000"/>
  </w:font>
  <w:font w:name="VIC">
    <w:panose1 w:val="00000500000000000000"/>
    <w:charset w:val="00"/>
    <w:family w:val="modern"/>
    <w:notTrueType/>
    <w:pitch w:val="variable"/>
    <w:sig w:usb0="00000007" w:usb1="00000000" w:usb2="00000000" w:usb3="00000000" w:csb0="00000093" w:csb1="00000000"/>
  </w:font>
  <w:font w:name="Arial Black">
    <w:panose1 w:val="020B0A04020102020204"/>
    <w:charset w:val="00"/>
    <w:family w:val="swiss"/>
    <w:pitch w:val="variable"/>
    <w:sig w:usb0="A00002AF" w:usb1="400078FB" w:usb2="00000000" w:usb3="00000000" w:csb0="0000009F" w:csb1="00000000"/>
    <w:embedRegular r:id="rId1" w:subsetted="1" w:fontKey="{18D7363E-0A85-49F2-BC16-11AFAA98170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1B3" w:rsidRPr="00F65AA9" w:rsidRDefault="0072251A" w:rsidP="00F84FA0">
    <w:pPr>
      <w:pStyle w:val="Footer"/>
    </w:pPr>
    <w:r>
      <w:rPr>
        <w:noProof/>
        <w:lang w:eastAsia="en-AU"/>
      </w:rPr>
      <w:drawing>
        <wp:anchor distT="0" distB="0" distL="114300" distR="114300" simplePos="0" relativeHeight="251668480" behindDoc="1" locked="1" layoutInCell="1" allowOverlap="1">
          <wp:simplePos x="0" y="0"/>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642741"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637F94" w:rsidRDefault="00637F94"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C0m8zH4AgAAEwYAAA4AAAAAAAAAAAAAAAAALgIAAGRycy9lMm9Eb2MueG1sUEsBAi0AFAAGAAgA&#10;AAAhAEgNXprfAAAACwEAAA8AAAAAAAAAAAAAAAAAUgUAAGRycy9kb3ducmV2LnhtbFBLBQYAAAAA&#10;BAAEAPMAAABeBgAAAAA=&#10;" o:allowincell="f" filled="f" stroked="f" strokeweight=".5pt">
              <v:textbox inset=",0,,0">
                <w:txbxContent>
                  <w:p w:rsidR="00E261B3" w:rsidRPr="00637F94" w:rsidRDefault="00637F94" w:rsidP="00B21F90">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61B3" w:rsidRDefault="00C53EEA">
    <w:pPr>
      <w:pStyle w:val="Footer"/>
    </w:pPr>
    <w:r>
      <w:rPr>
        <w:noProof/>
      </w:rPr>
      <mc:AlternateContent>
        <mc:Choice Requires="wps">
          <w:drawing>
            <wp:anchor distT="0" distB="0" distL="114300" distR="114300" simplePos="0" relativeHeight="251661312"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E261B3" w:rsidRPr="00B21F90" w:rsidRDefault="00C53EEA" w:rsidP="00B21F90">
                          <w:pPr>
                            <w:spacing w:after="0"/>
                            <w:jc w:val="center"/>
                            <w:rPr>
                              <w:rFonts w:ascii="Arial Black" w:hAnsi="Arial Black"/>
                              <w:color w:val="000000"/>
                              <w:sz w:val="20"/>
                            </w:rPr>
                          </w:pPr>
                          <w:r w:rsidRPr="00B21F90">
                            <w:rPr>
                              <w:rFonts w:ascii="Arial Black" w:hAnsi="Arial Black"/>
                              <w:color w:val="000000"/>
                              <w:sz w:val="20"/>
                              <w:lang w:val="vi"/>
                            </w:rPr>
                            <w:t>CHÍNH THỨC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6" o:spid="_x0000_s2051" type="#_x0000_t202" alt="{&quot;HashCode&quot;:904758361,&quot;Height&quot;:841.0,&quot;Width&quot;:595.0,&quot;Placement&quot;:&quot;Footer&quot;,&quot;Index&quot;:&quot;FirstPage&quot;,&quot;Section&quot;:1,&quot;Top&quot;:0.0,&quot;Left&quot;:0.0}" style="width:595.3pt;height:24.55pt;margin-top:802.3pt;margin-left:0;mso-position-horizontal-relative:page;mso-position-vertical-relative:page;mso-wrap-distance-bottom:0;mso-wrap-distance-left:9pt;mso-wrap-distance-right:9pt;mso-wrap-distance-top:0;position:absolute;v-text-anchor:bottom;z-index:251660288" o:allowincell="f" filled="f" fillcolor="this" stroked="f" strokeweight="0.5pt">
              <v:textbox inset=",0,,0">
                <w:txbxContent>
                  <w:p w:rsidR="00E261B3" w:rsidRPr="00B21F90" w:rsidP="00B21F90" w14:paraId="2E397339" w14:textId="77777777">
                    <w:pPr>
                      <w:bidi w:val="0"/>
                      <w:spacing w:after="0"/>
                      <w:jc w:val="center"/>
                      <w:rPr>
                        <w:rFonts w:ascii="Arial Black" w:hAnsi="Arial Black"/>
                        <w:color w:val="000000"/>
                        <w:sz w:val="20"/>
                      </w:rPr>
                    </w:pPr>
                    <w:r w:rsidRPr="00B21F90">
                      <w:rPr>
                        <w:rFonts w:ascii="Arial Black" w:hAnsi="Arial Black"/>
                        <w:color w:val="000000"/>
                        <w:sz w:val="20"/>
                        <w:rtl w:val="0"/>
                        <w:lang w:val="vi"/>
                      </w:rPr>
                      <w:t>CHÍNH THỨC</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890" w:rsidRPr="00F65AA9" w:rsidRDefault="00B07FF7" w:rsidP="00F84FA0">
    <w:pPr>
      <w:pStyle w:val="Footer"/>
    </w:pPr>
    <w:r>
      <w:rPr>
        <w:noProof/>
      </w:rPr>
      <mc:AlternateContent>
        <mc:Choice Requires="wps">
          <w:drawing>
            <wp:anchor distT="0" distB="0" distL="114300" distR="114300" simplePos="0" relativeHeight="251663360" behindDoc="0" locked="0" layoutInCell="0" allowOverlap="1">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B07FF7" w:rsidRPr="00637F94" w:rsidRDefault="00637F94"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DMqYKK/AIAABoGAAAOAAAAAAAAAAAAAAAAAC4CAABkcnMvZTJvRG9jLnhtbFBLAQItABQA&#10;BgAIAAAAIQBIDV6a3wAAAAsBAAAPAAAAAAAAAAAAAAAAAFYFAABkcnMvZG93bnJldi54bWxQSwUG&#10;AAAAAAQABADzAAAAYgYAAAAA&#10;" o:allowincell="f" filled="f" stroked="f" strokeweight=".5pt">
              <v:textbox inset=",0,,0">
                <w:txbxContent>
                  <w:p w:rsidR="00B07FF7" w:rsidRPr="00637F94" w:rsidRDefault="00637F94" w:rsidP="00B07FF7">
                    <w:pPr>
                      <w:spacing w:after="0"/>
                      <w:jc w:val="center"/>
                      <w:rPr>
                        <w:rFonts w:ascii="Arial Black" w:hAnsi="Arial Black"/>
                        <w:color w:val="000000"/>
                        <w:sz w:val="20"/>
                        <w:lang w:val="en-US"/>
                      </w:rPr>
                    </w:pPr>
                    <w:r>
                      <w:rPr>
                        <w:rFonts w:ascii="Arial Black" w:hAnsi="Arial Black"/>
                        <w:color w:val="000000"/>
                        <w:sz w:val="20"/>
                        <w:lang w:val="en-US"/>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59CD" w:rsidRDefault="009159CD">
      <w:pPr>
        <w:spacing w:after="0" w:line="240" w:lineRule="auto"/>
      </w:pPr>
      <w:r>
        <w:separator/>
      </w:r>
    </w:p>
  </w:footnote>
  <w:footnote w:type="continuationSeparator" w:id="0">
    <w:p w:rsidR="009159CD" w:rsidRDefault="009159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74764A16">
      <w:start w:val="1"/>
      <w:numFmt w:val="bullet"/>
      <w:lvlText w:val=""/>
      <w:lvlJc w:val="left"/>
      <w:pPr>
        <w:ind w:left="1080" w:hanging="360"/>
      </w:pPr>
      <w:rPr>
        <w:rFonts w:ascii="Symbol" w:hAnsi="Symbol" w:hint="default"/>
      </w:rPr>
    </w:lvl>
    <w:lvl w:ilvl="1" w:tplc="8B00F3BE" w:tentative="1">
      <w:start w:val="1"/>
      <w:numFmt w:val="bullet"/>
      <w:lvlText w:val="o"/>
      <w:lvlJc w:val="left"/>
      <w:pPr>
        <w:ind w:left="1800" w:hanging="360"/>
      </w:pPr>
      <w:rPr>
        <w:rFonts w:ascii="Courier New" w:hAnsi="Courier New" w:cs="Courier New" w:hint="default"/>
      </w:rPr>
    </w:lvl>
    <w:lvl w:ilvl="2" w:tplc="728E23C6" w:tentative="1">
      <w:start w:val="1"/>
      <w:numFmt w:val="bullet"/>
      <w:lvlText w:val=""/>
      <w:lvlJc w:val="left"/>
      <w:pPr>
        <w:ind w:left="2520" w:hanging="360"/>
      </w:pPr>
      <w:rPr>
        <w:rFonts w:ascii="Wingdings" w:hAnsi="Wingdings" w:hint="default"/>
      </w:rPr>
    </w:lvl>
    <w:lvl w:ilvl="3" w:tplc="E29E89B0" w:tentative="1">
      <w:start w:val="1"/>
      <w:numFmt w:val="bullet"/>
      <w:lvlText w:val=""/>
      <w:lvlJc w:val="left"/>
      <w:pPr>
        <w:ind w:left="3240" w:hanging="360"/>
      </w:pPr>
      <w:rPr>
        <w:rFonts w:ascii="Symbol" w:hAnsi="Symbol" w:hint="default"/>
      </w:rPr>
    </w:lvl>
    <w:lvl w:ilvl="4" w:tplc="C912442C" w:tentative="1">
      <w:start w:val="1"/>
      <w:numFmt w:val="bullet"/>
      <w:lvlText w:val="o"/>
      <w:lvlJc w:val="left"/>
      <w:pPr>
        <w:ind w:left="3960" w:hanging="360"/>
      </w:pPr>
      <w:rPr>
        <w:rFonts w:ascii="Courier New" w:hAnsi="Courier New" w:cs="Courier New" w:hint="default"/>
      </w:rPr>
    </w:lvl>
    <w:lvl w:ilvl="5" w:tplc="A84E3B74" w:tentative="1">
      <w:start w:val="1"/>
      <w:numFmt w:val="bullet"/>
      <w:lvlText w:val=""/>
      <w:lvlJc w:val="left"/>
      <w:pPr>
        <w:ind w:left="4680" w:hanging="360"/>
      </w:pPr>
      <w:rPr>
        <w:rFonts w:ascii="Wingdings" w:hAnsi="Wingdings" w:hint="default"/>
      </w:rPr>
    </w:lvl>
    <w:lvl w:ilvl="6" w:tplc="457AB3F0" w:tentative="1">
      <w:start w:val="1"/>
      <w:numFmt w:val="bullet"/>
      <w:lvlText w:val=""/>
      <w:lvlJc w:val="left"/>
      <w:pPr>
        <w:ind w:left="5400" w:hanging="360"/>
      </w:pPr>
      <w:rPr>
        <w:rFonts w:ascii="Symbol" w:hAnsi="Symbol" w:hint="default"/>
      </w:rPr>
    </w:lvl>
    <w:lvl w:ilvl="7" w:tplc="6ECC00EC" w:tentative="1">
      <w:start w:val="1"/>
      <w:numFmt w:val="bullet"/>
      <w:lvlText w:val="o"/>
      <w:lvlJc w:val="left"/>
      <w:pPr>
        <w:ind w:left="6120" w:hanging="360"/>
      </w:pPr>
      <w:rPr>
        <w:rFonts w:ascii="Courier New" w:hAnsi="Courier New" w:cs="Courier New" w:hint="default"/>
      </w:rPr>
    </w:lvl>
    <w:lvl w:ilvl="8" w:tplc="9E0EED7C"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62541EC"/>
    <w:multiLevelType w:val="hybridMultilevel"/>
    <w:tmpl w:val="867CB60E"/>
    <w:lvl w:ilvl="0" w:tplc="1D54901A">
      <w:start w:val="1"/>
      <w:numFmt w:val="bullet"/>
      <w:lvlText w:val=""/>
      <w:lvlJc w:val="left"/>
      <w:pPr>
        <w:ind w:left="360" w:hanging="360"/>
      </w:pPr>
      <w:rPr>
        <w:rFonts w:ascii="Symbol" w:hAnsi="Symbol" w:hint="default"/>
      </w:rPr>
    </w:lvl>
    <w:lvl w:ilvl="1" w:tplc="D1C61CB0" w:tentative="1">
      <w:start w:val="1"/>
      <w:numFmt w:val="bullet"/>
      <w:lvlText w:val="o"/>
      <w:lvlJc w:val="left"/>
      <w:pPr>
        <w:ind w:left="1080" w:hanging="360"/>
      </w:pPr>
      <w:rPr>
        <w:rFonts w:ascii="Courier New" w:hAnsi="Courier New" w:cs="Courier New" w:hint="default"/>
      </w:rPr>
    </w:lvl>
    <w:lvl w:ilvl="2" w:tplc="DC4A7C68" w:tentative="1">
      <w:start w:val="1"/>
      <w:numFmt w:val="bullet"/>
      <w:lvlText w:val=""/>
      <w:lvlJc w:val="left"/>
      <w:pPr>
        <w:ind w:left="1800" w:hanging="360"/>
      </w:pPr>
      <w:rPr>
        <w:rFonts w:ascii="Wingdings" w:hAnsi="Wingdings" w:hint="default"/>
      </w:rPr>
    </w:lvl>
    <w:lvl w:ilvl="3" w:tplc="07FA46A0" w:tentative="1">
      <w:start w:val="1"/>
      <w:numFmt w:val="bullet"/>
      <w:lvlText w:val=""/>
      <w:lvlJc w:val="left"/>
      <w:pPr>
        <w:ind w:left="2520" w:hanging="360"/>
      </w:pPr>
      <w:rPr>
        <w:rFonts w:ascii="Symbol" w:hAnsi="Symbol" w:hint="default"/>
      </w:rPr>
    </w:lvl>
    <w:lvl w:ilvl="4" w:tplc="C8CA9344" w:tentative="1">
      <w:start w:val="1"/>
      <w:numFmt w:val="bullet"/>
      <w:lvlText w:val="o"/>
      <w:lvlJc w:val="left"/>
      <w:pPr>
        <w:ind w:left="3240" w:hanging="360"/>
      </w:pPr>
      <w:rPr>
        <w:rFonts w:ascii="Courier New" w:hAnsi="Courier New" w:cs="Courier New" w:hint="default"/>
      </w:rPr>
    </w:lvl>
    <w:lvl w:ilvl="5" w:tplc="242AE262" w:tentative="1">
      <w:start w:val="1"/>
      <w:numFmt w:val="bullet"/>
      <w:lvlText w:val=""/>
      <w:lvlJc w:val="left"/>
      <w:pPr>
        <w:ind w:left="3960" w:hanging="360"/>
      </w:pPr>
      <w:rPr>
        <w:rFonts w:ascii="Wingdings" w:hAnsi="Wingdings" w:hint="default"/>
      </w:rPr>
    </w:lvl>
    <w:lvl w:ilvl="6" w:tplc="84424154" w:tentative="1">
      <w:start w:val="1"/>
      <w:numFmt w:val="bullet"/>
      <w:lvlText w:val=""/>
      <w:lvlJc w:val="left"/>
      <w:pPr>
        <w:ind w:left="4680" w:hanging="360"/>
      </w:pPr>
      <w:rPr>
        <w:rFonts w:ascii="Symbol" w:hAnsi="Symbol" w:hint="default"/>
      </w:rPr>
    </w:lvl>
    <w:lvl w:ilvl="7" w:tplc="C9542C2E" w:tentative="1">
      <w:start w:val="1"/>
      <w:numFmt w:val="bullet"/>
      <w:lvlText w:val="o"/>
      <w:lvlJc w:val="left"/>
      <w:pPr>
        <w:ind w:left="5400" w:hanging="360"/>
      </w:pPr>
      <w:rPr>
        <w:rFonts w:ascii="Courier New" w:hAnsi="Courier New" w:cs="Courier New" w:hint="default"/>
      </w:rPr>
    </w:lvl>
    <w:lvl w:ilvl="8" w:tplc="2C726550" w:tentative="1">
      <w:start w:val="1"/>
      <w:numFmt w:val="bullet"/>
      <w:lvlText w:val=""/>
      <w:lvlJc w:val="left"/>
      <w:pPr>
        <w:ind w:left="6120" w:hanging="360"/>
      </w:pPr>
      <w:rPr>
        <w:rFonts w:ascii="Wingdings" w:hAnsi="Wingdings" w:hint="default"/>
      </w:rPr>
    </w:lvl>
  </w:abstractNum>
  <w:abstractNum w:abstractNumId="16" w15:restartNumberingAfterBreak="0">
    <w:nsid w:val="18D0160B"/>
    <w:multiLevelType w:val="hybridMultilevel"/>
    <w:tmpl w:val="E18A0A2A"/>
    <w:lvl w:ilvl="0" w:tplc="460A5828">
      <w:start w:val="1"/>
      <w:numFmt w:val="decimal"/>
      <w:lvlText w:val="%1."/>
      <w:lvlJc w:val="left"/>
      <w:pPr>
        <w:ind w:left="720" w:hanging="360"/>
      </w:pPr>
    </w:lvl>
    <w:lvl w:ilvl="1" w:tplc="5C28BCA4">
      <w:start w:val="1"/>
      <w:numFmt w:val="lowerLetter"/>
      <w:lvlText w:val="%2."/>
      <w:lvlJc w:val="left"/>
      <w:pPr>
        <w:ind w:left="1440" w:hanging="360"/>
      </w:pPr>
    </w:lvl>
    <w:lvl w:ilvl="2" w:tplc="92960FBC" w:tentative="1">
      <w:start w:val="1"/>
      <w:numFmt w:val="lowerRoman"/>
      <w:lvlText w:val="%3."/>
      <w:lvlJc w:val="right"/>
      <w:pPr>
        <w:ind w:left="2160" w:hanging="180"/>
      </w:pPr>
    </w:lvl>
    <w:lvl w:ilvl="3" w:tplc="DDCA2674" w:tentative="1">
      <w:start w:val="1"/>
      <w:numFmt w:val="decimal"/>
      <w:lvlText w:val="%4."/>
      <w:lvlJc w:val="left"/>
      <w:pPr>
        <w:ind w:left="2880" w:hanging="360"/>
      </w:pPr>
    </w:lvl>
    <w:lvl w:ilvl="4" w:tplc="B7F00B90" w:tentative="1">
      <w:start w:val="1"/>
      <w:numFmt w:val="lowerLetter"/>
      <w:lvlText w:val="%5."/>
      <w:lvlJc w:val="left"/>
      <w:pPr>
        <w:ind w:left="3600" w:hanging="360"/>
      </w:pPr>
    </w:lvl>
    <w:lvl w:ilvl="5" w:tplc="FB024390" w:tentative="1">
      <w:start w:val="1"/>
      <w:numFmt w:val="lowerRoman"/>
      <w:lvlText w:val="%6."/>
      <w:lvlJc w:val="right"/>
      <w:pPr>
        <w:ind w:left="4320" w:hanging="180"/>
      </w:pPr>
    </w:lvl>
    <w:lvl w:ilvl="6" w:tplc="452E4F9C" w:tentative="1">
      <w:start w:val="1"/>
      <w:numFmt w:val="decimal"/>
      <w:lvlText w:val="%7."/>
      <w:lvlJc w:val="left"/>
      <w:pPr>
        <w:ind w:left="5040" w:hanging="360"/>
      </w:pPr>
    </w:lvl>
    <w:lvl w:ilvl="7" w:tplc="7F8CA206" w:tentative="1">
      <w:start w:val="1"/>
      <w:numFmt w:val="lowerLetter"/>
      <w:lvlText w:val="%8."/>
      <w:lvlJc w:val="left"/>
      <w:pPr>
        <w:ind w:left="5760" w:hanging="360"/>
      </w:pPr>
    </w:lvl>
    <w:lvl w:ilvl="8" w:tplc="4936F750" w:tentative="1">
      <w:start w:val="1"/>
      <w:numFmt w:val="lowerRoman"/>
      <w:lvlText w:val="%9."/>
      <w:lvlJc w:val="right"/>
      <w:pPr>
        <w:ind w:left="6480" w:hanging="180"/>
      </w:pPr>
    </w:lvl>
  </w:abstractNum>
  <w:abstractNum w:abstractNumId="17"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49E050DF"/>
    <w:multiLevelType w:val="hybridMultilevel"/>
    <w:tmpl w:val="CD40D03A"/>
    <w:lvl w:ilvl="0" w:tplc="D2DA6C9C">
      <w:start w:val="1"/>
      <w:numFmt w:val="bullet"/>
      <w:lvlText w:val=""/>
      <w:lvlJc w:val="left"/>
      <w:pPr>
        <w:ind w:left="720" w:hanging="360"/>
      </w:pPr>
      <w:rPr>
        <w:rFonts w:ascii="Symbol" w:hAnsi="Symbol" w:hint="default"/>
      </w:rPr>
    </w:lvl>
    <w:lvl w:ilvl="1" w:tplc="3C782712" w:tentative="1">
      <w:start w:val="1"/>
      <w:numFmt w:val="bullet"/>
      <w:lvlText w:val="o"/>
      <w:lvlJc w:val="left"/>
      <w:pPr>
        <w:ind w:left="1440" w:hanging="360"/>
      </w:pPr>
      <w:rPr>
        <w:rFonts w:ascii="Courier New" w:hAnsi="Courier New" w:cs="Courier New" w:hint="default"/>
      </w:rPr>
    </w:lvl>
    <w:lvl w:ilvl="2" w:tplc="35820D8C" w:tentative="1">
      <w:start w:val="1"/>
      <w:numFmt w:val="bullet"/>
      <w:lvlText w:val=""/>
      <w:lvlJc w:val="left"/>
      <w:pPr>
        <w:ind w:left="2160" w:hanging="360"/>
      </w:pPr>
      <w:rPr>
        <w:rFonts w:ascii="Wingdings" w:hAnsi="Wingdings" w:hint="default"/>
      </w:rPr>
    </w:lvl>
    <w:lvl w:ilvl="3" w:tplc="01CEB1E4" w:tentative="1">
      <w:start w:val="1"/>
      <w:numFmt w:val="bullet"/>
      <w:lvlText w:val=""/>
      <w:lvlJc w:val="left"/>
      <w:pPr>
        <w:ind w:left="2880" w:hanging="360"/>
      </w:pPr>
      <w:rPr>
        <w:rFonts w:ascii="Symbol" w:hAnsi="Symbol" w:hint="default"/>
      </w:rPr>
    </w:lvl>
    <w:lvl w:ilvl="4" w:tplc="2F4E25EC" w:tentative="1">
      <w:start w:val="1"/>
      <w:numFmt w:val="bullet"/>
      <w:lvlText w:val="o"/>
      <w:lvlJc w:val="left"/>
      <w:pPr>
        <w:ind w:left="3600" w:hanging="360"/>
      </w:pPr>
      <w:rPr>
        <w:rFonts w:ascii="Courier New" w:hAnsi="Courier New" w:cs="Courier New" w:hint="default"/>
      </w:rPr>
    </w:lvl>
    <w:lvl w:ilvl="5" w:tplc="123870BA" w:tentative="1">
      <w:start w:val="1"/>
      <w:numFmt w:val="bullet"/>
      <w:lvlText w:val=""/>
      <w:lvlJc w:val="left"/>
      <w:pPr>
        <w:ind w:left="4320" w:hanging="360"/>
      </w:pPr>
      <w:rPr>
        <w:rFonts w:ascii="Wingdings" w:hAnsi="Wingdings" w:hint="default"/>
      </w:rPr>
    </w:lvl>
    <w:lvl w:ilvl="6" w:tplc="3072FC26" w:tentative="1">
      <w:start w:val="1"/>
      <w:numFmt w:val="bullet"/>
      <w:lvlText w:val=""/>
      <w:lvlJc w:val="left"/>
      <w:pPr>
        <w:ind w:left="5040" w:hanging="360"/>
      </w:pPr>
      <w:rPr>
        <w:rFonts w:ascii="Symbol" w:hAnsi="Symbol" w:hint="default"/>
      </w:rPr>
    </w:lvl>
    <w:lvl w:ilvl="7" w:tplc="0248CD7E" w:tentative="1">
      <w:start w:val="1"/>
      <w:numFmt w:val="bullet"/>
      <w:lvlText w:val="o"/>
      <w:lvlJc w:val="left"/>
      <w:pPr>
        <w:ind w:left="5760" w:hanging="360"/>
      </w:pPr>
      <w:rPr>
        <w:rFonts w:ascii="Courier New" w:hAnsi="Courier New" w:cs="Courier New" w:hint="default"/>
      </w:rPr>
    </w:lvl>
    <w:lvl w:ilvl="8" w:tplc="F21247B2" w:tentative="1">
      <w:start w:val="1"/>
      <w:numFmt w:val="bullet"/>
      <w:lvlText w:val=""/>
      <w:lvlJc w:val="left"/>
      <w:pPr>
        <w:ind w:left="6480" w:hanging="360"/>
      </w:pPr>
      <w:rPr>
        <w:rFonts w:ascii="Wingdings" w:hAnsi="Wingdings" w:hint="default"/>
      </w:rPr>
    </w:lvl>
  </w:abstractNum>
  <w:abstractNum w:abstractNumId="21"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6B20FA8"/>
    <w:multiLevelType w:val="hybridMultilevel"/>
    <w:tmpl w:val="CE704FD8"/>
    <w:lvl w:ilvl="0" w:tplc="3BAE14F0">
      <w:start w:val="1"/>
      <w:numFmt w:val="bullet"/>
      <w:lvlText w:val=""/>
      <w:lvlJc w:val="left"/>
      <w:pPr>
        <w:ind w:left="720" w:hanging="360"/>
      </w:pPr>
      <w:rPr>
        <w:rFonts w:ascii="Symbol" w:hAnsi="Symbol" w:hint="default"/>
      </w:rPr>
    </w:lvl>
    <w:lvl w:ilvl="1" w:tplc="896C70DE" w:tentative="1">
      <w:start w:val="1"/>
      <w:numFmt w:val="bullet"/>
      <w:lvlText w:val="o"/>
      <w:lvlJc w:val="left"/>
      <w:pPr>
        <w:ind w:left="1440" w:hanging="360"/>
      </w:pPr>
      <w:rPr>
        <w:rFonts w:ascii="Courier New" w:hAnsi="Courier New" w:cs="Courier New" w:hint="default"/>
      </w:rPr>
    </w:lvl>
    <w:lvl w:ilvl="2" w:tplc="8E9A32F8" w:tentative="1">
      <w:start w:val="1"/>
      <w:numFmt w:val="bullet"/>
      <w:lvlText w:val=""/>
      <w:lvlJc w:val="left"/>
      <w:pPr>
        <w:ind w:left="2160" w:hanging="360"/>
      </w:pPr>
      <w:rPr>
        <w:rFonts w:ascii="Wingdings" w:hAnsi="Wingdings" w:hint="default"/>
      </w:rPr>
    </w:lvl>
    <w:lvl w:ilvl="3" w:tplc="AAE6B5AE" w:tentative="1">
      <w:start w:val="1"/>
      <w:numFmt w:val="bullet"/>
      <w:lvlText w:val=""/>
      <w:lvlJc w:val="left"/>
      <w:pPr>
        <w:ind w:left="2880" w:hanging="360"/>
      </w:pPr>
      <w:rPr>
        <w:rFonts w:ascii="Symbol" w:hAnsi="Symbol" w:hint="default"/>
      </w:rPr>
    </w:lvl>
    <w:lvl w:ilvl="4" w:tplc="756C14EE" w:tentative="1">
      <w:start w:val="1"/>
      <w:numFmt w:val="bullet"/>
      <w:lvlText w:val="o"/>
      <w:lvlJc w:val="left"/>
      <w:pPr>
        <w:ind w:left="3600" w:hanging="360"/>
      </w:pPr>
      <w:rPr>
        <w:rFonts w:ascii="Courier New" w:hAnsi="Courier New" w:cs="Courier New" w:hint="default"/>
      </w:rPr>
    </w:lvl>
    <w:lvl w:ilvl="5" w:tplc="3B1CFF20" w:tentative="1">
      <w:start w:val="1"/>
      <w:numFmt w:val="bullet"/>
      <w:lvlText w:val=""/>
      <w:lvlJc w:val="left"/>
      <w:pPr>
        <w:ind w:left="4320" w:hanging="360"/>
      </w:pPr>
      <w:rPr>
        <w:rFonts w:ascii="Wingdings" w:hAnsi="Wingdings" w:hint="default"/>
      </w:rPr>
    </w:lvl>
    <w:lvl w:ilvl="6" w:tplc="0DBC642A" w:tentative="1">
      <w:start w:val="1"/>
      <w:numFmt w:val="bullet"/>
      <w:lvlText w:val=""/>
      <w:lvlJc w:val="left"/>
      <w:pPr>
        <w:ind w:left="5040" w:hanging="360"/>
      </w:pPr>
      <w:rPr>
        <w:rFonts w:ascii="Symbol" w:hAnsi="Symbol" w:hint="default"/>
      </w:rPr>
    </w:lvl>
    <w:lvl w:ilvl="7" w:tplc="FB989286" w:tentative="1">
      <w:start w:val="1"/>
      <w:numFmt w:val="bullet"/>
      <w:lvlText w:val="o"/>
      <w:lvlJc w:val="left"/>
      <w:pPr>
        <w:ind w:left="5760" w:hanging="360"/>
      </w:pPr>
      <w:rPr>
        <w:rFonts w:ascii="Courier New" w:hAnsi="Courier New" w:cs="Courier New" w:hint="default"/>
      </w:rPr>
    </w:lvl>
    <w:lvl w:ilvl="8" w:tplc="C188FD12" w:tentative="1">
      <w:start w:val="1"/>
      <w:numFmt w:val="bullet"/>
      <w:lvlText w:val=""/>
      <w:lvlJc w:val="left"/>
      <w:pPr>
        <w:ind w:left="6480" w:hanging="360"/>
      </w:pPr>
      <w:rPr>
        <w:rFonts w:ascii="Wingdings" w:hAnsi="Wingdings" w:hint="default"/>
      </w:rPr>
    </w:lvl>
  </w:abstractNum>
  <w:abstractNum w:abstractNumId="2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77485834"/>
    <w:multiLevelType w:val="hybridMultilevel"/>
    <w:tmpl w:val="9B2EAC32"/>
    <w:lvl w:ilvl="0" w:tplc="E004B4F2">
      <w:start w:val="1"/>
      <w:numFmt w:val="bullet"/>
      <w:lvlText w:val=""/>
      <w:lvlJc w:val="left"/>
      <w:pPr>
        <w:ind w:left="720" w:hanging="360"/>
      </w:pPr>
      <w:rPr>
        <w:rFonts w:ascii="Symbol" w:hAnsi="Symbol" w:hint="default"/>
      </w:rPr>
    </w:lvl>
    <w:lvl w:ilvl="1" w:tplc="2392E38C" w:tentative="1">
      <w:start w:val="1"/>
      <w:numFmt w:val="bullet"/>
      <w:lvlText w:val="o"/>
      <w:lvlJc w:val="left"/>
      <w:pPr>
        <w:ind w:left="1440" w:hanging="360"/>
      </w:pPr>
      <w:rPr>
        <w:rFonts w:ascii="Courier New" w:hAnsi="Courier New" w:cs="Courier New" w:hint="default"/>
      </w:rPr>
    </w:lvl>
    <w:lvl w:ilvl="2" w:tplc="2252EDB0" w:tentative="1">
      <w:start w:val="1"/>
      <w:numFmt w:val="bullet"/>
      <w:lvlText w:val=""/>
      <w:lvlJc w:val="left"/>
      <w:pPr>
        <w:ind w:left="2160" w:hanging="360"/>
      </w:pPr>
      <w:rPr>
        <w:rFonts w:ascii="Wingdings" w:hAnsi="Wingdings" w:hint="default"/>
      </w:rPr>
    </w:lvl>
    <w:lvl w:ilvl="3" w:tplc="18D63E0A" w:tentative="1">
      <w:start w:val="1"/>
      <w:numFmt w:val="bullet"/>
      <w:lvlText w:val=""/>
      <w:lvlJc w:val="left"/>
      <w:pPr>
        <w:ind w:left="2880" w:hanging="360"/>
      </w:pPr>
      <w:rPr>
        <w:rFonts w:ascii="Symbol" w:hAnsi="Symbol" w:hint="default"/>
      </w:rPr>
    </w:lvl>
    <w:lvl w:ilvl="4" w:tplc="6E60CE42" w:tentative="1">
      <w:start w:val="1"/>
      <w:numFmt w:val="bullet"/>
      <w:lvlText w:val="o"/>
      <w:lvlJc w:val="left"/>
      <w:pPr>
        <w:ind w:left="3600" w:hanging="360"/>
      </w:pPr>
      <w:rPr>
        <w:rFonts w:ascii="Courier New" w:hAnsi="Courier New" w:cs="Courier New" w:hint="default"/>
      </w:rPr>
    </w:lvl>
    <w:lvl w:ilvl="5" w:tplc="36187E22" w:tentative="1">
      <w:start w:val="1"/>
      <w:numFmt w:val="bullet"/>
      <w:lvlText w:val=""/>
      <w:lvlJc w:val="left"/>
      <w:pPr>
        <w:ind w:left="4320" w:hanging="360"/>
      </w:pPr>
      <w:rPr>
        <w:rFonts w:ascii="Wingdings" w:hAnsi="Wingdings" w:hint="default"/>
      </w:rPr>
    </w:lvl>
    <w:lvl w:ilvl="6" w:tplc="72AE0E6A" w:tentative="1">
      <w:start w:val="1"/>
      <w:numFmt w:val="bullet"/>
      <w:lvlText w:val=""/>
      <w:lvlJc w:val="left"/>
      <w:pPr>
        <w:ind w:left="5040" w:hanging="360"/>
      </w:pPr>
      <w:rPr>
        <w:rFonts w:ascii="Symbol" w:hAnsi="Symbol" w:hint="default"/>
      </w:rPr>
    </w:lvl>
    <w:lvl w:ilvl="7" w:tplc="51D02DC0" w:tentative="1">
      <w:start w:val="1"/>
      <w:numFmt w:val="bullet"/>
      <w:lvlText w:val="o"/>
      <w:lvlJc w:val="left"/>
      <w:pPr>
        <w:ind w:left="5760" w:hanging="360"/>
      </w:pPr>
      <w:rPr>
        <w:rFonts w:ascii="Courier New" w:hAnsi="Courier New" w:cs="Courier New" w:hint="default"/>
      </w:rPr>
    </w:lvl>
    <w:lvl w:ilvl="8" w:tplc="A2A29256"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324A8BA6">
      <w:start w:val="1"/>
      <w:numFmt w:val="bullet"/>
      <w:lvlText w:val=""/>
      <w:lvlJc w:val="left"/>
      <w:pPr>
        <w:ind w:left="1440" w:hanging="360"/>
      </w:pPr>
      <w:rPr>
        <w:rFonts w:ascii="Symbol" w:hAnsi="Symbol" w:hint="default"/>
      </w:rPr>
    </w:lvl>
    <w:lvl w:ilvl="1" w:tplc="C96CD86C" w:tentative="1">
      <w:start w:val="1"/>
      <w:numFmt w:val="bullet"/>
      <w:lvlText w:val="o"/>
      <w:lvlJc w:val="left"/>
      <w:pPr>
        <w:ind w:left="2160" w:hanging="360"/>
      </w:pPr>
      <w:rPr>
        <w:rFonts w:ascii="Courier New" w:hAnsi="Courier New" w:cs="Courier New" w:hint="default"/>
      </w:rPr>
    </w:lvl>
    <w:lvl w:ilvl="2" w:tplc="43B837B4" w:tentative="1">
      <w:start w:val="1"/>
      <w:numFmt w:val="bullet"/>
      <w:lvlText w:val=""/>
      <w:lvlJc w:val="left"/>
      <w:pPr>
        <w:ind w:left="2880" w:hanging="360"/>
      </w:pPr>
      <w:rPr>
        <w:rFonts w:ascii="Wingdings" w:hAnsi="Wingdings" w:hint="default"/>
      </w:rPr>
    </w:lvl>
    <w:lvl w:ilvl="3" w:tplc="539012F4" w:tentative="1">
      <w:start w:val="1"/>
      <w:numFmt w:val="bullet"/>
      <w:lvlText w:val=""/>
      <w:lvlJc w:val="left"/>
      <w:pPr>
        <w:ind w:left="3600" w:hanging="360"/>
      </w:pPr>
      <w:rPr>
        <w:rFonts w:ascii="Symbol" w:hAnsi="Symbol" w:hint="default"/>
      </w:rPr>
    </w:lvl>
    <w:lvl w:ilvl="4" w:tplc="716A934E" w:tentative="1">
      <w:start w:val="1"/>
      <w:numFmt w:val="bullet"/>
      <w:lvlText w:val="o"/>
      <w:lvlJc w:val="left"/>
      <w:pPr>
        <w:ind w:left="4320" w:hanging="360"/>
      </w:pPr>
      <w:rPr>
        <w:rFonts w:ascii="Courier New" w:hAnsi="Courier New" w:cs="Courier New" w:hint="default"/>
      </w:rPr>
    </w:lvl>
    <w:lvl w:ilvl="5" w:tplc="9312B6E8" w:tentative="1">
      <w:start w:val="1"/>
      <w:numFmt w:val="bullet"/>
      <w:lvlText w:val=""/>
      <w:lvlJc w:val="left"/>
      <w:pPr>
        <w:ind w:left="5040" w:hanging="360"/>
      </w:pPr>
      <w:rPr>
        <w:rFonts w:ascii="Wingdings" w:hAnsi="Wingdings" w:hint="default"/>
      </w:rPr>
    </w:lvl>
    <w:lvl w:ilvl="6" w:tplc="6E30BBA0" w:tentative="1">
      <w:start w:val="1"/>
      <w:numFmt w:val="bullet"/>
      <w:lvlText w:val=""/>
      <w:lvlJc w:val="left"/>
      <w:pPr>
        <w:ind w:left="5760" w:hanging="360"/>
      </w:pPr>
      <w:rPr>
        <w:rFonts w:ascii="Symbol" w:hAnsi="Symbol" w:hint="default"/>
      </w:rPr>
    </w:lvl>
    <w:lvl w:ilvl="7" w:tplc="80408850" w:tentative="1">
      <w:start w:val="1"/>
      <w:numFmt w:val="bullet"/>
      <w:lvlText w:val="o"/>
      <w:lvlJc w:val="left"/>
      <w:pPr>
        <w:ind w:left="6480" w:hanging="360"/>
      </w:pPr>
      <w:rPr>
        <w:rFonts w:ascii="Courier New" w:hAnsi="Courier New" w:cs="Courier New" w:hint="default"/>
      </w:rPr>
    </w:lvl>
    <w:lvl w:ilvl="8" w:tplc="FD043160" w:tentative="1">
      <w:start w:val="1"/>
      <w:numFmt w:val="bullet"/>
      <w:lvlText w:val=""/>
      <w:lvlJc w:val="left"/>
      <w:pPr>
        <w:ind w:left="7200" w:hanging="360"/>
      </w:pPr>
      <w:rPr>
        <w:rFonts w:ascii="Wingdings" w:hAnsi="Wingdings" w:hint="default"/>
      </w:rPr>
    </w:lvl>
  </w:abstractNum>
  <w:num w:numId="1">
    <w:abstractNumId w:val="10"/>
  </w:num>
  <w:num w:numId="2">
    <w:abstractNumId w:val="18"/>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7"/>
  </w:num>
  <w:num w:numId="9">
    <w:abstractNumId w:val="21"/>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6"/>
  </w:num>
  <w:num w:numId="25">
    <w:abstractNumId w:val="24"/>
  </w:num>
  <w:num w:numId="26">
    <w:abstractNumId w:val="20"/>
  </w:num>
  <w:num w:numId="27">
    <w:abstractNumId w:val="11"/>
  </w:num>
  <w:num w:numId="28">
    <w:abstractNumId w:val="27"/>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3C9"/>
    <w:rsid w:val="00000719"/>
    <w:rsid w:val="00003403"/>
    <w:rsid w:val="00005347"/>
    <w:rsid w:val="000072B6"/>
    <w:rsid w:val="0001021B"/>
    <w:rsid w:val="00011D89"/>
    <w:rsid w:val="000154FD"/>
    <w:rsid w:val="000162A9"/>
    <w:rsid w:val="00016FBF"/>
    <w:rsid w:val="00022271"/>
    <w:rsid w:val="000235E8"/>
    <w:rsid w:val="00024D89"/>
    <w:rsid w:val="000250B6"/>
    <w:rsid w:val="0003029A"/>
    <w:rsid w:val="00033D81"/>
    <w:rsid w:val="00035ABE"/>
    <w:rsid w:val="00036B73"/>
    <w:rsid w:val="00037366"/>
    <w:rsid w:val="00041BF0"/>
    <w:rsid w:val="00042C8A"/>
    <w:rsid w:val="00044C54"/>
    <w:rsid w:val="0004536B"/>
    <w:rsid w:val="00046B68"/>
    <w:rsid w:val="00050086"/>
    <w:rsid w:val="000527DD"/>
    <w:rsid w:val="000578B2"/>
    <w:rsid w:val="00060959"/>
    <w:rsid w:val="00060C8F"/>
    <w:rsid w:val="0006298A"/>
    <w:rsid w:val="000650B2"/>
    <w:rsid w:val="000663CD"/>
    <w:rsid w:val="00070576"/>
    <w:rsid w:val="00071909"/>
    <w:rsid w:val="000733FE"/>
    <w:rsid w:val="00074219"/>
    <w:rsid w:val="00074ED5"/>
    <w:rsid w:val="00081BFF"/>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C7A90"/>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656D"/>
    <w:rsid w:val="0010714F"/>
    <w:rsid w:val="001120C5"/>
    <w:rsid w:val="0011701A"/>
    <w:rsid w:val="00120BD3"/>
    <w:rsid w:val="00121FC7"/>
    <w:rsid w:val="00122FEA"/>
    <w:rsid w:val="001232BD"/>
    <w:rsid w:val="00123A34"/>
    <w:rsid w:val="00124ED5"/>
    <w:rsid w:val="0012635E"/>
    <w:rsid w:val="001276FA"/>
    <w:rsid w:val="00131897"/>
    <w:rsid w:val="0014255B"/>
    <w:rsid w:val="001447B3"/>
    <w:rsid w:val="00152073"/>
    <w:rsid w:val="001543B7"/>
    <w:rsid w:val="00154E2D"/>
    <w:rsid w:val="00154E45"/>
    <w:rsid w:val="00156598"/>
    <w:rsid w:val="00161939"/>
    <w:rsid w:val="00161AA0"/>
    <w:rsid w:val="00161D2E"/>
    <w:rsid w:val="00161F3E"/>
    <w:rsid w:val="00162093"/>
    <w:rsid w:val="00162CA9"/>
    <w:rsid w:val="00165459"/>
    <w:rsid w:val="00165A57"/>
    <w:rsid w:val="001671F9"/>
    <w:rsid w:val="001712C2"/>
    <w:rsid w:val="00172BAF"/>
    <w:rsid w:val="00176BD8"/>
    <w:rsid w:val="001771DD"/>
    <w:rsid w:val="00177995"/>
    <w:rsid w:val="00177A8C"/>
    <w:rsid w:val="00181FBA"/>
    <w:rsid w:val="001852CD"/>
    <w:rsid w:val="00185437"/>
    <w:rsid w:val="00186B33"/>
    <w:rsid w:val="00192F9D"/>
    <w:rsid w:val="00196EB8"/>
    <w:rsid w:val="00196EFB"/>
    <w:rsid w:val="001979FF"/>
    <w:rsid w:val="00197B17"/>
    <w:rsid w:val="001A1950"/>
    <w:rsid w:val="001A1C54"/>
    <w:rsid w:val="001A3ACE"/>
    <w:rsid w:val="001A7B92"/>
    <w:rsid w:val="001B058F"/>
    <w:rsid w:val="001B738B"/>
    <w:rsid w:val="001C09DB"/>
    <w:rsid w:val="001C277E"/>
    <w:rsid w:val="001C2A72"/>
    <w:rsid w:val="001C31B7"/>
    <w:rsid w:val="001D0B75"/>
    <w:rsid w:val="001D31B9"/>
    <w:rsid w:val="001D39A5"/>
    <w:rsid w:val="001D3C09"/>
    <w:rsid w:val="001D44E8"/>
    <w:rsid w:val="001D5D56"/>
    <w:rsid w:val="001D60EC"/>
    <w:rsid w:val="001D6F59"/>
    <w:rsid w:val="001E0C5D"/>
    <w:rsid w:val="001E2A36"/>
    <w:rsid w:val="001E44DF"/>
    <w:rsid w:val="001E4B10"/>
    <w:rsid w:val="001E5058"/>
    <w:rsid w:val="001E68A5"/>
    <w:rsid w:val="001E6BB0"/>
    <w:rsid w:val="001E7282"/>
    <w:rsid w:val="001F1A18"/>
    <w:rsid w:val="001F3826"/>
    <w:rsid w:val="001F69DB"/>
    <w:rsid w:val="001F6E46"/>
    <w:rsid w:val="001F7186"/>
    <w:rsid w:val="001F7C91"/>
    <w:rsid w:val="00200176"/>
    <w:rsid w:val="002033B7"/>
    <w:rsid w:val="0020361E"/>
    <w:rsid w:val="00206463"/>
    <w:rsid w:val="00206F2F"/>
    <w:rsid w:val="0021053D"/>
    <w:rsid w:val="00210A92"/>
    <w:rsid w:val="002131AA"/>
    <w:rsid w:val="00216C03"/>
    <w:rsid w:val="00220C04"/>
    <w:rsid w:val="0022278D"/>
    <w:rsid w:val="0022701F"/>
    <w:rsid w:val="00227C68"/>
    <w:rsid w:val="002333F5"/>
    <w:rsid w:val="00233724"/>
    <w:rsid w:val="002365B4"/>
    <w:rsid w:val="00240E8D"/>
    <w:rsid w:val="002432E1"/>
    <w:rsid w:val="00246207"/>
    <w:rsid w:val="00246C5E"/>
    <w:rsid w:val="002505DF"/>
    <w:rsid w:val="00250960"/>
    <w:rsid w:val="00251343"/>
    <w:rsid w:val="00252866"/>
    <w:rsid w:val="002536A4"/>
    <w:rsid w:val="00254F58"/>
    <w:rsid w:val="00256CD9"/>
    <w:rsid w:val="002611DC"/>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636"/>
    <w:rsid w:val="002A0A9C"/>
    <w:rsid w:val="002A26CD"/>
    <w:rsid w:val="002A483C"/>
    <w:rsid w:val="002B03EA"/>
    <w:rsid w:val="002B0C7C"/>
    <w:rsid w:val="002B1729"/>
    <w:rsid w:val="002B36C7"/>
    <w:rsid w:val="002B4DD4"/>
    <w:rsid w:val="002B5277"/>
    <w:rsid w:val="002B5375"/>
    <w:rsid w:val="002B77C1"/>
    <w:rsid w:val="002C0ED7"/>
    <w:rsid w:val="002C10A9"/>
    <w:rsid w:val="002C2728"/>
    <w:rsid w:val="002D1E0D"/>
    <w:rsid w:val="002D5006"/>
    <w:rsid w:val="002E01D0"/>
    <w:rsid w:val="002E161D"/>
    <w:rsid w:val="002E3100"/>
    <w:rsid w:val="002E6C95"/>
    <w:rsid w:val="002E7C36"/>
    <w:rsid w:val="002F0107"/>
    <w:rsid w:val="002F3C13"/>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61B0"/>
    <w:rsid w:val="00357B4E"/>
    <w:rsid w:val="0036546C"/>
    <w:rsid w:val="003716FD"/>
    <w:rsid w:val="0037204B"/>
    <w:rsid w:val="00373890"/>
    <w:rsid w:val="00373BD6"/>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1D05"/>
    <w:rsid w:val="003C2045"/>
    <w:rsid w:val="003C43A1"/>
    <w:rsid w:val="003C4FC0"/>
    <w:rsid w:val="003C55F4"/>
    <w:rsid w:val="003C7897"/>
    <w:rsid w:val="003C7A3F"/>
    <w:rsid w:val="003D2766"/>
    <w:rsid w:val="003D2A74"/>
    <w:rsid w:val="003D3E8F"/>
    <w:rsid w:val="003D5F0B"/>
    <w:rsid w:val="003D6475"/>
    <w:rsid w:val="003E1B99"/>
    <w:rsid w:val="003E375C"/>
    <w:rsid w:val="003E4086"/>
    <w:rsid w:val="003E639E"/>
    <w:rsid w:val="003E71E5"/>
    <w:rsid w:val="003F0445"/>
    <w:rsid w:val="003F0CF0"/>
    <w:rsid w:val="003F12F6"/>
    <w:rsid w:val="003F14B1"/>
    <w:rsid w:val="003F2B20"/>
    <w:rsid w:val="003F3289"/>
    <w:rsid w:val="003F5CB9"/>
    <w:rsid w:val="00400D15"/>
    <w:rsid w:val="004013C7"/>
    <w:rsid w:val="00401FCF"/>
    <w:rsid w:val="0040248F"/>
    <w:rsid w:val="00406285"/>
    <w:rsid w:val="004112C6"/>
    <w:rsid w:val="004148F9"/>
    <w:rsid w:val="00414D4A"/>
    <w:rsid w:val="0042084E"/>
    <w:rsid w:val="0042197B"/>
    <w:rsid w:val="00421EEF"/>
    <w:rsid w:val="00424D65"/>
    <w:rsid w:val="0042600E"/>
    <w:rsid w:val="0042661B"/>
    <w:rsid w:val="004377D1"/>
    <w:rsid w:val="00442C6C"/>
    <w:rsid w:val="00443CBE"/>
    <w:rsid w:val="00443E8A"/>
    <w:rsid w:val="004441BC"/>
    <w:rsid w:val="004468B4"/>
    <w:rsid w:val="004471FE"/>
    <w:rsid w:val="0045230A"/>
    <w:rsid w:val="00453F06"/>
    <w:rsid w:val="00454AD0"/>
    <w:rsid w:val="00457337"/>
    <w:rsid w:val="00457364"/>
    <w:rsid w:val="0046008F"/>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8C3"/>
    <w:rsid w:val="004A5C62"/>
    <w:rsid w:val="004A5CE5"/>
    <w:rsid w:val="004A707D"/>
    <w:rsid w:val="004A7A1F"/>
    <w:rsid w:val="004B3DA5"/>
    <w:rsid w:val="004B5963"/>
    <w:rsid w:val="004C3329"/>
    <w:rsid w:val="004C5541"/>
    <w:rsid w:val="004C68F3"/>
    <w:rsid w:val="004C6EEE"/>
    <w:rsid w:val="004C702B"/>
    <w:rsid w:val="004D0033"/>
    <w:rsid w:val="004D016B"/>
    <w:rsid w:val="004D1B22"/>
    <w:rsid w:val="004D23CC"/>
    <w:rsid w:val="004D36F2"/>
    <w:rsid w:val="004D48C4"/>
    <w:rsid w:val="004E1106"/>
    <w:rsid w:val="004E138F"/>
    <w:rsid w:val="004E1D85"/>
    <w:rsid w:val="004E4649"/>
    <w:rsid w:val="004E5C2B"/>
    <w:rsid w:val="004F00DD"/>
    <w:rsid w:val="004F2133"/>
    <w:rsid w:val="004F42F4"/>
    <w:rsid w:val="004F4D39"/>
    <w:rsid w:val="004F5398"/>
    <w:rsid w:val="004F55F1"/>
    <w:rsid w:val="004F6936"/>
    <w:rsid w:val="005022B9"/>
    <w:rsid w:val="00503DC6"/>
    <w:rsid w:val="00506F5D"/>
    <w:rsid w:val="00510C37"/>
    <w:rsid w:val="005126D0"/>
    <w:rsid w:val="00512D96"/>
    <w:rsid w:val="0051568D"/>
    <w:rsid w:val="00526AC7"/>
    <w:rsid w:val="00526C15"/>
    <w:rsid w:val="005355F0"/>
    <w:rsid w:val="00536395"/>
    <w:rsid w:val="00536499"/>
    <w:rsid w:val="00540849"/>
    <w:rsid w:val="00543903"/>
    <w:rsid w:val="00543F11"/>
    <w:rsid w:val="00546305"/>
    <w:rsid w:val="00547A95"/>
    <w:rsid w:val="0055119B"/>
    <w:rsid w:val="005545F6"/>
    <w:rsid w:val="005548B5"/>
    <w:rsid w:val="00554C28"/>
    <w:rsid w:val="00556C01"/>
    <w:rsid w:val="0057070C"/>
    <w:rsid w:val="00572031"/>
    <w:rsid w:val="00572282"/>
    <w:rsid w:val="00573CE3"/>
    <w:rsid w:val="00576E84"/>
    <w:rsid w:val="00580394"/>
    <w:rsid w:val="005809CD"/>
    <w:rsid w:val="00582B8C"/>
    <w:rsid w:val="0058757E"/>
    <w:rsid w:val="0059007B"/>
    <w:rsid w:val="00593139"/>
    <w:rsid w:val="00596A4B"/>
    <w:rsid w:val="00597507"/>
    <w:rsid w:val="005A479D"/>
    <w:rsid w:val="005B1C6D"/>
    <w:rsid w:val="005B21B6"/>
    <w:rsid w:val="005B3A08"/>
    <w:rsid w:val="005B3B93"/>
    <w:rsid w:val="005B7A63"/>
    <w:rsid w:val="005C0955"/>
    <w:rsid w:val="005C49DA"/>
    <w:rsid w:val="005C50F3"/>
    <w:rsid w:val="005C54B5"/>
    <w:rsid w:val="005C5D80"/>
    <w:rsid w:val="005C5D91"/>
    <w:rsid w:val="005C71F1"/>
    <w:rsid w:val="005D07B8"/>
    <w:rsid w:val="005D6597"/>
    <w:rsid w:val="005E14E7"/>
    <w:rsid w:val="005E26A3"/>
    <w:rsid w:val="005E2ECB"/>
    <w:rsid w:val="005E447E"/>
    <w:rsid w:val="005E4991"/>
    <w:rsid w:val="005E4FD1"/>
    <w:rsid w:val="005F0775"/>
    <w:rsid w:val="005F0CF5"/>
    <w:rsid w:val="005F21EB"/>
    <w:rsid w:val="00602FF9"/>
    <w:rsid w:val="00605908"/>
    <w:rsid w:val="00610D7C"/>
    <w:rsid w:val="0061284D"/>
    <w:rsid w:val="006132DA"/>
    <w:rsid w:val="00613414"/>
    <w:rsid w:val="00616DC8"/>
    <w:rsid w:val="00620154"/>
    <w:rsid w:val="0062408D"/>
    <w:rsid w:val="006240CC"/>
    <w:rsid w:val="00624940"/>
    <w:rsid w:val="006254F8"/>
    <w:rsid w:val="00626E43"/>
    <w:rsid w:val="00627DA7"/>
    <w:rsid w:val="006302B6"/>
    <w:rsid w:val="00630DA4"/>
    <w:rsid w:val="00632597"/>
    <w:rsid w:val="006358B4"/>
    <w:rsid w:val="00637F94"/>
    <w:rsid w:val="006419AA"/>
    <w:rsid w:val="00642DB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1B3A"/>
    <w:rsid w:val="00677574"/>
    <w:rsid w:val="006844F4"/>
    <w:rsid w:val="0068454C"/>
    <w:rsid w:val="00691B62"/>
    <w:rsid w:val="006933B5"/>
    <w:rsid w:val="00693D14"/>
    <w:rsid w:val="00696F27"/>
    <w:rsid w:val="006A18C2"/>
    <w:rsid w:val="006A3383"/>
    <w:rsid w:val="006A4141"/>
    <w:rsid w:val="006B077C"/>
    <w:rsid w:val="006B37DA"/>
    <w:rsid w:val="006B6803"/>
    <w:rsid w:val="006C3F41"/>
    <w:rsid w:val="006D0F16"/>
    <w:rsid w:val="006D2A3F"/>
    <w:rsid w:val="006D2FBC"/>
    <w:rsid w:val="006D6027"/>
    <w:rsid w:val="006E0541"/>
    <w:rsid w:val="006E138B"/>
    <w:rsid w:val="006F0330"/>
    <w:rsid w:val="006F1FDC"/>
    <w:rsid w:val="006F424E"/>
    <w:rsid w:val="006F6B8C"/>
    <w:rsid w:val="007013EF"/>
    <w:rsid w:val="007055BD"/>
    <w:rsid w:val="007061E0"/>
    <w:rsid w:val="00716FD2"/>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60A"/>
    <w:rsid w:val="007447DA"/>
    <w:rsid w:val="007450F8"/>
    <w:rsid w:val="0074696E"/>
    <w:rsid w:val="00747DE5"/>
    <w:rsid w:val="00750135"/>
    <w:rsid w:val="00750EC2"/>
    <w:rsid w:val="00752B28"/>
    <w:rsid w:val="007541A9"/>
    <w:rsid w:val="00754E36"/>
    <w:rsid w:val="00760211"/>
    <w:rsid w:val="00762A08"/>
    <w:rsid w:val="00763139"/>
    <w:rsid w:val="00770C82"/>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4756"/>
    <w:rsid w:val="007B589F"/>
    <w:rsid w:val="007B6186"/>
    <w:rsid w:val="007B73BC"/>
    <w:rsid w:val="007C1838"/>
    <w:rsid w:val="007C20B9"/>
    <w:rsid w:val="007C287F"/>
    <w:rsid w:val="007C5E1F"/>
    <w:rsid w:val="007C7301"/>
    <w:rsid w:val="007C7859"/>
    <w:rsid w:val="007C7F28"/>
    <w:rsid w:val="007D1466"/>
    <w:rsid w:val="007D2BDE"/>
    <w:rsid w:val="007D2FB6"/>
    <w:rsid w:val="007D49EB"/>
    <w:rsid w:val="007D5E1C"/>
    <w:rsid w:val="007E0DE2"/>
    <w:rsid w:val="007E1227"/>
    <w:rsid w:val="007E1E15"/>
    <w:rsid w:val="007E3B98"/>
    <w:rsid w:val="007E3CB0"/>
    <w:rsid w:val="007E417A"/>
    <w:rsid w:val="007E49A2"/>
    <w:rsid w:val="007F0BC2"/>
    <w:rsid w:val="007F31B6"/>
    <w:rsid w:val="007F546C"/>
    <w:rsid w:val="007F5ECD"/>
    <w:rsid w:val="007F625F"/>
    <w:rsid w:val="007F630B"/>
    <w:rsid w:val="007F665E"/>
    <w:rsid w:val="00800412"/>
    <w:rsid w:val="00802162"/>
    <w:rsid w:val="008032B7"/>
    <w:rsid w:val="0080587B"/>
    <w:rsid w:val="00806468"/>
    <w:rsid w:val="00807CDB"/>
    <w:rsid w:val="008119CA"/>
    <w:rsid w:val="00812F94"/>
    <w:rsid w:val="008130C4"/>
    <w:rsid w:val="00813DB5"/>
    <w:rsid w:val="008155F0"/>
    <w:rsid w:val="00816735"/>
    <w:rsid w:val="00820141"/>
    <w:rsid w:val="00820E0C"/>
    <w:rsid w:val="008213F0"/>
    <w:rsid w:val="00822A0E"/>
    <w:rsid w:val="00823275"/>
    <w:rsid w:val="0082366F"/>
    <w:rsid w:val="00832517"/>
    <w:rsid w:val="008338A2"/>
    <w:rsid w:val="00834D26"/>
    <w:rsid w:val="00835FAF"/>
    <w:rsid w:val="00841AA9"/>
    <w:rsid w:val="008452F4"/>
    <w:rsid w:val="00845904"/>
    <w:rsid w:val="008474FE"/>
    <w:rsid w:val="00853EE4"/>
    <w:rsid w:val="00855535"/>
    <w:rsid w:val="00855920"/>
    <w:rsid w:val="00857C5A"/>
    <w:rsid w:val="0086255E"/>
    <w:rsid w:val="008633F0"/>
    <w:rsid w:val="008633FA"/>
    <w:rsid w:val="00867D9D"/>
    <w:rsid w:val="00872E0A"/>
    <w:rsid w:val="00873594"/>
    <w:rsid w:val="00875034"/>
    <w:rsid w:val="00875285"/>
    <w:rsid w:val="00884B62"/>
    <w:rsid w:val="0088529C"/>
    <w:rsid w:val="00887903"/>
    <w:rsid w:val="00890CAC"/>
    <w:rsid w:val="0089270A"/>
    <w:rsid w:val="00893AF6"/>
    <w:rsid w:val="00894BC4"/>
    <w:rsid w:val="008A041B"/>
    <w:rsid w:val="008A28A8"/>
    <w:rsid w:val="008A2D1E"/>
    <w:rsid w:val="008A5B32"/>
    <w:rsid w:val="008A5FB4"/>
    <w:rsid w:val="008B2EE4"/>
    <w:rsid w:val="008B4D3D"/>
    <w:rsid w:val="008B57C7"/>
    <w:rsid w:val="008B7C7A"/>
    <w:rsid w:val="008C2AC6"/>
    <w:rsid w:val="008C2F92"/>
    <w:rsid w:val="008C3697"/>
    <w:rsid w:val="008C5557"/>
    <w:rsid w:val="008C589D"/>
    <w:rsid w:val="008C6D51"/>
    <w:rsid w:val="008D2846"/>
    <w:rsid w:val="008D4236"/>
    <w:rsid w:val="008D462F"/>
    <w:rsid w:val="008D6DCF"/>
    <w:rsid w:val="008E3DE9"/>
    <w:rsid w:val="008E4376"/>
    <w:rsid w:val="008E7A0A"/>
    <w:rsid w:val="008E7B49"/>
    <w:rsid w:val="008E7C68"/>
    <w:rsid w:val="008F2901"/>
    <w:rsid w:val="008F59F6"/>
    <w:rsid w:val="008F7B00"/>
    <w:rsid w:val="008F7CB1"/>
    <w:rsid w:val="00900719"/>
    <w:rsid w:val="009017AC"/>
    <w:rsid w:val="00902A9A"/>
    <w:rsid w:val="00904A1C"/>
    <w:rsid w:val="00904AB4"/>
    <w:rsid w:val="00905030"/>
    <w:rsid w:val="00906490"/>
    <w:rsid w:val="009111B2"/>
    <w:rsid w:val="009151F5"/>
    <w:rsid w:val="009159CD"/>
    <w:rsid w:val="009220CA"/>
    <w:rsid w:val="00924AE1"/>
    <w:rsid w:val="009269B1"/>
    <w:rsid w:val="0092724D"/>
    <w:rsid w:val="009272B3"/>
    <w:rsid w:val="009315BE"/>
    <w:rsid w:val="0093338F"/>
    <w:rsid w:val="00934AEA"/>
    <w:rsid w:val="009355A0"/>
    <w:rsid w:val="00937BD9"/>
    <w:rsid w:val="00937F17"/>
    <w:rsid w:val="00950E2C"/>
    <w:rsid w:val="00951D50"/>
    <w:rsid w:val="009525D4"/>
    <w:rsid w:val="009525EB"/>
    <w:rsid w:val="0095470B"/>
    <w:rsid w:val="00954874"/>
    <w:rsid w:val="0095615A"/>
    <w:rsid w:val="00961400"/>
    <w:rsid w:val="0096245A"/>
    <w:rsid w:val="00963646"/>
    <w:rsid w:val="0096632D"/>
    <w:rsid w:val="009703E7"/>
    <w:rsid w:val="009718C7"/>
    <w:rsid w:val="00971B1D"/>
    <w:rsid w:val="0097559F"/>
    <w:rsid w:val="0097761E"/>
    <w:rsid w:val="00982454"/>
    <w:rsid w:val="00982CF0"/>
    <w:rsid w:val="009853E1"/>
    <w:rsid w:val="00986E6B"/>
    <w:rsid w:val="00990032"/>
    <w:rsid w:val="00990B19"/>
    <w:rsid w:val="0099153B"/>
    <w:rsid w:val="00991769"/>
    <w:rsid w:val="0099232C"/>
    <w:rsid w:val="00994386"/>
    <w:rsid w:val="0099754E"/>
    <w:rsid w:val="009A13D8"/>
    <w:rsid w:val="009A279E"/>
    <w:rsid w:val="009A3015"/>
    <w:rsid w:val="009A3490"/>
    <w:rsid w:val="009A7EAA"/>
    <w:rsid w:val="009B0A6F"/>
    <w:rsid w:val="009B0A94"/>
    <w:rsid w:val="009B2AE8"/>
    <w:rsid w:val="009B59E9"/>
    <w:rsid w:val="009B70AA"/>
    <w:rsid w:val="009C5E77"/>
    <w:rsid w:val="009C7A7E"/>
    <w:rsid w:val="009D02E8"/>
    <w:rsid w:val="009D0A0B"/>
    <w:rsid w:val="009D51D0"/>
    <w:rsid w:val="009D70A4"/>
    <w:rsid w:val="009D7B14"/>
    <w:rsid w:val="009E08D1"/>
    <w:rsid w:val="009E1B95"/>
    <w:rsid w:val="009E496F"/>
    <w:rsid w:val="009E497A"/>
    <w:rsid w:val="009E4B0D"/>
    <w:rsid w:val="009E5250"/>
    <w:rsid w:val="009E7F92"/>
    <w:rsid w:val="009F02A3"/>
    <w:rsid w:val="009F2F27"/>
    <w:rsid w:val="009F34AA"/>
    <w:rsid w:val="009F6BCB"/>
    <w:rsid w:val="009F7B78"/>
    <w:rsid w:val="009F7C7C"/>
    <w:rsid w:val="00A0057A"/>
    <w:rsid w:val="00A02FA1"/>
    <w:rsid w:val="00A04CCE"/>
    <w:rsid w:val="00A05CA8"/>
    <w:rsid w:val="00A07421"/>
    <w:rsid w:val="00A0776B"/>
    <w:rsid w:val="00A10FB9"/>
    <w:rsid w:val="00A11421"/>
    <w:rsid w:val="00A1389F"/>
    <w:rsid w:val="00A157B1"/>
    <w:rsid w:val="00A22229"/>
    <w:rsid w:val="00A24442"/>
    <w:rsid w:val="00A26E6A"/>
    <w:rsid w:val="00A330BB"/>
    <w:rsid w:val="00A35BCC"/>
    <w:rsid w:val="00A4001F"/>
    <w:rsid w:val="00A44882"/>
    <w:rsid w:val="00A45125"/>
    <w:rsid w:val="00A54715"/>
    <w:rsid w:val="00A57FA0"/>
    <w:rsid w:val="00A6061C"/>
    <w:rsid w:val="00A61B27"/>
    <w:rsid w:val="00A62D44"/>
    <w:rsid w:val="00A633C9"/>
    <w:rsid w:val="00A67263"/>
    <w:rsid w:val="00A7161C"/>
    <w:rsid w:val="00A755DF"/>
    <w:rsid w:val="00A77596"/>
    <w:rsid w:val="00A77AA3"/>
    <w:rsid w:val="00A8236D"/>
    <w:rsid w:val="00A854EB"/>
    <w:rsid w:val="00A872E5"/>
    <w:rsid w:val="00A91406"/>
    <w:rsid w:val="00A96E65"/>
    <w:rsid w:val="00A97C72"/>
    <w:rsid w:val="00AA268E"/>
    <w:rsid w:val="00AA310B"/>
    <w:rsid w:val="00AA63D4"/>
    <w:rsid w:val="00AB06E8"/>
    <w:rsid w:val="00AB1CD3"/>
    <w:rsid w:val="00AB352F"/>
    <w:rsid w:val="00AC0AFD"/>
    <w:rsid w:val="00AC274B"/>
    <w:rsid w:val="00AC416C"/>
    <w:rsid w:val="00AC4764"/>
    <w:rsid w:val="00AC536B"/>
    <w:rsid w:val="00AC6D36"/>
    <w:rsid w:val="00AD0CBA"/>
    <w:rsid w:val="00AD11CF"/>
    <w:rsid w:val="00AD177A"/>
    <w:rsid w:val="00AD2087"/>
    <w:rsid w:val="00AD26E2"/>
    <w:rsid w:val="00AD784C"/>
    <w:rsid w:val="00AE126A"/>
    <w:rsid w:val="00AE1BAE"/>
    <w:rsid w:val="00AE1F4C"/>
    <w:rsid w:val="00AE3005"/>
    <w:rsid w:val="00AE3BD5"/>
    <w:rsid w:val="00AE59A0"/>
    <w:rsid w:val="00AF0C57"/>
    <w:rsid w:val="00AF26F3"/>
    <w:rsid w:val="00AF5F04"/>
    <w:rsid w:val="00B00672"/>
    <w:rsid w:val="00B01B4D"/>
    <w:rsid w:val="00B06167"/>
    <w:rsid w:val="00B06571"/>
    <w:rsid w:val="00B068BA"/>
    <w:rsid w:val="00B07FF7"/>
    <w:rsid w:val="00B13851"/>
    <w:rsid w:val="00B13B1C"/>
    <w:rsid w:val="00B14780"/>
    <w:rsid w:val="00B21F90"/>
    <w:rsid w:val="00B22291"/>
    <w:rsid w:val="00B230F5"/>
    <w:rsid w:val="00B23F9A"/>
    <w:rsid w:val="00B2417B"/>
    <w:rsid w:val="00B24E6F"/>
    <w:rsid w:val="00B25B8D"/>
    <w:rsid w:val="00B26CB5"/>
    <w:rsid w:val="00B2752E"/>
    <w:rsid w:val="00B307CC"/>
    <w:rsid w:val="00B326B7"/>
    <w:rsid w:val="00B33B6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A710F"/>
    <w:rsid w:val="00BA7628"/>
    <w:rsid w:val="00BB5A81"/>
    <w:rsid w:val="00BB7A10"/>
    <w:rsid w:val="00BC3E8F"/>
    <w:rsid w:val="00BC60BE"/>
    <w:rsid w:val="00BC7468"/>
    <w:rsid w:val="00BC7D4F"/>
    <w:rsid w:val="00BC7ED7"/>
    <w:rsid w:val="00BD19E7"/>
    <w:rsid w:val="00BD2850"/>
    <w:rsid w:val="00BE162A"/>
    <w:rsid w:val="00BE28D2"/>
    <w:rsid w:val="00BE3FD2"/>
    <w:rsid w:val="00BE4A64"/>
    <w:rsid w:val="00BE5E43"/>
    <w:rsid w:val="00BF30B2"/>
    <w:rsid w:val="00BF557D"/>
    <w:rsid w:val="00BF7F58"/>
    <w:rsid w:val="00C01381"/>
    <w:rsid w:val="00C01AB1"/>
    <w:rsid w:val="00C026A0"/>
    <w:rsid w:val="00C06137"/>
    <w:rsid w:val="00C07843"/>
    <w:rsid w:val="00C079B8"/>
    <w:rsid w:val="00C10037"/>
    <w:rsid w:val="00C123EA"/>
    <w:rsid w:val="00C12A49"/>
    <w:rsid w:val="00C133EE"/>
    <w:rsid w:val="00C149D0"/>
    <w:rsid w:val="00C26588"/>
    <w:rsid w:val="00C27827"/>
    <w:rsid w:val="00C27D82"/>
    <w:rsid w:val="00C27DE9"/>
    <w:rsid w:val="00C32989"/>
    <w:rsid w:val="00C33388"/>
    <w:rsid w:val="00C35484"/>
    <w:rsid w:val="00C4173A"/>
    <w:rsid w:val="00C50DED"/>
    <w:rsid w:val="00C53EEA"/>
    <w:rsid w:val="00C602FF"/>
    <w:rsid w:val="00C61174"/>
    <w:rsid w:val="00C6148F"/>
    <w:rsid w:val="00C621B1"/>
    <w:rsid w:val="00C62F7A"/>
    <w:rsid w:val="00C63B9C"/>
    <w:rsid w:val="00C664D6"/>
    <w:rsid w:val="00C6682F"/>
    <w:rsid w:val="00C67BF4"/>
    <w:rsid w:val="00C7275E"/>
    <w:rsid w:val="00C74C5D"/>
    <w:rsid w:val="00C809A9"/>
    <w:rsid w:val="00C81BBE"/>
    <w:rsid w:val="00C863C4"/>
    <w:rsid w:val="00C8746D"/>
    <w:rsid w:val="00C920EA"/>
    <w:rsid w:val="00C93C3E"/>
    <w:rsid w:val="00C97534"/>
    <w:rsid w:val="00CA087D"/>
    <w:rsid w:val="00CA12E3"/>
    <w:rsid w:val="00CA1476"/>
    <w:rsid w:val="00CA6611"/>
    <w:rsid w:val="00CA6AE6"/>
    <w:rsid w:val="00CA782F"/>
    <w:rsid w:val="00CA7D02"/>
    <w:rsid w:val="00CA7E14"/>
    <w:rsid w:val="00CB0D4E"/>
    <w:rsid w:val="00CB187B"/>
    <w:rsid w:val="00CB2835"/>
    <w:rsid w:val="00CB3285"/>
    <w:rsid w:val="00CB4500"/>
    <w:rsid w:val="00CB6EAC"/>
    <w:rsid w:val="00CB7800"/>
    <w:rsid w:val="00CC0C72"/>
    <w:rsid w:val="00CC2BFD"/>
    <w:rsid w:val="00CD3476"/>
    <w:rsid w:val="00CD43B5"/>
    <w:rsid w:val="00CD609A"/>
    <w:rsid w:val="00CD64DF"/>
    <w:rsid w:val="00CE06F9"/>
    <w:rsid w:val="00CE225F"/>
    <w:rsid w:val="00CE7AF9"/>
    <w:rsid w:val="00CF2F50"/>
    <w:rsid w:val="00CF3A97"/>
    <w:rsid w:val="00CF6198"/>
    <w:rsid w:val="00D02919"/>
    <w:rsid w:val="00D04C61"/>
    <w:rsid w:val="00D05B8D"/>
    <w:rsid w:val="00D065A2"/>
    <w:rsid w:val="00D079AA"/>
    <w:rsid w:val="00D07F00"/>
    <w:rsid w:val="00D1130F"/>
    <w:rsid w:val="00D17B72"/>
    <w:rsid w:val="00D3185C"/>
    <w:rsid w:val="00D3205F"/>
    <w:rsid w:val="00D3318E"/>
    <w:rsid w:val="00D3372A"/>
    <w:rsid w:val="00D33E72"/>
    <w:rsid w:val="00D35BD6"/>
    <w:rsid w:val="00D361B5"/>
    <w:rsid w:val="00D36AAC"/>
    <w:rsid w:val="00D405AC"/>
    <w:rsid w:val="00D411A2"/>
    <w:rsid w:val="00D4606D"/>
    <w:rsid w:val="00D46C92"/>
    <w:rsid w:val="00D46D1F"/>
    <w:rsid w:val="00D50B9C"/>
    <w:rsid w:val="00D52D73"/>
    <w:rsid w:val="00D52E58"/>
    <w:rsid w:val="00D56B20"/>
    <w:rsid w:val="00D578B3"/>
    <w:rsid w:val="00D618F4"/>
    <w:rsid w:val="00D714CC"/>
    <w:rsid w:val="00D73109"/>
    <w:rsid w:val="00D73826"/>
    <w:rsid w:val="00D75EA7"/>
    <w:rsid w:val="00D81ADF"/>
    <w:rsid w:val="00D81F21"/>
    <w:rsid w:val="00D84258"/>
    <w:rsid w:val="00D864F2"/>
    <w:rsid w:val="00D90160"/>
    <w:rsid w:val="00D92545"/>
    <w:rsid w:val="00D92F95"/>
    <w:rsid w:val="00D943F8"/>
    <w:rsid w:val="00D95470"/>
    <w:rsid w:val="00D96B55"/>
    <w:rsid w:val="00D96FDC"/>
    <w:rsid w:val="00DA2619"/>
    <w:rsid w:val="00DA4239"/>
    <w:rsid w:val="00DA65DE"/>
    <w:rsid w:val="00DB0B61"/>
    <w:rsid w:val="00DB1474"/>
    <w:rsid w:val="00DB202A"/>
    <w:rsid w:val="00DB2962"/>
    <w:rsid w:val="00DB52FB"/>
    <w:rsid w:val="00DC013B"/>
    <w:rsid w:val="00DC090B"/>
    <w:rsid w:val="00DC1679"/>
    <w:rsid w:val="00DC219B"/>
    <w:rsid w:val="00DC2CF1"/>
    <w:rsid w:val="00DC30B3"/>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6B7B"/>
    <w:rsid w:val="00DF731A"/>
    <w:rsid w:val="00E06B75"/>
    <w:rsid w:val="00E06FBD"/>
    <w:rsid w:val="00E11332"/>
    <w:rsid w:val="00E11352"/>
    <w:rsid w:val="00E170DC"/>
    <w:rsid w:val="00E17546"/>
    <w:rsid w:val="00E177B9"/>
    <w:rsid w:val="00E210B5"/>
    <w:rsid w:val="00E261B3"/>
    <w:rsid w:val="00E26818"/>
    <w:rsid w:val="00E27FFC"/>
    <w:rsid w:val="00E30B15"/>
    <w:rsid w:val="00E32CE9"/>
    <w:rsid w:val="00E33237"/>
    <w:rsid w:val="00E40181"/>
    <w:rsid w:val="00E41FD3"/>
    <w:rsid w:val="00E54950"/>
    <w:rsid w:val="00E56A01"/>
    <w:rsid w:val="00E62622"/>
    <w:rsid w:val="00E629A1"/>
    <w:rsid w:val="00E6794C"/>
    <w:rsid w:val="00E71591"/>
    <w:rsid w:val="00E71CEB"/>
    <w:rsid w:val="00E7474F"/>
    <w:rsid w:val="00E77BEA"/>
    <w:rsid w:val="00E80DE3"/>
    <w:rsid w:val="00E82C55"/>
    <w:rsid w:val="00E8787E"/>
    <w:rsid w:val="00E87F8A"/>
    <w:rsid w:val="00E90462"/>
    <w:rsid w:val="00E92AC3"/>
    <w:rsid w:val="00EA1360"/>
    <w:rsid w:val="00EA2F6A"/>
    <w:rsid w:val="00EA395E"/>
    <w:rsid w:val="00EB00E0"/>
    <w:rsid w:val="00EB2DE3"/>
    <w:rsid w:val="00EC059F"/>
    <w:rsid w:val="00EC1028"/>
    <w:rsid w:val="00EC1F24"/>
    <w:rsid w:val="00EC22F6"/>
    <w:rsid w:val="00EC40D5"/>
    <w:rsid w:val="00ED4096"/>
    <w:rsid w:val="00ED5B9B"/>
    <w:rsid w:val="00ED6BAD"/>
    <w:rsid w:val="00ED7447"/>
    <w:rsid w:val="00EE00D6"/>
    <w:rsid w:val="00EE11E7"/>
    <w:rsid w:val="00EE1488"/>
    <w:rsid w:val="00EE29AD"/>
    <w:rsid w:val="00EE3E24"/>
    <w:rsid w:val="00EE4D5D"/>
    <w:rsid w:val="00EE5131"/>
    <w:rsid w:val="00EE74E4"/>
    <w:rsid w:val="00EF109B"/>
    <w:rsid w:val="00EF201C"/>
    <w:rsid w:val="00EF36AF"/>
    <w:rsid w:val="00EF59A3"/>
    <w:rsid w:val="00EF6675"/>
    <w:rsid w:val="00F00F9C"/>
    <w:rsid w:val="00F01E5F"/>
    <w:rsid w:val="00F024F3"/>
    <w:rsid w:val="00F02ABA"/>
    <w:rsid w:val="00F0437A"/>
    <w:rsid w:val="00F04D86"/>
    <w:rsid w:val="00F101B8"/>
    <w:rsid w:val="00F11037"/>
    <w:rsid w:val="00F149AA"/>
    <w:rsid w:val="00F16F1B"/>
    <w:rsid w:val="00F2319E"/>
    <w:rsid w:val="00F250A9"/>
    <w:rsid w:val="00F267AF"/>
    <w:rsid w:val="00F30FF4"/>
    <w:rsid w:val="00F3122E"/>
    <w:rsid w:val="00F32368"/>
    <w:rsid w:val="00F331AD"/>
    <w:rsid w:val="00F35287"/>
    <w:rsid w:val="00F40A70"/>
    <w:rsid w:val="00F42CF9"/>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3444"/>
    <w:rsid w:val="00F64696"/>
    <w:rsid w:val="00F65AA9"/>
    <w:rsid w:val="00F6768F"/>
    <w:rsid w:val="00F712D8"/>
    <w:rsid w:val="00F72C2C"/>
    <w:rsid w:val="00F76CAB"/>
    <w:rsid w:val="00F772C6"/>
    <w:rsid w:val="00F77718"/>
    <w:rsid w:val="00F815B5"/>
    <w:rsid w:val="00F84FA0"/>
    <w:rsid w:val="00F85195"/>
    <w:rsid w:val="00F868E3"/>
    <w:rsid w:val="00F938BA"/>
    <w:rsid w:val="00F97919"/>
    <w:rsid w:val="00FA0F2E"/>
    <w:rsid w:val="00FA2C46"/>
    <w:rsid w:val="00FA3525"/>
    <w:rsid w:val="00FA5A53"/>
    <w:rsid w:val="00FB2551"/>
    <w:rsid w:val="00FB4618"/>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69B4"/>
    <w:rsid w:val="00FF2A4E"/>
    <w:rsid w:val="00FF2FCE"/>
    <w:rsid w:val="00FF4DE4"/>
    <w:rsid w:val="00FF4F7D"/>
    <w:rsid w:val="00FF54DF"/>
    <w:rsid w:val="00FF6D9D"/>
    <w:rsid w:val="00FF7DD5"/>
    <w:rsid w:val="02BBA744"/>
    <w:rsid w:val="18751C1A"/>
    <w:rsid w:val="19E86CB2"/>
    <w:rsid w:val="1C8A2594"/>
    <w:rsid w:val="210604BD"/>
    <w:rsid w:val="3383AA62"/>
    <w:rsid w:val="5AD10C03"/>
    <w:rsid w:val="63DF9EEA"/>
    <w:rsid w:val="71B1C086"/>
    <w:rsid w:val="743287FE"/>
    <w:rsid w:val="752E266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B15A50C9-EF4C-1C43-804F-7E27F0D4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33"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character" w:customStyle="1" w:styleId="rpl-text-label">
    <w:name w:val="rpl-text-label"/>
    <w:basedOn w:val="DefaultParagraphFont"/>
    <w:rsid w:val="00C07843"/>
  </w:style>
  <w:style w:type="paragraph" w:customStyle="1" w:styleId="Heading1MastheadHeadings">
    <w:name w:val="Heading 1 Masthead (Headings)"/>
    <w:basedOn w:val="Normal"/>
    <w:uiPriority w:val="99"/>
    <w:rsid w:val="008633FA"/>
    <w:pPr>
      <w:keepLines/>
      <w:autoSpaceDE w:val="0"/>
      <w:autoSpaceDN w:val="0"/>
      <w:adjustRightInd w:val="0"/>
      <w:spacing w:after="0" w:line="560" w:lineRule="atLeast"/>
      <w:textAlignment w:val="center"/>
    </w:pPr>
    <w:rPr>
      <w:rFonts w:ascii="Times" w:hAnsi="Times" w:cs="Times"/>
      <w:b/>
      <w:bCs/>
      <w:color w:val="000056"/>
      <w:spacing w:val="5"/>
      <w:sz w:val="50"/>
      <w:szCs w:val="50"/>
      <w:lang w:val="en-GB" w:eastAsia="en-AU"/>
    </w:rPr>
  </w:style>
  <w:style w:type="paragraph" w:customStyle="1" w:styleId="BasicParagraph">
    <w:name w:val="[Basic Paragraph]"/>
    <w:basedOn w:val="Normal"/>
    <w:uiPriority w:val="99"/>
    <w:rsid w:val="008633FA"/>
    <w:pPr>
      <w:autoSpaceDE w:val="0"/>
      <w:autoSpaceDN w:val="0"/>
      <w:adjustRightInd w:val="0"/>
      <w:spacing w:after="0" w:line="288" w:lineRule="auto"/>
      <w:textAlignment w:val="center"/>
    </w:pPr>
    <w:rPr>
      <w:rFonts w:ascii="Times" w:eastAsiaTheme="minorHAnsi" w:hAnsi="Times" w:cs="Times"/>
      <w:color w:val="000000"/>
      <w:sz w:val="24"/>
      <w:szCs w:val="24"/>
      <w:lang w:val="en-GB"/>
    </w:rPr>
  </w:style>
  <w:style w:type="character" w:customStyle="1" w:styleId="Headings">
    <w:name w:val="Headings"/>
    <w:uiPriority w:val="99"/>
    <w:rsid w:val="008633FA"/>
    <w:rPr>
      <w:rFonts w:ascii="Gotham-Bold" w:hAnsi="Gotham-Bold" w:cs="Gotham-Bold"/>
      <w:b/>
      <w:bCs/>
      <w:caps/>
      <w:outline/>
      <w:sz w:val="32"/>
      <w:szCs w:val="32"/>
    </w:rPr>
  </w:style>
  <w:style w:type="character" w:styleId="BookTitle">
    <w:name w:val="Book Title"/>
    <w:basedOn w:val="DefaultParagraphFont"/>
    <w:uiPriority w:val="33"/>
    <w:qFormat/>
    <w:rsid w:val="008633FA"/>
    <w:rPr>
      <w:b/>
      <w:bCs/>
      <w:i/>
      <w:iCs/>
      <w:spacing w:val="5"/>
    </w:rPr>
  </w:style>
  <w:style w:type="character" w:customStyle="1" w:styleId="SmallBody12pt">
    <w:name w:val="Small Body 12pt"/>
    <w:uiPriority w:val="99"/>
    <w:rsid w:val="008633FA"/>
    <w:rPr>
      <w:rFonts w:ascii="Gotham-Book" w:hAnsi="Gotham-Book" w:cs="Gotham-Book"/>
      <w:color w:val="000000"/>
      <w:sz w:val="24"/>
      <w:szCs w:val="24"/>
    </w:rPr>
  </w:style>
  <w:style w:type="character" w:customStyle="1" w:styleId="LargeBody14pt">
    <w:name w:val="Large Body 14pt"/>
    <w:uiPriority w:val="99"/>
    <w:rsid w:val="00DB202A"/>
    <w:rPr>
      <w:rFonts w:ascii="Gotham-Book" w:hAnsi="Gotham-Book" w:cs="Gotham-Book"/>
      <w:sz w:val="28"/>
      <w:szCs w:val="28"/>
    </w:rPr>
  </w:style>
  <w:style w:type="character" w:customStyle="1" w:styleId="Sub-headings">
    <w:name w:val="Sub-headings"/>
    <w:basedOn w:val="DefaultParagraphFont"/>
    <w:uiPriority w:val="99"/>
    <w:rsid w:val="00DB202A"/>
    <w:rPr>
      <w:rFonts w:ascii="Gotham-Book" w:hAnsi="Gotham-Book" w:cs="Gotham-Book"/>
      <w:sz w:val="18"/>
      <w:szCs w:val="18"/>
    </w:rPr>
  </w:style>
  <w:style w:type="paragraph" w:customStyle="1" w:styleId="AccessibilitydetailsImprint">
    <w:name w:val="Accessibility details (Imprint)"/>
    <w:basedOn w:val="Normal"/>
    <w:uiPriority w:val="99"/>
    <w:rsid w:val="008032B7"/>
    <w:pPr>
      <w:tabs>
        <w:tab w:val="left" w:pos="227"/>
        <w:tab w:val="left" w:pos="454"/>
        <w:tab w:val="left" w:pos="680"/>
        <w:tab w:val="left" w:pos="907"/>
        <w:tab w:val="left" w:pos="1134"/>
        <w:tab w:val="left" w:pos="1361"/>
        <w:tab w:val="left" w:pos="1587"/>
        <w:tab w:val="left" w:pos="1814"/>
        <w:tab w:val="left" w:pos="2041"/>
        <w:tab w:val="left" w:pos="2268"/>
        <w:tab w:val="left" w:pos="2494"/>
        <w:tab w:val="left" w:pos="2721"/>
        <w:tab w:val="left" w:pos="2948"/>
        <w:tab w:val="left" w:pos="3175"/>
        <w:tab w:val="left" w:pos="3402"/>
        <w:tab w:val="left" w:pos="3628"/>
        <w:tab w:val="left" w:pos="3855"/>
        <w:tab w:val="left" w:pos="4082"/>
        <w:tab w:val="left" w:pos="4309"/>
        <w:tab w:val="left" w:pos="4535"/>
        <w:tab w:val="left" w:pos="4762"/>
        <w:tab w:val="left" w:pos="4989"/>
        <w:tab w:val="left" w:pos="5216"/>
        <w:tab w:val="left" w:pos="5443"/>
        <w:tab w:val="left" w:pos="5669"/>
        <w:tab w:val="left" w:pos="5896"/>
        <w:tab w:val="left" w:pos="6123"/>
        <w:tab w:val="left" w:pos="6350"/>
        <w:tab w:val="left" w:pos="6576"/>
        <w:tab w:val="left" w:pos="6803"/>
        <w:tab w:val="left" w:pos="7030"/>
        <w:tab w:val="left" w:pos="7257"/>
        <w:tab w:val="left" w:pos="7483"/>
        <w:tab w:val="left" w:pos="7710"/>
        <w:tab w:val="left" w:pos="7937"/>
        <w:tab w:val="left" w:pos="8164"/>
        <w:tab w:val="left" w:pos="8391"/>
        <w:tab w:val="left" w:pos="8617"/>
        <w:tab w:val="left" w:pos="8844"/>
        <w:tab w:val="left" w:pos="9071"/>
        <w:tab w:val="left" w:pos="9298"/>
        <w:tab w:val="left" w:pos="9524"/>
        <w:tab w:val="left" w:pos="9751"/>
      </w:tabs>
      <w:suppressAutoHyphens/>
      <w:autoSpaceDE w:val="0"/>
      <w:autoSpaceDN w:val="0"/>
      <w:adjustRightInd w:val="0"/>
      <w:spacing w:after="113" w:line="270" w:lineRule="atLeast"/>
      <w:textAlignment w:val="center"/>
    </w:pPr>
    <w:rPr>
      <w:rFonts w:ascii="VIC" w:hAnsi="VIC" w:cs="VIC"/>
      <w:color w:val="000000"/>
      <w:sz w:val="20"/>
      <w:lang w:val="en-GB" w:eastAsia="en-AU"/>
    </w:rPr>
  </w:style>
  <w:style w:type="character" w:customStyle="1" w:styleId="ui-provider">
    <w:name w:val="ui-provider"/>
    <w:basedOn w:val="DefaultParagraphFont"/>
    <w:rsid w:val="004F4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SharedWithUsers xmlns="ba50ace1-54b1-4456-b9e6-7d97785800fa">
      <UserInfo>
        <DisplayName>Edward Stott (Health)</DisplayName>
        <AccountId>96</AccountId>
        <AccountType/>
      </UserInfo>
      <UserInfo>
        <DisplayName>Melanie Kowalski (Health)</DisplayName>
        <AccountId>29</AccountId>
        <AccountType/>
      </UserInfo>
    </SharedWithUsers>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c61032b6-079a-4ee8-8212-7e38f7e5cc9d"/>
    <ds:schemaRef ds:uri="5ce0f2b5-5be5-4508-bce9-d7011ece0659"/>
    <ds:schemaRef ds:uri="33088d7d-0c77-4871-9003-71b6d751d43c"/>
  </ds:schemaRefs>
</ds:datastoreItem>
</file>

<file path=customXml/itemProps2.xml><?xml version="1.0" encoding="utf-8"?>
<ds:datastoreItem xmlns:ds="http://schemas.openxmlformats.org/officeDocument/2006/customXml" ds:itemID="{C96F214F-669D-4E09-A368-49DEC264BDAB}"/>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E8A5BDB9-D457-40B2-A3A5-3B2A1B7F5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Stay home if you have symptoms</vt:lpstr>
    </vt:vector>
  </TitlesOfParts>
  <Company>Victoria State Government, Department of Health</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Opioid overdose response ampoule plain text vietnamese</dc:title>
  <dc:subject>Opioid overdose response ampoule plain text vietnamese</dc:subject>
  <dc:creator>AOD Enquiries (Health)</dc:creator>
  <cp:keywords>naloxone</cp:keywords>
  <cp:lastModifiedBy>Personal PC</cp:lastModifiedBy>
  <cp:revision>2</cp:revision>
  <cp:lastPrinted>2020-03-30T03:28:00Z</cp:lastPrinted>
  <dcterms:created xsi:type="dcterms:W3CDTF">2024-01-19T03:33:00Z</dcterms:created>
  <dcterms:modified xsi:type="dcterms:W3CDTF">2024-01-19T03:33:00Z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0x01010072FE47368901504C80F2EA452DE0DA60</vt:lpwstr>
  </property>
  <property fmtid="{D5CDD505-2E9C-101B-9397-08002B2CF9AE}" pid="3" name="Language">
    <vt:lpwstr>English</vt:lpwstr>
  </property>
  <property fmtid="{D5CDD505-2E9C-101B-9397-08002B2CF9AE}" pid="4" name="MediaServiceImageTags">
    <vt:lpwstr/>
  </property>
  <property fmtid="{D5CDD505-2E9C-101B-9397-08002B2CF9AE}" pid="5" name="MSIP_Label_43e64453-338c-4f93-8a4d-0039a0a41f2a_ActionId">
    <vt:lpwstr>26898bb0-f3c3-43f4-9a08-f3c5fff3f798</vt:lpwstr>
  </property>
  <property fmtid="{D5CDD505-2E9C-101B-9397-08002B2CF9AE}" pid="6" name="MSIP_Label_43e64453-338c-4f93-8a4d-0039a0a41f2a_ContentBits">
    <vt:lpwstr>2</vt:lpwstr>
  </property>
  <property fmtid="{D5CDD505-2E9C-101B-9397-08002B2CF9AE}" pid="7" name="MSIP_Label_43e64453-338c-4f93-8a4d-0039a0a41f2a_Enabled">
    <vt:lpwstr>true</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etDate">
    <vt:lpwstr>2023-11-13T22:29:19Z</vt:lpwstr>
  </property>
  <property fmtid="{D5CDD505-2E9C-101B-9397-08002B2CF9AE}" pid="11" name="MSIP_Label_43e64453-338c-4f93-8a4d-0039a0a41f2a_SiteId">
    <vt:lpwstr>c0e0601f-0fac-449c-9c88-a104c4eb9f28</vt:lpwstr>
  </property>
  <property fmtid="{D5CDD505-2E9C-101B-9397-08002B2CF9AE}" pid="12" name="version">
    <vt:lpwstr>v5 12032021</vt:lpwstr>
  </property>
</Properties>
</file>