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AB9FC" w14:textId="5A208B46" w:rsidR="00056EC4" w:rsidRPr="004C0CBA" w:rsidRDefault="00F0369F" w:rsidP="00056EC4">
      <w:pPr>
        <w:pStyle w:val="Body"/>
        <w:rPr>
          <w:rFonts w:ascii="SimSun" w:eastAsia="SimSun" w:hAnsi="SimSun" w:cs="Arial"/>
        </w:rPr>
      </w:pPr>
      <w:r w:rsidRPr="004C0CBA">
        <w:rPr>
          <w:rFonts w:ascii="SimSun" w:eastAsia="SimSun" w:hAnsi="SimSun"/>
          <w:noProof/>
          <w:lang w:eastAsia="en-AU"/>
        </w:rPr>
        <w:drawing>
          <wp:anchor distT="0" distB="0" distL="114300" distR="114300" simplePos="0" relativeHeight="251659264" behindDoc="1" locked="1" layoutInCell="1" allowOverlap="0" wp14:anchorId="2D8BEB67" wp14:editId="29997A5F">
            <wp:simplePos x="0" y="0"/>
            <wp:positionH relativeFrom="page">
              <wp:posOffset>1905</wp:posOffset>
            </wp:positionH>
            <wp:positionV relativeFrom="page">
              <wp:posOffset>10160</wp:posOffset>
            </wp:positionV>
            <wp:extent cx="7555865" cy="10146665"/>
            <wp:effectExtent l="0" t="0" r="6985"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4C0CBA" w14:paraId="0D865E80" w14:textId="77777777" w:rsidTr="00431F42">
        <w:trPr>
          <w:cantSplit/>
        </w:trPr>
        <w:tc>
          <w:tcPr>
            <w:tcW w:w="0" w:type="auto"/>
            <w:tcMar>
              <w:top w:w="0" w:type="dxa"/>
              <w:left w:w="0" w:type="dxa"/>
              <w:right w:w="0" w:type="dxa"/>
            </w:tcMar>
          </w:tcPr>
          <w:p w14:paraId="7A07BE70" w14:textId="678F7807" w:rsidR="003D4796" w:rsidRPr="004C0CBA" w:rsidRDefault="00140915" w:rsidP="00F0369F">
            <w:pPr>
              <w:pStyle w:val="Documenttitle"/>
              <w:rPr>
                <w:rFonts w:ascii="SimSun" w:eastAsia="SimSun" w:hAnsi="SimSun"/>
              </w:rPr>
            </w:pPr>
            <w:r w:rsidRPr="004C0CBA">
              <w:rPr>
                <w:rFonts w:ascii="SimSun" w:eastAsia="SimSun" w:hAnsi="SimSun"/>
              </w:rPr>
              <w:t>性产业的性传播感染（STI）和血源性病毒（BBV） 预防（无障碍版本）</w:t>
            </w:r>
          </w:p>
          <w:p w14:paraId="4FDDDD7A" w14:textId="7A6900A4" w:rsidR="00DD2AAA" w:rsidRPr="004C0CBA" w:rsidRDefault="00DD2AAA" w:rsidP="001E408C">
            <w:pPr>
              <w:pStyle w:val="Documentsubtitle"/>
              <w:rPr>
                <w:rFonts w:ascii="SimSun" w:eastAsia="SimSun" w:hAnsi="SimSun"/>
              </w:rPr>
            </w:pPr>
            <w:r w:rsidRPr="004C0CBA">
              <w:rPr>
                <w:rFonts w:ascii="SimSun" w:eastAsia="SimSun" w:hAnsi="SimSun"/>
              </w:rPr>
              <w:t>维多利亚州卫生部支持性工作非罪化指南</w:t>
            </w:r>
          </w:p>
        </w:tc>
      </w:tr>
    </w:tbl>
    <w:p w14:paraId="0CDB1AC7" w14:textId="77777777" w:rsidR="00FE4081" w:rsidRPr="004C0CBA" w:rsidRDefault="00FE4081" w:rsidP="00FE4081">
      <w:pPr>
        <w:pStyle w:val="Body"/>
        <w:rPr>
          <w:rFonts w:ascii="SimSun" w:eastAsia="SimSun" w:hAnsi="SimSun" w:cs="Arial"/>
        </w:rPr>
      </w:pPr>
    </w:p>
    <w:p w14:paraId="4C9EF525" w14:textId="77777777" w:rsidR="00FE4081" w:rsidRPr="004C0CBA" w:rsidRDefault="00FE4081" w:rsidP="00FE4081">
      <w:pPr>
        <w:pStyle w:val="Body"/>
        <w:rPr>
          <w:rFonts w:ascii="SimSun" w:eastAsia="SimSun" w:hAnsi="SimSun" w:cs="Arial"/>
        </w:rPr>
        <w:sectPr w:rsidR="00FE4081" w:rsidRPr="004C0CBA"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0ABC903C" w14:textId="77777777" w:rsidR="00F0369F" w:rsidRPr="004C0CBA" w:rsidRDefault="00F0369F" w:rsidP="00F0369F">
      <w:pPr>
        <w:pStyle w:val="Accessibilitypara"/>
        <w:rPr>
          <w:rFonts w:ascii="SimSun" w:eastAsia="SimSun" w:hAnsi="SimSun" w:cs="Arial"/>
          <w:szCs w:val="24"/>
        </w:rPr>
      </w:pPr>
      <w:r w:rsidRPr="004C0CBA">
        <w:rPr>
          <w:rFonts w:ascii="SimSun" w:eastAsia="SimSun" w:hAnsi="SimSun"/>
        </w:rPr>
        <w:lastRenderedPageBreak/>
        <w:t>如需获取本文件的其它格式，</w:t>
      </w:r>
      <w:r w:rsidR="004C0CBA" w:rsidRPr="004C0CBA">
        <w:rPr>
          <w:rStyle w:val="Hyperlink"/>
          <w:rFonts w:ascii="SimSun" w:eastAsia="SimSun" w:hAnsi="SimSun"/>
        </w:rPr>
        <w:fldChar w:fldCharType="begin"/>
      </w:r>
      <w:r w:rsidR="004C0CBA" w:rsidRPr="004C0CBA">
        <w:rPr>
          <w:rStyle w:val="Hyperlink"/>
          <w:rFonts w:ascii="SimSun" w:eastAsia="SimSun" w:hAnsi="SimSun"/>
        </w:rPr>
        <w:instrText xml:space="preserve"> HYPERLINK "mailto:sexworkreform@health.vic.gov.au" </w:instrText>
      </w:r>
      <w:r w:rsidR="004C0CBA" w:rsidRPr="004C0CBA">
        <w:rPr>
          <w:rStyle w:val="Hyperlink"/>
          <w:rFonts w:ascii="SimSun" w:eastAsia="SimSun" w:hAnsi="SimSun"/>
        </w:rPr>
      </w:r>
      <w:r w:rsidR="004C0CBA" w:rsidRPr="004C0CBA">
        <w:rPr>
          <w:rStyle w:val="Hyperlink"/>
          <w:rFonts w:ascii="SimSun" w:eastAsia="SimSun" w:hAnsi="SimSun"/>
        </w:rPr>
        <w:fldChar w:fldCharType="separate"/>
      </w:r>
      <w:r w:rsidRPr="004C0CBA">
        <w:rPr>
          <w:rStyle w:val="Hyperlink"/>
          <w:rFonts w:ascii="SimSun" w:eastAsia="SimSun" w:hAnsi="SimSun"/>
        </w:rPr>
        <w:t>请发送电子邮件至政策和计划处</w:t>
      </w:r>
      <w:r w:rsidR="004C0CBA" w:rsidRPr="004C0CBA">
        <w:rPr>
          <w:rStyle w:val="Hyperlink"/>
          <w:rFonts w:ascii="SimSun" w:eastAsia="SimSun" w:hAnsi="SimSun"/>
        </w:rPr>
        <w:fldChar w:fldCharType="end"/>
      </w:r>
      <w:r w:rsidRPr="004C0CBA">
        <w:rPr>
          <w:rFonts w:ascii="SimSun" w:eastAsia="SimSun" w:hAnsi="SimSun"/>
        </w:rPr>
        <w:t xml:space="preserve"> &lt;sexworkreform@health.vic.gov.au&gt;。</w:t>
      </w:r>
    </w:p>
    <w:p w14:paraId="41BDA805" w14:textId="77777777" w:rsidR="00F0369F" w:rsidRPr="004C0CBA" w:rsidRDefault="00F0369F" w:rsidP="00E61645">
      <w:pPr>
        <w:pStyle w:val="Imprint"/>
        <w:rPr>
          <w:rFonts w:ascii="SimSun" w:eastAsia="SimSun" w:hAnsi="SimSun"/>
        </w:rPr>
      </w:pPr>
      <w:r w:rsidRPr="004C0CBA">
        <w:rPr>
          <w:rFonts w:ascii="SimSun" w:eastAsia="SimSun" w:hAnsi="SimSun"/>
        </w:rPr>
        <w:t>由维多利亚州政府授权，地址：1 Treasury Place, Melbourne。</w:t>
      </w:r>
    </w:p>
    <w:p w14:paraId="23E3A268" w14:textId="77777777" w:rsidR="00F0369F" w:rsidRPr="004C0CBA" w:rsidRDefault="00F0369F" w:rsidP="00E61645">
      <w:pPr>
        <w:pStyle w:val="Imprint"/>
        <w:rPr>
          <w:rFonts w:ascii="SimSun" w:eastAsia="SimSun" w:hAnsi="SimSun"/>
        </w:rPr>
      </w:pPr>
      <w:r w:rsidRPr="004C0CBA">
        <w:rPr>
          <w:rFonts w:ascii="SimSun" w:eastAsia="SimSun" w:hAnsi="SimSun"/>
        </w:rPr>
        <w:t>© State of Victoria, Australia, Department of Health, February 2023.</w:t>
      </w:r>
    </w:p>
    <w:p w14:paraId="6EDA3A68" w14:textId="77777777" w:rsidR="00F0369F" w:rsidRPr="004C0CBA" w:rsidRDefault="00F0369F" w:rsidP="00E61645">
      <w:pPr>
        <w:pStyle w:val="Imprint"/>
        <w:rPr>
          <w:rFonts w:ascii="SimSun" w:eastAsia="SimSun" w:hAnsi="SimSun"/>
        </w:rPr>
      </w:pPr>
      <w:r w:rsidRPr="004C0CBA">
        <w:rPr>
          <w:rFonts w:ascii="SimSun" w:eastAsia="SimSun" w:hAnsi="SimSun"/>
        </w:rPr>
        <w:t xml:space="preserve">在本文件中，"原住民"既指原住民，也指托雷斯海峡岛民。 </w:t>
      </w:r>
    </w:p>
    <w:p w14:paraId="44FFA4B0" w14:textId="5F3DEA45" w:rsidR="00F0369F" w:rsidRPr="004C0CBA" w:rsidRDefault="00F0369F" w:rsidP="00E61645">
      <w:pPr>
        <w:pStyle w:val="Imprint"/>
        <w:rPr>
          <w:rFonts w:ascii="SimSun" w:eastAsia="SimSun" w:hAnsi="SimSun"/>
        </w:rPr>
      </w:pPr>
      <w:r w:rsidRPr="004C0CBA">
        <w:rPr>
          <w:rFonts w:ascii="SimSun" w:eastAsia="SimSun" w:hAnsi="SimSun"/>
        </w:rPr>
        <w:t>ISBN 978-1-76131-109-3 (PDF/online/MS Word)</w:t>
      </w:r>
    </w:p>
    <w:p w14:paraId="1E5DC5FD" w14:textId="77777777" w:rsidR="00F0369F" w:rsidRPr="004C0CBA" w:rsidRDefault="00F0369F" w:rsidP="00E61645">
      <w:pPr>
        <w:pStyle w:val="Imprint"/>
        <w:rPr>
          <w:rFonts w:ascii="SimSun" w:eastAsia="SimSun" w:hAnsi="SimSun"/>
        </w:rPr>
      </w:pPr>
      <w:bookmarkStart w:id="0" w:name="_Hlk106612394"/>
      <w:r w:rsidRPr="004C0CBA">
        <w:rPr>
          <w:rFonts w:ascii="SimSun" w:eastAsia="SimSun" w:hAnsi="SimSun"/>
        </w:rPr>
        <w:t>可从</w:t>
      </w:r>
      <w:r w:rsidR="004C0CBA" w:rsidRPr="004C0CBA">
        <w:rPr>
          <w:rStyle w:val="Hyperlink"/>
          <w:rFonts w:ascii="SimSun" w:eastAsia="SimSun" w:hAnsi="SimSun"/>
        </w:rPr>
        <w:fldChar w:fldCharType="begin"/>
      </w:r>
      <w:r w:rsidR="004C0CBA" w:rsidRPr="004C0CBA">
        <w:rPr>
          <w:rStyle w:val="Hyperlink"/>
          <w:rFonts w:ascii="SimSun" w:eastAsia="SimSun" w:hAnsi="SimSun"/>
        </w:rPr>
        <w:instrText xml:space="preserve"> HYPERLINK "https://www.health.vic.gov.au/preventive-health/sex-worker-health" </w:instrText>
      </w:r>
      <w:r w:rsidR="004C0CBA" w:rsidRPr="004C0CBA">
        <w:rPr>
          <w:rStyle w:val="Hyperlink"/>
          <w:rFonts w:ascii="SimSun" w:eastAsia="SimSun" w:hAnsi="SimSun"/>
        </w:rPr>
      </w:r>
      <w:r w:rsidR="004C0CBA" w:rsidRPr="004C0CBA">
        <w:rPr>
          <w:rStyle w:val="Hyperlink"/>
          <w:rFonts w:ascii="SimSun" w:eastAsia="SimSun" w:hAnsi="SimSun"/>
        </w:rPr>
        <w:fldChar w:fldCharType="separate"/>
      </w:r>
      <w:r w:rsidRPr="004C0CBA">
        <w:rPr>
          <w:rStyle w:val="Hyperlink"/>
          <w:rFonts w:ascii="SimSun" w:eastAsia="SimSun" w:hAnsi="SimSun"/>
        </w:rPr>
        <w:t>卫生部（Department of Health）</w:t>
      </w:r>
      <w:r w:rsidR="004C0CBA" w:rsidRPr="004C0CBA">
        <w:rPr>
          <w:rStyle w:val="Hyperlink"/>
          <w:rFonts w:ascii="SimSun" w:eastAsia="SimSun" w:hAnsi="SimSun"/>
        </w:rPr>
        <w:fldChar w:fldCharType="end"/>
      </w:r>
      <w:r w:rsidRPr="004C0CBA">
        <w:rPr>
          <w:rFonts w:ascii="SimSun" w:eastAsia="SimSun" w:hAnsi="SimSun"/>
        </w:rPr>
        <w:t xml:space="preserve"> &lt;https://www.health.vic.gov.au/preventive-health/sex-worker-health&gt;网站查阅。</w:t>
      </w:r>
      <w:bookmarkEnd w:id="0"/>
    </w:p>
    <w:p w14:paraId="56FE2EC0" w14:textId="77777777" w:rsidR="00743589" w:rsidRPr="004C0CBA" w:rsidRDefault="00743589" w:rsidP="00743589">
      <w:pPr>
        <w:pStyle w:val="Imprint"/>
        <w:rPr>
          <w:rFonts w:ascii="SimSun" w:eastAsia="SimSun" w:hAnsi="SimSun"/>
          <w:b/>
          <w:bCs/>
          <w:szCs w:val="24"/>
        </w:rPr>
      </w:pPr>
    </w:p>
    <w:p w14:paraId="55669C1F" w14:textId="77777777" w:rsidR="00743589" w:rsidRPr="004C0CBA" w:rsidRDefault="00743589" w:rsidP="00743589">
      <w:pPr>
        <w:pStyle w:val="Imprint"/>
        <w:rPr>
          <w:rFonts w:ascii="SimSun" w:eastAsia="SimSun" w:hAnsi="SimSun"/>
          <w:b/>
          <w:bCs/>
          <w:szCs w:val="24"/>
        </w:rPr>
      </w:pPr>
      <w:r w:rsidRPr="004C0CBA">
        <w:rPr>
          <w:rFonts w:ascii="SimSun" w:eastAsia="SimSun" w:hAnsi="SimSun"/>
          <w:b/>
        </w:rPr>
        <w:t>免责声明</w:t>
      </w:r>
    </w:p>
    <w:p w14:paraId="12389B20" w14:textId="5C802DB9" w:rsidR="00743589" w:rsidRPr="004C0CBA" w:rsidRDefault="00743589" w:rsidP="00743589">
      <w:pPr>
        <w:pStyle w:val="Imprint"/>
        <w:rPr>
          <w:rFonts w:ascii="SimSun" w:eastAsia="SimSun" w:hAnsi="SimSun"/>
          <w:b/>
          <w:bCs/>
        </w:rPr>
      </w:pPr>
      <w:r w:rsidRPr="004C0CBA">
        <w:rPr>
          <w:rFonts w:ascii="SimSun" w:eastAsia="SimSun" w:hAnsi="SimSun"/>
        </w:rPr>
        <w:t>请注意，本出版物中的任何建议仅供一般性指导之用。对于因依赖本出版物中的一般指导和建议而遭受的任何损失或损害，卫生部（Department of Health）不承担任何责任。本出版物中的任何内容都不能取代适当的医疗和法律咨询。</w:t>
      </w:r>
    </w:p>
    <w:p w14:paraId="568BA04F" w14:textId="77777777" w:rsidR="00743589" w:rsidRPr="004C0CBA" w:rsidRDefault="00743589" w:rsidP="00E61645">
      <w:pPr>
        <w:pStyle w:val="Imprint"/>
        <w:rPr>
          <w:rFonts w:ascii="SimSun" w:eastAsia="SimSun" w:hAnsi="SimSun"/>
        </w:rPr>
      </w:pPr>
    </w:p>
    <w:p w14:paraId="35C82AE9" w14:textId="77777777" w:rsidR="001E408C" w:rsidRPr="004C0CBA" w:rsidRDefault="001E408C" w:rsidP="00E03498">
      <w:pPr>
        <w:pStyle w:val="Body"/>
        <w:rPr>
          <w:rFonts w:ascii="SimSun" w:eastAsia="SimSun" w:hAnsi="SimSun"/>
        </w:rPr>
      </w:pPr>
      <w:r w:rsidRPr="004C0CBA">
        <w:rPr>
          <w:rFonts w:ascii="SimSun" w:eastAsia="SimSun" w:hAnsi="SimSun"/>
        </w:rPr>
        <w:br w:type="page"/>
      </w:r>
    </w:p>
    <w:p w14:paraId="0E4437BB" w14:textId="77777777" w:rsidR="00F0369F" w:rsidRPr="004C0CBA" w:rsidRDefault="00F0369F" w:rsidP="00F0369F">
      <w:pPr>
        <w:pStyle w:val="Heading1"/>
        <w:rPr>
          <w:rFonts w:ascii="SimSun" w:eastAsia="SimSun" w:hAnsi="SimSun"/>
        </w:rPr>
      </w:pPr>
      <w:bookmarkStart w:id="1" w:name="_Toc127974949"/>
      <w:r w:rsidRPr="004C0CBA">
        <w:rPr>
          <w:rFonts w:ascii="SimSun" w:eastAsia="SimSun" w:hAnsi="SimSun"/>
        </w:rPr>
        <w:lastRenderedPageBreak/>
        <w:t>原住民的认可</w:t>
      </w:r>
      <w:bookmarkEnd w:id="1"/>
      <w:r w:rsidRPr="004C0CBA">
        <w:rPr>
          <w:rFonts w:ascii="SimSun" w:eastAsia="SimSun" w:hAnsi="SimSun"/>
        </w:rPr>
        <w:t xml:space="preserve"> </w:t>
      </w:r>
    </w:p>
    <w:p w14:paraId="6A1ABB9A" w14:textId="0308D659" w:rsidR="00F0369F" w:rsidRPr="004C0CBA" w:rsidRDefault="00F0369F" w:rsidP="00F0369F">
      <w:pPr>
        <w:pStyle w:val="Body"/>
        <w:rPr>
          <w:rFonts w:ascii="SimSun" w:eastAsia="SimSun" w:hAnsi="SimSun"/>
        </w:rPr>
      </w:pPr>
      <w:r w:rsidRPr="004C0CBA">
        <w:rPr>
          <w:rFonts w:ascii="SimSun" w:eastAsia="SimSun" w:hAnsi="SimSun"/>
        </w:rPr>
        <w:t>维多利亚州政府承认我们工作和生活所在土地的传统所有者。我们认识到，维多利亚州的原住民通过他们与土地和水的深厚精神和文化联系与实践，践行他们的传说、习俗和语言，并培育着国家。</w:t>
      </w:r>
    </w:p>
    <w:p w14:paraId="1E9BE567" w14:textId="45F58D32" w:rsidR="00F0369F" w:rsidRPr="004C0CBA" w:rsidRDefault="00F0369F" w:rsidP="00F0369F">
      <w:pPr>
        <w:pStyle w:val="Body"/>
        <w:rPr>
          <w:rFonts w:ascii="SimSun" w:eastAsia="SimSun" w:hAnsi="SimSun"/>
        </w:rPr>
      </w:pPr>
      <w:r w:rsidRPr="004C0CBA">
        <w:rPr>
          <w:rFonts w:ascii="SimSun" w:eastAsia="SimSun" w:hAnsi="SimSun"/>
        </w:rPr>
        <w:t xml:space="preserve">维多利亚州政府致力于建设一个基于平等、真相和正义的未来，并承认原住民所经历的根深蒂固的系统性不公正现象依然存在。 </w:t>
      </w:r>
    </w:p>
    <w:p w14:paraId="2CA8E970" w14:textId="6175326D" w:rsidR="0008204A" w:rsidRPr="004C0CBA" w:rsidRDefault="00F0369F" w:rsidP="00F0369F">
      <w:pPr>
        <w:pStyle w:val="Body"/>
        <w:rPr>
          <w:rFonts w:ascii="SimSun" w:eastAsia="SimSun" w:hAnsi="SimSun"/>
        </w:rPr>
      </w:pPr>
      <w:r w:rsidRPr="004C0CBA">
        <w:rPr>
          <w:rFonts w:ascii="SimSun" w:eastAsia="SimSun" w:hAnsi="SimSun"/>
        </w:rPr>
        <w:t>我们向过去和现在的祖先、长老和领导者致以最崇高的敬意和感激之情。他们用力量和勇气为我们的后代铺平了道路。</w:t>
      </w:r>
      <w:r w:rsidR="0008204A" w:rsidRPr="004C0CBA">
        <w:rPr>
          <w:rFonts w:ascii="SimSun" w:eastAsia="SimSun" w:hAnsi="SimSun"/>
        </w:rPr>
        <w:br w:type="page"/>
      </w:r>
    </w:p>
    <w:p w14:paraId="671038B0" w14:textId="00B317F4" w:rsidR="00AD784C" w:rsidRPr="004C0CBA" w:rsidRDefault="00AD784C" w:rsidP="004D4E00">
      <w:pPr>
        <w:pStyle w:val="TOCheadingreport"/>
        <w:tabs>
          <w:tab w:val="left" w:pos="4190"/>
        </w:tabs>
        <w:rPr>
          <w:rFonts w:ascii="SimSun" w:eastAsia="SimSun" w:hAnsi="SimSun"/>
        </w:rPr>
      </w:pPr>
      <w:r w:rsidRPr="004C0CBA">
        <w:rPr>
          <w:rFonts w:ascii="SimSun" w:eastAsia="SimSun" w:hAnsi="SimSun"/>
        </w:rPr>
        <w:lastRenderedPageBreak/>
        <w:t>目录</w:t>
      </w:r>
      <w:r w:rsidR="004D4E00">
        <w:rPr>
          <w:rFonts w:ascii="SimSun" w:eastAsia="SimSun" w:hAnsi="SimSun"/>
        </w:rPr>
        <w:tab/>
      </w:r>
    </w:p>
    <w:p w14:paraId="570E8C71" w14:textId="2691B0E1" w:rsidR="00622E33" w:rsidRPr="004C0CBA" w:rsidRDefault="00AD784C">
      <w:pPr>
        <w:pStyle w:val="TOC1"/>
        <w:rPr>
          <w:rFonts w:ascii="SimSun" w:eastAsia="SimSun" w:hAnsi="SimSun" w:cstheme="minorBidi"/>
          <w:b w:val="0"/>
          <w:sz w:val="22"/>
          <w:szCs w:val="22"/>
        </w:rPr>
      </w:pPr>
      <w:r w:rsidRPr="004C0CBA">
        <w:rPr>
          <w:rFonts w:ascii="SimSun" w:eastAsia="SimSun" w:hAnsi="SimSun"/>
        </w:rPr>
        <w:fldChar w:fldCharType="begin"/>
      </w:r>
      <w:r w:rsidRPr="004C0CBA">
        <w:rPr>
          <w:rFonts w:ascii="SimSun" w:eastAsia="SimSun" w:hAnsi="SimSun"/>
        </w:rPr>
        <w:instrText xml:space="preserve"> TOC \h \z \t "Heading 1,1,Heading 2,2" </w:instrText>
      </w:r>
      <w:r w:rsidRPr="004C0CBA">
        <w:rPr>
          <w:rFonts w:ascii="SimSun" w:eastAsia="SimSun" w:hAnsi="SimSun"/>
        </w:rPr>
        <w:fldChar w:fldCharType="separate"/>
      </w:r>
      <w:hyperlink w:anchor="_Toc127974949" w:history="1">
        <w:r w:rsidR="004D4E00">
          <w:rPr>
            <w:rStyle w:val="Hyperlink"/>
            <w:rFonts w:ascii="SimSun" w:eastAsia="SimSun" w:hAnsi="SimSun" w:hint="eastAsia"/>
          </w:rPr>
          <w:t>原住民认可</w:t>
        </w:r>
        <w:r w:rsidR="00622E33" w:rsidRPr="004C0CBA">
          <w:rPr>
            <w:rFonts w:ascii="SimSun" w:eastAsia="SimSun" w:hAnsi="SimSun"/>
            <w:webHidden/>
          </w:rPr>
          <w:tab/>
        </w:r>
        <w:r w:rsidR="00622E33" w:rsidRPr="004C0CBA">
          <w:rPr>
            <w:rFonts w:ascii="SimSun" w:eastAsia="SimSun" w:hAnsi="SimSun"/>
            <w:webHidden/>
          </w:rPr>
          <w:fldChar w:fldCharType="begin"/>
        </w:r>
        <w:r w:rsidR="00622E33" w:rsidRPr="004C0CBA">
          <w:rPr>
            <w:rFonts w:ascii="SimSun" w:eastAsia="SimSun" w:hAnsi="SimSun"/>
            <w:webHidden/>
          </w:rPr>
          <w:instrText xml:space="preserve"> PAGEREF _Toc127974949 \h </w:instrText>
        </w:r>
        <w:r w:rsidR="00622E33" w:rsidRPr="004C0CBA">
          <w:rPr>
            <w:rFonts w:ascii="SimSun" w:eastAsia="SimSun" w:hAnsi="SimSun"/>
            <w:webHidden/>
          </w:rPr>
        </w:r>
        <w:r w:rsidR="00622E33" w:rsidRPr="004C0CBA">
          <w:rPr>
            <w:rFonts w:ascii="SimSun" w:eastAsia="SimSun" w:hAnsi="SimSun"/>
            <w:webHidden/>
          </w:rPr>
          <w:fldChar w:fldCharType="separate"/>
        </w:r>
        <w:r w:rsidR="006F5A89">
          <w:rPr>
            <w:rFonts w:ascii="SimSun" w:eastAsia="SimSun" w:hAnsi="SimSun"/>
            <w:webHidden/>
          </w:rPr>
          <w:t>2</w:t>
        </w:r>
        <w:r w:rsidR="00622E33" w:rsidRPr="004C0CBA">
          <w:rPr>
            <w:rFonts w:ascii="SimSun" w:eastAsia="SimSun" w:hAnsi="SimSun"/>
            <w:webHidden/>
          </w:rPr>
          <w:fldChar w:fldCharType="end"/>
        </w:r>
      </w:hyperlink>
    </w:p>
    <w:p w14:paraId="642EBD64" w14:textId="3ECE90B1" w:rsidR="00622E33" w:rsidRPr="004C0CBA" w:rsidRDefault="0045695B">
      <w:pPr>
        <w:pStyle w:val="TOC1"/>
        <w:rPr>
          <w:rFonts w:ascii="SimSun" w:eastAsia="SimSun" w:hAnsi="SimSun" w:cstheme="minorBidi"/>
          <w:b w:val="0"/>
          <w:sz w:val="22"/>
          <w:szCs w:val="22"/>
        </w:rPr>
      </w:pPr>
      <w:hyperlink w:anchor="_Toc127974950" w:history="1">
        <w:r w:rsidR="004D4E00">
          <w:rPr>
            <w:rStyle w:val="Hyperlink"/>
            <w:rFonts w:ascii="SimSun" w:eastAsia="SimSun" w:hAnsi="SimSun" w:hint="eastAsia"/>
          </w:rPr>
          <w:t>概况</w:t>
        </w:r>
        <w:r w:rsidR="00622E33" w:rsidRPr="004C0CBA">
          <w:rPr>
            <w:rFonts w:ascii="SimSun" w:eastAsia="SimSun" w:hAnsi="SimSun"/>
            <w:webHidden/>
          </w:rPr>
          <w:tab/>
        </w:r>
        <w:r w:rsidR="00622E33" w:rsidRPr="004C0CBA">
          <w:rPr>
            <w:rFonts w:ascii="SimSun" w:eastAsia="SimSun" w:hAnsi="SimSun"/>
            <w:webHidden/>
          </w:rPr>
          <w:fldChar w:fldCharType="begin"/>
        </w:r>
        <w:r w:rsidR="00622E33" w:rsidRPr="004C0CBA">
          <w:rPr>
            <w:rFonts w:ascii="SimSun" w:eastAsia="SimSun" w:hAnsi="SimSun"/>
            <w:webHidden/>
          </w:rPr>
          <w:instrText xml:space="preserve"> PAGEREF _Toc127974950 \h </w:instrText>
        </w:r>
        <w:r w:rsidR="00622E33" w:rsidRPr="004C0CBA">
          <w:rPr>
            <w:rFonts w:ascii="SimSun" w:eastAsia="SimSun" w:hAnsi="SimSun"/>
            <w:webHidden/>
          </w:rPr>
        </w:r>
        <w:r w:rsidR="00622E33" w:rsidRPr="004C0CBA">
          <w:rPr>
            <w:rFonts w:ascii="SimSun" w:eastAsia="SimSun" w:hAnsi="SimSun"/>
            <w:webHidden/>
          </w:rPr>
          <w:fldChar w:fldCharType="separate"/>
        </w:r>
        <w:r w:rsidR="006F5A89">
          <w:rPr>
            <w:rFonts w:ascii="SimSun" w:eastAsia="SimSun" w:hAnsi="SimSun"/>
            <w:webHidden/>
          </w:rPr>
          <w:t>1</w:t>
        </w:r>
        <w:r w:rsidR="00622E33" w:rsidRPr="004C0CBA">
          <w:rPr>
            <w:rFonts w:ascii="SimSun" w:eastAsia="SimSun" w:hAnsi="SimSun"/>
            <w:webHidden/>
          </w:rPr>
          <w:fldChar w:fldCharType="end"/>
        </w:r>
      </w:hyperlink>
    </w:p>
    <w:p w14:paraId="70248635" w14:textId="57FD9D09" w:rsidR="00622E33" w:rsidRPr="004C0CBA" w:rsidRDefault="0045695B">
      <w:pPr>
        <w:pStyle w:val="TOC2"/>
        <w:rPr>
          <w:rFonts w:ascii="SimSun" w:eastAsia="SimSun" w:hAnsi="SimSun" w:cstheme="minorBidi"/>
          <w:sz w:val="22"/>
          <w:szCs w:val="22"/>
        </w:rPr>
      </w:pPr>
      <w:hyperlink w:anchor="_Toc127974951" w:history="1">
        <w:r w:rsidR="004D4E00">
          <w:rPr>
            <w:rStyle w:val="Hyperlink"/>
            <w:rFonts w:ascii="SimSun" w:eastAsia="SimSun" w:hAnsi="SimSun" w:cs="Arial" w:hint="eastAsia"/>
          </w:rPr>
          <w:t>背景</w:t>
        </w:r>
        <w:r w:rsidR="00622E33" w:rsidRPr="004C0CBA">
          <w:rPr>
            <w:rFonts w:ascii="SimSun" w:eastAsia="SimSun" w:hAnsi="SimSun"/>
            <w:webHidden/>
          </w:rPr>
          <w:tab/>
        </w:r>
        <w:r w:rsidR="00622E33" w:rsidRPr="004C0CBA">
          <w:rPr>
            <w:rFonts w:ascii="SimSun" w:eastAsia="SimSun" w:hAnsi="SimSun"/>
            <w:webHidden/>
          </w:rPr>
          <w:fldChar w:fldCharType="begin"/>
        </w:r>
        <w:r w:rsidR="00622E33" w:rsidRPr="004C0CBA">
          <w:rPr>
            <w:rFonts w:ascii="SimSun" w:eastAsia="SimSun" w:hAnsi="SimSun"/>
            <w:webHidden/>
          </w:rPr>
          <w:instrText xml:space="preserve"> PAGEREF _Toc127974951 \h </w:instrText>
        </w:r>
        <w:r w:rsidR="00622E33" w:rsidRPr="004C0CBA">
          <w:rPr>
            <w:rFonts w:ascii="SimSun" w:eastAsia="SimSun" w:hAnsi="SimSun"/>
            <w:webHidden/>
          </w:rPr>
        </w:r>
        <w:r w:rsidR="00622E33" w:rsidRPr="004C0CBA">
          <w:rPr>
            <w:rFonts w:ascii="SimSun" w:eastAsia="SimSun" w:hAnsi="SimSun"/>
            <w:webHidden/>
          </w:rPr>
          <w:fldChar w:fldCharType="separate"/>
        </w:r>
        <w:r w:rsidR="006F5A89">
          <w:rPr>
            <w:rFonts w:ascii="SimSun" w:eastAsia="SimSun" w:hAnsi="SimSun"/>
            <w:webHidden/>
          </w:rPr>
          <w:t>1</w:t>
        </w:r>
        <w:r w:rsidR="00622E33" w:rsidRPr="004C0CBA">
          <w:rPr>
            <w:rFonts w:ascii="SimSun" w:eastAsia="SimSun" w:hAnsi="SimSun"/>
            <w:webHidden/>
          </w:rPr>
          <w:fldChar w:fldCharType="end"/>
        </w:r>
      </w:hyperlink>
    </w:p>
    <w:p w14:paraId="443D9A23" w14:textId="3F340DE5" w:rsidR="00622E33" w:rsidRPr="004C0CBA" w:rsidRDefault="0045695B">
      <w:pPr>
        <w:pStyle w:val="TOC2"/>
        <w:rPr>
          <w:rFonts w:ascii="SimSun" w:eastAsia="SimSun" w:hAnsi="SimSun" w:cstheme="minorBidi"/>
          <w:sz w:val="22"/>
          <w:szCs w:val="22"/>
        </w:rPr>
      </w:pPr>
      <w:hyperlink w:anchor="_Toc127974952" w:history="1">
        <w:r w:rsidR="004D4E00">
          <w:rPr>
            <w:rStyle w:val="Hyperlink"/>
            <w:rFonts w:ascii="SimSun" w:eastAsia="SimSun" w:hAnsi="SimSun" w:cs="Arial" w:hint="eastAsia"/>
          </w:rPr>
          <w:t>如何使用本指南</w:t>
        </w:r>
        <w:r w:rsidR="00622E33" w:rsidRPr="004C0CBA">
          <w:rPr>
            <w:rFonts w:ascii="SimSun" w:eastAsia="SimSun" w:hAnsi="SimSun"/>
            <w:webHidden/>
          </w:rPr>
          <w:tab/>
        </w:r>
        <w:r w:rsidR="00622E33" w:rsidRPr="004C0CBA">
          <w:rPr>
            <w:rFonts w:ascii="SimSun" w:eastAsia="SimSun" w:hAnsi="SimSun"/>
            <w:webHidden/>
          </w:rPr>
          <w:fldChar w:fldCharType="begin"/>
        </w:r>
        <w:r w:rsidR="00622E33" w:rsidRPr="004C0CBA">
          <w:rPr>
            <w:rFonts w:ascii="SimSun" w:eastAsia="SimSun" w:hAnsi="SimSun"/>
            <w:webHidden/>
          </w:rPr>
          <w:instrText xml:space="preserve"> PAGEREF _Toc127974952 \h </w:instrText>
        </w:r>
        <w:r w:rsidR="00622E33" w:rsidRPr="004C0CBA">
          <w:rPr>
            <w:rFonts w:ascii="SimSun" w:eastAsia="SimSun" w:hAnsi="SimSun"/>
            <w:webHidden/>
          </w:rPr>
        </w:r>
        <w:r w:rsidR="00622E33" w:rsidRPr="004C0CBA">
          <w:rPr>
            <w:rFonts w:ascii="SimSun" w:eastAsia="SimSun" w:hAnsi="SimSun"/>
            <w:webHidden/>
          </w:rPr>
          <w:fldChar w:fldCharType="separate"/>
        </w:r>
        <w:r w:rsidR="006F5A89">
          <w:rPr>
            <w:rFonts w:ascii="SimSun" w:eastAsia="SimSun" w:hAnsi="SimSun"/>
            <w:webHidden/>
          </w:rPr>
          <w:t>1</w:t>
        </w:r>
        <w:r w:rsidR="00622E33" w:rsidRPr="004C0CBA">
          <w:rPr>
            <w:rFonts w:ascii="SimSun" w:eastAsia="SimSun" w:hAnsi="SimSun"/>
            <w:webHidden/>
          </w:rPr>
          <w:fldChar w:fldCharType="end"/>
        </w:r>
      </w:hyperlink>
    </w:p>
    <w:p w14:paraId="0A4F065D" w14:textId="15517C5C" w:rsidR="00622E33" w:rsidRPr="004C0CBA" w:rsidRDefault="0045695B">
      <w:pPr>
        <w:pStyle w:val="TOC1"/>
        <w:rPr>
          <w:rFonts w:ascii="SimSun" w:eastAsia="SimSun" w:hAnsi="SimSun" w:cstheme="minorBidi"/>
          <w:b w:val="0"/>
          <w:sz w:val="22"/>
          <w:szCs w:val="22"/>
        </w:rPr>
      </w:pPr>
      <w:hyperlink w:anchor="_Toc127974953" w:history="1">
        <w:r w:rsidR="004D4E00">
          <w:rPr>
            <w:rStyle w:val="Hyperlink"/>
            <w:rFonts w:ascii="SimSun" w:eastAsia="SimSun" w:hAnsi="SimSun" w:hint="eastAsia"/>
          </w:rPr>
          <w:t>维多利亚州性工作者</w:t>
        </w:r>
        <w:r w:rsidR="00622E33" w:rsidRPr="004C0CBA">
          <w:rPr>
            <w:rFonts w:ascii="SimSun" w:eastAsia="SimSun" w:hAnsi="SimSun"/>
            <w:webHidden/>
          </w:rPr>
          <w:tab/>
        </w:r>
        <w:r w:rsidR="00622E33" w:rsidRPr="004C0CBA">
          <w:rPr>
            <w:rFonts w:ascii="SimSun" w:eastAsia="SimSun" w:hAnsi="SimSun"/>
            <w:webHidden/>
          </w:rPr>
          <w:fldChar w:fldCharType="begin"/>
        </w:r>
        <w:r w:rsidR="00622E33" w:rsidRPr="004C0CBA">
          <w:rPr>
            <w:rFonts w:ascii="SimSun" w:eastAsia="SimSun" w:hAnsi="SimSun"/>
            <w:webHidden/>
          </w:rPr>
          <w:instrText xml:space="preserve"> PAGEREF _Toc127974953 \h </w:instrText>
        </w:r>
        <w:r w:rsidR="00622E33" w:rsidRPr="004C0CBA">
          <w:rPr>
            <w:rFonts w:ascii="SimSun" w:eastAsia="SimSun" w:hAnsi="SimSun"/>
            <w:webHidden/>
          </w:rPr>
        </w:r>
        <w:r w:rsidR="00622E33" w:rsidRPr="004C0CBA">
          <w:rPr>
            <w:rFonts w:ascii="SimSun" w:eastAsia="SimSun" w:hAnsi="SimSun"/>
            <w:webHidden/>
          </w:rPr>
          <w:fldChar w:fldCharType="separate"/>
        </w:r>
        <w:r w:rsidR="006F5A89">
          <w:rPr>
            <w:rFonts w:ascii="SimSun" w:eastAsia="SimSun" w:hAnsi="SimSun"/>
            <w:webHidden/>
          </w:rPr>
          <w:t>3</w:t>
        </w:r>
        <w:r w:rsidR="00622E33" w:rsidRPr="004C0CBA">
          <w:rPr>
            <w:rFonts w:ascii="SimSun" w:eastAsia="SimSun" w:hAnsi="SimSun"/>
            <w:webHidden/>
          </w:rPr>
          <w:fldChar w:fldCharType="end"/>
        </w:r>
      </w:hyperlink>
    </w:p>
    <w:p w14:paraId="14B3C281" w14:textId="1D2578BB" w:rsidR="00622E33" w:rsidRPr="004C0CBA" w:rsidRDefault="0045695B">
      <w:pPr>
        <w:pStyle w:val="TOC2"/>
        <w:rPr>
          <w:rFonts w:ascii="SimSun" w:eastAsia="SimSun" w:hAnsi="SimSun" w:cstheme="minorBidi"/>
          <w:sz w:val="22"/>
          <w:szCs w:val="22"/>
        </w:rPr>
      </w:pPr>
      <w:hyperlink w:anchor="_Toc127974954" w:history="1">
        <w:r w:rsidR="004D4E00">
          <w:rPr>
            <w:rStyle w:val="Hyperlink"/>
            <w:rFonts w:ascii="SimSun" w:eastAsia="SimSun" w:hAnsi="SimSun" w:cs="Arial" w:hint="eastAsia"/>
          </w:rPr>
          <w:t>性工作者多样化</w:t>
        </w:r>
        <w:r w:rsidR="00622E33" w:rsidRPr="004C0CBA">
          <w:rPr>
            <w:rFonts w:ascii="SimSun" w:eastAsia="SimSun" w:hAnsi="SimSun"/>
            <w:webHidden/>
          </w:rPr>
          <w:tab/>
        </w:r>
        <w:r w:rsidR="00622E33" w:rsidRPr="004C0CBA">
          <w:rPr>
            <w:rFonts w:ascii="SimSun" w:eastAsia="SimSun" w:hAnsi="SimSun"/>
            <w:webHidden/>
          </w:rPr>
          <w:fldChar w:fldCharType="begin"/>
        </w:r>
        <w:r w:rsidR="00622E33" w:rsidRPr="004C0CBA">
          <w:rPr>
            <w:rFonts w:ascii="SimSun" w:eastAsia="SimSun" w:hAnsi="SimSun"/>
            <w:webHidden/>
          </w:rPr>
          <w:instrText xml:space="preserve"> PAGEREF _Toc127974954 \h </w:instrText>
        </w:r>
        <w:r w:rsidR="00622E33" w:rsidRPr="004C0CBA">
          <w:rPr>
            <w:rFonts w:ascii="SimSun" w:eastAsia="SimSun" w:hAnsi="SimSun"/>
            <w:webHidden/>
          </w:rPr>
        </w:r>
        <w:r w:rsidR="00622E33" w:rsidRPr="004C0CBA">
          <w:rPr>
            <w:rFonts w:ascii="SimSun" w:eastAsia="SimSun" w:hAnsi="SimSun"/>
            <w:webHidden/>
          </w:rPr>
          <w:fldChar w:fldCharType="separate"/>
        </w:r>
        <w:r w:rsidR="006F5A89">
          <w:rPr>
            <w:rFonts w:ascii="SimSun" w:eastAsia="SimSun" w:hAnsi="SimSun"/>
            <w:webHidden/>
          </w:rPr>
          <w:t>3</w:t>
        </w:r>
        <w:r w:rsidR="00622E33" w:rsidRPr="004C0CBA">
          <w:rPr>
            <w:rFonts w:ascii="SimSun" w:eastAsia="SimSun" w:hAnsi="SimSun"/>
            <w:webHidden/>
          </w:rPr>
          <w:fldChar w:fldCharType="end"/>
        </w:r>
      </w:hyperlink>
    </w:p>
    <w:p w14:paraId="4F39827D" w14:textId="052ED5D3" w:rsidR="00622E33" w:rsidRPr="004C0CBA" w:rsidRDefault="0045695B">
      <w:pPr>
        <w:pStyle w:val="TOC2"/>
        <w:rPr>
          <w:rFonts w:ascii="SimSun" w:eastAsia="SimSun" w:hAnsi="SimSun" w:cstheme="minorBidi"/>
          <w:sz w:val="22"/>
          <w:szCs w:val="22"/>
        </w:rPr>
      </w:pPr>
      <w:hyperlink w:anchor="_Toc127974955" w:history="1">
        <w:r w:rsidR="004D4E00">
          <w:rPr>
            <w:rStyle w:val="Hyperlink"/>
            <w:rFonts w:ascii="SimSun" w:eastAsia="SimSun" w:hAnsi="SimSun" w:cs="Arial" w:hint="eastAsia"/>
          </w:rPr>
          <w:t>性工作者的身心健康</w:t>
        </w:r>
        <w:r w:rsidR="00622E33" w:rsidRPr="004C0CBA">
          <w:rPr>
            <w:rFonts w:ascii="SimSun" w:eastAsia="SimSun" w:hAnsi="SimSun"/>
            <w:webHidden/>
          </w:rPr>
          <w:tab/>
        </w:r>
        <w:r w:rsidR="00622E33" w:rsidRPr="004C0CBA">
          <w:rPr>
            <w:rFonts w:ascii="SimSun" w:eastAsia="SimSun" w:hAnsi="SimSun"/>
            <w:webHidden/>
          </w:rPr>
          <w:fldChar w:fldCharType="begin"/>
        </w:r>
        <w:r w:rsidR="00622E33" w:rsidRPr="004C0CBA">
          <w:rPr>
            <w:rFonts w:ascii="SimSun" w:eastAsia="SimSun" w:hAnsi="SimSun"/>
            <w:webHidden/>
          </w:rPr>
          <w:instrText xml:space="preserve"> PAGEREF _Toc127974955 \h </w:instrText>
        </w:r>
        <w:r w:rsidR="00622E33" w:rsidRPr="004C0CBA">
          <w:rPr>
            <w:rFonts w:ascii="SimSun" w:eastAsia="SimSun" w:hAnsi="SimSun"/>
            <w:webHidden/>
          </w:rPr>
        </w:r>
        <w:r w:rsidR="00622E33" w:rsidRPr="004C0CBA">
          <w:rPr>
            <w:rFonts w:ascii="SimSun" w:eastAsia="SimSun" w:hAnsi="SimSun"/>
            <w:webHidden/>
          </w:rPr>
          <w:fldChar w:fldCharType="separate"/>
        </w:r>
        <w:r w:rsidR="006F5A89">
          <w:rPr>
            <w:rFonts w:ascii="SimSun" w:eastAsia="SimSun" w:hAnsi="SimSun"/>
            <w:webHidden/>
          </w:rPr>
          <w:t>3</w:t>
        </w:r>
        <w:r w:rsidR="00622E33" w:rsidRPr="004C0CBA">
          <w:rPr>
            <w:rFonts w:ascii="SimSun" w:eastAsia="SimSun" w:hAnsi="SimSun"/>
            <w:webHidden/>
          </w:rPr>
          <w:fldChar w:fldCharType="end"/>
        </w:r>
      </w:hyperlink>
    </w:p>
    <w:p w14:paraId="6C4FD504" w14:textId="10AD74A7" w:rsidR="00622E33" w:rsidRPr="004C0CBA" w:rsidRDefault="0045695B">
      <w:pPr>
        <w:pStyle w:val="TOC2"/>
        <w:rPr>
          <w:rFonts w:ascii="SimSun" w:eastAsia="SimSun" w:hAnsi="SimSun" w:cstheme="minorBidi"/>
          <w:sz w:val="22"/>
          <w:szCs w:val="22"/>
        </w:rPr>
      </w:pPr>
      <w:hyperlink w:anchor="_Toc127974956" w:history="1">
        <w:r w:rsidR="004D4E00">
          <w:rPr>
            <w:rStyle w:val="Hyperlink"/>
            <w:rFonts w:ascii="SimSun" w:eastAsia="SimSun" w:hAnsi="SimSun" w:cs="Arial" w:hint="eastAsia"/>
          </w:rPr>
          <w:t>支持性工作者的服务</w:t>
        </w:r>
        <w:r w:rsidR="00622E33" w:rsidRPr="004C0CBA">
          <w:rPr>
            <w:rFonts w:ascii="SimSun" w:eastAsia="SimSun" w:hAnsi="SimSun" w:hint="eastAsia"/>
            <w:webHidden/>
          </w:rPr>
          <w:tab/>
        </w:r>
        <w:r w:rsidR="00622E33" w:rsidRPr="004C0CBA">
          <w:rPr>
            <w:rFonts w:ascii="SimSun" w:eastAsia="SimSun" w:hAnsi="SimSun"/>
            <w:webHidden/>
          </w:rPr>
          <w:fldChar w:fldCharType="begin"/>
        </w:r>
        <w:r w:rsidR="00622E33" w:rsidRPr="004C0CBA">
          <w:rPr>
            <w:rFonts w:ascii="SimSun" w:eastAsia="SimSun" w:hAnsi="SimSun"/>
            <w:webHidden/>
          </w:rPr>
          <w:instrText xml:space="preserve"> PAGEREF _Toc127974956 \h </w:instrText>
        </w:r>
        <w:r w:rsidR="00622E33" w:rsidRPr="004C0CBA">
          <w:rPr>
            <w:rFonts w:ascii="SimSun" w:eastAsia="SimSun" w:hAnsi="SimSun"/>
            <w:webHidden/>
          </w:rPr>
        </w:r>
        <w:r w:rsidR="00622E33" w:rsidRPr="004C0CBA">
          <w:rPr>
            <w:rFonts w:ascii="SimSun" w:eastAsia="SimSun" w:hAnsi="SimSun"/>
            <w:webHidden/>
          </w:rPr>
          <w:fldChar w:fldCharType="separate"/>
        </w:r>
        <w:r w:rsidR="006F5A89">
          <w:rPr>
            <w:rFonts w:ascii="SimSun" w:eastAsia="SimSun" w:hAnsi="SimSun"/>
            <w:webHidden/>
          </w:rPr>
          <w:t>4</w:t>
        </w:r>
        <w:r w:rsidR="00622E33" w:rsidRPr="004C0CBA">
          <w:rPr>
            <w:rFonts w:ascii="SimSun" w:eastAsia="SimSun" w:hAnsi="SimSun"/>
            <w:webHidden/>
          </w:rPr>
          <w:fldChar w:fldCharType="end"/>
        </w:r>
      </w:hyperlink>
    </w:p>
    <w:p w14:paraId="4DABF1F7" w14:textId="4C19F02A" w:rsidR="00622E33" w:rsidRPr="004C0CBA" w:rsidRDefault="0045695B">
      <w:pPr>
        <w:pStyle w:val="TOC2"/>
        <w:rPr>
          <w:rFonts w:ascii="SimSun" w:eastAsia="SimSun" w:hAnsi="SimSun" w:cstheme="minorBidi"/>
          <w:sz w:val="22"/>
          <w:szCs w:val="22"/>
        </w:rPr>
      </w:pPr>
      <w:hyperlink w:anchor="_Toc127974957" w:history="1">
        <w:r w:rsidR="004D4E00">
          <w:rPr>
            <w:rStyle w:val="Hyperlink"/>
            <w:rFonts w:ascii="SimSun" w:eastAsia="SimSun" w:hAnsi="SimSun" w:cs="Arial" w:hint="eastAsia"/>
          </w:rPr>
          <w:t>为性工作者提供反歧视保护</w:t>
        </w:r>
        <w:r w:rsidR="00622E33" w:rsidRPr="004C0CBA">
          <w:rPr>
            <w:rFonts w:ascii="SimSun" w:eastAsia="SimSun" w:hAnsi="SimSun"/>
            <w:webHidden/>
          </w:rPr>
          <w:tab/>
        </w:r>
        <w:r w:rsidR="00622E33" w:rsidRPr="004C0CBA">
          <w:rPr>
            <w:rFonts w:ascii="SimSun" w:eastAsia="SimSun" w:hAnsi="SimSun"/>
            <w:webHidden/>
          </w:rPr>
          <w:fldChar w:fldCharType="begin"/>
        </w:r>
        <w:r w:rsidR="00622E33" w:rsidRPr="004C0CBA">
          <w:rPr>
            <w:rFonts w:ascii="SimSun" w:eastAsia="SimSun" w:hAnsi="SimSun"/>
            <w:webHidden/>
          </w:rPr>
          <w:instrText xml:space="preserve"> PAGEREF _Toc127974957 \h </w:instrText>
        </w:r>
        <w:r w:rsidR="00622E33" w:rsidRPr="004C0CBA">
          <w:rPr>
            <w:rFonts w:ascii="SimSun" w:eastAsia="SimSun" w:hAnsi="SimSun"/>
            <w:webHidden/>
          </w:rPr>
        </w:r>
        <w:r w:rsidR="00622E33" w:rsidRPr="004C0CBA">
          <w:rPr>
            <w:rFonts w:ascii="SimSun" w:eastAsia="SimSun" w:hAnsi="SimSun"/>
            <w:webHidden/>
          </w:rPr>
          <w:fldChar w:fldCharType="separate"/>
        </w:r>
        <w:r w:rsidR="006F5A89">
          <w:rPr>
            <w:rFonts w:ascii="SimSun" w:eastAsia="SimSun" w:hAnsi="SimSun"/>
            <w:webHidden/>
          </w:rPr>
          <w:t>5</w:t>
        </w:r>
        <w:r w:rsidR="00622E33" w:rsidRPr="004C0CBA">
          <w:rPr>
            <w:rFonts w:ascii="SimSun" w:eastAsia="SimSun" w:hAnsi="SimSun"/>
            <w:webHidden/>
          </w:rPr>
          <w:fldChar w:fldCharType="end"/>
        </w:r>
      </w:hyperlink>
    </w:p>
    <w:p w14:paraId="586E5FC7" w14:textId="07742462" w:rsidR="00622E33" w:rsidRPr="004C0CBA" w:rsidRDefault="0045695B">
      <w:pPr>
        <w:pStyle w:val="TOC1"/>
        <w:rPr>
          <w:rFonts w:ascii="SimSun" w:eastAsia="SimSun" w:hAnsi="SimSun" w:cstheme="minorBidi"/>
          <w:b w:val="0"/>
          <w:sz w:val="22"/>
          <w:szCs w:val="22"/>
        </w:rPr>
      </w:pPr>
      <w:hyperlink w:anchor="_Toc127974958" w:history="1">
        <w:r w:rsidR="004D4E00">
          <w:rPr>
            <w:rStyle w:val="Hyperlink"/>
            <w:rFonts w:ascii="SimSun" w:eastAsia="SimSun" w:hAnsi="SimSun" w:hint="eastAsia"/>
          </w:rPr>
          <w:t>性传播感染的公共健康管理</w:t>
        </w:r>
        <w:r w:rsidR="00622E33" w:rsidRPr="004C0CBA">
          <w:rPr>
            <w:rFonts w:ascii="SimSun" w:eastAsia="SimSun" w:hAnsi="SimSun" w:hint="eastAsia"/>
            <w:webHidden/>
          </w:rPr>
          <w:tab/>
        </w:r>
        <w:r w:rsidR="00622E33" w:rsidRPr="004C0CBA">
          <w:rPr>
            <w:rFonts w:ascii="SimSun" w:eastAsia="SimSun" w:hAnsi="SimSun"/>
            <w:webHidden/>
          </w:rPr>
          <w:fldChar w:fldCharType="begin"/>
        </w:r>
        <w:r w:rsidR="00622E33" w:rsidRPr="004C0CBA">
          <w:rPr>
            <w:rFonts w:ascii="SimSun" w:eastAsia="SimSun" w:hAnsi="SimSun"/>
            <w:webHidden/>
          </w:rPr>
          <w:instrText xml:space="preserve"> PAGEREF _Toc127974958 \h </w:instrText>
        </w:r>
        <w:r w:rsidR="00622E33" w:rsidRPr="004C0CBA">
          <w:rPr>
            <w:rFonts w:ascii="SimSun" w:eastAsia="SimSun" w:hAnsi="SimSun"/>
            <w:webHidden/>
          </w:rPr>
        </w:r>
        <w:r w:rsidR="00622E33" w:rsidRPr="004C0CBA">
          <w:rPr>
            <w:rFonts w:ascii="SimSun" w:eastAsia="SimSun" w:hAnsi="SimSun"/>
            <w:webHidden/>
          </w:rPr>
          <w:fldChar w:fldCharType="separate"/>
        </w:r>
        <w:r w:rsidR="006F5A89">
          <w:rPr>
            <w:rFonts w:ascii="SimSun" w:eastAsia="SimSun" w:hAnsi="SimSun"/>
            <w:webHidden/>
          </w:rPr>
          <w:t>6</w:t>
        </w:r>
        <w:r w:rsidR="00622E33" w:rsidRPr="004C0CBA">
          <w:rPr>
            <w:rFonts w:ascii="SimSun" w:eastAsia="SimSun" w:hAnsi="SimSun"/>
            <w:webHidden/>
          </w:rPr>
          <w:fldChar w:fldCharType="end"/>
        </w:r>
      </w:hyperlink>
    </w:p>
    <w:p w14:paraId="1D5D4756" w14:textId="736661A2" w:rsidR="00622E33" w:rsidRPr="004C0CBA" w:rsidRDefault="0045695B">
      <w:pPr>
        <w:pStyle w:val="TOC2"/>
        <w:rPr>
          <w:rFonts w:ascii="SimSun" w:eastAsia="SimSun" w:hAnsi="SimSun" w:cstheme="minorBidi"/>
          <w:sz w:val="22"/>
          <w:szCs w:val="22"/>
        </w:rPr>
      </w:pPr>
      <w:hyperlink w:anchor="_Toc127974959" w:history="1">
        <w:r w:rsidR="004D4E00">
          <w:rPr>
            <w:rStyle w:val="Hyperlink"/>
            <w:rFonts w:ascii="SimSun" w:eastAsia="SimSun" w:hAnsi="SimSun" w:cs="Arial" w:hint="eastAsia"/>
          </w:rPr>
          <w:t>性传播感染</w:t>
        </w:r>
        <w:r w:rsidR="00622E33" w:rsidRPr="004C0CBA">
          <w:rPr>
            <w:rFonts w:ascii="SimSun" w:eastAsia="SimSun" w:hAnsi="SimSun"/>
            <w:webHidden/>
          </w:rPr>
          <w:tab/>
        </w:r>
        <w:r w:rsidR="00622E33" w:rsidRPr="004C0CBA">
          <w:rPr>
            <w:rFonts w:ascii="SimSun" w:eastAsia="SimSun" w:hAnsi="SimSun"/>
            <w:webHidden/>
          </w:rPr>
          <w:fldChar w:fldCharType="begin"/>
        </w:r>
        <w:r w:rsidR="00622E33" w:rsidRPr="004C0CBA">
          <w:rPr>
            <w:rFonts w:ascii="SimSun" w:eastAsia="SimSun" w:hAnsi="SimSun"/>
            <w:webHidden/>
          </w:rPr>
          <w:instrText xml:space="preserve"> PAGEREF _Toc127974959 \h </w:instrText>
        </w:r>
        <w:r w:rsidR="00622E33" w:rsidRPr="004C0CBA">
          <w:rPr>
            <w:rFonts w:ascii="SimSun" w:eastAsia="SimSun" w:hAnsi="SimSun"/>
            <w:webHidden/>
          </w:rPr>
        </w:r>
        <w:r w:rsidR="00622E33" w:rsidRPr="004C0CBA">
          <w:rPr>
            <w:rFonts w:ascii="SimSun" w:eastAsia="SimSun" w:hAnsi="SimSun"/>
            <w:webHidden/>
          </w:rPr>
          <w:fldChar w:fldCharType="separate"/>
        </w:r>
        <w:r w:rsidR="006F5A89">
          <w:rPr>
            <w:rFonts w:ascii="SimSun" w:eastAsia="SimSun" w:hAnsi="SimSun"/>
            <w:webHidden/>
          </w:rPr>
          <w:t>6</w:t>
        </w:r>
        <w:r w:rsidR="00622E33" w:rsidRPr="004C0CBA">
          <w:rPr>
            <w:rFonts w:ascii="SimSun" w:eastAsia="SimSun" w:hAnsi="SimSun"/>
            <w:webHidden/>
          </w:rPr>
          <w:fldChar w:fldCharType="end"/>
        </w:r>
      </w:hyperlink>
    </w:p>
    <w:p w14:paraId="1E867341" w14:textId="489ED526" w:rsidR="00622E33" w:rsidRPr="004C0CBA" w:rsidRDefault="0045695B">
      <w:pPr>
        <w:pStyle w:val="TOC2"/>
        <w:rPr>
          <w:rFonts w:ascii="SimSun" w:eastAsia="SimSun" w:hAnsi="SimSun" w:cstheme="minorBidi"/>
          <w:sz w:val="22"/>
          <w:szCs w:val="22"/>
        </w:rPr>
      </w:pPr>
      <w:hyperlink w:anchor="_Toc127974960" w:history="1">
        <w:r w:rsidR="004D4E00">
          <w:rPr>
            <w:rStyle w:val="Hyperlink"/>
            <w:rFonts w:ascii="SimSun" w:eastAsia="SimSun" w:hAnsi="SimSun" w:cs="Arial" w:hint="eastAsia"/>
          </w:rPr>
          <w:t>维多利亚州性健康和生殖健康及病毒性肝炎战略</w:t>
        </w:r>
        <w:r w:rsidR="00622E33" w:rsidRPr="004C0CBA">
          <w:rPr>
            <w:rFonts w:ascii="SimSun" w:eastAsia="SimSun" w:hAnsi="SimSun"/>
            <w:webHidden/>
          </w:rPr>
          <w:tab/>
        </w:r>
        <w:r w:rsidR="00622E33" w:rsidRPr="004C0CBA">
          <w:rPr>
            <w:rFonts w:ascii="SimSun" w:eastAsia="SimSun" w:hAnsi="SimSun"/>
            <w:webHidden/>
          </w:rPr>
          <w:fldChar w:fldCharType="begin"/>
        </w:r>
        <w:r w:rsidR="00622E33" w:rsidRPr="004C0CBA">
          <w:rPr>
            <w:rFonts w:ascii="SimSun" w:eastAsia="SimSun" w:hAnsi="SimSun"/>
            <w:webHidden/>
          </w:rPr>
          <w:instrText xml:space="preserve"> PAGEREF _Toc127974960 \h </w:instrText>
        </w:r>
        <w:r w:rsidR="00622E33" w:rsidRPr="004C0CBA">
          <w:rPr>
            <w:rFonts w:ascii="SimSun" w:eastAsia="SimSun" w:hAnsi="SimSun"/>
            <w:webHidden/>
          </w:rPr>
        </w:r>
        <w:r w:rsidR="00622E33" w:rsidRPr="004C0CBA">
          <w:rPr>
            <w:rFonts w:ascii="SimSun" w:eastAsia="SimSun" w:hAnsi="SimSun"/>
            <w:webHidden/>
          </w:rPr>
          <w:fldChar w:fldCharType="separate"/>
        </w:r>
        <w:r w:rsidR="006F5A89">
          <w:rPr>
            <w:rFonts w:ascii="SimSun" w:eastAsia="SimSun" w:hAnsi="SimSun"/>
            <w:webHidden/>
          </w:rPr>
          <w:t>6</w:t>
        </w:r>
        <w:r w:rsidR="00622E33" w:rsidRPr="004C0CBA">
          <w:rPr>
            <w:rFonts w:ascii="SimSun" w:eastAsia="SimSun" w:hAnsi="SimSun"/>
            <w:webHidden/>
          </w:rPr>
          <w:fldChar w:fldCharType="end"/>
        </w:r>
      </w:hyperlink>
    </w:p>
    <w:p w14:paraId="27004341" w14:textId="3E8624E7" w:rsidR="00622E33" w:rsidRPr="004C0CBA" w:rsidRDefault="0045695B">
      <w:pPr>
        <w:pStyle w:val="TOC2"/>
        <w:rPr>
          <w:rFonts w:ascii="SimSun" w:eastAsia="SimSun" w:hAnsi="SimSun" w:cstheme="minorBidi"/>
          <w:sz w:val="22"/>
          <w:szCs w:val="22"/>
        </w:rPr>
      </w:pPr>
      <w:hyperlink w:anchor="_Toc127974961" w:history="1">
        <w:r w:rsidR="004D4E00">
          <w:rPr>
            <w:rStyle w:val="Hyperlink"/>
            <w:rFonts w:ascii="SimSun" w:eastAsia="SimSun" w:hAnsi="SimSun" w:cs="Arial" w:hint="eastAsia"/>
          </w:rPr>
          <w:t>信息与教育</w:t>
        </w:r>
        <w:r w:rsidR="00622E33" w:rsidRPr="004C0CBA">
          <w:rPr>
            <w:rFonts w:ascii="SimSun" w:eastAsia="SimSun" w:hAnsi="SimSun"/>
            <w:webHidden/>
          </w:rPr>
          <w:tab/>
        </w:r>
        <w:r w:rsidR="00622E33" w:rsidRPr="004C0CBA">
          <w:rPr>
            <w:rFonts w:ascii="SimSun" w:eastAsia="SimSun" w:hAnsi="SimSun"/>
            <w:webHidden/>
          </w:rPr>
          <w:fldChar w:fldCharType="begin"/>
        </w:r>
        <w:r w:rsidR="00622E33" w:rsidRPr="004C0CBA">
          <w:rPr>
            <w:rFonts w:ascii="SimSun" w:eastAsia="SimSun" w:hAnsi="SimSun"/>
            <w:webHidden/>
          </w:rPr>
          <w:instrText xml:space="preserve"> PAGEREF _Toc127974961 \h </w:instrText>
        </w:r>
        <w:r w:rsidR="00622E33" w:rsidRPr="004C0CBA">
          <w:rPr>
            <w:rFonts w:ascii="SimSun" w:eastAsia="SimSun" w:hAnsi="SimSun"/>
            <w:webHidden/>
          </w:rPr>
        </w:r>
        <w:r w:rsidR="00622E33" w:rsidRPr="004C0CBA">
          <w:rPr>
            <w:rFonts w:ascii="SimSun" w:eastAsia="SimSun" w:hAnsi="SimSun"/>
            <w:webHidden/>
          </w:rPr>
          <w:fldChar w:fldCharType="separate"/>
        </w:r>
        <w:r w:rsidR="006F5A89">
          <w:rPr>
            <w:rFonts w:ascii="SimSun" w:eastAsia="SimSun" w:hAnsi="SimSun"/>
            <w:webHidden/>
          </w:rPr>
          <w:t>6</w:t>
        </w:r>
        <w:r w:rsidR="00622E33" w:rsidRPr="004C0CBA">
          <w:rPr>
            <w:rFonts w:ascii="SimSun" w:eastAsia="SimSun" w:hAnsi="SimSun"/>
            <w:webHidden/>
          </w:rPr>
          <w:fldChar w:fldCharType="end"/>
        </w:r>
      </w:hyperlink>
    </w:p>
    <w:p w14:paraId="5020E8C2" w14:textId="4AE7F1E2" w:rsidR="00622E33" w:rsidRPr="004C0CBA" w:rsidRDefault="0045695B">
      <w:pPr>
        <w:pStyle w:val="TOC2"/>
        <w:rPr>
          <w:rFonts w:ascii="SimSun" w:eastAsia="SimSun" w:hAnsi="SimSun" w:cstheme="minorBidi"/>
          <w:sz w:val="22"/>
          <w:szCs w:val="22"/>
        </w:rPr>
      </w:pPr>
      <w:hyperlink w:anchor="_Toc127974962" w:history="1">
        <w:r w:rsidR="004D4E00">
          <w:rPr>
            <w:rStyle w:val="Hyperlink"/>
            <w:rFonts w:ascii="SimSun" w:eastAsia="SimSun" w:hAnsi="SimSun" w:cs="Arial" w:hint="eastAsia"/>
          </w:rPr>
          <w:t>公共</w:t>
        </w:r>
        <w:r w:rsidR="00E31FE5">
          <w:rPr>
            <w:rStyle w:val="Hyperlink"/>
            <w:rFonts w:ascii="SimSun" w:eastAsia="SimSun" w:hAnsi="SimSun" w:cs="Arial" w:hint="eastAsia"/>
          </w:rPr>
          <w:t>卫生和健康</w:t>
        </w:r>
        <w:r w:rsidR="004D4E00">
          <w:rPr>
            <w:rStyle w:val="Hyperlink"/>
            <w:rFonts w:ascii="SimSun" w:eastAsia="SimSun" w:hAnsi="SimSun" w:cs="Arial" w:hint="eastAsia"/>
          </w:rPr>
          <w:t>法案</w:t>
        </w:r>
        <w:r w:rsidR="00622E33" w:rsidRPr="004C0CBA">
          <w:rPr>
            <w:rFonts w:ascii="SimSun" w:eastAsia="SimSun" w:hAnsi="SimSun"/>
            <w:webHidden/>
          </w:rPr>
          <w:tab/>
        </w:r>
        <w:r w:rsidR="00622E33" w:rsidRPr="004C0CBA">
          <w:rPr>
            <w:rFonts w:ascii="SimSun" w:eastAsia="SimSun" w:hAnsi="SimSun"/>
            <w:webHidden/>
          </w:rPr>
          <w:fldChar w:fldCharType="begin"/>
        </w:r>
        <w:r w:rsidR="00622E33" w:rsidRPr="004C0CBA">
          <w:rPr>
            <w:rFonts w:ascii="SimSun" w:eastAsia="SimSun" w:hAnsi="SimSun"/>
            <w:webHidden/>
          </w:rPr>
          <w:instrText xml:space="preserve"> PAGEREF _Toc127974962 \h </w:instrText>
        </w:r>
        <w:r w:rsidR="00622E33" w:rsidRPr="004C0CBA">
          <w:rPr>
            <w:rFonts w:ascii="SimSun" w:eastAsia="SimSun" w:hAnsi="SimSun"/>
            <w:webHidden/>
          </w:rPr>
        </w:r>
        <w:r w:rsidR="00622E33" w:rsidRPr="004C0CBA">
          <w:rPr>
            <w:rFonts w:ascii="SimSun" w:eastAsia="SimSun" w:hAnsi="SimSun"/>
            <w:webHidden/>
          </w:rPr>
          <w:fldChar w:fldCharType="separate"/>
        </w:r>
        <w:r w:rsidR="006F5A89">
          <w:rPr>
            <w:rFonts w:ascii="SimSun" w:eastAsia="SimSun" w:hAnsi="SimSun"/>
            <w:webHidden/>
          </w:rPr>
          <w:t>7</w:t>
        </w:r>
        <w:r w:rsidR="00622E33" w:rsidRPr="004C0CBA">
          <w:rPr>
            <w:rFonts w:ascii="SimSun" w:eastAsia="SimSun" w:hAnsi="SimSun"/>
            <w:webHidden/>
          </w:rPr>
          <w:fldChar w:fldCharType="end"/>
        </w:r>
      </w:hyperlink>
    </w:p>
    <w:p w14:paraId="198E33A5" w14:textId="4AAE769C" w:rsidR="00622E33" w:rsidRPr="004C0CBA" w:rsidRDefault="0045695B">
      <w:pPr>
        <w:pStyle w:val="TOC2"/>
        <w:rPr>
          <w:rFonts w:ascii="SimSun" w:eastAsia="SimSun" w:hAnsi="SimSun" w:cstheme="minorBidi"/>
          <w:sz w:val="22"/>
          <w:szCs w:val="22"/>
        </w:rPr>
      </w:pPr>
      <w:hyperlink w:anchor="_Toc127974963" w:history="1">
        <w:r w:rsidR="004D4E00">
          <w:rPr>
            <w:rStyle w:val="Hyperlink"/>
            <w:rFonts w:ascii="SimSun" w:eastAsia="SimSun" w:hAnsi="SimSun" w:cs="Arial" w:hint="eastAsia"/>
            <w:bCs/>
          </w:rPr>
          <w:t>公共</w:t>
        </w:r>
        <w:r w:rsidR="00E31FE5">
          <w:rPr>
            <w:rStyle w:val="Hyperlink"/>
            <w:rFonts w:ascii="SimSun" w:eastAsia="SimSun" w:hAnsi="SimSun" w:cs="Arial" w:hint="eastAsia"/>
            <w:bCs/>
          </w:rPr>
          <w:t>卫生</w:t>
        </w:r>
        <w:r w:rsidR="004D4E00">
          <w:rPr>
            <w:rStyle w:val="Hyperlink"/>
            <w:rFonts w:ascii="SimSun" w:eastAsia="SimSun" w:hAnsi="SimSun" w:cs="Arial" w:hint="eastAsia"/>
            <w:bCs/>
          </w:rPr>
          <w:t>监</w:t>
        </w:r>
        <w:r w:rsidR="00E31FE5">
          <w:rPr>
            <w:rStyle w:val="Hyperlink"/>
            <w:rFonts w:ascii="SimSun" w:eastAsia="SimSun" w:hAnsi="SimSun" w:cs="Arial" w:hint="eastAsia"/>
            <w:bCs/>
          </w:rPr>
          <w:t>测</w:t>
        </w:r>
        <w:r w:rsidR="00622E33" w:rsidRPr="004C0CBA">
          <w:rPr>
            <w:rFonts w:ascii="SimSun" w:eastAsia="SimSun" w:hAnsi="SimSun"/>
            <w:webHidden/>
          </w:rPr>
          <w:tab/>
        </w:r>
        <w:r w:rsidR="00622E33" w:rsidRPr="004C0CBA">
          <w:rPr>
            <w:rFonts w:ascii="SimSun" w:eastAsia="SimSun" w:hAnsi="SimSun"/>
            <w:webHidden/>
          </w:rPr>
          <w:fldChar w:fldCharType="begin"/>
        </w:r>
        <w:r w:rsidR="00622E33" w:rsidRPr="004C0CBA">
          <w:rPr>
            <w:rFonts w:ascii="SimSun" w:eastAsia="SimSun" w:hAnsi="SimSun"/>
            <w:webHidden/>
          </w:rPr>
          <w:instrText xml:space="preserve"> PAGEREF _Toc127974963 \h </w:instrText>
        </w:r>
        <w:r w:rsidR="00622E33" w:rsidRPr="004C0CBA">
          <w:rPr>
            <w:rFonts w:ascii="SimSun" w:eastAsia="SimSun" w:hAnsi="SimSun"/>
            <w:webHidden/>
          </w:rPr>
        </w:r>
        <w:r w:rsidR="00622E33" w:rsidRPr="004C0CBA">
          <w:rPr>
            <w:rFonts w:ascii="SimSun" w:eastAsia="SimSun" w:hAnsi="SimSun"/>
            <w:webHidden/>
          </w:rPr>
          <w:fldChar w:fldCharType="separate"/>
        </w:r>
        <w:r w:rsidR="006F5A89">
          <w:rPr>
            <w:rFonts w:ascii="SimSun" w:eastAsia="SimSun" w:hAnsi="SimSun"/>
            <w:webHidden/>
          </w:rPr>
          <w:t>8</w:t>
        </w:r>
        <w:r w:rsidR="00622E33" w:rsidRPr="004C0CBA">
          <w:rPr>
            <w:rFonts w:ascii="SimSun" w:eastAsia="SimSun" w:hAnsi="SimSun"/>
            <w:webHidden/>
          </w:rPr>
          <w:fldChar w:fldCharType="end"/>
        </w:r>
      </w:hyperlink>
    </w:p>
    <w:p w14:paraId="7F5FFA42" w14:textId="38A01D86" w:rsidR="00622E33" w:rsidRPr="004C0CBA" w:rsidRDefault="0045695B">
      <w:pPr>
        <w:pStyle w:val="TOC2"/>
        <w:rPr>
          <w:rFonts w:ascii="SimSun" w:eastAsia="SimSun" w:hAnsi="SimSun" w:cstheme="minorBidi"/>
          <w:sz w:val="22"/>
          <w:szCs w:val="22"/>
        </w:rPr>
      </w:pPr>
      <w:hyperlink w:anchor="_Toc127974964" w:history="1">
        <w:r w:rsidR="00E31FE5">
          <w:rPr>
            <w:rStyle w:val="Hyperlink"/>
            <w:rFonts w:ascii="SimSun" w:eastAsia="SimSun" w:hAnsi="SimSun" w:cs="Arial" w:hint="eastAsia"/>
            <w:bCs/>
          </w:rPr>
          <w:t>新出现的问题</w:t>
        </w:r>
        <w:r w:rsidR="00622E33" w:rsidRPr="004C0CBA">
          <w:rPr>
            <w:rFonts w:ascii="SimSun" w:eastAsia="SimSun" w:hAnsi="SimSun"/>
            <w:webHidden/>
          </w:rPr>
          <w:tab/>
        </w:r>
        <w:r w:rsidR="00622E33" w:rsidRPr="004C0CBA">
          <w:rPr>
            <w:rFonts w:ascii="SimSun" w:eastAsia="SimSun" w:hAnsi="SimSun"/>
            <w:webHidden/>
          </w:rPr>
          <w:fldChar w:fldCharType="begin"/>
        </w:r>
        <w:r w:rsidR="00622E33" w:rsidRPr="004C0CBA">
          <w:rPr>
            <w:rFonts w:ascii="SimSun" w:eastAsia="SimSun" w:hAnsi="SimSun"/>
            <w:webHidden/>
          </w:rPr>
          <w:instrText xml:space="preserve"> PAGEREF _Toc127974964 \h </w:instrText>
        </w:r>
        <w:r w:rsidR="00622E33" w:rsidRPr="004C0CBA">
          <w:rPr>
            <w:rFonts w:ascii="SimSun" w:eastAsia="SimSun" w:hAnsi="SimSun"/>
            <w:webHidden/>
          </w:rPr>
        </w:r>
        <w:r w:rsidR="00622E33" w:rsidRPr="004C0CBA">
          <w:rPr>
            <w:rFonts w:ascii="SimSun" w:eastAsia="SimSun" w:hAnsi="SimSun"/>
            <w:webHidden/>
          </w:rPr>
          <w:fldChar w:fldCharType="separate"/>
        </w:r>
        <w:r w:rsidR="006F5A89">
          <w:rPr>
            <w:rFonts w:ascii="SimSun" w:eastAsia="SimSun" w:hAnsi="SimSun"/>
            <w:webHidden/>
          </w:rPr>
          <w:t>8</w:t>
        </w:r>
        <w:r w:rsidR="00622E33" w:rsidRPr="004C0CBA">
          <w:rPr>
            <w:rFonts w:ascii="SimSun" w:eastAsia="SimSun" w:hAnsi="SimSun"/>
            <w:webHidden/>
          </w:rPr>
          <w:fldChar w:fldCharType="end"/>
        </w:r>
      </w:hyperlink>
    </w:p>
    <w:p w14:paraId="2010B475" w14:textId="4E8BE95D" w:rsidR="00622E33" w:rsidRPr="004C0CBA" w:rsidRDefault="0045695B">
      <w:pPr>
        <w:pStyle w:val="TOC1"/>
        <w:rPr>
          <w:rFonts w:ascii="SimSun" w:eastAsia="SimSun" w:hAnsi="SimSun" w:cstheme="minorBidi"/>
          <w:b w:val="0"/>
          <w:sz w:val="22"/>
          <w:szCs w:val="22"/>
        </w:rPr>
      </w:pPr>
      <w:hyperlink w:anchor="_Toc127974965" w:history="1">
        <w:r w:rsidR="00E31FE5">
          <w:rPr>
            <w:rStyle w:val="Hyperlink"/>
            <w:rFonts w:ascii="SimSun" w:eastAsia="SimSun" w:hAnsi="SimSun" w:hint="eastAsia"/>
          </w:rPr>
          <w:t>性工作者预防性传播感染和血源性病毒</w:t>
        </w:r>
        <w:r w:rsidR="00622E33" w:rsidRPr="004C0CBA">
          <w:rPr>
            <w:rFonts w:ascii="SimSun" w:eastAsia="SimSun" w:hAnsi="SimSun"/>
            <w:webHidden/>
          </w:rPr>
          <w:tab/>
        </w:r>
        <w:r w:rsidR="00622E33" w:rsidRPr="004C0CBA">
          <w:rPr>
            <w:rFonts w:ascii="SimSun" w:eastAsia="SimSun" w:hAnsi="SimSun"/>
            <w:webHidden/>
          </w:rPr>
          <w:fldChar w:fldCharType="begin"/>
        </w:r>
        <w:r w:rsidR="00622E33" w:rsidRPr="004C0CBA">
          <w:rPr>
            <w:rFonts w:ascii="SimSun" w:eastAsia="SimSun" w:hAnsi="SimSun"/>
            <w:webHidden/>
          </w:rPr>
          <w:instrText xml:space="preserve"> PAGEREF _Toc127974965 \h </w:instrText>
        </w:r>
        <w:r w:rsidR="00622E33" w:rsidRPr="004C0CBA">
          <w:rPr>
            <w:rFonts w:ascii="SimSun" w:eastAsia="SimSun" w:hAnsi="SimSun"/>
            <w:webHidden/>
          </w:rPr>
        </w:r>
        <w:r w:rsidR="00622E33" w:rsidRPr="004C0CBA">
          <w:rPr>
            <w:rFonts w:ascii="SimSun" w:eastAsia="SimSun" w:hAnsi="SimSun"/>
            <w:webHidden/>
          </w:rPr>
          <w:fldChar w:fldCharType="separate"/>
        </w:r>
        <w:r w:rsidR="006F5A89">
          <w:rPr>
            <w:rFonts w:ascii="SimSun" w:eastAsia="SimSun" w:hAnsi="SimSun"/>
            <w:webHidden/>
          </w:rPr>
          <w:t>9</w:t>
        </w:r>
        <w:r w:rsidR="00622E33" w:rsidRPr="004C0CBA">
          <w:rPr>
            <w:rFonts w:ascii="SimSun" w:eastAsia="SimSun" w:hAnsi="SimSun"/>
            <w:webHidden/>
          </w:rPr>
          <w:fldChar w:fldCharType="end"/>
        </w:r>
      </w:hyperlink>
    </w:p>
    <w:p w14:paraId="3BE7B75C" w14:textId="7F1A2D6D" w:rsidR="00622E33" w:rsidRPr="004C0CBA" w:rsidRDefault="0045695B">
      <w:pPr>
        <w:pStyle w:val="TOC2"/>
        <w:rPr>
          <w:rFonts w:ascii="SimSun" w:eastAsia="SimSun" w:hAnsi="SimSun" w:cstheme="minorBidi"/>
          <w:sz w:val="22"/>
          <w:szCs w:val="22"/>
        </w:rPr>
      </w:pPr>
      <w:hyperlink w:anchor="_Toc127974966" w:history="1">
        <w:r w:rsidR="00E31FE5">
          <w:rPr>
            <w:rStyle w:val="Hyperlink"/>
            <w:rFonts w:ascii="SimSun" w:eastAsia="SimSun" w:hAnsi="SimSun" w:cs="Arial" w:hint="eastAsia"/>
          </w:rPr>
          <w:t>更安全的性行为</w:t>
        </w:r>
        <w:r w:rsidR="00622E33" w:rsidRPr="004C0CBA">
          <w:rPr>
            <w:rFonts w:ascii="SimSun" w:eastAsia="SimSun" w:hAnsi="SimSun"/>
            <w:webHidden/>
          </w:rPr>
          <w:tab/>
        </w:r>
        <w:r w:rsidR="00622E33" w:rsidRPr="004C0CBA">
          <w:rPr>
            <w:rFonts w:ascii="SimSun" w:eastAsia="SimSun" w:hAnsi="SimSun"/>
            <w:webHidden/>
          </w:rPr>
          <w:fldChar w:fldCharType="begin"/>
        </w:r>
        <w:r w:rsidR="00622E33" w:rsidRPr="004C0CBA">
          <w:rPr>
            <w:rFonts w:ascii="SimSun" w:eastAsia="SimSun" w:hAnsi="SimSun"/>
            <w:webHidden/>
          </w:rPr>
          <w:instrText xml:space="preserve"> PAGEREF _Toc127974966 \h </w:instrText>
        </w:r>
        <w:r w:rsidR="00622E33" w:rsidRPr="004C0CBA">
          <w:rPr>
            <w:rFonts w:ascii="SimSun" w:eastAsia="SimSun" w:hAnsi="SimSun"/>
            <w:webHidden/>
          </w:rPr>
        </w:r>
        <w:r w:rsidR="00622E33" w:rsidRPr="004C0CBA">
          <w:rPr>
            <w:rFonts w:ascii="SimSun" w:eastAsia="SimSun" w:hAnsi="SimSun"/>
            <w:webHidden/>
          </w:rPr>
          <w:fldChar w:fldCharType="separate"/>
        </w:r>
        <w:r w:rsidR="006F5A89">
          <w:rPr>
            <w:rFonts w:ascii="SimSun" w:eastAsia="SimSun" w:hAnsi="SimSun"/>
            <w:webHidden/>
          </w:rPr>
          <w:t>9</w:t>
        </w:r>
        <w:r w:rsidR="00622E33" w:rsidRPr="004C0CBA">
          <w:rPr>
            <w:rFonts w:ascii="SimSun" w:eastAsia="SimSun" w:hAnsi="SimSun"/>
            <w:webHidden/>
          </w:rPr>
          <w:fldChar w:fldCharType="end"/>
        </w:r>
      </w:hyperlink>
    </w:p>
    <w:p w14:paraId="43720982" w14:textId="433C402E" w:rsidR="00622E33" w:rsidRPr="004C0CBA" w:rsidRDefault="0045695B">
      <w:pPr>
        <w:pStyle w:val="TOC2"/>
        <w:rPr>
          <w:rFonts w:ascii="SimSun" w:eastAsia="SimSun" w:hAnsi="SimSun" w:cstheme="minorBidi"/>
          <w:sz w:val="22"/>
          <w:szCs w:val="22"/>
        </w:rPr>
      </w:pPr>
      <w:hyperlink w:anchor="_Toc127974967" w:history="1">
        <w:r w:rsidR="00E31FE5" w:rsidRPr="00E31FE5">
          <w:rPr>
            <w:rStyle w:val="Hyperlink"/>
            <w:rFonts w:ascii="SimSun" w:eastAsia="SimSun" w:hAnsi="SimSun" w:hint="eastAsia"/>
          </w:rPr>
          <w:t>与客户协商使用安全套</w:t>
        </w:r>
        <w:r w:rsidR="00622E33" w:rsidRPr="004C0CBA">
          <w:rPr>
            <w:rFonts w:ascii="SimSun" w:eastAsia="SimSun" w:hAnsi="SimSun"/>
            <w:webHidden/>
          </w:rPr>
          <w:tab/>
        </w:r>
        <w:r w:rsidR="00622E33" w:rsidRPr="004C0CBA">
          <w:rPr>
            <w:rFonts w:ascii="SimSun" w:eastAsia="SimSun" w:hAnsi="SimSun"/>
            <w:webHidden/>
          </w:rPr>
          <w:fldChar w:fldCharType="begin"/>
        </w:r>
        <w:r w:rsidR="00622E33" w:rsidRPr="004C0CBA">
          <w:rPr>
            <w:rFonts w:ascii="SimSun" w:eastAsia="SimSun" w:hAnsi="SimSun"/>
            <w:webHidden/>
          </w:rPr>
          <w:instrText xml:space="preserve"> PAGEREF _Toc127974967 \h </w:instrText>
        </w:r>
        <w:r w:rsidR="00622E33" w:rsidRPr="004C0CBA">
          <w:rPr>
            <w:rFonts w:ascii="SimSun" w:eastAsia="SimSun" w:hAnsi="SimSun"/>
            <w:webHidden/>
          </w:rPr>
        </w:r>
        <w:r w:rsidR="00622E33" w:rsidRPr="004C0CBA">
          <w:rPr>
            <w:rFonts w:ascii="SimSun" w:eastAsia="SimSun" w:hAnsi="SimSun"/>
            <w:webHidden/>
          </w:rPr>
          <w:fldChar w:fldCharType="separate"/>
        </w:r>
        <w:r w:rsidR="006F5A89">
          <w:rPr>
            <w:rFonts w:ascii="SimSun" w:eastAsia="SimSun" w:hAnsi="SimSun"/>
            <w:webHidden/>
          </w:rPr>
          <w:t>12</w:t>
        </w:r>
        <w:r w:rsidR="00622E33" w:rsidRPr="004C0CBA">
          <w:rPr>
            <w:rFonts w:ascii="SimSun" w:eastAsia="SimSun" w:hAnsi="SimSun"/>
            <w:webHidden/>
          </w:rPr>
          <w:fldChar w:fldCharType="end"/>
        </w:r>
      </w:hyperlink>
    </w:p>
    <w:p w14:paraId="08E385D7" w14:textId="6868F983" w:rsidR="00622E33" w:rsidRPr="004C0CBA" w:rsidRDefault="0045695B">
      <w:pPr>
        <w:pStyle w:val="TOC2"/>
        <w:rPr>
          <w:rFonts w:ascii="SimSun" w:eastAsia="SimSun" w:hAnsi="SimSun" w:cstheme="minorBidi"/>
          <w:sz w:val="22"/>
          <w:szCs w:val="22"/>
        </w:rPr>
      </w:pPr>
      <w:hyperlink w:anchor="_Toc127974968" w:history="1">
        <w:r w:rsidR="00A0544E">
          <w:rPr>
            <w:rStyle w:val="Hyperlink"/>
            <w:rFonts w:ascii="SimSun" w:eastAsia="SimSun" w:hAnsi="SimSun" w:cs="Arial" w:hint="eastAsia"/>
          </w:rPr>
          <w:t>其他预防措施</w:t>
        </w:r>
        <w:r w:rsidR="00622E33" w:rsidRPr="004C0CBA">
          <w:rPr>
            <w:rFonts w:ascii="SimSun" w:eastAsia="SimSun" w:hAnsi="SimSun"/>
            <w:webHidden/>
          </w:rPr>
          <w:tab/>
        </w:r>
        <w:r w:rsidR="00622E33" w:rsidRPr="004C0CBA">
          <w:rPr>
            <w:rFonts w:ascii="SimSun" w:eastAsia="SimSun" w:hAnsi="SimSun"/>
            <w:webHidden/>
          </w:rPr>
          <w:fldChar w:fldCharType="begin"/>
        </w:r>
        <w:r w:rsidR="00622E33" w:rsidRPr="004C0CBA">
          <w:rPr>
            <w:rFonts w:ascii="SimSun" w:eastAsia="SimSun" w:hAnsi="SimSun"/>
            <w:webHidden/>
          </w:rPr>
          <w:instrText xml:space="preserve"> PAGEREF _Toc127974968 \h </w:instrText>
        </w:r>
        <w:r w:rsidR="00622E33" w:rsidRPr="004C0CBA">
          <w:rPr>
            <w:rFonts w:ascii="SimSun" w:eastAsia="SimSun" w:hAnsi="SimSun"/>
            <w:webHidden/>
          </w:rPr>
        </w:r>
        <w:r w:rsidR="00622E33" w:rsidRPr="004C0CBA">
          <w:rPr>
            <w:rFonts w:ascii="SimSun" w:eastAsia="SimSun" w:hAnsi="SimSun"/>
            <w:webHidden/>
          </w:rPr>
          <w:fldChar w:fldCharType="separate"/>
        </w:r>
        <w:r w:rsidR="006F5A89">
          <w:rPr>
            <w:rFonts w:ascii="SimSun" w:eastAsia="SimSun" w:hAnsi="SimSun"/>
            <w:webHidden/>
          </w:rPr>
          <w:t>12</w:t>
        </w:r>
        <w:r w:rsidR="00622E33" w:rsidRPr="004C0CBA">
          <w:rPr>
            <w:rFonts w:ascii="SimSun" w:eastAsia="SimSun" w:hAnsi="SimSun"/>
            <w:webHidden/>
          </w:rPr>
          <w:fldChar w:fldCharType="end"/>
        </w:r>
      </w:hyperlink>
    </w:p>
    <w:p w14:paraId="1B9232C5" w14:textId="49E51D0C" w:rsidR="00622E33" w:rsidRPr="004C0CBA" w:rsidRDefault="0045695B">
      <w:pPr>
        <w:pStyle w:val="TOC2"/>
        <w:rPr>
          <w:rFonts w:ascii="SimSun" w:eastAsia="SimSun" w:hAnsi="SimSun" w:cstheme="minorBidi"/>
          <w:sz w:val="22"/>
          <w:szCs w:val="22"/>
        </w:rPr>
      </w:pPr>
      <w:hyperlink w:anchor="_Toc127974969" w:history="1">
        <w:r w:rsidR="00A0544E">
          <w:rPr>
            <w:rStyle w:val="Hyperlink"/>
            <w:rFonts w:ascii="SimSun" w:eastAsia="SimSun" w:hAnsi="SimSun" w:cs="Arial" w:hint="eastAsia"/>
          </w:rPr>
          <w:t>疫苗接种</w:t>
        </w:r>
        <w:r w:rsidR="00622E33" w:rsidRPr="004C0CBA">
          <w:rPr>
            <w:rFonts w:ascii="SimSun" w:eastAsia="SimSun" w:hAnsi="SimSun"/>
            <w:webHidden/>
          </w:rPr>
          <w:tab/>
        </w:r>
        <w:r w:rsidR="00622E33" w:rsidRPr="004C0CBA">
          <w:rPr>
            <w:rFonts w:ascii="SimSun" w:eastAsia="SimSun" w:hAnsi="SimSun"/>
            <w:webHidden/>
          </w:rPr>
          <w:fldChar w:fldCharType="begin"/>
        </w:r>
        <w:r w:rsidR="00622E33" w:rsidRPr="004C0CBA">
          <w:rPr>
            <w:rFonts w:ascii="SimSun" w:eastAsia="SimSun" w:hAnsi="SimSun"/>
            <w:webHidden/>
          </w:rPr>
          <w:instrText xml:space="preserve"> PAGEREF _Toc127974969 \h </w:instrText>
        </w:r>
        <w:r w:rsidR="00622E33" w:rsidRPr="004C0CBA">
          <w:rPr>
            <w:rFonts w:ascii="SimSun" w:eastAsia="SimSun" w:hAnsi="SimSun"/>
            <w:webHidden/>
          </w:rPr>
        </w:r>
        <w:r w:rsidR="00622E33" w:rsidRPr="004C0CBA">
          <w:rPr>
            <w:rFonts w:ascii="SimSun" w:eastAsia="SimSun" w:hAnsi="SimSun"/>
            <w:webHidden/>
          </w:rPr>
          <w:fldChar w:fldCharType="separate"/>
        </w:r>
        <w:r w:rsidR="006F5A89">
          <w:rPr>
            <w:rFonts w:ascii="SimSun" w:eastAsia="SimSun" w:hAnsi="SimSun"/>
            <w:webHidden/>
          </w:rPr>
          <w:t>13</w:t>
        </w:r>
        <w:r w:rsidR="00622E33" w:rsidRPr="004C0CBA">
          <w:rPr>
            <w:rFonts w:ascii="SimSun" w:eastAsia="SimSun" w:hAnsi="SimSun"/>
            <w:webHidden/>
          </w:rPr>
          <w:fldChar w:fldCharType="end"/>
        </w:r>
      </w:hyperlink>
    </w:p>
    <w:p w14:paraId="52B262BE" w14:textId="7A0DFF3A" w:rsidR="00622E33" w:rsidRPr="004C0CBA" w:rsidRDefault="0045695B">
      <w:pPr>
        <w:pStyle w:val="TOC2"/>
        <w:rPr>
          <w:rFonts w:ascii="SimSun" w:eastAsia="SimSun" w:hAnsi="SimSun" w:cstheme="minorBidi"/>
          <w:sz w:val="22"/>
          <w:szCs w:val="22"/>
        </w:rPr>
      </w:pPr>
      <w:hyperlink w:anchor="_Toc127974970" w:history="1">
        <w:r w:rsidR="00A0544E">
          <w:rPr>
            <w:rStyle w:val="Hyperlink"/>
            <w:rFonts w:ascii="SimSun" w:eastAsia="SimSun" w:hAnsi="SimSun" w:cs="Arial" w:hint="eastAsia"/>
          </w:rPr>
          <w:t>预防艾滋病毒的暴露前预防</w:t>
        </w:r>
        <w:r w:rsidR="00622E33" w:rsidRPr="004C0CBA">
          <w:rPr>
            <w:rFonts w:ascii="SimSun" w:eastAsia="SimSun" w:hAnsi="SimSun" w:hint="eastAsia"/>
            <w:webHidden/>
          </w:rPr>
          <w:tab/>
        </w:r>
        <w:r w:rsidR="00622E33" w:rsidRPr="004C0CBA">
          <w:rPr>
            <w:rFonts w:ascii="SimSun" w:eastAsia="SimSun" w:hAnsi="SimSun"/>
            <w:webHidden/>
          </w:rPr>
          <w:fldChar w:fldCharType="begin"/>
        </w:r>
        <w:r w:rsidR="00622E33" w:rsidRPr="004C0CBA">
          <w:rPr>
            <w:rFonts w:ascii="SimSun" w:eastAsia="SimSun" w:hAnsi="SimSun"/>
            <w:webHidden/>
          </w:rPr>
          <w:instrText xml:space="preserve"> PAGEREF _Toc127974970 \h </w:instrText>
        </w:r>
        <w:r w:rsidR="00622E33" w:rsidRPr="004C0CBA">
          <w:rPr>
            <w:rFonts w:ascii="SimSun" w:eastAsia="SimSun" w:hAnsi="SimSun"/>
            <w:webHidden/>
          </w:rPr>
        </w:r>
        <w:r w:rsidR="00622E33" w:rsidRPr="004C0CBA">
          <w:rPr>
            <w:rFonts w:ascii="SimSun" w:eastAsia="SimSun" w:hAnsi="SimSun"/>
            <w:webHidden/>
          </w:rPr>
          <w:fldChar w:fldCharType="separate"/>
        </w:r>
        <w:r w:rsidR="006F5A89">
          <w:rPr>
            <w:rFonts w:ascii="SimSun" w:eastAsia="SimSun" w:hAnsi="SimSun"/>
            <w:webHidden/>
          </w:rPr>
          <w:t>13</w:t>
        </w:r>
        <w:r w:rsidR="00622E33" w:rsidRPr="004C0CBA">
          <w:rPr>
            <w:rFonts w:ascii="SimSun" w:eastAsia="SimSun" w:hAnsi="SimSun"/>
            <w:webHidden/>
          </w:rPr>
          <w:fldChar w:fldCharType="end"/>
        </w:r>
      </w:hyperlink>
    </w:p>
    <w:p w14:paraId="2082EF30" w14:textId="5BA2E7C9" w:rsidR="00622E33" w:rsidRPr="004C0CBA" w:rsidRDefault="0045695B">
      <w:pPr>
        <w:pStyle w:val="TOC2"/>
        <w:rPr>
          <w:rFonts w:ascii="SimSun" w:eastAsia="SimSun" w:hAnsi="SimSun" w:cstheme="minorBidi"/>
          <w:sz w:val="22"/>
          <w:szCs w:val="22"/>
        </w:rPr>
      </w:pPr>
      <w:hyperlink w:anchor="_Toc127974971" w:history="1">
        <w:r w:rsidR="00A0544E">
          <w:rPr>
            <w:rStyle w:val="Hyperlink"/>
            <w:rFonts w:ascii="SimSun" w:eastAsia="SimSun" w:hAnsi="SimSun" w:cs="Arial" w:hint="eastAsia"/>
          </w:rPr>
          <w:t>性健康检测</w:t>
        </w:r>
        <w:r w:rsidR="00622E33" w:rsidRPr="004C0CBA">
          <w:rPr>
            <w:rFonts w:ascii="SimSun" w:eastAsia="SimSun" w:hAnsi="SimSun"/>
            <w:webHidden/>
          </w:rPr>
          <w:tab/>
        </w:r>
        <w:r w:rsidR="00622E33" w:rsidRPr="004C0CBA">
          <w:rPr>
            <w:rFonts w:ascii="SimSun" w:eastAsia="SimSun" w:hAnsi="SimSun"/>
            <w:webHidden/>
          </w:rPr>
          <w:fldChar w:fldCharType="begin"/>
        </w:r>
        <w:r w:rsidR="00622E33" w:rsidRPr="004C0CBA">
          <w:rPr>
            <w:rFonts w:ascii="SimSun" w:eastAsia="SimSun" w:hAnsi="SimSun"/>
            <w:webHidden/>
          </w:rPr>
          <w:instrText xml:space="preserve"> PAGEREF _Toc127974971 \h </w:instrText>
        </w:r>
        <w:r w:rsidR="00622E33" w:rsidRPr="004C0CBA">
          <w:rPr>
            <w:rFonts w:ascii="SimSun" w:eastAsia="SimSun" w:hAnsi="SimSun"/>
            <w:webHidden/>
          </w:rPr>
        </w:r>
        <w:r w:rsidR="00622E33" w:rsidRPr="004C0CBA">
          <w:rPr>
            <w:rFonts w:ascii="SimSun" w:eastAsia="SimSun" w:hAnsi="SimSun"/>
            <w:webHidden/>
          </w:rPr>
          <w:fldChar w:fldCharType="separate"/>
        </w:r>
        <w:r w:rsidR="006F5A89">
          <w:rPr>
            <w:rFonts w:ascii="SimSun" w:eastAsia="SimSun" w:hAnsi="SimSun"/>
            <w:webHidden/>
          </w:rPr>
          <w:t>13</w:t>
        </w:r>
        <w:r w:rsidR="00622E33" w:rsidRPr="004C0CBA">
          <w:rPr>
            <w:rFonts w:ascii="SimSun" w:eastAsia="SimSun" w:hAnsi="SimSun"/>
            <w:webHidden/>
          </w:rPr>
          <w:fldChar w:fldCharType="end"/>
        </w:r>
      </w:hyperlink>
    </w:p>
    <w:p w14:paraId="5A1EC7F2" w14:textId="06653D7A" w:rsidR="00622E33" w:rsidRPr="004C0CBA" w:rsidRDefault="0045695B">
      <w:pPr>
        <w:pStyle w:val="TOC2"/>
        <w:rPr>
          <w:rFonts w:ascii="SimSun" w:eastAsia="SimSun" w:hAnsi="SimSun" w:cstheme="minorBidi"/>
          <w:sz w:val="22"/>
          <w:szCs w:val="22"/>
        </w:rPr>
      </w:pPr>
      <w:hyperlink w:anchor="_Toc127974972" w:history="1">
        <w:r w:rsidR="00A0544E">
          <w:rPr>
            <w:rStyle w:val="Hyperlink"/>
            <w:rFonts w:ascii="SimSun" w:eastAsia="SimSun" w:hAnsi="SimSun" w:cs="Arial" w:hint="eastAsia"/>
          </w:rPr>
          <w:t>如果检测结果呈阳性怎么办</w:t>
        </w:r>
        <w:r w:rsidR="00622E33" w:rsidRPr="004C0CBA">
          <w:rPr>
            <w:rFonts w:ascii="SimSun" w:eastAsia="SimSun" w:hAnsi="SimSun"/>
            <w:webHidden/>
          </w:rPr>
          <w:tab/>
        </w:r>
        <w:r w:rsidR="00622E33" w:rsidRPr="004C0CBA">
          <w:rPr>
            <w:rFonts w:ascii="SimSun" w:eastAsia="SimSun" w:hAnsi="SimSun"/>
            <w:webHidden/>
          </w:rPr>
          <w:fldChar w:fldCharType="begin"/>
        </w:r>
        <w:r w:rsidR="00622E33" w:rsidRPr="004C0CBA">
          <w:rPr>
            <w:rFonts w:ascii="SimSun" w:eastAsia="SimSun" w:hAnsi="SimSun"/>
            <w:webHidden/>
          </w:rPr>
          <w:instrText xml:space="preserve"> PAGEREF _Toc127974972 \h </w:instrText>
        </w:r>
        <w:r w:rsidR="00622E33" w:rsidRPr="004C0CBA">
          <w:rPr>
            <w:rFonts w:ascii="SimSun" w:eastAsia="SimSun" w:hAnsi="SimSun"/>
            <w:webHidden/>
          </w:rPr>
        </w:r>
        <w:r w:rsidR="00622E33" w:rsidRPr="004C0CBA">
          <w:rPr>
            <w:rFonts w:ascii="SimSun" w:eastAsia="SimSun" w:hAnsi="SimSun"/>
            <w:webHidden/>
          </w:rPr>
          <w:fldChar w:fldCharType="separate"/>
        </w:r>
        <w:r w:rsidR="006F5A89">
          <w:rPr>
            <w:rFonts w:ascii="SimSun" w:eastAsia="SimSun" w:hAnsi="SimSun"/>
            <w:webHidden/>
          </w:rPr>
          <w:t>15</w:t>
        </w:r>
        <w:r w:rsidR="00622E33" w:rsidRPr="004C0CBA">
          <w:rPr>
            <w:rFonts w:ascii="SimSun" w:eastAsia="SimSun" w:hAnsi="SimSun"/>
            <w:webHidden/>
          </w:rPr>
          <w:fldChar w:fldCharType="end"/>
        </w:r>
      </w:hyperlink>
    </w:p>
    <w:p w14:paraId="69E98200" w14:textId="751EEFA2" w:rsidR="00622E33" w:rsidRPr="004C0CBA" w:rsidRDefault="0045695B">
      <w:pPr>
        <w:pStyle w:val="TOC2"/>
        <w:rPr>
          <w:rFonts w:ascii="SimSun" w:eastAsia="SimSun" w:hAnsi="SimSun" w:cstheme="minorBidi"/>
          <w:sz w:val="22"/>
          <w:szCs w:val="22"/>
        </w:rPr>
      </w:pPr>
      <w:hyperlink w:anchor="_Toc127974973" w:history="1">
        <w:r w:rsidR="00A0544E">
          <w:rPr>
            <w:rStyle w:val="Hyperlink"/>
            <w:rFonts w:ascii="SimSun" w:eastAsia="SimSun" w:hAnsi="SimSun" w:cs="Arial" w:hint="eastAsia"/>
          </w:rPr>
          <w:t>工作事故</w:t>
        </w:r>
        <w:r w:rsidR="00622E33" w:rsidRPr="004C0CBA">
          <w:rPr>
            <w:rFonts w:ascii="SimSun" w:eastAsia="SimSun" w:hAnsi="SimSun"/>
            <w:webHidden/>
          </w:rPr>
          <w:tab/>
        </w:r>
        <w:r w:rsidR="00622E33" w:rsidRPr="004C0CBA">
          <w:rPr>
            <w:rFonts w:ascii="SimSun" w:eastAsia="SimSun" w:hAnsi="SimSun"/>
            <w:webHidden/>
          </w:rPr>
          <w:fldChar w:fldCharType="begin"/>
        </w:r>
        <w:r w:rsidR="00622E33" w:rsidRPr="004C0CBA">
          <w:rPr>
            <w:rFonts w:ascii="SimSun" w:eastAsia="SimSun" w:hAnsi="SimSun"/>
            <w:webHidden/>
          </w:rPr>
          <w:instrText xml:space="preserve"> PAGEREF _Toc127974973 \h </w:instrText>
        </w:r>
        <w:r w:rsidR="00622E33" w:rsidRPr="004C0CBA">
          <w:rPr>
            <w:rFonts w:ascii="SimSun" w:eastAsia="SimSun" w:hAnsi="SimSun"/>
            <w:webHidden/>
          </w:rPr>
        </w:r>
        <w:r w:rsidR="00622E33" w:rsidRPr="004C0CBA">
          <w:rPr>
            <w:rFonts w:ascii="SimSun" w:eastAsia="SimSun" w:hAnsi="SimSun"/>
            <w:webHidden/>
          </w:rPr>
          <w:fldChar w:fldCharType="separate"/>
        </w:r>
        <w:r w:rsidR="006F5A89">
          <w:rPr>
            <w:rFonts w:ascii="SimSun" w:eastAsia="SimSun" w:hAnsi="SimSun"/>
            <w:webHidden/>
          </w:rPr>
          <w:t>19</w:t>
        </w:r>
        <w:r w:rsidR="00622E33" w:rsidRPr="004C0CBA">
          <w:rPr>
            <w:rFonts w:ascii="SimSun" w:eastAsia="SimSun" w:hAnsi="SimSun"/>
            <w:webHidden/>
          </w:rPr>
          <w:fldChar w:fldCharType="end"/>
        </w:r>
      </w:hyperlink>
    </w:p>
    <w:p w14:paraId="3E2D3A34" w14:textId="61922D26" w:rsidR="00622E33" w:rsidRPr="004C0CBA" w:rsidRDefault="0045695B">
      <w:pPr>
        <w:pStyle w:val="TOC1"/>
        <w:rPr>
          <w:rFonts w:ascii="SimSun" w:eastAsia="SimSun" w:hAnsi="SimSun" w:cstheme="minorBidi"/>
          <w:b w:val="0"/>
          <w:sz w:val="22"/>
          <w:szCs w:val="22"/>
        </w:rPr>
      </w:pPr>
      <w:hyperlink w:anchor="_Toc127974974" w:history="1">
        <w:r w:rsidR="00A0544E">
          <w:rPr>
            <w:rStyle w:val="Hyperlink"/>
            <w:rFonts w:ascii="SimSun" w:eastAsia="SimSun" w:hAnsi="SimSun" w:hint="eastAsia"/>
            <w:shd w:val="clear" w:color="auto" w:fill="FFFFFF"/>
          </w:rPr>
          <w:t>企业经营者的性传播感染和血源性病毒预防</w:t>
        </w:r>
        <w:r w:rsidR="00622E33" w:rsidRPr="004C0CBA">
          <w:rPr>
            <w:rFonts w:ascii="SimSun" w:eastAsia="SimSun" w:hAnsi="SimSun" w:hint="eastAsia"/>
            <w:webHidden/>
          </w:rPr>
          <w:tab/>
        </w:r>
        <w:r w:rsidR="00622E33" w:rsidRPr="004C0CBA">
          <w:rPr>
            <w:rFonts w:ascii="SimSun" w:eastAsia="SimSun" w:hAnsi="SimSun"/>
            <w:webHidden/>
          </w:rPr>
          <w:fldChar w:fldCharType="begin"/>
        </w:r>
        <w:r w:rsidR="00622E33" w:rsidRPr="004C0CBA">
          <w:rPr>
            <w:rFonts w:ascii="SimSun" w:eastAsia="SimSun" w:hAnsi="SimSun"/>
            <w:webHidden/>
          </w:rPr>
          <w:instrText xml:space="preserve"> PAGEREF _Toc127974974 \h </w:instrText>
        </w:r>
        <w:r w:rsidR="00622E33" w:rsidRPr="004C0CBA">
          <w:rPr>
            <w:rFonts w:ascii="SimSun" w:eastAsia="SimSun" w:hAnsi="SimSun"/>
            <w:webHidden/>
          </w:rPr>
        </w:r>
        <w:r w:rsidR="00622E33" w:rsidRPr="004C0CBA">
          <w:rPr>
            <w:rFonts w:ascii="SimSun" w:eastAsia="SimSun" w:hAnsi="SimSun"/>
            <w:webHidden/>
          </w:rPr>
          <w:fldChar w:fldCharType="separate"/>
        </w:r>
        <w:r w:rsidR="006F5A89">
          <w:rPr>
            <w:rFonts w:ascii="SimSun" w:eastAsia="SimSun" w:hAnsi="SimSun"/>
            <w:webHidden/>
          </w:rPr>
          <w:t>22</w:t>
        </w:r>
        <w:r w:rsidR="00622E33" w:rsidRPr="004C0CBA">
          <w:rPr>
            <w:rFonts w:ascii="SimSun" w:eastAsia="SimSun" w:hAnsi="SimSun"/>
            <w:webHidden/>
          </w:rPr>
          <w:fldChar w:fldCharType="end"/>
        </w:r>
      </w:hyperlink>
    </w:p>
    <w:p w14:paraId="681EAE8F" w14:textId="6C94FFBB" w:rsidR="00622E33" w:rsidRPr="004C0CBA" w:rsidRDefault="0045695B">
      <w:pPr>
        <w:pStyle w:val="TOC2"/>
        <w:rPr>
          <w:rFonts w:ascii="SimSun" w:eastAsia="SimSun" w:hAnsi="SimSun" w:cstheme="minorBidi"/>
          <w:sz w:val="22"/>
          <w:szCs w:val="22"/>
        </w:rPr>
      </w:pPr>
      <w:hyperlink w:anchor="_Toc127974975" w:history="1">
        <w:r w:rsidR="00A0544E">
          <w:rPr>
            <w:rStyle w:val="Hyperlink"/>
            <w:rFonts w:ascii="SimSun" w:eastAsia="SimSun" w:hAnsi="SimSun" w:cs="Arial" w:hint="eastAsia"/>
          </w:rPr>
          <w:t>性产业服务</w:t>
        </w:r>
        <w:r w:rsidR="00622E33" w:rsidRPr="004C0CBA">
          <w:rPr>
            <w:rFonts w:ascii="SimSun" w:eastAsia="SimSun" w:hAnsi="SimSun"/>
            <w:webHidden/>
          </w:rPr>
          <w:tab/>
        </w:r>
        <w:r w:rsidR="00622E33" w:rsidRPr="004C0CBA">
          <w:rPr>
            <w:rFonts w:ascii="SimSun" w:eastAsia="SimSun" w:hAnsi="SimSun"/>
            <w:webHidden/>
          </w:rPr>
          <w:fldChar w:fldCharType="begin"/>
        </w:r>
        <w:r w:rsidR="00622E33" w:rsidRPr="004C0CBA">
          <w:rPr>
            <w:rFonts w:ascii="SimSun" w:eastAsia="SimSun" w:hAnsi="SimSun"/>
            <w:webHidden/>
          </w:rPr>
          <w:instrText xml:space="preserve"> PAGEREF _Toc127974975 \h </w:instrText>
        </w:r>
        <w:r w:rsidR="00622E33" w:rsidRPr="004C0CBA">
          <w:rPr>
            <w:rFonts w:ascii="SimSun" w:eastAsia="SimSun" w:hAnsi="SimSun"/>
            <w:webHidden/>
          </w:rPr>
        </w:r>
        <w:r w:rsidR="00622E33" w:rsidRPr="004C0CBA">
          <w:rPr>
            <w:rFonts w:ascii="SimSun" w:eastAsia="SimSun" w:hAnsi="SimSun"/>
            <w:webHidden/>
          </w:rPr>
          <w:fldChar w:fldCharType="separate"/>
        </w:r>
        <w:r w:rsidR="006F5A89">
          <w:rPr>
            <w:rFonts w:ascii="SimSun" w:eastAsia="SimSun" w:hAnsi="SimSun"/>
            <w:webHidden/>
          </w:rPr>
          <w:t>22</w:t>
        </w:r>
        <w:r w:rsidR="00622E33" w:rsidRPr="004C0CBA">
          <w:rPr>
            <w:rFonts w:ascii="SimSun" w:eastAsia="SimSun" w:hAnsi="SimSun"/>
            <w:webHidden/>
          </w:rPr>
          <w:fldChar w:fldCharType="end"/>
        </w:r>
      </w:hyperlink>
    </w:p>
    <w:p w14:paraId="7C1BA3B3" w14:textId="56B07AF7" w:rsidR="00622E33" w:rsidRPr="004C0CBA" w:rsidRDefault="0045695B">
      <w:pPr>
        <w:pStyle w:val="TOC2"/>
        <w:rPr>
          <w:rFonts w:ascii="SimSun" w:eastAsia="SimSun" w:hAnsi="SimSun" w:cstheme="minorBidi"/>
          <w:sz w:val="22"/>
          <w:szCs w:val="22"/>
        </w:rPr>
      </w:pPr>
      <w:hyperlink w:anchor="_Toc127974976" w:history="1">
        <w:r w:rsidR="00A0544E">
          <w:rPr>
            <w:rStyle w:val="Hyperlink"/>
            <w:rFonts w:ascii="SimSun" w:eastAsia="SimSun" w:hAnsi="SimSun" w:cs="Arial" w:hint="eastAsia"/>
          </w:rPr>
          <w:t>教育和信息</w:t>
        </w:r>
        <w:r w:rsidR="00622E33" w:rsidRPr="004C0CBA">
          <w:rPr>
            <w:rFonts w:ascii="SimSun" w:eastAsia="SimSun" w:hAnsi="SimSun"/>
            <w:webHidden/>
          </w:rPr>
          <w:tab/>
        </w:r>
        <w:r w:rsidR="00622E33" w:rsidRPr="004C0CBA">
          <w:rPr>
            <w:rFonts w:ascii="SimSun" w:eastAsia="SimSun" w:hAnsi="SimSun"/>
            <w:webHidden/>
          </w:rPr>
          <w:fldChar w:fldCharType="begin"/>
        </w:r>
        <w:r w:rsidR="00622E33" w:rsidRPr="004C0CBA">
          <w:rPr>
            <w:rFonts w:ascii="SimSun" w:eastAsia="SimSun" w:hAnsi="SimSun"/>
            <w:webHidden/>
          </w:rPr>
          <w:instrText xml:space="preserve"> PAGEREF _Toc127974976 \h </w:instrText>
        </w:r>
        <w:r w:rsidR="00622E33" w:rsidRPr="004C0CBA">
          <w:rPr>
            <w:rFonts w:ascii="SimSun" w:eastAsia="SimSun" w:hAnsi="SimSun"/>
            <w:webHidden/>
          </w:rPr>
        </w:r>
        <w:r w:rsidR="00622E33" w:rsidRPr="004C0CBA">
          <w:rPr>
            <w:rFonts w:ascii="SimSun" w:eastAsia="SimSun" w:hAnsi="SimSun"/>
            <w:webHidden/>
          </w:rPr>
          <w:fldChar w:fldCharType="separate"/>
        </w:r>
        <w:r w:rsidR="006F5A89">
          <w:rPr>
            <w:rFonts w:ascii="SimSun" w:eastAsia="SimSun" w:hAnsi="SimSun"/>
            <w:webHidden/>
          </w:rPr>
          <w:t>22</w:t>
        </w:r>
        <w:r w:rsidR="00622E33" w:rsidRPr="004C0CBA">
          <w:rPr>
            <w:rFonts w:ascii="SimSun" w:eastAsia="SimSun" w:hAnsi="SimSun"/>
            <w:webHidden/>
          </w:rPr>
          <w:fldChar w:fldCharType="end"/>
        </w:r>
      </w:hyperlink>
    </w:p>
    <w:p w14:paraId="4B63FE9E" w14:textId="564178CC" w:rsidR="00622E33" w:rsidRPr="004C0CBA" w:rsidRDefault="0045695B">
      <w:pPr>
        <w:pStyle w:val="TOC2"/>
        <w:rPr>
          <w:rFonts w:ascii="SimSun" w:eastAsia="SimSun" w:hAnsi="SimSun" w:cstheme="minorBidi"/>
          <w:sz w:val="22"/>
          <w:szCs w:val="22"/>
        </w:rPr>
      </w:pPr>
      <w:hyperlink w:anchor="_Toc127974977" w:history="1">
        <w:r w:rsidR="00A0544E">
          <w:rPr>
            <w:rStyle w:val="Hyperlink"/>
            <w:rFonts w:ascii="SimSun" w:eastAsia="SimSun" w:hAnsi="SimSun" w:cs="Arial" w:hint="eastAsia"/>
          </w:rPr>
          <w:t>性健康检测</w:t>
        </w:r>
        <w:r w:rsidR="00622E33" w:rsidRPr="004C0CBA">
          <w:rPr>
            <w:rFonts w:ascii="SimSun" w:eastAsia="SimSun" w:hAnsi="SimSun"/>
            <w:webHidden/>
          </w:rPr>
          <w:tab/>
        </w:r>
        <w:r w:rsidR="00622E33" w:rsidRPr="004C0CBA">
          <w:rPr>
            <w:rFonts w:ascii="SimSun" w:eastAsia="SimSun" w:hAnsi="SimSun"/>
            <w:webHidden/>
          </w:rPr>
          <w:fldChar w:fldCharType="begin"/>
        </w:r>
        <w:r w:rsidR="00622E33" w:rsidRPr="004C0CBA">
          <w:rPr>
            <w:rFonts w:ascii="SimSun" w:eastAsia="SimSun" w:hAnsi="SimSun"/>
            <w:webHidden/>
          </w:rPr>
          <w:instrText xml:space="preserve"> PAGEREF _Toc127974977 \h </w:instrText>
        </w:r>
        <w:r w:rsidR="00622E33" w:rsidRPr="004C0CBA">
          <w:rPr>
            <w:rFonts w:ascii="SimSun" w:eastAsia="SimSun" w:hAnsi="SimSun"/>
            <w:webHidden/>
          </w:rPr>
        </w:r>
        <w:r w:rsidR="00622E33" w:rsidRPr="004C0CBA">
          <w:rPr>
            <w:rFonts w:ascii="SimSun" w:eastAsia="SimSun" w:hAnsi="SimSun"/>
            <w:webHidden/>
          </w:rPr>
          <w:fldChar w:fldCharType="separate"/>
        </w:r>
        <w:r w:rsidR="006F5A89">
          <w:rPr>
            <w:rFonts w:ascii="SimSun" w:eastAsia="SimSun" w:hAnsi="SimSun"/>
            <w:webHidden/>
          </w:rPr>
          <w:t>23</w:t>
        </w:r>
        <w:r w:rsidR="00622E33" w:rsidRPr="004C0CBA">
          <w:rPr>
            <w:rFonts w:ascii="SimSun" w:eastAsia="SimSun" w:hAnsi="SimSun"/>
            <w:webHidden/>
          </w:rPr>
          <w:fldChar w:fldCharType="end"/>
        </w:r>
      </w:hyperlink>
    </w:p>
    <w:p w14:paraId="562BBF26" w14:textId="3605A0EB" w:rsidR="00622E33" w:rsidRPr="004C0CBA" w:rsidRDefault="0045695B">
      <w:pPr>
        <w:pStyle w:val="TOC2"/>
        <w:rPr>
          <w:rFonts w:ascii="SimSun" w:eastAsia="SimSun" w:hAnsi="SimSun" w:cstheme="minorBidi"/>
          <w:sz w:val="22"/>
          <w:szCs w:val="22"/>
        </w:rPr>
      </w:pPr>
      <w:hyperlink w:anchor="_Toc127974978" w:history="1">
        <w:r w:rsidR="00A0544E">
          <w:rPr>
            <w:rStyle w:val="Hyperlink"/>
            <w:rFonts w:ascii="SimSun" w:eastAsia="SimSun" w:hAnsi="SimSun" w:cs="Arial" w:hint="eastAsia"/>
          </w:rPr>
          <w:t>更安全的性行为</w:t>
        </w:r>
        <w:r w:rsidR="00622E33" w:rsidRPr="004C0CBA">
          <w:rPr>
            <w:rFonts w:ascii="SimSun" w:eastAsia="SimSun" w:hAnsi="SimSun" w:hint="eastAsia"/>
            <w:webHidden/>
          </w:rPr>
          <w:tab/>
        </w:r>
        <w:r w:rsidR="00622E33" w:rsidRPr="004C0CBA">
          <w:rPr>
            <w:rFonts w:ascii="SimSun" w:eastAsia="SimSun" w:hAnsi="SimSun"/>
            <w:webHidden/>
          </w:rPr>
          <w:fldChar w:fldCharType="begin"/>
        </w:r>
        <w:r w:rsidR="00622E33" w:rsidRPr="004C0CBA">
          <w:rPr>
            <w:rFonts w:ascii="SimSun" w:eastAsia="SimSun" w:hAnsi="SimSun"/>
            <w:webHidden/>
          </w:rPr>
          <w:instrText xml:space="preserve"> PAGEREF _Toc127974978 \h </w:instrText>
        </w:r>
        <w:r w:rsidR="00622E33" w:rsidRPr="004C0CBA">
          <w:rPr>
            <w:rFonts w:ascii="SimSun" w:eastAsia="SimSun" w:hAnsi="SimSun"/>
            <w:webHidden/>
          </w:rPr>
        </w:r>
        <w:r w:rsidR="00622E33" w:rsidRPr="004C0CBA">
          <w:rPr>
            <w:rFonts w:ascii="SimSun" w:eastAsia="SimSun" w:hAnsi="SimSun"/>
            <w:webHidden/>
          </w:rPr>
          <w:fldChar w:fldCharType="separate"/>
        </w:r>
        <w:r w:rsidR="006F5A89">
          <w:rPr>
            <w:rFonts w:ascii="SimSun" w:eastAsia="SimSun" w:hAnsi="SimSun"/>
            <w:webHidden/>
          </w:rPr>
          <w:t>24</w:t>
        </w:r>
        <w:r w:rsidR="00622E33" w:rsidRPr="004C0CBA">
          <w:rPr>
            <w:rFonts w:ascii="SimSun" w:eastAsia="SimSun" w:hAnsi="SimSun"/>
            <w:webHidden/>
          </w:rPr>
          <w:fldChar w:fldCharType="end"/>
        </w:r>
      </w:hyperlink>
    </w:p>
    <w:p w14:paraId="67510725" w14:textId="08473016" w:rsidR="00622E33" w:rsidRPr="004C0CBA" w:rsidRDefault="0045695B">
      <w:pPr>
        <w:pStyle w:val="TOC2"/>
        <w:rPr>
          <w:rFonts w:ascii="SimSun" w:eastAsia="SimSun" w:hAnsi="SimSun" w:cstheme="minorBidi"/>
          <w:sz w:val="22"/>
          <w:szCs w:val="22"/>
        </w:rPr>
      </w:pPr>
      <w:hyperlink w:anchor="_Toc127974979" w:history="1">
        <w:r w:rsidR="00A0544E">
          <w:rPr>
            <w:rStyle w:val="Hyperlink"/>
            <w:rFonts w:ascii="SimSun" w:eastAsia="SimSun" w:hAnsi="SimSun" w:cs="Arial" w:hint="eastAsia"/>
          </w:rPr>
          <w:t>客户健康检查</w:t>
        </w:r>
        <w:r w:rsidR="00622E33" w:rsidRPr="004C0CBA">
          <w:rPr>
            <w:rFonts w:ascii="SimSun" w:eastAsia="SimSun" w:hAnsi="SimSun"/>
            <w:webHidden/>
          </w:rPr>
          <w:tab/>
        </w:r>
        <w:r w:rsidR="00622E33" w:rsidRPr="004C0CBA">
          <w:rPr>
            <w:rFonts w:ascii="SimSun" w:eastAsia="SimSun" w:hAnsi="SimSun"/>
            <w:webHidden/>
          </w:rPr>
          <w:fldChar w:fldCharType="begin"/>
        </w:r>
        <w:r w:rsidR="00622E33" w:rsidRPr="004C0CBA">
          <w:rPr>
            <w:rFonts w:ascii="SimSun" w:eastAsia="SimSun" w:hAnsi="SimSun"/>
            <w:webHidden/>
          </w:rPr>
          <w:instrText xml:space="preserve"> PAGEREF _Toc127974979 \h </w:instrText>
        </w:r>
        <w:r w:rsidR="00622E33" w:rsidRPr="004C0CBA">
          <w:rPr>
            <w:rFonts w:ascii="SimSun" w:eastAsia="SimSun" w:hAnsi="SimSun"/>
            <w:webHidden/>
          </w:rPr>
        </w:r>
        <w:r w:rsidR="00622E33" w:rsidRPr="004C0CBA">
          <w:rPr>
            <w:rFonts w:ascii="SimSun" w:eastAsia="SimSun" w:hAnsi="SimSun"/>
            <w:webHidden/>
          </w:rPr>
          <w:fldChar w:fldCharType="separate"/>
        </w:r>
        <w:r w:rsidR="006F5A89">
          <w:rPr>
            <w:rFonts w:ascii="SimSun" w:eastAsia="SimSun" w:hAnsi="SimSun"/>
            <w:webHidden/>
          </w:rPr>
          <w:t>25</w:t>
        </w:r>
        <w:r w:rsidR="00622E33" w:rsidRPr="004C0CBA">
          <w:rPr>
            <w:rFonts w:ascii="SimSun" w:eastAsia="SimSun" w:hAnsi="SimSun"/>
            <w:webHidden/>
          </w:rPr>
          <w:fldChar w:fldCharType="end"/>
        </w:r>
      </w:hyperlink>
    </w:p>
    <w:p w14:paraId="2A8BF753" w14:textId="610F3597" w:rsidR="00622E33" w:rsidRPr="004C0CBA" w:rsidRDefault="0045695B">
      <w:pPr>
        <w:pStyle w:val="TOC2"/>
        <w:rPr>
          <w:rFonts w:ascii="SimSun" w:eastAsia="SimSun" w:hAnsi="SimSun" w:cstheme="minorBidi"/>
          <w:sz w:val="22"/>
          <w:szCs w:val="22"/>
        </w:rPr>
      </w:pPr>
      <w:hyperlink w:anchor="_Toc127974980" w:history="1">
        <w:r w:rsidR="00A0544E">
          <w:rPr>
            <w:rStyle w:val="Hyperlink"/>
            <w:rFonts w:ascii="SimSun" w:eastAsia="SimSun" w:hAnsi="SimSun" w:cs="Arial" w:hint="eastAsia"/>
          </w:rPr>
          <w:t>拒绝或更改服务的权利</w:t>
        </w:r>
        <w:r w:rsidR="00622E33" w:rsidRPr="004C0CBA">
          <w:rPr>
            <w:rFonts w:ascii="SimSun" w:eastAsia="SimSun" w:hAnsi="SimSun"/>
            <w:webHidden/>
          </w:rPr>
          <w:tab/>
        </w:r>
        <w:r w:rsidR="00622E33" w:rsidRPr="004C0CBA">
          <w:rPr>
            <w:rFonts w:ascii="SimSun" w:eastAsia="SimSun" w:hAnsi="SimSun"/>
            <w:webHidden/>
          </w:rPr>
          <w:fldChar w:fldCharType="begin"/>
        </w:r>
        <w:r w:rsidR="00622E33" w:rsidRPr="004C0CBA">
          <w:rPr>
            <w:rFonts w:ascii="SimSun" w:eastAsia="SimSun" w:hAnsi="SimSun"/>
            <w:webHidden/>
          </w:rPr>
          <w:instrText xml:space="preserve"> PAGEREF _Toc127974980 \h </w:instrText>
        </w:r>
        <w:r w:rsidR="00622E33" w:rsidRPr="004C0CBA">
          <w:rPr>
            <w:rFonts w:ascii="SimSun" w:eastAsia="SimSun" w:hAnsi="SimSun"/>
            <w:webHidden/>
          </w:rPr>
        </w:r>
        <w:r w:rsidR="00622E33" w:rsidRPr="004C0CBA">
          <w:rPr>
            <w:rFonts w:ascii="SimSun" w:eastAsia="SimSun" w:hAnsi="SimSun"/>
            <w:webHidden/>
          </w:rPr>
          <w:fldChar w:fldCharType="separate"/>
        </w:r>
        <w:r w:rsidR="006F5A89">
          <w:rPr>
            <w:rFonts w:ascii="SimSun" w:eastAsia="SimSun" w:hAnsi="SimSun"/>
            <w:webHidden/>
          </w:rPr>
          <w:t>25</w:t>
        </w:r>
        <w:r w:rsidR="00622E33" w:rsidRPr="004C0CBA">
          <w:rPr>
            <w:rFonts w:ascii="SimSun" w:eastAsia="SimSun" w:hAnsi="SimSun"/>
            <w:webHidden/>
          </w:rPr>
          <w:fldChar w:fldCharType="end"/>
        </w:r>
      </w:hyperlink>
    </w:p>
    <w:p w14:paraId="569BFFAC" w14:textId="07CA9056" w:rsidR="00622E33" w:rsidRPr="004C0CBA" w:rsidRDefault="0045695B">
      <w:pPr>
        <w:pStyle w:val="TOC2"/>
        <w:rPr>
          <w:rFonts w:ascii="SimSun" w:eastAsia="SimSun" w:hAnsi="SimSun" w:cstheme="minorBidi"/>
          <w:sz w:val="22"/>
          <w:szCs w:val="22"/>
        </w:rPr>
      </w:pPr>
      <w:hyperlink w:anchor="_Toc127974981" w:history="1">
        <w:r w:rsidR="00A0544E">
          <w:rPr>
            <w:rStyle w:val="Hyperlink"/>
            <w:rFonts w:ascii="SimSun" w:eastAsia="SimSun" w:hAnsi="SimSun" w:cs="Arial" w:hint="eastAsia"/>
          </w:rPr>
          <w:t>《公共卫生与健康法》规定的妓院和伴游中介责任</w:t>
        </w:r>
        <w:r w:rsidR="00622E33" w:rsidRPr="004C0CBA">
          <w:rPr>
            <w:rFonts w:ascii="SimSun" w:eastAsia="SimSun" w:hAnsi="SimSun" w:hint="eastAsia"/>
            <w:webHidden/>
          </w:rPr>
          <w:tab/>
        </w:r>
        <w:r w:rsidR="00622E33" w:rsidRPr="004C0CBA">
          <w:rPr>
            <w:rFonts w:ascii="SimSun" w:eastAsia="SimSun" w:hAnsi="SimSun"/>
            <w:webHidden/>
          </w:rPr>
          <w:fldChar w:fldCharType="begin"/>
        </w:r>
        <w:r w:rsidR="00622E33" w:rsidRPr="004C0CBA">
          <w:rPr>
            <w:rFonts w:ascii="SimSun" w:eastAsia="SimSun" w:hAnsi="SimSun"/>
            <w:webHidden/>
          </w:rPr>
          <w:instrText xml:space="preserve"> PAGEREF _Toc127974981 \h </w:instrText>
        </w:r>
        <w:r w:rsidR="00622E33" w:rsidRPr="004C0CBA">
          <w:rPr>
            <w:rFonts w:ascii="SimSun" w:eastAsia="SimSun" w:hAnsi="SimSun"/>
            <w:webHidden/>
          </w:rPr>
        </w:r>
        <w:r w:rsidR="00622E33" w:rsidRPr="004C0CBA">
          <w:rPr>
            <w:rFonts w:ascii="SimSun" w:eastAsia="SimSun" w:hAnsi="SimSun"/>
            <w:webHidden/>
          </w:rPr>
          <w:fldChar w:fldCharType="separate"/>
        </w:r>
        <w:r w:rsidR="006F5A89">
          <w:rPr>
            <w:rFonts w:ascii="SimSun" w:eastAsia="SimSun" w:hAnsi="SimSun"/>
            <w:webHidden/>
          </w:rPr>
          <w:t>25</w:t>
        </w:r>
        <w:r w:rsidR="00622E33" w:rsidRPr="004C0CBA">
          <w:rPr>
            <w:rFonts w:ascii="SimSun" w:eastAsia="SimSun" w:hAnsi="SimSun"/>
            <w:webHidden/>
          </w:rPr>
          <w:fldChar w:fldCharType="end"/>
        </w:r>
      </w:hyperlink>
    </w:p>
    <w:p w14:paraId="39AC3F21" w14:textId="51B49958" w:rsidR="00622E33" w:rsidRPr="004C0CBA" w:rsidRDefault="0045695B">
      <w:pPr>
        <w:pStyle w:val="TOC1"/>
        <w:rPr>
          <w:rFonts w:ascii="SimSun" w:eastAsia="SimSun" w:hAnsi="SimSun" w:cstheme="minorBidi"/>
          <w:b w:val="0"/>
          <w:sz w:val="22"/>
          <w:szCs w:val="22"/>
        </w:rPr>
      </w:pPr>
      <w:hyperlink w:anchor="_Toc127974982" w:history="1">
        <w:r w:rsidR="00A0544E">
          <w:rPr>
            <w:rStyle w:val="Hyperlink"/>
            <w:rFonts w:ascii="SimSun" w:eastAsia="SimSun" w:hAnsi="SimSun" w:hint="eastAsia"/>
            <w:shd w:val="clear" w:color="auto" w:fill="FFFFFF"/>
          </w:rPr>
          <w:t>参考资料</w:t>
        </w:r>
        <w:r w:rsidR="00622E33" w:rsidRPr="004C0CBA">
          <w:rPr>
            <w:rFonts w:ascii="SimSun" w:eastAsia="SimSun" w:hAnsi="SimSun"/>
            <w:webHidden/>
          </w:rPr>
          <w:tab/>
        </w:r>
        <w:r w:rsidR="00622E33" w:rsidRPr="004C0CBA">
          <w:rPr>
            <w:rFonts w:ascii="SimSun" w:eastAsia="SimSun" w:hAnsi="SimSun"/>
            <w:webHidden/>
          </w:rPr>
          <w:fldChar w:fldCharType="begin"/>
        </w:r>
        <w:r w:rsidR="00622E33" w:rsidRPr="004C0CBA">
          <w:rPr>
            <w:rFonts w:ascii="SimSun" w:eastAsia="SimSun" w:hAnsi="SimSun"/>
            <w:webHidden/>
          </w:rPr>
          <w:instrText xml:space="preserve"> PAGEREF _Toc127974982 \h </w:instrText>
        </w:r>
        <w:r w:rsidR="00622E33" w:rsidRPr="004C0CBA">
          <w:rPr>
            <w:rFonts w:ascii="SimSun" w:eastAsia="SimSun" w:hAnsi="SimSun"/>
            <w:webHidden/>
          </w:rPr>
        </w:r>
        <w:r w:rsidR="00622E33" w:rsidRPr="004C0CBA">
          <w:rPr>
            <w:rFonts w:ascii="SimSun" w:eastAsia="SimSun" w:hAnsi="SimSun"/>
            <w:webHidden/>
          </w:rPr>
          <w:fldChar w:fldCharType="separate"/>
        </w:r>
        <w:r w:rsidR="006F5A89">
          <w:rPr>
            <w:rFonts w:ascii="SimSun" w:eastAsia="SimSun" w:hAnsi="SimSun"/>
            <w:webHidden/>
          </w:rPr>
          <w:t>28</w:t>
        </w:r>
        <w:r w:rsidR="00622E33" w:rsidRPr="004C0CBA">
          <w:rPr>
            <w:rFonts w:ascii="SimSun" w:eastAsia="SimSun" w:hAnsi="SimSun"/>
            <w:webHidden/>
          </w:rPr>
          <w:fldChar w:fldCharType="end"/>
        </w:r>
      </w:hyperlink>
    </w:p>
    <w:p w14:paraId="4D5CE6BF" w14:textId="1FFEA012" w:rsidR="001F2515" w:rsidRPr="004C0CBA" w:rsidRDefault="00AD784C" w:rsidP="000B3106">
      <w:pPr>
        <w:pStyle w:val="Body"/>
        <w:rPr>
          <w:rFonts w:ascii="SimSun" w:eastAsia="SimSun" w:hAnsi="SimSun" w:cs="Arial"/>
        </w:rPr>
        <w:sectPr w:rsidR="001F2515" w:rsidRPr="004C0CBA" w:rsidSect="0064580E">
          <w:headerReference w:type="even" r:id="rId18"/>
          <w:headerReference w:type="default" r:id="rId19"/>
          <w:footerReference w:type="even" r:id="rId20"/>
          <w:footerReference w:type="default" r:id="rId21"/>
          <w:headerReference w:type="first" r:id="rId22"/>
          <w:pgSz w:w="11906" w:h="16838" w:code="9"/>
          <w:pgMar w:top="1418" w:right="1304" w:bottom="1134" w:left="1304" w:header="680" w:footer="851" w:gutter="0"/>
          <w:pgNumType w:start="1"/>
          <w:cols w:space="340"/>
          <w:titlePg/>
          <w:docGrid w:linePitch="360"/>
        </w:sectPr>
      </w:pPr>
      <w:r w:rsidRPr="004C0CBA">
        <w:rPr>
          <w:rFonts w:ascii="SimSun" w:eastAsia="SimSun" w:hAnsi="SimSun" w:cs="Arial"/>
        </w:rPr>
        <w:fldChar w:fldCharType="end"/>
      </w:r>
      <w:bookmarkStart w:id="2" w:name="_Hlk66712316"/>
    </w:p>
    <w:p w14:paraId="25E1F19B" w14:textId="77777777" w:rsidR="00D6196F" w:rsidRPr="004C0CBA" w:rsidRDefault="00D6196F" w:rsidP="00F0369F">
      <w:pPr>
        <w:pStyle w:val="Heading1"/>
        <w:rPr>
          <w:rFonts w:ascii="SimSun" w:eastAsia="SimSun" w:hAnsi="SimSun"/>
        </w:rPr>
      </w:pPr>
      <w:bookmarkStart w:id="3" w:name="_Toc127974950"/>
      <w:r w:rsidRPr="004C0CBA">
        <w:rPr>
          <w:rFonts w:ascii="SimSun" w:eastAsia="SimSun" w:hAnsi="SimSun"/>
        </w:rPr>
        <w:lastRenderedPageBreak/>
        <w:t>概况</w:t>
      </w:r>
      <w:bookmarkEnd w:id="3"/>
    </w:p>
    <w:p w14:paraId="67FE936F" w14:textId="50B54078" w:rsidR="00D6196F" w:rsidRPr="004C0CBA" w:rsidRDefault="00EA0FFD" w:rsidP="00D6196F">
      <w:pPr>
        <w:pStyle w:val="Heading2"/>
        <w:rPr>
          <w:rFonts w:ascii="SimSun" w:eastAsia="SimSun" w:hAnsi="SimSun" w:cs="Arial"/>
        </w:rPr>
      </w:pPr>
      <w:bookmarkStart w:id="4" w:name="_Toc127974951"/>
      <w:r w:rsidRPr="004C0CBA">
        <w:rPr>
          <w:rFonts w:ascii="SimSun" w:eastAsia="SimSun" w:hAnsi="SimSun"/>
        </w:rPr>
        <w:t>背景</w:t>
      </w:r>
      <w:bookmarkEnd w:id="4"/>
    </w:p>
    <w:p w14:paraId="648AD829" w14:textId="532C3EC8" w:rsidR="0020341E" w:rsidRPr="004C0CBA" w:rsidRDefault="00C519C5" w:rsidP="001E408C">
      <w:pPr>
        <w:pStyle w:val="Body"/>
        <w:rPr>
          <w:rFonts w:ascii="SimSun" w:eastAsia="SimSun" w:hAnsi="SimSun"/>
        </w:rPr>
      </w:pPr>
      <w:r w:rsidRPr="004C0CBA">
        <w:rPr>
          <w:rFonts w:ascii="SimSun" w:eastAsia="SimSun" w:hAnsi="SimSun"/>
        </w:rPr>
        <w:t xml:space="preserve">维多利亚州政府将性工作非罪化，以取得更好的公共卫生和人权成果。这将分两个阶段进行。第一阶段始于 2022 年 5 月 10 日。 </w:t>
      </w:r>
    </w:p>
    <w:p w14:paraId="61244F17" w14:textId="3775C99B" w:rsidR="0020341E" w:rsidRPr="004C0CBA" w:rsidRDefault="0020341E" w:rsidP="00E03498">
      <w:pPr>
        <w:pStyle w:val="Body"/>
        <w:rPr>
          <w:rFonts w:ascii="SimSun" w:eastAsia="SimSun" w:hAnsi="SimSun"/>
        </w:rPr>
      </w:pPr>
      <w:r w:rsidRPr="004C0CBA">
        <w:rPr>
          <w:rFonts w:ascii="SimSun" w:eastAsia="SimSun" w:hAnsi="SimSun"/>
        </w:rPr>
        <w:t>第一阶段包括：</w:t>
      </w:r>
    </w:p>
    <w:p w14:paraId="643623A1" w14:textId="77777777" w:rsidR="0020341E" w:rsidRPr="004C0CBA" w:rsidRDefault="0020341E" w:rsidP="001E408C">
      <w:pPr>
        <w:pStyle w:val="Bullet1"/>
        <w:rPr>
          <w:rFonts w:ascii="SimSun" w:eastAsia="SimSun" w:hAnsi="SimSun"/>
        </w:rPr>
      </w:pPr>
      <w:r w:rsidRPr="004C0CBA">
        <w:rPr>
          <w:rFonts w:ascii="SimSun" w:eastAsia="SimSun" w:hAnsi="SimSun"/>
        </w:rPr>
        <w:t>为性工作者提供反歧视保护；</w:t>
      </w:r>
    </w:p>
    <w:p w14:paraId="0C01CF3A" w14:textId="40F1471B" w:rsidR="0020341E" w:rsidRPr="004C0CBA" w:rsidRDefault="0020341E" w:rsidP="001E408C">
      <w:pPr>
        <w:pStyle w:val="Bullet1"/>
        <w:rPr>
          <w:rFonts w:ascii="SimSun" w:eastAsia="SimSun" w:hAnsi="SimSun"/>
        </w:rPr>
      </w:pPr>
      <w:r w:rsidRPr="004C0CBA">
        <w:rPr>
          <w:rFonts w:ascii="SimSun" w:eastAsia="SimSun" w:hAnsi="SimSun"/>
        </w:rPr>
        <w:t>停止对性工作者进行三个月一次的强制性性健康检测；</w:t>
      </w:r>
    </w:p>
    <w:p w14:paraId="3C77A196" w14:textId="77777777" w:rsidR="0020341E" w:rsidRPr="004C0CBA" w:rsidRDefault="0020341E" w:rsidP="001E408C">
      <w:pPr>
        <w:pStyle w:val="Bullet1"/>
        <w:rPr>
          <w:rFonts w:ascii="SimSun" w:eastAsia="SimSun" w:hAnsi="SimSun"/>
        </w:rPr>
      </w:pPr>
      <w:r w:rsidRPr="004C0CBA">
        <w:rPr>
          <w:rFonts w:ascii="SimSun" w:eastAsia="SimSun" w:hAnsi="SimSun"/>
        </w:rPr>
        <w:t>废除针对以下情况的罪行：</w:t>
      </w:r>
    </w:p>
    <w:p w14:paraId="547ED633" w14:textId="75062C0B" w:rsidR="0020341E" w:rsidRPr="004C0CBA" w:rsidRDefault="0020341E" w:rsidP="001E408C">
      <w:pPr>
        <w:pStyle w:val="Bullet2"/>
        <w:rPr>
          <w:rFonts w:ascii="SimSun" w:eastAsia="SimSun" w:hAnsi="SimSun"/>
        </w:rPr>
      </w:pPr>
      <w:r w:rsidRPr="004C0CBA">
        <w:rPr>
          <w:rFonts w:ascii="SimSun" w:eastAsia="SimSun" w:hAnsi="SimSun"/>
        </w:rPr>
        <w:t>患有性传播感染（STI）的性工作者工作；</w:t>
      </w:r>
    </w:p>
    <w:p w14:paraId="20EC5326" w14:textId="3F0D6B51" w:rsidR="0020341E" w:rsidRPr="004C0CBA" w:rsidRDefault="0020341E" w:rsidP="001E408C">
      <w:pPr>
        <w:pStyle w:val="Bullet2"/>
        <w:rPr>
          <w:rFonts w:ascii="SimSun" w:eastAsia="SimSun" w:hAnsi="SimSun"/>
        </w:rPr>
      </w:pPr>
      <w:r w:rsidRPr="004C0CBA">
        <w:rPr>
          <w:rFonts w:ascii="SimSun" w:eastAsia="SimSun" w:hAnsi="SimSun"/>
        </w:rPr>
        <w:t>允许患有性传播感染（STI）的性工作者工作；</w:t>
      </w:r>
    </w:p>
    <w:p w14:paraId="253E8C82" w14:textId="7166F3F4" w:rsidR="0020341E" w:rsidRPr="004C0CBA" w:rsidRDefault="0020341E" w:rsidP="001E408C">
      <w:pPr>
        <w:pStyle w:val="Bullet2"/>
        <w:rPr>
          <w:rFonts w:ascii="SimSun" w:eastAsia="SimSun" w:hAnsi="SimSun"/>
        </w:rPr>
      </w:pPr>
      <w:r w:rsidRPr="004C0CBA">
        <w:rPr>
          <w:rFonts w:ascii="SimSun" w:eastAsia="SimSun" w:hAnsi="SimSun"/>
        </w:rPr>
        <w:t>在不使用安全套的情况下提供性服务。</w:t>
      </w:r>
    </w:p>
    <w:p w14:paraId="1E70EECE" w14:textId="37E5EC6C" w:rsidR="0020341E" w:rsidRPr="004C0CBA" w:rsidRDefault="0020341E" w:rsidP="001E408C">
      <w:pPr>
        <w:pStyle w:val="Bodyafterbullets"/>
        <w:rPr>
          <w:rFonts w:ascii="SimSun" w:eastAsia="SimSun" w:hAnsi="SimSun"/>
        </w:rPr>
      </w:pPr>
      <w:r w:rsidRPr="004C0CBA">
        <w:rPr>
          <w:rFonts w:ascii="SimSun" w:eastAsia="SimSun" w:hAnsi="SimSun"/>
        </w:rPr>
        <w:t xml:space="preserve">第二阶段定于 2023 年 12 月 1 日。这一阶段将包括全面废除 </w:t>
      </w:r>
      <w:r w:rsidRPr="004C0CBA">
        <w:rPr>
          <w:rFonts w:ascii="SimSun" w:eastAsia="SimSun" w:hAnsi="SimSun"/>
          <w:b/>
          <w:bCs/>
        </w:rPr>
        <w:t>《1994 年性工作法》（Sex Work Act 1994）</w:t>
      </w:r>
      <w:r w:rsidRPr="004C0CBA">
        <w:rPr>
          <w:rFonts w:ascii="SimSun" w:eastAsia="SimSun" w:hAnsi="SimSun"/>
        </w:rPr>
        <w:t>，以及废除</w:t>
      </w:r>
      <w:r w:rsidRPr="004C0CBA">
        <w:rPr>
          <w:rFonts w:ascii="SimSun" w:eastAsia="SimSun" w:hAnsi="SimSun"/>
          <w:b/>
          <w:bCs/>
        </w:rPr>
        <w:t>《2008年公共卫生与福祉法 》（Public Health and Wellbeing Act 2008）</w:t>
      </w:r>
      <w:r w:rsidRPr="004C0CBA">
        <w:rPr>
          <w:rFonts w:ascii="SimSun" w:eastAsia="SimSun" w:hAnsi="SimSun"/>
        </w:rPr>
        <w:t>中有关妓院和伴游中介的规定。</w:t>
      </w:r>
    </w:p>
    <w:p w14:paraId="14DCF4A1" w14:textId="0BD78E53" w:rsidR="00471B1E" w:rsidRPr="004C0CBA" w:rsidRDefault="00471B1E" w:rsidP="001E408C">
      <w:pPr>
        <w:pStyle w:val="Body"/>
        <w:rPr>
          <w:rFonts w:ascii="SimSun" w:eastAsia="SimSun" w:hAnsi="SimSun"/>
        </w:rPr>
      </w:pPr>
      <w:r w:rsidRPr="004C0CBA">
        <w:rPr>
          <w:rFonts w:ascii="SimSun" w:eastAsia="SimSun" w:hAnsi="SimSun"/>
        </w:rPr>
        <w:t xml:space="preserve">本卫生部（Department of Health）指南重点关注在性产业中预防性传播感染（STI）和血源性病毒（BBV）。它旨在通过以下方式支持性产业： </w:t>
      </w:r>
    </w:p>
    <w:p w14:paraId="643C7262" w14:textId="7F09442E" w:rsidR="009D4D2A" w:rsidRPr="004C0CBA" w:rsidRDefault="009D4D2A" w:rsidP="001E408C">
      <w:pPr>
        <w:pStyle w:val="Bullet1"/>
        <w:rPr>
          <w:rFonts w:ascii="SimSun" w:eastAsia="SimSun" w:hAnsi="SimSun"/>
        </w:rPr>
      </w:pPr>
      <w:r w:rsidRPr="004C0CBA">
        <w:rPr>
          <w:rFonts w:ascii="SimSun" w:eastAsia="SimSun" w:hAnsi="SimSun"/>
        </w:rPr>
        <w:t>概述维多利亚州应对性传播感染和血源性病毒的现行公共卫生方法；</w:t>
      </w:r>
    </w:p>
    <w:p w14:paraId="7BA18AEB" w14:textId="677BAC97" w:rsidR="00471B1E" w:rsidRPr="004C0CBA" w:rsidRDefault="00471B1E" w:rsidP="001E408C">
      <w:pPr>
        <w:pStyle w:val="Bullet1"/>
        <w:rPr>
          <w:rFonts w:ascii="SimSun" w:eastAsia="SimSun" w:hAnsi="SimSun"/>
        </w:rPr>
      </w:pPr>
      <w:r w:rsidRPr="004C0CBA">
        <w:rPr>
          <w:rFonts w:ascii="SimSun" w:eastAsia="SimSun" w:hAnsi="SimSun"/>
        </w:rPr>
        <w:t>认可并利用性工作者对更安全性行为的深刻理解以及有效的同伴教育记录；</w:t>
      </w:r>
    </w:p>
    <w:p w14:paraId="7F5B4FAE" w14:textId="6B4EA7D4" w:rsidR="00471B1E" w:rsidRPr="004C0CBA" w:rsidRDefault="00471B1E" w:rsidP="001E408C">
      <w:pPr>
        <w:pStyle w:val="Bullet1"/>
        <w:rPr>
          <w:rFonts w:ascii="SimSun" w:eastAsia="SimSun" w:hAnsi="SimSun"/>
        </w:rPr>
      </w:pPr>
      <w:r w:rsidRPr="004C0CBA">
        <w:rPr>
          <w:rFonts w:ascii="SimSun" w:eastAsia="SimSun" w:hAnsi="SimSun"/>
        </w:rPr>
        <w:t>介绍预防性传播感染和血源性病毒的通用最佳实践方法；</w:t>
      </w:r>
    </w:p>
    <w:p w14:paraId="6D0CBF38" w14:textId="1A4FC82B" w:rsidR="00471B1E" w:rsidRPr="004C0CBA" w:rsidRDefault="00471B1E" w:rsidP="001E408C">
      <w:pPr>
        <w:pStyle w:val="Bullet1"/>
        <w:rPr>
          <w:rFonts w:ascii="SimSun" w:eastAsia="SimSun" w:hAnsi="SimSun"/>
        </w:rPr>
      </w:pPr>
      <w:r w:rsidRPr="004C0CBA">
        <w:rPr>
          <w:rFonts w:ascii="SimSun" w:eastAsia="SimSun" w:hAnsi="SimSun"/>
        </w:rPr>
        <w:t>提供信息，帮助工作者和企业经营者向非罪化环境过渡。</w:t>
      </w:r>
    </w:p>
    <w:p w14:paraId="50BE07B3" w14:textId="03193BB7" w:rsidR="00FD559A" w:rsidRPr="004C0CBA" w:rsidRDefault="00C430EA" w:rsidP="001E408C">
      <w:pPr>
        <w:pStyle w:val="Bodyafterbullets"/>
        <w:rPr>
          <w:rFonts w:ascii="SimSun" w:eastAsia="SimSun" w:hAnsi="SimSun"/>
        </w:rPr>
      </w:pPr>
      <w:r w:rsidRPr="004C0CBA">
        <w:rPr>
          <w:rFonts w:ascii="SimSun" w:eastAsia="SimSun" w:hAnsi="SimSun"/>
        </w:rPr>
        <w:t xml:space="preserve">本文件是维多利亚州支持性工作者身心健康的广泛公共卫生对策的一部分。卫生部还资助了其它几项举措，包括对卫生专业人员进行反污名化培训，以及研究改革对健康的影响。 </w:t>
      </w:r>
    </w:p>
    <w:p w14:paraId="0E2C6468" w14:textId="538A2B60" w:rsidR="00394248" w:rsidRPr="004C0CBA" w:rsidRDefault="00035C62" w:rsidP="001E408C">
      <w:pPr>
        <w:pStyle w:val="Body"/>
        <w:rPr>
          <w:rFonts w:ascii="SimSun" w:eastAsia="SimSun" w:hAnsi="SimSun"/>
        </w:rPr>
      </w:pPr>
      <w:r w:rsidRPr="004C0CBA">
        <w:rPr>
          <w:rFonts w:ascii="SimSun" w:eastAsia="SimSun" w:hAnsi="SimSun"/>
        </w:rPr>
        <w:t>在</w:t>
      </w:r>
      <w:hyperlink r:id="rId23" w:history="1">
        <w:r w:rsidRPr="004C0CBA">
          <w:rPr>
            <w:rStyle w:val="Hyperlink"/>
            <w:rFonts w:ascii="SimSun" w:eastAsia="SimSun" w:hAnsi="SimSun"/>
          </w:rPr>
          <w:t>Sex Worker Health（性工作者健康信息）网页</w:t>
        </w:r>
      </w:hyperlink>
      <w:r w:rsidRPr="004C0CBA">
        <w:rPr>
          <w:rFonts w:ascii="SimSun" w:eastAsia="SimSun" w:hAnsi="SimSun"/>
        </w:rPr>
        <w:t xml:space="preserve"> &lt;https://www.health.vic.gov.au/preventive-health/sex-worker-health&gt;上了解更多有关卫生部支持性工作者身心健康的工作。</w:t>
      </w:r>
    </w:p>
    <w:p w14:paraId="1984A22A" w14:textId="234075CC" w:rsidR="00D42C2E" w:rsidRPr="004C0CBA" w:rsidRDefault="00050161" w:rsidP="001E408C">
      <w:pPr>
        <w:pStyle w:val="Body"/>
        <w:rPr>
          <w:rFonts w:ascii="SimSun" w:eastAsia="SimSun" w:hAnsi="SimSun"/>
        </w:rPr>
      </w:pPr>
      <w:r w:rsidRPr="004C0CBA">
        <w:rPr>
          <w:rFonts w:ascii="SimSun" w:eastAsia="SimSun" w:hAnsi="SimSun"/>
        </w:rPr>
        <w:t>随着非罪化的实施，性产业将继续享有适用于维多利亚州所有其它工作场所的一般职业健康与安全 （OHS）权利、义务和保护。在</w:t>
      </w:r>
      <w:r w:rsidR="004C0CBA" w:rsidRPr="004C0CBA">
        <w:rPr>
          <w:rStyle w:val="Hyperlink"/>
          <w:rFonts w:ascii="SimSun" w:eastAsia="SimSun" w:hAnsi="SimSun"/>
        </w:rPr>
        <w:fldChar w:fldCharType="begin"/>
      </w:r>
      <w:r w:rsidR="004C0CBA" w:rsidRPr="004C0CBA">
        <w:rPr>
          <w:rStyle w:val="Hyperlink"/>
          <w:rFonts w:ascii="SimSun" w:eastAsia="SimSun" w:hAnsi="SimSun"/>
        </w:rPr>
        <w:instrText xml:space="preserve"> HYPERLINK "https://www.worksafe.vic.gov.au/sex-work" </w:instrText>
      </w:r>
      <w:r w:rsidR="004C0CBA" w:rsidRPr="004C0CBA">
        <w:rPr>
          <w:rStyle w:val="Hyperlink"/>
          <w:rFonts w:ascii="SimSun" w:eastAsia="SimSun" w:hAnsi="SimSun"/>
        </w:rPr>
      </w:r>
      <w:r w:rsidR="004C0CBA" w:rsidRPr="004C0CBA">
        <w:rPr>
          <w:rStyle w:val="Hyperlink"/>
          <w:rFonts w:ascii="SimSun" w:eastAsia="SimSun" w:hAnsi="SimSun"/>
        </w:rPr>
        <w:fldChar w:fldCharType="separate"/>
      </w:r>
      <w:r w:rsidRPr="004C0CBA">
        <w:rPr>
          <w:rStyle w:val="Hyperlink"/>
          <w:rFonts w:ascii="SimSun" w:eastAsia="SimSun" w:hAnsi="SimSun"/>
        </w:rPr>
        <w:t>WorkSafe（工作安全局）网站</w:t>
      </w:r>
      <w:r w:rsidR="004C0CBA" w:rsidRPr="004C0CBA">
        <w:rPr>
          <w:rStyle w:val="Hyperlink"/>
          <w:rFonts w:ascii="SimSun" w:eastAsia="SimSun" w:hAnsi="SimSun"/>
        </w:rPr>
        <w:fldChar w:fldCharType="end"/>
      </w:r>
      <w:r w:rsidRPr="004C0CBA">
        <w:rPr>
          <w:rFonts w:ascii="SimSun" w:eastAsia="SimSun" w:hAnsi="SimSun"/>
        </w:rPr>
        <w:t xml:space="preserve"> &lt;https://www.worksafe.vic.gov.au/sex-work&gt;上了解有关职业健康安全的更多信息。 </w:t>
      </w:r>
    </w:p>
    <w:p w14:paraId="1EBE6FB9" w14:textId="50F48909" w:rsidR="00D6196F" w:rsidRPr="004C0CBA" w:rsidRDefault="00EA0FFD" w:rsidP="00D6196F">
      <w:pPr>
        <w:pStyle w:val="Heading2"/>
        <w:rPr>
          <w:rFonts w:ascii="SimSun" w:eastAsia="SimSun" w:hAnsi="SimSun" w:cs="Arial"/>
        </w:rPr>
      </w:pPr>
      <w:bookmarkStart w:id="5" w:name="_Toc127974952"/>
      <w:bookmarkStart w:id="6" w:name="_Hlk119390914"/>
      <w:r w:rsidRPr="004C0CBA">
        <w:rPr>
          <w:rFonts w:ascii="SimSun" w:eastAsia="SimSun" w:hAnsi="SimSun"/>
        </w:rPr>
        <w:t>如何使用本指南</w:t>
      </w:r>
      <w:bookmarkEnd w:id="5"/>
    </w:p>
    <w:bookmarkEnd w:id="6"/>
    <w:p w14:paraId="02F6202E" w14:textId="63064411" w:rsidR="003612B7" w:rsidRPr="004C0CBA" w:rsidRDefault="00E4253C" w:rsidP="001E408C">
      <w:pPr>
        <w:pStyle w:val="Body"/>
        <w:rPr>
          <w:rFonts w:ascii="SimSun" w:eastAsia="SimSun" w:hAnsi="SimSun"/>
        </w:rPr>
      </w:pPr>
      <w:r w:rsidRPr="004C0CBA">
        <w:rPr>
          <w:rFonts w:ascii="SimSun" w:eastAsia="SimSun" w:hAnsi="SimSun"/>
        </w:rPr>
        <w:t>本文件是维多利亚州性产业的主要信息来源，旨在支持性传播感染和血源性病毒预防工作，以实现非罪化。它还提供了一系列其它有用信息来源的链接，包括完全由性工作者编制和对象为性工作者的资源。</w:t>
      </w:r>
    </w:p>
    <w:p w14:paraId="1E026915" w14:textId="7932964B" w:rsidR="003612B7" w:rsidRPr="004C0CBA" w:rsidRDefault="002C0480" w:rsidP="001E408C">
      <w:pPr>
        <w:pStyle w:val="Body"/>
        <w:rPr>
          <w:rFonts w:ascii="SimSun" w:eastAsia="SimSun" w:hAnsi="SimSun"/>
        </w:rPr>
      </w:pPr>
      <w:r w:rsidRPr="004C0CBA">
        <w:rPr>
          <w:rFonts w:ascii="SimSun" w:eastAsia="SimSun" w:hAnsi="SimSun"/>
        </w:rPr>
        <w:t xml:space="preserve">文件分为几个主要部分。 </w:t>
      </w:r>
    </w:p>
    <w:p w14:paraId="081D676C" w14:textId="24173E94" w:rsidR="00E4253C" w:rsidRPr="004C0CBA" w:rsidRDefault="00A35D01" w:rsidP="001E408C">
      <w:pPr>
        <w:pStyle w:val="Body"/>
        <w:rPr>
          <w:rFonts w:ascii="SimSun" w:eastAsia="SimSun" w:hAnsi="SimSun"/>
        </w:rPr>
      </w:pPr>
      <w:r w:rsidRPr="004C0CBA">
        <w:rPr>
          <w:rFonts w:ascii="SimSun" w:eastAsia="SimSun" w:hAnsi="SimSun"/>
        </w:rPr>
        <w:lastRenderedPageBreak/>
        <w:t xml:space="preserve">第一部分提供了有关维多利亚州性工作者多样性、维多利亚州性工作者身心健康研究以及卫生部资助的性工作者支持服务的基本信息。 </w:t>
      </w:r>
    </w:p>
    <w:p w14:paraId="1AB37145" w14:textId="2B42A874" w:rsidR="007A7A7B" w:rsidRPr="004C0CBA" w:rsidRDefault="00EB4B4A" w:rsidP="001E408C">
      <w:pPr>
        <w:pStyle w:val="Body"/>
        <w:rPr>
          <w:rFonts w:ascii="SimSun" w:eastAsia="SimSun" w:hAnsi="SimSun"/>
        </w:rPr>
      </w:pPr>
      <w:r w:rsidRPr="004C0CBA">
        <w:rPr>
          <w:rFonts w:ascii="SimSun" w:eastAsia="SimSun" w:hAnsi="SimSun"/>
        </w:rPr>
        <w:t xml:space="preserve">第二部分概述了维多利亚州现有的预防、管理和控制性传播感染和血源性病毒的强效公共卫生方法。 </w:t>
      </w:r>
    </w:p>
    <w:p w14:paraId="1E6019EC" w14:textId="435873DC" w:rsidR="0085119C" w:rsidRPr="004C0CBA" w:rsidRDefault="0077163B" w:rsidP="001E408C">
      <w:pPr>
        <w:pStyle w:val="Body"/>
        <w:rPr>
          <w:rFonts w:ascii="SimSun" w:eastAsia="SimSun" w:hAnsi="SimSun"/>
        </w:rPr>
      </w:pPr>
      <w:r w:rsidRPr="004C0CBA">
        <w:rPr>
          <w:rFonts w:ascii="SimSun" w:eastAsia="SimSun" w:hAnsi="SimSun"/>
        </w:rPr>
        <w:t>第三部分为性工作者提供了预防性传播感染和血源性病毒的最佳方法，包括更安全性行为、定期检测和客户健康检查。本节还介绍了性传播感染检测呈阳性时的应对措施。</w:t>
      </w:r>
    </w:p>
    <w:p w14:paraId="1EEDF9EE" w14:textId="4E042D72" w:rsidR="007A7A7B" w:rsidRPr="004C0CBA" w:rsidRDefault="0062655F" w:rsidP="001E408C">
      <w:pPr>
        <w:pStyle w:val="Body"/>
        <w:rPr>
          <w:rFonts w:ascii="SimSun" w:eastAsia="SimSun" w:hAnsi="SimSun"/>
        </w:rPr>
      </w:pPr>
      <w:r w:rsidRPr="004C0CBA">
        <w:rPr>
          <w:rFonts w:ascii="SimSun" w:eastAsia="SimSun" w:hAnsi="SimSun"/>
        </w:rPr>
        <w:t>第四部分向企业经营者介绍了预防性传播感染和血源性病毒的最佳方法。本部分还包含《公共卫生与福祉法》（Public Health and Wellbeing Act）中有关妓院和伴游中介规定的信息。</w:t>
      </w:r>
    </w:p>
    <w:p w14:paraId="217128E3" w14:textId="11505B23" w:rsidR="00855B95" w:rsidRPr="004C0CBA" w:rsidRDefault="000E13ED" w:rsidP="001E408C">
      <w:pPr>
        <w:pStyle w:val="Body"/>
        <w:rPr>
          <w:rFonts w:ascii="SimSun" w:eastAsia="SimSun" w:hAnsi="SimSun"/>
        </w:rPr>
      </w:pPr>
      <w:r w:rsidRPr="004C0CBA">
        <w:rPr>
          <w:rFonts w:ascii="SimSun" w:eastAsia="SimSun" w:hAnsi="SimSun"/>
        </w:rPr>
        <w:t>“企业经营者”一词包括：</w:t>
      </w:r>
    </w:p>
    <w:p w14:paraId="284633C8" w14:textId="6E04815B" w:rsidR="00855B95" w:rsidRPr="004C0CBA" w:rsidRDefault="00855B95" w:rsidP="001E408C">
      <w:pPr>
        <w:pStyle w:val="Bullet1"/>
        <w:rPr>
          <w:rFonts w:ascii="SimSun" w:eastAsia="SimSun" w:hAnsi="SimSun"/>
        </w:rPr>
      </w:pPr>
      <w:r w:rsidRPr="004C0CBA">
        <w:rPr>
          <w:rFonts w:ascii="SimSun" w:eastAsia="SimSun" w:hAnsi="SimSun"/>
        </w:rPr>
        <w:t>妓院业主、经营者和管理者；</w:t>
      </w:r>
    </w:p>
    <w:p w14:paraId="38612F94" w14:textId="56E573C0" w:rsidR="00855B95" w:rsidRPr="004C0CBA" w:rsidRDefault="00855B95" w:rsidP="001E408C">
      <w:pPr>
        <w:pStyle w:val="Bullet1"/>
        <w:rPr>
          <w:rFonts w:ascii="SimSun" w:eastAsia="SimSun" w:hAnsi="SimSun"/>
        </w:rPr>
      </w:pPr>
      <w:r w:rsidRPr="004C0CBA">
        <w:rPr>
          <w:rFonts w:ascii="SimSun" w:eastAsia="SimSun" w:hAnsi="SimSun"/>
        </w:rPr>
        <w:t>伴游中介业主、经营者和管理者；</w:t>
      </w:r>
    </w:p>
    <w:p w14:paraId="3AC36200" w14:textId="77777777" w:rsidR="00855B95" w:rsidRPr="004C0CBA" w:rsidRDefault="00855B95" w:rsidP="001E408C">
      <w:pPr>
        <w:pStyle w:val="Bullet1"/>
        <w:rPr>
          <w:rFonts w:ascii="SimSun" w:eastAsia="SimSun" w:hAnsi="SimSun"/>
        </w:rPr>
      </w:pPr>
      <w:r w:rsidRPr="004C0CBA">
        <w:rPr>
          <w:rFonts w:ascii="SimSun" w:eastAsia="SimSun" w:hAnsi="SimSun"/>
        </w:rPr>
        <w:t>私营和独立性工作者（小业主经营者）；</w:t>
      </w:r>
    </w:p>
    <w:p w14:paraId="1DFBD7C8" w14:textId="15910D85" w:rsidR="00F41CCC" w:rsidRPr="004C0CBA" w:rsidRDefault="00855B95" w:rsidP="001E408C">
      <w:pPr>
        <w:pStyle w:val="Bullet1"/>
        <w:rPr>
          <w:rFonts w:ascii="SimSun" w:eastAsia="SimSun" w:hAnsi="SimSun"/>
        </w:rPr>
      </w:pPr>
      <w:r w:rsidRPr="004C0CBA">
        <w:rPr>
          <w:rFonts w:ascii="SimSun" w:eastAsia="SimSun" w:hAnsi="SimSun"/>
        </w:rPr>
        <w:t>提供性服务的企业的任何其它所有者、经营者或管理者。</w:t>
      </w:r>
    </w:p>
    <w:p w14:paraId="7E74A194" w14:textId="58C72119" w:rsidR="001E408C" w:rsidRPr="004C0CBA" w:rsidRDefault="00B058B7" w:rsidP="0027666D">
      <w:pPr>
        <w:pStyle w:val="Bodyafterbullets"/>
        <w:rPr>
          <w:rFonts w:ascii="SimSun" w:eastAsia="SimSun" w:hAnsi="SimSun"/>
        </w:rPr>
      </w:pPr>
      <w:r w:rsidRPr="004C0CBA">
        <w:rPr>
          <w:rFonts w:ascii="SimSun" w:eastAsia="SimSun" w:hAnsi="SimSun"/>
        </w:rPr>
        <w:t xml:space="preserve">本指南中的任何内容都不应取代在适当情况下寻求个人医疗建议。 </w:t>
      </w:r>
      <w:r w:rsidR="001E408C" w:rsidRPr="004C0CBA">
        <w:rPr>
          <w:rFonts w:ascii="SimSun" w:eastAsia="SimSun" w:hAnsi="SimSun"/>
        </w:rPr>
        <w:br w:type="page"/>
      </w:r>
    </w:p>
    <w:p w14:paraId="09D4BCDF" w14:textId="2F4ED601" w:rsidR="00D6196F" w:rsidRPr="004C0CBA" w:rsidRDefault="00D6196F" w:rsidP="00F0369F">
      <w:pPr>
        <w:pStyle w:val="Heading1"/>
        <w:rPr>
          <w:rFonts w:ascii="SimSun" w:eastAsia="SimSun" w:hAnsi="SimSun"/>
          <w:szCs w:val="21"/>
        </w:rPr>
      </w:pPr>
      <w:bookmarkStart w:id="7" w:name="_Toc127974953"/>
      <w:r w:rsidRPr="004C0CBA">
        <w:rPr>
          <w:rFonts w:ascii="SimSun" w:eastAsia="SimSun" w:hAnsi="SimSun"/>
        </w:rPr>
        <w:lastRenderedPageBreak/>
        <w:t>维多利亚州性工作者</w:t>
      </w:r>
      <w:bookmarkEnd w:id="7"/>
      <w:r w:rsidRPr="004C0CBA">
        <w:rPr>
          <w:rFonts w:ascii="SimSun" w:eastAsia="SimSun" w:hAnsi="SimSun"/>
        </w:rPr>
        <w:t xml:space="preserve"> </w:t>
      </w:r>
    </w:p>
    <w:p w14:paraId="415E6312" w14:textId="77777777" w:rsidR="00D6196F" w:rsidRPr="004C0CBA" w:rsidRDefault="00D6196F" w:rsidP="00D6196F">
      <w:pPr>
        <w:pStyle w:val="Heading2"/>
        <w:rPr>
          <w:rFonts w:ascii="SimSun" w:eastAsia="SimSun" w:hAnsi="SimSun" w:cs="Arial"/>
        </w:rPr>
      </w:pPr>
      <w:bookmarkStart w:id="8" w:name="_Toc127974954"/>
      <w:r w:rsidRPr="004C0CBA">
        <w:rPr>
          <w:rFonts w:ascii="SimSun" w:eastAsia="SimSun" w:hAnsi="SimSun"/>
        </w:rPr>
        <w:t>性工作者的多样性</w:t>
      </w:r>
      <w:bookmarkEnd w:id="8"/>
    </w:p>
    <w:p w14:paraId="5D0B7BE2" w14:textId="1F4D1DEB" w:rsidR="00D6196F" w:rsidRPr="004C0CBA" w:rsidRDefault="00D6196F" w:rsidP="00D6196F">
      <w:pPr>
        <w:pStyle w:val="Body"/>
        <w:rPr>
          <w:rFonts w:ascii="SimSun" w:eastAsia="SimSun" w:hAnsi="SimSun" w:cs="Arial"/>
        </w:rPr>
      </w:pPr>
      <w:r w:rsidRPr="004C0CBA">
        <w:rPr>
          <w:rFonts w:ascii="SimSun" w:eastAsia="SimSun" w:hAnsi="SimSun"/>
        </w:rPr>
        <w:t xml:space="preserve">维多利亚州的性工作者种类繁多。在性别、性取向、年龄、种族背景、语言、社会经济背景、原住民血统、宗教、残障、公民身份/签证状态和移民历史方面存在多样性。 </w:t>
      </w:r>
    </w:p>
    <w:p w14:paraId="1C9C7ED8" w14:textId="45A87D0A" w:rsidR="00D6196F" w:rsidRPr="004C0CBA" w:rsidRDefault="00D6196F" w:rsidP="00D6196F">
      <w:pPr>
        <w:pStyle w:val="Body"/>
        <w:rPr>
          <w:rFonts w:ascii="SimSun" w:eastAsia="SimSun" w:hAnsi="SimSun" w:cs="Arial"/>
        </w:rPr>
      </w:pPr>
      <w:r w:rsidRPr="004C0CBA">
        <w:rPr>
          <w:rFonts w:ascii="SimSun" w:eastAsia="SimSun" w:hAnsi="SimSun"/>
        </w:rPr>
        <w:t>性工作者可以是女性、男性、非二元或性别不符者。他们可以是顺性别者，也可以是变性者。他们可能是双性变换。他们可以是酷儿、同性恋、异性恋或双性恋。性工作者在工作中的性别表现或性行为可能与私生活中不同。</w:t>
      </w:r>
    </w:p>
    <w:p w14:paraId="3ABAF3F8" w14:textId="6BD1C132" w:rsidR="00D6196F" w:rsidRPr="004C0CBA" w:rsidRDefault="00D6196F" w:rsidP="00D6196F">
      <w:pPr>
        <w:pStyle w:val="Body"/>
        <w:rPr>
          <w:rFonts w:ascii="SimSun" w:eastAsia="SimSun" w:hAnsi="SimSun" w:cs="Arial"/>
        </w:rPr>
      </w:pPr>
      <w:r w:rsidRPr="004C0CBA">
        <w:rPr>
          <w:rFonts w:ascii="SimSun" w:eastAsia="SimSun" w:hAnsi="SimSun"/>
        </w:rPr>
        <w:t>“交叉性”指的是身份和经历的不同方面可能使一个人遭受复杂、相互关联的歧视的方式。由于这些交叉因素，维多利亚州的许多性工作者被边缘化、孤立或污名化的程度加剧。</w:t>
      </w:r>
    </w:p>
    <w:p w14:paraId="566276FD" w14:textId="6D0ADF19" w:rsidR="00D6196F" w:rsidRPr="004C0CBA" w:rsidRDefault="00D6196F" w:rsidP="00D6196F">
      <w:pPr>
        <w:pStyle w:val="Body"/>
        <w:rPr>
          <w:rFonts w:ascii="SimSun" w:eastAsia="SimSun" w:hAnsi="SimSun" w:cs="Arial"/>
        </w:rPr>
      </w:pPr>
      <w:r w:rsidRPr="004C0CBA">
        <w:rPr>
          <w:rFonts w:ascii="SimSun" w:eastAsia="SimSun" w:hAnsi="SimSun"/>
        </w:rPr>
        <w:t>性工作者在许多不同的环境中工作，提供许多不同的服务。性工作的类型包括街头揽客、妓院、伴游中介、脱衣舞、按摩院、私人/独立接客、恋物癖、随机揽客以及摄像头直播或网络性工作。许多性工作者同时从事不同类型的性工作。</w:t>
      </w:r>
    </w:p>
    <w:p w14:paraId="1A7BAF2A" w14:textId="0E5040AE" w:rsidR="00D6196F" w:rsidRPr="004C0CBA" w:rsidRDefault="00D6196F" w:rsidP="00D6196F">
      <w:pPr>
        <w:pStyle w:val="Body"/>
        <w:rPr>
          <w:rFonts w:ascii="SimSun" w:eastAsia="SimSun" w:hAnsi="SimSun" w:cs="Arial"/>
        </w:rPr>
      </w:pPr>
      <w:r w:rsidRPr="004C0CBA">
        <w:rPr>
          <w:rFonts w:ascii="SimSun" w:eastAsia="SimSun" w:hAnsi="SimSun"/>
        </w:rPr>
        <w:t>有些性工作者从事全职工作，有些则只是偶尔工作。并非所有</w:t>
      </w:r>
      <w:bookmarkStart w:id="9" w:name="_Int_TOZCQEhz"/>
      <w:r w:rsidRPr="004C0CBA">
        <w:rPr>
          <w:rFonts w:ascii="SimSun" w:eastAsia="SimSun" w:hAnsi="SimSun"/>
        </w:rPr>
        <w:t>提供</w:t>
      </w:r>
      <w:bookmarkEnd w:id="9"/>
      <w:r w:rsidRPr="004C0CBA">
        <w:rPr>
          <w:rFonts w:ascii="SimSun" w:eastAsia="SimSun" w:hAnsi="SimSun"/>
        </w:rPr>
        <w:t>性服务以换取金钱或其它物品的人都会被认定为性工作者。</w:t>
      </w:r>
    </w:p>
    <w:p w14:paraId="15FB9D47" w14:textId="621296F7" w:rsidR="00D6196F" w:rsidRPr="004C0CBA" w:rsidRDefault="001A25B0" w:rsidP="00D6196F">
      <w:pPr>
        <w:pStyle w:val="Heading2"/>
        <w:rPr>
          <w:rFonts w:ascii="SimSun" w:eastAsia="SimSun" w:hAnsi="SimSun" w:cs="Arial"/>
        </w:rPr>
      </w:pPr>
      <w:bookmarkStart w:id="10" w:name="_Toc127974955"/>
      <w:r w:rsidRPr="004C0CBA">
        <w:rPr>
          <w:rFonts w:ascii="SimSun" w:eastAsia="SimSun" w:hAnsi="SimSun"/>
        </w:rPr>
        <w:t>性工作者的身心健康</w:t>
      </w:r>
      <w:bookmarkEnd w:id="10"/>
    </w:p>
    <w:p w14:paraId="59946DE5" w14:textId="2668C640" w:rsidR="00146900" w:rsidRPr="004C0CBA" w:rsidRDefault="007F1566" w:rsidP="00D6196F">
      <w:pPr>
        <w:pStyle w:val="Body"/>
        <w:rPr>
          <w:rFonts w:ascii="SimSun" w:eastAsia="SimSun" w:hAnsi="SimSun" w:cs="Arial"/>
        </w:rPr>
      </w:pPr>
      <w:r w:rsidRPr="004C0CBA">
        <w:rPr>
          <w:rFonts w:ascii="SimSun" w:eastAsia="SimSun" w:hAnsi="SimSun"/>
        </w:rPr>
        <w:t xml:space="preserve">维多利亚州针对非罪化的公共卫生对策参考了 2021 年的一项研究，该研究重点关注性工作者的身心健康需求。这项由卫生部资助的研究由澳大利亚性、健康与社会研究中心开展。 </w:t>
      </w:r>
    </w:p>
    <w:p w14:paraId="109178A6" w14:textId="4C9C2176" w:rsidR="00D6196F" w:rsidRPr="004C0CBA" w:rsidRDefault="00146900" w:rsidP="00D6196F">
      <w:pPr>
        <w:pStyle w:val="Body"/>
        <w:rPr>
          <w:rFonts w:ascii="SimSun" w:eastAsia="SimSun" w:hAnsi="SimSun" w:cs="Arial"/>
        </w:rPr>
      </w:pPr>
      <w:r w:rsidRPr="004C0CBA">
        <w:rPr>
          <w:rFonts w:ascii="SimSun" w:eastAsia="SimSun" w:hAnsi="SimSun"/>
        </w:rPr>
        <w:t>主要研究结果包括：</w:t>
      </w:r>
    </w:p>
    <w:p w14:paraId="5B629616" w14:textId="658FD845" w:rsidR="001A0E1B" w:rsidRPr="004C0CBA" w:rsidRDefault="001A0E1B" w:rsidP="001E665E">
      <w:pPr>
        <w:pStyle w:val="Bullet1"/>
        <w:numPr>
          <w:ilvl w:val="0"/>
          <w:numId w:val="10"/>
        </w:numPr>
        <w:rPr>
          <w:rFonts w:ascii="SimSun" w:eastAsia="SimSun" w:hAnsi="SimSun" w:cs="Arial"/>
        </w:rPr>
      </w:pPr>
      <w:r w:rsidRPr="004C0CBA">
        <w:rPr>
          <w:rFonts w:ascii="SimSun" w:eastAsia="SimSun" w:hAnsi="SimSun"/>
        </w:rPr>
        <w:t>维多利亚州的性工作者认为，非罪化是改善健康的重要一步。</w:t>
      </w:r>
    </w:p>
    <w:p w14:paraId="37CE3393" w14:textId="5A68AF33" w:rsidR="00D6196F" w:rsidRPr="004C0CBA" w:rsidRDefault="001A0E1B" w:rsidP="001E665E">
      <w:pPr>
        <w:pStyle w:val="Bullet1"/>
        <w:numPr>
          <w:ilvl w:val="0"/>
          <w:numId w:val="10"/>
        </w:numPr>
        <w:rPr>
          <w:rFonts w:ascii="SimSun" w:eastAsia="SimSun" w:hAnsi="SimSun" w:cs="Arial"/>
        </w:rPr>
      </w:pPr>
      <w:r w:rsidRPr="004C0CBA">
        <w:rPr>
          <w:rFonts w:ascii="SimSun" w:eastAsia="SimSun" w:hAnsi="SimSun"/>
        </w:rPr>
        <w:t>性工作者和服务提供者都认为，强制的性传播感染检测没有必要，也给卫生系统带来负担。</w:t>
      </w:r>
    </w:p>
    <w:p w14:paraId="0F446D14" w14:textId="7D161316" w:rsidR="00A737FB" w:rsidRPr="004C0CBA" w:rsidRDefault="00D6196F" w:rsidP="001E665E">
      <w:pPr>
        <w:pStyle w:val="Bullet1"/>
        <w:numPr>
          <w:ilvl w:val="0"/>
          <w:numId w:val="10"/>
        </w:numPr>
        <w:rPr>
          <w:rFonts w:ascii="SimSun" w:eastAsia="SimSun" w:hAnsi="SimSun" w:cs="Arial"/>
        </w:rPr>
      </w:pPr>
      <w:r w:rsidRPr="004C0CBA">
        <w:rPr>
          <w:rFonts w:ascii="SimSun" w:eastAsia="SimSun" w:hAnsi="SimSun"/>
        </w:rPr>
        <w:t>性工作者的性健康知识水平较高。</w:t>
      </w:r>
    </w:p>
    <w:p w14:paraId="69AB08EC" w14:textId="0F6729D9" w:rsidR="00A737FB" w:rsidRPr="004C0CBA" w:rsidRDefault="00A737FB" w:rsidP="001E665E">
      <w:pPr>
        <w:pStyle w:val="Bullet1"/>
        <w:numPr>
          <w:ilvl w:val="0"/>
          <w:numId w:val="10"/>
        </w:numPr>
        <w:rPr>
          <w:rFonts w:ascii="SimSun" w:eastAsia="SimSun" w:hAnsi="SimSun" w:cs="Arial"/>
        </w:rPr>
      </w:pPr>
      <w:r w:rsidRPr="004C0CBA">
        <w:rPr>
          <w:rFonts w:ascii="SimSun" w:eastAsia="SimSun" w:hAnsi="SimSun"/>
        </w:rPr>
        <w:t>性工作者和服务提供者的安全套使用率很高，定期自愿进行性传播感染检测，以及性传播感染和血源性病毒的发病率很低。</w:t>
      </w:r>
    </w:p>
    <w:p w14:paraId="00C62CC0" w14:textId="0D616885" w:rsidR="003A5F6D" w:rsidRPr="004C0CBA" w:rsidRDefault="003A5F6D" w:rsidP="001E665E">
      <w:pPr>
        <w:pStyle w:val="Bullet1"/>
        <w:numPr>
          <w:ilvl w:val="0"/>
          <w:numId w:val="10"/>
        </w:numPr>
        <w:rPr>
          <w:rFonts w:ascii="SimSun" w:eastAsia="SimSun" w:hAnsi="SimSun" w:cs="Arial"/>
        </w:rPr>
      </w:pPr>
      <w:r w:rsidRPr="004C0CBA">
        <w:rPr>
          <w:rFonts w:ascii="SimSun" w:eastAsia="SimSun" w:hAnsi="SimSun"/>
        </w:rPr>
        <w:t>性工作污名化被认为是获得高质量医疗服务的主要障碍。</w:t>
      </w:r>
    </w:p>
    <w:p w14:paraId="53ECDE8B" w14:textId="535C0954" w:rsidR="004C3960" w:rsidRPr="004C0CBA" w:rsidRDefault="004C3960" w:rsidP="001E665E">
      <w:pPr>
        <w:pStyle w:val="Bullet1"/>
        <w:numPr>
          <w:ilvl w:val="0"/>
          <w:numId w:val="10"/>
        </w:numPr>
        <w:rPr>
          <w:rFonts w:ascii="SimSun" w:eastAsia="SimSun" w:hAnsi="SimSun" w:cs="Arial"/>
        </w:rPr>
      </w:pPr>
      <w:r w:rsidRPr="004C0CBA">
        <w:rPr>
          <w:rFonts w:ascii="SimSun" w:eastAsia="SimSun" w:hAnsi="SimSun"/>
        </w:rPr>
        <w:t>性工作者称，曾遭受医疗专业人员的污名化和歧视经历，包括评判、拒绝护理和威胁。</w:t>
      </w:r>
    </w:p>
    <w:p w14:paraId="2E509756" w14:textId="0CDEBB0D" w:rsidR="003A5F6D" w:rsidRPr="004C0CBA" w:rsidRDefault="007D338F" w:rsidP="001E665E">
      <w:pPr>
        <w:pStyle w:val="Bullet1"/>
        <w:numPr>
          <w:ilvl w:val="0"/>
          <w:numId w:val="10"/>
        </w:numPr>
        <w:rPr>
          <w:rFonts w:ascii="SimSun" w:eastAsia="SimSun" w:hAnsi="SimSun" w:cs="Arial"/>
        </w:rPr>
      </w:pPr>
      <w:r w:rsidRPr="004C0CBA">
        <w:rPr>
          <w:rFonts w:ascii="SimSun" w:eastAsia="SimSun" w:hAnsi="SimSun"/>
        </w:rPr>
        <w:t>污名化和歧视是对性工作者精神健康产生负面影响的关键因素。</w:t>
      </w:r>
    </w:p>
    <w:p w14:paraId="4D2D0A6A" w14:textId="0FEB6415" w:rsidR="001B5ACF" w:rsidRPr="004C0CBA" w:rsidRDefault="001B5ACF" w:rsidP="001E665E">
      <w:pPr>
        <w:pStyle w:val="Bullet1"/>
        <w:numPr>
          <w:ilvl w:val="0"/>
          <w:numId w:val="10"/>
        </w:numPr>
        <w:rPr>
          <w:rFonts w:ascii="SimSun" w:eastAsia="SimSun" w:hAnsi="SimSun" w:cs="Arial"/>
        </w:rPr>
      </w:pPr>
      <w:r w:rsidRPr="004C0CBA">
        <w:rPr>
          <w:rFonts w:ascii="SimSun" w:eastAsia="SimSun" w:hAnsi="SimSun"/>
        </w:rPr>
        <w:t>性工作者认为，获得无污名化的精神健康服务是当务之急。</w:t>
      </w:r>
    </w:p>
    <w:p w14:paraId="4852B638" w14:textId="28BF3679" w:rsidR="0016003E" w:rsidRPr="004C0CBA" w:rsidRDefault="0016003E" w:rsidP="00F84E00">
      <w:pPr>
        <w:pStyle w:val="Bullet1"/>
        <w:rPr>
          <w:rFonts w:ascii="SimSun" w:eastAsia="SimSun" w:hAnsi="SimSun"/>
        </w:rPr>
      </w:pPr>
      <w:r w:rsidRPr="004C0CBA">
        <w:rPr>
          <w:rFonts w:ascii="SimSun" w:eastAsia="SimSun" w:hAnsi="SimSun"/>
        </w:rPr>
        <w:t>许多性工作者和服务提供者认为，对卫生专业人员提供由性工作者主导的的培训对于提高护理质量和增加使用服务至关重要。</w:t>
      </w:r>
    </w:p>
    <w:p w14:paraId="60EFF08E" w14:textId="7DFC4353" w:rsidR="00C82A33" w:rsidRPr="004C0CBA" w:rsidRDefault="00C82A33" w:rsidP="00F84E00">
      <w:pPr>
        <w:pStyle w:val="Bullet1"/>
        <w:rPr>
          <w:rFonts w:ascii="SimSun" w:eastAsia="SimSun" w:hAnsi="SimSun"/>
        </w:rPr>
      </w:pPr>
      <w:r w:rsidRPr="004C0CBA">
        <w:rPr>
          <w:rFonts w:ascii="SimSun" w:eastAsia="SimSun" w:hAnsi="SimSun"/>
        </w:rPr>
        <w:t>来自朋友、同事、性工作者团体或组织的同伴支持对身心健康非常重要。</w:t>
      </w:r>
    </w:p>
    <w:p w14:paraId="735D9D29" w14:textId="616589DF" w:rsidR="001B5ACF" w:rsidRPr="004C0CBA" w:rsidRDefault="001B5ACF" w:rsidP="00F84E00">
      <w:pPr>
        <w:pStyle w:val="Bullet1"/>
        <w:rPr>
          <w:rFonts w:ascii="SimSun" w:eastAsia="SimSun" w:hAnsi="SimSun"/>
          <w:sz w:val="22"/>
        </w:rPr>
      </w:pPr>
      <w:r w:rsidRPr="004C0CBA">
        <w:rPr>
          <w:rFonts w:ascii="SimSun" w:eastAsia="SimSun" w:hAnsi="SimSun"/>
        </w:rPr>
        <w:t>同伴服务是加强转诊途径、支持健康知识普及和减少使用服务障碍的关键。</w:t>
      </w:r>
    </w:p>
    <w:p w14:paraId="7E5E740D" w14:textId="5E5B7B35" w:rsidR="00D6196F" w:rsidRPr="004C0CBA" w:rsidRDefault="00E168AF" w:rsidP="00D6196F">
      <w:pPr>
        <w:pStyle w:val="Heading2"/>
        <w:rPr>
          <w:rFonts w:ascii="SimSun" w:eastAsia="SimSun" w:hAnsi="SimSun" w:cs="Arial"/>
        </w:rPr>
      </w:pPr>
      <w:bookmarkStart w:id="11" w:name="_Toc127974956"/>
      <w:bookmarkStart w:id="12" w:name="_Hlk124253176"/>
      <w:r w:rsidRPr="004C0CBA">
        <w:rPr>
          <w:rFonts w:ascii="SimSun" w:eastAsia="SimSun" w:hAnsi="SimSun"/>
        </w:rPr>
        <w:lastRenderedPageBreak/>
        <w:t>支持性工作者的服务</w:t>
      </w:r>
      <w:bookmarkEnd w:id="11"/>
    </w:p>
    <w:bookmarkEnd w:id="12"/>
    <w:p w14:paraId="089714FB" w14:textId="4EF14A3C" w:rsidR="00D6196F" w:rsidRPr="004C0CBA" w:rsidRDefault="00D6196F" w:rsidP="00D6196F">
      <w:pPr>
        <w:pStyle w:val="Body"/>
        <w:rPr>
          <w:rStyle w:val="BodyChar"/>
          <w:rFonts w:ascii="SimSun" w:eastAsia="SimSun" w:hAnsi="SimSun" w:cs="Arial"/>
        </w:rPr>
      </w:pPr>
      <w:r w:rsidRPr="004C0CBA">
        <w:rPr>
          <w:rStyle w:val="BodyChar"/>
          <w:rFonts w:ascii="SimSun" w:eastAsia="SimSun" w:hAnsi="SimSun"/>
        </w:rPr>
        <w:t>在维多利亚州，有一系列组织提供性工作者可以选择使用的服务和计划。本节介绍了卫生部为支持性工作者的身心健康而资助的一些组织和倡议。</w:t>
      </w:r>
    </w:p>
    <w:p w14:paraId="500C43A6" w14:textId="77777777" w:rsidR="002252FB" w:rsidRPr="004C0CBA" w:rsidRDefault="002252FB" w:rsidP="00E03498">
      <w:pPr>
        <w:pStyle w:val="Heading3"/>
        <w:rPr>
          <w:rFonts w:ascii="SimSun" w:eastAsia="SimSun" w:hAnsi="SimSun"/>
        </w:rPr>
      </w:pPr>
      <w:r w:rsidRPr="004C0CBA">
        <w:rPr>
          <w:rFonts w:ascii="SimSun" w:eastAsia="SimSun" w:hAnsi="SimSun"/>
        </w:rPr>
        <w:t>Vixen</w:t>
      </w:r>
    </w:p>
    <w:p w14:paraId="018C22C2" w14:textId="19B9C507" w:rsidR="002252FB" w:rsidRPr="004C0CBA" w:rsidRDefault="0045695B" w:rsidP="00E03498">
      <w:pPr>
        <w:pStyle w:val="Body"/>
        <w:rPr>
          <w:rFonts w:ascii="SimSun" w:eastAsia="SimSun" w:hAnsi="SimSun"/>
        </w:rPr>
      </w:pPr>
      <w:hyperlink r:id="rId24" w:history="1">
        <w:r w:rsidR="001473C7" w:rsidRPr="004C0CBA">
          <w:rPr>
            <w:rStyle w:val="Hyperlink"/>
            <w:rFonts w:ascii="SimSun" w:eastAsia="SimSun" w:hAnsi="SimSun"/>
          </w:rPr>
          <w:t>Vixen</w:t>
        </w:r>
      </w:hyperlink>
      <w:r w:rsidR="001473C7" w:rsidRPr="004C0CBA">
        <w:rPr>
          <w:rFonts w:ascii="SimSun" w:eastAsia="SimSun" w:hAnsi="SimSun"/>
        </w:rPr>
        <w:t xml:space="preserve"> &lt;https://vixen.org.au/&gt;是维多利亚州的仅限同伴参与的性工作者组织。Vixen 提供各种服务，完全由性工作者运作，并为性工作者服务。 </w:t>
      </w:r>
    </w:p>
    <w:p w14:paraId="781E0BB8" w14:textId="2BA16D09" w:rsidR="002252FB" w:rsidRPr="004C0CBA" w:rsidRDefault="002252FB" w:rsidP="00E03498">
      <w:pPr>
        <w:pStyle w:val="Body"/>
        <w:rPr>
          <w:rFonts w:ascii="SimSun" w:eastAsia="SimSun" w:hAnsi="SimSun"/>
        </w:rPr>
      </w:pPr>
      <w:r w:rsidRPr="004C0CBA">
        <w:rPr>
          <w:rFonts w:ascii="SimSun" w:eastAsia="SimSun" w:hAnsi="SimSun"/>
        </w:rPr>
        <w:t>卫生部资助 Vixen 在非罪化过程中提供并扩大支持性工作者的基本服务。Vixen 还得到了代表澳大利亚性工作者的全国行业协会 Scarlet Alliance 的支持。</w:t>
      </w:r>
    </w:p>
    <w:p w14:paraId="33B4883C" w14:textId="77777777" w:rsidR="002252FB" w:rsidRPr="004C0CBA" w:rsidRDefault="002252FB" w:rsidP="00E03498">
      <w:pPr>
        <w:pStyle w:val="Body"/>
        <w:rPr>
          <w:rFonts w:ascii="SimSun" w:eastAsia="SimSun" w:hAnsi="SimSun"/>
        </w:rPr>
      </w:pPr>
      <w:r w:rsidRPr="004C0CBA">
        <w:rPr>
          <w:rFonts w:ascii="SimSun" w:eastAsia="SimSun" w:hAnsi="SimSun"/>
        </w:rPr>
        <w:t>Vixen 为性工作者提供的服务包括：</w:t>
      </w:r>
    </w:p>
    <w:p w14:paraId="2FDB2483" w14:textId="35475DE6" w:rsidR="002252FB" w:rsidRPr="004C0CBA" w:rsidRDefault="0045695B" w:rsidP="00E03498">
      <w:pPr>
        <w:pStyle w:val="Bullet1"/>
        <w:rPr>
          <w:rFonts w:ascii="SimSun" w:eastAsia="SimSun" w:hAnsi="SimSun"/>
        </w:rPr>
      </w:pPr>
      <w:hyperlink r:id="rId25" w:history="1">
        <w:r w:rsidR="001473C7" w:rsidRPr="004C0CBA">
          <w:rPr>
            <w:rFonts w:ascii="SimSun" w:eastAsia="SimSun" w:hAnsi="SimSun"/>
            <w:color w:val="004C97"/>
            <w:u w:val="dotted"/>
          </w:rPr>
          <w:t>非罪化信息中心</w:t>
        </w:r>
      </w:hyperlink>
      <w:r w:rsidR="001473C7" w:rsidRPr="004C0CBA">
        <w:rPr>
          <w:rFonts w:ascii="SimSun" w:eastAsia="SimSun" w:hAnsi="SimSun"/>
        </w:rPr>
        <w:t xml:space="preserve"> &lt;https://vixen.org.au/infohub/&gt;，以英语、简体中文、泰语和韩语为性工作者和企业经营者提供有关改革的集中信息；</w:t>
      </w:r>
    </w:p>
    <w:p w14:paraId="051490B5" w14:textId="6ACF60A6" w:rsidR="002252FB" w:rsidRPr="004C0CBA" w:rsidRDefault="00637419" w:rsidP="00E03498">
      <w:pPr>
        <w:pStyle w:val="Bullet1"/>
        <w:rPr>
          <w:rFonts w:ascii="SimSun" w:eastAsia="SimSun" w:hAnsi="SimSun"/>
        </w:rPr>
      </w:pPr>
      <w:r w:rsidRPr="004C0CBA">
        <w:rPr>
          <w:rFonts w:ascii="SimSun" w:eastAsia="SimSun" w:hAnsi="SimSun"/>
        </w:rPr>
        <w:t>为目前的性工作者提供由同伴引导的免费咨询服务；</w:t>
      </w:r>
    </w:p>
    <w:p w14:paraId="01001E70" w14:textId="46E41BDF" w:rsidR="002252FB" w:rsidRPr="004C0CBA" w:rsidRDefault="00CE6868" w:rsidP="00E03498">
      <w:pPr>
        <w:pStyle w:val="Bullet1"/>
        <w:rPr>
          <w:rFonts w:ascii="SimSun" w:eastAsia="SimSun" w:hAnsi="SimSun"/>
        </w:rPr>
      </w:pPr>
      <w:r w:rsidRPr="004C0CBA">
        <w:rPr>
          <w:rFonts w:ascii="SimSun" w:eastAsia="SimSun" w:hAnsi="SimSun"/>
        </w:rPr>
        <w:t>性工作者专用救助站；</w:t>
      </w:r>
    </w:p>
    <w:p w14:paraId="7C9C6861" w14:textId="610C9918" w:rsidR="002252FB" w:rsidRPr="004C0CBA" w:rsidRDefault="00CE6868" w:rsidP="00E03498">
      <w:pPr>
        <w:pStyle w:val="Bullet1"/>
        <w:rPr>
          <w:rFonts w:ascii="SimSun" w:eastAsia="SimSun" w:hAnsi="SimSun"/>
        </w:rPr>
      </w:pPr>
      <w:r w:rsidRPr="004C0CBA">
        <w:rPr>
          <w:rFonts w:ascii="SimSun" w:eastAsia="SimSun" w:hAnsi="SimSun"/>
        </w:rPr>
        <w:t>同伴教育和更安全性行为用品；</w:t>
      </w:r>
    </w:p>
    <w:p w14:paraId="175D4C33" w14:textId="3B5A1858" w:rsidR="002252FB" w:rsidRPr="004C0CBA" w:rsidRDefault="00CE6868" w:rsidP="00E03498">
      <w:pPr>
        <w:pStyle w:val="Bullet1"/>
        <w:rPr>
          <w:rFonts w:ascii="SimSun" w:eastAsia="SimSun" w:hAnsi="SimSun"/>
        </w:rPr>
      </w:pPr>
      <w:r w:rsidRPr="004C0CBA">
        <w:rPr>
          <w:rFonts w:ascii="SimSun" w:eastAsia="SimSun" w:hAnsi="SimSun"/>
        </w:rPr>
        <w:t>同伴外联活动，包括以下方面的专门项目：</w:t>
      </w:r>
    </w:p>
    <w:p w14:paraId="71410263" w14:textId="59523374" w:rsidR="002252FB" w:rsidRPr="004C0CBA" w:rsidRDefault="00F24840" w:rsidP="001E408C">
      <w:pPr>
        <w:pStyle w:val="Bullet2"/>
        <w:rPr>
          <w:rFonts w:ascii="SimSun" w:eastAsia="SimSun" w:hAnsi="SimSun"/>
        </w:rPr>
      </w:pPr>
      <w:r w:rsidRPr="004C0CBA">
        <w:rPr>
          <w:rFonts w:ascii="SimSun" w:eastAsia="SimSun" w:hAnsi="SimSun"/>
        </w:rPr>
        <w:t>妓院性工作者和私人性工作者；</w:t>
      </w:r>
    </w:p>
    <w:p w14:paraId="66058334" w14:textId="5366B6A9" w:rsidR="002252FB" w:rsidRPr="004C0CBA" w:rsidRDefault="00CE6868" w:rsidP="001E408C">
      <w:pPr>
        <w:pStyle w:val="Bullet2"/>
        <w:rPr>
          <w:rFonts w:ascii="SimSun" w:eastAsia="SimSun" w:hAnsi="SimSun"/>
        </w:rPr>
      </w:pPr>
      <w:r w:rsidRPr="004C0CBA">
        <w:rPr>
          <w:rFonts w:ascii="SimSun" w:eastAsia="SimSun" w:hAnsi="SimSun"/>
        </w:rPr>
        <w:t>街头性工作者；</w:t>
      </w:r>
    </w:p>
    <w:p w14:paraId="7C8749D0" w14:textId="380E041E" w:rsidR="002252FB" w:rsidRPr="004C0CBA" w:rsidRDefault="002252FB" w:rsidP="001E408C">
      <w:pPr>
        <w:pStyle w:val="Bullet2"/>
        <w:rPr>
          <w:rFonts w:ascii="SimSun" w:eastAsia="SimSun" w:hAnsi="SimSun"/>
        </w:rPr>
      </w:pPr>
      <w:r w:rsidRPr="004C0CBA">
        <w:rPr>
          <w:rFonts w:ascii="SimSun" w:eastAsia="SimSun" w:hAnsi="SimSun"/>
        </w:rPr>
        <w:t>原住民性工作者；</w:t>
      </w:r>
    </w:p>
    <w:p w14:paraId="6D27AE4A" w14:textId="267A46D1" w:rsidR="002252FB" w:rsidRPr="004C0CBA" w:rsidRDefault="00CE6868" w:rsidP="001E408C">
      <w:pPr>
        <w:pStyle w:val="Bullet2"/>
        <w:rPr>
          <w:rFonts w:ascii="SimSun" w:eastAsia="SimSun" w:hAnsi="SimSun"/>
        </w:rPr>
      </w:pPr>
      <w:r w:rsidRPr="004C0CBA">
        <w:rPr>
          <w:rFonts w:ascii="SimSun" w:eastAsia="SimSun" w:hAnsi="SimSun"/>
        </w:rPr>
        <w:t>男性性工作者；</w:t>
      </w:r>
    </w:p>
    <w:p w14:paraId="2656454B" w14:textId="3BFB7619" w:rsidR="002252FB" w:rsidRPr="004C0CBA" w:rsidRDefault="00CE6868" w:rsidP="001E408C">
      <w:pPr>
        <w:pStyle w:val="Bullet2"/>
        <w:rPr>
          <w:rFonts w:ascii="SimSun" w:eastAsia="SimSun" w:hAnsi="SimSun"/>
        </w:rPr>
      </w:pPr>
      <w:r w:rsidRPr="004C0CBA">
        <w:rPr>
          <w:rFonts w:ascii="SimSun" w:eastAsia="SimSun" w:hAnsi="SimSun"/>
        </w:rPr>
        <w:t>跨性别和不同性别的性工作者；</w:t>
      </w:r>
    </w:p>
    <w:p w14:paraId="56AD2430" w14:textId="596D37FF" w:rsidR="002252FB" w:rsidRPr="004C0CBA" w:rsidRDefault="00CE6868" w:rsidP="001E408C">
      <w:pPr>
        <w:pStyle w:val="Bullet2"/>
        <w:rPr>
          <w:rFonts w:ascii="SimSun" w:eastAsia="SimSun" w:hAnsi="SimSun"/>
        </w:rPr>
      </w:pPr>
      <w:r w:rsidRPr="004C0CBA">
        <w:rPr>
          <w:rFonts w:ascii="SimSun" w:eastAsia="SimSun" w:hAnsi="SimSun"/>
        </w:rPr>
        <w:t>不同文化和语言的移民性工作者（由讲泰语、国语和粤语的双语项目工作者主导）；</w:t>
      </w:r>
    </w:p>
    <w:p w14:paraId="4B522C63" w14:textId="4E0A2447" w:rsidR="002252FB" w:rsidRPr="004C0CBA" w:rsidRDefault="00CE6868" w:rsidP="00E03498">
      <w:pPr>
        <w:pStyle w:val="Bullet1"/>
        <w:rPr>
          <w:rFonts w:ascii="SimSun" w:eastAsia="SimSun" w:hAnsi="SimSun"/>
        </w:rPr>
      </w:pPr>
      <w:r w:rsidRPr="004C0CBA">
        <w:rPr>
          <w:rFonts w:ascii="SimSun" w:eastAsia="SimSun" w:hAnsi="SimSun"/>
        </w:rPr>
        <w:t>转介到对性工作者友好的服务机构；</w:t>
      </w:r>
    </w:p>
    <w:p w14:paraId="2A7DC1D6" w14:textId="5CDF3BE9" w:rsidR="002252FB" w:rsidRPr="004C0CBA" w:rsidRDefault="00CE6868" w:rsidP="00E03498">
      <w:pPr>
        <w:pStyle w:val="Bullet1"/>
        <w:rPr>
          <w:rFonts w:ascii="SimSun" w:eastAsia="SimSun" w:hAnsi="SimSun"/>
        </w:rPr>
      </w:pPr>
      <w:r w:rsidRPr="004C0CBA">
        <w:rPr>
          <w:rFonts w:ascii="SimSun" w:eastAsia="SimSun" w:hAnsi="SimSun"/>
        </w:rPr>
        <w:t>性工作者社区发展活动、教育、讲习班和技能分享；</w:t>
      </w:r>
    </w:p>
    <w:p w14:paraId="3581E97D" w14:textId="761E8E2F" w:rsidR="002252FB" w:rsidRPr="004C0CBA" w:rsidRDefault="00CE6868" w:rsidP="00E03498">
      <w:pPr>
        <w:pStyle w:val="Bullet1"/>
        <w:rPr>
          <w:rFonts w:ascii="SimSun" w:eastAsia="SimSun" w:hAnsi="SimSun"/>
        </w:rPr>
      </w:pPr>
      <w:r w:rsidRPr="004C0CBA">
        <w:rPr>
          <w:rFonts w:ascii="SimSun" w:eastAsia="SimSun" w:hAnsi="SimSun"/>
        </w:rPr>
        <w:t>获得法律支持和代言，包括同伴法庭支持；</w:t>
      </w:r>
    </w:p>
    <w:p w14:paraId="53E72378" w14:textId="5348D7FE" w:rsidR="002252FB" w:rsidRPr="004C0CBA" w:rsidRDefault="00CE6868" w:rsidP="00E03498">
      <w:pPr>
        <w:pStyle w:val="Bullet1"/>
        <w:rPr>
          <w:rFonts w:ascii="SimSun" w:eastAsia="SimSun" w:hAnsi="SimSun"/>
        </w:rPr>
      </w:pPr>
      <w:r w:rsidRPr="004C0CBA">
        <w:rPr>
          <w:rFonts w:ascii="SimSun" w:eastAsia="SimSun" w:hAnsi="SimSun"/>
        </w:rPr>
        <w:t>为面向性工作者的服务机构、组织和专业人员提供了解性工作者的培训。</w:t>
      </w:r>
    </w:p>
    <w:p w14:paraId="6548A23C" w14:textId="77777777" w:rsidR="002252FB" w:rsidRPr="004C0CBA" w:rsidRDefault="002252FB" w:rsidP="00E03498">
      <w:pPr>
        <w:pStyle w:val="Heading3"/>
        <w:rPr>
          <w:rFonts w:ascii="SimSun" w:eastAsia="SimSun" w:hAnsi="SimSun"/>
        </w:rPr>
      </w:pPr>
      <w:r w:rsidRPr="004C0CBA">
        <w:rPr>
          <w:rFonts w:ascii="SimSun" w:eastAsia="SimSun" w:hAnsi="SimSun"/>
        </w:rPr>
        <w:t>健康与教育资源（</w:t>
      </w:r>
      <w:proofErr w:type="spellStart"/>
      <w:r w:rsidRPr="004C0CBA">
        <w:rPr>
          <w:rFonts w:ascii="SimSun" w:eastAsia="SimSun" w:hAnsi="SimSun"/>
        </w:rPr>
        <w:t>RhED</w:t>
      </w:r>
      <w:proofErr w:type="spellEnd"/>
      <w:r w:rsidRPr="004C0CBA">
        <w:rPr>
          <w:rFonts w:ascii="SimSun" w:eastAsia="SimSun" w:hAnsi="SimSun"/>
        </w:rPr>
        <w:t>）</w:t>
      </w:r>
    </w:p>
    <w:p w14:paraId="3598540D" w14:textId="29BAD73F" w:rsidR="000F63B7" w:rsidRPr="004C0CBA" w:rsidRDefault="0045695B" w:rsidP="001E408C">
      <w:pPr>
        <w:pStyle w:val="Body"/>
        <w:rPr>
          <w:rFonts w:ascii="SimSun" w:eastAsia="SimSun" w:hAnsi="SimSun"/>
        </w:rPr>
      </w:pPr>
      <w:hyperlink r:id="rId26" w:history="1">
        <w:r w:rsidR="001473C7" w:rsidRPr="004C0CBA">
          <w:rPr>
            <w:rFonts w:ascii="SimSun" w:eastAsia="SimSun" w:hAnsi="SimSun"/>
            <w:color w:val="004C97"/>
            <w:u w:val="dotted"/>
          </w:rPr>
          <w:t>RhED</w:t>
        </w:r>
      </w:hyperlink>
      <w:r w:rsidR="001473C7" w:rsidRPr="004C0CBA">
        <w:rPr>
          <w:rFonts w:ascii="SimSun" w:eastAsia="SimSun" w:hAnsi="SimSun"/>
        </w:rPr>
        <w:t xml:space="preserve"> &lt;https://sexworker.org.au/&gt; 由位于St Kilda的社区医疗服务机构 Star Health（即将更名为 Better Health Network）运营。</w:t>
      </w:r>
    </w:p>
    <w:p w14:paraId="2E84CA5D" w14:textId="5BAF1836" w:rsidR="002252FB" w:rsidRPr="004C0CBA" w:rsidRDefault="002252FB" w:rsidP="001E408C">
      <w:pPr>
        <w:pStyle w:val="Body"/>
        <w:rPr>
          <w:rFonts w:ascii="SimSun" w:eastAsia="SimSun" w:hAnsi="SimSun"/>
        </w:rPr>
      </w:pPr>
      <w:proofErr w:type="spellStart"/>
      <w:r w:rsidRPr="004C0CBA">
        <w:rPr>
          <w:rFonts w:ascii="SimSun" w:eastAsia="SimSun" w:hAnsi="SimSun"/>
        </w:rPr>
        <w:t>RhED</w:t>
      </w:r>
      <w:proofErr w:type="spellEnd"/>
      <w:r w:rsidRPr="004C0CBA">
        <w:rPr>
          <w:rFonts w:ascii="SimSun" w:eastAsia="SimSun" w:hAnsi="SimSun"/>
        </w:rPr>
        <w:t xml:space="preserve"> 为性产业提供一系列服务。该机构的工作人员都是由性工作者认可的专业人士组成，包括具有不同生活经历的当前和此前性工作者。</w:t>
      </w:r>
      <w:proofErr w:type="spellStart"/>
      <w:r w:rsidRPr="004C0CBA">
        <w:rPr>
          <w:rFonts w:ascii="SimSun" w:eastAsia="SimSun" w:hAnsi="SimSun"/>
        </w:rPr>
        <w:t>RhED</w:t>
      </w:r>
      <w:proofErr w:type="spellEnd"/>
      <w:r w:rsidRPr="004C0CBA">
        <w:rPr>
          <w:rFonts w:ascii="SimSun" w:eastAsia="SimSun" w:hAnsi="SimSun"/>
        </w:rPr>
        <w:t xml:space="preserve"> 为性工作者以及所有者/经营者、管理人员、客户、家庭和更广泛的社区提供服务。</w:t>
      </w:r>
    </w:p>
    <w:p w14:paraId="37542136" w14:textId="77777777" w:rsidR="002252FB" w:rsidRPr="004C0CBA" w:rsidRDefault="002252FB" w:rsidP="001E408C">
      <w:pPr>
        <w:pStyle w:val="Body"/>
        <w:rPr>
          <w:rFonts w:ascii="SimSun" w:eastAsia="SimSun" w:hAnsi="SimSun"/>
        </w:rPr>
      </w:pPr>
      <w:proofErr w:type="spellStart"/>
      <w:r w:rsidRPr="004C0CBA">
        <w:rPr>
          <w:rFonts w:ascii="SimSun" w:eastAsia="SimSun" w:hAnsi="SimSun"/>
        </w:rPr>
        <w:t>RhED</w:t>
      </w:r>
      <w:proofErr w:type="spellEnd"/>
      <w:r w:rsidRPr="004C0CBA">
        <w:rPr>
          <w:rFonts w:ascii="SimSun" w:eastAsia="SimSun" w:hAnsi="SimSun"/>
        </w:rPr>
        <w:t xml:space="preserve"> 为性工作者提供的服务包括：</w:t>
      </w:r>
    </w:p>
    <w:p w14:paraId="318ADCC6" w14:textId="5A32FEDA" w:rsidR="002252FB" w:rsidRPr="004C0CBA" w:rsidRDefault="00CE6868" w:rsidP="00E03498">
      <w:pPr>
        <w:pStyle w:val="Bullet1"/>
        <w:rPr>
          <w:rFonts w:ascii="SimSun" w:eastAsia="SimSun" w:hAnsi="SimSun"/>
        </w:rPr>
      </w:pPr>
      <w:r w:rsidRPr="004C0CBA">
        <w:rPr>
          <w:rFonts w:ascii="SimSun" w:eastAsia="SimSun" w:hAnsi="SimSun"/>
        </w:rPr>
        <w:t>同伴教育和更安全性行为用品；</w:t>
      </w:r>
    </w:p>
    <w:p w14:paraId="37446EB3" w14:textId="7167D66C" w:rsidR="002252FB" w:rsidRPr="004C0CBA" w:rsidRDefault="00CE6868" w:rsidP="00E03498">
      <w:pPr>
        <w:pStyle w:val="Bullet1"/>
        <w:rPr>
          <w:rFonts w:ascii="SimSun" w:eastAsia="SimSun" w:hAnsi="SimSun"/>
        </w:rPr>
      </w:pPr>
      <w:r w:rsidRPr="004C0CBA">
        <w:rPr>
          <w:rFonts w:ascii="SimSun" w:eastAsia="SimSun" w:hAnsi="SimSun"/>
        </w:rPr>
        <w:t>每周救助站；</w:t>
      </w:r>
    </w:p>
    <w:p w14:paraId="5757898A" w14:textId="6740AABA" w:rsidR="002252FB" w:rsidRPr="004C0CBA" w:rsidRDefault="00CE6868" w:rsidP="00E03498">
      <w:pPr>
        <w:pStyle w:val="Bullet1"/>
        <w:rPr>
          <w:rFonts w:ascii="SimSun" w:eastAsia="SimSun" w:hAnsi="SimSun"/>
        </w:rPr>
      </w:pPr>
      <w:r w:rsidRPr="004C0CBA">
        <w:rPr>
          <w:rFonts w:ascii="SimSun" w:eastAsia="SimSun" w:hAnsi="SimSun"/>
        </w:rPr>
        <w:lastRenderedPageBreak/>
        <w:t>对工作者和场地进行外联；</w:t>
      </w:r>
    </w:p>
    <w:p w14:paraId="54445C08" w14:textId="23BE7B79" w:rsidR="002252FB" w:rsidRPr="004C0CBA" w:rsidRDefault="00CE6868" w:rsidP="00E03498">
      <w:pPr>
        <w:pStyle w:val="Bullet1"/>
        <w:rPr>
          <w:rFonts w:ascii="SimSun" w:eastAsia="SimSun" w:hAnsi="SimSun"/>
        </w:rPr>
      </w:pPr>
      <w:r w:rsidRPr="004C0CBA">
        <w:rPr>
          <w:rFonts w:ascii="SimSun" w:eastAsia="SimSun" w:hAnsi="SimSun"/>
        </w:rPr>
        <w:t>为性工作者的职业发展和社区参与举办讲习班和活动；</w:t>
      </w:r>
    </w:p>
    <w:p w14:paraId="5D8B8422" w14:textId="77777777" w:rsidR="002252FB" w:rsidRPr="004C0CBA" w:rsidRDefault="002252FB" w:rsidP="00E03498">
      <w:pPr>
        <w:pStyle w:val="Bullet1"/>
        <w:rPr>
          <w:rFonts w:ascii="SimSun" w:eastAsia="SimSun" w:hAnsi="SimSun"/>
        </w:rPr>
      </w:pPr>
      <w:r w:rsidRPr="004C0CBA">
        <w:rPr>
          <w:rFonts w:ascii="SimSun" w:eastAsia="SimSun" w:hAnsi="SimSun"/>
        </w:rPr>
        <w:t>RED 杂志；</w:t>
      </w:r>
    </w:p>
    <w:p w14:paraId="4C58F567" w14:textId="5D939956" w:rsidR="002252FB" w:rsidRPr="004C0CBA" w:rsidRDefault="00CE6868" w:rsidP="00E03498">
      <w:pPr>
        <w:pStyle w:val="Bullet1"/>
        <w:rPr>
          <w:rFonts w:ascii="SimSun" w:eastAsia="SimSun" w:hAnsi="SimSun"/>
        </w:rPr>
      </w:pPr>
      <w:r w:rsidRPr="004C0CBA">
        <w:rPr>
          <w:rFonts w:ascii="SimSun" w:eastAsia="SimSun" w:hAnsi="SimSun"/>
        </w:rPr>
        <w:t>个案管理；</w:t>
      </w:r>
    </w:p>
    <w:p w14:paraId="0BCB3D39" w14:textId="36E29CFA" w:rsidR="002252FB" w:rsidRPr="004C0CBA" w:rsidRDefault="00CE6868" w:rsidP="00E03498">
      <w:pPr>
        <w:pStyle w:val="Bullet1"/>
        <w:rPr>
          <w:rFonts w:ascii="SimSun" w:eastAsia="SimSun" w:hAnsi="SimSun"/>
        </w:rPr>
      </w:pPr>
      <w:r w:rsidRPr="004C0CBA">
        <w:rPr>
          <w:rFonts w:ascii="SimSun" w:eastAsia="SimSun" w:hAnsi="SimSun"/>
        </w:rPr>
        <w:t>性工作——平权职业发展；</w:t>
      </w:r>
    </w:p>
    <w:p w14:paraId="0EF86E28" w14:textId="5FFBE285" w:rsidR="002252FB" w:rsidRPr="004C0CBA" w:rsidRDefault="00CE6868" w:rsidP="00E03498">
      <w:pPr>
        <w:pStyle w:val="Bullet1"/>
        <w:rPr>
          <w:rFonts w:ascii="SimSun" w:eastAsia="SimSun" w:hAnsi="SimSun"/>
        </w:rPr>
      </w:pPr>
      <w:r w:rsidRPr="004C0CBA">
        <w:rPr>
          <w:rFonts w:ascii="SimSun" w:eastAsia="SimSun" w:hAnsi="SimSun"/>
        </w:rPr>
        <w:t>通过“逮捕转介计划”支持那些应对刑事司法系统事务的人；</w:t>
      </w:r>
    </w:p>
    <w:p w14:paraId="6BA69BB7" w14:textId="5D2DF257" w:rsidR="002252FB" w:rsidRPr="004C0CBA" w:rsidRDefault="00CE6868" w:rsidP="00E03498">
      <w:pPr>
        <w:pStyle w:val="Bullet1"/>
        <w:rPr>
          <w:rFonts w:ascii="SimSun" w:eastAsia="SimSun" w:hAnsi="SimSun"/>
        </w:rPr>
      </w:pPr>
      <w:r w:rsidRPr="004C0CBA">
        <w:rPr>
          <w:rFonts w:ascii="SimSun" w:eastAsia="SimSun" w:hAnsi="SimSun"/>
        </w:rPr>
        <w:t>为长期或短期移民类性工作者、从事性工作的留学生和年轻人提供专门支持；</w:t>
      </w:r>
    </w:p>
    <w:p w14:paraId="71B0BB9B" w14:textId="2EAD02E1" w:rsidR="002252FB" w:rsidRPr="004C0CBA" w:rsidRDefault="00CE6868" w:rsidP="00E03498">
      <w:pPr>
        <w:pStyle w:val="Bullet1"/>
        <w:rPr>
          <w:rFonts w:ascii="SimSun" w:eastAsia="SimSun" w:hAnsi="SimSun"/>
        </w:rPr>
      </w:pPr>
      <w:r w:rsidRPr="004C0CBA">
        <w:rPr>
          <w:rFonts w:ascii="SimSun" w:eastAsia="SimSun" w:hAnsi="SimSun"/>
        </w:rPr>
        <w:t>预防暴力和事件后支持；</w:t>
      </w:r>
    </w:p>
    <w:p w14:paraId="241A1A87" w14:textId="3ACA1C3F" w:rsidR="002252FB" w:rsidRPr="004C0CBA" w:rsidRDefault="00CE6868" w:rsidP="00E03498">
      <w:pPr>
        <w:pStyle w:val="Bullet1"/>
        <w:rPr>
          <w:rFonts w:ascii="SimSun" w:eastAsia="SimSun" w:hAnsi="SimSun"/>
        </w:rPr>
      </w:pPr>
      <w:r w:rsidRPr="004C0CBA">
        <w:rPr>
          <w:rFonts w:ascii="SimSun" w:eastAsia="SimSun" w:hAnsi="SimSun"/>
        </w:rPr>
        <w:t xml:space="preserve">同行社区口译员和笔译员（包括粤语、德语、法语、韩语、国语、西班牙语、泰语和越南语）； </w:t>
      </w:r>
    </w:p>
    <w:p w14:paraId="18787234" w14:textId="3CFC674C" w:rsidR="002252FB" w:rsidRPr="004C0CBA" w:rsidRDefault="00CE6868" w:rsidP="00E03498">
      <w:pPr>
        <w:pStyle w:val="Bullet1"/>
        <w:rPr>
          <w:rFonts w:ascii="SimSun" w:eastAsia="SimSun" w:hAnsi="SimSun"/>
        </w:rPr>
      </w:pPr>
      <w:r w:rsidRPr="004C0CBA">
        <w:rPr>
          <w:rFonts w:ascii="SimSun" w:eastAsia="SimSun" w:hAnsi="SimSun"/>
        </w:rPr>
        <w:t>为面向性工作者服务的团队、组织和人员提供性工作者平权实践培训；</w:t>
      </w:r>
    </w:p>
    <w:p w14:paraId="4374618B" w14:textId="3A13AAB2" w:rsidR="002252FB" w:rsidRPr="004C0CBA" w:rsidRDefault="00CE6868" w:rsidP="00E03498">
      <w:pPr>
        <w:pStyle w:val="Bullet1"/>
        <w:rPr>
          <w:rFonts w:ascii="SimSun" w:eastAsia="SimSun" w:hAnsi="SimSun"/>
        </w:rPr>
      </w:pPr>
      <w:r w:rsidRPr="004C0CBA">
        <w:rPr>
          <w:rFonts w:ascii="SimSun" w:eastAsia="SimSun" w:hAnsi="SimSun"/>
        </w:rPr>
        <w:t>转介到对性工作者友好的服务机构。</w:t>
      </w:r>
    </w:p>
    <w:p w14:paraId="50CA7F61" w14:textId="27EFB193" w:rsidR="002252FB" w:rsidRPr="004C0CBA" w:rsidRDefault="002252FB" w:rsidP="002252FB">
      <w:pPr>
        <w:pStyle w:val="Heading2"/>
        <w:rPr>
          <w:rFonts w:ascii="SimSun" w:eastAsia="SimSun" w:hAnsi="SimSun" w:cs="Arial"/>
        </w:rPr>
      </w:pPr>
      <w:bookmarkStart w:id="13" w:name="_Toc127974957"/>
      <w:r w:rsidRPr="004C0CBA">
        <w:rPr>
          <w:rFonts w:ascii="SimSun" w:eastAsia="SimSun" w:hAnsi="SimSun"/>
        </w:rPr>
        <w:t>为性工作者提供反歧视保护</w:t>
      </w:r>
      <w:bookmarkEnd w:id="13"/>
    </w:p>
    <w:p w14:paraId="6185FDA9" w14:textId="2185F274" w:rsidR="002252FB" w:rsidRPr="004C0CBA" w:rsidRDefault="002252FB" w:rsidP="00E03498">
      <w:pPr>
        <w:pStyle w:val="Body"/>
        <w:rPr>
          <w:rFonts w:ascii="SimSun" w:eastAsia="SimSun" w:hAnsi="SimSun"/>
        </w:rPr>
      </w:pPr>
      <w:r w:rsidRPr="004C0CBA">
        <w:rPr>
          <w:rFonts w:ascii="SimSun" w:eastAsia="SimSun" w:hAnsi="SimSun"/>
        </w:rPr>
        <w:t>作为性工作非罪化的一部分，维多利亚州加强了对性工作者的反歧视保护。</w:t>
      </w:r>
    </w:p>
    <w:p w14:paraId="049E9F98" w14:textId="77777777" w:rsidR="00F00CFA" w:rsidRPr="004C0CBA" w:rsidRDefault="002252FB" w:rsidP="00E03498">
      <w:pPr>
        <w:pStyle w:val="Body"/>
        <w:rPr>
          <w:rFonts w:ascii="SimSun" w:eastAsia="SimSun" w:hAnsi="SimSun"/>
        </w:rPr>
      </w:pPr>
      <w:r w:rsidRPr="004C0CBA">
        <w:rPr>
          <w:rFonts w:ascii="SimSun" w:eastAsia="SimSun" w:hAnsi="SimSun"/>
          <w:b/>
          <w:bCs/>
        </w:rPr>
        <w:t>《2010年平等机会法》（Equal Opportunity Act 2010）</w:t>
      </w:r>
      <w:r w:rsidRPr="004C0CBA">
        <w:rPr>
          <w:rFonts w:ascii="SimSun" w:eastAsia="SimSun" w:hAnsi="SimSun"/>
        </w:rPr>
        <w:t xml:space="preserve">新增了一项属性。“专业、行业或职业”属性确保性工作者不会因为其在公共生活领域的工作而受到歧视，除非有例外情况。 </w:t>
      </w:r>
    </w:p>
    <w:p w14:paraId="72DC9CCD" w14:textId="3F2D0479" w:rsidR="00CA6B30" w:rsidRPr="004C0CBA" w:rsidRDefault="003C00BA" w:rsidP="00E03498">
      <w:pPr>
        <w:pStyle w:val="Body"/>
        <w:rPr>
          <w:rFonts w:ascii="SimSun" w:eastAsia="SimSun" w:hAnsi="SimSun"/>
        </w:rPr>
      </w:pPr>
      <w:r w:rsidRPr="004C0CBA">
        <w:rPr>
          <w:rFonts w:ascii="SimSun" w:eastAsia="SimSun" w:hAnsi="SimSun"/>
        </w:rPr>
        <w:t>如需了解更多信息，请访问</w:t>
      </w:r>
      <w:hyperlink r:id="rId27" w:history="1">
        <w:r w:rsidRPr="004C0CBA">
          <w:rPr>
            <w:rStyle w:val="Hyperlink"/>
            <w:rFonts w:ascii="SimSun" w:eastAsia="SimSun" w:hAnsi="SimSun"/>
          </w:rPr>
          <w:t>维多利亚州机会平等与人权委员会（VEOHRC）网站</w:t>
        </w:r>
      </w:hyperlink>
      <w:r w:rsidRPr="004C0CBA">
        <w:rPr>
          <w:rFonts w:ascii="SimSun" w:eastAsia="SimSun" w:hAnsi="SimSun"/>
        </w:rPr>
        <w:t xml:space="preserve"> &lt;https://www.humanrights.vic.gov.au/for-individuals/profession-trade-occupation/&gt;。</w:t>
      </w:r>
    </w:p>
    <w:p w14:paraId="08EBA8C4" w14:textId="77777777" w:rsidR="00CA6B30" w:rsidRPr="004C0CBA" w:rsidRDefault="00CA6B30" w:rsidP="00E03498">
      <w:pPr>
        <w:pStyle w:val="Body"/>
        <w:rPr>
          <w:rFonts w:ascii="SimSun" w:eastAsia="SimSun" w:hAnsi="SimSun"/>
        </w:rPr>
      </w:pPr>
      <w:r w:rsidRPr="004C0CBA">
        <w:rPr>
          <w:rFonts w:ascii="SimSun" w:eastAsia="SimSun" w:hAnsi="SimSun"/>
        </w:rPr>
        <w:t xml:space="preserve">目前正在制定性工作歧视指南，以明确与这一新属性相一致的权利和责任。 </w:t>
      </w:r>
    </w:p>
    <w:p w14:paraId="372FB387" w14:textId="5E2B673A" w:rsidR="002252FB" w:rsidRPr="004C0CBA" w:rsidRDefault="001E665E" w:rsidP="00E03498">
      <w:pPr>
        <w:pStyle w:val="Body"/>
        <w:rPr>
          <w:rFonts w:ascii="SimSun" w:eastAsia="SimSun" w:hAnsi="SimSun"/>
        </w:rPr>
      </w:pPr>
      <w:r w:rsidRPr="004C0CBA">
        <w:rPr>
          <w:rFonts w:ascii="SimSun" w:eastAsia="SimSun" w:hAnsi="SimSun"/>
        </w:rPr>
        <w:t>如果您认为自己因工作或其它受保护的属性（如残障）而受到歧视，请通过 VEOHRC 的免费</w:t>
      </w:r>
      <w:r w:rsidR="004C0CBA" w:rsidRPr="004C0CBA">
        <w:rPr>
          <w:rStyle w:val="Hyperlink"/>
          <w:rFonts w:ascii="SimSun" w:eastAsia="SimSun" w:hAnsi="SimSun"/>
        </w:rPr>
        <w:fldChar w:fldCharType="begin"/>
      </w:r>
      <w:r w:rsidR="004C0CBA" w:rsidRPr="004C0CBA">
        <w:rPr>
          <w:rStyle w:val="Hyperlink"/>
          <w:rFonts w:ascii="SimSun" w:eastAsia="SimSun" w:hAnsi="SimSun"/>
        </w:rPr>
        <w:instrText xml:space="preserve"> HYPERLINK "https://www.humanrights.vic.gov.au/get-help/" </w:instrText>
      </w:r>
      <w:r w:rsidR="004C0CBA" w:rsidRPr="004C0CBA">
        <w:rPr>
          <w:rStyle w:val="Hyperlink"/>
          <w:rFonts w:ascii="SimSun" w:eastAsia="SimSun" w:hAnsi="SimSun"/>
        </w:rPr>
      </w:r>
      <w:r w:rsidR="004C0CBA" w:rsidRPr="004C0CBA">
        <w:rPr>
          <w:rStyle w:val="Hyperlink"/>
          <w:rFonts w:ascii="SimSun" w:eastAsia="SimSun" w:hAnsi="SimSun"/>
        </w:rPr>
        <w:fldChar w:fldCharType="separate"/>
      </w:r>
      <w:r w:rsidRPr="004C0CBA">
        <w:rPr>
          <w:rStyle w:val="Hyperlink"/>
          <w:rFonts w:ascii="SimSun" w:eastAsia="SimSun" w:hAnsi="SimSun"/>
        </w:rPr>
        <w:t>咨询热线</w:t>
      </w:r>
      <w:r w:rsidR="004C0CBA" w:rsidRPr="004C0CBA">
        <w:rPr>
          <w:rStyle w:val="Hyperlink"/>
          <w:rFonts w:ascii="SimSun" w:eastAsia="SimSun" w:hAnsi="SimSun"/>
        </w:rPr>
        <w:fldChar w:fldCharType="end"/>
      </w:r>
      <w:r w:rsidRPr="004C0CBA">
        <w:rPr>
          <w:rFonts w:ascii="SimSun" w:eastAsia="SimSun" w:hAnsi="SimSun"/>
        </w:rPr>
        <w:t xml:space="preserve"> &lt;</w:t>
      </w:r>
      <w:hyperlink w:history="1"/>
      <w:r w:rsidR="00AD163A" w:rsidRPr="004C0CBA">
        <w:rPr>
          <w:rFonts w:ascii="SimSun" w:eastAsia="SimSun" w:hAnsi="SimSun"/>
        </w:rPr>
        <w:t>https://www.humanrights.vic.gov.au/get-help/&gt;</w:t>
      </w:r>
      <w:r w:rsidRPr="004C0CBA">
        <w:rPr>
          <w:rFonts w:ascii="SimSun" w:eastAsia="SimSun" w:hAnsi="SimSun"/>
        </w:rPr>
        <w:t>了解更多信息。</w:t>
      </w:r>
    </w:p>
    <w:p w14:paraId="75E9CC5B" w14:textId="77777777" w:rsidR="00942848" w:rsidRPr="004C0CBA" w:rsidRDefault="00942848">
      <w:pPr>
        <w:spacing w:after="0" w:line="240" w:lineRule="auto"/>
        <w:rPr>
          <w:rFonts w:ascii="SimSun" w:eastAsia="SimSun" w:hAnsi="SimSun" w:cs="Arial"/>
          <w:bCs/>
          <w:color w:val="201547"/>
          <w:kern w:val="32"/>
          <w:sz w:val="44"/>
          <w:szCs w:val="44"/>
        </w:rPr>
      </w:pPr>
      <w:r w:rsidRPr="004C0CBA">
        <w:rPr>
          <w:rFonts w:ascii="SimSun" w:eastAsia="SimSun" w:hAnsi="SimSun"/>
        </w:rPr>
        <w:br w:type="page"/>
      </w:r>
    </w:p>
    <w:p w14:paraId="6E762312" w14:textId="4223F349" w:rsidR="00D6196F" w:rsidRPr="004C0CBA" w:rsidRDefault="00342F70" w:rsidP="00F0369F">
      <w:pPr>
        <w:pStyle w:val="Heading1"/>
        <w:rPr>
          <w:rFonts w:ascii="SimSun" w:eastAsia="SimSun" w:hAnsi="SimSun"/>
        </w:rPr>
      </w:pPr>
      <w:bookmarkStart w:id="14" w:name="_Toc127974958"/>
      <w:r w:rsidRPr="004C0CBA">
        <w:rPr>
          <w:rFonts w:ascii="SimSun" w:eastAsia="SimSun" w:hAnsi="SimSun"/>
        </w:rPr>
        <w:lastRenderedPageBreak/>
        <w:t>性传播感染的公共卫生管理</w:t>
      </w:r>
      <w:bookmarkEnd w:id="14"/>
    </w:p>
    <w:p w14:paraId="452C6997" w14:textId="783921D7" w:rsidR="00D6196F" w:rsidRPr="004C0CBA" w:rsidRDefault="00D6196F" w:rsidP="00D6196F">
      <w:pPr>
        <w:pStyle w:val="Heading2"/>
        <w:rPr>
          <w:rFonts w:ascii="SimSun" w:eastAsia="SimSun" w:hAnsi="SimSun" w:cs="Arial"/>
        </w:rPr>
      </w:pPr>
      <w:bookmarkStart w:id="15" w:name="_Toc127974959"/>
      <w:r w:rsidRPr="004C0CBA">
        <w:rPr>
          <w:rFonts w:ascii="SimSun" w:eastAsia="SimSun" w:hAnsi="SimSun"/>
        </w:rPr>
        <w:t>性传播感染</w:t>
      </w:r>
      <w:bookmarkEnd w:id="15"/>
    </w:p>
    <w:p w14:paraId="53DBB007" w14:textId="155D1052" w:rsidR="00D6196F" w:rsidRPr="004C0CBA" w:rsidRDefault="00D6196F" w:rsidP="00E03498">
      <w:pPr>
        <w:pStyle w:val="Body"/>
        <w:rPr>
          <w:rFonts w:ascii="SimSun" w:eastAsia="SimSun" w:hAnsi="SimSun"/>
        </w:rPr>
      </w:pPr>
      <w:r w:rsidRPr="004C0CBA">
        <w:rPr>
          <w:rFonts w:ascii="SimSun" w:eastAsia="SimSun" w:hAnsi="SimSun"/>
        </w:rPr>
        <w:t>维多利亚州拥有强效的立法和政策，重点关注性传播感染和血源性病毒的预防、管理和控制。</w:t>
      </w:r>
    </w:p>
    <w:p w14:paraId="57BC25ED" w14:textId="79F2B6FF" w:rsidR="00C10B6D" w:rsidRPr="004C0CBA" w:rsidRDefault="00636312" w:rsidP="00D6196F">
      <w:pPr>
        <w:pStyle w:val="Body"/>
        <w:rPr>
          <w:rFonts w:ascii="SimSun" w:eastAsia="SimSun" w:hAnsi="SimSun" w:cs="Arial"/>
        </w:rPr>
      </w:pPr>
      <w:r w:rsidRPr="004C0CBA">
        <w:rPr>
          <w:rFonts w:ascii="SimSun" w:eastAsia="SimSun" w:hAnsi="SimSun"/>
        </w:rPr>
        <w:t>性传播感染是通过性接触（如阴道性交、肛交或口交）传播的疾病。有些性传播感染只能通过体液接触传播，而有些则可以通过皮肤接触传播。</w:t>
      </w:r>
    </w:p>
    <w:p w14:paraId="2DFCE525" w14:textId="0C3BFF01" w:rsidR="00D6196F" w:rsidRPr="004C0CBA" w:rsidRDefault="00D6196F" w:rsidP="00D6196F">
      <w:pPr>
        <w:pStyle w:val="Body"/>
        <w:rPr>
          <w:rFonts w:ascii="SimSun" w:eastAsia="SimSun" w:hAnsi="SimSun" w:cs="Arial"/>
        </w:rPr>
      </w:pPr>
      <w:r w:rsidRPr="004C0CBA">
        <w:rPr>
          <w:rFonts w:ascii="SimSun" w:eastAsia="SimSun" w:hAnsi="SimSun"/>
        </w:rPr>
        <w:t>性传播感染的例子包括：</w:t>
      </w:r>
    </w:p>
    <w:p w14:paraId="59EF85CC" w14:textId="6F634AF2" w:rsidR="00D6196F" w:rsidRPr="004C0CBA" w:rsidRDefault="008A3BF6" w:rsidP="001E665E">
      <w:pPr>
        <w:pStyle w:val="Bullet1"/>
        <w:numPr>
          <w:ilvl w:val="0"/>
          <w:numId w:val="10"/>
        </w:numPr>
        <w:rPr>
          <w:rFonts w:ascii="SimSun" w:eastAsia="SimSun" w:hAnsi="SimSun" w:cs="Arial"/>
        </w:rPr>
      </w:pPr>
      <w:r w:rsidRPr="004C0CBA">
        <w:rPr>
          <w:rFonts w:ascii="SimSun" w:eastAsia="SimSun" w:hAnsi="SimSun"/>
        </w:rPr>
        <w:t>衣原体、淋病和梅毒等细菌感染；</w:t>
      </w:r>
    </w:p>
    <w:p w14:paraId="54ECB647" w14:textId="0A20379E" w:rsidR="00D6196F" w:rsidRPr="004C0CBA" w:rsidRDefault="008A3BF6" w:rsidP="001E665E">
      <w:pPr>
        <w:pStyle w:val="Bullet1"/>
        <w:numPr>
          <w:ilvl w:val="0"/>
          <w:numId w:val="10"/>
        </w:numPr>
        <w:rPr>
          <w:rFonts w:ascii="SimSun" w:eastAsia="SimSun" w:hAnsi="SimSun" w:cs="Arial"/>
        </w:rPr>
      </w:pPr>
      <w:r w:rsidRPr="004C0CBA">
        <w:rPr>
          <w:rFonts w:ascii="SimSun" w:eastAsia="SimSun" w:hAnsi="SimSun"/>
        </w:rPr>
        <w:t>生殖器疱疹和生殖器疣等病毒感染；</w:t>
      </w:r>
    </w:p>
    <w:p w14:paraId="1819B376" w14:textId="5D05FB48" w:rsidR="00D6196F" w:rsidRPr="004C0CBA" w:rsidRDefault="008A3BF6" w:rsidP="001E665E">
      <w:pPr>
        <w:pStyle w:val="Bullet1"/>
        <w:numPr>
          <w:ilvl w:val="0"/>
          <w:numId w:val="10"/>
        </w:numPr>
        <w:rPr>
          <w:rFonts w:ascii="SimSun" w:eastAsia="SimSun" w:hAnsi="SimSun" w:cs="Arial"/>
        </w:rPr>
      </w:pPr>
      <w:r w:rsidRPr="004C0CBA">
        <w:rPr>
          <w:rFonts w:ascii="SimSun" w:eastAsia="SimSun" w:hAnsi="SimSun"/>
        </w:rPr>
        <w:t>滴虫病等寄生虫感染。</w:t>
      </w:r>
    </w:p>
    <w:p w14:paraId="3A34E0A3" w14:textId="11BFF458" w:rsidR="00D87728" w:rsidRPr="004C0CBA" w:rsidRDefault="00636312" w:rsidP="007117CC">
      <w:pPr>
        <w:pStyle w:val="Bodyafterbullets"/>
        <w:rPr>
          <w:rFonts w:ascii="SimSun" w:eastAsia="SimSun" w:hAnsi="SimSun" w:cs="Arial"/>
        </w:rPr>
      </w:pPr>
      <w:r w:rsidRPr="004C0CBA">
        <w:rPr>
          <w:rFonts w:ascii="SimSun" w:eastAsia="SimSun" w:hAnsi="SimSun"/>
        </w:rPr>
        <w:t xml:space="preserve">血源性病毒是通过血液传播的病毒。其中一些感染也可通过性接触传播，被视为性传播感染，包括艾滋病毒（HIV）和乙型肝炎病毒。 </w:t>
      </w:r>
    </w:p>
    <w:p w14:paraId="3B6F77C1" w14:textId="0A14AE4B" w:rsidR="00D6196F" w:rsidRPr="004C0CBA" w:rsidRDefault="003557FE" w:rsidP="00D6196F">
      <w:pPr>
        <w:pStyle w:val="Heading2"/>
        <w:rPr>
          <w:rFonts w:ascii="SimSun" w:eastAsia="SimSun" w:hAnsi="SimSun" w:cs="Arial"/>
        </w:rPr>
      </w:pPr>
      <w:bookmarkStart w:id="16" w:name="_Toc127974960"/>
      <w:r w:rsidRPr="004C0CBA">
        <w:rPr>
          <w:rFonts w:ascii="SimSun" w:eastAsia="SimSun" w:hAnsi="SimSun"/>
        </w:rPr>
        <w:t>维多利亚州性健康和生殖健康及病毒性肝炎战略</w:t>
      </w:r>
      <w:bookmarkEnd w:id="16"/>
    </w:p>
    <w:p w14:paraId="2CDCDE90" w14:textId="017C0722" w:rsidR="003557FE" w:rsidRPr="004C0CBA" w:rsidRDefault="00D6196F" w:rsidP="00E03498">
      <w:pPr>
        <w:pStyle w:val="Body"/>
        <w:rPr>
          <w:rFonts w:ascii="SimSun" w:eastAsia="SimSun" w:hAnsi="SimSun"/>
        </w:rPr>
      </w:pPr>
      <w:r w:rsidRPr="004C0CBA">
        <w:rPr>
          <w:rFonts w:ascii="SimSun" w:eastAsia="SimSun" w:hAnsi="SimSun"/>
        </w:rPr>
        <w:t>维多利亚州</w:t>
      </w:r>
      <w:r w:rsidR="004C0CBA" w:rsidRPr="004C0CBA">
        <w:rPr>
          <w:rStyle w:val="Hyperlink"/>
          <w:rFonts w:ascii="SimSun" w:eastAsia="SimSun" w:hAnsi="SimSun"/>
          <w:b/>
        </w:rPr>
        <w:fldChar w:fldCharType="begin"/>
      </w:r>
      <w:r w:rsidR="004C0CBA" w:rsidRPr="004C0CBA">
        <w:rPr>
          <w:rStyle w:val="Hyperlink"/>
          <w:rFonts w:ascii="SimSun" w:eastAsia="SimSun" w:hAnsi="SimSun"/>
          <w:b/>
        </w:rPr>
        <w:instrText xml:space="preserve"> HYPERLINK "https://www.health.vic.gov.au/victorian-sexual-reproductive-health-viral-hepatitis-strategy-2022-30" </w:instrText>
      </w:r>
      <w:r w:rsidR="004C0CBA" w:rsidRPr="004C0CBA">
        <w:rPr>
          <w:rStyle w:val="Hyperlink"/>
          <w:rFonts w:ascii="SimSun" w:eastAsia="SimSun" w:hAnsi="SimSun"/>
          <w:b/>
        </w:rPr>
      </w:r>
      <w:r w:rsidR="004C0CBA" w:rsidRPr="004C0CBA">
        <w:rPr>
          <w:rStyle w:val="Hyperlink"/>
          <w:rFonts w:ascii="SimSun" w:eastAsia="SimSun" w:hAnsi="SimSun"/>
          <w:b/>
        </w:rPr>
        <w:fldChar w:fldCharType="separate"/>
      </w:r>
      <w:r w:rsidRPr="004C0CBA">
        <w:rPr>
          <w:rStyle w:val="Hyperlink"/>
          <w:rFonts w:ascii="SimSun" w:eastAsia="SimSun" w:hAnsi="SimSun"/>
          <w:b/>
        </w:rPr>
        <w:t>《2022-30 年性健康和生殖健康及病毒性肝炎战略》</w:t>
      </w:r>
      <w:r w:rsidR="004C0CBA" w:rsidRPr="004C0CBA">
        <w:rPr>
          <w:rStyle w:val="Hyperlink"/>
          <w:rFonts w:ascii="SimSun" w:eastAsia="SimSun" w:hAnsi="SimSun"/>
          <w:b/>
        </w:rPr>
        <w:fldChar w:fldCharType="end"/>
      </w:r>
      <w:r w:rsidRPr="004C0CBA">
        <w:rPr>
          <w:rFonts w:ascii="SimSun" w:eastAsia="SimSun" w:hAnsi="SimSun"/>
        </w:rPr>
        <w:t xml:space="preserve"> &lt;https://www.health.vic.gov.au/victorian-sexual-reproductive-health-viral-hepatitis-strategy-2022-30&gt; 支持维多利亚州人努力实现最佳的性健康和生殖健康成果，减少性传播感染和血源性病毒对所有维多利亚州人的影响。</w:t>
      </w:r>
    </w:p>
    <w:p w14:paraId="60823862" w14:textId="6A62BC5D" w:rsidR="009C2271" w:rsidRPr="004C0CBA" w:rsidRDefault="003D500D" w:rsidP="00E03498">
      <w:pPr>
        <w:pStyle w:val="Body"/>
        <w:rPr>
          <w:rFonts w:ascii="SimSun" w:eastAsia="SimSun" w:hAnsi="SimSun"/>
        </w:rPr>
      </w:pPr>
      <w:r w:rsidRPr="004C0CBA">
        <w:rPr>
          <w:rFonts w:ascii="SimSun" w:eastAsia="SimSun" w:hAnsi="SimSun"/>
          <w:color w:val="000000" w:themeColor="text1"/>
        </w:rPr>
        <w:t>它有七项计划，包括系统促进计划、</w:t>
      </w:r>
      <w:r w:rsidRPr="004C0CBA">
        <w:rPr>
          <w:rFonts w:ascii="SimSun" w:eastAsia="SimSun" w:hAnsi="SimSun"/>
        </w:rPr>
        <w:t>原住民性健康和生殖健康计划、乙型肝炎计划</w:t>
      </w:r>
      <w:r w:rsidRPr="004C0CBA">
        <w:rPr>
          <w:rFonts w:ascii="SimSun" w:eastAsia="SimSun" w:hAnsi="SimSun"/>
          <w:color w:val="000000" w:themeColor="text1"/>
        </w:rPr>
        <w:t>、</w:t>
      </w:r>
      <w:r w:rsidRPr="004C0CBA">
        <w:rPr>
          <w:rFonts w:ascii="SimSun" w:eastAsia="SimSun" w:hAnsi="SimSun"/>
        </w:rPr>
        <w:t>丙型肝炎计划</w:t>
      </w:r>
      <w:r w:rsidRPr="004C0CBA">
        <w:rPr>
          <w:rFonts w:ascii="SimSun" w:eastAsia="SimSun" w:hAnsi="SimSun"/>
          <w:color w:val="000000" w:themeColor="text1"/>
        </w:rPr>
        <w:t>、</w:t>
      </w:r>
      <w:r w:rsidR="00D6196F" w:rsidRPr="004C0CBA">
        <w:rPr>
          <w:rFonts w:ascii="SimSun" w:eastAsia="SimSun" w:hAnsi="SimSun"/>
        </w:rPr>
        <w:t>艾滋病毒计划</w:t>
      </w:r>
      <w:r w:rsidRPr="004C0CBA">
        <w:rPr>
          <w:rFonts w:ascii="SimSun" w:eastAsia="SimSun" w:hAnsi="SimSun"/>
          <w:color w:val="000000" w:themeColor="text1"/>
        </w:rPr>
        <w:t>、</w:t>
      </w:r>
      <w:r w:rsidR="00D6196F" w:rsidRPr="004C0CBA">
        <w:rPr>
          <w:rFonts w:ascii="SimSun" w:eastAsia="SimSun" w:hAnsi="SimSun"/>
        </w:rPr>
        <w:t>性传播感染计划</w:t>
      </w:r>
      <w:r w:rsidRPr="004C0CBA">
        <w:rPr>
          <w:rFonts w:ascii="SimSun" w:eastAsia="SimSun" w:hAnsi="SimSun"/>
          <w:color w:val="000000" w:themeColor="text1"/>
        </w:rPr>
        <w:t>以及</w:t>
      </w:r>
      <w:r w:rsidRPr="004C0CBA">
        <w:rPr>
          <w:rFonts w:ascii="SimSun" w:eastAsia="SimSun" w:hAnsi="SimSun"/>
        </w:rPr>
        <w:t>妇女性健康和生殖健康计划。</w:t>
      </w:r>
    </w:p>
    <w:p w14:paraId="626AE57B" w14:textId="553EFE8E" w:rsidR="006F6B84" w:rsidRPr="004C0CBA" w:rsidRDefault="00D6196F" w:rsidP="009C2271">
      <w:pPr>
        <w:pStyle w:val="Body"/>
        <w:rPr>
          <w:rFonts w:ascii="SimSun" w:eastAsia="SimSun" w:hAnsi="SimSun" w:cs="Arial"/>
          <w:color w:val="000000" w:themeColor="text1"/>
        </w:rPr>
      </w:pPr>
      <w:r w:rsidRPr="004C0CBA">
        <w:rPr>
          <w:rFonts w:ascii="SimSun" w:eastAsia="SimSun" w:hAnsi="SimSun"/>
        </w:rPr>
        <w:t>该战略</w:t>
      </w:r>
      <w:bookmarkStart w:id="17" w:name="_Int_842XCWL1"/>
      <w:r w:rsidRPr="004C0CBA">
        <w:rPr>
          <w:rFonts w:ascii="SimSun" w:eastAsia="SimSun" w:hAnsi="SimSun"/>
        </w:rPr>
        <w:t>的重点是通过所有量身定制的计划中的共同优先事项</w:t>
      </w:r>
      <w:bookmarkEnd w:id="17"/>
      <w:r w:rsidRPr="004C0CBA">
        <w:rPr>
          <w:rFonts w:ascii="SimSun" w:eastAsia="SimSun" w:hAnsi="SimSun"/>
        </w:rPr>
        <w:t xml:space="preserve">来加强维多利亚州的服务体系，这些优先事项包括： </w:t>
      </w:r>
    </w:p>
    <w:p w14:paraId="6025C466" w14:textId="4752E8B7" w:rsidR="006F6B84" w:rsidRPr="004C0CBA" w:rsidRDefault="00D6196F" w:rsidP="001E408C">
      <w:pPr>
        <w:pStyle w:val="Bullet1"/>
        <w:rPr>
          <w:rFonts w:ascii="SimSun" w:eastAsia="SimSun" w:hAnsi="SimSun"/>
        </w:rPr>
      </w:pPr>
      <w:r w:rsidRPr="004C0CBA">
        <w:rPr>
          <w:rFonts w:ascii="SimSun" w:eastAsia="SimSun" w:hAnsi="SimSun"/>
        </w:rPr>
        <w:t>减少污名化、种族主义和歧视；</w:t>
      </w:r>
    </w:p>
    <w:p w14:paraId="52B67D9C" w14:textId="405A85B6" w:rsidR="00491AF9" w:rsidRPr="004C0CBA" w:rsidRDefault="00491AF9" w:rsidP="001E408C">
      <w:pPr>
        <w:pStyle w:val="Bullet1"/>
        <w:rPr>
          <w:rFonts w:ascii="SimSun" w:eastAsia="SimSun" w:hAnsi="SimSun"/>
        </w:rPr>
      </w:pPr>
      <w:r w:rsidRPr="004C0CBA">
        <w:rPr>
          <w:rFonts w:ascii="SimSun" w:eastAsia="SimSun" w:hAnsi="SimSun"/>
        </w:rPr>
        <w:t>培养就业能力；</w:t>
      </w:r>
    </w:p>
    <w:p w14:paraId="3A761FC7" w14:textId="641651F4" w:rsidR="006F6B84" w:rsidRPr="004C0CBA" w:rsidRDefault="006F6B84" w:rsidP="001E408C">
      <w:pPr>
        <w:pStyle w:val="Bullet1"/>
        <w:rPr>
          <w:rFonts w:ascii="SimSun" w:eastAsia="SimSun" w:hAnsi="SimSun"/>
        </w:rPr>
      </w:pPr>
      <w:r w:rsidRPr="004C0CBA">
        <w:rPr>
          <w:rFonts w:ascii="SimSun" w:eastAsia="SimSun" w:hAnsi="SimSun"/>
        </w:rPr>
        <w:t>促进伙伴关系与合作；</w:t>
      </w:r>
    </w:p>
    <w:p w14:paraId="60E5C4D9" w14:textId="6BC86531" w:rsidR="00D6196F" w:rsidRPr="004C0CBA" w:rsidRDefault="00D6196F" w:rsidP="001E408C">
      <w:pPr>
        <w:pStyle w:val="Bullet1"/>
        <w:rPr>
          <w:rFonts w:ascii="SimSun" w:eastAsia="SimSun" w:hAnsi="SimSun"/>
        </w:rPr>
      </w:pPr>
      <w:r w:rsidRPr="004C0CBA">
        <w:rPr>
          <w:rFonts w:ascii="SimSun" w:eastAsia="SimSun" w:hAnsi="SimSun"/>
        </w:rPr>
        <w:t xml:space="preserve">辅助数据和研究。 </w:t>
      </w:r>
    </w:p>
    <w:p w14:paraId="2C6E8F0B" w14:textId="21EFBFCB" w:rsidR="00D6196F" w:rsidRPr="004C0CBA" w:rsidRDefault="00CA61CB" w:rsidP="001E408C">
      <w:pPr>
        <w:pStyle w:val="Bodyafterbullets"/>
        <w:rPr>
          <w:rFonts w:ascii="SimSun" w:eastAsia="SimSun" w:hAnsi="SimSun"/>
        </w:rPr>
      </w:pPr>
      <w:r w:rsidRPr="004C0CBA">
        <w:rPr>
          <w:rFonts w:ascii="SimSun" w:eastAsia="SimSun" w:hAnsi="SimSun"/>
        </w:rPr>
        <w:t xml:space="preserve">性工作者是多项计划中的重点人群。该系统推动者计划指出，性工作是一项真正的工作，性工作者应切实参与到对其有影响的计划和政策中。 </w:t>
      </w:r>
    </w:p>
    <w:p w14:paraId="28725205" w14:textId="77777777" w:rsidR="00D6196F" w:rsidRPr="004C0CBA" w:rsidRDefault="00D6196F" w:rsidP="00D6196F">
      <w:pPr>
        <w:pStyle w:val="Heading2"/>
        <w:rPr>
          <w:rFonts w:ascii="SimSun" w:eastAsia="SimSun" w:hAnsi="SimSun" w:cs="Arial"/>
        </w:rPr>
      </w:pPr>
      <w:bookmarkStart w:id="18" w:name="_Toc127974961"/>
      <w:r w:rsidRPr="004C0CBA">
        <w:rPr>
          <w:rFonts w:ascii="SimSun" w:eastAsia="SimSun" w:hAnsi="SimSun"/>
        </w:rPr>
        <w:t>信息和教育</w:t>
      </w:r>
      <w:bookmarkEnd w:id="18"/>
    </w:p>
    <w:p w14:paraId="44C1460F" w14:textId="059D9974" w:rsidR="00D6196F" w:rsidRPr="004C0CBA" w:rsidRDefault="00D6196F" w:rsidP="00D6196F">
      <w:pPr>
        <w:pStyle w:val="Body"/>
        <w:rPr>
          <w:rFonts w:ascii="SimSun" w:eastAsia="SimSun" w:hAnsi="SimSun" w:cs="Arial"/>
        </w:rPr>
      </w:pPr>
      <w:r w:rsidRPr="004C0CBA">
        <w:rPr>
          <w:rFonts w:ascii="SimSun" w:eastAsia="SimSun" w:hAnsi="SimSun"/>
        </w:rPr>
        <w:t>有关性健康和更安全性行为的信息和教育对于有效预防性传播感染和血源性病毒至关重要。</w:t>
      </w:r>
    </w:p>
    <w:p w14:paraId="45A988C9" w14:textId="636264D8" w:rsidR="00D6196F" w:rsidRPr="004C0CBA" w:rsidRDefault="00D6196F" w:rsidP="00D6196F">
      <w:pPr>
        <w:pStyle w:val="Body"/>
        <w:rPr>
          <w:rFonts w:ascii="SimSun" w:eastAsia="SimSun" w:hAnsi="SimSun" w:cs="Arial"/>
        </w:rPr>
      </w:pPr>
      <w:r w:rsidRPr="004C0CBA">
        <w:rPr>
          <w:rFonts w:ascii="SimSun" w:eastAsia="SimSun" w:hAnsi="SimSun"/>
        </w:rPr>
        <w:t>卫生部通过一系列计划和资源，让所有社区成员都了解性健康。这种预防方法有助于支持更安全性行为的选择，提高个人对风险以及性传播感染对健康的短期和长期影响的认识。</w:t>
      </w:r>
    </w:p>
    <w:bookmarkStart w:id="19" w:name="_Hlk107836989"/>
    <w:p w14:paraId="13F170F9" w14:textId="7FE05BD5" w:rsidR="00D6196F" w:rsidRPr="004C0CBA" w:rsidRDefault="004C0CBA" w:rsidP="00D6196F">
      <w:pPr>
        <w:pStyle w:val="Body"/>
        <w:rPr>
          <w:rFonts w:ascii="SimSun" w:eastAsia="SimSun" w:hAnsi="SimSun" w:cs="Arial"/>
        </w:rPr>
      </w:pPr>
      <w:r w:rsidRPr="004C0CBA">
        <w:rPr>
          <w:rStyle w:val="Hyperlink"/>
          <w:rFonts w:ascii="SimSun" w:eastAsia="SimSun" w:hAnsi="SimSun"/>
        </w:rPr>
        <w:lastRenderedPageBreak/>
        <w:fldChar w:fldCharType="begin"/>
      </w:r>
      <w:r w:rsidRPr="004C0CBA">
        <w:rPr>
          <w:rStyle w:val="Hyperlink"/>
          <w:rFonts w:ascii="SimSun" w:eastAsia="SimSun" w:hAnsi="SimSun"/>
        </w:rPr>
        <w:instrText xml:space="preserve"> HYPERLINK "file:///C:/Users/vidv4gv/AppData/Roaming/Microsoft/Word/Better%20Health%20Channel" </w:instrText>
      </w:r>
      <w:r w:rsidRPr="004C0CBA">
        <w:rPr>
          <w:rStyle w:val="Hyperlink"/>
          <w:rFonts w:ascii="SimSun" w:eastAsia="SimSun" w:hAnsi="SimSun"/>
        </w:rPr>
      </w:r>
      <w:r w:rsidRPr="004C0CBA">
        <w:rPr>
          <w:rStyle w:val="Hyperlink"/>
          <w:rFonts w:ascii="SimSun" w:eastAsia="SimSun" w:hAnsi="SimSun"/>
        </w:rPr>
        <w:fldChar w:fldCharType="separate"/>
      </w:r>
      <w:r w:rsidR="00BD21A2" w:rsidRPr="004C0CBA">
        <w:rPr>
          <w:rStyle w:val="Hyperlink"/>
          <w:rFonts w:ascii="SimSun" w:eastAsia="SimSun" w:hAnsi="SimSun"/>
        </w:rPr>
        <w:t>Better Health Channel（更健康频道）</w:t>
      </w:r>
      <w:r w:rsidRPr="004C0CBA">
        <w:rPr>
          <w:rStyle w:val="Hyperlink"/>
          <w:rFonts w:ascii="SimSun" w:eastAsia="SimSun" w:hAnsi="SimSun"/>
        </w:rPr>
        <w:fldChar w:fldCharType="end"/>
      </w:r>
      <w:r w:rsidR="00BD21A2" w:rsidRPr="004C0CBA">
        <w:rPr>
          <w:rFonts w:ascii="SimSun" w:eastAsia="SimSun" w:hAnsi="SimSun"/>
        </w:rPr>
        <w:t xml:space="preserve"> &lt;https://www.betterhealth.vic.gov.au/healthyliving/sexual-health&gt; </w:t>
      </w:r>
      <w:bookmarkStart w:id="20" w:name="_Int_gbgAAz4A"/>
      <w:r w:rsidR="00BD21A2" w:rsidRPr="004C0CBA">
        <w:rPr>
          <w:rFonts w:ascii="SimSun" w:eastAsia="SimSun" w:hAnsi="SimSun"/>
        </w:rPr>
        <w:t>用通俗易懂的语言为所有维多利亚州人提供</w:t>
      </w:r>
      <w:bookmarkEnd w:id="20"/>
      <w:r w:rsidR="00BD21A2" w:rsidRPr="004C0CBA">
        <w:rPr>
          <w:rFonts w:ascii="SimSun" w:eastAsia="SimSun" w:hAnsi="SimSun"/>
        </w:rPr>
        <w:t xml:space="preserve">有关性健康的信息。 </w:t>
      </w:r>
    </w:p>
    <w:p w14:paraId="3087ADCA" w14:textId="77777777" w:rsidR="00D6196F" w:rsidRPr="004C0CBA" w:rsidRDefault="0045695B" w:rsidP="00D6196F">
      <w:pPr>
        <w:pStyle w:val="Body"/>
        <w:rPr>
          <w:rFonts w:ascii="SimSun" w:eastAsia="SimSun" w:hAnsi="SimSun" w:cs="Arial"/>
        </w:rPr>
      </w:pPr>
      <w:hyperlink r:id="rId28">
        <w:r w:rsidR="001473C7" w:rsidRPr="004C0CBA">
          <w:rPr>
            <w:rStyle w:val="Hyperlink"/>
            <w:rFonts w:ascii="SimSun" w:eastAsia="SimSun" w:hAnsi="SimSun"/>
          </w:rPr>
          <w:t>Health Translations（健康信息翻译）</w:t>
        </w:r>
      </w:hyperlink>
      <w:r w:rsidR="001473C7" w:rsidRPr="004C0CBA">
        <w:rPr>
          <w:rFonts w:ascii="SimSun" w:eastAsia="SimSun" w:hAnsi="SimSun"/>
        </w:rPr>
        <w:t xml:space="preserve"> &lt;https://www.ceh.org.au/health-translations-directory可按关键字进行搜索，并</w:t>
      </w:r>
      <w:bookmarkStart w:id="21" w:name="_Int_3DKDM6x2"/>
      <w:r w:rsidR="001473C7" w:rsidRPr="004C0CBA">
        <w:rPr>
          <w:rFonts w:ascii="SimSun" w:eastAsia="SimSun" w:hAnsi="SimSun"/>
        </w:rPr>
        <w:t>以多种语言提供</w:t>
      </w:r>
      <w:bookmarkEnd w:id="21"/>
      <w:r w:rsidR="001473C7" w:rsidRPr="004C0CBA">
        <w:rPr>
          <w:rFonts w:ascii="SimSun" w:eastAsia="SimSun" w:hAnsi="SimSun"/>
        </w:rPr>
        <w:t xml:space="preserve">健康信息，包括有关性传播感染的信息。 </w:t>
      </w:r>
      <w:bookmarkEnd w:id="19"/>
    </w:p>
    <w:p w14:paraId="6022F419" w14:textId="1CC7C26A" w:rsidR="00D6196F" w:rsidRPr="004C0CBA" w:rsidRDefault="00D6196F" w:rsidP="00E03498">
      <w:pPr>
        <w:pStyle w:val="Body"/>
        <w:rPr>
          <w:rFonts w:ascii="SimSun" w:eastAsia="SimSun" w:hAnsi="SimSun"/>
        </w:rPr>
      </w:pPr>
      <w:r w:rsidRPr="004C0CBA">
        <w:rPr>
          <w:rFonts w:ascii="SimSun" w:eastAsia="SimSun" w:hAnsi="SimSun"/>
        </w:rPr>
        <w:t>这种以目为导向的指导也发挥着关键作用。无论从事什么职业，本指南中介绍的性传播感染和血源性病毒预防方法都是最佳实践。</w:t>
      </w:r>
    </w:p>
    <w:p w14:paraId="37FB5B7E" w14:textId="13962480" w:rsidR="00D6196F" w:rsidRPr="004C0CBA" w:rsidRDefault="00D6196F" w:rsidP="00D6196F">
      <w:pPr>
        <w:pStyle w:val="Heading2"/>
        <w:rPr>
          <w:rFonts w:ascii="SimSun" w:eastAsia="SimSun" w:hAnsi="SimSun" w:cs="Arial"/>
        </w:rPr>
      </w:pPr>
      <w:bookmarkStart w:id="22" w:name="_Toc127974962"/>
      <w:r w:rsidRPr="004C0CBA">
        <w:rPr>
          <w:rFonts w:ascii="SimSun" w:eastAsia="SimSun" w:hAnsi="SimSun"/>
        </w:rPr>
        <w:t>公共卫生和健康法</w:t>
      </w:r>
      <w:bookmarkEnd w:id="22"/>
      <w:r w:rsidRPr="004C0CBA">
        <w:rPr>
          <w:rFonts w:ascii="SimSun" w:eastAsia="SimSun" w:hAnsi="SimSun"/>
        </w:rPr>
        <w:t xml:space="preserve"> </w:t>
      </w:r>
    </w:p>
    <w:p w14:paraId="40F1C6A4" w14:textId="71BDFD45" w:rsidR="00D6196F" w:rsidRPr="004C0CBA" w:rsidRDefault="00D6196F" w:rsidP="00D6196F">
      <w:pPr>
        <w:pStyle w:val="Body"/>
        <w:rPr>
          <w:rFonts w:ascii="SimSun" w:eastAsia="SimSun" w:hAnsi="SimSun" w:cs="Arial"/>
        </w:rPr>
      </w:pPr>
      <w:r w:rsidRPr="004C0CBA">
        <w:rPr>
          <w:rFonts w:ascii="SimSun" w:eastAsia="SimSun" w:hAnsi="SimSun"/>
        </w:rPr>
        <w:t xml:space="preserve">《公共卫生和健康法》是旨在保护维多利亚州社区民众身心健康的主要法律。它规定了预防和控制感染（包括性传播感染）的一般原则和责任。 </w:t>
      </w:r>
    </w:p>
    <w:p w14:paraId="165E6190" w14:textId="20AA413F" w:rsidR="00D6196F" w:rsidRPr="004C0CBA" w:rsidRDefault="00D6196F" w:rsidP="00D6196F">
      <w:pPr>
        <w:pStyle w:val="Body"/>
        <w:rPr>
          <w:rFonts w:ascii="SimSun" w:eastAsia="SimSun" w:hAnsi="SimSun" w:cs="Arial"/>
          <w:color w:val="000000" w:themeColor="text1"/>
        </w:rPr>
      </w:pPr>
      <w:r w:rsidRPr="004C0CBA">
        <w:rPr>
          <w:rFonts w:ascii="SimSun" w:eastAsia="SimSun" w:hAnsi="SimSun"/>
          <w:color w:val="000000" w:themeColor="text1"/>
        </w:rPr>
        <w:t>这些责任对所有社区成员都是一样的。下面的例子为如何履行这些责任提供了实际指导。</w:t>
      </w:r>
    </w:p>
    <w:p w14:paraId="3DD19EF0" w14:textId="77777777" w:rsidR="00D6196F" w:rsidRPr="004C0CBA" w:rsidRDefault="00D6196F" w:rsidP="00D6196F">
      <w:pPr>
        <w:pStyle w:val="Body"/>
        <w:rPr>
          <w:rFonts w:ascii="SimSun" w:eastAsia="SimSun" w:hAnsi="SimSun" w:cs="Arial"/>
        </w:rPr>
      </w:pPr>
      <w:r w:rsidRPr="004C0CBA">
        <w:rPr>
          <w:rFonts w:ascii="SimSun" w:eastAsia="SimSun" w:hAnsi="SimSun"/>
        </w:rPr>
        <w:t>有感染性传播感染风险的人应该：</w:t>
      </w:r>
    </w:p>
    <w:p w14:paraId="2DCB3DEC" w14:textId="77777777"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采取合理措施避免感染性传播感染；</w:t>
      </w:r>
    </w:p>
    <w:p w14:paraId="69134D51" w14:textId="77777777"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定期接受检测，以了解自己的状况；</w:t>
      </w:r>
    </w:p>
    <w:p w14:paraId="2489FA50" w14:textId="77777777"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 xml:space="preserve">一旦出现任何症状，应立即进行检测。 </w:t>
      </w:r>
    </w:p>
    <w:p w14:paraId="5C549964" w14:textId="79EB6EF8" w:rsidR="00D6196F" w:rsidRPr="004C0CBA" w:rsidRDefault="00D6196F" w:rsidP="00D6196F">
      <w:pPr>
        <w:pStyle w:val="Bodyafterbullets"/>
        <w:rPr>
          <w:rFonts w:ascii="SimSun" w:eastAsia="SimSun" w:hAnsi="SimSun" w:cs="Arial"/>
        </w:rPr>
      </w:pPr>
      <w:r w:rsidRPr="004C0CBA">
        <w:rPr>
          <w:rFonts w:ascii="SimSun" w:eastAsia="SimSun" w:hAnsi="SimSun"/>
        </w:rPr>
        <w:t>如果认为自己可能患有或被诊断出患有性传播感染，就应该这样做：</w:t>
      </w:r>
    </w:p>
    <w:p w14:paraId="348D725C" w14:textId="77777777"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 xml:space="preserve">接受检测和治疗； </w:t>
      </w:r>
    </w:p>
    <w:p w14:paraId="316915E1" w14:textId="77777777"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了解如何避免将感染传给他人；</w:t>
      </w:r>
    </w:p>
    <w:p w14:paraId="27792624" w14:textId="666B42F2"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采取合理措施消除或尽量减少对他人的风险，例如在完成治疗期间避免某些性活动。</w:t>
      </w:r>
    </w:p>
    <w:p w14:paraId="6DB8FEE7" w14:textId="45F0DF76" w:rsidR="00D6196F" w:rsidRPr="004C0CBA" w:rsidRDefault="00D6196F" w:rsidP="00D6196F">
      <w:pPr>
        <w:pStyle w:val="Bodyafterbullets"/>
        <w:rPr>
          <w:rFonts w:ascii="SimSun" w:eastAsia="SimSun" w:hAnsi="SimSun" w:cs="Arial"/>
        </w:rPr>
      </w:pPr>
      <w:r w:rsidRPr="004C0CBA">
        <w:rPr>
          <w:rFonts w:ascii="SimSun" w:eastAsia="SimSun" w:hAnsi="SimSun"/>
        </w:rPr>
        <w:t>被诊断出患有性传播感染的人还享有以下权利：</w:t>
      </w:r>
    </w:p>
    <w:p w14:paraId="15D8CC2B" w14:textId="391D496A" w:rsidR="00E168AF" w:rsidRPr="004C0CBA" w:rsidRDefault="00D6196F" w:rsidP="001E665E">
      <w:pPr>
        <w:pStyle w:val="Bullet1"/>
        <w:numPr>
          <w:ilvl w:val="0"/>
          <w:numId w:val="10"/>
        </w:numPr>
        <w:rPr>
          <w:rFonts w:ascii="SimSun" w:eastAsia="SimSun" w:hAnsi="SimSun" w:cs="Arial"/>
        </w:rPr>
      </w:pPr>
      <w:r w:rsidRPr="004C0CBA">
        <w:rPr>
          <w:rFonts w:ascii="SimSun" w:eastAsia="SimSun" w:hAnsi="SimSun"/>
        </w:rPr>
        <w:t>获得有关性传播感染和现有治疗方法的信息和建议；</w:t>
      </w:r>
    </w:p>
    <w:p w14:paraId="478ED6E8" w14:textId="315E9DCF"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获得治疗。</w:t>
      </w:r>
    </w:p>
    <w:p w14:paraId="4DD75E38" w14:textId="5D375B63" w:rsidR="00D6196F" w:rsidRPr="004C0CBA" w:rsidRDefault="00D6196F" w:rsidP="00D6196F">
      <w:pPr>
        <w:pStyle w:val="Bodyafterbullets"/>
        <w:rPr>
          <w:rFonts w:ascii="SimSun" w:eastAsia="SimSun" w:hAnsi="SimSun" w:cs="Arial"/>
        </w:rPr>
      </w:pPr>
      <w:r w:rsidRPr="004C0CBA">
        <w:rPr>
          <w:rFonts w:ascii="SimSun" w:eastAsia="SimSun" w:hAnsi="SimSun"/>
        </w:rPr>
        <w:t>在该法之下首席卫生官能够应对公共卫生面临的严重风险。在极少数情况下，这可能包括个人故意将他人置于感染性传播感染或血源性病毒的风险之中。该法对严重危害公众健康的行为进行了仔细界定，并考虑了危害程度和可治疗性等因素。当公共卫生面临严重风险时，首席卫生官有权管理和限制个人行为。该法要求选择对个人权利限制最少的措施。</w:t>
      </w:r>
    </w:p>
    <w:p w14:paraId="4A70874F" w14:textId="62BFEE23" w:rsidR="00175BCD" w:rsidRPr="004C0CBA" w:rsidRDefault="00A170BC" w:rsidP="00D6196F">
      <w:pPr>
        <w:pStyle w:val="Bodyafterbullets"/>
        <w:rPr>
          <w:rFonts w:ascii="SimSun" w:eastAsia="SimSun" w:hAnsi="SimSun" w:cs="Arial"/>
        </w:rPr>
      </w:pPr>
      <w:r w:rsidRPr="004C0CBA">
        <w:rPr>
          <w:rFonts w:ascii="SimSun" w:eastAsia="SimSun" w:hAnsi="SimSun"/>
        </w:rPr>
        <w:t xml:space="preserve">医学的进步意味着，在大多数情况下，性传播感染和血源性病毒不太可能被视为对公众健康的严重威胁。例如，治疗艾滋病毒的现代抗逆转录病毒疗法可有效减少血液中的病毒数量。血液中的艾滋病毒含量或病毒载量会变得很低，以至于病毒无法再传播给其他人。这就是所谓的检测不到病毒载量。 </w:t>
      </w:r>
    </w:p>
    <w:p w14:paraId="1EA4F5A6" w14:textId="2844EA03" w:rsidR="00882C00" w:rsidRPr="004C0CBA" w:rsidRDefault="00340A14" w:rsidP="00E03498">
      <w:pPr>
        <w:pStyle w:val="Body"/>
        <w:rPr>
          <w:rFonts w:ascii="SimSun" w:eastAsia="SimSun" w:hAnsi="SimSun"/>
        </w:rPr>
      </w:pPr>
      <w:r w:rsidRPr="004C0CBA">
        <w:rPr>
          <w:rFonts w:ascii="SimSun" w:eastAsia="SimSun" w:hAnsi="SimSun"/>
        </w:rPr>
        <w:t>维多利亚州有专门的</w:t>
      </w:r>
      <w:hyperlink r:id="rId29" w:history="1">
        <w:r w:rsidRPr="004C0CBA">
          <w:rPr>
            <w:rStyle w:val="Hyperlink"/>
            <w:rFonts w:ascii="SimSun" w:eastAsia="SimSun" w:hAnsi="SimSun"/>
          </w:rPr>
          <w:t>指南</w:t>
        </w:r>
      </w:hyperlink>
      <w:r w:rsidRPr="004C0CBA">
        <w:rPr>
          <w:rFonts w:ascii="SimSun" w:eastAsia="SimSun" w:hAnsi="SimSun"/>
        </w:rPr>
        <w:t xml:space="preserve"> &lt;https://www.health.vic.gov.au/publications/victorian-guidelines-for-managing-hiv-transmission-risk-behaviours&gt; ， 规定了管理艾滋病毒传播危险行为的程序。规定该程序的目标是为人们提供正确的治疗、支持和护理。指</w:t>
      </w:r>
      <w:r w:rsidRPr="004C0CBA">
        <w:rPr>
          <w:rFonts w:ascii="SimSun" w:eastAsia="SimSun" w:hAnsi="SimSun"/>
        </w:rPr>
        <w:lastRenderedPageBreak/>
        <w:t>南适用于社区中的每一个人，不因职业而有所区别。如果艾滋病毒感染者正在采取合理措施防止传播，如接受治疗和使用安全套，则该准则不适用。</w:t>
      </w:r>
    </w:p>
    <w:p w14:paraId="47143B99" w14:textId="77777777" w:rsidR="00D6196F" w:rsidRPr="004C0CBA" w:rsidRDefault="00D6196F" w:rsidP="00D6196F">
      <w:pPr>
        <w:pStyle w:val="Heading2"/>
        <w:rPr>
          <w:rFonts w:ascii="SimSun" w:eastAsia="SimSun" w:hAnsi="SimSun" w:cs="Arial"/>
          <w:bCs/>
          <w:szCs w:val="32"/>
        </w:rPr>
      </w:pPr>
      <w:bookmarkStart w:id="23" w:name="_Toc127974963"/>
      <w:r w:rsidRPr="004C0CBA">
        <w:rPr>
          <w:rFonts w:ascii="SimSun" w:eastAsia="SimSun" w:hAnsi="SimSun"/>
        </w:rPr>
        <w:t>公共卫生监测</w:t>
      </w:r>
      <w:bookmarkEnd w:id="23"/>
    </w:p>
    <w:p w14:paraId="6E3F36DE" w14:textId="4C5291B7" w:rsidR="00D6196F" w:rsidRPr="004C0CBA" w:rsidRDefault="00D6196F" w:rsidP="00D6196F">
      <w:pPr>
        <w:pStyle w:val="Body"/>
        <w:rPr>
          <w:rFonts w:ascii="SimSun" w:eastAsia="SimSun" w:hAnsi="SimSun" w:cs="Arial"/>
        </w:rPr>
      </w:pPr>
      <w:r w:rsidRPr="004C0CBA">
        <w:rPr>
          <w:rFonts w:ascii="SimSun" w:eastAsia="SimSun" w:hAnsi="SimSun"/>
        </w:rPr>
        <w:t>公共卫生监测包括收集、分析和解释数据，为疾病预防和控制提供支持。性传播感染和血源性病毒监测数据有助于为公共卫生对策提供信息，从而努力为所有维多利亚州人实现最佳的性健康和生殖健康成果。</w:t>
      </w:r>
    </w:p>
    <w:p w14:paraId="0A28DE22" w14:textId="02E5AF24" w:rsidR="00D6196F" w:rsidRPr="004C0CBA" w:rsidRDefault="00D6196F" w:rsidP="00D6196F">
      <w:pPr>
        <w:pStyle w:val="Body"/>
        <w:rPr>
          <w:rFonts w:ascii="SimSun" w:eastAsia="SimSun" w:hAnsi="SimSun" w:cs="Arial"/>
        </w:rPr>
      </w:pPr>
      <w:r w:rsidRPr="004C0CBA">
        <w:rPr>
          <w:rFonts w:ascii="SimSun" w:eastAsia="SimSun" w:hAnsi="SimSun"/>
        </w:rPr>
        <w:t>《公共卫生与健康法》（Public Health and Wellbeing Act）和《2019 年公共卫生与健康条例》（Public Health and Wellbeing Regulations 2019）要求检验室和医生在诊断出某些性传播感染和血源性病毒时告知卫生部。这些疾病包括衣原体、淋病、艾滋病毒和梅毒。这一要求被称为“通报”，而这些都是应告知的情况。</w:t>
      </w:r>
    </w:p>
    <w:p w14:paraId="5CDE7F03" w14:textId="5E324B62" w:rsidR="00D6196F" w:rsidRPr="004C0CBA" w:rsidRDefault="00D6196F" w:rsidP="00D6196F">
      <w:pPr>
        <w:pStyle w:val="Body"/>
        <w:rPr>
          <w:rFonts w:ascii="SimSun" w:eastAsia="SimSun" w:hAnsi="SimSun" w:cs="Arial"/>
        </w:rPr>
      </w:pPr>
      <w:r w:rsidRPr="004C0CBA">
        <w:rPr>
          <w:rFonts w:ascii="SimSun" w:eastAsia="SimSun" w:hAnsi="SimSun"/>
        </w:rPr>
        <w:t>通过通报，卫生部和当地公共卫生单位能够</w:t>
      </w:r>
      <w:bookmarkStart w:id="24" w:name="_Int_Od775NOi"/>
      <w:r w:rsidRPr="004C0CBA">
        <w:rPr>
          <w:rFonts w:ascii="SimSun" w:eastAsia="SimSun" w:hAnsi="SimSun"/>
        </w:rPr>
        <w:t>监测</w:t>
      </w:r>
      <w:bookmarkEnd w:id="24"/>
      <w:r w:rsidRPr="004C0CBA">
        <w:rPr>
          <w:rFonts w:ascii="SimSun" w:eastAsia="SimSun" w:hAnsi="SimSun"/>
        </w:rPr>
        <w:t xml:space="preserve">社区内性传播感染和血源性病毒的长期发展趋势，并对新出现的问题做出回应。 </w:t>
      </w:r>
    </w:p>
    <w:p w14:paraId="5EBB8CED" w14:textId="4A82D8A0" w:rsidR="00D6196F" w:rsidRPr="004C0CBA" w:rsidRDefault="00D6196F" w:rsidP="00D6196F">
      <w:pPr>
        <w:pStyle w:val="Body"/>
        <w:rPr>
          <w:rFonts w:ascii="SimSun" w:eastAsia="SimSun" w:hAnsi="SimSun" w:cs="Arial"/>
        </w:rPr>
      </w:pPr>
      <w:r w:rsidRPr="004C0CBA">
        <w:rPr>
          <w:rFonts w:ascii="SimSun" w:eastAsia="SimSun" w:hAnsi="SimSun"/>
        </w:rPr>
        <w:t>为保护隐私，所收集的信息均已做去识别化处理。信息的处理和存储</w:t>
      </w:r>
      <w:bookmarkStart w:id="25" w:name="_Int_ozmCj5nr"/>
      <w:r w:rsidRPr="004C0CBA">
        <w:rPr>
          <w:rFonts w:ascii="SimSun" w:eastAsia="SimSun" w:hAnsi="SimSun"/>
        </w:rPr>
        <w:t>遵循</w:t>
      </w:r>
      <w:bookmarkEnd w:id="25"/>
      <w:r w:rsidRPr="004C0CBA">
        <w:rPr>
          <w:rFonts w:ascii="SimSun" w:eastAsia="SimSun" w:hAnsi="SimSun"/>
        </w:rPr>
        <w:t>维多利亚州隐私法，以确保信息的保密性，并仅用于收集信息的目的。</w:t>
      </w:r>
    </w:p>
    <w:p w14:paraId="52CBD2A5" w14:textId="13990AAD" w:rsidR="005F39C3" w:rsidRPr="004C0CBA" w:rsidRDefault="00ED551B" w:rsidP="00D6196F">
      <w:pPr>
        <w:pStyle w:val="Body"/>
        <w:rPr>
          <w:rFonts w:ascii="SimSun" w:eastAsia="SimSun" w:hAnsi="SimSun" w:cs="Arial"/>
        </w:rPr>
      </w:pPr>
      <w:r w:rsidRPr="004C0CBA">
        <w:rPr>
          <w:rFonts w:ascii="SimSun" w:eastAsia="SimSun" w:hAnsi="SimSun"/>
        </w:rPr>
        <w:t>您可以在卫生部的网站上查看</w:t>
      </w:r>
      <w:r w:rsidR="004C0CBA" w:rsidRPr="004C0CBA">
        <w:rPr>
          <w:rStyle w:val="Hyperlink"/>
          <w:rFonts w:ascii="SimSun" w:eastAsia="SimSun" w:hAnsi="SimSun"/>
        </w:rPr>
        <w:fldChar w:fldCharType="begin"/>
      </w:r>
      <w:r w:rsidR="004C0CBA" w:rsidRPr="004C0CBA">
        <w:rPr>
          <w:rStyle w:val="Hyperlink"/>
          <w:rFonts w:ascii="SimSun" w:eastAsia="SimSun" w:hAnsi="SimSun"/>
        </w:rPr>
        <w:instrText xml:space="preserve"> HYPERLINK "https://www.health.vic.gov.au/infectious-diseases/infectious-diseases-surveillance-in-victoria" </w:instrText>
      </w:r>
      <w:r w:rsidR="004C0CBA" w:rsidRPr="004C0CBA">
        <w:rPr>
          <w:rStyle w:val="Hyperlink"/>
          <w:rFonts w:ascii="SimSun" w:eastAsia="SimSun" w:hAnsi="SimSun"/>
        </w:rPr>
      </w:r>
      <w:r w:rsidR="004C0CBA" w:rsidRPr="004C0CBA">
        <w:rPr>
          <w:rStyle w:val="Hyperlink"/>
          <w:rFonts w:ascii="SimSun" w:eastAsia="SimSun" w:hAnsi="SimSun"/>
        </w:rPr>
        <w:fldChar w:fldCharType="separate"/>
      </w:r>
      <w:r w:rsidRPr="004C0CBA">
        <w:rPr>
          <w:rStyle w:val="Hyperlink"/>
          <w:rFonts w:ascii="SimSun" w:eastAsia="SimSun" w:hAnsi="SimSun"/>
        </w:rPr>
        <w:t>维多利亚州的监控数据</w:t>
      </w:r>
      <w:r w:rsidR="004C0CBA" w:rsidRPr="004C0CBA">
        <w:rPr>
          <w:rStyle w:val="Hyperlink"/>
          <w:rFonts w:ascii="SimSun" w:eastAsia="SimSun" w:hAnsi="SimSun"/>
        </w:rPr>
        <w:fldChar w:fldCharType="end"/>
      </w:r>
      <w:r w:rsidRPr="004C0CBA">
        <w:rPr>
          <w:rFonts w:ascii="SimSun" w:eastAsia="SimSun" w:hAnsi="SimSun"/>
        </w:rPr>
        <w:t xml:space="preserve"> &lt;https://www.health.vic.gov.au/infectious-diseases/infectious-diseases-surveillance-in-victoria&gt; ，还可以找到有关</w:t>
      </w:r>
      <w:r w:rsidR="004C0CBA" w:rsidRPr="004C0CBA">
        <w:rPr>
          <w:rStyle w:val="Hyperlink"/>
          <w:rFonts w:ascii="SimSun" w:eastAsia="SimSun" w:hAnsi="SimSun"/>
        </w:rPr>
        <w:fldChar w:fldCharType="begin"/>
      </w:r>
      <w:r w:rsidR="004C0CBA" w:rsidRPr="004C0CBA">
        <w:rPr>
          <w:rStyle w:val="Hyperlink"/>
          <w:rFonts w:ascii="SimSun" w:eastAsia="SimSun" w:hAnsi="SimSun"/>
        </w:rPr>
        <w:instrText xml:space="preserve"> HYPERLINK "https://www.health.vic.gov.au/infectious-diseases/disease-information-and-advice" </w:instrText>
      </w:r>
      <w:r w:rsidR="004C0CBA" w:rsidRPr="004C0CBA">
        <w:rPr>
          <w:rStyle w:val="Hyperlink"/>
          <w:rFonts w:ascii="SimSun" w:eastAsia="SimSun" w:hAnsi="SimSun"/>
        </w:rPr>
      </w:r>
      <w:r w:rsidR="004C0CBA" w:rsidRPr="004C0CBA">
        <w:rPr>
          <w:rStyle w:val="Hyperlink"/>
          <w:rFonts w:ascii="SimSun" w:eastAsia="SimSun" w:hAnsi="SimSun"/>
        </w:rPr>
        <w:fldChar w:fldCharType="separate"/>
      </w:r>
      <w:r w:rsidRPr="004C0CBA">
        <w:rPr>
          <w:rStyle w:val="Hyperlink"/>
          <w:rFonts w:ascii="SimSun" w:eastAsia="SimSun" w:hAnsi="SimSun"/>
        </w:rPr>
        <w:t>通报要求和特定病症管理指南的信息</w:t>
      </w:r>
      <w:r w:rsidR="004C0CBA" w:rsidRPr="004C0CBA">
        <w:rPr>
          <w:rStyle w:val="Hyperlink"/>
          <w:rFonts w:ascii="SimSun" w:eastAsia="SimSun" w:hAnsi="SimSun"/>
        </w:rPr>
        <w:fldChar w:fldCharType="end"/>
      </w:r>
      <w:r w:rsidRPr="004C0CBA">
        <w:rPr>
          <w:rFonts w:ascii="SimSun" w:eastAsia="SimSun" w:hAnsi="SimSun"/>
        </w:rPr>
        <w:t xml:space="preserve"> &lt;https://www.health.vic.gov.au/infectious-diseases/disease-information-and-advice&gt;。 </w:t>
      </w:r>
    </w:p>
    <w:p w14:paraId="75A6386D" w14:textId="251C622B" w:rsidR="00D6196F" w:rsidRPr="004C0CBA" w:rsidRDefault="00564579" w:rsidP="00D6196F">
      <w:pPr>
        <w:pStyle w:val="Heading2"/>
        <w:rPr>
          <w:rFonts w:ascii="SimSun" w:eastAsia="SimSun" w:hAnsi="SimSun" w:cs="Arial"/>
          <w:szCs w:val="32"/>
        </w:rPr>
      </w:pPr>
      <w:bookmarkStart w:id="26" w:name="_Toc127974964"/>
      <w:r w:rsidRPr="004C0CBA">
        <w:rPr>
          <w:rFonts w:ascii="SimSun" w:eastAsia="SimSun" w:hAnsi="SimSun"/>
        </w:rPr>
        <w:t>新出现的问题</w:t>
      </w:r>
      <w:bookmarkEnd w:id="26"/>
    </w:p>
    <w:p w14:paraId="49FA8AAE" w14:textId="40DA199B" w:rsidR="00B8252D" w:rsidRPr="004C0CBA" w:rsidRDefault="002273B5" w:rsidP="00B8252D">
      <w:pPr>
        <w:pStyle w:val="Body"/>
        <w:rPr>
          <w:rFonts w:ascii="SimSun" w:eastAsia="SimSun" w:hAnsi="SimSun" w:cs="Arial"/>
          <w:color w:val="2A2736"/>
        </w:rPr>
      </w:pPr>
      <w:r w:rsidRPr="004C0CBA">
        <w:rPr>
          <w:rFonts w:ascii="SimSun" w:eastAsia="SimSun" w:hAnsi="SimSun"/>
          <w:color w:val="2A2736"/>
        </w:rPr>
        <w:t>疾病的爆发、新疾病的出现以及旧疾病的再次出现在世界各地仍时有发生。这些疾病包括性传播感染以及其它可通过人、动物、食物或水传播的传染病。澳大利亚卫生部门持续监测监控数据，以确定新出现的问题。</w:t>
      </w:r>
    </w:p>
    <w:p w14:paraId="43487293" w14:textId="6BAA7D70" w:rsidR="00D317FD" w:rsidRPr="004C0CBA" w:rsidRDefault="00D317FD" w:rsidP="00D6196F">
      <w:pPr>
        <w:pStyle w:val="Body"/>
        <w:rPr>
          <w:rFonts w:ascii="SimSun" w:eastAsia="SimSun" w:hAnsi="SimSun" w:cs="Arial"/>
          <w:color w:val="2A2736"/>
        </w:rPr>
      </w:pPr>
      <w:r w:rsidRPr="004C0CBA">
        <w:rPr>
          <w:rFonts w:ascii="SimSun" w:eastAsia="SimSun" w:hAnsi="SimSun"/>
          <w:color w:val="2A2736"/>
        </w:rPr>
        <w:t>卫生部的</w:t>
      </w:r>
      <w:r>
        <w:fldChar w:fldCharType="begin"/>
      </w:r>
      <w:r>
        <w:instrText xml:space="preserve"> HYPERLINK "https://www.health.vic.gov.au/public-health/infectious-diseases" </w:instrText>
      </w:r>
      <w:r>
        <w:fldChar w:fldCharType="separate"/>
      </w:r>
      <w:r w:rsidRPr="004C0CBA">
        <w:rPr>
          <w:rStyle w:val="Hyperlink"/>
          <w:rFonts w:ascii="SimSun" w:eastAsia="SimSun" w:hAnsi="SimSun"/>
        </w:rPr>
        <w:t>网站</w:t>
      </w:r>
      <w:r>
        <w:rPr>
          <w:rStyle w:val="Hyperlink"/>
          <w:rFonts w:ascii="SimSun" w:eastAsia="SimSun" w:hAnsi="SimSun"/>
        </w:rPr>
        <w:fldChar w:fldCharType="end"/>
      </w:r>
      <w:r w:rsidRPr="004C0CBA">
        <w:rPr>
          <w:rFonts w:ascii="SimSun" w:eastAsia="SimSun" w:hAnsi="SimSun"/>
          <w:color w:val="2A2736"/>
        </w:rPr>
        <w:t xml:space="preserve"> &lt;https://www.health.vic.gov.au/public-health/infectious-diseases&gt; 随时更新维多利亚州新出现的问题。 </w:t>
      </w:r>
    </w:p>
    <w:p w14:paraId="7FDB1ED8" w14:textId="0A1521A9" w:rsidR="001A5BFC" w:rsidRPr="004C0CBA" w:rsidRDefault="0010595B" w:rsidP="00D6196F">
      <w:pPr>
        <w:pStyle w:val="Body"/>
        <w:rPr>
          <w:rFonts w:ascii="SimSun" w:eastAsia="SimSun" w:hAnsi="SimSun" w:cs="Arial"/>
          <w:color w:val="2A2736"/>
        </w:rPr>
      </w:pPr>
      <w:r w:rsidRPr="004C0CBA">
        <w:rPr>
          <w:rFonts w:ascii="SimSun" w:eastAsia="SimSun" w:hAnsi="SimSun"/>
          <w:color w:val="2A2736"/>
        </w:rPr>
        <w:t>自 2022 年 5 月以来，多国爆发了猴痘（</w:t>
      </w:r>
      <w:proofErr w:type="spellStart"/>
      <w:r w:rsidRPr="004C0CBA">
        <w:rPr>
          <w:rFonts w:ascii="SimSun" w:eastAsia="SimSun" w:hAnsi="SimSun"/>
          <w:color w:val="2A2736"/>
        </w:rPr>
        <w:t>mpox</w:t>
      </w:r>
      <w:proofErr w:type="spellEnd"/>
      <w:r w:rsidRPr="004C0CBA">
        <w:rPr>
          <w:rFonts w:ascii="SimSun" w:eastAsia="SimSun" w:hAnsi="SimSun"/>
          <w:color w:val="2A2736"/>
        </w:rPr>
        <w:t xml:space="preserve">）疫情。 </w:t>
      </w:r>
    </w:p>
    <w:p w14:paraId="5C200FFB" w14:textId="10150FD3" w:rsidR="00D6196F" w:rsidRPr="004C0CBA" w:rsidRDefault="0023106F" w:rsidP="0059239B">
      <w:pPr>
        <w:pStyle w:val="Body"/>
        <w:rPr>
          <w:rFonts w:ascii="SimSun" w:eastAsia="SimSun" w:hAnsi="SimSun" w:cs="Arial"/>
          <w:color w:val="2A2736"/>
        </w:rPr>
      </w:pPr>
      <w:r w:rsidRPr="004C0CBA">
        <w:rPr>
          <w:rFonts w:ascii="SimSun" w:eastAsia="SimSun" w:hAnsi="SimSun"/>
          <w:color w:val="2A2736"/>
        </w:rPr>
        <w:t xml:space="preserve">猴痘可通过皮肤接触、接触受污染的表面/物体和呼吸道飞沫传播。猴痘不属于性传播感染，但可通过性活动中的亲密接触传播。维多利亚州提供猴痘疫苗。了解更多信息，请访问 </w:t>
      </w:r>
      <w:hyperlink r:id="rId30" w:history="1">
        <w:r w:rsidRPr="004C0CBA">
          <w:rPr>
            <w:rStyle w:val="Hyperlink"/>
            <w:rFonts w:ascii="SimSun" w:eastAsia="SimSun" w:hAnsi="SimSun"/>
          </w:rPr>
          <w:t>Better Health Channel（更健康频道）</w:t>
        </w:r>
      </w:hyperlink>
      <w:r w:rsidRPr="004C0CBA">
        <w:rPr>
          <w:rFonts w:ascii="SimSun" w:eastAsia="SimSun" w:hAnsi="SimSun"/>
        </w:rPr>
        <w:t xml:space="preserve"> &lt;https://www.betterhealth.vic.gov.au/monkeypox&gt;</w:t>
      </w:r>
      <w:r w:rsidR="000E4914" w:rsidRPr="004C0CBA">
        <w:rPr>
          <w:rFonts w:ascii="SimSun" w:eastAsia="SimSun" w:hAnsi="SimSun"/>
        </w:rPr>
        <w:t>。</w:t>
      </w:r>
      <w:r w:rsidR="00D6196F" w:rsidRPr="004C0CBA">
        <w:rPr>
          <w:rFonts w:ascii="SimSun" w:eastAsia="SimSun" w:hAnsi="SimSun"/>
        </w:rPr>
        <w:br w:type="page"/>
      </w:r>
    </w:p>
    <w:p w14:paraId="11E7BB66" w14:textId="7A86251A" w:rsidR="00D6196F" w:rsidRPr="004C0CBA" w:rsidRDefault="008A1497" w:rsidP="00F0369F">
      <w:pPr>
        <w:pStyle w:val="Heading1"/>
        <w:rPr>
          <w:rFonts w:ascii="SimSun" w:eastAsia="SimSun" w:hAnsi="SimSun"/>
        </w:rPr>
      </w:pPr>
      <w:bookmarkStart w:id="27" w:name="_Toc127974965"/>
      <w:r w:rsidRPr="004C0CBA">
        <w:rPr>
          <w:rFonts w:ascii="SimSun" w:eastAsia="SimSun" w:hAnsi="SimSun"/>
        </w:rPr>
        <w:lastRenderedPageBreak/>
        <w:t>性工作者预防性传播感染和血源性病毒</w:t>
      </w:r>
      <w:bookmarkEnd w:id="27"/>
    </w:p>
    <w:p w14:paraId="48076BCC" w14:textId="7C902A25" w:rsidR="00D6196F" w:rsidRPr="004C0CBA" w:rsidRDefault="00D6196F" w:rsidP="00E03498">
      <w:pPr>
        <w:pStyle w:val="Body"/>
        <w:rPr>
          <w:rFonts w:ascii="SimSun" w:eastAsia="SimSun" w:hAnsi="SimSun"/>
        </w:rPr>
      </w:pPr>
      <w:r w:rsidRPr="004C0CBA">
        <w:rPr>
          <w:rFonts w:ascii="SimSun" w:eastAsia="SimSun" w:hAnsi="SimSun"/>
        </w:rPr>
        <w:t>性工作者在教育其他人（包括同伴、性伴侣和客户）了解更安全性行为和性传播感染预防方面发挥着至关重要的作用。维多利亚州的大多数性工作者已经对性健康有了很好的了解。本指南</w:t>
      </w:r>
      <w:bookmarkStart w:id="28" w:name="_Int_EhU0yBi0"/>
      <w:r w:rsidRPr="004C0CBA">
        <w:rPr>
          <w:rFonts w:ascii="SimSun" w:eastAsia="SimSun" w:hAnsi="SimSun"/>
        </w:rPr>
        <w:t>旨在</w:t>
      </w:r>
      <w:bookmarkEnd w:id="28"/>
      <w:r w:rsidRPr="004C0CBA">
        <w:rPr>
          <w:rFonts w:ascii="SimSun" w:eastAsia="SimSun" w:hAnsi="SimSun"/>
        </w:rPr>
        <w:t>认可并借鉴这方面的知识。</w:t>
      </w:r>
    </w:p>
    <w:p w14:paraId="5B563623" w14:textId="6CB42BD9" w:rsidR="009B71AF" w:rsidRPr="004C0CBA" w:rsidRDefault="00D6196F" w:rsidP="00E03498">
      <w:pPr>
        <w:pStyle w:val="Body"/>
        <w:rPr>
          <w:rFonts w:ascii="SimSun" w:eastAsia="SimSun" w:hAnsi="SimSun"/>
        </w:rPr>
      </w:pPr>
      <w:r w:rsidRPr="004C0CBA">
        <w:rPr>
          <w:rFonts w:ascii="SimSun" w:eastAsia="SimSun" w:hAnsi="SimSun"/>
        </w:rPr>
        <w:t>本节介绍了预防和尽量减少性传播感染传播的最佳实践方法。它面向不同环境下的所有性别的性工作者，包括私人、妓院或按摩院、中介机构和街头的性工作者。它与在工作中发生阴道或肛门插入性关系的全职性工作者最为相关。本指南中介绍的某些方法可能比其它方法更适合您和您的工作环境。</w:t>
      </w:r>
    </w:p>
    <w:p w14:paraId="5FD37BD6" w14:textId="16831125" w:rsidR="00004415" w:rsidRPr="004C0CBA" w:rsidRDefault="00004415" w:rsidP="00004415">
      <w:pPr>
        <w:pStyle w:val="Body"/>
        <w:rPr>
          <w:rFonts w:ascii="SimSun" w:eastAsia="SimSun" w:hAnsi="SimSun" w:cs="Arial"/>
        </w:rPr>
      </w:pPr>
      <w:r w:rsidRPr="004C0CBA">
        <w:rPr>
          <w:rFonts w:ascii="SimSun" w:eastAsia="SimSun" w:hAnsi="SimSun"/>
        </w:rPr>
        <w:t xml:space="preserve">您可以通过 </w:t>
      </w:r>
      <w:hyperlink r:id="rId31" w:history="1">
        <w:r w:rsidRPr="004C0CBA">
          <w:rPr>
            <w:rStyle w:val="Hyperlink"/>
            <w:rFonts w:ascii="SimSun" w:eastAsia="SimSun" w:hAnsi="SimSun"/>
          </w:rPr>
          <w:t>Better Health Channel（更健康频道）</w:t>
        </w:r>
      </w:hyperlink>
      <w:r w:rsidRPr="004C0CBA">
        <w:rPr>
          <w:rFonts w:ascii="SimSun" w:eastAsia="SimSun" w:hAnsi="SimSun"/>
        </w:rPr>
        <w:t xml:space="preserve"> &lt;https://www.betterhealth.vic.gov.au/conditionsandtreatments/sexually-transmissible-infections&gt;  和</w:t>
      </w:r>
      <w:r w:rsidR="004C0CBA" w:rsidRPr="004C0CBA">
        <w:rPr>
          <w:rStyle w:val="Hyperlink"/>
          <w:rFonts w:ascii="SimSun" w:eastAsia="SimSun" w:hAnsi="SimSun"/>
        </w:rPr>
        <w:fldChar w:fldCharType="begin"/>
      </w:r>
      <w:r w:rsidR="004C0CBA" w:rsidRPr="004C0CBA">
        <w:rPr>
          <w:rStyle w:val="Hyperlink"/>
          <w:rFonts w:ascii="SimSun" w:eastAsia="SimSun" w:hAnsi="SimSun"/>
        </w:rPr>
        <w:instrText xml:space="preserve"> HYPERLINK "https://redbook.scarletalliance.org.au/sexually-transmissible-infections-blood-borne-viruses/" </w:instrText>
      </w:r>
      <w:r w:rsidR="004C0CBA" w:rsidRPr="004C0CBA">
        <w:rPr>
          <w:rStyle w:val="Hyperlink"/>
          <w:rFonts w:ascii="SimSun" w:eastAsia="SimSun" w:hAnsi="SimSun"/>
        </w:rPr>
      </w:r>
      <w:r w:rsidR="004C0CBA" w:rsidRPr="004C0CBA">
        <w:rPr>
          <w:rStyle w:val="Hyperlink"/>
          <w:rFonts w:ascii="SimSun" w:eastAsia="SimSun" w:hAnsi="SimSun"/>
        </w:rPr>
        <w:fldChar w:fldCharType="separate"/>
      </w:r>
      <w:r w:rsidRPr="004C0CBA">
        <w:rPr>
          <w:rStyle w:val="Hyperlink"/>
          <w:rFonts w:ascii="SimSun" w:eastAsia="SimSun" w:hAnsi="SimSun"/>
        </w:rPr>
        <w:t>Scarlet Alliance Red Book（猩红联盟红皮书）</w:t>
      </w:r>
      <w:r w:rsidR="004C0CBA" w:rsidRPr="004C0CBA">
        <w:rPr>
          <w:rStyle w:val="Hyperlink"/>
          <w:rFonts w:ascii="SimSun" w:eastAsia="SimSun" w:hAnsi="SimSun"/>
        </w:rPr>
        <w:fldChar w:fldCharType="end"/>
      </w:r>
      <w:r w:rsidRPr="004C0CBA">
        <w:rPr>
          <w:rFonts w:ascii="SimSun" w:eastAsia="SimSun" w:hAnsi="SimSun"/>
        </w:rPr>
        <w:t xml:space="preserve"> &lt;https://redbook.scarletalliance.org.au/sexually-transmissible-infections-blood-borne-viruses/&gt;了解有关性传播感染的更多信息。</w:t>
      </w:r>
    </w:p>
    <w:p w14:paraId="49C4E847" w14:textId="5493CE92" w:rsidR="00D6196F" w:rsidRPr="004C0CBA" w:rsidRDefault="00D6196F" w:rsidP="00E03498">
      <w:pPr>
        <w:pStyle w:val="Body"/>
        <w:rPr>
          <w:rFonts w:ascii="SimSun" w:eastAsia="SimSun" w:hAnsi="SimSun"/>
        </w:rPr>
      </w:pPr>
      <w:r w:rsidRPr="004C0CBA">
        <w:rPr>
          <w:rFonts w:ascii="SimSun" w:eastAsia="SimSun" w:hAnsi="SimSun"/>
        </w:rPr>
        <w:t>许多性生活活跃的人都会在一生中的某个阶段被诊断出患有性传播感染。本指南中介绍的方法，例如，使用安全套、定期检测和采取合理措施避免传播等，无论是什么职业，这些都是最佳做法。</w:t>
      </w:r>
    </w:p>
    <w:p w14:paraId="75987435" w14:textId="56152A39" w:rsidR="00855573" w:rsidRPr="004C0CBA" w:rsidRDefault="00855573" w:rsidP="00855573">
      <w:pPr>
        <w:pStyle w:val="Body"/>
        <w:rPr>
          <w:rFonts w:ascii="SimSun" w:eastAsia="SimSun" w:hAnsi="SimSun" w:cs="Arial"/>
        </w:rPr>
      </w:pPr>
      <w:r w:rsidRPr="004C0CBA">
        <w:rPr>
          <w:rFonts w:ascii="SimSun" w:eastAsia="SimSun" w:hAnsi="SimSun"/>
        </w:rPr>
        <w:t xml:space="preserve">性传播感染并不是您在工作中可能遇到的唯一健康和安全问题。您可以在 </w:t>
      </w:r>
      <w:hyperlink r:id="rId32">
        <w:r w:rsidRPr="004C0CBA">
          <w:rPr>
            <w:rStyle w:val="Hyperlink"/>
            <w:rFonts w:ascii="SimSun" w:eastAsia="SimSun" w:hAnsi="SimSun"/>
          </w:rPr>
          <w:t>WorkSafe 网站</w:t>
        </w:r>
      </w:hyperlink>
      <w:r w:rsidRPr="004C0CBA">
        <w:rPr>
          <w:rFonts w:ascii="SimSun" w:eastAsia="SimSun" w:hAnsi="SimSun"/>
        </w:rPr>
        <w:t xml:space="preserve"> &lt;https://www.worksafe.vic.gov.au/sex-work&gt;上了解有关职业健康安全权利和责任</w:t>
      </w:r>
      <w:bookmarkStart w:id="29" w:name="_Hlk118460733"/>
      <w:r w:rsidRPr="004C0CBA">
        <w:rPr>
          <w:rFonts w:ascii="SimSun" w:eastAsia="SimSun" w:hAnsi="SimSun"/>
        </w:rPr>
        <w:t>的更多信息。</w:t>
      </w:r>
    </w:p>
    <w:p w14:paraId="70EE3C57" w14:textId="0AC60ACC" w:rsidR="00D6196F" w:rsidRPr="004C0CBA" w:rsidRDefault="00D6196F" w:rsidP="00D6196F">
      <w:pPr>
        <w:pStyle w:val="Heading2"/>
        <w:rPr>
          <w:rFonts w:ascii="SimSun" w:eastAsia="SimSun" w:hAnsi="SimSun" w:cs="Arial"/>
        </w:rPr>
      </w:pPr>
      <w:bookmarkStart w:id="30" w:name="_Toc127974966"/>
      <w:bookmarkEnd w:id="29"/>
      <w:r w:rsidRPr="004C0CBA">
        <w:rPr>
          <w:rFonts w:ascii="SimSun" w:eastAsia="SimSun" w:hAnsi="SimSun"/>
        </w:rPr>
        <w:t>更安全的性行为</w:t>
      </w:r>
      <w:bookmarkEnd w:id="30"/>
    </w:p>
    <w:p w14:paraId="7E8DBC1B" w14:textId="0199FC5B" w:rsidR="00D6196F" w:rsidRPr="004C0CBA" w:rsidRDefault="00D6196F" w:rsidP="00E03498">
      <w:pPr>
        <w:pStyle w:val="Body"/>
        <w:rPr>
          <w:rFonts w:ascii="SimSun" w:eastAsia="SimSun" w:hAnsi="SimSun"/>
        </w:rPr>
      </w:pPr>
      <w:r w:rsidRPr="004C0CBA">
        <w:rPr>
          <w:rFonts w:ascii="SimSun" w:eastAsia="SimSun" w:hAnsi="SimSun"/>
        </w:rPr>
        <w:t>更安全性行为是指将精液、阴道分泌物或血液等体液交换风险降至最低的性行为。使用安全套等更安全性行为有助于防止性传播感染和意外怀孕，从而保护您和您的性伴侣。</w:t>
      </w:r>
    </w:p>
    <w:p w14:paraId="186630EA" w14:textId="2BC3AEDC" w:rsidR="0064596F" w:rsidRPr="004C0CBA" w:rsidRDefault="0064596F" w:rsidP="00E03498">
      <w:pPr>
        <w:pStyle w:val="Body"/>
        <w:rPr>
          <w:rFonts w:ascii="SimSun" w:eastAsia="SimSun" w:hAnsi="SimSun"/>
        </w:rPr>
      </w:pPr>
      <w:r w:rsidRPr="004C0CBA">
        <w:rPr>
          <w:rFonts w:ascii="SimSun" w:eastAsia="SimSun" w:hAnsi="SimSun"/>
        </w:rPr>
        <w:t>对于不同的性活动而言，性传播感染的传播风险各不相同。不同性传播感染的传播方式也略有不同。您可以在加拿大</w:t>
      </w:r>
      <w:hyperlink r:id="rId33" w:history="1">
        <w:r w:rsidRPr="004C0CBA">
          <w:rPr>
            <w:rStyle w:val="Hyperlink"/>
            <w:rFonts w:ascii="SimSun" w:eastAsia="SimSun" w:hAnsi="SimSun"/>
          </w:rPr>
          <w:t>SmartSexResources 网站</w:t>
        </w:r>
      </w:hyperlink>
      <w:r w:rsidRPr="004C0CBA">
        <w:rPr>
          <w:rFonts w:ascii="SimSun" w:eastAsia="SimSun" w:hAnsi="SimSun"/>
        </w:rPr>
        <w:t xml:space="preserve"> &lt;https://smartsexresource.com/sexually-transmitted-infections/sti-basics/know-your-chances/&gt;上了解有关传播风险的更多信息。 </w:t>
      </w:r>
    </w:p>
    <w:p w14:paraId="3E1DA2D6" w14:textId="426E7430" w:rsidR="0064596F" w:rsidRPr="004C0CBA" w:rsidRDefault="0064596F" w:rsidP="00E03498">
      <w:pPr>
        <w:pStyle w:val="Body"/>
        <w:rPr>
          <w:rFonts w:ascii="SimSun" w:eastAsia="SimSun" w:hAnsi="SimSun"/>
        </w:rPr>
      </w:pPr>
      <w:r w:rsidRPr="004C0CBA">
        <w:rPr>
          <w:rFonts w:ascii="SimSun" w:eastAsia="SimSun" w:hAnsi="SimSun"/>
        </w:rPr>
        <w:t>有些性行为，如相互手淫，风险很小，也可称为更安全性行为。</w:t>
      </w:r>
    </w:p>
    <w:p w14:paraId="3A245EFB" w14:textId="1EE3B7BE" w:rsidR="00D6196F" w:rsidRPr="004C0CBA" w:rsidRDefault="00D6196F" w:rsidP="00D6196F">
      <w:pPr>
        <w:pStyle w:val="Body"/>
        <w:rPr>
          <w:rFonts w:ascii="SimSun" w:eastAsia="SimSun" w:hAnsi="SimSun" w:cs="Arial"/>
        </w:rPr>
      </w:pPr>
      <w:r w:rsidRPr="004C0CBA">
        <w:rPr>
          <w:rFonts w:ascii="SimSun" w:eastAsia="SimSun" w:hAnsi="SimSun"/>
        </w:rPr>
        <w:t>风险较高的性活动包括：</w:t>
      </w:r>
    </w:p>
    <w:p w14:paraId="205C8AF8" w14:textId="77777777" w:rsidR="00D6196F" w:rsidRPr="004C0CBA" w:rsidRDefault="00D6196F" w:rsidP="001E665E">
      <w:pPr>
        <w:pStyle w:val="Bullet1"/>
        <w:numPr>
          <w:ilvl w:val="0"/>
          <w:numId w:val="10"/>
        </w:numPr>
        <w:rPr>
          <w:rFonts w:ascii="SimSun" w:eastAsia="SimSun" w:hAnsi="SimSun" w:cs="Arial"/>
          <w:shd w:val="clear" w:color="auto" w:fill="FFFFFF"/>
        </w:rPr>
      </w:pPr>
      <w:r w:rsidRPr="004C0CBA">
        <w:rPr>
          <w:rFonts w:ascii="SimSun" w:eastAsia="SimSun" w:hAnsi="SimSun"/>
          <w:shd w:val="clear" w:color="auto" w:fill="FFFFFF"/>
        </w:rPr>
        <w:t>无套性交；</w:t>
      </w:r>
    </w:p>
    <w:p w14:paraId="6405ABB9" w14:textId="0782E844" w:rsidR="00A46C13" w:rsidRPr="004C0CBA" w:rsidRDefault="00A46C13" w:rsidP="001E665E">
      <w:pPr>
        <w:pStyle w:val="Bullet1"/>
        <w:numPr>
          <w:ilvl w:val="0"/>
          <w:numId w:val="10"/>
        </w:numPr>
        <w:rPr>
          <w:rFonts w:ascii="SimSun" w:eastAsia="SimSun" w:hAnsi="SimSun" w:cs="Arial"/>
          <w:shd w:val="clear" w:color="auto" w:fill="FFFFFF"/>
        </w:rPr>
      </w:pPr>
      <w:r w:rsidRPr="004C0CBA">
        <w:rPr>
          <w:rFonts w:ascii="SimSun" w:eastAsia="SimSun" w:hAnsi="SimSun"/>
          <w:shd w:val="clear" w:color="auto" w:fill="FFFFFF"/>
        </w:rPr>
        <w:t>使用过松或过紧的安全套；</w:t>
      </w:r>
    </w:p>
    <w:p w14:paraId="194C0006" w14:textId="77777777" w:rsidR="00D6196F" w:rsidRPr="004C0CBA" w:rsidRDefault="00D6196F" w:rsidP="001E665E">
      <w:pPr>
        <w:pStyle w:val="Bullet1"/>
        <w:numPr>
          <w:ilvl w:val="0"/>
          <w:numId w:val="10"/>
        </w:numPr>
        <w:rPr>
          <w:rFonts w:ascii="SimSun" w:eastAsia="SimSun" w:hAnsi="SimSun" w:cs="Arial"/>
          <w:shd w:val="clear" w:color="auto" w:fill="FFFFFF"/>
        </w:rPr>
      </w:pPr>
      <w:r w:rsidRPr="004C0CBA">
        <w:rPr>
          <w:rFonts w:ascii="SimSun" w:eastAsia="SimSun" w:hAnsi="SimSun"/>
          <w:shd w:val="clear" w:color="auto" w:fill="FFFFFF"/>
        </w:rPr>
        <w:t>安全套破损后继续发生性关系；</w:t>
      </w:r>
    </w:p>
    <w:p w14:paraId="3CD9A804" w14:textId="5E4560AF" w:rsidR="00690223" w:rsidRPr="004C0CBA" w:rsidRDefault="00690223" w:rsidP="001E665E">
      <w:pPr>
        <w:pStyle w:val="Bullet1"/>
        <w:numPr>
          <w:ilvl w:val="0"/>
          <w:numId w:val="10"/>
        </w:numPr>
        <w:rPr>
          <w:rFonts w:ascii="SimSun" w:eastAsia="SimSun" w:hAnsi="SimSun" w:cs="Arial"/>
          <w:shd w:val="clear" w:color="auto" w:fill="FFFFFF"/>
        </w:rPr>
      </w:pPr>
      <w:r w:rsidRPr="004C0CBA">
        <w:rPr>
          <w:rFonts w:ascii="SimSun" w:eastAsia="SimSun" w:hAnsi="SimSun"/>
          <w:shd w:val="clear" w:color="auto" w:fill="FFFFFF"/>
        </w:rPr>
        <w:t>戴套者射精后继续性交；</w:t>
      </w:r>
    </w:p>
    <w:p w14:paraId="13A994F0" w14:textId="59C242C4" w:rsidR="00D6196F" w:rsidRPr="004C0CBA" w:rsidRDefault="009636CA" w:rsidP="001E665E">
      <w:pPr>
        <w:pStyle w:val="Bullet1"/>
        <w:numPr>
          <w:ilvl w:val="0"/>
          <w:numId w:val="10"/>
        </w:numPr>
        <w:rPr>
          <w:rFonts w:ascii="SimSun" w:eastAsia="SimSun" w:hAnsi="SimSun" w:cs="Arial"/>
          <w:shd w:val="clear" w:color="auto" w:fill="FFFFFF"/>
        </w:rPr>
      </w:pPr>
      <w:r w:rsidRPr="004C0CBA">
        <w:rPr>
          <w:rFonts w:ascii="SimSun" w:eastAsia="SimSun" w:hAnsi="SimSun"/>
          <w:shd w:val="clear" w:color="auto" w:fill="FFFFFF"/>
        </w:rPr>
        <w:t>不使用润滑剂或使用不兼容的润滑剂；</w:t>
      </w:r>
    </w:p>
    <w:p w14:paraId="6BC37BD9" w14:textId="77777777" w:rsidR="00D6196F" w:rsidRPr="004C0CBA" w:rsidRDefault="00D6196F" w:rsidP="001E665E">
      <w:pPr>
        <w:pStyle w:val="Bullet1"/>
        <w:numPr>
          <w:ilvl w:val="0"/>
          <w:numId w:val="10"/>
        </w:numPr>
        <w:rPr>
          <w:rFonts w:ascii="SimSun" w:eastAsia="SimSun" w:hAnsi="SimSun" w:cs="Arial"/>
          <w:shd w:val="clear" w:color="auto" w:fill="FFFFFF"/>
        </w:rPr>
      </w:pPr>
      <w:r w:rsidRPr="004C0CBA">
        <w:rPr>
          <w:rFonts w:ascii="SimSun" w:eastAsia="SimSun" w:hAnsi="SimSun"/>
          <w:shd w:val="clear" w:color="auto" w:fill="FFFFFF"/>
        </w:rPr>
        <w:t>试图重复使用安全套；</w:t>
      </w:r>
    </w:p>
    <w:p w14:paraId="45732AAB" w14:textId="77777777" w:rsidR="00D6196F" w:rsidRPr="004C0CBA" w:rsidRDefault="00D6196F" w:rsidP="001E665E">
      <w:pPr>
        <w:pStyle w:val="Bullet1"/>
        <w:numPr>
          <w:ilvl w:val="0"/>
          <w:numId w:val="10"/>
        </w:numPr>
        <w:rPr>
          <w:rFonts w:ascii="SimSun" w:eastAsia="SimSun" w:hAnsi="SimSun" w:cs="Arial"/>
          <w:shd w:val="clear" w:color="auto" w:fill="FFFFFF"/>
        </w:rPr>
      </w:pPr>
      <w:r w:rsidRPr="004C0CBA">
        <w:rPr>
          <w:rFonts w:ascii="SimSun" w:eastAsia="SimSun" w:hAnsi="SimSun"/>
          <w:shd w:val="clear" w:color="auto" w:fill="FFFFFF"/>
        </w:rPr>
        <w:t>使用</w:t>
      </w:r>
      <w:bookmarkStart w:id="31" w:name="_Int_ZdhnvTBk"/>
      <w:bookmarkEnd w:id="31"/>
      <w:r w:rsidRPr="004C0CBA">
        <w:rPr>
          <w:rFonts w:ascii="SimSun" w:eastAsia="SimSun" w:hAnsi="SimSun"/>
        </w:rPr>
        <w:t>过期</w:t>
      </w:r>
      <w:r w:rsidRPr="004C0CBA">
        <w:rPr>
          <w:rFonts w:ascii="SimSun" w:eastAsia="SimSun" w:hAnsi="SimSun"/>
          <w:shd w:val="clear" w:color="auto" w:fill="FFFFFF"/>
        </w:rPr>
        <w:t>安全套；</w:t>
      </w:r>
    </w:p>
    <w:p w14:paraId="120E185A" w14:textId="0ED2B9EC" w:rsidR="00D6196F" w:rsidRPr="004C0CBA" w:rsidRDefault="00D6196F" w:rsidP="001E665E">
      <w:pPr>
        <w:pStyle w:val="Bullet1"/>
        <w:numPr>
          <w:ilvl w:val="0"/>
          <w:numId w:val="10"/>
        </w:numPr>
        <w:spacing w:after="0"/>
        <w:rPr>
          <w:rFonts w:ascii="SimSun" w:eastAsia="SimSun" w:hAnsi="SimSun" w:cs="Arial"/>
          <w:shd w:val="clear" w:color="auto" w:fill="FFFFFF"/>
        </w:rPr>
      </w:pPr>
      <w:r w:rsidRPr="004C0CBA">
        <w:rPr>
          <w:rFonts w:ascii="SimSun" w:eastAsia="SimSun" w:hAnsi="SimSun"/>
          <w:shd w:val="clear" w:color="auto" w:fill="FFFFFF"/>
        </w:rPr>
        <w:t>在一方或双方有开放性伤口的情况下发生性关系。</w:t>
      </w:r>
    </w:p>
    <w:p w14:paraId="6BB5F8CD" w14:textId="066A2733" w:rsidR="00D6196F" w:rsidRPr="004C0CBA" w:rsidRDefault="00D6196F" w:rsidP="00E03498">
      <w:pPr>
        <w:pStyle w:val="Bodyafterbullets"/>
        <w:rPr>
          <w:rFonts w:ascii="SimSun" w:eastAsia="SimSun" w:hAnsi="SimSun" w:cs="Arial"/>
        </w:rPr>
      </w:pPr>
      <w:r w:rsidRPr="004C0CBA">
        <w:rPr>
          <w:rFonts w:ascii="SimSun" w:eastAsia="SimSun" w:hAnsi="SimSun"/>
        </w:rPr>
        <w:lastRenderedPageBreak/>
        <w:t xml:space="preserve">您可以在 </w:t>
      </w:r>
      <w:hyperlink r:id="rId34" w:history="1">
        <w:r w:rsidRPr="004C0CBA">
          <w:rPr>
            <w:rStyle w:val="Hyperlink"/>
            <w:rFonts w:ascii="SimSun" w:eastAsia="SimSun" w:hAnsi="SimSun"/>
          </w:rPr>
          <w:t>Better Health Channel（更健康频道）</w:t>
        </w:r>
      </w:hyperlink>
      <w:r w:rsidRPr="004C0CBA">
        <w:rPr>
          <w:rFonts w:ascii="SimSun" w:eastAsia="SimSun" w:hAnsi="SimSun"/>
        </w:rPr>
        <w:t xml:space="preserve"> &lt;https://www.betterhealth.vic.gov.au/health/healthyliving/safe-sex&gt;或</w:t>
      </w:r>
      <w:r w:rsidR="004C0CBA" w:rsidRPr="004C0CBA">
        <w:rPr>
          <w:rStyle w:val="Hyperlink"/>
          <w:rFonts w:ascii="SimSun" w:eastAsia="SimSun" w:hAnsi="SimSun"/>
        </w:rPr>
        <w:fldChar w:fldCharType="begin"/>
      </w:r>
      <w:r w:rsidR="004C0CBA" w:rsidRPr="004C0CBA">
        <w:rPr>
          <w:rStyle w:val="Hyperlink"/>
          <w:rFonts w:ascii="SimSun" w:eastAsia="SimSun" w:hAnsi="SimSun"/>
        </w:rPr>
        <w:instrText xml:space="preserve"> HYPERLINK "https://dhhsvicgovau.sharepoint.com/sites/SexWorkReform/Shared%20Documents/General/Public%20Health%20and%20Infection%20Control%20guidance/Scarlet%20Alliance%20Red%20Book" </w:instrText>
      </w:r>
      <w:r w:rsidR="004C0CBA" w:rsidRPr="004C0CBA">
        <w:rPr>
          <w:rStyle w:val="Hyperlink"/>
          <w:rFonts w:ascii="SimSun" w:eastAsia="SimSun" w:hAnsi="SimSun"/>
        </w:rPr>
      </w:r>
      <w:r w:rsidR="004C0CBA" w:rsidRPr="004C0CBA">
        <w:rPr>
          <w:rStyle w:val="Hyperlink"/>
          <w:rFonts w:ascii="SimSun" w:eastAsia="SimSun" w:hAnsi="SimSun"/>
        </w:rPr>
        <w:fldChar w:fldCharType="separate"/>
      </w:r>
      <w:r w:rsidRPr="004C0CBA">
        <w:rPr>
          <w:rStyle w:val="Hyperlink"/>
          <w:rFonts w:ascii="SimSun" w:eastAsia="SimSun" w:hAnsi="SimSun"/>
        </w:rPr>
        <w:t>Scarlet Alliance Red Book（猩红联盟红皮书）</w:t>
      </w:r>
      <w:r w:rsidR="004C0CBA" w:rsidRPr="004C0CBA">
        <w:rPr>
          <w:rStyle w:val="Hyperlink"/>
          <w:rFonts w:ascii="SimSun" w:eastAsia="SimSun" w:hAnsi="SimSun"/>
        </w:rPr>
        <w:fldChar w:fldCharType="end"/>
      </w:r>
      <w:r w:rsidRPr="004C0CBA">
        <w:rPr>
          <w:rFonts w:ascii="SimSun" w:eastAsia="SimSun" w:hAnsi="SimSun"/>
        </w:rPr>
        <w:t xml:space="preserve"> &lt;https://redbook.scarletalliance.org.au/safer-sex-tools/&gt;中了解更多有关更安全性行为的信息。</w:t>
      </w:r>
    </w:p>
    <w:p w14:paraId="3F16C104" w14:textId="77777777" w:rsidR="00D6196F" w:rsidRPr="004C0CBA" w:rsidRDefault="00D6196F" w:rsidP="00D6196F">
      <w:pPr>
        <w:pStyle w:val="Heading3"/>
        <w:rPr>
          <w:rFonts w:ascii="SimSun" w:eastAsia="SimSun" w:hAnsi="SimSun" w:cs="Arial"/>
        </w:rPr>
      </w:pPr>
      <w:r w:rsidRPr="004C0CBA">
        <w:rPr>
          <w:rFonts w:ascii="SimSun" w:eastAsia="SimSun" w:hAnsi="SimSun"/>
        </w:rPr>
        <w:t>安全套和屏障的使用</w:t>
      </w:r>
    </w:p>
    <w:p w14:paraId="66F789B2" w14:textId="5E3B02F9" w:rsidR="00D6196F" w:rsidRPr="004C0CBA" w:rsidRDefault="00587EB0" w:rsidP="00E03498">
      <w:pPr>
        <w:pStyle w:val="Body"/>
        <w:rPr>
          <w:rFonts w:ascii="SimSun" w:eastAsia="SimSun" w:hAnsi="SimSun"/>
        </w:rPr>
      </w:pPr>
      <w:r w:rsidRPr="004C0CBA">
        <w:rPr>
          <w:rFonts w:ascii="SimSun" w:eastAsia="SimSun" w:hAnsi="SimSun"/>
        </w:rPr>
        <w:t>研究表明，澳大利亚的性工作者非常了解更安全的性行为，性传播感染率也很低。关于使用安全套重要性的同伴教育在保持低感染率方面发挥了至关重要的作用。</w:t>
      </w:r>
    </w:p>
    <w:p w14:paraId="0C67B8DA" w14:textId="21DFD01F" w:rsidR="00587EB0" w:rsidRPr="004C0CBA" w:rsidRDefault="00587EB0" w:rsidP="00E03498">
      <w:pPr>
        <w:pStyle w:val="Body"/>
        <w:rPr>
          <w:rFonts w:ascii="SimSun" w:eastAsia="SimSun" w:hAnsi="SimSun"/>
        </w:rPr>
      </w:pPr>
      <w:r w:rsidRPr="004C0CBA">
        <w:rPr>
          <w:rFonts w:ascii="SimSun" w:eastAsia="SimSun" w:hAnsi="SimSun"/>
        </w:rPr>
        <w:t>在口交、肛交和阴道性交中使用安全套对防止包括艾滋病毒在内的大多数性传播感染非常有效。安全套对可通过皮肤接触传播的感染，如人类乳头瘤病毒（HPV）、疱疹和猴痘的效果较差。</w:t>
      </w:r>
    </w:p>
    <w:p w14:paraId="3B0AA9B2" w14:textId="223FEDAF" w:rsidR="00E7595B" w:rsidRPr="004C0CBA" w:rsidRDefault="009056D1" w:rsidP="00E03498">
      <w:pPr>
        <w:pStyle w:val="Body"/>
        <w:rPr>
          <w:rFonts w:ascii="SimSun" w:eastAsia="SimSun" w:hAnsi="SimSun"/>
        </w:rPr>
      </w:pPr>
      <w:r w:rsidRPr="004C0CBA">
        <w:rPr>
          <w:rFonts w:ascii="SimSun" w:eastAsia="SimSun" w:hAnsi="SimSun"/>
        </w:rPr>
        <w:t xml:space="preserve">许多性工作者认为安全套是个人防护设备。 </w:t>
      </w:r>
    </w:p>
    <w:p w14:paraId="1153133A" w14:textId="47036A84" w:rsidR="00D6196F" w:rsidRPr="004C0CBA" w:rsidRDefault="00D6196F" w:rsidP="00E03498">
      <w:pPr>
        <w:pStyle w:val="Body"/>
        <w:rPr>
          <w:rFonts w:ascii="SimSun" w:eastAsia="SimSun" w:hAnsi="SimSun"/>
        </w:rPr>
      </w:pPr>
      <w:r w:rsidRPr="004C0CBA">
        <w:rPr>
          <w:rFonts w:ascii="SimSun" w:eastAsia="SimSun" w:hAnsi="SimSun"/>
        </w:rPr>
        <w:t>在工作中始终使用安全套和类似保护措施是采取标准或普遍预防措施的重要组成部分。标准预防措施是为达到感染预防和控制的基本水平而应采取的最起码的工作措施。这是因为</w:t>
      </w:r>
      <w:bookmarkStart w:id="32" w:name="_Int_IEechFZX"/>
      <w:r w:rsidRPr="004C0CBA">
        <w:rPr>
          <w:rFonts w:ascii="SimSun" w:eastAsia="SimSun" w:hAnsi="SimSun"/>
        </w:rPr>
        <w:t>并</w:t>
      </w:r>
      <w:bookmarkEnd w:id="32"/>
      <w:r w:rsidRPr="004C0CBA">
        <w:rPr>
          <w:rFonts w:ascii="SimSun" w:eastAsia="SimSun" w:hAnsi="SimSun"/>
        </w:rPr>
        <w:t>不是每次都能知道自己或其他人是否可能受到感染。</w:t>
      </w:r>
    </w:p>
    <w:p w14:paraId="3B154075" w14:textId="0D28AEDD" w:rsidR="00D6196F" w:rsidRPr="004C0CBA" w:rsidRDefault="00C35901" w:rsidP="00E03498">
      <w:pPr>
        <w:pStyle w:val="Body"/>
        <w:rPr>
          <w:rFonts w:ascii="SimSun" w:eastAsia="SimSun" w:hAnsi="SimSun"/>
        </w:rPr>
      </w:pPr>
      <w:r w:rsidRPr="004C0CBA">
        <w:rPr>
          <w:rFonts w:ascii="SimSun" w:eastAsia="SimSun" w:hAnsi="SimSun"/>
        </w:rPr>
        <w:t>有助于防止性传播感染的防护设备包括：</w:t>
      </w:r>
    </w:p>
    <w:p w14:paraId="39569EAC" w14:textId="62BFF099"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外用或“男用”安全套（套住阴茎）；</w:t>
      </w:r>
    </w:p>
    <w:p w14:paraId="4B1201FA" w14:textId="77777777"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内置或“女用”安全套（插入阴道或肛门）；</w:t>
      </w:r>
    </w:p>
    <w:p w14:paraId="0CE2B754" w14:textId="54C06DA1"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手套（用于手指插入、用手刺激或拳交）；</w:t>
      </w:r>
    </w:p>
    <w:p w14:paraId="709FCD61" w14:textId="51E7D94C"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牙坝（置于口腔与他人阴道或肛门之间的屏障）。</w:t>
      </w:r>
    </w:p>
    <w:p w14:paraId="3676ED79" w14:textId="139E9B18" w:rsidR="0069307A" w:rsidRPr="004C0CBA" w:rsidRDefault="0069307A" w:rsidP="00321350">
      <w:pPr>
        <w:pStyle w:val="Bodyafterbullets"/>
        <w:rPr>
          <w:rFonts w:ascii="SimSun" w:eastAsia="SimSun" w:hAnsi="SimSun"/>
        </w:rPr>
      </w:pPr>
      <w:r w:rsidRPr="004C0CBA">
        <w:rPr>
          <w:rFonts w:ascii="SimSun" w:eastAsia="SimSun" w:hAnsi="SimSun"/>
        </w:rPr>
        <w:t xml:space="preserve">请务必使用兼容的润滑剂，以防保护设备破损。 </w:t>
      </w:r>
    </w:p>
    <w:p w14:paraId="4F0BFF1E" w14:textId="58FA410E" w:rsidR="0069307A" w:rsidRPr="004C0CBA" w:rsidRDefault="0069307A" w:rsidP="0069307A">
      <w:pPr>
        <w:pStyle w:val="Bullet1"/>
        <w:numPr>
          <w:ilvl w:val="0"/>
          <w:numId w:val="0"/>
        </w:numPr>
        <w:rPr>
          <w:rFonts w:ascii="SimSun" w:eastAsia="SimSun" w:hAnsi="SimSun"/>
        </w:rPr>
      </w:pPr>
      <w:r w:rsidRPr="004C0CBA">
        <w:rPr>
          <w:rFonts w:ascii="SimSun" w:eastAsia="SimSun" w:hAnsi="SimSun"/>
        </w:rPr>
        <w:t>润滑剂有多种基质，包括油、水、硅和混合基质。油会使乳胶降解，绝不能与乳胶安全套一起使用。查看安全套包装，了解哪些润滑剂是兼容的。</w:t>
      </w:r>
    </w:p>
    <w:p w14:paraId="7A3489FB" w14:textId="3C5A7A9B" w:rsidR="004773A4" w:rsidRPr="004C0CBA" w:rsidRDefault="00D6196F" w:rsidP="009056D1">
      <w:pPr>
        <w:pStyle w:val="Bodyafterbullets"/>
        <w:rPr>
          <w:rFonts w:ascii="SimSun" w:eastAsia="SimSun" w:hAnsi="SimSun" w:cs="Arial"/>
          <w:szCs w:val="21"/>
        </w:rPr>
      </w:pPr>
      <w:r w:rsidRPr="004C0CBA">
        <w:rPr>
          <w:rFonts w:ascii="SimSun" w:eastAsia="SimSun" w:hAnsi="SimSun"/>
        </w:rPr>
        <w:t xml:space="preserve">确保您有信心佩戴和安全处置安全套及类似保护设备。 </w:t>
      </w:r>
    </w:p>
    <w:p w14:paraId="3A66DB78" w14:textId="1FAD999C" w:rsidR="00857B38" w:rsidRPr="004C0CBA" w:rsidRDefault="00857B38" w:rsidP="00857B38">
      <w:pPr>
        <w:pStyle w:val="Bodyafterbullets"/>
        <w:rPr>
          <w:rFonts w:ascii="SimSun" w:eastAsia="SimSun" w:hAnsi="SimSun" w:cs="Arial"/>
          <w:szCs w:val="21"/>
        </w:rPr>
      </w:pPr>
      <w:r w:rsidRPr="004C0CBA">
        <w:rPr>
          <w:rFonts w:ascii="SimSun" w:eastAsia="SimSun" w:hAnsi="SimSun"/>
        </w:rPr>
        <w:t>Better Health Channel（更健康频道）提供了更多关于如何使用</w:t>
      </w:r>
      <w:r w:rsidR="004C0CBA" w:rsidRPr="004C0CBA">
        <w:rPr>
          <w:rStyle w:val="Hyperlink"/>
          <w:rFonts w:ascii="SimSun" w:eastAsia="SimSun" w:hAnsi="SimSun"/>
        </w:rPr>
        <w:fldChar w:fldCharType="begin"/>
      </w:r>
      <w:r w:rsidR="004C0CBA" w:rsidRPr="004C0CBA">
        <w:rPr>
          <w:rStyle w:val="Hyperlink"/>
          <w:rFonts w:ascii="SimSun" w:eastAsia="SimSun" w:hAnsi="SimSun"/>
        </w:rPr>
        <w:instrText xml:space="preserve"> HYPERLINK "https://www.betterhealth.vic.gov.au/health/healthyliving/contraception-condoms-for-women" </w:instrText>
      </w:r>
      <w:r w:rsidR="004C0CBA" w:rsidRPr="004C0CBA">
        <w:rPr>
          <w:rStyle w:val="Hyperlink"/>
          <w:rFonts w:ascii="SimSun" w:eastAsia="SimSun" w:hAnsi="SimSun"/>
        </w:rPr>
      </w:r>
      <w:r w:rsidR="004C0CBA" w:rsidRPr="004C0CBA">
        <w:rPr>
          <w:rStyle w:val="Hyperlink"/>
          <w:rFonts w:ascii="SimSun" w:eastAsia="SimSun" w:hAnsi="SimSun"/>
        </w:rPr>
        <w:fldChar w:fldCharType="separate"/>
      </w:r>
      <w:r w:rsidRPr="004C0CBA">
        <w:rPr>
          <w:rStyle w:val="Hyperlink"/>
          <w:rFonts w:ascii="SimSun" w:eastAsia="SimSun" w:hAnsi="SimSun"/>
        </w:rPr>
        <w:t>内用</w:t>
      </w:r>
      <w:r w:rsidR="004C0CBA" w:rsidRPr="004C0CBA">
        <w:rPr>
          <w:rStyle w:val="Hyperlink"/>
          <w:rFonts w:ascii="SimSun" w:eastAsia="SimSun" w:hAnsi="SimSun"/>
        </w:rPr>
        <w:fldChar w:fldCharType="end"/>
      </w:r>
      <w:r w:rsidRPr="004C0CBA">
        <w:rPr>
          <w:rFonts w:ascii="SimSun" w:eastAsia="SimSun" w:hAnsi="SimSun"/>
        </w:rPr>
        <w:t xml:space="preserve"> &lt;https://www.betterhealth.vic.gov.au/health/healthyliving/contraception-condoms-for-women&gt; 和</w:t>
      </w:r>
      <w:r w:rsidR="004C0CBA" w:rsidRPr="004C0CBA">
        <w:rPr>
          <w:rStyle w:val="Hyperlink"/>
          <w:rFonts w:ascii="SimSun" w:eastAsia="SimSun" w:hAnsi="SimSun"/>
        </w:rPr>
        <w:fldChar w:fldCharType="begin"/>
      </w:r>
      <w:r w:rsidR="004C0CBA" w:rsidRPr="004C0CBA">
        <w:rPr>
          <w:rStyle w:val="Hyperlink"/>
          <w:rFonts w:ascii="SimSun" w:eastAsia="SimSun" w:hAnsi="SimSun"/>
        </w:rPr>
        <w:instrText xml:space="preserve"> HYPERLINK "https://www.betterhealth.vic.gov.au/health/healthyliving/contraception-condoms-for-men" </w:instrText>
      </w:r>
      <w:r w:rsidR="004C0CBA" w:rsidRPr="004C0CBA">
        <w:rPr>
          <w:rStyle w:val="Hyperlink"/>
          <w:rFonts w:ascii="SimSun" w:eastAsia="SimSun" w:hAnsi="SimSun"/>
        </w:rPr>
      </w:r>
      <w:r w:rsidR="004C0CBA" w:rsidRPr="004C0CBA">
        <w:rPr>
          <w:rStyle w:val="Hyperlink"/>
          <w:rFonts w:ascii="SimSun" w:eastAsia="SimSun" w:hAnsi="SimSun"/>
        </w:rPr>
        <w:fldChar w:fldCharType="separate"/>
      </w:r>
      <w:r w:rsidRPr="004C0CBA">
        <w:rPr>
          <w:rStyle w:val="Hyperlink"/>
          <w:rFonts w:ascii="SimSun" w:eastAsia="SimSun" w:hAnsi="SimSun"/>
        </w:rPr>
        <w:t>外用</w:t>
      </w:r>
      <w:r w:rsidR="004C0CBA" w:rsidRPr="004C0CBA">
        <w:rPr>
          <w:rStyle w:val="Hyperlink"/>
          <w:rFonts w:ascii="SimSun" w:eastAsia="SimSun" w:hAnsi="SimSun"/>
        </w:rPr>
        <w:fldChar w:fldCharType="end"/>
      </w:r>
      <w:r w:rsidRPr="004C0CBA">
        <w:rPr>
          <w:rFonts w:ascii="SimSun" w:eastAsia="SimSun" w:hAnsi="SimSun"/>
        </w:rPr>
        <w:t xml:space="preserve"> &lt;https://www.betterhealth.vic.gov.au/health/healthyliving/contraception-condoms-for-men&gt; 安全套的信息。</w:t>
      </w:r>
    </w:p>
    <w:p w14:paraId="7EF6B2F6" w14:textId="11C50FCC" w:rsidR="008E0F87" w:rsidRPr="004C0CBA" w:rsidRDefault="003B6B6F" w:rsidP="00857B38">
      <w:pPr>
        <w:pStyle w:val="Bodyafterbullets"/>
        <w:rPr>
          <w:rFonts w:ascii="SimSun" w:eastAsia="SimSun" w:hAnsi="SimSun" w:cs="Arial"/>
          <w:szCs w:val="21"/>
        </w:rPr>
      </w:pPr>
      <w:r w:rsidRPr="004C0CBA">
        <w:rPr>
          <w:rFonts w:ascii="SimSun" w:eastAsia="SimSun" w:hAnsi="SimSun"/>
        </w:rPr>
        <w:t>您可以通过</w:t>
      </w:r>
      <w:hyperlink r:id="rId35" w:history="1">
        <w:r w:rsidRPr="004C0CBA">
          <w:rPr>
            <w:rStyle w:val="Hyperlink"/>
            <w:rFonts w:ascii="SimSun" w:eastAsia="SimSun" w:hAnsi="SimSun"/>
          </w:rPr>
          <w:t>Vixen</w:t>
        </w:r>
      </w:hyperlink>
      <w:r w:rsidRPr="004C0CBA">
        <w:rPr>
          <w:rFonts w:ascii="SimSun" w:eastAsia="SimSun" w:hAnsi="SimSun"/>
        </w:rPr>
        <w:t xml:space="preserve"> &lt;www.vixen.org.au&gt; 和</w:t>
      </w:r>
      <w:r w:rsidR="004C0CBA" w:rsidRPr="004C0CBA">
        <w:rPr>
          <w:rStyle w:val="Hyperlink"/>
          <w:rFonts w:ascii="SimSun" w:eastAsia="SimSun" w:hAnsi="SimSun"/>
        </w:rPr>
        <w:fldChar w:fldCharType="begin"/>
      </w:r>
      <w:r w:rsidR="004C0CBA" w:rsidRPr="004C0CBA">
        <w:rPr>
          <w:rStyle w:val="Hyperlink"/>
          <w:rFonts w:ascii="SimSun" w:eastAsia="SimSun" w:hAnsi="SimSun"/>
        </w:rPr>
        <w:instrText xml:space="preserve"> HYPERLINK "file:///C:/Users/vidv4gv/AppData/Local/Microsoft/Windows/INetCache/Content.Outlook/Y7EL7H4D/RhED" </w:instrText>
      </w:r>
      <w:r w:rsidR="004C0CBA" w:rsidRPr="004C0CBA">
        <w:rPr>
          <w:rStyle w:val="Hyperlink"/>
          <w:rFonts w:ascii="SimSun" w:eastAsia="SimSun" w:hAnsi="SimSun"/>
        </w:rPr>
      </w:r>
      <w:r w:rsidR="004C0CBA" w:rsidRPr="004C0CBA">
        <w:rPr>
          <w:rStyle w:val="Hyperlink"/>
          <w:rFonts w:ascii="SimSun" w:eastAsia="SimSun" w:hAnsi="SimSun"/>
        </w:rPr>
        <w:fldChar w:fldCharType="separate"/>
      </w:r>
      <w:r w:rsidRPr="004C0CBA">
        <w:rPr>
          <w:rStyle w:val="Hyperlink"/>
          <w:rFonts w:ascii="SimSun" w:eastAsia="SimSun" w:hAnsi="SimSun"/>
        </w:rPr>
        <w:t>RhED</w:t>
      </w:r>
      <w:r w:rsidR="004C0CBA" w:rsidRPr="004C0CBA">
        <w:rPr>
          <w:rStyle w:val="Hyperlink"/>
          <w:rFonts w:ascii="SimSun" w:eastAsia="SimSun" w:hAnsi="SimSun"/>
        </w:rPr>
        <w:fldChar w:fldCharType="end"/>
      </w:r>
      <w:r w:rsidRPr="004C0CBA">
        <w:rPr>
          <w:rFonts w:ascii="SimSun" w:eastAsia="SimSun" w:hAnsi="SimSun"/>
        </w:rPr>
        <w:t xml:space="preserve"> &lt;https://sexworker.org.au/&gt; 免费获取安全套、润滑剂和其它更安全的性用品，包括通过邮寄的方式。</w:t>
      </w:r>
    </w:p>
    <w:p w14:paraId="7F4EE43C" w14:textId="625E06AA" w:rsidR="004773A4" w:rsidRPr="004C0CBA" w:rsidDel="002A711E" w:rsidRDefault="004773A4" w:rsidP="004773A4">
      <w:pPr>
        <w:pStyle w:val="Heading3"/>
        <w:rPr>
          <w:rFonts w:ascii="SimSun" w:eastAsia="SimSun" w:hAnsi="SimSun" w:cs="Arial"/>
        </w:rPr>
      </w:pPr>
      <w:r w:rsidRPr="004C0CBA">
        <w:rPr>
          <w:rFonts w:ascii="SimSun" w:eastAsia="SimSun" w:hAnsi="SimSun"/>
        </w:rPr>
        <w:t>法律变更</w:t>
      </w:r>
    </w:p>
    <w:p w14:paraId="678288DB" w14:textId="30BCE25B" w:rsidR="004773A4" w:rsidRPr="004C0CBA" w:rsidRDefault="004773A4" w:rsidP="00E03498">
      <w:pPr>
        <w:pStyle w:val="Body"/>
        <w:rPr>
          <w:rFonts w:ascii="SimSun" w:eastAsia="SimSun" w:hAnsi="SimSun"/>
        </w:rPr>
      </w:pPr>
      <w:r w:rsidRPr="004C0CBA">
        <w:rPr>
          <w:rFonts w:ascii="SimSun" w:eastAsia="SimSun" w:hAnsi="SimSun"/>
        </w:rPr>
        <w:t xml:space="preserve">在维多利亚州，如果您在提供性服务时选择不使用安全套或其它屏障，不再构成犯罪。但这并不意味着您应该停止使用安全套，也不意味着您将不再得到使用安全套的支持。 </w:t>
      </w:r>
    </w:p>
    <w:p w14:paraId="0CB1612D" w14:textId="0BCC74E0" w:rsidR="00D6196F" w:rsidRPr="004C0CBA" w:rsidRDefault="00662B52" w:rsidP="00E03498">
      <w:pPr>
        <w:pStyle w:val="Body"/>
        <w:rPr>
          <w:rFonts w:ascii="SimSun" w:eastAsia="SimSun" w:hAnsi="SimSun"/>
        </w:rPr>
      </w:pPr>
      <w:r w:rsidRPr="004C0CBA">
        <w:rPr>
          <w:rFonts w:ascii="SimSun" w:eastAsia="SimSun" w:hAnsi="SimSun"/>
        </w:rPr>
        <w:lastRenderedPageBreak/>
        <w:t>与所有维多利亚人一样，您仍应采取合理措施，避免接触或传播性传播感染。在口交、肛交和阴道性交中使用安全套对于保护您的健康和工作安全至关重要。</w:t>
      </w:r>
    </w:p>
    <w:p w14:paraId="782E5381" w14:textId="41A05CBE" w:rsidR="00EB28F7" w:rsidRPr="004C0CBA" w:rsidRDefault="00D6196F" w:rsidP="00E03498">
      <w:pPr>
        <w:pStyle w:val="Body"/>
        <w:rPr>
          <w:rFonts w:ascii="SimSun" w:eastAsia="SimSun" w:hAnsi="SimSun"/>
        </w:rPr>
      </w:pPr>
      <w:r w:rsidRPr="004C0CBA">
        <w:rPr>
          <w:rFonts w:ascii="SimSun" w:eastAsia="SimSun" w:hAnsi="SimSun"/>
        </w:rPr>
        <w:t xml:space="preserve">根据《公共卫生与健康法》（Public Health and Wellbeing Act），企业经营者仍有责任： </w:t>
      </w:r>
    </w:p>
    <w:p w14:paraId="2D15DD66" w14:textId="77777777" w:rsidR="00EB28F7" w:rsidRPr="004C0CBA" w:rsidRDefault="00D6196F" w:rsidP="00EB28F7">
      <w:pPr>
        <w:pStyle w:val="Bullet1"/>
        <w:rPr>
          <w:rFonts w:ascii="SimSun" w:eastAsia="SimSun" w:hAnsi="SimSun"/>
        </w:rPr>
      </w:pPr>
      <w:r w:rsidRPr="004C0CBA">
        <w:rPr>
          <w:rFonts w:ascii="SimSun" w:eastAsia="SimSun" w:hAnsi="SimSun"/>
        </w:rPr>
        <w:t>为您提供安全套和水基润滑剂；</w:t>
      </w:r>
    </w:p>
    <w:p w14:paraId="385F21B6" w14:textId="5E866AF9" w:rsidR="00EB28F7" w:rsidRPr="004C0CBA" w:rsidRDefault="00D6196F" w:rsidP="00EB28F7">
      <w:pPr>
        <w:pStyle w:val="Bullet1"/>
        <w:rPr>
          <w:rFonts w:ascii="SimSun" w:eastAsia="SimSun" w:hAnsi="SimSun"/>
        </w:rPr>
      </w:pPr>
      <w:r w:rsidRPr="004C0CBA">
        <w:rPr>
          <w:rFonts w:ascii="SimSun" w:eastAsia="SimSun" w:hAnsi="SimSun"/>
        </w:rPr>
        <w:t xml:space="preserve">采取合理措施确保使用安全套； </w:t>
      </w:r>
    </w:p>
    <w:p w14:paraId="24644772" w14:textId="4AFF1F43" w:rsidR="00EB28F7" w:rsidRPr="004C0CBA" w:rsidRDefault="00D6196F" w:rsidP="004C40E6">
      <w:pPr>
        <w:pStyle w:val="Bullet1"/>
        <w:rPr>
          <w:rFonts w:ascii="SimSun" w:eastAsia="SimSun" w:hAnsi="SimSun"/>
        </w:rPr>
      </w:pPr>
      <w:r w:rsidRPr="004C0CBA">
        <w:rPr>
          <w:rFonts w:ascii="SimSun" w:eastAsia="SimSun" w:hAnsi="SimSun"/>
        </w:rPr>
        <w:t xml:space="preserve">鼓励使用安全套。 </w:t>
      </w:r>
    </w:p>
    <w:p w14:paraId="352AF250" w14:textId="4E155B81" w:rsidR="00C17E5E" w:rsidRPr="004C0CBA" w:rsidRDefault="00435838" w:rsidP="004C40E6">
      <w:pPr>
        <w:pStyle w:val="Bodyafterbullets"/>
        <w:rPr>
          <w:rFonts w:ascii="SimSun" w:eastAsia="SimSun" w:hAnsi="SimSun"/>
        </w:rPr>
      </w:pPr>
      <w:r w:rsidRPr="004C0CBA">
        <w:rPr>
          <w:rFonts w:ascii="SimSun" w:eastAsia="SimSun" w:hAnsi="SimSun"/>
        </w:rPr>
        <w:t xml:space="preserve">这些规定的有效期至 2023 年 12 月 1 日。 </w:t>
      </w:r>
    </w:p>
    <w:p w14:paraId="4012179A" w14:textId="233C9523" w:rsidR="000F78EE" w:rsidRPr="004C0CBA" w:rsidRDefault="000F78EE" w:rsidP="000F78EE">
      <w:pPr>
        <w:pStyle w:val="Body"/>
        <w:rPr>
          <w:rFonts w:ascii="SimSun" w:eastAsia="SimSun" w:hAnsi="SimSun" w:cs="Arial"/>
        </w:rPr>
      </w:pPr>
      <w:r w:rsidRPr="004C0CBA">
        <w:rPr>
          <w:rFonts w:ascii="SimSun" w:eastAsia="SimSun" w:hAnsi="SimSun"/>
        </w:rPr>
        <w:t>此后，企业经营者和性工作者将继续拥有标准的职业健康安全权利和责任。如需了解更多信息，请访问</w:t>
      </w:r>
      <w:hyperlink r:id="rId36">
        <w:r w:rsidRPr="004C0CBA">
          <w:rPr>
            <w:rStyle w:val="Hyperlink"/>
            <w:rFonts w:ascii="SimSun" w:eastAsia="SimSun" w:hAnsi="SimSun"/>
          </w:rPr>
          <w:t>WorkSafe 网站</w:t>
        </w:r>
      </w:hyperlink>
      <w:r w:rsidRPr="004C0CBA">
        <w:rPr>
          <w:rFonts w:ascii="SimSun" w:eastAsia="SimSun" w:hAnsi="SimSun"/>
        </w:rPr>
        <w:t xml:space="preserve"> &lt;https://www.worksafe.vic.gov.au/sex-work&gt;。 </w:t>
      </w:r>
    </w:p>
    <w:p w14:paraId="162BCD40" w14:textId="77777777" w:rsidR="00D6196F" w:rsidRPr="004C0CBA" w:rsidDel="00E04970" w:rsidRDefault="00D6196F" w:rsidP="00D6196F">
      <w:pPr>
        <w:pStyle w:val="Heading3"/>
        <w:rPr>
          <w:rFonts w:ascii="SimSun" w:eastAsia="SimSun" w:hAnsi="SimSun" w:cs="Arial"/>
        </w:rPr>
      </w:pPr>
      <w:r w:rsidRPr="004C0CBA">
        <w:rPr>
          <w:rFonts w:ascii="SimSun" w:eastAsia="SimSun" w:hAnsi="SimSun"/>
        </w:rPr>
        <w:t>与客户协商使用安全套</w:t>
      </w:r>
    </w:p>
    <w:p w14:paraId="7058C47E" w14:textId="6FBAE79A" w:rsidR="005D16ED" w:rsidRPr="004C0CBA" w:rsidRDefault="00E04D3C" w:rsidP="00D6196F">
      <w:pPr>
        <w:pStyle w:val="Body"/>
        <w:rPr>
          <w:rFonts w:ascii="SimSun" w:eastAsia="SimSun" w:hAnsi="SimSun" w:cs="Arial"/>
        </w:rPr>
      </w:pPr>
      <w:r w:rsidRPr="004C0CBA">
        <w:rPr>
          <w:rFonts w:ascii="SimSun" w:eastAsia="SimSun" w:hAnsi="SimSun"/>
        </w:rPr>
        <w:t xml:space="preserve">维多利亚州取消了对性产业广告的具体限制。 </w:t>
      </w:r>
    </w:p>
    <w:p w14:paraId="71DDF50B" w14:textId="44E4AD26" w:rsidR="00D6196F" w:rsidRPr="004C0CBA" w:rsidRDefault="005D16ED" w:rsidP="00D6196F">
      <w:pPr>
        <w:pStyle w:val="Body"/>
        <w:rPr>
          <w:rFonts w:ascii="SimSun" w:eastAsia="SimSun" w:hAnsi="SimSun" w:cs="Arial"/>
        </w:rPr>
      </w:pPr>
      <w:r w:rsidRPr="004C0CBA">
        <w:rPr>
          <w:rFonts w:ascii="SimSun" w:eastAsia="SimSun" w:hAnsi="SimSun"/>
        </w:rPr>
        <w:t>对于私人工作者来说，这意味着您可以向客户坦诚您的更安全性行为，您的广告也可以描述您提供或不提供的服务。</w:t>
      </w:r>
    </w:p>
    <w:p w14:paraId="6B0E98BC" w14:textId="1543CE1B" w:rsidR="00D6196F" w:rsidRPr="004C0CBA" w:rsidRDefault="00507D21" w:rsidP="00D6196F">
      <w:pPr>
        <w:pStyle w:val="Body"/>
        <w:rPr>
          <w:rFonts w:ascii="SimSun" w:eastAsia="SimSun" w:hAnsi="SimSun" w:cs="Arial"/>
        </w:rPr>
      </w:pPr>
      <w:r w:rsidRPr="004C0CBA">
        <w:rPr>
          <w:rFonts w:ascii="SimSun" w:eastAsia="SimSun" w:hAnsi="SimSun"/>
        </w:rPr>
        <w:t>协商使用安全套的技巧包括以下几点：</w:t>
      </w:r>
    </w:p>
    <w:p w14:paraId="2A065A50" w14:textId="1213A04D"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要有主见，让客户知道这没有商量余地。</w:t>
      </w:r>
    </w:p>
    <w:p w14:paraId="1020CBF1" w14:textId="782E4E13" w:rsidR="00FC07AE" w:rsidRPr="004C0CBA" w:rsidRDefault="00FC07AE" w:rsidP="001E665E">
      <w:pPr>
        <w:pStyle w:val="Bullet1"/>
        <w:numPr>
          <w:ilvl w:val="0"/>
          <w:numId w:val="10"/>
        </w:numPr>
        <w:rPr>
          <w:rFonts w:ascii="SimSun" w:eastAsia="SimSun" w:hAnsi="SimSun" w:cs="Arial"/>
        </w:rPr>
      </w:pPr>
      <w:r w:rsidRPr="004C0CBA">
        <w:rPr>
          <w:rFonts w:ascii="SimSun" w:eastAsia="SimSun" w:hAnsi="SimSun"/>
        </w:rPr>
        <w:t>鼓励您的工作场所张贴安全套使用政策的标志。</w:t>
      </w:r>
    </w:p>
    <w:p w14:paraId="46A3FB59" w14:textId="0BAF61B5" w:rsidR="0014529A" w:rsidRPr="004C0CBA" w:rsidRDefault="0011079D" w:rsidP="001E665E">
      <w:pPr>
        <w:pStyle w:val="Bullet1"/>
        <w:numPr>
          <w:ilvl w:val="0"/>
          <w:numId w:val="10"/>
        </w:numPr>
        <w:rPr>
          <w:rFonts w:ascii="SimSun" w:eastAsia="SimSun" w:hAnsi="SimSun" w:cs="Arial"/>
        </w:rPr>
      </w:pPr>
      <w:r w:rsidRPr="004C0CBA">
        <w:rPr>
          <w:rFonts w:ascii="SimSun" w:eastAsia="SimSun" w:hAnsi="SimSun"/>
        </w:rPr>
        <w:t>强调更安全性行为可以保护你们双方。</w:t>
      </w:r>
    </w:p>
    <w:p w14:paraId="7326941D" w14:textId="537C9AC6" w:rsidR="00D6196F" w:rsidRPr="004C0CBA" w:rsidRDefault="005D16ED" w:rsidP="001E665E">
      <w:pPr>
        <w:pStyle w:val="Bullet1"/>
        <w:numPr>
          <w:ilvl w:val="0"/>
          <w:numId w:val="10"/>
        </w:numPr>
        <w:rPr>
          <w:rFonts w:ascii="SimSun" w:eastAsia="SimSun" w:hAnsi="SimSun" w:cs="Arial"/>
        </w:rPr>
      </w:pPr>
      <w:r w:rsidRPr="004C0CBA">
        <w:rPr>
          <w:rFonts w:ascii="SimSun" w:eastAsia="SimSun" w:hAnsi="SimSun"/>
        </w:rPr>
        <w:t>向客户介绍有关更安全性行为和性健康的资源。</w:t>
      </w:r>
    </w:p>
    <w:p w14:paraId="2A0D006B" w14:textId="027C2FD4" w:rsidR="00D6196F" w:rsidRPr="004C0CBA" w:rsidRDefault="006F02CD" w:rsidP="001E665E">
      <w:pPr>
        <w:pStyle w:val="Bullet1"/>
        <w:numPr>
          <w:ilvl w:val="0"/>
          <w:numId w:val="10"/>
        </w:numPr>
        <w:rPr>
          <w:rFonts w:ascii="SimSun" w:eastAsia="SimSun" w:hAnsi="SimSun" w:cs="Arial"/>
        </w:rPr>
      </w:pPr>
      <w:r w:rsidRPr="004C0CBA">
        <w:rPr>
          <w:rFonts w:ascii="SimSun" w:eastAsia="SimSun" w:hAnsi="SimSun"/>
        </w:rPr>
        <w:t>提供不同类型的安全套或交换佩戴保护套（如内置安全套）的人。</w:t>
      </w:r>
    </w:p>
    <w:p w14:paraId="08E8F323" w14:textId="3DBF65A5" w:rsidR="00711E38" w:rsidRPr="004C0CBA" w:rsidRDefault="00FC07AE" w:rsidP="001E665E">
      <w:pPr>
        <w:pStyle w:val="Bullet1"/>
        <w:numPr>
          <w:ilvl w:val="0"/>
          <w:numId w:val="10"/>
        </w:numPr>
        <w:rPr>
          <w:rFonts w:ascii="SimSun" w:eastAsia="SimSun" w:hAnsi="SimSun" w:cs="Arial"/>
        </w:rPr>
      </w:pPr>
      <w:r w:rsidRPr="004C0CBA">
        <w:rPr>
          <w:rFonts w:ascii="SimSun" w:eastAsia="SimSun" w:hAnsi="SimSun"/>
        </w:rPr>
        <w:t>用嘴戴上安全套。</w:t>
      </w:r>
    </w:p>
    <w:p w14:paraId="56652B78" w14:textId="71439C46" w:rsidR="00D6196F" w:rsidRPr="004C0CBA" w:rsidRDefault="00711E38" w:rsidP="001E408C">
      <w:pPr>
        <w:pStyle w:val="Bodyafterbullets"/>
        <w:rPr>
          <w:rFonts w:ascii="SimSun" w:eastAsia="SimSun" w:hAnsi="SimSun"/>
        </w:rPr>
      </w:pPr>
      <w:r w:rsidRPr="004C0CBA">
        <w:rPr>
          <w:rFonts w:ascii="SimSun" w:eastAsia="SimSun" w:hAnsi="SimSun"/>
        </w:rPr>
        <w:t>更多提示可参阅</w:t>
      </w:r>
      <w:r w:rsidR="004C0CBA" w:rsidRPr="004C0CBA">
        <w:rPr>
          <w:rStyle w:val="Hyperlink"/>
          <w:rFonts w:ascii="SimSun" w:eastAsia="SimSun" w:hAnsi="SimSun"/>
        </w:rPr>
        <w:fldChar w:fldCharType="begin"/>
      </w:r>
      <w:r w:rsidR="004C0CBA" w:rsidRPr="004C0CBA">
        <w:rPr>
          <w:rStyle w:val="Hyperlink"/>
          <w:rFonts w:ascii="SimSun" w:eastAsia="SimSun" w:hAnsi="SimSun"/>
        </w:rPr>
        <w:instrText xml:space="preserve"> HYPERLINK "https://redbook.scarletalliance.org.au/condom/" </w:instrText>
      </w:r>
      <w:r w:rsidR="004C0CBA" w:rsidRPr="004C0CBA">
        <w:rPr>
          <w:rStyle w:val="Hyperlink"/>
          <w:rFonts w:ascii="SimSun" w:eastAsia="SimSun" w:hAnsi="SimSun"/>
        </w:rPr>
      </w:r>
      <w:r w:rsidR="004C0CBA" w:rsidRPr="004C0CBA">
        <w:rPr>
          <w:rStyle w:val="Hyperlink"/>
          <w:rFonts w:ascii="SimSun" w:eastAsia="SimSun" w:hAnsi="SimSun"/>
        </w:rPr>
        <w:fldChar w:fldCharType="separate"/>
      </w:r>
      <w:r w:rsidRPr="004C0CBA">
        <w:rPr>
          <w:rStyle w:val="Hyperlink"/>
          <w:rFonts w:ascii="SimSun" w:eastAsia="SimSun" w:hAnsi="SimSun"/>
        </w:rPr>
        <w:t>Scarlet Alliance Red Book（猩红联盟红皮书）</w:t>
      </w:r>
      <w:r w:rsidR="004C0CBA" w:rsidRPr="004C0CBA">
        <w:rPr>
          <w:rStyle w:val="Hyperlink"/>
          <w:rFonts w:ascii="SimSun" w:eastAsia="SimSun" w:hAnsi="SimSun"/>
        </w:rPr>
        <w:fldChar w:fldCharType="end"/>
      </w:r>
      <w:r w:rsidRPr="004C0CBA">
        <w:rPr>
          <w:rFonts w:ascii="SimSun" w:eastAsia="SimSun" w:hAnsi="SimSun"/>
        </w:rPr>
        <w:t xml:space="preserve"> &lt;https://redbook.scarletalliance.org.au/condom/&gt;。</w:t>
      </w:r>
    </w:p>
    <w:p w14:paraId="0CF71104" w14:textId="5F544382" w:rsidR="0040712E" w:rsidRPr="004C0CBA" w:rsidRDefault="00D6196F" w:rsidP="001E408C">
      <w:pPr>
        <w:pStyle w:val="Body"/>
        <w:rPr>
          <w:rFonts w:ascii="SimSun" w:eastAsia="SimSun" w:hAnsi="SimSun"/>
        </w:rPr>
      </w:pPr>
      <w:r w:rsidRPr="004C0CBA">
        <w:rPr>
          <w:rFonts w:ascii="SimSun" w:eastAsia="SimSun" w:hAnsi="SimSun"/>
        </w:rPr>
        <w:t>如果客户拒绝使用安全套或在服务过程中脱掉安全套，您可能还需要制定一个应对计划。与同伴交流可以帮助您制定应对这些情况的计划。</w:t>
      </w:r>
    </w:p>
    <w:p w14:paraId="6E16DD47" w14:textId="49CF157A" w:rsidR="004C2315" w:rsidRPr="004C0CBA" w:rsidRDefault="0040712E" w:rsidP="001E408C">
      <w:pPr>
        <w:pStyle w:val="Body"/>
        <w:rPr>
          <w:rFonts w:ascii="SimSun" w:eastAsia="SimSun" w:hAnsi="SimSun"/>
        </w:rPr>
      </w:pPr>
      <w:r w:rsidRPr="004C0CBA">
        <w:rPr>
          <w:rFonts w:ascii="SimSun" w:eastAsia="SimSun" w:hAnsi="SimSun"/>
        </w:rPr>
        <w:t>如果客户拒绝使用安全套，您可以拒绝或提出更换服务。有些无保护的性行为比其它性行为更危险。相互手淫或用手刺激是低风险的选择。</w:t>
      </w:r>
    </w:p>
    <w:p w14:paraId="0E7B2FAF" w14:textId="188EEAA7" w:rsidR="00BE6AED" w:rsidRPr="004C0CBA" w:rsidRDefault="0068111A" w:rsidP="001E408C">
      <w:pPr>
        <w:pStyle w:val="Body"/>
        <w:rPr>
          <w:rFonts w:ascii="SimSun" w:eastAsia="SimSun" w:hAnsi="SimSun"/>
        </w:rPr>
      </w:pPr>
      <w:r w:rsidRPr="004C0CBA">
        <w:rPr>
          <w:rFonts w:ascii="SimSun" w:eastAsia="SimSun" w:hAnsi="SimSun"/>
        </w:rPr>
        <w:t>如果客户在性交过程中未经您的同意就取下安全套，这通常被称为“未经允许的偷摘安全套行为”。如果您遇到这种“偷摘”问题，</w:t>
      </w:r>
      <w:proofErr w:type="spellStart"/>
      <w:r w:rsidRPr="004C0CBA">
        <w:rPr>
          <w:rFonts w:ascii="SimSun" w:eastAsia="SimSun" w:hAnsi="SimSun"/>
        </w:rPr>
        <w:t>RhED</w:t>
      </w:r>
      <w:proofErr w:type="spellEnd"/>
      <w:r w:rsidRPr="004C0CBA">
        <w:rPr>
          <w:rFonts w:ascii="SimSun" w:eastAsia="SimSun" w:hAnsi="SimSun"/>
        </w:rPr>
        <w:t xml:space="preserve"> 和 Vixen 可以为您提供个人支持和帮助。</w:t>
      </w:r>
    </w:p>
    <w:p w14:paraId="56C48DE6" w14:textId="3DCCBB8B" w:rsidR="00A10B27" w:rsidRPr="004C0CBA" w:rsidRDefault="00D6196F" w:rsidP="001E408C">
      <w:pPr>
        <w:pStyle w:val="Body"/>
        <w:rPr>
          <w:rFonts w:ascii="SimSun" w:eastAsia="SimSun" w:hAnsi="SimSun"/>
        </w:rPr>
      </w:pPr>
      <w:r w:rsidRPr="004C0CBA">
        <w:rPr>
          <w:rFonts w:ascii="SimSun" w:eastAsia="SimSun" w:hAnsi="SimSun"/>
        </w:rPr>
        <w:t>最近对</w:t>
      </w:r>
      <w:r w:rsidR="004C2315" w:rsidRPr="004C0CBA">
        <w:rPr>
          <w:rFonts w:ascii="SimSun" w:eastAsia="SimSun" w:hAnsi="SimSun"/>
          <w:b/>
          <w:bCs/>
        </w:rPr>
        <w:t>《1958 年维多利亚州犯罪法》（Victorian Crimes Act 1958 ）</w:t>
      </w:r>
      <w:r w:rsidRPr="004C0CBA">
        <w:rPr>
          <w:rFonts w:ascii="SimSun" w:eastAsia="SimSun" w:hAnsi="SimSun"/>
        </w:rPr>
        <w:t>的修改明确规定，未经同意故意取下、改动或不使用安全套均属犯罪。这些变化将于 2023 年 7 月 30 日或之前生效。</w:t>
      </w:r>
    </w:p>
    <w:p w14:paraId="12811EC8" w14:textId="77777777" w:rsidR="0064596F" w:rsidRPr="004C0CBA" w:rsidRDefault="0064596F" w:rsidP="00FF5382">
      <w:pPr>
        <w:pStyle w:val="Heading2"/>
        <w:rPr>
          <w:rFonts w:ascii="SimSun" w:eastAsia="SimSun" w:hAnsi="SimSun"/>
        </w:rPr>
      </w:pPr>
      <w:bookmarkStart w:id="33" w:name="_Toc127974967"/>
      <w:r w:rsidRPr="004C0CBA">
        <w:rPr>
          <w:rFonts w:ascii="SimSun" w:eastAsia="SimSun" w:hAnsi="SimSun"/>
        </w:rPr>
        <w:lastRenderedPageBreak/>
        <w:t>客户健康检查</w:t>
      </w:r>
      <w:bookmarkEnd w:id="33"/>
    </w:p>
    <w:p w14:paraId="6675E7DB" w14:textId="43E40375" w:rsidR="00723EA4" w:rsidRPr="004C0CBA" w:rsidRDefault="0064596F" w:rsidP="001E408C">
      <w:pPr>
        <w:pStyle w:val="Body"/>
        <w:rPr>
          <w:rFonts w:ascii="SimSun" w:eastAsia="SimSun" w:hAnsi="SimSun"/>
        </w:rPr>
      </w:pPr>
      <w:r w:rsidRPr="004C0CBA">
        <w:rPr>
          <w:rFonts w:ascii="SimSun" w:eastAsia="SimSun" w:hAnsi="SimSun"/>
        </w:rPr>
        <w:t xml:space="preserve">您可以在开始服务前检查客户是否有明显的性传播感染迹象，从而降低风险。 </w:t>
      </w:r>
    </w:p>
    <w:p w14:paraId="51E960FB" w14:textId="5AF25F5C" w:rsidR="003604C8" w:rsidRPr="004C0CBA" w:rsidRDefault="0064596F" w:rsidP="001E408C">
      <w:pPr>
        <w:pStyle w:val="Body"/>
        <w:rPr>
          <w:rFonts w:ascii="SimSun" w:eastAsia="SimSun" w:hAnsi="SimSun"/>
        </w:rPr>
      </w:pPr>
      <w:r w:rsidRPr="004C0CBA">
        <w:rPr>
          <w:rFonts w:ascii="SimSun" w:eastAsia="SimSun" w:hAnsi="SimSun"/>
        </w:rPr>
        <w:t xml:space="preserve">这意味着在良好的光线下观察客户的阴茎、肛门、阴道、口腔和周围区域。性传播感染的明显症状包括疮、水疱、皮疹、出血或分泌物。 </w:t>
      </w:r>
    </w:p>
    <w:p w14:paraId="36826ED8" w14:textId="77777777" w:rsidR="003604C8" w:rsidRPr="004C0CBA" w:rsidRDefault="0064596F" w:rsidP="001E408C">
      <w:pPr>
        <w:pStyle w:val="Body"/>
        <w:rPr>
          <w:rFonts w:ascii="SimSun" w:eastAsia="SimSun" w:hAnsi="SimSun"/>
        </w:rPr>
      </w:pPr>
      <w:r w:rsidRPr="004C0CBA">
        <w:rPr>
          <w:rFonts w:ascii="SimSun" w:eastAsia="SimSun" w:hAnsi="SimSun"/>
        </w:rPr>
        <w:t xml:space="preserve">并非所有性传播感染都有明显的症状，有些人可能患有性传播感染却没有任何症状。. 健康检查不是诊断。 </w:t>
      </w:r>
    </w:p>
    <w:p w14:paraId="2A96B195" w14:textId="343F9F59" w:rsidR="0064596F" w:rsidRPr="004C0CBA" w:rsidRDefault="0064596F" w:rsidP="001E408C">
      <w:pPr>
        <w:pStyle w:val="Body"/>
        <w:rPr>
          <w:rFonts w:ascii="SimSun" w:eastAsia="SimSun" w:hAnsi="SimSun"/>
        </w:rPr>
      </w:pPr>
      <w:r w:rsidRPr="004C0CBA">
        <w:rPr>
          <w:rFonts w:ascii="SimSun" w:eastAsia="SimSun" w:hAnsi="SimSun"/>
        </w:rPr>
        <w:t>疮、水疱、皮疹、出血和分泌物也有非感染性原因。</w:t>
      </w:r>
    </w:p>
    <w:p w14:paraId="187D2514" w14:textId="07D0E84F" w:rsidR="00BC37FD" w:rsidRPr="004C0CBA" w:rsidRDefault="00BC37FD" w:rsidP="001E408C">
      <w:pPr>
        <w:pStyle w:val="Body"/>
        <w:rPr>
          <w:rFonts w:ascii="SimSun" w:eastAsia="SimSun" w:hAnsi="SimSun"/>
        </w:rPr>
      </w:pPr>
      <w:bookmarkStart w:id="34" w:name="_Hlk118900399"/>
      <w:r w:rsidRPr="004C0CBA">
        <w:rPr>
          <w:rFonts w:ascii="SimSun" w:eastAsia="SimSun" w:hAnsi="SimSun"/>
        </w:rPr>
        <w:t>您可以在</w:t>
      </w:r>
      <w:r w:rsidR="004C0CBA" w:rsidRPr="004C0CBA">
        <w:rPr>
          <w:rFonts w:ascii="SimSun" w:eastAsia="SimSun" w:hAnsi="SimSun"/>
          <w:color w:val="004C97"/>
          <w:u w:val="dotted"/>
        </w:rPr>
        <w:fldChar w:fldCharType="begin"/>
      </w:r>
      <w:r w:rsidR="004C0CBA" w:rsidRPr="004C0CBA">
        <w:rPr>
          <w:rFonts w:ascii="SimSun" w:eastAsia="SimSun" w:hAnsi="SimSun"/>
          <w:color w:val="004C97"/>
          <w:u w:val="dotted"/>
        </w:rPr>
        <w:instrText xml:space="preserve"> HYPERLINK "https://redbook.scarletalliance.org.au/checking-clients/" </w:instrText>
      </w:r>
      <w:r w:rsidR="004C0CBA" w:rsidRPr="004C0CBA">
        <w:rPr>
          <w:rFonts w:ascii="SimSun" w:eastAsia="SimSun" w:hAnsi="SimSun"/>
          <w:color w:val="004C97"/>
          <w:u w:val="dotted"/>
        </w:rPr>
      </w:r>
      <w:r w:rsidR="004C0CBA" w:rsidRPr="004C0CBA">
        <w:rPr>
          <w:rFonts w:ascii="SimSun" w:eastAsia="SimSun" w:hAnsi="SimSun"/>
          <w:color w:val="004C97"/>
          <w:u w:val="dotted"/>
        </w:rPr>
        <w:fldChar w:fldCharType="separate"/>
      </w:r>
      <w:r w:rsidRPr="004C0CBA">
        <w:rPr>
          <w:rFonts w:ascii="SimSun" w:eastAsia="SimSun" w:hAnsi="SimSun"/>
          <w:color w:val="004C97"/>
          <w:u w:val="dotted"/>
        </w:rPr>
        <w:t>Scarlet Alliance Red Book（猩红联盟红皮书）</w:t>
      </w:r>
      <w:r w:rsidR="004C0CBA" w:rsidRPr="004C0CBA">
        <w:rPr>
          <w:rFonts w:ascii="SimSun" w:eastAsia="SimSun" w:hAnsi="SimSun"/>
          <w:color w:val="004C97"/>
          <w:u w:val="dotted"/>
        </w:rPr>
        <w:fldChar w:fldCharType="end"/>
      </w:r>
      <w:r w:rsidRPr="004C0CBA">
        <w:rPr>
          <w:rFonts w:ascii="SimSun" w:eastAsia="SimSun" w:hAnsi="SimSun"/>
        </w:rPr>
        <w:t xml:space="preserve"> &lt;https://redbook.scarletalliance.org.au/checking-clients/&gt;中了解更多需要注意的事项。</w:t>
      </w:r>
    </w:p>
    <w:bookmarkEnd w:id="34"/>
    <w:p w14:paraId="72277AD1" w14:textId="1D4131A1" w:rsidR="0064596F" w:rsidRPr="004C0CBA" w:rsidRDefault="0064596F" w:rsidP="001E408C">
      <w:pPr>
        <w:pStyle w:val="Body"/>
        <w:rPr>
          <w:rFonts w:ascii="SimSun" w:eastAsia="SimSun" w:hAnsi="SimSun"/>
        </w:rPr>
      </w:pPr>
      <w:r w:rsidRPr="004C0CBA">
        <w:rPr>
          <w:rFonts w:ascii="SimSun" w:eastAsia="SimSun" w:hAnsi="SimSun"/>
        </w:rPr>
        <w:t>确保在客户洗澡或小便前检查他们的身体。淋浴和排尿可以清除性传播感染的一些痕迹，如分泌物。</w:t>
      </w:r>
    </w:p>
    <w:p w14:paraId="6F9F8E06" w14:textId="4306BFAF" w:rsidR="0064596F" w:rsidRPr="004C0CBA" w:rsidRDefault="0064596F" w:rsidP="001E408C">
      <w:pPr>
        <w:pStyle w:val="Body"/>
        <w:rPr>
          <w:rFonts w:ascii="SimSun" w:eastAsia="SimSun" w:hAnsi="SimSun"/>
        </w:rPr>
      </w:pPr>
      <w:bookmarkStart w:id="35" w:name="_Int_KrzA9lh8"/>
      <w:r w:rsidRPr="004C0CBA">
        <w:rPr>
          <w:rFonts w:ascii="SimSun" w:eastAsia="SimSun" w:hAnsi="SimSun"/>
        </w:rPr>
        <w:t>同样重要的是</w:t>
      </w:r>
      <w:bookmarkEnd w:id="35"/>
      <w:r w:rsidRPr="004C0CBA">
        <w:rPr>
          <w:rFonts w:ascii="SimSun" w:eastAsia="SimSun" w:hAnsi="SimSun"/>
        </w:rPr>
        <w:t>，如果您怀疑客户可能感染了性传播感染，应制定相应的应对计划。</w:t>
      </w:r>
    </w:p>
    <w:p w14:paraId="57185DCF" w14:textId="77777777" w:rsidR="0064596F" w:rsidRPr="004C0CBA" w:rsidRDefault="0064596F" w:rsidP="001E408C">
      <w:pPr>
        <w:pStyle w:val="Body"/>
        <w:rPr>
          <w:rFonts w:ascii="SimSun" w:eastAsia="SimSun" w:hAnsi="SimSun"/>
        </w:rPr>
      </w:pPr>
      <w:r w:rsidRPr="004C0CBA">
        <w:rPr>
          <w:rFonts w:ascii="SimSun" w:eastAsia="SimSun" w:hAnsi="SimSun"/>
        </w:rPr>
        <w:t>这可以包括：</w:t>
      </w:r>
    </w:p>
    <w:p w14:paraId="5CD3C21D" w14:textId="77777777" w:rsidR="0064596F" w:rsidRPr="004C0CBA" w:rsidRDefault="0064596F" w:rsidP="001E408C">
      <w:pPr>
        <w:pStyle w:val="Bullet1"/>
        <w:rPr>
          <w:rFonts w:ascii="SimSun" w:eastAsia="SimSun" w:hAnsi="SimSun"/>
        </w:rPr>
      </w:pPr>
      <w:r w:rsidRPr="004C0CBA">
        <w:rPr>
          <w:rFonts w:ascii="SimSun" w:eastAsia="SimSun" w:hAnsi="SimSun"/>
        </w:rPr>
        <w:t>请另一位工作者提供第二意见；</w:t>
      </w:r>
    </w:p>
    <w:p w14:paraId="42CAAC4D" w14:textId="77777777" w:rsidR="0064596F" w:rsidRPr="004C0CBA" w:rsidRDefault="0064596F" w:rsidP="001E408C">
      <w:pPr>
        <w:pStyle w:val="Bullet1"/>
        <w:rPr>
          <w:rFonts w:ascii="SimSun" w:eastAsia="SimSun" w:hAnsi="SimSun"/>
        </w:rPr>
      </w:pPr>
      <w:r w:rsidRPr="004C0CBA">
        <w:rPr>
          <w:rFonts w:ascii="SimSun" w:eastAsia="SimSun" w:hAnsi="SimSun"/>
        </w:rPr>
        <w:t>告知管理层；</w:t>
      </w:r>
    </w:p>
    <w:p w14:paraId="7440D0AC" w14:textId="77777777" w:rsidR="0064596F" w:rsidRPr="004C0CBA" w:rsidRDefault="0064596F" w:rsidP="001E408C">
      <w:pPr>
        <w:pStyle w:val="Bullet1"/>
        <w:rPr>
          <w:rFonts w:ascii="SimSun" w:eastAsia="SimSun" w:hAnsi="SimSun"/>
        </w:rPr>
      </w:pPr>
      <w:r w:rsidRPr="004C0CBA">
        <w:rPr>
          <w:rFonts w:ascii="SimSun" w:eastAsia="SimSun" w:hAnsi="SimSun"/>
        </w:rPr>
        <w:t>拒绝服务；</w:t>
      </w:r>
    </w:p>
    <w:p w14:paraId="75925A5B" w14:textId="746CE368" w:rsidR="0064596F" w:rsidRPr="004C0CBA" w:rsidRDefault="0064596F" w:rsidP="001E408C">
      <w:pPr>
        <w:pStyle w:val="Bullet1"/>
        <w:rPr>
          <w:rFonts w:ascii="SimSun" w:eastAsia="SimSun" w:hAnsi="SimSun"/>
        </w:rPr>
      </w:pPr>
      <w:r w:rsidRPr="004C0CBA">
        <w:rPr>
          <w:rFonts w:ascii="SimSun" w:eastAsia="SimSun" w:hAnsi="SimSun"/>
        </w:rPr>
        <w:t>改变您</w:t>
      </w:r>
      <w:bookmarkStart w:id="36" w:name="_Int_35szrAfx"/>
      <w:r w:rsidRPr="004C0CBA">
        <w:rPr>
          <w:rFonts w:ascii="SimSun" w:eastAsia="SimSun" w:hAnsi="SimSun"/>
        </w:rPr>
        <w:t>提供</w:t>
      </w:r>
      <w:bookmarkEnd w:id="36"/>
      <w:r w:rsidRPr="004C0CBA">
        <w:rPr>
          <w:rFonts w:ascii="SimSun" w:eastAsia="SimSun" w:hAnsi="SimSun"/>
        </w:rPr>
        <w:t>的服务，将风险降至最低（如只提供相互手淫服务）；</w:t>
      </w:r>
    </w:p>
    <w:p w14:paraId="614D9749" w14:textId="77777777" w:rsidR="00DE1751" w:rsidRPr="004C0CBA" w:rsidRDefault="0064596F" w:rsidP="001E408C">
      <w:pPr>
        <w:pStyle w:val="Bullet1"/>
        <w:rPr>
          <w:rFonts w:ascii="SimSun" w:eastAsia="SimSun" w:hAnsi="SimSun"/>
        </w:rPr>
      </w:pPr>
      <w:r w:rsidRPr="004C0CBA">
        <w:rPr>
          <w:rFonts w:ascii="SimSun" w:eastAsia="SimSun" w:hAnsi="SimSun"/>
        </w:rPr>
        <w:t>让客户知道他们应该在来找您之前接受检测。</w:t>
      </w:r>
    </w:p>
    <w:p w14:paraId="297AC27E" w14:textId="3F805F25" w:rsidR="0064596F" w:rsidRPr="004C0CBA" w:rsidRDefault="00DE1751" w:rsidP="001E408C">
      <w:pPr>
        <w:pStyle w:val="Bodyafterbullets"/>
        <w:rPr>
          <w:rFonts w:ascii="SimSun" w:eastAsia="SimSun" w:hAnsi="SimSun"/>
        </w:rPr>
      </w:pPr>
      <w:r w:rsidRPr="004C0CBA">
        <w:rPr>
          <w:rFonts w:ascii="SimSun" w:eastAsia="SimSun" w:hAnsi="SimSun"/>
        </w:rPr>
        <w:t>企业经营者应支持员工在怀疑客户感染性传播感染时拒绝或改变服务。</w:t>
      </w:r>
    </w:p>
    <w:p w14:paraId="79CAD944" w14:textId="105CFC47" w:rsidR="00D6196F" w:rsidRPr="004C0CBA" w:rsidRDefault="0042577A" w:rsidP="00D6196F">
      <w:pPr>
        <w:pStyle w:val="Heading2"/>
        <w:rPr>
          <w:rFonts w:ascii="SimSun" w:eastAsia="SimSun" w:hAnsi="SimSun" w:cs="Arial"/>
          <w:b w:val="0"/>
        </w:rPr>
      </w:pPr>
      <w:bookmarkStart w:id="37" w:name="_Toc127974968"/>
      <w:r w:rsidRPr="004C0CBA">
        <w:rPr>
          <w:rFonts w:ascii="SimSun" w:eastAsia="SimSun" w:hAnsi="SimSun"/>
        </w:rPr>
        <w:t>其它预防措施</w:t>
      </w:r>
      <w:bookmarkEnd w:id="37"/>
      <w:r w:rsidRPr="004C0CBA">
        <w:rPr>
          <w:rFonts w:ascii="SimSun" w:eastAsia="SimSun" w:hAnsi="SimSun"/>
        </w:rPr>
        <w:t xml:space="preserve"> </w:t>
      </w:r>
    </w:p>
    <w:p w14:paraId="75FE06BA" w14:textId="1740A21D" w:rsidR="00D6196F" w:rsidRPr="004C0CBA" w:rsidRDefault="00D6196F" w:rsidP="00FF5382">
      <w:pPr>
        <w:pStyle w:val="Body"/>
        <w:rPr>
          <w:rFonts w:ascii="SimSun" w:eastAsia="SimSun" w:hAnsi="SimSun"/>
        </w:rPr>
      </w:pPr>
      <w:r w:rsidRPr="004C0CBA">
        <w:rPr>
          <w:rFonts w:ascii="SimSun" w:eastAsia="SimSun" w:hAnsi="SimSun"/>
        </w:rPr>
        <w:t xml:space="preserve">性传播感染通过人与人之间的亲密接触传播，如口交、肛交和阴道性交。有些性传播感染只能通过体液接触传播，而有些则可以通过皮肤接触传播。性传播感染不会通过偶然接触传播，如使用同一个马桶坐垫或共用食物。 </w:t>
      </w:r>
    </w:p>
    <w:p w14:paraId="31C7C4A5" w14:textId="517F1A51" w:rsidR="00D6196F" w:rsidRPr="004C0CBA" w:rsidRDefault="00D6196F" w:rsidP="00FF5382">
      <w:pPr>
        <w:pStyle w:val="Body"/>
        <w:rPr>
          <w:rFonts w:ascii="SimSun" w:eastAsia="SimSun" w:hAnsi="SimSun"/>
          <w:szCs w:val="21"/>
        </w:rPr>
      </w:pPr>
      <w:r w:rsidRPr="004C0CBA">
        <w:rPr>
          <w:rFonts w:ascii="SimSun" w:eastAsia="SimSun" w:hAnsi="SimSun"/>
        </w:rPr>
        <w:t>有些人可能会认为，保持空间清洁或经常洗澡就能避免性传播感染。事实并非如此。但是，除了践行更安全性行为外，您还可以再补充一些额外预防措施。</w:t>
      </w:r>
    </w:p>
    <w:p w14:paraId="38157F3E" w14:textId="104605CF" w:rsidR="00086D89" w:rsidRPr="004C0CBA" w:rsidRDefault="00340245" w:rsidP="00FF5382">
      <w:pPr>
        <w:pStyle w:val="Body"/>
        <w:rPr>
          <w:rFonts w:ascii="SimSun" w:eastAsia="SimSun" w:hAnsi="SimSun"/>
        </w:rPr>
      </w:pPr>
      <w:r w:rsidRPr="004C0CBA">
        <w:rPr>
          <w:rFonts w:ascii="SimSun" w:eastAsia="SimSun" w:hAnsi="SimSun"/>
        </w:rPr>
        <w:t>建议在使用性玩具时使用安全套，并在不同的性器官和性伴侣之间更换安全套。性玩具每次使用后也应进行清洁和消毒。查看制造商的说明，了解使用什么产品可以安全地清洁和消毒每件玩具。</w:t>
      </w:r>
    </w:p>
    <w:p w14:paraId="6FAD6957" w14:textId="7EA846DA" w:rsidR="000F1C0F" w:rsidRPr="004C0CBA" w:rsidRDefault="00086D89" w:rsidP="00FF5382">
      <w:pPr>
        <w:pStyle w:val="Body"/>
        <w:rPr>
          <w:rFonts w:ascii="SimSun" w:eastAsia="SimSun" w:hAnsi="SimSun"/>
        </w:rPr>
      </w:pPr>
      <w:r w:rsidRPr="004C0CBA">
        <w:rPr>
          <w:rFonts w:ascii="SimSun" w:eastAsia="SimSun" w:hAnsi="SimSun"/>
        </w:rPr>
        <w:t>性交时接触的物品，如润滑剂或按摩油管，也可以在每次性交后消毒。</w:t>
      </w:r>
    </w:p>
    <w:p w14:paraId="77FB011A" w14:textId="65A747FB" w:rsidR="00AF35D4" w:rsidRPr="004C0CBA" w:rsidRDefault="000B404A" w:rsidP="00AF35D4">
      <w:pPr>
        <w:pStyle w:val="Bodyafterbullets"/>
        <w:rPr>
          <w:rFonts w:ascii="SimSun" w:eastAsia="SimSun" w:hAnsi="SimSun" w:cs="Arial"/>
        </w:rPr>
      </w:pPr>
      <w:r w:rsidRPr="004C0CBA">
        <w:rPr>
          <w:rFonts w:ascii="SimSun" w:eastAsia="SimSun" w:hAnsi="SimSun"/>
        </w:rPr>
        <w:t>在任何可能接触到血液、精液或其它体液的时候，都要戴上手套。</w:t>
      </w:r>
    </w:p>
    <w:p w14:paraId="57CFBF03" w14:textId="19300CCF" w:rsidR="00D6196F" w:rsidRPr="004C0CBA" w:rsidRDefault="00D6196F" w:rsidP="00FF5382">
      <w:pPr>
        <w:pStyle w:val="Body"/>
        <w:rPr>
          <w:rFonts w:ascii="SimSun" w:eastAsia="SimSun" w:hAnsi="SimSun"/>
        </w:rPr>
      </w:pPr>
      <w:r w:rsidRPr="004C0CBA">
        <w:rPr>
          <w:rFonts w:ascii="SimSun" w:eastAsia="SimSun" w:hAnsi="SimSun"/>
        </w:rPr>
        <w:t>工作时，还应定期用温水和肥皂液洗手并擦干双手，尤其是进行以下操作后：</w:t>
      </w:r>
    </w:p>
    <w:p w14:paraId="0ADD039B" w14:textId="77777777" w:rsidR="00AF35D4" w:rsidRPr="004C0CBA" w:rsidRDefault="00AF35D4" w:rsidP="001E665E">
      <w:pPr>
        <w:pStyle w:val="Bullet1"/>
        <w:numPr>
          <w:ilvl w:val="0"/>
          <w:numId w:val="10"/>
        </w:numPr>
        <w:rPr>
          <w:rFonts w:ascii="SimSun" w:eastAsia="SimSun" w:hAnsi="SimSun" w:cs="Arial"/>
        </w:rPr>
      </w:pPr>
      <w:r w:rsidRPr="004C0CBA">
        <w:rPr>
          <w:rFonts w:ascii="SimSun" w:eastAsia="SimSun" w:hAnsi="SimSun"/>
        </w:rPr>
        <w:t>取下手套；</w:t>
      </w:r>
    </w:p>
    <w:p w14:paraId="57DFC475" w14:textId="5D814CE3"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接触用过的安全套、手套或牙套；</w:t>
      </w:r>
    </w:p>
    <w:p w14:paraId="3E80ABB3" w14:textId="77777777"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触摸或清洁使用过的性玩具；</w:t>
      </w:r>
    </w:p>
    <w:p w14:paraId="6947BAC8" w14:textId="511E1CE8"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lastRenderedPageBreak/>
        <w:t>触摸客户的生殖器；</w:t>
      </w:r>
    </w:p>
    <w:p w14:paraId="7FD572CE" w14:textId="446F7F19"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任何与破损皮肤、血液、精液或其它体液的接触；</w:t>
      </w:r>
    </w:p>
    <w:p w14:paraId="1E68B1B5" w14:textId="77777777" w:rsidR="00086D89" w:rsidRPr="004C0CBA" w:rsidRDefault="00D6196F" w:rsidP="001E665E">
      <w:pPr>
        <w:pStyle w:val="Bullet1"/>
        <w:numPr>
          <w:ilvl w:val="0"/>
          <w:numId w:val="10"/>
        </w:numPr>
        <w:rPr>
          <w:rFonts w:ascii="SimSun" w:eastAsia="SimSun" w:hAnsi="SimSun" w:cs="Arial"/>
        </w:rPr>
      </w:pPr>
      <w:r w:rsidRPr="004C0CBA">
        <w:rPr>
          <w:rFonts w:ascii="SimSun" w:eastAsia="SimSun" w:hAnsi="SimSun"/>
        </w:rPr>
        <w:t>触摸用过的床单。</w:t>
      </w:r>
    </w:p>
    <w:p w14:paraId="04540A43" w14:textId="3673A31F" w:rsidR="003428AF" w:rsidRPr="004C0CBA" w:rsidRDefault="00C04FAA" w:rsidP="001E408C">
      <w:pPr>
        <w:pStyle w:val="Bodyafterbullets"/>
        <w:rPr>
          <w:rFonts w:ascii="SimSun" w:eastAsia="SimSun" w:hAnsi="SimSun"/>
        </w:rPr>
      </w:pPr>
      <w:r w:rsidRPr="004C0CBA">
        <w:rPr>
          <w:rFonts w:ascii="SimSun" w:eastAsia="SimSun" w:hAnsi="SimSun"/>
        </w:rPr>
        <w:t>无法洗手时，可以使用含酒精的手清洁液。</w:t>
      </w:r>
    </w:p>
    <w:p w14:paraId="1AF955E9" w14:textId="77777777" w:rsidR="00D6196F" w:rsidRPr="004C0CBA" w:rsidRDefault="00D6196F" w:rsidP="00D6196F">
      <w:pPr>
        <w:pStyle w:val="Heading2"/>
        <w:rPr>
          <w:rFonts w:ascii="SimSun" w:eastAsia="SimSun" w:hAnsi="SimSun" w:cs="Arial"/>
        </w:rPr>
      </w:pPr>
      <w:bookmarkStart w:id="38" w:name="_Toc127974969"/>
      <w:r w:rsidRPr="004C0CBA">
        <w:rPr>
          <w:rFonts w:ascii="SimSun" w:eastAsia="SimSun" w:hAnsi="SimSun"/>
        </w:rPr>
        <w:t>疫苗接种</w:t>
      </w:r>
      <w:bookmarkEnd w:id="38"/>
    </w:p>
    <w:p w14:paraId="22DD10A8" w14:textId="31D9D99C" w:rsidR="00D6196F" w:rsidRPr="004C0CBA" w:rsidRDefault="00D6196F" w:rsidP="00D10721">
      <w:pPr>
        <w:pStyle w:val="Body"/>
        <w:rPr>
          <w:rFonts w:ascii="SimSun" w:eastAsia="SimSun" w:hAnsi="SimSun" w:cs="Arial"/>
        </w:rPr>
      </w:pPr>
      <w:r w:rsidRPr="004C0CBA">
        <w:rPr>
          <w:rFonts w:ascii="SimSun" w:eastAsia="SimSun" w:hAnsi="SimSun"/>
        </w:rPr>
        <w:t>接种疫苗是保护自己免受某些感染的另一种方法。</w:t>
      </w:r>
    </w:p>
    <w:p w14:paraId="15D4BB60" w14:textId="0D459C1B" w:rsidR="00D6196F" w:rsidRPr="004C0CBA" w:rsidRDefault="00D6196F" w:rsidP="00FF5382">
      <w:pPr>
        <w:pStyle w:val="Body"/>
        <w:rPr>
          <w:rFonts w:ascii="SimSun" w:eastAsia="SimSun" w:hAnsi="SimSun"/>
        </w:rPr>
      </w:pPr>
      <w:r w:rsidRPr="004C0CBA">
        <w:rPr>
          <w:rFonts w:ascii="SimSun" w:eastAsia="SimSun" w:hAnsi="SimSun"/>
        </w:rPr>
        <w:t>目前有甲型肝炎、乙型肝炎、人乳头瘤病毒（HPV）和猴痘疫苗。</w:t>
      </w:r>
    </w:p>
    <w:p w14:paraId="1D250A26" w14:textId="743069CA" w:rsidR="00D6196F" w:rsidRPr="004C0CBA" w:rsidRDefault="00D6196F" w:rsidP="00FF5382">
      <w:pPr>
        <w:pStyle w:val="Body"/>
        <w:rPr>
          <w:rFonts w:ascii="SimSun" w:eastAsia="SimSun" w:hAnsi="SimSun"/>
        </w:rPr>
      </w:pPr>
      <w:r w:rsidRPr="004C0CBA">
        <w:rPr>
          <w:rFonts w:ascii="SimSun" w:eastAsia="SimSun" w:hAnsi="SimSun"/>
        </w:rPr>
        <w:t xml:space="preserve">一些在澳大利亚出生的人在学校就接种过人乳头瘤病毒（HPV）疫苗。接种人乳头瘤病毒（HPV）疫苗的最佳时间是在性生活活跃之前。Better Health Channel（更健康频道）提供更多有关 </w:t>
      </w:r>
      <w:hyperlink r:id="rId37" w:history="1">
        <w:r w:rsidRPr="004C0CBA">
          <w:rPr>
            <w:rStyle w:val="Hyperlink"/>
            <w:rFonts w:ascii="SimSun" w:eastAsia="SimSun" w:hAnsi="SimSun"/>
          </w:rPr>
          <w:t>人乳头瘤病毒（HPV）免疫接种和资格</w:t>
        </w:r>
      </w:hyperlink>
      <w:r w:rsidRPr="004C0CBA">
        <w:rPr>
          <w:rFonts w:ascii="SimSun" w:eastAsia="SimSun" w:hAnsi="SimSun"/>
        </w:rPr>
        <w:t xml:space="preserve"> &lt;https://www.betterhealth.vic.gov.au/health/healthyliving/human-papillomavirus-hpv-immunisation&gt;的信息。</w:t>
      </w:r>
    </w:p>
    <w:p w14:paraId="36823925" w14:textId="3280D7D1" w:rsidR="004D7361" w:rsidRPr="004C0CBA" w:rsidRDefault="004D7361" w:rsidP="00FF5382">
      <w:pPr>
        <w:pStyle w:val="Body"/>
        <w:rPr>
          <w:rFonts w:ascii="SimSun" w:eastAsia="SimSun" w:hAnsi="SimSun"/>
        </w:rPr>
      </w:pPr>
      <w:r w:rsidRPr="004C0CBA">
        <w:rPr>
          <w:rFonts w:ascii="SimSun" w:eastAsia="SimSun" w:hAnsi="SimSun"/>
        </w:rPr>
        <w:t>在进行性健康检测时，您可以向医生咨询疫苗接种事宜。如果您不确定自己是否接种过疫苗，也可以通过血液检测查自己的免疫状态。</w:t>
      </w:r>
    </w:p>
    <w:p w14:paraId="5E99AB8A" w14:textId="65CB63BF" w:rsidR="00D6196F" w:rsidRPr="004C0CBA" w:rsidRDefault="00D6196F" w:rsidP="00D6196F">
      <w:pPr>
        <w:pStyle w:val="Heading2"/>
        <w:rPr>
          <w:rFonts w:ascii="SimSun" w:eastAsia="SimSun" w:hAnsi="SimSun" w:cs="Arial"/>
        </w:rPr>
      </w:pPr>
      <w:bookmarkStart w:id="39" w:name="_Toc127974970"/>
      <w:r w:rsidRPr="004C0CBA">
        <w:rPr>
          <w:rFonts w:ascii="SimSun" w:eastAsia="SimSun" w:hAnsi="SimSun"/>
        </w:rPr>
        <w:t>预防艾滋病毒的暴露前预防</w:t>
      </w:r>
      <w:bookmarkEnd w:id="39"/>
    </w:p>
    <w:p w14:paraId="4856B356" w14:textId="1121EEEC" w:rsidR="00D6196F" w:rsidRPr="004C0CBA" w:rsidRDefault="00836047" w:rsidP="00D6196F">
      <w:pPr>
        <w:pStyle w:val="Body"/>
        <w:rPr>
          <w:rFonts w:ascii="SimSun" w:eastAsia="SimSun" w:hAnsi="SimSun" w:cs="Arial"/>
        </w:rPr>
      </w:pPr>
      <w:r w:rsidRPr="004C0CBA">
        <w:rPr>
          <w:rFonts w:ascii="SimSun" w:eastAsia="SimSun" w:hAnsi="SimSun"/>
        </w:rPr>
        <w:t>暴露前预防（</w:t>
      </w:r>
      <w:proofErr w:type="spellStart"/>
      <w:r w:rsidRPr="004C0CBA">
        <w:rPr>
          <w:rFonts w:ascii="SimSun" w:eastAsia="SimSun" w:hAnsi="SimSun"/>
        </w:rPr>
        <w:t>PrEP</w:t>
      </w:r>
      <w:proofErr w:type="spellEnd"/>
      <w:r w:rsidRPr="004C0CBA">
        <w:rPr>
          <w:rFonts w:ascii="SimSun" w:eastAsia="SimSun" w:hAnsi="SimSun"/>
        </w:rPr>
        <w:t>）是一种口服药物，可预防高危人群感染艾滋病毒。它不能预防其它性传播感染。</w:t>
      </w:r>
    </w:p>
    <w:p w14:paraId="412ABACA" w14:textId="13E44B43" w:rsidR="00D6196F" w:rsidRPr="004C0CBA" w:rsidRDefault="00D6196F" w:rsidP="00FF5382">
      <w:pPr>
        <w:pStyle w:val="Body"/>
        <w:rPr>
          <w:rFonts w:ascii="SimSun" w:eastAsia="SimSun" w:hAnsi="SimSun"/>
        </w:rPr>
      </w:pPr>
      <w:r w:rsidRPr="004C0CBA">
        <w:rPr>
          <w:rFonts w:ascii="SimSun" w:eastAsia="SimSun" w:hAnsi="SimSun"/>
        </w:rPr>
        <w:t>暴露前预防（</w:t>
      </w:r>
      <w:proofErr w:type="spellStart"/>
      <w:r w:rsidRPr="004C0CBA">
        <w:rPr>
          <w:rFonts w:ascii="SimSun" w:eastAsia="SimSun" w:hAnsi="SimSun"/>
        </w:rPr>
        <w:t>PrEP</w:t>
      </w:r>
      <w:proofErr w:type="spellEnd"/>
      <w:r w:rsidRPr="004C0CBA">
        <w:rPr>
          <w:rFonts w:ascii="SimSun" w:eastAsia="SimSun" w:hAnsi="SimSun"/>
        </w:rPr>
        <w:t>）有两种不同的服用方法：</w:t>
      </w:r>
    </w:p>
    <w:p w14:paraId="1F4CBB57" w14:textId="77777777" w:rsidR="00D6196F" w:rsidRPr="004C0CBA" w:rsidRDefault="00D6196F" w:rsidP="001E665E">
      <w:pPr>
        <w:pStyle w:val="Bullet1"/>
        <w:numPr>
          <w:ilvl w:val="0"/>
          <w:numId w:val="10"/>
        </w:numPr>
        <w:rPr>
          <w:rFonts w:ascii="SimSun" w:eastAsia="SimSun" w:hAnsi="SimSun" w:cs="Arial"/>
          <w:bCs/>
        </w:rPr>
      </w:pPr>
      <w:r w:rsidRPr="004C0CBA">
        <w:rPr>
          <w:rFonts w:ascii="SimSun" w:eastAsia="SimSun" w:hAnsi="SimSun"/>
          <w:b/>
        </w:rPr>
        <w:t xml:space="preserve">日常 </w:t>
      </w:r>
      <w:proofErr w:type="spellStart"/>
      <w:r w:rsidRPr="004C0CBA">
        <w:rPr>
          <w:rFonts w:ascii="SimSun" w:eastAsia="SimSun" w:hAnsi="SimSun"/>
          <w:b/>
        </w:rPr>
        <w:t>PrEP</w:t>
      </w:r>
      <w:proofErr w:type="spellEnd"/>
      <w:r w:rsidRPr="004C0CBA">
        <w:rPr>
          <w:rFonts w:ascii="SimSun" w:eastAsia="SimSun" w:hAnsi="SimSun"/>
          <w:b/>
        </w:rPr>
        <w:t xml:space="preserve"> </w:t>
      </w:r>
      <w:r w:rsidRPr="004C0CBA">
        <w:rPr>
          <w:rFonts w:ascii="SimSun" w:eastAsia="SimSun" w:hAnsi="SimSun"/>
        </w:rPr>
        <w:t xml:space="preserve">包括每天服用一片 </w:t>
      </w:r>
      <w:proofErr w:type="spellStart"/>
      <w:r w:rsidRPr="004C0CBA">
        <w:rPr>
          <w:rFonts w:ascii="SimSun" w:eastAsia="SimSun" w:hAnsi="SimSun"/>
        </w:rPr>
        <w:t>PrEP</w:t>
      </w:r>
      <w:proofErr w:type="spellEnd"/>
      <w:r w:rsidRPr="004C0CBA">
        <w:rPr>
          <w:rFonts w:ascii="SimSun" w:eastAsia="SimSun" w:hAnsi="SimSun"/>
        </w:rPr>
        <w:t xml:space="preserve"> 药片。</w:t>
      </w:r>
    </w:p>
    <w:p w14:paraId="5DBBB7EB" w14:textId="06F8D921" w:rsidR="00D6196F" w:rsidRPr="004C0CBA" w:rsidRDefault="00D6196F" w:rsidP="001E665E">
      <w:pPr>
        <w:pStyle w:val="Bullet1"/>
        <w:numPr>
          <w:ilvl w:val="0"/>
          <w:numId w:val="10"/>
        </w:numPr>
        <w:rPr>
          <w:rFonts w:ascii="SimSun" w:eastAsia="SimSun" w:hAnsi="SimSun" w:cs="Arial"/>
          <w:b/>
        </w:rPr>
      </w:pPr>
      <w:r w:rsidRPr="004C0CBA">
        <w:rPr>
          <w:rFonts w:ascii="SimSun" w:eastAsia="SimSun" w:hAnsi="SimSun"/>
          <w:b/>
        </w:rPr>
        <w:t xml:space="preserve">按需 </w:t>
      </w:r>
      <w:proofErr w:type="spellStart"/>
      <w:r w:rsidRPr="004C0CBA">
        <w:rPr>
          <w:rFonts w:ascii="SimSun" w:eastAsia="SimSun" w:hAnsi="SimSun"/>
          <w:b/>
        </w:rPr>
        <w:t>PrEP</w:t>
      </w:r>
      <w:proofErr w:type="spellEnd"/>
      <w:r w:rsidRPr="004C0CBA">
        <w:rPr>
          <w:rFonts w:ascii="SimSun" w:eastAsia="SimSun" w:hAnsi="SimSun"/>
        </w:rPr>
        <w:t xml:space="preserve"> 是指在性生活前 2 到 24 小时服用两片药片，24 小时后服用一片药片，48 小时后再次服用两片药片。目前，只有明确的证据支持针对顺性别男性与男性的性行为使用按需 </w:t>
      </w:r>
      <w:proofErr w:type="spellStart"/>
      <w:r w:rsidRPr="004C0CBA">
        <w:rPr>
          <w:rFonts w:ascii="SimSun" w:eastAsia="SimSun" w:hAnsi="SimSun"/>
        </w:rPr>
        <w:t>PrEP</w:t>
      </w:r>
      <w:proofErr w:type="spellEnd"/>
      <w:r w:rsidRPr="004C0CBA">
        <w:rPr>
          <w:rFonts w:ascii="SimSun" w:eastAsia="SimSun" w:hAnsi="SimSun"/>
        </w:rPr>
        <w:t>。</w:t>
      </w:r>
    </w:p>
    <w:p w14:paraId="55140743" w14:textId="2A57797A" w:rsidR="002D3F76" w:rsidRPr="004C0CBA" w:rsidRDefault="002D3F76" w:rsidP="00D6196F">
      <w:pPr>
        <w:pStyle w:val="Bodyafterbullets"/>
        <w:rPr>
          <w:rFonts w:ascii="SimSun" w:eastAsia="SimSun" w:hAnsi="SimSun" w:cs="Arial"/>
        </w:rPr>
      </w:pPr>
      <w:r w:rsidRPr="004C0CBA">
        <w:rPr>
          <w:rFonts w:ascii="SimSun" w:eastAsia="SimSun" w:hAnsi="SimSun"/>
        </w:rPr>
        <w:t xml:space="preserve">在决定 </w:t>
      </w:r>
      <w:proofErr w:type="spellStart"/>
      <w:r w:rsidRPr="004C0CBA">
        <w:rPr>
          <w:rFonts w:ascii="SimSun" w:eastAsia="SimSun" w:hAnsi="SimSun"/>
        </w:rPr>
        <w:t>PrEP</w:t>
      </w:r>
      <w:proofErr w:type="spellEnd"/>
      <w:r w:rsidRPr="004C0CBA">
        <w:rPr>
          <w:rFonts w:ascii="SimSun" w:eastAsia="SimSun" w:hAnsi="SimSun"/>
        </w:rPr>
        <w:t xml:space="preserve"> 是否适合您时，您的医疗专业人员可能会考虑各种因素，包括您出生时的指定性别、您在私人生活和工作中的性行为类型、您的性伴侣以及您的更安全性行为。</w:t>
      </w:r>
    </w:p>
    <w:p w14:paraId="058B9EDF" w14:textId="5A8F3CAD" w:rsidR="00D6196F" w:rsidRPr="004C0CBA" w:rsidRDefault="00D6196F" w:rsidP="00D6196F">
      <w:pPr>
        <w:pStyle w:val="Bodyafterbullets"/>
        <w:rPr>
          <w:rFonts w:ascii="SimSun" w:eastAsia="SimSun" w:hAnsi="SimSun" w:cs="Arial"/>
        </w:rPr>
      </w:pPr>
      <w:r w:rsidRPr="004C0CBA">
        <w:rPr>
          <w:rFonts w:ascii="SimSun" w:eastAsia="SimSun" w:hAnsi="SimSun"/>
        </w:rPr>
        <w:t xml:space="preserve">一些性工作者可能会被推荐使用 </w:t>
      </w:r>
      <w:proofErr w:type="spellStart"/>
      <w:r w:rsidRPr="004C0CBA">
        <w:rPr>
          <w:rFonts w:ascii="SimSun" w:eastAsia="SimSun" w:hAnsi="SimSun"/>
        </w:rPr>
        <w:t>PrEP</w:t>
      </w:r>
      <w:proofErr w:type="spellEnd"/>
      <w:r w:rsidRPr="004C0CBA">
        <w:rPr>
          <w:rFonts w:ascii="SimSun" w:eastAsia="SimSun" w:hAnsi="SimSun"/>
        </w:rPr>
        <w:t>，而另一些则不会。</w:t>
      </w:r>
    </w:p>
    <w:p w14:paraId="452D2B25" w14:textId="78DC12BC" w:rsidR="00D6196F" w:rsidRPr="004C0CBA" w:rsidRDefault="00D6196F" w:rsidP="00FF5382">
      <w:pPr>
        <w:pStyle w:val="Body"/>
        <w:rPr>
          <w:rFonts w:ascii="SimSun" w:eastAsia="SimSun" w:hAnsi="SimSun"/>
        </w:rPr>
      </w:pPr>
      <w:r w:rsidRPr="004C0CBA">
        <w:rPr>
          <w:rFonts w:ascii="SimSun" w:eastAsia="SimSun" w:hAnsi="SimSun"/>
        </w:rPr>
        <w:t>不应该以</w:t>
      </w:r>
      <w:proofErr w:type="spellStart"/>
      <w:r w:rsidRPr="004C0CBA">
        <w:rPr>
          <w:rFonts w:ascii="SimSun" w:eastAsia="SimSun" w:hAnsi="SimSun"/>
        </w:rPr>
        <w:t>PrEP</w:t>
      </w:r>
      <w:proofErr w:type="spellEnd"/>
      <w:r w:rsidRPr="004C0CBA">
        <w:rPr>
          <w:rFonts w:ascii="SimSun" w:eastAsia="SimSun" w:hAnsi="SimSun"/>
        </w:rPr>
        <w:t xml:space="preserve">替代其它有效的预防措施。同伴教育和安全套的使用是性工作者预防艾滋病的重要组成部分。 </w:t>
      </w:r>
    </w:p>
    <w:p w14:paraId="7D9A00FD" w14:textId="2DC7B933" w:rsidR="00E56035" w:rsidRPr="004C0CBA" w:rsidRDefault="00E56035" w:rsidP="00FF5382">
      <w:pPr>
        <w:pStyle w:val="Body"/>
        <w:rPr>
          <w:rFonts w:ascii="SimSun" w:eastAsia="SimSun" w:hAnsi="SimSun"/>
        </w:rPr>
      </w:pPr>
      <w:r w:rsidRPr="004C0CBA">
        <w:rPr>
          <w:rFonts w:ascii="SimSun" w:eastAsia="SimSun" w:hAnsi="SimSun"/>
        </w:rPr>
        <w:t>您可以在</w:t>
      </w:r>
      <w:hyperlink r:id="rId38" w:history="1">
        <w:r w:rsidRPr="004C0CBA">
          <w:rPr>
            <w:rStyle w:val="Hyperlink"/>
            <w:rFonts w:ascii="SimSun" w:eastAsia="SimSun" w:hAnsi="SimSun"/>
          </w:rPr>
          <w:t>Better Health Channel（更健康频道）</w:t>
        </w:r>
      </w:hyperlink>
      <w:r w:rsidRPr="004C0CBA">
        <w:rPr>
          <w:rFonts w:ascii="SimSun" w:eastAsia="SimSun" w:hAnsi="SimSun"/>
        </w:rPr>
        <w:t xml:space="preserve"> &lt;https://www.betterhealth.vic.gov.au/health/conditionsandtreatments/pre-exposure-prophylaxis-for-HIV-prevention&gt;了解有关 </w:t>
      </w:r>
      <w:proofErr w:type="spellStart"/>
      <w:r w:rsidRPr="004C0CBA">
        <w:rPr>
          <w:rFonts w:ascii="SimSun" w:eastAsia="SimSun" w:hAnsi="SimSun"/>
        </w:rPr>
        <w:t>PrEP</w:t>
      </w:r>
      <w:proofErr w:type="spellEnd"/>
      <w:r w:rsidRPr="004C0CBA">
        <w:rPr>
          <w:rFonts w:ascii="SimSun" w:eastAsia="SimSun" w:hAnsi="SimSun"/>
        </w:rPr>
        <w:t xml:space="preserve"> 的 更多信息。</w:t>
      </w:r>
    </w:p>
    <w:p w14:paraId="2F9C800E" w14:textId="77777777" w:rsidR="00D6196F" w:rsidRPr="004C0CBA" w:rsidRDefault="00D6196F" w:rsidP="00D6196F">
      <w:pPr>
        <w:pStyle w:val="Heading2"/>
        <w:rPr>
          <w:rFonts w:ascii="SimSun" w:eastAsia="SimSun" w:hAnsi="SimSun" w:cs="Arial"/>
        </w:rPr>
      </w:pPr>
      <w:bookmarkStart w:id="40" w:name="_Toc127974971"/>
      <w:r w:rsidRPr="004C0CBA">
        <w:rPr>
          <w:rFonts w:ascii="SimSun" w:eastAsia="SimSun" w:hAnsi="SimSun"/>
        </w:rPr>
        <w:t>性健康检测</w:t>
      </w:r>
      <w:bookmarkEnd w:id="40"/>
    </w:p>
    <w:p w14:paraId="47D134C2" w14:textId="77777777" w:rsidR="009F157C" w:rsidRPr="004C0CBA" w:rsidRDefault="00AF724B" w:rsidP="00FF5382">
      <w:pPr>
        <w:pStyle w:val="Body"/>
        <w:rPr>
          <w:rFonts w:ascii="SimSun" w:eastAsia="SimSun" w:hAnsi="SimSun"/>
        </w:rPr>
      </w:pPr>
      <w:r w:rsidRPr="004C0CBA">
        <w:rPr>
          <w:rFonts w:ascii="SimSun" w:eastAsia="SimSun" w:hAnsi="SimSun"/>
        </w:rPr>
        <w:t xml:space="preserve">检测是帮助发现和治疗性传播感染并防止其继续传播的重要步骤。 </w:t>
      </w:r>
    </w:p>
    <w:p w14:paraId="14028905" w14:textId="00B1CBCF" w:rsidR="00605E98" w:rsidRPr="004C0CBA" w:rsidRDefault="00605E98" w:rsidP="00FF5382">
      <w:pPr>
        <w:pStyle w:val="Body"/>
        <w:rPr>
          <w:rFonts w:ascii="SimSun" w:eastAsia="SimSun" w:hAnsi="SimSun"/>
        </w:rPr>
      </w:pPr>
      <w:r w:rsidRPr="004C0CBA">
        <w:rPr>
          <w:rFonts w:ascii="SimSun" w:eastAsia="SimSun" w:hAnsi="SimSun"/>
        </w:rPr>
        <w:lastRenderedPageBreak/>
        <w:t>并非所有性传播感染都有症状。这意味着您可能患有性传播感染而不自知。如果不及时治疗，一些性传播感染还会导致长期的健康问题，如不孕不育。</w:t>
      </w:r>
    </w:p>
    <w:p w14:paraId="404F39CB" w14:textId="77777777" w:rsidR="00605E98" w:rsidRPr="004C0CBA" w:rsidRDefault="00605E98" w:rsidP="00FF5382">
      <w:pPr>
        <w:pStyle w:val="Body"/>
        <w:rPr>
          <w:rFonts w:ascii="SimSun" w:eastAsia="SimSun" w:hAnsi="SimSun"/>
        </w:rPr>
      </w:pPr>
      <w:r w:rsidRPr="004C0CBA">
        <w:rPr>
          <w:rFonts w:ascii="SimSun" w:eastAsia="SimSun" w:hAnsi="SimSun"/>
        </w:rPr>
        <w:t>每个性生活活跃的人都应考虑定期进行性健康检测。</w:t>
      </w:r>
    </w:p>
    <w:p w14:paraId="3A68E455" w14:textId="3FE4664B" w:rsidR="00605E98" w:rsidRPr="004C0CBA" w:rsidRDefault="00605E98" w:rsidP="00FF5382">
      <w:pPr>
        <w:pStyle w:val="Body"/>
        <w:rPr>
          <w:rFonts w:ascii="SimSun" w:eastAsia="SimSun" w:hAnsi="SimSun"/>
        </w:rPr>
      </w:pPr>
      <w:r w:rsidRPr="004C0CBA">
        <w:rPr>
          <w:rFonts w:ascii="SimSun" w:eastAsia="SimSun" w:hAnsi="SimSun"/>
        </w:rPr>
        <w:t>经常接受检测，就能及早发现自己是否患有性传播感染。这意味着您可以迅速得到治疗，并将对健康和工作的影响降至最低。这也意味着您将性传播感染的风险降到最低。</w:t>
      </w:r>
    </w:p>
    <w:p w14:paraId="7D2EFCB3" w14:textId="6305A845" w:rsidR="00605E98" w:rsidRPr="004C0CBA" w:rsidRDefault="00605E98" w:rsidP="00FF5382">
      <w:pPr>
        <w:pStyle w:val="Body"/>
        <w:rPr>
          <w:rFonts w:ascii="SimSun" w:eastAsia="SimSun" w:hAnsi="SimSun"/>
        </w:rPr>
      </w:pPr>
      <w:r w:rsidRPr="004C0CBA">
        <w:rPr>
          <w:rFonts w:ascii="SimSun" w:eastAsia="SimSun" w:hAnsi="SimSun"/>
        </w:rPr>
        <w:t>全科医生、性健康诊所/中心、计划生育诊所和一些社区健康中心广泛提供性传播感染检测。</w:t>
      </w:r>
    </w:p>
    <w:p w14:paraId="1A9978E3" w14:textId="6625C7E8" w:rsidR="00D6196F" w:rsidRPr="004C0CBA" w:rsidRDefault="00D6196F" w:rsidP="00FF5382">
      <w:pPr>
        <w:pStyle w:val="Body"/>
        <w:rPr>
          <w:rFonts w:ascii="SimSun" w:eastAsia="SimSun" w:hAnsi="SimSun"/>
        </w:rPr>
      </w:pPr>
      <w:r w:rsidRPr="004C0CBA">
        <w:rPr>
          <w:rFonts w:ascii="SimSun" w:eastAsia="SimSun" w:hAnsi="SimSun"/>
        </w:rPr>
        <w:t>您可以自行决定在接受检测时是否告诉医生或护士您是性工作者。对有些人来说，谈论性工作可能会让他们觉得获得正确的护理很重要。对其他人来说，可能会觉得没有必要或有风险。如果您</w:t>
      </w:r>
      <w:bookmarkStart w:id="41" w:name="_Int_2YnaDHlX"/>
      <w:r w:rsidRPr="004C0CBA">
        <w:rPr>
          <w:rFonts w:ascii="SimSun" w:eastAsia="SimSun" w:hAnsi="SimSun"/>
        </w:rPr>
        <w:t>不愿意</w:t>
      </w:r>
      <w:bookmarkEnd w:id="41"/>
      <w:r w:rsidRPr="004C0CBA">
        <w:rPr>
          <w:rFonts w:ascii="SimSun" w:eastAsia="SimSun" w:hAnsi="SimSun"/>
        </w:rPr>
        <w:t>，也无需</w:t>
      </w:r>
      <w:bookmarkStart w:id="42" w:name="_Int_vG11ARhj"/>
      <w:r w:rsidRPr="004C0CBA">
        <w:rPr>
          <w:rFonts w:ascii="SimSun" w:eastAsia="SimSun" w:hAnsi="SimSun"/>
        </w:rPr>
        <w:t>披露</w:t>
      </w:r>
      <w:bookmarkEnd w:id="42"/>
      <w:r w:rsidRPr="004C0CBA">
        <w:rPr>
          <w:rFonts w:ascii="SimSun" w:eastAsia="SimSun" w:hAnsi="SimSun"/>
        </w:rPr>
        <w:t>。</w:t>
      </w:r>
    </w:p>
    <w:p w14:paraId="0CBF5411" w14:textId="77777777" w:rsidR="00D6196F" w:rsidRPr="004C0CBA" w:rsidRDefault="00D6196F" w:rsidP="001E408C">
      <w:pPr>
        <w:pStyle w:val="Heading3"/>
        <w:rPr>
          <w:rFonts w:ascii="SimSun" w:eastAsia="SimSun" w:hAnsi="SimSun"/>
        </w:rPr>
      </w:pPr>
      <w:r w:rsidRPr="004C0CBA">
        <w:rPr>
          <w:rFonts w:ascii="SimSun" w:eastAsia="SimSun" w:hAnsi="SimSun"/>
        </w:rPr>
        <w:t>结束强制性测试</w:t>
      </w:r>
    </w:p>
    <w:p w14:paraId="379AB730" w14:textId="26854FE2" w:rsidR="00512DEB" w:rsidRPr="004C0CBA" w:rsidRDefault="00512DEB" w:rsidP="00FF5382">
      <w:pPr>
        <w:pStyle w:val="Body"/>
        <w:rPr>
          <w:rFonts w:ascii="SimSun" w:eastAsia="SimSun" w:hAnsi="SimSun"/>
        </w:rPr>
      </w:pPr>
      <w:r w:rsidRPr="004C0CBA">
        <w:rPr>
          <w:rFonts w:ascii="SimSun" w:eastAsia="SimSun" w:hAnsi="SimSun"/>
        </w:rPr>
        <w:t>有证据表明，维多利亚州的性工作者非常注意自己的性健康。强制检测没有必要，而且会增加性工作者在接受检测时的污名化风险。</w:t>
      </w:r>
    </w:p>
    <w:p w14:paraId="5745CFC8" w14:textId="31D0D843" w:rsidR="0059707F" w:rsidRPr="004C0CBA" w:rsidRDefault="0059707F" w:rsidP="00FF5382">
      <w:pPr>
        <w:pStyle w:val="Body"/>
        <w:rPr>
          <w:rFonts w:ascii="SimSun" w:eastAsia="SimSun" w:hAnsi="SimSun"/>
        </w:rPr>
      </w:pPr>
      <w:r w:rsidRPr="004C0CBA">
        <w:rPr>
          <w:rFonts w:ascii="SimSun" w:eastAsia="SimSun" w:hAnsi="SimSun"/>
        </w:rPr>
        <w:t xml:space="preserve">维多利亚州法律不再要求您每三个月完成一次性健康检测。但定期、自愿的检测对您的健康和福祉仍然至关重要。 </w:t>
      </w:r>
    </w:p>
    <w:p w14:paraId="7DBAF598" w14:textId="77777777" w:rsidR="00D6196F" w:rsidRPr="004C0CBA" w:rsidRDefault="00D6196F" w:rsidP="001E408C">
      <w:pPr>
        <w:pStyle w:val="Heading3"/>
        <w:rPr>
          <w:rFonts w:ascii="SimSun" w:eastAsia="SimSun" w:hAnsi="SimSun"/>
        </w:rPr>
      </w:pPr>
      <w:r w:rsidRPr="004C0CBA">
        <w:rPr>
          <w:rFonts w:ascii="SimSun" w:eastAsia="SimSun" w:hAnsi="SimSun"/>
        </w:rPr>
        <w:t>何时进行测试</w:t>
      </w:r>
    </w:p>
    <w:p w14:paraId="4089610A" w14:textId="52AF1800" w:rsidR="009C08EF" w:rsidRPr="004C0CBA" w:rsidRDefault="009C08EF" w:rsidP="00FF5382">
      <w:pPr>
        <w:pStyle w:val="Body"/>
        <w:rPr>
          <w:rFonts w:ascii="SimSun" w:eastAsia="SimSun" w:hAnsi="SimSun"/>
        </w:rPr>
      </w:pPr>
      <w:r w:rsidRPr="004C0CBA">
        <w:rPr>
          <w:rFonts w:ascii="SimSun" w:eastAsia="SimSun" w:hAnsi="SimSun"/>
        </w:rPr>
        <w:t>即使法律已经改变，许多性工作者可能仍然选择每三个月检测一次。您应该和医生讨论</w:t>
      </w:r>
      <w:bookmarkStart w:id="43" w:name="_Int_FNBNOPV7"/>
      <w:r w:rsidRPr="004C0CBA">
        <w:rPr>
          <w:rFonts w:ascii="SimSun" w:eastAsia="SimSun" w:hAnsi="SimSun"/>
        </w:rPr>
        <w:t>适合</w:t>
      </w:r>
      <w:bookmarkEnd w:id="43"/>
      <w:r w:rsidRPr="004C0CBA">
        <w:rPr>
          <w:rFonts w:ascii="SimSun" w:eastAsia="SimSun" w:hAnsi="SimSun"/>
        </w:rPr>
        <w:t>您的检测频次。</w:t>
      </w:r>
    </w:p>
    <w:p w14:paraId="5D45998D" w14:textId="5D3B5DB5" w:rsidR="00D6196F" w:rsidRPr="004C0CBA" w:rsidRDefault="009C08EF" w:rsidP="00FF5382">
      <w:pPr>
        <w:pStyle w:val="Body"/>
        <w:rPr>
          <w:rFonts w:ascii="SimSun" w:eastAsia="SimSun" w:hAnsi="SimSun"/>
        </w:rPr>
      </w:pPr>
      <w:r w:rsidRPr="004C0CBA">
        <w:rPr>
          <w:rFonts w:ascii="SimSun" w:eastAsia="SimSun" w:hAnsi="SimSun"/>
        </w:rPr>
        <w:t>适合您的检测频次取决于以下因素：</w:t>
      </w:r>
    </w:p>
    <w:p w14:paraId="52208F76" w14:textId="77777777"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您在工作和私人生活中从事的性活动类型；</w:t>
      </w:r>
    </w:p>
    <w:p w14:paraId="462C8885" w14:textId="77777777"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您有多少性伴侣，包括客户；</w:t>
      </w:r>
    </w:p>
    <w:p w14:paraId="357E2A50" w14:textId="77777777"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您的更安全性行为；</w:t>
      </w:r>
    </w:p>
    <w:p w14:paraId="442A0A4A" w14:textId="77777777"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您的个人健康问题；</w:t>
      </w:r>
    </w:p>
    <w:p w14:paraId="1BD9A0D0" w14:textId="0741499C"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您是否有任何症状，如疮、水泡、分泌物或疼痛；</w:t>
      </w:r>
    </w:p>
    <w:p w14:paraId="06FAFC92" w14:textId="6EB1A043"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您最近是否发生过安全套破裂等事件。</w:t>
      </w:r>
    </w:p>
    <w:p w14:paraId="65B81892" w14:textId="77777777" w:rsidR="00D6196F" w:rsidRPr="004C0CBA" w:rsidRDefault="00D6196F" w:rsidP="00D6196F">
      <w:pPr>
        <w:pStyle w:val="Bodyafterbullets"/>
        <w:rPr>
          <w:rStyle w:val="Hyperlink"/>
          <w:rFonts w:ascii="SimSun" w:eastAsia="SimSun" w:hAnsi="SimSun" w:cs="Arial"/>
        </w:rPr>
      </w:pPr>
      <w:r w:rsidRPr="004C0CBA">
        <w:rPr>
          <w:rFonts w:ascii="SimSun" w:eastAsia="SimSun" w:hAnsi="SimSun"/>
        </w:rPr>
        <w:t>您可以在</w:t>
      </w:r>
      <w:r w:rsidR="004C0CBA" w:rsidRPr="004C0CBA">
        <w:rPr>
          <w:rStyle w:val="Hyperlink"/>
          <w:rFonts w:ascii="SimSun" w:eastAsia="SimSun" w:hAnsi="SimSun"/>
        </w:rPr>
        <w:fldChar w:fldCharType="begin"/>
      </w:r>
      <w:r w:rsidR="004C0CBA" w:rsidRPr="004C0CBA">
        <w:rPr>
          <w:rStyle w:val="Hyperlink"/>
          <w:rFonts w:ascii="SimSun" w:eastAsia="SimSun" w:hAnsi="SimSun"/>
        </w:rPr>
        <w:instrText xml:space="preserve"> HYPERLINK "https://redbook.scarletalliance.org.au/testing-times/" </w:instrText>
      </w:r>
      <w:r w:rsidR="004C0CBA" w:rsidRPr="004C0CBA">
        <w:rPr>
          <w:rStyle w:val="Hyperlink"/>
          <w:rFonts w:ascii="SimSun" w:eastAsia="SimSun" w:hAnsi="SimSun"/>
        </w:rPr>
      </w:r>
      <w:r w:rsidR="004C0CBA" w:rsidRPr="004C0CBA">
        <w:rPr>
          <w:rStyle w:val="Hyperlink"/>
          <w:rFonts w:ascii="SimSun" w:eastAsia="SimSun" w:hAnsi="SimSun"/>
        </w:rPr>
        <w:fldChar w:fldCharType="separate"/>
      </w:r>
      <w:r w:rsidRPr="004C0CBA">
        <w:rPr>
          <w:rStyle w:val="Hyperlink"/>
          <w:rFonts w:ascii="SimSun" w:eastAsia="SimSun" w:hAnsi="SimSun"/>
        </w:rPr>
        <w:t>Scarlet Alliance Red Book（猩红联盟红皮书）</w:t>
      </w:r>
      <w:r w:rsidR="004C0CBA" w:rsidRPr="004C0CBA">
        <w:rPr>
          <w:rStyle w:val="Hyperlink"/>
          <w:rFonts w:ascii="SimSun" w:eastAsia="SimSun" w:hAnsi="SimSun"/>
        </w:rPr>
        <w:fldChar w:fldCharType="end"/>
      </w:r>
      <w:r w:rsidRPr="004C0CBA">
        <w:rPr>
          <w:rFonts w:ascii="SimSun" w:eastAsia="SimSun" w:hAnsi="SimSun"/>
        </w:rPr>
        <w:t xml:space="preserve"> &lt;https://redbook.scarletalliance.org.au/testing-times/&gt;中了解更多有关时间段和您可能需要申请的测试的信息。</w:t>
      </w:r>
    </w:p>
    <w:p w14:paraId="62938755" w14:textId="77777777" w:rsidR="00D6196F" w:rsidRPr="004C0CBA" w:rsidRDefault="00D6196F" w:rsidP="001E408C">
      <w:pPr>
        <w:pStyle w:val="Heading3"/>
        <w:rPr>
          <w:rFonts w:ascii="SimSun" w:eastAsia="SimSun" w:hAnsi="SimSun"/>
        </w:rPr>
      </w:pPr>
      <w:r w:rsidRPr="004C0CBA">
        <w:rPr>
          <w:rFonts w:ascii="SimSun" w:eastAsia="SimSun" w:hAnsi="SimSun"/>
        </w:rPr>
        <w:t>测试时的注意事项</w:t>
      </w:r>
    </w:p>
    <w:p w14:paraId="50BBB01A" w14:textId="4986E19D" w:rsidR="00D6196F" w:rsidRPr="004C0CBA" w:rsidRDefault="00D6196F" w:rsidP="00FF5382">
      <w:pPr>
        <w:pStyle w:val="Body"/>
        <w:rPr>
          <w:rFonts w:ascii="SimSun" w:eastAsia="SimSun" w:hAnsi="SimSun"/>
        </w:rPr>
      </w:pPr>
      <w:r w:rsidRPr="004C0CBA">
        <w:rPr>
          <w:rFonts w:ascii="SimSun" w:eastAsia="SimSun" w:hAnsi="SimSun"/>
        </w:rPr>
        <w:t>医生或护士会与您讨论您从事过哪些性活动、您的更安全性行为、您是否有任何症状以及自上次检测以来您有过多少性伴侣。</w:t>
      </w:r>
    </w:p>
    <w:p w14:paraId="4B5FC8AF" w14:textId="77777777" w:rsidR="00D6196F" w:rsidRPr="004C0CBA" w:rsidRDefault="00D6196F" w:rsidP="00FF5382">
      <w:pPr>
        <w:pStyle w:val="Body"/>
        <w:rPr>
          <w:rFonts w:ascii="SimSun" w:eastAsia="SimSun" w:hAnsi="SimSun"/>
        </w:rPr>
      </w:pPr>
      <w:r w:rsidRPr="004C0CBA">
        <w:rPr>
          <w:rFonts w:ascii="SimSun" w:eastAsia="SimSun" w:hAnsi="SimSun"/>
        </w:rPr>
        <w:t>他们还可能会询问您或您的性伴侣的生殖器情况。这是为了了解您的风险以及需要采集哪些样本。如果只询问您的性别，您可以让他们说明需要哪些信息。</w:t>
      </w:r>
    </w:p>
    <w:p w14:paraId="34A2C95A" w14:textId="77777777" w:rsidR="00D6196F" w:rsidRPr="004C0CBA" w:rsidRDefault="00D6196F" w:rsidP="00FF5382">
      <w:pPr>
        <w:pStyle w:val="Body"/>
        <w:rPr>
          <w:rFonts w:ascii="SimSun" w:eastAsia="SimSun" w:hAnsi="SimSun"/>
        </w:rPr>
      </w:pPr>
      <w:r w:rsidRPr="004C0CBA">
        <w:rPr>
          <w:rFonts w:ascii="SimSun" w:eastAsia="SimSun" w:hAnsi="SimSun"/>
        </w:rPr>
        <w:t>您可以自行决定</w:t>
      </w:r>
      <w:bookmarkStart w:id="44" w:name="_Int_qj1mdiox"/>
      <w:r w:rsidRPr="004C0CBA">
        <w:rPr>
          <w:rFonts w:ascii="SimSun" w:eastAsia="SimSun" w:hAnsi="SimSun"/>
        </w:rPr>
        <w:t>是否</w:t>
      </w:r>
      <w:bookmarkEnd w:id="44"/>
      <w:r w:rsidRPr="004C0CBA">
        <w:rPr>
          <w:rFonts w:ascii="SimSun" w:eastAsia="SimSun" w:hAnsi="SimSun"/>
        </w:rPr>
        <w:t>告诉医生或护士您是性工作者。</w:t>
      </w:r>
    </w:p>
    <w:p w14:paraId="64134B20" w14:textId="77777777" w:rsidR="00D6196F" w:rsidRPr="004C0CBA" w:rsidRDefault="00D6196F" w:rsidP="00FF5382">
      <w:pPr>
        <w:pStyle w:val="Body"/>
        <w:rPr>
          <w:rFonts w:ascii="SimSun" w:eastAsia="SimSun" w:hAnsi="SimSun"/>
        </w:rPr>
      </w:pPr>
      <w:r w:rsidRPr="004C0CBA">
        <w:rPr>
          <w:rFonts w:ascii="SimSun" w:eastAsia="SimSun" w:hAnsi="SimSun"/>
        </w:rPr>
        <w:lastRenderedPageBreak/>
        <w:t>在全面的性健康检查中，通常会采集血液、尿液或阴道样本。也可以从口腔或肛门取拭子检测。您可能会被问及是否要自行采集检测的拭子，并得到如何采集拭子的说明。</w:t>
      </w:r>
    </w:p>
    <w:p w14:paraId="5335E4C3" w14:textId="422BE8CC" w:rsidR="00D6196F" w:rsidRPr="004C0CBA" w:rsidRDefault="008151E5" w:rsidP="00FF5382">
      <w:pPr>
        <w:pStyle w:val="Body"/>
        <w:rPr>
          <w:rFonts w:ascii="SimSun" w:eastAsia="SimSun" w:hAnsi="SimSun"/>
        </w:rPr>
      </w:pPr>
      <w:r w:rsidRPr="004C0CBA">
        <w:rPr>
          <w:rFonts w:ascii="SimSun" w:eastAsia="SimSun" w:hAnsi="SimSun"/>
        </w:rPr>
        <w:t>您还应与医生或护士讨论</w:t>
      </w:r>
      <w:bookmarkStart w:id="45" w:name="_Int_4VFu0p1K"/>
      <w:r w:rsidRPr="004C0CBA">
        <w:rPr>
          <w:rFonts w:ascii="SimSun" w:eastAsia="SimSun" w:hAnsi="SimSun"/>
        </w:rPr>
        <w:t>需要</w:t>
      </w:r>
      <w:bookmarkEnd w:id="45"/>
      <w:r w:rsidRPr="004C0CBA">
        <w:rPr>
          <w:rFonts w:ascii="SimSun" w:eastAsia="SimSun" w:hAnsi="SimSun"/>
        </w:rPr>
        <w:t>在身体的哪些部位采集拭子。这取决于您的性活动。例如，如果您</w:t>
      </w:r>
      <w:bookmarkStart w:id="46" w:name="_Int_ETzFyl1u"/>
      <w:r w:rsidRPr="004C0CBA">
        <w:rPr>
          <w:rFonts w:ascii="SimSun" w:eastAsia="SimSun" w:hAnsi="SimSun"/>
        </w:rPr>
        <w:t>进行过</w:t>
      </w:r>
      <w:bookmarkEnd w:id="46"/>
      <w:r w:rsidRPr="004C0CBA">
        <w:rPr>
          <w:rFonts w:ascii="SimSun" w:eastAsia="SimSun" w:hAnsi="SimSun"/>
        </w:rPr>
        <w:t>口交，则可能需要采集口腔拭子。</w:t>
      </w:r>
    </w:p>
    <w:p w14:paraId="5595FA62" w14:textId="77777777" w:rsidR="00D6196F" w:rsidRPr="004C0CBA" w:rsidRDefault="00D6196F" w:rsidP="001E408C">
      <w:pPr>
        <w:pStyle w:val="Heading3"/>
        <w:rPr>
          <w:rFonts w:ascii="SimSun" w:eastAsia="SimSun" w:hAnsi="SimSun"/>
        </w:rPr>
      </w:pPr>
      <w:r w:rsidRPr="004C0CBA">
        <w:rPr>
          <w:rFonts w:ascii="SimSun" w:eastAsia="SimSun" w:hAnsi="SimSun"/>
        </w:rPr>
        <w:t>遭遇歧视时该怎么办</w:t>
      </w:r>
    </w:p>
    <w:p w14:paraId="75B370DE" w14:textId="503C048E" w:rsidR="00D6196F" w:rsidRPr="004C0CBA" w:rsidRDefault="00D6196F" w:rsidP="00FF5382">
      <w:pPr>
        <w:pStyle w:val="Body"/>
        <w:rPr>
          <w:rFonts w:ascii="SimSun" w:eastAsia="SimSun" w:hAnsi="SimSun"/>
        </w:rPr>
      </w:pPr>
      <w:r w:rsidRPr="004C0CBA">
        <w:rPr>
          <w:rFonts w:ascii="SimSun" w:eastAsia="SimSun" w:hAnsi="SimSun"/>
        </w:rPr>
        <w:t>如果您在接受性健康检测时遇到歧视，例如因工作原因受到不公正待遇或被拒绝提供护理，您可以采取一些措施来帮助解决问题。</w:t>
      </w:r>
    </w:p>
    <w:p w14:paraId="7FFDEABB" w14:textId="77777777" w:rsidR="00D6196F" w:rsidRPr="004C0CBA" w:rsidRDefault="00D6196F" w:rsidP="00FF5382">
      <w:pPr>
        <w:pStyle w:val="Body"/>
        <w:rPr>
          <w:rFonts w:ascii="SimSun" w:eastAsia="SimSun" w:hAnsi="SimSun"/>
        </w:rPr>
      </w:pPr>
      <w:r w:rsidRPr="004C0CBA">
        <w:rPr>
          <w:rFonts w:ascii="SimSun" w:eastAsia="SimSun" w:hAnsi="SimSun"/>
        </w:rPr>
        <w:t>您可以通过电话、电子邮件或面对面的方式直接联系医疗专业人员或服务机构。大多数医疗中心都有自己的投诉程序。</w:t>
      </w:r>
    </w:p>
    <w:p w14:paraId="4B231253" w14:textId="7F64B209" w:rsidR="00D6196F" w:rsidRPr="004C0CBA" w:rsidRDefault="00D6196F" w:rsidP="00FF5382">
      <w:pPr>
        <w:pStyle w:val="Body"/>
        <w:rPr>
          <w:rFonts w:ascii="SimSun" w:eastAsia="SimSun" w:hAnsi="SimSun"/>
        </w:rPr>
      </w:pPr>
      <w:r w:rsidRPr="004C0CBA">
        <w:rPr>
          <w:rFonts w:ascii="SimSun" w:eastAsia="SimSun" w:hAnsi="SimSun"/>
        </w:rPr>
        <w:t>如果无效或感觉</w:t>
      </w:r>
      <w:bookmarkStart w:id="47" w:name="_Int_BC3hPFr8"/>
      <w:r w:rsidRPr="004C0CBA">
        <w:rPr>
          <w:rFonts w:ascii="SimSun" w:eastAsia="SimSun" w:hAnsi="SimSun"/>
        </w:rPr>
        <w:t>不</w:t>
      </w:r>
      <w:bookmarkStart w:id="48" w:name="_Int_wo8PSk5D"/>
      <w:bookmarkEnd w:id="47"/>
      <w:r w:rsidRPr="004C0CBA">
        <w:rPr>
          <w:rFonts w:ascii="SimSun" w:eastAsia="SimSun" w:hAnsi="SimSun"/>
        </w:rPr>
        <w:t>妥</w:t>
      </w:r>
      <w:bookmarkEnd w:id="48"/>
      <w:r w:rsidRPr="004C0CBA">
        <w:rPr>
          <w:rFonts w:ascii="SimSun" w:eastAsia="SimSun" w:hAnsi="SimSun"/>
        </w:rPr>
        <w:t>，  您可以向</w:t>
      </w:r>
      <w:hyperlink r:id="rId39">
        <w:r w:rsidRPr="004C0CBA">
          <w:rPr>
            <w:rStyle w:val="Hyperlink"/>
            <w:rFonts w:ascii="SimSun" w:eastAsia="SimSun" w:hAnsi="SimSun"/>
          </w:rPr>
          <w:t>健康投诉专员（Health Complaints Commissioner）</w:t>
        </w:r>
      </w:hyperlink>
      <w:r w:rsidRPr="004C0CBA">
        <w:rPr>
          <w:rFonts w:ascii="SimSun" w:eastAsia="SimSun" w:hAnsi="SimSun"/>
        </w:rPr>
        <w:t xml:space="preserve"> &lt;https://hcc.vic.gov.au/make-complaint&gt;或 </w:t>
      </w:r>
      <w:hyperlink r:id="rId40" w:history="1">
        <w:r w:rsidRPr="004C0CBA">
          <w:rPr>
            <w:rStyle w:val="Hyperlink"/>
            <w:rFonts w:ascii="SimSun" w:eastAsia="SimSun" w:hAnsi="SimSun"/>
          </w:rPr>
          <w:t>维多利亚州人权委员会（VEOHRC）</w:t>
        </w:r>
      </w:hyperlink>
      <w:r w:rsidRPr="004C0CBA">
        <w:rPr>
          <w:rFonts w:ascii="SimSun" w:eastAsia="SimSun" w:hAnsi="SimSun"/>
        </w:rPr>
        <w:t xml:space="preserve"> &lt;https://www.humanrights.vic.gov.au/get-help/&gt;.提交正式投诉。</w:t>
      </w:r>
    </w:p>
    <w:p w14:paraId="07DFE85C" w14:textId="550F0651" w:rsidR="00D6196F" w:rsidRPr="004C0CBA" w:rsidRDefault="00672925" w:rsidP="00FF5382">
      <w:pPr>
        <w:pStyle w:val="Body"/>
        <w:rPr>
          <w:rFonts w:ascii="SimSun" w:eastAsia="SimSun" w:hAnsi="SimSun"/>
        </w:rPr>
      </w:pPr>
      <w:r w:rsidRPr="004C0CBA">
        <w:rPr>
          <w:rFonts w:ascii="SimSun" w:eastAsia="SimSun" w:hAnsi="SimSun"/>
        </w:rPr>
        <w:t xml:space="preserve">Vixen 和 </w:t>
      </w:r>
      <w:proofErr w:type="spellStart"/>
      <w:r w:rsidRPr="004C0CBA">
        <w:rPr>
          <w:rFonts w:ascii="SimSun" w:eastAsia="SimSun" w:hAnsi="SimSun"/>
        </w:rPr>
        <w:t>RhED</w:t>
      </w:r>
      <w:proofErr w:type="spellEnd"/>
      <w:r w:rsidRPr="004C0CBA">
        <w:rPr>
          <w:rFonts w:ascii="SimSun" w:eastAsia="SimSun" w:hAnsi="SimSun"/>
        </w:rPr>
        <w:t xml:space="preserve"> 也可提供信息和支持。</w:t>
      </w:r>
    </w:p>
    <w:p w14:paraId="33E1C1C0" w14:textId="26CBA78D" w:rsidR="00D6196F" w:rsidRPr="004C0CBA" w:rsidRDefault="00D6196F" w:rsidP="00D6196F">
      <w:pPr>
        <w:pStyle w:val="Heading2"/>
        <w:rPr>
          <w:rFonts w:ascii="SimSun" w:eastAsia="SimSun" w:hAnsi="SimSun" w:cs="Arial"/>
        </w:rPr>
      </w:pPr>
      <w:bookmarkStart w:id="49" w:name="_Toc127974972"/>
      <w:r w:rsidRPr="004C0CBA">
        <w:rPr>
          <w:rFonts w:ascii="SimSun" w:eastAsia="SimSun" w:hAnsi="SimSun"/>
        </w:rPr>
        <w:t>如果检测结果呈阳性怎么办</w:t>
      </w:r>
      <w:bookmarkEnd w:id="49"/>
    </w:p>
    <w:p w14:paraId="76D2C2A8" w14:textId="136A1592" w:rsidR="00D6196F" w:rsidRPr="004C0CBA" w:rsidRDefault="00D6196F" w:rsidP="00D6196F">
      <w:pPr>
        <w:pStyle w:val="Body"/>
        <w:rPr>
          <w:rFonts w:ascii="SimSun" w:eastAsia="SimSun" w:hAnsi="SimSun" w:cs="Arial"/>
        </w:rPr>
      </w:pPr>
      <w:r w:rsidRPr="004C0CBA">
        <w:rPr>
          <w:rFonts w:ascii="SimSun" w:eastAsia="SimSun" w:hAnsi="SimSun"/>
        </w:rPr>
        <w:t>如果性传播感染检测结果呈阳性，医生或护士将与您联系，告知您相关信息并讨论治疗方法。</w:t>
      </w:r>
    </w:p>
    <w:p w14:paraId="0E82940E" w14:textId="77777777" w:rsidR="00D6196F" w:rsidRPr="004C0CBA" w:rsidRDefault="00D6196F" w:rsidP="00D6196F">
      <w:pPr>
        <w:pStyle w:val="Body"/>
        <w:rPr>
          <w:rFonts w:ascii="SimSun" w:eastAsia="SimSun" w:hAnsi="SimSun" w:cs="Arial"/>
        </w:rPr>
      </w:pPr>
      <w:r w:rsidRPr="004C0CBA">
        <w:rPr>
          <w:rFonts w:ascii="SimSun" w:eastAsia="SimSun" w:hAnsi="SimSun"/>
        </w:rPr>
        <w:t>许多性生活活跃的人都会在一生中的某个阶段被检测出性传播感染呈阳性。</w:t>
      </w:r>
    </w:p>
    <w:p w14:paraId="42769BA7" w14:textId="7608376C" w:rsidR="00D6196F" w:rsidRPr="004C0CBA" w:rsidRDefault="00D6196F" w:rsidP="00D6196F">
      <w:pPr>
        <w:pStyle w:val="Body"/>
        <w:rPr>
          <w:rFonts w:ascii="SimSun" w:eastAsia="SimSun" w:hAnsi="SimSun" w:cs="Arial"/>
        </w:rPr>
      </w:pPr>
      <w:r w:rsidRPr="004C0CBA">
        <w:rPr>
          <w:rFonts w:ascii="SimSun" w:eastAsia="SimSun" w:hAnsi="SimSun"/>
        </w:rPr>
        <w:t>大多数性传播感染都是可以治疗或控制的，其中许多可以治愈。在治疗期间，您可能需要避免或改变性活动。</w:t>
      </w:r>
    </w:p>
    <w:p w14:paraId="5B3E22D8" w14:textId="3B9DE911" w:rsidR="00D6196F" w:rsidRPr="004C0CBA" w:rsidRDefault="00D6196F" w:rsidP="00D6196F">
      <w:pPr>
        <w:pStyle w:val="Body"/>
        <w:rPr>
          <w:rFonts w:ascii="SimSun" w:eastAsia="SimSun" w:hAnsi="SimSun" w:cs="Arial"/>
        </w:rPr>
      </w:pPr>
      <w:r w:rsidRPr="004C0CBA">
        <w:rPr>
          <w:rFonts w:ascii="SimSun" w:eastAsia="SimSun" w:hAnsi="SimSun"/>
        </w:rPr>
        <w:t>维多利亚州有各种支持性信息和咨询，</w:t>
      </w:r>
      <w:bookmarkStart w:id="50" w:name="_Int_KIPhwHuo"/>
      <w:r w:rsidRPr="004C0CBA">
        <w:rPr>
          <w:rFonts w:ascii="SimSun" w:eastAsia="SimSun" w:hAnsi="SimSun"/>
        </w:rPr>
        <w:t xml:space="preserve">可 </w:t>
      </w:r>
      <w:bookmarkEnd w:id="50"/>
      <w:r w:rsidRPr="004C0CBA">
        <w:rPr>
          <w:rFonts w:ascii="SimSun" w:eastAsia="SimSun" w:hAnsi="SimSun"/>
        </w:rPr>
        <w:t>让您放心并帮助您处理阳性结果。</w:t>
      </w:r>
    </w:p>
    <w:p w14:paraId="79CB95C0" w14:textId="54C34C5D" w:rsidR="00D6196F" w:rsidRPr="004C0CBA" w:rsidRDefault="00176493" w:rsidP="00D6196F">
      <w:pPr>
        <w:pStyle w:val="Heading3"/>
        <w:rPr>
          <w:rFonts w:ascii="SimSun" w:eastAsia="SimSun" w:hAnsi="SimSun" w:cs="Arial"/>
        </w:rPr>
      </w:pPr>
      <w:r w:rsidRPr="004C0CBA">
        <w:rPr>
          <w:rFonts w:ascii="SimSun" w:eastAsia="SimSun" w:hAnsi="SimSun"/>
        </w:rPr>
        <w:t>接受治疗可将影响降至最低</w:t>
      </w:r>
    </w:p>
    <w:p w14:paraId="4646C6DF" w14:textId="12A41FCA" w:rsidR="00D6196F" w:rsidRPr="004C0CBA" w:rsidRDefault="00D6196F" w:rsidP="001E408C">
      <w:pPr>
        <w:pStyle w:val="Body"/>
        <w:rPr>
          <w:rFonts w:ascii="SimSun" w:eastAsia="SimSun" w:hAnsi="SimSun"/>
        </w:rPr>
      </w:pPr>
      <w:r w:rsidRPr="004C0CBA">
        <w:rPr>
          <w:rFonts w:ascii="SimSun" w:eastAsia="SimSun" w:hAnsi="SimSun"/>
        </w:rPr>
        <w:t>定期接受检测意味着</w:t>
      </w:r>
      <w:bookmarkStart w:id="51" w:name="_Int_N5gtHLTQ"/>
      <w:r w:rsidRPr="004C0CBA">
        <w:rPr>
          <w:rFonts w:ascii="SimSun" w:eastAsia="SimSun" w:hAnsi="SimSun"/>
        </w:rPr>
        <w:t>您可以</w:t>
      </w:r>
      <w:bookmarkEnd w:id="51"/>
      <w:r w:rsidRPr="004C0CBA">
        <w:rPr>
          <w:rFonts w:ascii="SimSun" w:eastAsia="SimSun" w:hAnsi="SimSun"/>
        </w:rPr>
        <w:t>更快地知道自己是否患有性传播感染。越早知道，</w:t>
      </w:r>
      <w:bookmarkStart w:id="52" w:name="_Int_Xm70400v"/>
      <w:r w:rsidRPr="004C0CBA">
        <w:rPr>
          <w:rFonts w:ascii="SimSun" w:eastAsia="SimSun" w:hAnsi="SimSun"/>
        </w:rPr>
        <w:t>就能</w:t>
      </w:r>
      <w:bookmarkEnd w:id="52"/>
      <w:r w:rsidRPr="004C0CBA">
        <w:rPr>
          <w:rFonts w:ascii="SimSun" w:eastAsia="SimSun" w:hAnsi="SimSun"/>
        </w:rPr>
        <w:t>越早接受治疗。迅速获得正确的治疗意味着减少对您现在和将来的健康和工作的影响。</w:t>
      </w:r>
    </w:p>
    <w:p w14:paraId="24483879" w14:textId="77777777" w:rsidR="00D6196F" w:rsidRPr="004C0CBA" w:rsidRDefault="00D6196F" w:rsidP="001E408C">
      <w:pPr>
        <w:pStyle w:val="Body"/>
        <w:rPr>
          <w:rFonts w:ascii="SimSun" w:eastAsia="SimSun" w:hAnsi="SimSun"/>
        </w:rPr>
      </w:pPr>
      <w:r w:rsidRPr="004C0CBA">
        <w:rPr>
          <w:rFonts w:ascii="SimSun" w:eastAsia="SimSun" w:hAnsi="SimSun"/>
        </w:rPr>
        <w:t>及时治疗有助于：</w:t>
      </w:r>
    </w:p>
    <w:p w14:paraId="01AB3D2C" w14:textId="76229EA8"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减轻短期和长期健康影响，如盆腔疼痛和不孕症；</w:t>
      </w:r>
    </w:p>
    <w:p w14:paraId="215671D7" w14:textId="77777777"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降低将感染传给性伴侣的几率；</w:t>
      </w:r>
    </w:p>
    <w:p w14:paraId="0C5A0912" w14:textId="77777777"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降低感染另一种性传播感染的几率，因为感染一种性传播感染（如衣原体）可能会增加感染另一种性传播感染（如艾滋病毒）的几率；</w:t>
      </w:r>
    </w:p>
    <w:p w14:paraId="751AB859" w14:textId="748EF9E3"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降低怀孕或分娩期间的传染几率（梅毒、乙型肝炎和艾滋病毒）；</w:t>
      </w:r>
    </w:p>
    <w:p w14:paraId="1D1F331B" w14:textId="77777777"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减轻对工作的影响。</w:t>
      </w:r>
    </w:p>
    <w:p w14:paraId="50F8678D" w14:textId="4D0F1C48" w:rsidR="00D6196F" w:rsidRPr="004C0CBA" w:rsidRDefault="00D6196F" w:rsidP="001E408C">
      <w:pPr>
        <w:pStyle w:val="Bodyafterbullets"/>
        <w:rPr>
          <w:rFonts w:ascii="SimSun" w:eastAsia="SimSun" w:hAnsi="SimSun"/>
        </w:rPr>
      </w:pPr>
      <w:r w:rsidRPr="004C0CBA">
        <w:rPr>
          <w:rFonts w:ascii="SimSun" w:eastAsia="SimSun" w:hAnsi="SimSun"/>
        </w:rPr>
        <w:lastRenderedPageBreak/>
        <w:t>衣原体、淋病、</w:t>
      </w:r>
      <w:r w:rsidRPr="004C0CBA">
        <w:rPr>
          <w:rStyle w:val="FootnoteReference"/>
          <w:rFonts w:ascii="SimSun" w:eastAsia="SimSun" w:hAnsi="SimSun"/>
        </w:rPr>
        <w:footnoteReference w:id="2"/>
      </w:r>
      <w:r w:rsidRPr="004C0CBA">
        <w:rPr>
          <w:rFonts w:ascii="SimSun" w:eastAsia="SimSun" w:hAnsi="SimSun"/>
        </w:rPr>
        <w:t>腹股沟肉芽肿和梅毒等细菌感染可通过短期抗生素治疗治愈。</w:t>
      </w:r>
    </w:p>
    <w:p w14:paraId="64A976C5" w14:textId="21A6DCFF" w:rsidR="00D6196F" w:rsidRPr="004C0CBA" w:rsidRDefault="00D6196F" w:rsidP="001E408C">
      <w:pPr>
        <w:pStyle w:val="Body"/>
        <w:rPr>
          <w:rFonts w:ascii="SimSun" w:eastAsia="SimSun" w:hAnsi="SimSun"/>
        </w:rPr>
      </w:pPr>
      <w:r w:rsidRPr="004C0CBA">
        <w:rPr>
          <w:rFonts w:ascii="SimSun" w:eastAsia="SimSun" w:hAnsi="SimSun"/>
        </w:rPr>
        <w:t>滴虫病等寄生虫感染也可以通过短期抗生素治疗而治愈。</w:t>
      </w:r>
    </w:p>
    <w:p w14:paraId="3596C527" w14:textId="35E004B7" w:rsidR="00BB76E6" w:rsidRPr="004C0CBA" w:rsidRDefault="00D6196F" w:rsidP="001E408C">
      <w:pPr>
        <w:pStyle w:val="Body"/>
        <w:rPr>
          <w:rFonts w:ascii="SimSun" w:eastAsia="SimSun" w:hAnsi="SimSun"/>
        </w:rPr>
      </w:pPr>
      <w:r w:rsidRPr="004C0CBA">
        <w:rPr>
          <w:rFonts w:ascii="SimSun" w:eastAsia="SimSun" w:hAnsi="SimSun"/>
        </w:rPr>
        <w:t>生殖器疱疹、人乳头瘤病毒、艾滋病毒和乙型肝炎等病毒感染则无法治愈，但有一些治疗方法可以控制症状，减少将病毒传染给他人的机会。</w:t>
      </w:r>
    </w:p>
    <w:p w14:paraId="543E48A5" w14:textId="4826E39F" w:rsidR="00D6196F" w:rsidRPr="004C0CBA" w:rsidRDefault="00D6196F" w:rsidP="001E408C">
      <w:pPr>
        <w:pStyle w:val="Body"/>
        <w:rPr>
          <w:rFonts w:ascii="SimSun" w:eastAsia="SimSun" w:hAnsi="SimSun"/>
        </w:rPr>
      </w:pPr>
      <w:r w:rsidRPr="004C0CBA">
        <w:rPr>
          <w:rFonts w:ascii="SimSun" w:eastAsia="SimSun" w:hAnsi="SimSun"/>
        </w:rPr>
        <w:t>艾滋病毒感染者只要坚持按医嘱接受治疗，将病毒载量降至检测不到的水平，就不会将病毒传染给他人。</w:t>
      </w:r>
    </w:p>
    <w:p w14:paraId="7475BD0D" w14:textId="77777777" w:rsidR="00D6196F" w:rsidRPr="004C0CBA" w:rsidRDefault="00D6196F" w:rsidP="00D6196F">
      <w:pPr>
        <w:pStyle w:val="Heading3"/>
        <w:rPr>
          <w:rFonts w:ascii="SimSun" w:eastAsia="SimSun" w:hAnsi="SimSun" w:cs="Arial"/>
        </w:rPr>
      </w:pPr>
      <w:r w:rsidRPr="004C0CBA">
        <w:rPr>
          <w:rFonts w:ascii="SimSun" w:eastAsia="SimSun" w:hAnsi="SimSun"/>
        </w:rPr>
        <w:t>医生应与您讨论的问题</w:t>
      </w:r>
    </w:p>
    <w:p w14:paraId="63E29721" w14:textId="77777777" w:rsidR="00D6196F" w:rsidRPr="004C0CBA" w:rsidRDefault="00D6196F" w:rsidP="00D6196F">
      <w:pPr>
        <w:pStyle w:val="Body"/>
        <w:rPr>
          <w:rFonts w:ascii="SimSun" w:eastAsia="SimSun" w:hAnsi="SimSun" w:cs="Arial"/>
        </w:rPr>
      </w:pPr>
      <w:r w:rsidRPr="004C0CBA">
        <w:rPr>
          <w:rFonts w:ascii="SimSun" w:eastAsia="SimSun" w:hAnsi="SimSun"/>
        </w:rPr>
        <w:t>医生应向您提供有关您被诊断患有的性传播感染的信息。</w:t>
      </w:r>
    </w:p>
    <w:p w14:paraId="5B42754D" w14:textId="57BCD2EB" w:rsidR="00D6196F" w:rsidRPr="004C0CBA" w:rsidRDefault="00D6196F" w:rsidP="00FF5382">
      <w:pPr>
        <w:pStyle w:val="Body"/>
        <w:rPr>
          <w:rFonts w:ascii="SimSun" w:eastAsia="SimSun" w:hAnsi="SimSun"/>
        </w:rPr>
      </w:pPr>
      <w:r w:rsidRPr="004C0CBA">
        <w:rPr>
          <w:rFonts w:ascii="SimSun" w:eastAsia="SimSun" w:hAnsi="SimSun"/>
        </w:rPr>
        <w:t>在某些情况下，您可能在身体的某个部位（如喉咙）检测出性传播感染呈阳性，但在另一个部位（如生殖器）却没有。</w:t>
      </w:r>
    </w:p>
    <w:p w14:paraId="1F9AF021" w14:textId="01F45645" w:rsidR="00D6196F" w:rsidRPr="004C0CBA" w:rsidRDefault="00D6196F" w:rsidP="00D6196F">
      <w:pPr>
        <w:pStyle w:val="Body"/>
        <w:rPr>
          <w:rFonts w:ascii="SimSun" w:eastAsia="SimSun" w:hAnsi="SimSun" w:cs="Arial"/>
        </w:rPr>
      </w:pPr>
      <w:r w:rsidRPr="004C0CBA">
        <w:rPr>
          <w:rFonts w:ascii="SimSun" w:eastAsia="SimSun" w:hAnsi="SimSun"/>
        </w:rPr>
        <w:t>应向您提供有关治疗方案以及如何治愈或控制感染的信息。您可能会被要求再次接受检查，以确认治疗是否有效。</w:t>
      </w:r>
    </w:p>
    <w:p w14:paraId="15FADDB6" w14:textId="77777777" w:rsidR="00D6196F" w:rsidRPr="004C0CBA" w:rsidRDefault="00D6196F" w:rsidP="00FF5382">
      <w:pPr>
        <w:pStyle w:val="Body"/>
        <w:rPr>
          <w:rFonts w:ascii="SimSun" w:eastAsia="SimSun" w:hAnsi="SimSun"/>
        </w:rPr>
      </w:pPr>
      <w:r w:rsidRPr="004C0CBA">
        <w:rPr>
          <w:rFonts w:ascii="SimSun" w:eastAsia="SimSun" w:hAnsi="SimSun"/>
        </w:rPr>
        <w:t xml:space="preserve">您还应该了解如何防止传染给他人。 </w:t>
      </w:r>
    </w:p>
    <w:p w14:paraId="541839AD" w14:textId="1040800F" w:rsidR="00D6196F" w:rsidRPr="004C0CBA" w:rsidRDefault="00D6196F" w:rsidP="00D6196F">
      <w:pPr>
        <w:pStyle w:val="Body"/>
        <w:rPr>
          <w:rFonts w:ascii="SimSun" w:eastAsia="SimSun" w:hAnsi="SimSun" w:cs="Arial"/>
        </w:rPr>
      </w:pPr>
      <w:r w:rsidRPr="004C0CBA">
        <w:rPr>
          <w:rFonts w:ascii="SimSun" w:eastAsia="SimSun" w:hAnsi="SimSun"/>
        </w:rPr>
        <w:t>在某些情况下，您可能需要在完成治疗的短时间内避免性生活。如果您无法做到这一点，请向医生或护士咨询哪些性活动风险最大，这样您就可以将传染给他人的风险降到最低。</w:t>
      </w:r>
    </w:p>
    <w:p w14:paraId="40698248" w14:textId="48FAC323" w:rsidR="00D6196F" w:rsidRPr="004C0CBA" w:rsidRDefault="00D6196F" w:rsidP="00D6196F">
      <w:pPr>
        <w:pStyle w:val="Body"/>
        <w:rPr>
          <w:rFonts w:ascii="SimSun" w:eastAsia="SimSun" w:hAnsi="SimSun" w:cs="Arial"/>
        </w:rPr>
      </w:pPr>
      <w:r w:rsidRPr="004C0CBA">
        <w:rPr>
          <w:rFonts w:ascii="SimSun" w:eastAsia="SimSun" w:hAnsi="SimSun"/>
        </w:rPr>
        <w:t>例如，如果您的咽喉淋病检测呈阳性，但阴茎、阴道或肛门淋病检测未呈阳性，那么进行阴道或肛门性交的风险可能低于口交。</w:t>
      </w:r>
    </w:p>
    <w:p w14:paraId="2AB7D53B" w14:textId="015CD365" w:rsidR="00D6196F" w:rsidRPr="004C0CBA" w:rsidRDefault="00D6196F" w:rsidP="00D6196F">
      <w:pPr>
        <w:pStyle w:val="Body"/>
        <w:rPr>
          <w:rFonts w:ascii="SimSun" w:eastAsia="SimSun" w:hAnsi="SimSun" w:cs="Arial"/>
        </w:rPr>
      </w:pPr>
      <w:r w:rsidRPr="004C0CBA">
        <w:rPr>
          <w:rFonts w:ascii="SimSun" w:eastAsia="SimSun" w:hAnsi="SimSun"/>
        </w:rPr>
        <w:t>无论在工作中还是在私生活中，您都应该向医生或护士坦诚自己的性活动和更安全性行为。这意味着您将获得最佳建议。但是否要公开这些活动是在性工作的背景下发生的，这取决于您。</w:t>
      </w:r>
    </w:p>
    <w:p w14:paraId="697C0070" w14:textId="4FDE7B9A" w:rsidR="00D6196F" w:rsidRPr="004C0CBA" w:rsidRDefault="007C5FA2" w:rsidP="00D6196F">
      <w:pPr>
        <w:pStyle w:val="Body"/>
        <w:rPr>
          <w:rFonts w:ascii="SimSun" w:eastAsia="SimSun" w:hAnsi="SimSun" w:cs="Arial"/>
        </w:rPr>
      </w:pPr>
      <w:r w:rsidRPr="004C0CBA">
        <w:rPr>
          <w:rFonts w:ascii="SimSun" w:eastAsia="SimSun" w:hAnsi="SimSun"/>
        </w:rPr>
        <w:t xml:space="preserve">如果您披露了自己的职业，也不应被要求停止工作。您应该获得与其他社区成员相同的指导和支持。 </w:t>
      </w:r>
    </w:p>
    <w:p w14:paraId="5529B7E1" w14:textId="77777777" w:rsidR="00D6196F" w:rsidRPr="004C0CBA" w:rsidRDefault="00D6196F" w:rsidP="00D6196F">
      <w:pPr>
        <w:pStyle w:val="Heading3"/>
        <w:rPr>
          <w:rFonts w:ascii="SimSun" w:eastAsia="SimSun" w:hAnsi="SimSun" w:cs="Arial"/>
        </w:rPr>
      </w:pPr>
      <w:r w:rsidRPr="004C0CBA">
        <w:rPr>
          <w:rFonts w:ascii="SimSun" w:eastAsia="SimSun" w:hAnsi="SimSun"/>
        </w:rPr>
        <w:t>假阳性</w:t>
      </w:r>
    </w:p>
    <w:p w14:paraId="3C8021DC" w14:textId="77777777" w:rsidR="00D6196F" w:rsidRPr="004C0CBA" w:rsidRDefault="00D6196F" w:rsidP="00D6196F">
      <w:pPr>
        <w:pStyle w:val="Body"/>
        <w:rPr>
          <w:rFonts w:ascii="SimSun" w:eastAsia="SimSun" w:hAnsi="SimSun" w:cs="Arial"/>
        </w:rPr>
      </w:pPr>
      <w:r w:rsidRPr="004C0CBA">
        <w:rPr>
          <w:rFonts w:ascii="SimSun" w:eastAsia="SimSun" w:hAnsi="SimSun"/>
        </w:rPr>
        <w:t>许多诊断测试都可能出现假阳性。性传播感染检测非常准确，但没有一种检测是完美无缺的。</w:t>
      </w:r>
    </w:p>
    <w:p w14:paraId="1A9FB6B6" w14:textId="7C0F8C45" w:rsidR="00D6196F" w:rsidRPr="004C0CBA" w:rsidRDefault="00D6196F" w:rsidP="00D6196F">
      <w:pPr>
        <w:pStyle w:val="Body"/>
        <w:rPr>
          <w:rFonts w:ascii="SimSun" w:eastAsia="SimSun" w:hAnsi="SimSun" w:cs="Arial"/>
        </w:rPr>
      </w:pPr>
      <w:r w:rsidRPr="004C0CBA">
        <w:rPr>
          <w:rFonts w:ascii="SimSun" w:eastAsia="SimSun" w:hAnsi="SimSun"/>
        </w:rPr>
        <w:t>假阳性结果意味着您</w:t>
      </w:r>
      <w:bookmarkStart w:id="53" w:name="_Int_HuEABQvC"/>
      <w:r w:rsidRPr="004C0CBA">
        <w:rPr>
          <w:rFonts w:ascii="SimSun" w:eastAsia="SimSun" w:hAnsi="SimSun"/>
        </w:rPr>
        <w:t>没有</w:t>
      </w:r>
      <w:bookmarkEnd w:id="53"/>
      <w:r w:rsidRPr="004C0CBA">
        <w:rPr>
          <w:rFonts w:ascii="SimSun" w:eastAsia="SimSun" w:hAnsi="SimSun"/>
        </w:rPr>
        <w:t>患病或出现某种情况，但检查结果却显示您患病或出现某种情况。出现假阳性的几率非常低。但如果您感染性传播感染的风险较低，并且经常检测，那么假阳性的机会就会更大。</w:t>
      </w:r>
    </w:p>
    <w:p w14:paraId="7C312A06" w14:textId="54C0E5BB" w:rsidR="00D6196F" w:rsidRPr="004C0CBA" w:rsidRDefault="00D6196F" w:rsidP="00D6196F">
      <w:pPr>
        <w:pStyle w:val="Body"/>
        <w:rPr>
          <w:rFonts w:ascii="SimSun" w:eastAsia="SimSun" w:hAnsi="SimSun" w:cs="Arial"/>
        </w:rPr>
      </w:pPr>
      <w:r w:rsidRPr="004C0CBA">
        <w:rPr>
          <w:rFonts w:ascii="SimSun" w:eastAsia="SimSun" w:hAnsi="SimSun"/>
        </w:rPr>
        <w:t>您的风险取决于您在工作和私人生活中从事的性活动。医疗专业人员不应该因为您是性工作者就认为您是高危人群。</w:t>
      </w:r>
    </w:p>
    <w:p w14:paraId="20DD0C53" w14:textId="4C594CF5" w:rsidR="00D6196F" w:rsidRPr="004C0CBA" w:rsidRDefault="00D6196F" w:rsidP="00D6196F">
      <w:pPr>
        <w:pStyle w:val="Body"/>
        <w:rPr>
          <w:rFonts w:ascii="SimSun" w:eastAsia="SimSun" w:hAnsi="SimSun" w:cs="Arial"/>
        </w:rPr>
      </w:pPr>
      <w:r w:rsidRPr="004C0CBA">
        <w:rPr>
          <w:rFonts w:ascii="SimSun" w:eastAsia="SimSun" w:hAnsi="SimSun"/>
        </w:rPr>
        <w:lastRenderedPageBreak/>
        <w:t>如果您担心结果可能不</w:t>
      </w:r>
      <w:bookmarkStart w:id="54" w:name="_Int_5ZGVL873"/>
      <w:r w:rsidRPr="004C0CBA">
        <w:rPr>
          <w:rFonts w:ascii="SimSun" w:eastAsia="SimSun" w:hAnsi="SimSun"/>
        </w:rPr>
        <w:t>准确</w:t>
      </w:r>
      <w:bookmarkEnd w:id="54"/>
      <w:r w:rsidRPr="004C0CBA">
        <w:rPr>
          <w:rFonts w:ascii="SimSun" w:eastAsia="SimSun" w:hAnsi="SimSun"/>
        </w:rPr>
        <w:t>，可以要求医生或护士进行复检或确诊检查。对包括艾滋病毒在内的某些性传播感染进行确诊检验是标准的临床实践。</w:t>
      </w:r>
    </w:p>
    <w:p w14:paraId="5B2E8373" w14:textId="7C4BD3DD" w:rsidR="00D6196F" w:rsidRPr="004C0CBA" w:rsidRDefault="00DF3846" w:rsidP="00D6196F">
      <w:pPr>
        <w:pStyle w:val="Heading3"/>
        <w:rPr>
          <w:rFonts w:ascii="SimSun" w:eastAsia="SimSun" w:hAnsi="SimSun" w:cs="Arial"/>
        </w:rPr>
      </w:pPr>
      <w:r w:rsidRPr="004C0CBA">
        <w:rPr>
          <w:rFonts w:ascii="SimSun" w:eastAsia="SimSun" w:hAnsi="SimSun"/>
        </w:rPr>
        <w:t>伴侣通知</w:t>
      </w:r>
    </w:p>
    <w:p w14:paraId="2275AE91" w14:textId="7B8531C4" w:rsidR="00D6196F" w:rsidRPr="004C0CBA" w:rsidRDefault="00D6196F" w:rsidP="001E408C">
      <w:pPr>
        <w:pStyle w:val="Body"/>
        <w:rPr>
          <w:rFonts w:ascii="SimSun" w:eastAsia="SimSun" w:hAnsi="SimSun"/>
        </w:rPr>
      </w:pPr>
      <w:r w:rsidRPr="004C0CBA">
        <w:rPr>
          <w:rFonts w:ascii="SimSun" w:eastAsia="SimSun" w:hAnsi="SimSun"/>
        </w:rPr>
        <w:t>对于大多数性传播感染，包括梅毒、衣原体、淋病、艾滋病毒和腹股沟肉芽肿，重要的是要告诉您最近的性伴侣，包括客户，以便他们接受检测和治疗。</w:t>
      </w:r>
    </w:p>
    <w:p w14:paraId="17B6B7B6" w14:textId="19723BBE" w:rsidR="00D6196F" w:rsidRPr="004C0CBA" w:rsidRDefault="00D6196F" w:rsidP="001E408C">
      <w:pPr>
        <w:pStyle w:val="Body"/>
        <w:rPr>
          <w:rFonts w:ascii="SimSun" w:eastAsia="SimSun" w:hAnsi="SimSun"/>
        </w:rPr>
      </w:pPr>
      <w:r w:rsidRPr="004C0CBA">
        <w:rPr>
          <w:rFonts w:ascii="SimSun" w:eastAsia="SimSun" w:hAnsi="SimSun"/>
        </w:rPr>
        <w:t>这就是所谓的联系人追踪或伴侣通知。</w:t>
      </w:r>
    </w:p>
    <w:p w14:paraId="57B27C16" w14:textId="267A5F8C" w:rsidR="00D6196F" w:rsidRPr="004C0CBA" w:rsidRDefault="009D04D9" w:rsidP="001E408C">
      <w:pPr>
        <w:pStyle w:val="Body"/>
        <w:rPr>
          <w:rFonts w:ascii="SimSun" w:eastAsia="SimSun" w:hAnsi="SimSun"/>
        </w:rPr>
      </w:pPr>
      <w:r w:rsidRPr="004C0CBA">
        <w:rPr>
          <w:rFonts w:ascii="SimSun" w:eastAsia="SimSun" w:hAnsi="SimSun"/>
        </w:rPr>
        <w:t>通知伴侣有助于防止感染的继续传播，并减少对可能不知道自己有感染风险的人的长期健康影响。</w:t>
      </w:r>
    </w:p>
    <w:p w14:paraId="754F2FF4" w14:textId="436750DD" w:rsidR="00D6196F" w:rsidRPr="004C0CBA" w:rsidRDefault="00D6196F" w:rsidP="001E408C">
      <w:pPr>
        <w:pStyle w:val="Body"/>
        <w:rPr>
          <w:rFonts w:ascii="SimSun" w:eastAsia="SimSun" w:hAnsi="SimSun"/>
        </w:rPr>
      </w:pPr>
      <w:r w:rsidRPr="004C0CBA">
        <w:rPr>
          <w:rFonts w:ascii="SimSun" w:eastAsia="SimSun" w:hAnsi="SimSun"/>
        </w:rPr>
        <w:t xml:space="preserve">对于某些性传播感染，通知伴侣还能降低您再次与同一人发生性关系时再次感染性传播感染的可能性。 </w:t>
      </w:r>
    </w:p>
    <w:p w14:paraId="79EFAD48" w14:textId="27CD6DF8" w:rsidR="00D6196F" w:rsidRPr="004C0CBA" w:rsidRDefault="00D6196F" w:rsidP="001E408C">
      <w:pPr>
        <w:pStyle w:val="Body"/>
        <w:rPr>
          <w:rFonts w:ascii="SimSun" w:eastAsia="SimSun" w:hAnsi="SimSun"/>
        </w:rPr>
      </w:pPr>
      <w:r w:rsidRPr="004C0CBA">
        <w:rPr>
          <w:rFonts w:ascii="SimSun" w:eastAsia="SimSun" w:hAnsi="SimSun"/>
        </w:rPr>
        <w:t>对于不同的性传播感染，谁算最近的性伴侣的时间段是不同的。您应该联系谁也可能取决于您参与的性活动以及您是否使用了安全套等保护措施。健康专家会与您讨论谁算伴侣，谁</w:t>
      </w:r>
      <w:bookmarkStart w:id="55" w:name="_Int_n8Y5gXvC"/>
      <w:r w:rsidRPr="004C0CBA">
        <w:rPr>
          <w:rFonts w:ascii="SimSun" w:eastAsia="SimSun" w:hAnsi="SimSun"/>
        </w:rPr>
        <w:t>不算</w:t>
      </w:r>
      <w:bookmarkEnd w:id="55"/>
      <w:r w:rsidRPr="004C0CBA">
        <w:rPr>
          <w:rFonts w:ascii="SimSun" w:eastAsia="SimSun" w:hAnsi="SimSun"/>
        </w:rPr>
        <w:t>伴侣，以及您需要考虑的时间跨度。</w:t>
      </w:r>
    </w:p>
    <w:p w14:paraId="7AD796EB" w14:textId="73833BF3" w:rsidR="00D6196F" w:rsidRPr="004C0CBA" w:rsidRDefault="00D6196F" w:rsidP="001E408C">
      <w:pPr>
        <w:pStyle w:val="Body"/>
        <w:rPr>
          <w:rFonts w:ascii="SimSun" w:eastAsia="SimSun" w:hAnsi="SimSun"/>
        </w:rPr>
      </w:pPr>
      <w:r w:rsidRPr="004C0CBA">
        <w:rPr>
          <w:rFonts w:ascii="SimSun" w:eastAsia="SimSun" w:hAnsi="SimSun"/>
        </w:rPr>
        <w:t>您和医疗专业人员应讨论如何联系性伴侣的不同方案，应考虑您的需求和偏好。您可能希望对不同的人使用不同的方法。</w:t>
      </w:r>
    </w:p>
    <w:p w14:paraId="28BCF235" w14:textId="00A27EF4" w:rsidR="00D6196F" w:rsidRPr="004C0CBA" w:rsidRDefault="00D6196F" w:rsidP="001E408C">
      <w:pPr>
        <w:pStyle w:val="Body"/>
        <w:rPr>
          <w:rFonts w:ascii="SimSun" w:eastAsia="SimSun" w:hAnsi="SimSun"/>
        </w:rPr>
      </w:pPr>
      <w:r w:rsidRPr="004C0CBA">
        <w:rPr>
          <w:rFonts w:ascii="SimSun" w:eastAsia="SimSun" w:hAnsi="SimSun"/>
        </w:rPr>
        <w:t>您可以亲自联系，让他们知道自己应该接受检测。</w:t>
      </w:r>
      <w:hyperlink r:id="rId41" w:history="1">
        <w:r w:rsidRPr="004C0CBA">
          <w:rPr>
            <w:rStyle w:val="Hyperlink"/>
            <w:rFonts w:ascii="SimSun" w:eastAsia="SimSun" w:hAnsi="SimSun"/>
          </w:rPr>
          <w:t>让他们知晓（Let Them Know）</w:t>
        </w:r>
      </w:hyperlink>
      <w:r w:rsidRPr="004C0CBA">
        <w:rPr>
          <w:rFonts w:ascii="SimSun" w:eastAsia="SimSun" w:hAnsi="SimSun"/>
        </w:rPr>
        <w:t xml:space="preserve"> &lt;https://letthemknow.org.au/&gt; 是一个</w:t>
      </w:r>
      <w:bookmarkStart w:id="56" w:name="_Int_PHyKwH8X"/>
      <w:r w:rsidRPr="004C0CBA">
        <w:rPr>
          <w:rFonts w:ascii="SimSun" w:eastAsia="SimSun" w:hAnsi="SimSun"/>
        </w:rPr>
        <w:t>提供</w:t>
      </w:r>
      <w:bookmarkEnd w:id="56"/>
      <w:r w:rsidRPr="004C0CBA">
        <w:rPr>
          <w:rFonts w:ascii="SimSun" w:eastAsia="SimSun" w:hAnsi="SimSun"/>
        </w:rPr>
        <w:t>对话、电子邮件、短信和信件范本的网站，人们可以署名或匿名发送给性伴侣。</w:t>
      </w:r>
    </w:p>
    <w:p w14:paraId="73A4947F" w14:textId="77777777" w:rsidR="00D6196F" w:rsidRPr="004C0CBA" w:rsidRDefault="00D6196F" w:rsidP="001E408C">
      <w:pPr>
        <w:pStyle w:val="Body"/>
        <w:rPr>
          <w:rFonts w:ascii="SimSun" w:eastAsia="SimSun" w:hAnsi="SimSun"/>
        </w:rPr>
      </w:pPr>
      <w:r w:rsidRPr="004C0CBA">
        <w:rPr>
          <w:rFonts w:ascii="SimSun" w:eastAsia="SimSun" w:hAnsi="SimSun"/>
        </w:rPr>
        <w:t>如果担心被</w:t>
      </w:r>
      <w:bookmarkStart w:id="57" w:name="_Int_64NvxKb6"/>
      <w:r w:rsidRPr="004C0CBA">
        <w:rPr>
          <w:rFonts w:ascii="SimSun" w:eastAsia="SimSun" w:hAnsi="SimSun"/>
        </w:rPr>
        <w:t>认出</w:t>
      </w:r>
      <w:bookmarkEnd w:id="57"/>
      <w:r w:rsidRPr="004C0CBA">
        <w:rPr>
          <w:rFonts w:ascii="SimSun" w:eastAsia="SimSun" w:hAnsi="SimSun"/>
        </w:rPr>
        <w:t>，可以使用匿名方法，例如：</w:t>
      </w:r>
    </w:p>
    <w:p w14:paraId="3575A6AB" w14:textId="2E5546E2" w:rsidR="006D520B" w:rsidRPr="004C0CBA" w:rsidRDefault="0045695B" w:rsidP="001E665E">
      <w:pPr>
        <w:pStyle w:val="Bullet1"/>
        <w:numPr>
          <w:ilvl w:val="0"/>
          <w:numId w:val="10"/>
        </w:numPr>
        <w:rPr>
          <w:rFonts w:ascii="SimSun" w:eastAsia="SimSun" w:hAnsi="SimSun" w:cs="Arial"/>
        </w:rPr>
      </w:pPr>
      <w:hyperlink r:id="rId42" w:history="1">
        <w:r w:rsidR="001473C7" w:rsidRPr="004C0CBA">
          <w:rPr>
            <w:rStyle w:val="Hyperlink"/>
            <w:rFonts w:ascii="SimSun" w:eastAsia="SimSun" w:hAnsi="SimSun"/>
          </w:rPr>
          <w:t>Let Them Know（让他们知晓）；</w:t>
        </w:r>
      </w:hyperlink>
      <w:r w:rsidR="001473C7" w:rsidRPr="004C0CBA">
        <w:rPr>
          <w:rFonts w:ascii="SimSun" w:eastAsia="SimSun" w:hAnsi="SimSun"/>
        </w:rPr>
        <w:t xml:space="preserve"> &lt;https://letthemknow.org.au/&gt;</w:t>
      </w:r>
    </w:p>
    <w:p w14:paraId="0BE1C3A7" w14:textId="18999034" w:rsidR="00D6196F" w:rsidRPr="004C0CBA" w:rsidRDefault="0045695B" w:rsidP="001E665E">
      <w:pPr>
        <w:pStyle w:val="Bullet1"/>
        <w:numPr>
          <w:ilvl w:val="0"/>
          <w:numId w:val="10"/>
        </w:numPr>
        <w:rPr>
          <w:rFonts w:ascii="SimSun" w:eastAsia="SimSun" w:hAnsi="SimSun" w:cs="Arial"/>
        </w:rPr>
      </w:pPr>
      <w:hyperlink r:id="rId43" w:history="1">
        <w:r w:rsidR="001473C7" w:rsidRPr="004C0CBA">
          <w:rPr>
            <w:rStyle w:val="Hyperlink"/>
            <w:rFonts w:ascii="SimSun" w:eastAsia="SimSun" w:hAnsi="SimSun"/>
          </w:rPr>
          <w:t>Drama Down Under（下体那些事）</w:t>
        </w:r>
      </w:hyperlink>
      <w:r w:rsidR="001473C7" w:rsidRPr="004C0CBA">
        <w:rPr>
          <w:rFonts w:ascii="SimSun" w:eastAsia="SimSun" w:hAnsi="SimSun"/>
        </w:rPr>
        <w:t xml:space="preserve"> &lt;https://www.thedramadownunder.info/let-them-know/&gt; </w:t>
      </w:r>
      <w:r w:rsidR="00E644D1" w:rsidRPr="004C0CBA">
        <w:rPr>
          <w:rFonts w:ascii="SimSun" w:eastAsia="SimSun" w:hAnsi="SimSun"/>
        </w:rPr>
        <w:t>——针对男男性行为者</w:t>
      </w:r>
      <w:r w:rsidR="001473C7" w:rsidRPr="004C0CBA">
        <w:rPr>
          <w:rFonts w:ascii="SimSun" w:eastAsia="SimSun" w:hAnsi="SimSun"/>
        </w:rPr>
        <w:t>；</w:t>
      </w:r>
    </w:p>
    <w:p w14:paraId="6F1B865A" w14:textId="2441592F" w:rsidR="00D6196F" w:rsidRPr="004C0CBA" w:rsidRDefault="00C321FC" w:rsidP="001E665E">
      <w:pPr>
        <w:pStyle w:val="Bullet1"/>
        <w:numPr>
          <w:ilvl w:val="0"/>
          <w:numId w:val="10"/>
        </w:numPr>
        <w:rPr>
          <w:rFonts w:ascii="SimSun" w:eastAsia="SimSun" w:hAnsi="SimSun" w:cs="Arial"/>
        </w:rPr>
      </w:pPr>
      <w:r w:rsidRPr="004C0CBA">
        <w:rPr>
          <w:rFonts w:ascii="SimSun" w:eastAsia="SimSun" w:hAnsi="SimSun"/>
        </w:rPr>
        <w:t>请您的医疗保健专业人员联系您的性伴侣；</w:t>
      </w:r>
    </w:p>
    <w:p w14:paraId="0DFE1CBD" w14:textId="7A0729A7" w:rsidR="00D6196F" w:rsidRPr="004C0CBA" w:rsidRDefault="002D6091" w:rsidP="001E665E">
      <w:pPr>
        <w:pStyle w:val="Bullet1"/>
        <w:numPr>
          <w:ilvl w:val="0"/>
          <w:numId w:val="10"/>
        </w:numPr>
        <w:rPr>
          <w:rFonts w:ascii="SimSun" w:eastAsia="SimSun" w:hAnsi="SimSun" w:cs="Arial"/>
        </w:rPr>
      </w:pPr>
      <w:r w:rsidRPr="004C0CBA">
        <w:rPr>
          <w:rFonts w:ascii="SimSun" w:eastAsia="SimSun" w:hAnsi="SimSun"/>
        </w:rPr>
        <w:t>获得伴侣通知官 (PNO) 的帮助。</w:t>
      </w:r>
    </w:p>
    <w:p w14:paraId="49ECB285" w14:textId="397E1627" w:rsidR="00E86CD0" w:rsidRPr="004C0CBA" w:rsidRDefault="00E831F6" w:rsidP="00D6196F">
      <w:pPr>
        <w:pStyle w:val="Bodyafterbullets"/>
        <w:rPr>
          <w:rFonts w:ascii="SimSun" w:eastAsia="SimSun" w:hAnsi="SimSun" w:cs="Arial"/>
        </w:rPr>
      </w:pPr>
      <w:r w:rsidRPr="004C0CBA">
        <w:rPr>
          <w:rFonts w:ascii="SimSun" w:eastAsia="SimSun" w:hAnsi="SimSun"/>
        </w:rPr>
        <w:t>PNO 是经过培训的护士，可帮助通知性传播感染的伴侣。他们在性健康、心理健康以及酒精和其它药物使用方面都有经验。PNO 可以代表您匿名联系您的伴侣，或帮助您决定如何将伴侣通知过程中可能造成的伤害降至最低。您或您的医疗保健专业人员可</w:t>
      </w:r>
      <w:hyperlink r:id="rId44" w:history="1">
        <w:r w:rsidRPr="004C0CBA">
          <w:rPr>
            <w:rFonts w:ascii="SimSun" w:eastAsia="SimSun" w:hAnsi="SimSun"/>
            <w:color w:val="004C97"/>
            <w:u w:val="dotted"/>
          </w:rPr>
          <w:t>通过电子邮件</w:t>
        </w:r>
      </w:hyperlink>
      <w:r w:rsidRPr="004C0CBA">
        <w:rPr>
          <w:rFonts w:ascii="SimSun" w:eastAsia="SimSun" w:hAnsi="SimSun"/>
        </w:rPr>
        <w:t xml:space="preserve"> &lt;contact.tracers@dhhs.vic.gov.au&gt; 或电话 (03) 9096 3367 直接联系 PNO 。</w:t>
      </w:r>
    </w:p>
    <w:p w14:paraId="3E6F5F8D" w14:textId="50889AFD" w:rsidR="00D6196F" w:rsidRPr="004C0CBA" w:rsidRDefault="00D6196F" w:rsidP="00D6196F">
      <w:pPr>
        <w:pStyle w:val="Heading3"/>
        <w:rPr>
          <w:rFonts w:ascii="SimSun" w:eastAsia="SimSun" w:hAnsi="SimSun" w:cs="Arial"/>
        </w:rPr>
      </w:pPr>
      <w:r w:rsidRPr="004C0CBA">
        <w:rPr>
          <w:rFonts w:ascii="SimSun" w:eastAsia="SimSun" w:hAnsi="SimSun"/>
        </w:rPr>
        <w:t>应予通报的情况</w:t>
      </w:r>
    </w:p>
    <w:p w14:paraId="51B17E23" w14:textId="60587D2B" w:rsidR="00D6196F" w:rsidRPr="004C0CBA" w:rsidRDefault="00D6196F" w:rsidP="001E408C">
      <w:pPr>
        <w:pStyle w:val="Body"/>
        <w:rPr>
          <w:rFonts w:ascii="SimSun" w:eastAsia="SimSun" w:hAnsi="SimSun"/>
        </w:rPr>
      </w:pPr>
      <w:r w:rsidRPr="004C0CBA">
        <w:rPr>
          <w:rFonts w:ascii="SimSun" w:eastAsia="SimSun" w:hAnsi="SimSun"/>
        </w:rPr>
        <w:t>某些性传播感染必须通知卫生部，这些情况被称为应予通报的情况。</w:t>
      </w:r>
    </w:p>
    <w:p w14:paraId="2140DD5B" w14:textId="77777777" w:rsidR="00D6196F" w:rsidRPr="004C0CBA" w:rsidRDefault="00D6196F" w:rsidP="001E408C">
      <w:pPr>
        <w:pStyle w:val="Body"/>
        <w:rPr>
          <w:rFonts w:ascii="SimSun" w:eastAsia="SimSun" w:hAnsi="SimSun"/>
        </w:rPr>
      </w:pPr>
      <w:r w:rsidRPr="004C0CBA">
        <w:rPr>
          <w:rFonts w:ascii="SimSun" w:eastAsia="SimSun" w:hAnsi="SimSun"/>
        </w:rPr>
        <w:t>这意味着法律可能要求您的医生或化验室填写一份表格，提供以下信息：</w:t>
      </w:r>
    </w:p>
    <w:p w14:paraId="5078C154" w14:textId="30C8B73D"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姓名的前两个字母；</w:t>
      </w:r>
    </w:p>
    <w:p w14:paraId="439D821E" w14:textId="77777777"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您的邮编；</w:t>
      </w:r>
    </w:p>
    <w:p w14:paraId="0C958122" w14:textId="77777777"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诊断病情；</w:t>
      </w:r>
    </w:p>
    <w:p w14:paraId="5E87ACB9" w14:textId="3C1CD98A" w:rsidR="00D6196F" w:rsidRPr="004C0CBA" w:rsidRDefault="00507940" w:rsidP="001E665E">
      <w:pPr>
        <w:pStyle w:val="Bullet1"/>
        <w:numPr>
          <w:ilvl w:val="0"/>
          <w:numId w:val="10"/>
        </w:numPr>
        <w:rPr>
          <w:rFonts w:ascii="SimSun" w:eastAsia="SimSun" w:hAnsi="SimSun" w:cs="Arial"/>
        </w:rPr>
      </w:pPr>
      <w:r w:rsidRPr="004C0CBA">
        <w:rPr>
          <w:rFonts w:ascii="SimSun" w:eastAsia="SimSun" w:hAnsi="SimSun"/>
        </w:rPr>
        <w:lastRenderedPageBreak/>
        <w:t>您的临床病史；</w:t>
      </w:r>
    </w:p>
    <w:p w14:paraId="15FA17F7" w14:textId="2D2A83DA" w:rsidR="00D6196F" w:rsidRPr="004C0CBA" w:rsidRDefault="00507940" w:rsidP="001E665E">
      <w:pPr>
        <w:pStyle w:val="Bullet1"/>
        <w:numPr>
          <w:ilvl w:val="0"/>
          <w:numId w:val="10"/>
        </w:numPr>
        <w:rPr>
          <w:rFonts w:ascii="SimSun" w:eastAsia="SimSun" w:hAnsi="SimSun" w:cs="Arial"/>
        </w:rPr>
      </w:pPr>
      <w:r w:rsidRPr="004C0CBA">
        <w:rPr>
          <w:rFonts w:ascii="SimSun" w:eastAsia="SimSun" w:hAnsi="SimSun"/>
        </w:rPr>
        <w:t>您的风险因素；</w:t>
      </w:r>
    </w:p>
    <w:p w14:paraId="367621A4" w14:textId="493C6DE4" w:rsidR="00D6196F" w:rsidRPr="004C0CBA" w:rsidRDefault="00507940" w:rsidP="001E665E">
      <w:pPr>
        <w:pStyle w:val="Bullet1"/>
        <w:numPr>
          <w:ilvl w:val="0"/>
          <w:numId w:val="10"/>
        </w:numPr>
        <w:rPr>
          <w:rFonts w:ascii="SimSun" w:eastAsia="SimSun" w:hAnsi="SimSun" w:cs="Arial"/>
        </w:rPr>
      </w:pPr>
      <w:r w:rsidRPr="004C0CBA">
        <w:rPr>
          <w:rFonts w:ascii="SimSun" w:eastAsia="SimSun" w:hAnsi="SimSun"/>
        </w:rPr>
        <w:t>病史和详细信息，如</w:t>
      </w:r>
      <w:bookmarkStart w:id="58" w:name="_Int_u5Ftz8hh"/>
      <w:r w:rsidRPr="004C0CBA">
        <w:rPr>
          <w:rFonts w:ascii="SimSun" w:eastAsia="SimSun" w:hAnsi="SimSun"/>
        </w:rPr>
        <w:t>感染者</w:t>
      </w:r>
      <w:bookmarkEnd w:id="58"/>
      <w:r w:rsidRPr="004C0CBA">
        <w:rPr>
          <w:rFonts w:ascii="SimSun" w:eastAsia="SimSun" w:hAnsi="SimSun"/>
        </w:rPr>
        <w:t>是临时伴侣、固定伴侣、客户还是性工作者。</w:t>
      </w:r>
    </w:p>
    <w:p w14:paraId="6CF57248" w14:textId="23AEBEBE" w:rsidR="00D6196F" w:rsidRPr="004C0CBA" w:rsidRDefault="00D6196F" w:rsidP="00D6196F">
      <w:pPr>
        <w:pStyle w:val="Bodyafterbullets"/>
        <w:rPr>
          <w:rFonts w:ascii="SimSun" w:eastAsia="SimSun" w:hAnsi="SimSun" w:cs="Arial"/>
        </w:rPr>
      </w:pPr>
      <w:r w:rsidRPr="004C0CBA">
        <w:rPr>
          <w:rFonts w:ascii="SimSun" w:eastAsia="SimSun" w:hAnsi="SimSun"/>
        </w:rPr>
        <w:t>您的医生应告诉您向卫生部提供这些信息的原因，以及这是一项法律要求。</w:t>
      </w:r>
    </w:p>
    <w:p w14:paraId="1F2E2EF7" w14:textId="08F4CB95" w:rsidR="00D6196F" w:rsidRPr="004C0CBA" w:rsidRDefault="00D6196F" w:rsidP="001E408C">
      <w:pPr>
        <w:pStyle w:val="Body"/>
        <w:rPr>
          <w:rFonts w:ascii="SimSun" w:eastAsia="SimSun" w:hAnsi="SimSun"/>
        </w:rPr>
      </w:pPr>
      <w:r w:rsidRPr="004C0CBA">
        <w:rPr>
          <w:rFonts w:ascii="SimSun" w:eastAsia="SimSun" w:hAnsi="SimSun"/>
        </w:rPr>
        <w:t>通过通知可以监测社区的性传播感染趋势。</w:t>
      </w:r>
    </w:p>
    <w:p w14:paraId="49CC887B" w14:textId="4089049E" w:rsidR="00D6196F" w:rsidRPr="004C0CBA" w:rsidRDefault="00D6196F" w:rsidP="001E408C">
      <w:pPr>
        <w:pStyle w:val="Body"/>
        <w:rPr>
          <w:rFonts w:ascii="SimSun" w:eastAsia="SimSun" w:hAnsi="SimSun"/>
        </w:rPr>
      </w:pPr>
      <w:r w:rsidRPr="004C0CBA">
        <w:rPr>
          <w:rFonts w:ascii="SimSun" w:eastAsia="SimSun" w:hAnsi="SimSun"/>
        </w:rPr>
        <w:t>收集这些信息是为了更好地了解风险因素，并</w:t>
      </w:r>
      <w:bookmarkStart w:id="59" w:name="_Int_dFFIvBcE"/>
      <w:r w:rsidRPr="004C0CBA">
        <w:rPr>
          <w:rFonts w:ascii="SimSun" w:eastAsia="SimSun" w:hAnsi="SimSun"/>
        </w:rPr>
        <w:t>确定</w:t>
      </w:r>
      <w:bookmarkEnd w:id="59"/>
      <w:r w:rsidRPr="004C0CBA">
        <w:rPr>
          <w:rFonts w:ascii="SimSun" w:eastAsia="SimSun" w:hAnsi="SimSun"/>
        </w:rPr>
        <w:t>是否需要进行有针对性的健康宣传。例如，有针对性的健康宣传可以是在社交媒体上开展活动，告诉性工作者某种性传播感染的发病率正在上升。</w:t>
      </w:r>
    </w:p>
    <w:p w14:paraId="469CACDA" w14:textId="01D848E8" w:rsidR="00D6196F" w:rsidRPr="004C0CBA" w:rsidRDefault="00D6196F" w:rsidP="00D6196F">
      <w:pPr>
        <w:pStyle w:val="Heading3"/>
        <w:rPr>
          <w:rFonts w:ascii="SimSun" w:eastAsia="SimSun" w:hAnsi="SimSun" w:cs="Arial"/>
        </w:rPr>
      </w:pPr>
      <w:r w:rsidRPr="004C0CBA">
        <w:rPr>
          <w:rFonts w:ascii="SimSun" w:eastAsia="SimSun" w:hAnsi="SimSun"/>
        </w:rPr>
        <w:t xml:space="preserve">处理性传播感染 </w:t>
      </w:r>
    </w:p>
    <w:p w14:paraId="039FFCB1" w14:textId="77777777" w:rsidR="00D6196F" w:rsidRPr="004C0CBA" w:rsidRDefault="00D6196F" w:rsidP="001E408C">
      <w:pPr>
        <w:pStyle w:val="Body"/>
        <w:rPr>
          <w:rFonts w:ascii="SimSun" w:eastAsia="SimSun" w:hAnsi="SimSun"/>
        </w:rPr>
      </w:pPr>
      <w:r w:rsidRPr="004C0CBA">
        <w:rPr>
          <w:rFonts w:ascii="SimSun" w:eastAsia="SimSun" w:hAnsi="SimSun"/>
        </w:rPr>
        <w:t xml:space="preserve">性工作者从事性传播感染工作不再构成犯罪， </w:t>
      </w:r>
    </w:p>
    <w:p w14:paraId="738C102D" w14:textId="7B507566" w:rsidR="00E2180C" w:rsidRPr="004C0CBA" w:rsidRDefault="00D6196F" w:rsidP="001E408C">
      <w:pPr>
        <w:pStyle w:val="Body"/>
        <w:rPr>
          <w:rFonts w:ascii="SimSun" w:eastAsia="SimSun" w:hAnsi="SimSun"/>
          <w:color w:val="000000" w:themeColor="text1"/>
          <w:szCs w:val="21"/>
        </w:rPr>
      </w:pPr>
      <w:r w:rsidRPr="004C0CBA">
        <w:rPr>
          <w:rFonts w:ascii="SimSun" w:eastAsia="SimSun" w:hAnsi="SimSun"/>
        </w:rPr>
        <w:t>其中包括艾滋病毒。艾滋病毒感染者从事性工作不再是一项罪行。</w:t>
      </w:r>
      <w:r w:rsidRPr="004C0CBA">
        <w:rPr>
          <w:rFonts w:ascii="SimSun" w:eastAsia="SimSun" w:hAnsi="SimSun"/>
          <w:color w:val="000000" w:themeColor="text1"/>
        </w:rPr>
        <w:t>对法律的修改认可了刑事定罪并不是预防血源性病毒和性传播感染传播的有效方法。</w:t>
      </w:r>
    </w:p>
    <w:p w14:paraId="45FC0448" w14:textId="2284E3D5" w:rsidR="00D6196F" w:rsidRPr="004C0CBA" w:rsidRDefault="00D6196F" w:rsidP="001E408C">
      <w:pPr>
        <w:pStyle w:val="Body"/>
        <w:rPr>
          <w:rFonts w:ascii="SimSun" w:eastAsia="SimSun" w:hAnsi="SimSun"/>
        </w:rPr>
      </w:pPr>
      <w:r w:rsidRPr="004C0CBA">
        <w:rPr>
          <w:rFonts w:ascii="SimSun" w:eastAsia="SimSun" w:hAnsi="SimSun"/>
        </w:rPr>
        <w:t>维多利亚州的每个人都有责任采取合理措施，降低将性传播感染传播给他人的风险。即使您需要继续工作，也有办法做到这一点。</w:t>
      </w:r>
    </w:p>
    <w:p w14:paraId="703D1D03" w14:textId="44CCBE51" w:rsidR="00D6196F" w:rsidRPr="004C0CBA" w:rsidRDefault="00D6196F" w:rsidP="001E408C">
      <w:pPr>
        <w:pStyle w:val="Body"/>
        <w:rPr>
          <w:rFonts w:ascii="SimSun" w:eastAsia="SimSun" w:hAnsi="SimSun"/>
        </w:rPr>
      </w:pPr>
      <w:r w:rsidRPr="004C0CBA">
        <w:rPr>
          <w:rFonts w:ascii="SimSun" w:eastAsia="SimSun" w:hAnsi="SimSun"/>
        </w:rPr>
        <w:t>将性传播感染传染给他人的风险取决于很多因素。这可能包括性传播感染的类型、检测呈阳性以来的时间、感染部位、是否正在接受治疗、工作和私人生活中的性活动类型以及更安全性行为。</w:t>
      </w:r>
    </w:p>
    <w:p w14:paraId="738EFAA4" w14:textId="00EB1AE7" w:rsidR="00D6196F" w:rsidRPr="004C0CBA" w:rsidRDefault="00D6196F" w:rsidP="001E408C">
      <w:pPr>
        <w:pStyle w:val="Body"/>
        <w:rPr>
          <w:rFonts w:ascii="SimSun" w:eastAsia="SimSun" w:hAnsi="SimSun"/>
        </w:rPr>
      </w:pPr>
      <w:r w:rsidRPr="004C0CBA">
        <w:rPr>
          <w:rFonts w:ascii="SimSun" w:eastAsia="SimSun" w:hAnsi="SimSun"/>
        </w:rPr>
        <w:t>您和医疗保健专业人员最有资格评估风险和考虑应采取的措施。</w:t>
      </w:r>
    </w:p>
    <w:p w14:paraId="4F325DD6" w14:textId="77777777" w:rsidR="00D6196F" w:rsidRPr="004C0CBA" w:rsidRDefault="00D6196F" w:rsidP="001E408C">
      <w:pPr>
        <w:pStyle w:val="Body"/>
        <w:rPr>
          <w:rFonts w:ascii="SimSun" w:eastAsia="SimSun" w:hAnsi="SimSun"/>
        </w:rPr>
      </w:pPr>
      <w:r w:rsidRPr="004C0CBA">
        <w:rPr>
          <w:rFonts w:ascii="SimSun" w:eastAsia="SimSun" w:hAnsi="SimSun"/>
        </w:rPr>
        <w:t>降低风险的合理措施取决于您的具体情况。合理的步骤可包括：</w:t>
      </w:r>
    </w:p>
    <w:p w14:paraId="5A46C91C" w14:textId="6171A380" w:rsidR="00D6196F" w:rsidRPr="004C0CBA" w:rsidRDefault="005B625F" w:rsidP="001E665E">
      <w:pPr>
        <w:pStyle w:val="Bullet1"/>
        <w:numPr>
          <w:ilvl w:val="0"/>
          <w:numId w:val="10"/>
        </w:numPr>
        <w:rPr>
          <w:rFonts w:ascii="SimSun" w:eastAsia="SimSun" w:hAnsi="SimSun" w:cs="Arial"/>
        </w:rPr>
      </w:pPr>
      <w:r w:rsidRPr="004C0CBA">
        <w:rPr>
          <w:rFonts w:ascii="SimSun" w:eastAsia="SimSun" w:hAnsi="SimSun"/>
        </w:rPr>
        <w:t>一旦发现有性传播感染，立即接受治疗；</w:t>
      </w:r>
    </w:p>
    <w:p w14:paraId="689E265D" w14:textId="5F9A60AF"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跟踪检测结果，了解治疗是否有效；</w:t>
      </w:r>
    </w:p>
    <w:p w14:paraId="1632ACE8" w14:textId="781F8EDA"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通过抗逆转录病毒治疗（针对艾滋病毒）达到并</w:t>
      </w:r>
      <w:bookmarkStart w:id="60" w:name="_Int_ThmCzc8F"/>
      <w:r w:rsidRPr="004C0CBA">
        <w:rPr>
          <w:rFonts w:ascii="SimSun" w:eastAsia="SimSun" w:hAnsi="SimSun"/>
        </w:rPr>
        <w:t>维持</w:t>
      </w:r>
      <w:bookmarkEnd w:id="60"/>
      <w:r w:rsidRPr="004C0CBA">
        <w:rPr>
          <w:rFonts w:ascii="SimSun" w:eastAsia="SimSun" w:hAnsi="SimSun"/>
        </w:rPr>
        <w:t>检测不到的病毒载量；</w:t>
      </w:r>
    </w:p>
    <w:p w14:paraId="31200212" w14:textId="407BFBBB" w:rsidR="00D6196F" w:rsidRPr="004C0CBA" w:rsidRDefault="0024350D" w:rsidP="001E665E">
      <w:pPr>
        <w:pStyle w:val="Bullet1"/>
        <w:numPr>
          <w:ilvl w:val="0"/>
          <w:numId w:val="10"/>
        </w:numPr>
        <w:rPr>
          <w:rFonts w:ascii="SimSun" w:eastAsia="SimSun" w:hAnsi="SimSun" w:cs="Arial"/>
        </w:rPr>
      </w:pPr>
      <w:r w:rsidRPr="004C0CBA">
        <w:rPr>
          <w:rFonts w:ascii="SimSun" w:eastAsia="SimSun" w:hAnsi="SimSun"/>
        </w:rPr>
        <w:t>使用安全套或牙坝；</w:t>
      </w:r>
    </w:p>
    <w:p w14:paraId="6D282B4F" w14:textId="0D6FEA44"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听从医疗专业人员的建议，在完成治疗期间改变或避免哪些性活动；</w:t>
      </w:r>
    </w:p>
    <w:p w14:paraId="3912651E" w14:textId="6F750CD2"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在感染期间只进行低风险的性活动（如相互手淫、色情按摩、用手刺激或避开感染部位的性活动）。</w:t>
      </w:r>
    </w:p>
    <w:p w14:paraId="11BE0DA3" w14:textId="5A736803" w:rsidR="00D6196F" w:rsidRPr="004C0CBA" w:rsidRDefault="00895B12" w:rsidP="00D6196F">
      <w:pPr>
        <w:pStyle w:val="Heading3"/>
        <w:rPr>
          <w:rFonts w:ascii="SimSun" w:eastAsia="SimSun" w:hAnsi="SimSun" w:cs="Arial"/>
        </w:rPr>
      </w:pPr>
      <w:bookmarkStart w:id="61" w:name="_HIV_–_Treatment"/>
      <w:bookmarkEnd w:id="61"/>
      <w:r w:rsidRPr="004C0CBA">
        <w:rPr>
          <w:rFonts w:ascii="SimSun" w:eastAsia="SimSun" w:hAnsi="SimSun"/>
        </w:rPr>
        <w:t>感染艾滋病毒的性工作者</w:t>
      </w:r>
    </w:p>
    <w:p w14:paraId="00C68DE1" w14:textId="7879D6F6" w:rsidR="003C6694" w:rsidRPr="004C0CBA" w:rsidRDefault="00B8075E" w:rsidP="001E408C">
      <w:pPr>
        <w:pStyle w:val="Body"/>
        <w:rPr>
          <w:rFonts w:ascii="SimSun" w:eastAsia="SimSun" w:hAnsi="SimSun"/>
        </w:rPr>
      </w:pPr>
      <w:r w:rsidRPr="004C0CBA">
        <w:rPr>
          <w:rFonts w:ascii="SimSun" w:eastAsia="SimSun" w:hAnsi="SimSun"/>
        </w:rPr>
        <w:t xml:space="preserve">卫生部与Living Positive Victoria、Positive Women Victoria、Vixen 和Scarlet Alliance合作，专门为感染艾滋病毒的性工作者制定了指南。 </w:t>
      </w:r>
    </w:p>
    <w:p w14:paraId="7B6B9591" w14:textId="59BED4DF" w:rsidR="00035C91" w:rsidRPr="004C0CBA" w:rsidRDefault="00441802" w:rsidP="001E408C">
      <w:pPr>
        <w:pStyle w:val="Body"/>
        <w:rPr>
          <w:rFonts w:ascii="SimSun" w:eastAsia="SimSun" w:hAnsi="SimSun"/>
        </w:rPr>
      </w:pPr>
      <w:r w:rsidRPr="004C0CBA">
        <w:rPr>
          <w:rFonts w:ascii="SimSun" w:eastAsia="SimSun" w:hAnsi="SimSun"/>
        </w:rPr>
        <w:t>本文件可从</w:t>
      </w:r>
      <w:hyperlink r:id="rId45" w:history="1">
        <w:r w:rsidRPr="004C0CBA">
          <w:rPr>
            <w:rStyle w:val="Hyperlink"/>
            <w:rFonts w:ascii="SimSun" w:eastAsia="SimSun" w:hAnsi="SimSun"/>
          </w:rPr>
          <w:t>Sex Worker Health（性工作者健康）网站</w:t>
        </w:r>
      </w:hyperlink>
      <w:r w:rsidRPr="004C0CBA">
        <w:rPr>
          <w:rFonts w:ascii="SimSun" w:eastAsia="SimSun" w:hAnsi="SimSun"/>
        </w:rPr>
        <w:t xml:space="preserve"> &lt;https://www.health.vic.gov.au/publications/guidance-for-sex-workers-living-with-hiv&gt;获取。</w:t>
      </w:r>
    </w:p>
    <w:p w14:paraId="34C65ED6" w14:textId="216F1539" w:rsidR="00D6196F" w:rsidRPr="004C0CBA" w:rsidRDefault="00D6196F" w:rsidP="001E408C">
      <w:pPr>
        <w:pStyle w:val="Body"/>
        <w:rPr>
          <w:rFonts w:ascii="SimSun" w:eastAsia="SimSun" w:hAnsi="SimSun"/>
        </w:rPr>
      </w:pPr>
      <w:r w:rsidRPr="004C0CBA">
        <w:rPr>
          <w:rFonts w:ascii="SimSun" w:eastAsia="SimSun" w:hAnsi="SimSun"/>
        </w:rPr>
        <w:t xml:space="preserve">艾滋病毒检测呈阳性并不意味着您会生重病或需要放弃性工作。 </w:t>
      </w:r>
    </w:p>
    <w:p w14:paraId="39310C30" w14:textId="6DB82EBD" w:rsidR="00D6196F" w:rsidRPr="004C0CBA" w:rsidRDefault="00D6196F" w:rsidP="001E408C">
      <w:pPr>
        <w:pStyle w:val="Body"/>
        <w:rPr>
          <w:rFonts w:ascii="SimSun" w:eastAsia="SimSun" w:hAnsi="SimSun"/>
        </w:rPr>
      </w:pPr>
      <w:r w:rsidRPr="004C0CBA">
        <w:rPr>
          <w:rFonts w:ascii="SimSun" w:eastAsia="SimSun" w:hAnsi="SimSun"/>
        </w:rPr>
        <w:lastRenderedPageBreak/>
        <w:t xml:space="preserve">现代抗逆转录病毒疗法能有效减少血液中的病毒数量。血液中的艾滋病毒含量或病毒载量会变得很低，以至于病毒无法再传播给其他人。这就是所谓的检测不到病毒载量，英文简称“U = U”。 </w:t>
      </w:r>
    </w:p>
    <w:p w14:paraId="37C0DAB8" w14:textId="6E6A6B41" w:rsidR="00895B12" w:rsidRPr="004C0CBA" w:rsidRDefault="00895B12" w:rsidP="001E408C">
      <w:pPr>
        <w:pStyle w:val="Body"/>
        <w:rPr>
          <w:rFonts w:ascii="SimSun" w:eastAsia="SimSun" w:hAnsi="SimSun"/>
        </w:rPr>
      </w:pPr>
      <w:r w:rsidRPr="004C0CBA">
        <w:rPr>
          <w:rFonts w:ascii="SimSun" w:eastAsia="SimSun" w:hAnsi="SimSun"/>
        </w:rPr>
        <w:t>“U = U”代表“检测不到 = 不会传播”。</w:t>
      </w:r>
    </w:p>
    <w:p w14:paraId="7AB393BB" w14:textId="4B29AEF7" w:rsidR="00D6196F" w:rsidRPr="004C0CBA" w:rsidRDefault="00D6196F" w:rsidP="001E408C">
      <w:pPr>
        <w:pStyle w:val="Body"/>
        <w:rPr>
          <w:rFonts w:ascii="SimSun" w:eastAsia="SimSun" w:hAnsi="SimSun"/>
        </w:rPr>
      </w:pPr>
      <w:r w:rsidRPr="004C0CBA">
        <w:rPr>
          <w:rFonts w:ascii="SimSun" w:eastAsia="SimSun" w:hAnsi="SimSun"/>
        </w:rPr>
        <w:t>尽快开始治疗会使治疗更有效，保护您的身心健康，并帮助您更快达到检测不到的水平。检测不到并非治愈。但这确实意味着您可以拥有正常的预期寿命，并</w:t>
      </w:r>
      <w:bookmarkStart w:id="62" w:name="_Int_lPDE3GqS"/>
      <w:r w:rsidRPr="004C0CBA">
        <w:rPr>
          <w:rFonts w:ascii="SimSun" w:eastAsia="SimSun" w:hAnsi="SimSun"/>
        </w:rPr>
        <w:t>消除</w:t>
      </w:r>
      <w:bookmarkEnd w:id="62"/>
      <w:r w:rsidRPr="004C0CBA">
        <w:rPr>
          <w:rFonts w:ascii="SimSun" w:eastAsia="SimSun" w:hAnsi="SimSun"/>
        </w:rPr>
        <w:t>将病毒传染给他人的风险。</w:t>
      </w:r>
    </w:p>
    <w:p w14:paraId="0B98056A" w14:textId="33AA759F" w:rsidR="000C19CE" w:rsidRPr="004C0CBA" w:rsidRDefault="004F08C7" w:rsidP="001E408C">
      <w:pPr>
        <w:pStyle w:val="Body"/>
        <w:rPr>
          <w:rFonts w:ascii="SimSun" w:eastAsia="SimSun" w:hAnsi="SimSun"/>
        </w:rPr>
      </w:pPr>
      <w:r w:rsidRPr="004C0CBA">
        <w:rPr>
          <w:rFonts w:ascii="SimSun" w:eastAsia="SimSun" w:hAnsi="SimSun"/>
        </w:rPr>
        <w:t>艾滋病毒感染者可以通过</w:t>
      </w:r>
      <w:r w:rsidR="006F5A89">
        <w:rPr>
          <w:rStyle w:val="Hyperlink"/>
          <w:rFonts w:ascii="SimSun" w:eastAsia="SimSun" w:hAnsi="SimSun"/>
        </w:rPr>
        <w:fldChar w:fldCharType="begin"/>
      </w:r>
      <w:r w:rsidR="006F5A89">
        <w:rPr>
          <w:rStyle w:val="Hyperlink"/>
          <w:rFonts w:ascii="SimSun" w:eastAsia="SimSun" w:hAnsi="SimSun"/>
        </w:rPr>
        <w:instrText xml:space="preserve"> HYPERLINK "https://livingpositivevictoria.org.au/" </w:instrText>
      </w:r>
      <w:r w:rsidR="006F5A89">
        <w:rPr>
          <w:rStyle w:val="Hyperlink"/>
          <w:rFonts w:ascii="SimSun" w:eastAsia="SimSun" w:hAnsi="SimSun"/>
        </w:rPr>
      </w:r>
      <w:r w:rsidR="006F5A89">
        <w:rPr>
          <w:rStyle w:val="Hyperlink"/>
          <w:rFonts w:ascii="SimSun" w:eastAsia="SimSun" w:hAnsi="SimSun"/>
        </w:rPr>
        <w:fldChar w:fldCharType="separate"/>
      </w:r>
      <w:r w:rsidRPr="004C0CBA">
        <w:rPr>
          <w:rStyle w:val="Hyperlink"/>
          <w:rFonts w:ascii="SimSun" w:eastAsia="SimSun" w:hAnsi="SimSun"/>
        </w:rPr>
        <w:t>Living Positive Victoria</w:t>
      </w:r>
      <w:r w:rsidR="006F5A89">
        <w:rPr>
          <w:rStyle w:val="Hyperlink"/>
          <w:rFonts w:ascii="SimSun" w:eastAsia="SimSun" w:hAnsi="SimSun"/>
        </w:rPr>
        <w:fldChar w:fldCharType="end"/>
      </w:r>
      <w:r w:rsidRPr="004C0CBA">
        <w:rPr>
          <w:rFonts w:ascii="SimSun" w:eastAsia="SimSun" w:hAnsi="SimSun"/>
        </w:rPr>
        <w:t xml:space="preserve"> &lt;https://livingpositivevictoria.org.au/&gt;和</w:t>
      </w:r>
      <w:r w:rsidR="004C0CBA" w:rsidRPr="004C0CBA">
        <w:rPr>
          <w:rStyle w:val="Hyperlink"/>
          <w:rFonts w:ascii="SimSun" w:eastAsia="SimSun" w:hAnsi="SimSun"/>
        </w:rPr>
        <w:fldChar w:fldCharType="begin"/>
      </w:r>
      <w:r w:rsidR="004C0CBA" w:rsidRPr="004C0CBA">
        <w:rPr>
          <w:rStyle w:val="Hyperlink"/>
          <w:rFonts w:ascii="SimSun" w:eastAsia="SimSun" w:hAnsi="SimSun"/>
        </w:rPr>
        <w:instrText xml:space="preserve"> HYPERLINK "https://positivewomen.org.au/" </w:instrText>
      </w:r>
      <w:r w:rsidR="004C0CBA" w:rsidRPr="004C0CBA">
        <w:rPr>
          <w:rStyle w:val="Hyperlink"/>
          <w:rFonts w:ascii="SimSun" w:eastAsia="SimSun" w:hAnsi="SimSun"/>
        </w:rPr>
      </w:r>
      <w:r w:rsidR="004C0CBA" w:rsidRPr="004C0CBA">
        <w:rPr>
          <w:rStyle w:val="Hyperlink"/>
          <w:rFonts w:ascii="SimSun" w:eastAsia="SimSun" w:hAnsi="SimSun"/>
        </w:rPr>
        <w:fldChar w:fldCharType="separate"/>
      </w:r>
      <w:r w:rsidRPr="004C0CBA">
        <w:rPr>
          <w:rStyle w:val="Hyperlink"/>
          <w:rFonts w:ascii="SimSun" w:eastAsia="SimSun" w:hAnsi="SimSun"/>
        </w:rPr>
        <w:t>Positive Women Victoria</w:t>
      </w:r>
      <w:r w:rsidR="004C0CBA" w:rsidRPr="004C0CBA">
        <w:rPr>
          <w:rStyle w:val="Hyperlink"/>
          <w:rFonts w:ascii="SimSun" w:eastAsia="SimSun" w:hAnsi="SimSun"/>
        </w:rPr>
        <w:fldChar w:fldCharType="end"/>
      </w:r>
      <w:r w:rsidRPr="004C0CBA">
        <w:rPr>
          <w:rFonts w:ascii="SimSun" w:eastAsia="SimSun" w:hAnsi="SimSun"/>
        </w:rPr>
        <w:t xml:space="preserve"> &lt;https://positivewomen.org.au/&gt;获得保密的同伴支持。这些组织由艾滋病毒感染者管理，为感染者提供专家意见。如果您不愿意，也无需披露您的性工作身份。</w:t>
      </w:r>
    </w:p>
    <w:p w14:paraId="275A09C7" w14:textId="77777777" w:rsidR="00D6196F" w:rsidRPr="004C0CBA" w:rsidRDefault="00D6196F" w:rsidP="00D6196F">
      <w:pPr>
        <w:pStyle w:val="Heading2"/>
        <w:rPr>
          <w:rFonts w:ascii="SimSun" w:eastAsia="SimSun" w:hAnsi="SimSun" w:cs="Arial"/>
          <w:b w:val="0"/>
        </w:rPr>
      </w:pPr>
      <w:bookmarkStart w:id="63" w:name="_Toc127974973"/>
      <w:r w:rsidRPr="004C0CBA">
        <w:rPr>
          <w:rFonts w:ascii="SimSun" w:eastAsia="SimSun" w:hAnsi="SimSun"/>
        </w:rPr>
        <w:t>工作事故</w:t>
      </w:r>
      <w:bookmarkEnd w:id="63"/>
    </w:p>
    <w:p w14:paraId="4435D6AF" w14:textId="77777777" w:rsidR="00D6196F" w:rsidRPr="004C0CBA" w:rsidRDefault="00D6196F" w:rsidP="001E408C">
      <w:pPr>
        <w:pStyle w:val="Body"/>
        <w:rPr>
          <w:rFonts w:ascii="SimSun" w:eastAsia="SimSun" w:hAnsi="SimSun"/>
        </w:rPr>
      </w:pPr>
      <w:r w:rsidRPr="004C0CBA">
        <w:rPr>
          <w:rFonts w:ascii="SimSun" w:eastAsia="SimSun" w:hAnsi="SimSun"/>
        </w:rPr>
        <w:t>工伤事故的形式多种多样。</w:t>
      </w:r>
    </w:p>
    <w:p w14:paraId="6079C4AC" w14:textId="77777777" w:rsidR="00D6196F" w:rsidRPr="004C0CBA" w:rsidRDefault="00D6196F" w:rsidP="001E408C">
      <w:pPr>
        <w:pStyle w:val="Body"/>
        <w:rPr>
          <w:rFonts w:ascii="SimSun" w:eastAsia="SimSun" w:hAnsi="SimSun"/>
        </w:rPr>
      </w:pPr>
      <w:r w:rsidRPr="004C0CBA">
        <w:rPr>
          <w:rFonts w:ascii="SimSun" w:eastAsia="SimSun" w:hAnsi="SimSun"/>
        </w:rPr>
        <w:t>有些事件会增加您感染或传播性传播感染的风险。</w:t>
      </w:r>
    </w:p>
    <w:p w14:paraId="3A7AF72A" w14:textId="77777777" w:rsidR="00D6196F" w:rsidRPr="004C0CBA" w:rsidRDefault="00D6196F" w:rsidP="001E408C">
      <w:pPr>
        <w:pStyle w:val="Body"/>
        <w:rPr>
          <w:rFonts w:ascii="SimSun" w:eastAsia="SimSun" w:hAnsi="SimSun"/>
        </w:rPr>
      </w:pPr>
      <w:r w:rsidRPr="004C0CBA">
        <w:rPr>
          <w:rFonts w:ascii="SimSun" w:eastAsia="SimSun" w:hAnsi="SimSun"/>
        </w:rPr>
        <w:t>工作中可能接触到</w:t>
      </w:r>
      <w:bookmarkStart w:id="64" w:name="_Int_vMSm1hXh"/>
      <w:r w:rsidRPr="004C0CBA">
        <w:rPr>
          <w:rFonts w:ascii="SimSun" w:eastAsia="SimSun" w:hAnsi="SimSun"/>
        </w:rPr>
        <w:t xml:space="preserve"> </w:t>
      </w:r>
      <w:bookmarkEnd w:id="64"/>
      <w:r w:rsidRPr="004C0CBA">
        <w:rPr>
          <w:rFonts w:ascii="SimSun" w:eastAsia="SimSun" w:hAnsi="SimSun"/>
        </w:rPr>
        <w:t>他人体液的事件包括：</w:t>
      </w:r>
    </w:p>
    <w:p w14:paraId="1A68E9B1" w14:textId="77777777"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破损或未破损的皮肤上有血迹或性液体溅落；</w:t>
      </w:r>
    </w:p>
    <w:p w14:paraId="45D9E033" w14:textId="77777777"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安全套滑落或破裂；</w:t>
      </w:r>
    </w:p>
    <w:p w14:paraId="527AE782" w14:textId="380F8D2B"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“偷摘"，即未经同意摘除安全套。</w:t>
      </w:r>
    </w:p>
    <w:p w14:paraId="50103E0B" w14:textId="77777777" w:rsidR="00D6196F" w:rsidRPr="004C0CBA" w:rsidRDefault="00D6196F" w:rsidP="001E408C">
      <w:pPr>
        <w:pStyle w:val="Bodyafterbullets"/>
        <w:rPr>
          <w:rFonts w:ascii="SimSun" w:eastAsia="SimSun" w:hAnsi="SimSun"/>
        </w:rPr>
      </w:pPr>
      <w:r w:rsidRPr="004C0CBA">
        <w:rPr>
          <w:rFonts w:ascii="SimSun" w:eastAsia="SimSun" w:hAnsi="SimSun"/>
        </w:rPr>
        <w:t>血液或其它体液（如精液）应始终被视为具有潜在传染性。</w:t>
      </w:r>
    </w:p>
    <w:p w14:paraId="1A290158" w14:textId="77777777" w:rsidR="00D6196F" w:rsidRPr="004C0CBA" w:rsidRDefault="00D6196F" w:rsidP="001E408C">
      <w:pPr>
        <w:pStyle w:val="Body"/>
        <w:rPr>
          <w:rFonts w:ascii="SimSun" w:eastAsia="SimSun" w:hAnsi="SimSun"/>
        </w:rPr>
      </w:pPr>
      <w:r w:rsidRPr="004C0CBA">
        <w:rPr>
          <w:rFonts w:ascii="SimSun" w:eastAsia="SimSun" w:hAnsi="SimSun"/>
        </w:rPr>
        <w:t>如果血液或其它体液</w:t>
      </w:r>
      <w:bookmarkStart w:id="65" w:name="_Int_lQPKgGOU"/>
      <w:r w:rsidRPr="004C0CBA">
        <w:rPr>
          <w:rFonts w:ascii="SimSun" w:eastAsia="SimSun" w:hAnsi="SimSun"/>
        </w:rPr>
        <w:t>接触到</w:t>
      </w:r>
      <w:bookmarkEnd w:id="65"/>
      <w:r w:rsidRPr="004C0CBA">
        <w:rPr>
          <w:rFonts w:ascii="SimSun" w:eastAsia="SimSun" w:hAnsi="SimSun"/>
        </w:rPr>
        <w:t>未破损的皮肤，请用流动清水冲洗该区域，然后用清水和肥皂液彻底清洗该区域。</w:t>
      </w:r>
    </w:p>
    <w:p w14:paraId="32253C2D" w14:textId="0C9C481A" w:rsidR="00D6196F" w:rsidRPr="004C0CBA" w:rsidRDefault="00D6196F" w:rsidP="001E408C">
      <w:pPr>
        <w:pStyle w:val="Body"/>
        <w:rPr>
          <w:rFonts w:ascii="SimSun" w:eastAsia="SimSun" w:hAnsi="SimSun"/>
        </w:rPr>
      </w:pPr>
      <w:r w:rsidRPr="004C0CBA">
        <w:rPr>
          <w:rFonts w:ascii="SimSun" w:eastAsia="SimSun" w:hAnsi="SimSun"/>
        </w:rPr>
        <w:t>如果伤口、疮或皮疹等破损皮肤</w:t>
      </w:r>
      <w:bookmarkStart w:id="66" w:name="_Int_6ySfm6GE"/>
      <w:r w:rsidRPr="004C0CBA">
        <w:rPr>
          <w:rFonts w:ascii="SimSun" w:eastAsia="SimSun" w:hAnsi="SimSun"/>
        </w:rPr>
        <w:t>接触到</w:t>
      </w:r>
      <w:bookmarkEnd w:id="66"/>
      <w:r w:rsidRPr="004C0CBA">
        <w:rPr>
          <w:rFonts w:ascii="SimSun" w:eastAsia="SimSun" w:hAnsi="SimSun"/>
        </w:rPr>
        <w:t>血液或其它体液，则应遵循上述相同步骤。您还应尽快咨询专业医护人员，以评估自己是否有感染风险。</w:t>
      </w:r>
    </w:p>
    <w:p w14:paraId="59824E75" w14:textId="021778BD" w:rsidR="00D6196F" w:rsidRPr="004C0CBA" w:rsidRDefault="00D6196F" w:rsidP="001E408C">
      <w:pPr>
        <w:pStyle w:val="Body"/>
        <w:rPr>
          <w:rFonts w:ascii="SimSun" w:eastAsia="SimSun" w:hAnsi="SimSun"/>
        </w:rPr>
      </w:pPr>
      <w:r w:rsidRPr="004C0CBA">
        <w:rPr>
          <w:rFonts w:ascii="SimSun" w:eastAsia="SimSun" w:hAnsi="SimSun"/>
        </w:rPr>
        <w:t>如果您在性交过程中</w:t>
      </w:r>
      <w:bookmarkStart w:id="67" w:name="_Int_P6XSFlAk"/>
      <w:r w:rsidRPr="004C0CBA">
        <w:rPr>
          <w:rFonts w:ascii="SimSun" w:eastAsia="SimSun" w:hAnsi="SimSun"/>
        </w:rPr>
        <w:t>接触</w:t>
      </w:r>
      <w:bookmarkEnd w:id="67"/>
      <w:r w:rsidRPr="004C0CBA">
        <w:rPr>
          <w:rFonts w:ascii="SimSun" w:eastAsia="SimSun" w:hAnsi="SimSun"/>
        </w:rPr>
        <w:t>到体液，建议您采取以下措施：</w:t>
      </w:r>
    </w:p>
    <w:p w14:paraId="7708BC9C" w14:textId="77777777" w:rsidR="00D6196F" w:rsidRPr="004C0CBA" w:rsidRDefault="00D6196F" w:rsidP="001E665E">
      <w:pPr>
        <w:pStyle w:val="Bullet1"/>
        <w:numPr>
          <w:ilvl w:val="0"/>
          <w:numId w:val="10"/>
        </w:numPr>
        <w:rPr>
          <w:rFonts w:ascii="SimSun" w:eastAsia="SimSun" w:hAnsi="SimSun" w:cs="Arial"/>
        </w:rPr>
      </w:pPr>
      <w:bookmarkStart w:id="68" w:name="_Int_dnZquhgR"/>
      <w:r w:rsidRPr="004C0CBA">
        <w:rPr>
          <w:rFonts w:ascii="SimSun" w:eastAsia="SimSun" w:hAnsi="SimSun"/>
        </w:rPr>
        <w:t>立即</w:t>
      </w:r>
      <w:bookmarkEnd w:id="68"/>
      <w:r w:rsidRPr="004C0CBA">
        <w:rPr>
          <w:rFonts w:ascii="SimSun" w:eastAsia="SimSun" w:hAnsi="SimSun"/>
        </w:rPr>
        <w:t>停止服务 。</w:t>
      </w:r>
    </w:p>
    <w:p w14:paraId="2538B245" w14:textId="77777777"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排尿以冲走尿道附近的液体。</w:t>
      </w:r>
    </w:p>
    <w:p w14:paraId="0B1BD5D0" w14:textId="77777777"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轻柔但彻底地清洗生殖器部位。</w:t>
      </w:r>
    </w:p>
    <w:p w14:paraId="45E650BF" w14:textId="77777777"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避免冲洗阴道或直肠。冲洗是用水或其它液体冲洗阴道或肛门内部的过程。冲洗会对组织造成刺激，从而增加感染的风险。</w:t>
      </w:r>
    </w:p>
    <w:p w14:paraId="2FB49477" w14:textId="77777777"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如果您认为自己可能已经暴露于艾滋病毒（HIV），请考虑采用暴露后预防（PEP）措施。您必须在 72 小时内开始暴露后预防（PEP）措施才会有效（见下文）。</w:t>
      </w:r>
    </w:p>
    <w:p w14:paraId="356C2903" w14:textId="289ADEA6"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在事件发生七天后进行性传播感染检查。您还可能需要在不同的时间返回医院进行不同的检查。性传播感染有不同的窗口期。窗口期是指从</w:t>
      </w:r>
      <w:bookmarkStart w:id="69" w:name="_Int_m5hlxb5i"/>
      <w:r w:rsidRPr="004C0CBA">
        <w:rPr>
          <w:rFonts w:ascii="SimSun" w:eastAsia="SimSun" w:hAnsi="SimSun"/>
        </w:rPr>
        <w:t>接触</w:t>
      </w:r>
      <w:bookmarkEnd w:id="69"/>
      <w:r w:rsidRPr="004C0CBA">
        <w:rPr>
          <w:rFonts w:ascii="SimSun" w:eastAsia="SimSun" w:hAnsi="SimSun"/>
        </w:rPr>
        <w:t>感染到检测出感染的这段时间。过早进行的检测可能并不</w:t>
      </w:r>
      <w:bookmarkStart w:id="70" w:name="_Int_XPXqXUKo"/>
      <w:r w:rsidRPr="004C0CBA">
        <w:rPr>
          <w:rFonts w:ascii="SimSun" w:eastAsia="SimSun" w:hAnsi="SimSun"/>
        </w:rPr>
        <w:t>准确</w:t>
      </w:r>
      <w:bookmarkEnd w:id="70"/>
      <w:r w:rsidRPr="004C0CBA">
        <w:rPr>
          <w:rFonts w:ascii="SimSun" w:eastAsia="SimSun" w:hAnsi="SimSun"/>
        </w:rPr>
        <w:t>。您的医疗保健专业人员会为您提供建议。</w:t>
      </w:r>
    </w:p>
    <w:p w14:paraId="116E3827" w14:textId="5CD6DBD6"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在检测结果出来之前，确保对所有性伴侣和客户使用安全套或其它保护措施。</w:t>
      </w:r>
    </w:p>
    <w:p w14:paraId="4C6CDE66" w14:textId="7D40F061" w:rsidR="00D6196F" w:rsidRPr="004C0CBA" w:rsidRDefault="00D63DD7" w:rsidP="00D6196F">
      <w:pPr>
        <w:pStyle w:val="Heading3"/>
        <w:rPr>
          <w:rFonts w:ascii="SimSun" w:eastAsia="SimSun" w:hAnsi="SimSun" w:cs="Arial"/>
        </w:rPr>
      </w:pPr>
      <w:r w:rsidRPr="004C0CBA">
        <w:rPr>
          <w:rFonts w:ascii="SimSun" w:eastAsia="SimSun" w:hAnsi="SimSun"/>
        </w:rPr>
        <w:lastRenderedPageBreak/>
        <w:t>紧急避孕和人工流产服务</w:t>
      </w:r>
    </w:p>
    <w:p w14:paraId="5C5A2D73" w14:textId="77777777" w:rsidR="00907939" w:rsidRPr="004C0CBA" w:rsidRDefault="001B7F0B" w:rsidP="00B3037D">
      <w:pPr>
        <w:pStyle w:val="Body"/>
        <w:rPr>
          <w:rFonts w:ascii="SimSun" w:eastAsia="SimSun" w:hAnsi="SimSun"/>
        </w:rPr>
      </w:pPr>
      <w:r w:rsidRPr="004C0CBA">
        <w:rPr>
          <w:rFonts w:ascii="SimSun" w:eastAsia="SimSun" w:hAnsi="SimSun"/>
        </w:rPr>
        <w:t xml:space="preserve">根据您的情况，您可能需要考虑采取紧急避孕措施，以降低意外怀孕的风险。 </w:t>
      </w:r>
    </w:p>
    <w:p w14:paraId="7CB9B6B3" w14:textId="656CF120" w:rsidR="00995492" w:rsidRPr="004C0CBA" w:rsidRDefault="00B3037D" w:rsidP="00B3037D">
      <w:pPr>
        <w:pStyle w:val="Body"/>
        <w:rPr>
          <w:rFonts w:ascii="SimSun" w:eastAsia="SimSun" w:hAnsi="SimSun"/>
        </w:rPr>
      </w:pPr>
      <w:r w:rsidRPr="004C0CBA">
        <w:rPr>
          <w:rFonts w:ascii="SimSun" w:eastAsia="SimSun" w:hAnsi="SimSun"/>
        </w:rPr>
        <w:t>您可以在大多数药店买到紧急避孕药，无需处方。药片应尽快服用才会有效。根据您服用的药片类型，可在无保护措施的性行为后四五天内服用。</w:t>
      </w:r>
    </w:p>
    <w:p w14:paraId="5B17A5B1" w14:textId="3CF7CA7C" w:rsidR="00CE0649" w:rsidRPr="004C0CBA" w:rsidRDefault="00CE0649" w:rsidP="00B3037D">
      <w:pPr>
        <w:pStyle w:val="Bullet1"/>
        <w:rPr>
          <w:rFonts w:ascii="SimSun" w:eastAsia="SimSun" w:hAnsi="SimSun"/>
        </w:rPr>
      </w:pPr>
      <w:r w:rsidRPr="004C0CBA">
        <w:rPr>
          <w:rFonts w:ascii="SimSun" w:eastAsia="SimSun" w:hAnsi="SimSun"/>
        </w:rPr>
        <w:t>请务必告诉药剂师您正在服用的任何其它药物，包括补充剂。</w:t>
      </w:r>
    </w:p>
    <w:p w14:paraId="253E2615" w14:textId="665C0078" w:rsidR="00D6196F" w:rsidRPr="004C0CBA" w:rsidRDefault="00D6196F" w:rsidP="00B3037D">
      <w:pPr>
        <w:pStyle w:val="Bullet1"/>
        <w:rPr>
          <w:rFonts w:ascii="SimSun" w:eastAsia="SimSun" w:hAnsi="SimSun"/>
        </w:rPr>
      </w:pPr>
      <w:r w:rsidRPr="004C0CBA">
        <w:rPr>
          <w:rFonts w:ascii="SimSun" w:eastAsia="SimSun" w:hAnsi="SimSun"/>
        </w:rPr>
        <w:t>如果您服用St John's wort (圣约翰草)（许多治疗抑郁症和焦虑症的草药中都有的一种常见补充剂），您可能需要服用两剂紧急避孕药才会有效。</w:t>
      </w:r>
    </w:p>
    <w:p w14:paraId="5C47A7A1" w14:textId="4DDC7EDB" w:rsidR="00D6196F" w:rsidRPr="004C0CBA" w:rsidRDefault="00AD57A1" w:rsidP="00B3037D">
      <w:pPr>
        <w:pStyle w:val="Bullet1"/>
        <w:rPr>
          <w:rFonts w:ascii="SimSun" w:eastAsia="SimSun" w:hAnsi="SimSun"/>
        </w:rPr>
      </w:pPr>
      <w:r w:rsidRPr="004C0CBA">
        <w:rPr>
          <w:rFonts w:ascii="SimSun" w:eastAsia="SimSun" w:hAnsi="SimSun"/>
        </w:rPr>
        <w:t>如果您的体重较大，根据药片的类型，可能会建议您服用双倍剂量。</w:t>
      </w:r>
    </w:p>
    <w:p w14:paraId="43F6A793" w14:textId="6C9BFE33" w:rsidR="00D6196F" w:rsidRPr="004C0CBA" w:rsidRDefault="00D6196F" w:rsidP="00B3037D">
      <w:pPr>
        <w:pStyle w:val="Bodyafterbullets"/>
        <w:rPr>
          <w:rFonts w:ascii="SimSun" w:eastAsia="SimSun" w:hAnsi="SimSun"/>
        </w:rPr>
      </w:pPr>
      <w:r w:rsidRPr="004C0CBA">
        <w:rPr>
          <w:rFonts w:ascii="SimSun" w:eastAsia="SimSun" w:hAnsi="SimSun"/>
        </w:rPr>
        <w:t>作为替代方法，您可以在无保护措施的性行为后最多五天内放置铜质宫内节育器（IUD）。无论体重如何，宫内节育器都同样有效。它们也可以作为一种避孕方式长期使用。</w:t>
      </w:r>
    </w:p>
    <w:p w14:paraId="71B1E914" w14:textId="03AD03A6" w:rsidR="00B3037D" w:rsidRPr="004C0CBA" w:rsidRDefault="00B3037D" w:rsidP="000D0D93">
      <w:pPr>
        <w:pStyle w:val="Heading4"/>
        <w:rPr>
          <w:rFonts w:ascii="SimSun" w:eastAsia="SimSun" w:hAnsi="SimSun"/>
        </w:rPr>
      </w:pPr>
      <w:r w:rsidRPr="004C0CBA">
        <w:rPr>
          <w:rFonts w:ascii="SimSun" w:eastAsia="SimSun" w:hAnsi="SimSun"/>
        </w:rPr>
        <w:t>更多信息</w:t>
      </w:r>
    </w:p>
    <w:p w14:paraId="3388B01D" w14:textId="095ACA52" w:rsidR="00B20450" w:rsidRPr="004C0CBA" w:rsidRDefault="00B20450" w:rsidP="00B3037D">
      <w:pPr>
        <w:pStyle w:val="Body"/>
        <w:rPr>
          <w:rFonts w:ascii="SimSun" w:eastAsia="SimSun" w:hAnsi="SimSun"/>
        </w:rPr>
      </w:pPr>
      <w:r w:rsidRPr="004C0CBA">
        <w:rPr>
          <w:rFonts w:ascii="SimSun" w:eastAsia="SimSun" w:hAnsi="SimSun"/>
        </w:rPr>
        <w:t>了解有关</w:t>
      </w:r>
      <w:r w:rsidR="004C0CBA" w:rsidRPr="004C0CBA">
        <w:rPr>
          <w:rStyle w:val="Hyperlink"/>
          <w:rFonts w:ascii="SimSun" w:eastAsia="SimSun" w:hAnsi="SimSun"/>
        </w:rPr>
        <w:fldChar w:fldCharType="begin"/>
      </w:r>
      <w:r w:rsidR="004C0CBA" w:rsidRPr="004C0CBA">
        <w:rPr>
          <w:rStyle w:val="Hyperlink"/>
          <w:rFonts w:ascii="SimSun" w:eastAsia="SimSun" w:hAnsi="SimSun"/>
        </w:rPr>
        <w:instrText xml:space="preserve"> HYPERLINK "https://www.betterhealth.vic.gov.au/health/healthyliving/contraception-emergency-contraception" </w:instrText>
      </w:r>
      <w:r w:rsidR="004C0CBA" w:rsidRPr="004C0CBA">
        <w:rPr>
          <w:rStyle w:val="Hyperlink"/>
          <w:rFonts w:ascii="SimSun" w:eastAsia="SimSun" w:hAnsi="SimSun"/>
        </w:rPr>
      </w:r>
      <w:r w:rsidR="004C0CBA" w:rsidRPr="004C0CBA">
        <w:rPr>
          <w:rStyle w:val="Hyperlink"/>
          <w:rFonts w:ascii="SimSun" w:eastAsia="SimSun" w:hAnsi="SimSun"/>
        </w:rPr>
        <w:fldChar w:fldCharType="separate"/>
      </w:r>
      <w:r w:rsidRPr="004C0CBA">
        <w:rPr>
          <w:rStyle w:val="Hyperlink"/>
          <w:rFonts w:ascii="SimSun" w:eastAsia="SimSun" w:hAnsi="SimSun"/>
        </w:rPr>
        <w:t>紧急避孕</w:t>
      </w:r>
      <w:r w:rsidR="004C0CBA" w:rsidRPr="004C0CBA">
        <w:rPr>
          <w:rStyle w:val="Hyperlink"/>
          <w:rFonts w:ascii="SimSun" w:eastAsia="SimSun" w:hAnsi="SimSun"/>
        </w:rPr>
        <w:fldChar w:fldCharType="end"/>
      </w:r>
      <w:r w:rsidRPr="004C0CBA">
        <w:rPr>
          <w:rFonts w:ascii="SimSun" w:eastAsia="SimSun" w:hAnsi="SimSun"/>
        </w:rPr>
        <w:t xml:space="preserve"> &lt;https://www.betterhealth.vic.gov.au/health/healthyliving/contraception-emergency-contraception&gt; 的更多信息，请访问Better Health Channel（更健康频道）。</w:t>
      </w:r>
    </w:p>
    <w:p w14:paraId="18B7A4F5" w14:textId="70A86BA7" w:rsidR="005679E2" w:rsidRPr="004C0CBA" w:rsidRDefault="0045695B" w:rsidP="00B3037D">
      <w:pPr>
        <w:pStyle w:val="Body"/>
        <w:rPr>
          <w:rFonts w:ascii="SimSun" w:eastAsia="SimSun" w:hAnsi="SimSun"/>
        </w:rPr>
      </w:pPr>
      <w:hyperlink r:id="rId46" w:history="1">
        <w:r w:rsidR="001473C7" w:rsidRPr="004C0CBA">
          <w:rPr>
            <w:rStyle w:val="Hyperlink"/>
            <w:rFonts w:ascii="SimSun" w:eastAsia="SimSun" w:hAnsi="SimSun"/>
          </w:rPr>
          <w:t>1800MyOptions</w:t>
        </w:r>
      </w:hyperlink>
      <w:r w:rsidR="001473C7" w:rsidRPr="004C0CBA">
        <w:rPr>
          <w:rFonts w:ascii="SimSun" w:eastAsia="SimSun" w:hAnsi="SimSun"/>
        </w:rPr>
        <w:t xml:space="preserve"> &lt;https://www.1800myoptions.org.au/&gt;是一项免费的保密服务 ，</w:t>
      </w:r>
      <w:bookmarkStart w:id="71" w:name="_Int_AiYsOrl3"/>
      <w:r w:rsidR="001473C7" w:rsidRPr="004C0CBA">
        <w:rPr>
          <w:rFonts w:ascii="SimSun" w:eastAsia="SimSun" w:hAnsi="SimSun"/>
        </w:rPr>
        <w:t>提供</w:t>
      </w:r>
      <w:bookmarkEnd w:id="71"/>
      <w:r w:rsidR="001473C7" w:rsidRPr="004C0CBA">
        <w:rPr>
          <w:rFonts w:ascii="SimSun" w:eastAsia="SimSun" w:hAnsi="SimSun"/>
        </w:rPr>
        <w:t xml:space="preserve">有关避孕、怀孕选择和堕胎服务的信息。 </w:t>
      </w:r>
    </w:p>
    <w:p w14:paraId="3477C88C" w14:textId="3A96AAEF" w:rsidR="00D6196F" w:rsidRPr="004C0CBA" w:rsidRDefault="00D6196F" w:rsidP="00B3037D">
      <w:pPr>
        <w:pStyle w:val="Body"/>
        <w:rPr>
          <w:rFonts w:ascii="SimSun" w:eastAsia="SimSun" w:hAnsi="SimSun"/>
        </w:rPr>
      </w:pPr>
      <w:r w:rsidRPr="004C0CBA">
        <w:rPr>
          <w:rFonts w:ascii="SimSun" w:eastAsia="SimSun" w:hAnsi="SimSun"/>
        </w:rPr>
        <w:t>您还可以通过</w:t>
      </w:r>
      <w:r w:rsidR="004C0CBA" w:rsidRPr="004C0CBA">
        <w:rPr>
          <w:rStyle w:val="Hyperlink"/>
          <w:rFonts w:ascii="SimSun" w:eastAsia="SimSun" w:hAnsi="SimSun"/>
        </w:rPr>
        <w:fldChar w:fldCharType="begin"/>
      </w:r>
      <w:r w:rsidR="004C0CBA" w:rsidRPr="004C0CBA">
        <w:rPr>
          <w:rStyle w:val="Hyperlink"/>
          <w:rFonts w:ascii="SimSun" w:eastAsia="SimSun" w:hAnsi="SimSun"/>
        </w:rPr>
        <w:instrText xml:space="preserve"> HYPERLINK "file:///C:/Users/vidv4gv/AppData/Local/Microsoft/Windows/INetCache/Content.Outlook/Y7EL7H4D/abortion%20options" </w:instrText>
      </w:r>
      <w:r w:rsidR="004C0CBA" w:rsidRPr="004C0CBA">
        <w:rPr>
          <w:rStyle w:val="Hyperlink"/>
          <w:rFonts w:ascii="SimSun" w:eastAsia="SimSun" w:hAnsi="SimSun"/>
        </w:rPr>
      </w:r>
      <w:r w:rsidR="004C0CBA" w:rsidRPr="004C0CBA">
        <w:rPr>
          <w:rStyle w:val="Hyperlink"/>
          <w:rFonts w:ascii="SimSun" w:eastAsia="SimSun" w:hAnsi="SimSun"/>
        </w:rPr>
        <w:fldChar w:fldCharType="separate"/>
      </w:r>
      <w:r w:rsidRPr="004C0CBA">
        <w:rPr>
          <w:rStyle w:val="Hyperlink"/>
          <w:rFonts w:ascii="SimSun" w:eastAsia="SimSun" w:hAnsi="SimSun"/>
        </w:rPr>
        <w:t>Better Health Channel（更健康频道）</w:t>
      </w:r>
      <w:r w:rsidR="004C0CBA" w:rsidRPr="004C0CBA">
        <w:rPr>
          <w:rStyle w:val="Hyperlink"/>
          <w:rFonts w:ascii="SimSun" w:eastAsia="SimSun" w:hAnsi="SimSun"/>
        </w:rPr>
        <w:fldChar w:fldCharType="end"/>
      </w:r>
      <w:r w:rsidRPr="004C0CBA">
        <w:rPr>
          <w:rFonts w:ascii="SimSun" w:eastAsia="SimSun" w:hAnsi="SimSun"/>
        </w:rPr>
        <w:t xml:space="preserve"> &lt;https://www.betterhealth.vic.gov.au/health/healthyliving/abortion-in-victoria&gt;了解堕胎选择。</w:t>
      </w:r>
    </w:p>
    <w:p w14:paraId="72557C52" w14:textId="598B9595" w:rsidR="00D6196F" w:rsidRPr="004C0CBA" w:rsidRDefault="00D6196F" w:rsidP="00FF5382">
      <w:pPr>
        <w:pStyle w:val="Heading3"/>
        <w:rPr>
          <w:rFonts w:ascii="SimSun" w:eastAsia="SimSun" w:hAnsi="SimSun"/>
        </w:rPr>
      </w:pPr>
      <w:r w:rsidRPr="004C0CBA">
        <w:rPr>
          <w:rFonts w:ascii="SimSun" w:eastAsia="SimSun" w:hAnsi="SimSun"/>
        </w:rPr>
        <w:t>暴露后预防艾滋病毒</w:t>
      </w:r>
    </w:p>
    <w:p w14:paraId="548F5158" w14:textId="5AF6630C" w:rsidR="00D6196F" w:rsidRPr="004C0CBA" w:rsidRDefault="00D6196F" w:rsidP="001E408C">
      <w:pPr>
        <w:pStyle w:val="Body"/>
        <w:rPr>
          <w:rFonts w:ascii="SimSun" w:eastAsia="SimSun" w:hAnsi="SimSun"/>
        </w:rPr>
      </w:pPr>
      <w:r w:rsidRPr="004C0CBA">
        <w:rPr>
          <w:rFonts w:ascii="SimSun" w:eastAsia="SimSun" w:hAnsi="SimSun"/>
        </w:rPr>
        <w:t>暴露后预防（PEP）是一种药物，如果您可能已经暴露于艾滋病毒，可以服用这种药物来预防艾滋病毒感染。必须在暴露于艾滋病毒后 72 小时内开始服用暴露后预防（PEP）药。要务必须在 28 天的治疗期内正确服用，才会有效。暴露后预防（PEP）不能防止其它性传播感染。</w:t>
      </w:r>
    </w:p>
    <w:p w14:paraId="539C41DB" w14:textId="77777777" w:rsidR="00E417E7" w:rsidRPr="004C0CBA" w:rsidRDefault="00E417E7" w:rsidP="001E408C">
      <w:pPr>
        <w:pStyle w:val="Body"/>
        <w:rPr>
          <w:rFonts w:ascii="SimSun" w:eastAsia="SimSun" w:hAnsi="SimSun"/>
        </w:rPr>
      </w:pPr>
      <w:r w:rsidRPr="004C0CBA">
        <w:rPr>
          <w:rFonts w:ascii="SimSun" w:eastAsia="SimSun" w:hAnsi="SimSun"/>
        </w:rPr>
        <w:t>大多数公立医院的急诊科、性健康诊所和一些全科医生诊所都提供暴露后预防（PEP）药。</w:t>
      </w:r>
    </w:p>
    <w:p w14:paraId="2AF5A4BC" w14:textId="6F8FE09E" w:rsidR="00E417E7" w:rsidRPr="004C0CBA" w:rsidRDefault="00F23708" w:rsidP="001E408C">
      <w:pPr>
        <w:pStyle w:val="Body"/>
        <w:rPr>
          <w:rFonts w:ascii="SimSun" w:eastAsia="SimSun" w:hAnsi="SimSun"/>
        </w:rPr>
      </w:pPr>
      <w:r w:rsidRPr="004C0CBA">
        <w:rPr>
          <w:rFonts w:ascii="SimSun" w:eastAsia="SimSun" w:hAnsi="SimSun"/>
        </w:rPr>
        <w:t xml:space="preserve">访问 </w:t>
      </w:r>
      <w:hyperlink r:id="rId47" w:history="1">
        <w:r w:rsidRPr="004C0CBA">
          <w:rPr>
            <w:rStyle w:val="Hyperlink"/>
            <w:rFonts w:ascii="SimSun" w:eastAsia="SimSun" w:hAnsi="SimSun"/>
          </w:rPr>
          <w:t>暴露后预防（PEP）网站</w:t>
        </w:r>
      </w:hyperlink>
      <w:r w:rsidRPr="004C0CBA">
        <w:rPr>
          <w:rFonts w:ascii="SimSun" w:eastAsia="SimSun" w:hAnsi="SimSun"/>
        </w:rPr>
        <w:t xml:space="preserve"> &lt;https://www.getpep.info/get-pep-now/vic/&gt;，查找离您最近的 PEP 站点。您也可以拨打维多利亚州的热线电话 1800 889 887。周一至周五上午 9:00 至下午 5:00 有专人值班，其它时间会播放详细的录音信息。</w:t>
      </w:r>
    </w:p>
    <w:p w14:paraId="57B89C31" w14:textId="77B96545" w:rsidR="00D6196F" w:rsidRPr="004C0CBA" w:rsidRDefault="00D6196F" w:rsidP="001E408C">
      <w:pPr>
        <w:pStyle w:val="Body"/>
        <w:rPr>
          <w:rFonts w:ascii="SimSun" w:eastAsia="SimSun" w:hAnsi="SimSun"/>
        </w:rPr>
      </w:pPr>
      <w:r w:rsidRPr="004C0CBA">
        <w:rPr>
          <w:rFonts w:ascii="SimSun" w:eastAsia="SimSun" w:hAnsi="SimSun"/>
        </w:rPr>
        <w:t>暴露后预防（PEP）药的处方决定根据具体情况做出。医疗专业人员会向您提出一系列问题，以</w:t>
      </w:r>
      <w:bookmarkStart w:id="72" w:name="_Int_YZDdPvJD"/>
      <w:r w:rsidRPr="004C0CBA">
        <w:rPr>
          <w:rFonts w:ascii="SimSun" w:eastAsia="SimSun" w:hAnsi="SimSun"/>
        </w:rPr>
        <w:t>确定</w:t>
      </w:r>
      <w:bookmarkEnd w:id="72"/>
      <w:r w:rsidRPr="004C0CBA">
        <w:rPr>
          <w:rFonts w:ascii="SimSun" w:eastAsia="SimSun" w:hAnsi="SimSun"/>
        </w:rPr>
        <w:t xml:space="preserve">您的风险以及暴露后预防（PEP）药是否适合您。单个事件（如安全套破损）传播艾滋病毒（HIV）的风险通常很低，这 </w:t>
      </w:r>
      <w:bookmarkStart w:id="73" w:name="_Int_OeorzUnT"/>
      <w:r w:rsidRPr="004C0CBA">
        <w:rPr>
          <w:rFonts w:ascii="SimSun" w:eastAsia="SimSun" w:hAnsi="SimSun"/>
        </w:rPr>
        <w:t>取决于</w:t>
      </w:r>
      <w:bookmarkEnd w:id="73"/>
      <w:r w:rsidRPr="004C0CBA">
        <w:rPr>
          <w:rFonts w:ascii="SimSun" w:eastAsia="SimSun" w:hAnsi="SimSun"/>
        </w:rPr>
        <w:t>多个因素，如：</w:t>
      </w:r>
    </w:p>
    <w:p w14:paraId="604CF145" w14:textId="6F3E4F11"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您是否知道对方是艾滋病毒（HIV）阳性者；</w:t>
      </w:r>
    </w:p>
    <w:p w14:paraId="02D0CC5F" w14:textId="4BFAE7CB"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如果对方是艾滋病毒（HIV）阳性，是否正在接受治疗；</w:t>
      </w:r>
    </w:p>
    <w:p w14:paraId="1F3D05FF" w14:textId="739B33CE"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lastRenderedPageBreak/>
        <w:t>如果对方的艾滋病毒（HIV）感染状况不明，他们是否属于高危人群，例如男男性行为者；</w:t>
      </w:r>
    </w:p>
    <w:p w14:paraId="031BC4EF" w14:textId="6827CF7B"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性活动或性暴露的类型。</w:t>
      </w:r>
    </w:p>
    <w:p w14:paraId="152837E0" w14:textId="77777777" w:rsidR="00E15B2F" w:rsidRPr="004C0CBA" w:rsidRDefault="00E15B2F" w:rsidP="00FF5382">
      <w:pPr>
        <w:pStyle w:val="Body"/>
        <w:rPr>
          <w:rFonts w:ascii="SimSun" w:eastAsia="SimSun" w:hAnsi="SimSun"/>
          <w:color w:val="201547"/>
          <w:kern w:val="32"/>
          <w:sz w:val="44"/>
          <w:szCs w:val="44"/>
          <w:shd w:val="clear" w:color="auto" w:fill="FFFFFF"/>
        </w:rPr>
      </w:pPr>
      <w:r w:rsidRPr="004C0CBA">
        <w:rPr>
          <w:rFonts w:ascii="SimSun" w:eastAsia="SimSun" w:hAnsi="SimSun"/>
          <w:shd w:val="clear" w:color="auto" w:fill="FFFFFF"/>
        </w:rPr>
        <w:br w:type="page"/>
      </w:r>
    </w:p>
    <w:p w14:paraId="134BA92B" w14:textId="1BEA4BEE" w:rsidR="00D6196F" w:rsidRPr="004C0CBA" w:rsidRDefault="008A1497" w:rsidP="00F0369F">
      <w:pPr>
        <w:pStyle w:val="Heading1"/>
        <w:rPr>
          <w:rFonts w:ascii="SimSun" w:eastAsia="SimSun" w:hAnsi="SimSun"/>
        </w:rPr>
      </w:pPr>
      <w:bookmarkStart w:id="74" w:name="_Toc127974974"/>
      <w:bookmarkStart w:id="75" w:name="_Hlk119665189"/>
      <w:r w:rsidRPr="004C0CBA">
        <w:rPr>
          <w:rFonts w:ascii="SimSun" w:eastAsia="SimSun" w:hAnsi="SimSun"/>
          <w:shd w:val="clear" w:color="auto" w:fill="FFFFFF"/>
        </w:rPr>
        <w:lastRenderedPageBreak/>
        <w:t>企业经营者的性传播感染和血源性病毒预防</w:t>
      </w:r>
      <w:bookmarkEnd w:id="74"/>
    </w:p>
    <w:bookmarkEnd w:id="75"/>
    <w:p w14:paraId="58A59842" w14:textId="77777777" w:rsidR="00D6196F" w:rsidRPr="004C0CBA" w:rsidRDefault="00D6196F" w:rsidP="001E408C">
      <w:pPr>
        <w:pStyle w:val="Body"/>
        <w:rPr>
          <w:rFonts w:ascii="SimSun" w:eastAsia="SimSun" w:hAnsi="SimSun"/>
        </w:rPr>
      </w:pPr>
      <w:r w:rsidRPr="004C0CBA">
        <w:rPr>
          <w:rFonts w:ascii="SimSun" w:eastAsia="SimSun" w:hAnsi="SimSun"/>
        </w:rPr>
        <w:t>作为企业经营者，您在支持工作场所每个人的健康和安全方面发挥着重要作用。</w:t>
      </w:r>
    </w:p>
    <w:p w14:paraId="63CEFA4F" w14:textId="14009662" w:rsidR="00D6196F" w:rsidRPr="004C0CBA" w:rsidRDefault="00D6196F" w:rsidP="001E408C">
      <w:pPr>
        <w:pStyle w:val="Body"/>
        <w:rPr>
          <w:rFonts w:ascii="SimSun" w:eastAsia="SimSun" w:hAnsi="SimSun"/>
        </w:rPr>
      </w:pPr>
      <w:r w:rsidRPr="004C0CBA">
        <w:rPr>
          <w:rFonts w:ascii="SimSun" w:eastAsia="SimSun" w:hAnsi="SimSun"/>
        </w:rPr>
        <w:t>本节提供了有关企业经营者如何预防和尽量减少性传播感染的卫生部指南。</w:t>
      </w:r>
    </w:p>
    <w:p w14:paraId="533EAC69" w14:textId="47F8A553" w:rsidR="00D6196F" w:rsidRPr="004C0CBA" w:rsidRDefault="00D6196F" w:rsidP="001E408C">
      <w:pPr>
        <w:pStyle w:val="Body"/>
        <w:rPr>
          <w:rFonts w:ascii="SimSun" w:eastAsia="SimSun" w:hAnsi="SimSun"/>
        </w:rPr>
      </w:pPr>
      <w:r w:rsidRPr="004C0CBA">
        <w:rPr>
          <w:rFonts w:ascii="SimSun" w:eastAsia="SimSun" w:hAnsi="SimSun"/>
        </w:rPr>
        <w:t>大多数性传播感染都是可以治疗和控制的，其中许多可以治愈。被诊断出患有性传播感染并不意味着一个人“不干净”或进行了无保护的性行为。许多性生活活跃的人，无论其职业如何，都会在一生中的某个阶段被诊断出患有性传播感染。</w:t>
      </w:r>
    </w:p>
    <w:p w14:paraId="77A17AD2" w14:textId="79DCA0CD" w:rsidR="005E162A" w:rsidRPr="004C0CBA" w:rsidRDefault="00352F0A" w:rsidP="001E408C">
      <w:pPr>
        <w:pStyle w:val="Body"/>
        <w:rPr>
          <w:rFonts w:ascii="SimSun" w:eastAsia="SimSun" w:hAnsi="SimSun"/>
        </w:rPr>
      </w:pPr>
      <w:r w:rsidRPr="004C0CBA">
        <w:rPr>
          <w:rFonts w:ascii="SimSun" w:eastAsia="SimSun" w:hAnsi="SimSun"/>
        </w:rPr>
        <w:t xml:space="preserve">根据《公共卫生与健康法》（Public Health and Wellbeing Act）的规定，妓院和伴游中介负有特定责任，这些责任将一直持续到 2023 年 12 月 1 日。在大多数情况下，这些责任与本指南中讨论的最佳实践方法类似。在本节末尾，您将看到更多信息和这些责任的清单。 </w:t>
      </w:r>
    </w:p>
    <w:p w14:paraId="5D80B1E1" w14:textId="15EB6C7D" w:rsidR="00D6196F" w:rsidRPr="004C0CBA" w:rsidRDefault="00D6196F" w:rsidP="001E408C">
      <w:pPr>
        <w:pStyle w:val="Body"/>
        <w:rPr>
          <w:rFonts w:ascii="SimSun" w:eastAsia="SimSun" w:hAnsi="SimSun"/>
        </w:rPr>
      </w:pPr>
      <w:r w:rsidRPr="004C0CBA">
        <w:rPr>
          <w:rFonts w:ascii="SimSun" w:eastAsia="SimSun" w:hAnsi="SimSun"/>
        </w:rPr>
        <w:t>2023 年 12 月之后，您将继续承担</w:t>
      </w:r>
      <w:r w:rsidRPr="004C0CBA">
        <w:rPr>
          <w:rFonts w:ascii="SimSun" w:eastAsia="SimSun" w:hAnsi="SimSun"/>
          <w:b/>
          <w:bCs/>
        </w:rPr>
        <w:t>《 2004 年职业健康与安全法》（Occupational Health and Safety Act 2004）</w:t>
      </w:r>
      <w:r w:rsidRPr="004C0CBA">
        <w:rPr>
          <w:rFonts w:ascii="SimSun" w:eastAsia="SimSun" w:hAnsi="SimSun"/>
        </w:rPr>
        <w:t>规定的责任。预防性传播感染和血源性病毒并不是您在工作场所应考虑的唯一健康和安全问题。从</w:t>
      </w:r>
      <w:hyperlink r:id="rId48">
        <w:r w:rsidRPr="004C0CBA">
          <w:rPr>
            <w:rStyle w:val="Hyperlink"/>
            <w:rFonts w:ascii="SimSun" w:eastAsia="SimSun" w:hAnsi="SimSun"/>
          </w:rPr>
          <w:t>WorkSafe（工作安全局）网站</w:t>
        </w:r>
      </w:hyperlink>
      <w:r w:rsidRPr="004C0CBA">
        <w:rPr>
          <w:rFonts w:ascii="SimSun" w:eastAsia="SimSun" w:hAnsi="SimSun"/>
        </w:rPr>
        <w:t xml:space="preserve"> &lt;https://www.worksafe.vic.gov.au/sex-work&gt;了解有关职业健康安全责任的更多信息。</w:t>
      </w:r>
    </w:p>
    <w:p w14:paraId="66B48056" w14:textId="63DD44B2" w:rsidR="00B5549A" w:rsidRPr="004C0CBA" w:rsidRDefault="00B5549A" w:rsidP="00B5549A">
      <w:pPr>
        <w:pStyle w:val="Heading2"/>
        <w:rPr>
          <w:rFonts w:ascii="SimSun" w:eastAsia="SimSun" w:hAnsi="SimSun" w:cs="Arial"/>
        </w:rPr>
      </w:pPr>
      <w:bookmarkStart w:id="76" w:name="_Toc127974975"/>
      <w:r w:rsidRPr="004C0CBA">
        <w:rPr>
          <w:rFonts w:ascii="SimSun" w:eastAsia="SimSun" w:hAnsi="SimSun"/>
        </w:rPr>
        <w:t>性产业服务</w:t>
      </w:r>
      <w:bookmarkEnd w:id="76"/>
    </w:p>
    <w:p w14:paraId="54886A9C" w14:textId="06D3C9C1" w:rsidR="00BC3F92" w:rsidRPr="004C0CBA" w:rsidRDefault="003A7334" w:rsidP="001E408C">
      <w:pPr>
        <w:pStyle w:val="Body"/>
        <w:rPr>
          <w:rFonts w:ascii="SimSun" w:eastAsia="SimSun" w:hAnsi="SimSun"/>
        </w:rPr>
      </w:pPr>
      <w:r w:rsidRPr="004C0CBA">
        <w:rPr>
          <w:rFonts w:ascii="SimSun" w:eastAsia="SimSun" w:hAnsi="SimSun"/>
        </w:rPr>
        <w:t>维多利亚州为性工作者和企业经营者提供了一系列服务。</w:t>
      </w:r>
    </w:p>
    <w:p w14:paraId="5B39F4AA" w14:textId="2C89231F" w:rsidR="00EC3A10" w:rsidRPr="004C0CBA" w:rsidRDefault="0045695B" w:rsidP="001E408C">
      <w:pPr>
        <w:pStyle w:val="Body"/>
        <w:rPr>
          <w:rStyle w:val="BodyChar"/>
          <w:rFonts w:ascii="SimSun" w:eastAsia="SimSun" w:hAnsi="SimSun" w:cs="Arial"/>
        </w:rPr>
      </w:pPr>
      <w:hyperlink r:id="rId49" w:history="1">
        <w:r w:rsidR="001473C7" w:rsidRPr="004C0CBA">
          <w:rPr>
            <w:rStyle w:val="Hyperlink"/>
            <w:rFonts w:ascii="SimSun" w:eastAsia="SimSun" w:hAnsi="SimSun"/>
          </w:rPr>
          <w:t>Vixen</w:t>
        </w:r>
      </w:hyperlink>
      <w:r w:rsidR="001473C7" w:rsidRPr="004C0CBA">
        <w:rPr>
          <w:rFonts w:ascii="SimSun" w:eastAsia="SimSun" w:hAnsi="SimSun"/>
        </w:rPr>
        <w:t xml:space="preserve"> &lt;</w:t>
      </w:r>
      <w:r w:rsidR="001473C7" w:rsidRPr="004C0CBA">
        <w:rPr>
          <w:rStyle w:val="BodyChar"/>
          <w:rFonts w:ascii="SimSun" w:eastAsia="SimSun" w:hAnsi="SimSun"/>
        </w:rPr>
        <w:t xml:space="preserve">https://vixen.org.au/&gt; 是维多利亚州的同伴性工作者组织，总部设在Brunswick。Vixen 为当前和此前的性工作者提供各种服务。 </w:t>
      </w:r>
    </w:p>
    <w:p w14:paraId="61D068CD" w14:textId="30BDF51B" w:rsidR="00B34DAB" w:rsidRPr="004C0CBA" w:rsidRDefault="0045695B" w:rsidP="00FF5382">
      <w:pPr>
        <w:pStyle w:val="Body"/>
        <w:rPr>
          <w:rStyle w:val="BodyChar"/>
          <w:rFonts w:ascii="SimSun" w:eastAsia="SimSun" w:hAnsi="SimSun"/>
        </w:rPr>
      </w:pPr>
      <w:hyperlink r:id="rId50" w:history="1">
        <w:r w:rsidR="001138F6" w:rsidRPr="004C0CBA">
          <w:rPr>
            <w:rStyle w:val="Hyperlink"/>
            <w:rFonts w:ascii="SimSun" w:eastAsia="SimSun" w:hAnsi="SimSun"/>
          </w:rPr>
          <w:t>Vixen Decrim Info Hub（Vixen反歧视信息中心）</w:t>
        </w:r>
      </w:hyperlink>
      <w:r w:rsidR="001138F6" w:rsidRPr="004C0CBA">
        <w:rPr>
          <w:rStyle w:val="BodyChar"/>
          <w:rFonts w:ascii="SimSun" w:eastAsia="SimSun" w:hAnsi="SimSun"/>
        </w:rPr>
        <w:t xml:space="preserve"> &lt;</w:t>
      </w:r>
      <w:r w:rsidR="001C36D9" w:rsidRPr="004C0CBA">
        <w:rPr>
          <w:rFonts w:ascii="SimSun" w:eastAsia="SimSun" w:hAnsi="SimSun"/>
        </w:rPr>
        <w:t>https://vixen.org.au/infohub/</w:t>
      </w:r>
      <w:r w:rsidR="001138F6" w:rsidRPr="004C0CBA">
        <w:rPr>
          <w:rStyle w:val="BodyChar"/>
          <w:rFonts w:ascii="SimSun" w:eastAsia="SimSun" w:hAnsi="SimSun"/>
        </w:rPr>
        <w:t>&gt; 以英语、简体中文、泰语和韩语为性工作者提供有关非罪化、性传播感染和血源性病毒预防的信息。信息中心还为企业经营者提供了情况介绍。</w:t>
      </w:r>
    </w:p>
    <w:p w14:paraId="4EF3F5B9" w14:textId="2FAA2AB6" w:rsidR="00595719" w:rsidRPr="004C0CBA" w:rsidRDefault="0045695B" w:rsidP="00D6196F">
      <w:pPr>
        <w:pStyle w:val="Body"/>
        <w:rPr>
          <w:rFonts w:ascii="SimSun" w:eastAsia="SimSun" w:hAnsi="SimSun" w:cs="Arial"/>
        </w:rPr>
      </w:pPr>
      <w:hyperlink r:id="rId51" w:history="1">
        <w:r w:rsidR="001473C7" w:rsidRPr="004C0CBA">
          <w:rPr>
            <w:rStyle w:val="Hyperlink"/>
            <w:rFonts w:ascii="SimSun" w:eastAsia="SimSun" w:hAnsi="SimSun"/>
          </w:rPr>
          <w:t>健康与教育资源中心（RhED）</w:t>
        </w:r>
      </w:hyperlink>
      <w:r w:rsidR="001473C7" w:rsidRPr="004C0CBA">
        <w:rPr>
          <w:rStyle w:val="Hyperlink"/>
          <w:rFonts w:ascii="SimSun" w:eastAsia="SimSun" w:hAnsi="SimSun"/>
        </w:rPr>
        <w:t xml:space="preserve"> </w:t>
      </w:r>
      <w:r w:rsidR="001473C7" w:rsidRPr="004C0CBA">
        <w:rPr>
          <w:rFonts w:ascii="SimSun" w:eastAsia="SimSun" w:hAnsi="SimSun"/>
        </w:rPr>
        <w:t>&lt;https://sexworker.org.au/&gt;是位于St Kilda的一家性产业社区健康服务机构。</w:t>
      </w:r>
      <w:proofErr w:type="spellStart"/>
      <w:r w:rsidR="001473C7" w:rsidRPr="004C0CBA">
        <w:rPr>
          <w:rFonts w:ascii="SimSun" w:eastAsia="SimSun" w:hAnsi="SimSun"/>
        </w:rPr>
        <w:t>RhED</w:t>
      </w:r>
      <w:proofErr w:type="spellEnd"/>
      <w:r w:rsidR="001473C7" w:rsidRPr="004C0CBA">
        <w:rPr>
          <w:rFonts w:ascii="SimSun" w:eastAsia="SimSun" w:hAnsi="SimSun"/>
        </w:rPr>
        <w:t xml:space="preserve"> 为性工作者、企业经营者、客户、家庭和广大社区提供广泛的服务。</w:t>
      </w:r>
    </w:p>
    <w:p w14:paraId="39E2B3FD" w14:textId="2E3549C1" w:rsidR="00485589" w:rsidRPr="004C0CBA" w:rsidRDefault="00D6196F" w:rsidP="00D6196F">
      <w:pPr>
        <w:pStyle w:val="Body"/>
        <w:rPr>
          <w:rFonts w:ascii="SimSun" w:eastAsia="SimSun" w:hAnsi="SimSun" w:cs="Arial"/>
        </w:rPr>
      </w:pPr>
      <w:r w:rsidRPr="004C0CBA">
        <w:rPr>
          <w:rFonts w:ascii="SimSun" w:eastAsia="SimSun" w:hAnsi="SimSun"/>
        </w:rPr>
        <w:t>同伴教育，即性工作者向其他性工作者学习技能，是一种非常有效的培训形式。其中可能包括分享与性传播感染预防、更安全性行为、安全套协商和客户健康检查有关的信息和技能。</w:t>
      </w:r>
    </w:p>
    <w:p w14:paraId="3CBBEDAE" w14:textId="521DC9B3" w:rsidR="00F60CBA" w:rsidRPr="004C0CBA" w:rsidRDefault="00F60CBA" w:rsidP="00D6196F">
      <w:pPr>
        <w:pStyle w:val="Body"/>
        <w:rPr>
          <w:rFonts w:ascii="SimSun" w:eastAsia="SimSun" w:hAnsi="SimSun" w:cs="Arial"/>
        </w:rPr>
      </w:pPr>
      <w:r w:rsidRPr="004C0CBA">
        <w:rPr>
          <w:rFonts w:ascii="SimSun" w:eastAsia="SimSun" w:hAnsi="SimSun"/>
        </w:rPr>
        <w:t xml:space="preserve">Vixen 和 </w:t>
      </w:r>
      <w:proofErr w:type="spellStart"/>
      <w:r w:rsidRPr="004C0CBA">
        <w:rPr>
          <w:rFonts w:ascii="SimSun" w:eastAsia="SimSun" w:hAnsi="SimSun"/>
        </w:rPr>
        <w:t>RhED</w:t>
      </w:r>
      <w:proofErr w:type="spellEnd"/>
      <w:r w:rsidRPr="004C0CBA">
        <w:rPr>
          <w:rFonts w:ascii="SimSun" w:eastAsia="SimSun" w:hAnsi="SimSun"/>
        </w:rPr>
        <w:t xml:space="preserve"> 通过向维多利亚州各地的性产业工作场所进行宣传，提供广泛的培训、教育、信息和免费的更安全性用品。Vixen 的工作人员全部是性工作者。</w:t>
      </w:r>
      <w:proofErr w:type="spellStart"/>
      <w:r w:rsidRPr="004C0CBA">
        <w:rPr>
          <w:rFonts w:ascii="SimSun" w:eastAsia="SimSun" w:hAnsi="SimSun"/>
        </w:rPr>
        <w:t>RhED</w:t>
      </w:r>
      <w:proofErr w:type="spellEnd"/>
      <w:r w:rsidRPr="004C0CBA">
        <w:rPr>
          <w:rFonts w:ascii="SimSun" w:eastAsia="SimSun" w:hAnsi="SimSun"/>
        </w:rPr>
        <w:t xml:space="preserve"> 的工作人员由性工作者和其他专业人员组成。如果需要，</w:t>
      </w:r>
      <w:proofErr w:type="spellStart"/>
      <w:r w:rsidRPr="004C0CBA">
        <w:rPr>
          <w:rFonts w:ascii="SimSun" w:eastAsia="SimSun" w:hAnsi="SimSun"/>
        </w:rPr>
        <w:t>RhED</w:t>
      </w:r>
      <w:proofErr w:type="spellEnd"/>
      <w:r w:rsidRPr="004C0CBA">
        <w:rPr>
          <w:rFonts w:ascii="SimSun" w:eastAsia="SimSun" w:hAnsi="SimSun"/>
        </w:rPr>
        <w:t xml:space="preserve"> 可确保由具有性工作生活经验的员工提供教育课程和培训。</w:t>
      </w:r>
    </w:p>
    <w:p w14:paraId="383F41FB" w14:textId="77777777" w:rsidR="00D6196F" w:rsidRPr="004C0CBA" w:rsidRDefault="00D6196F" w:rsidP="00D6196F">
      <w:pPr>
        <w:pStyle w:val="Heading2"/>
        <w:rPr>
          <w:rFonts w:ascii="SimSun" w:eastAsia="SimSun" w:hAnsi="SimSun" w:cs="Arial"/>
        </w:rPr>
      </w:pPr>
      <w:bookmarkStart w:id="77" w:name="_Toc127974976"/>
      <w:bookmarkStart w:id="78" w:name="_Hlk119406245"/>
      <w:r w:rsidRPr="004C0CBA">
        <w:rPr>
          <w:rFonts w:ascii="SimSun" w:eastAsia="SimSun" w:hAnsi="SimSun"/>
        </w:rPr>
        <w:t>教育和信息</w:t>
      </w:r>
      <w:bookmarkEnd w:id="77"/>
      <w:r w:rsidRPr="004C0CBA">
        <w:rPr>
          <w:rFonts w:ascii="SimSun" w:eastAsia="SimSun" w:hAnsi="SimSun"/>
        </w:rPr>
        <w:t xml:space="preserve"> </w:t>
      </w:r>
    </w:p>
    <w:bookmarkEnd w:id="78"/>
    <w:p w14:paraId="53EAF06A" w14:textId="6B51F565" w:rsidR="00D6196F" w:rsidRPr="004C0CBA" w:rsidRDefault="00D6196F" w:rsidP="00FF5382">
      <w:pPr>
        <w:pStyle w:val="Body"/>
        <w:rPr>
          <w:rFonts w:ascii="SimSun" w:eastAsia="SimSun" w:hAnsi="SimSun"/>
        </w:rPr>
      </w:pPr>
      <w:r w:rsidRPr="004C0CBA">
        <w:rPr>
          <w:rFonts w:ascii="SimSun" w:eastAsia="SimSun" w:hAnsi="SimSun"/>
        </w:rPr>
        <w:t>教育和</w:t>
      </w:r>
      <w:bookmarkStart w:id="79" w:name="_Int_vNbflw7j"/>
      <w:r w:rsidRPr="004C0CBA">
        <w:rPr>
          <w:rFonts w:ascii="SimSun" w:eastAsia="SimSun" w:hAnsi="SimSun"/>
        </w:rPr>
        <w:t>准确</w:t>
      </w:r>
      <w:bookmarkEnd w:id="79"/>
      <w:r w:rsidRPr="004C0CBA">
        <w:rPr>
          <w:rFonts w:ascii="SimSun" w:eastAsia="SimSun" w:hAnsi="SimSun"/>
        </w:rPr>
        <w:t>的信息是有效预防性传播感染的基础。</w:t>
      </w:r>
    </w:p>
    <w:p w14:paraId="7715EF0B" w14:textId="6A56504D" w:rsidR="00D6196F" w:rsidRPr="004C0CBA" w:rsidRDefault="00D6196F" w:rsidP="00FF5382">
      <w:pPr>
        <w:pStyle w:val="Body"/>
        <w:rPr>
          <w:rFonts w:ascii="SimSun" w:eastAsia="SimSun" w:hAnsi="SimSun"/>
        </w:rPr>
      </w:pPr>
      <w:r w:rsidRPr="004C0CBA">
        <w:rPr>
          <w:rFonts w:ascii="SimSun" w:eastAsia="SimSun" w:hAnsi="SimSun"/>
        </w:rPr>
        <w:lastRenderedPageBreak/>
        <w:t>性工作者的性健康知识水平较高。这包括更安全的性行为知识以及检测和治疗的重要性。在澳大利亚，性传播感染在性工作者中的发病率仍然极低。这主要归功于有效的同伴教育。</w:t>
      </w:r>
    </w:p>
    <w:p w14:paraId="1F805F5A" w14:textId="63BB42C8" w:rsidR="00D6196F" w:rsidRPr="004C0CBA" w:rsidRDefault="00D6196F" w:rsidP="00FF5382">
      <w:pPr>
        <w:pStyle w:val="Body"/>
        <w:rPr>
          <w:rFonts w:ascii="SimSun" w:eastAsia="SimSun" w:hAnsi="SimSun"/>
        </w:rPr>
      </w:pPr>
      <w:r w:rsidRPr="004C0CBA">
        <w:rPr>
          <w:rFonts w:ascii="SimSun" w:eastAsia="SimSun" w:hAnsi="SimSun"/>
        </w:rPr>
        <w:t>当务之急是继续加强这方面的知识，确保所有性工作者都能获得</w:t>
      </w:r>
      <w:bookmarkStart w:id="80" w:name="_Int_NvzjzIJQ"/>
      <w:r w:rsidRPr="004C0CBA">
        <w:rPr>
          <w:rFonts w:ascii="SimSun" w:eastAsia="SimSun" w:hAnsi="SimSun"/>
        </w:rPr>
        <w:t>准确</w:t>
      </w:r>
      <w:bookmarkEnd w:id="80"/>
      <w:r w:rsidRPr="004C0CBA">
        <w:rPr>
          <w:rFonts w:ascii="SimSun" w:eastAsia="SimSun" w:hAnsi="SimSun"/>
        </w:rPr>
        <w:t>的信息。对于新入行的工作者来说，尤其如此。</w:t>
      </w:r>
    </w:p>
    <w:p w14:paraId="1AD6B7F8" w14:textId="23723517" w:rsidR="00D6196F" w:rsidRPr="004C0CBA" w:rsidRDefault="00065A6E" w:rsidP="00FF5382">
      <w:pPr>
        <w:pStyle w:val="Body"/>
        <w:rPr>
          <w:rFonts w:ascii="SimSun" w:eastAsia="SimSun" w:hAnsi="SimSun"/>
        </w:rPr>
      </w:pPr>
      <w:r w:rsidRPr="004C0CBA">
        <w:rPr>
          <w:rFonts w:ascii="SimSun" w:eastAsia="SimSun" w:hAnsi="SimSun"/>
        </w:rPr>
        <w:t>作为企业经营者，您应该</w:t>
      </w:r>
      <w:bookmarkStart w:id="81" w:name="_Int_eNUDZU8z"/>
      <w:r w:rsidRPr="004C0CBA">
        <w:rPr>
          <w:rFonts w:ascii="SimSun" w:eastAsia="SimSun" w:hAnsi="SimSun"/>
        </w:rPr>
        <w:t>提供</w:t>
      </w:r>
      <w:bookmarkEnd w:id="81"/>
      <w:r w:rsidRPr="004C0CBA">
        <w:rPr>
          <w:rFonts w:ascii="SimSun" w:eastAsia="SimSun" w:hAnsi="SimSun"/>
        </w:rPr>
        <w:t>有关性传播感染和性传播感染预防的无障碍和准确的医学信息。您工作场所的所有工作者，无论他们是雇员还是承包商，都应了解这些信息。</w:t>
      </w:r>
    </w:p>
    <w:p w14:paraId="3A5C6861" w14:textId="77777777" w:rsidR="00D6196F" w:rsidRPr="004C0CBA" w:rsidRDefault="00D6196F" w:rsidP="00FF5382">
      <w:pPr>
        <w:pStyle w:val="Body"/>
        <w:rPr>
          <w:rFonts w:ascii="SimSun" w:eastAsia="SimSun" w:hAnsi="SimSun"/>
        </w:rPr>
      </w:pPr>
      <w:r w:rsidRPr="004C0CBA">
        <w:rPr>
          <w:rFonts w:ascii="SimSun" w:eastAsia="SimSun" w:hAnsi="SimSun"/>
        </w:rPr>
        <w:t>无障碍信息是指以工作者所使用的语言</w:t>
      </w:r>
      <w:bookmarkStart w:id="82" w:name="_Int_1DGzKLjb"/>
      <w:r w:rsidRPr="004C0CBA">
        <w:rPr>
          <w:rFonts w:ascii="SimSun" w:eastAsia="SimSun" w:hAnsi="SimSun"/>
        </w:rPr>
        <w:t>提供</w:t>
      </w:r>
      <w:bookmarkEnd w:id="82"/>
      <w:r w:rsidRPr="004C0CBA">
        <w:rPr>
          <w:rFonts w:ascii="SimSun" w:eastAsia="SimSun" w:hAnsi="SimSun"/>
        </w:rPr>
        <w:t>易于理解的信息。网上有许多各种语言的最新资源。</w:t>
      </w:r>
    </w:p>
    <w:p w14:paraId="061D2F6D" w14:textId="4E5E28F4" w:rsidR="00D6196F" w:rsidRPr="004C0CBA" w:rsidRDefault="0045695B" w:rsidP="00FF5382">
      <w:pPr>
        <w:pStyle w:val="Body"/>
        <w:rPr>
          <w:rFonts w:ascii="SimSun" w:eastAsia="SimSun" w:hAnsi="SimSun"/>
        </w:rPr>
      </w:pPr>
      <w:hyperlink r:id="rId52">
        <w:r w:rsidR="00D6196F" w:rsidRPr="004C0CBA">
          <w:rPr>
            <w:rStyle w:val="Hyperlink"/>
            <w:rFonts w:ascii="SimSun" w:eastAsia="SimSun" w:hAnsi="SimSun"/>
          </w:rPr>
          <w:t>Better Health Channel（更健康频道）</w:t>
        </w:r>
      </w:hyperlink>
      <w:r w:rsidR="00D6196F" w:rsidRPr="004C0CBA">
        <w:rPr>
          <w:rFonts w:ascii="SimSun" w:eastAsia="SimSun" w:hAnsi="SimSun"/>
        </w:rPr>
        <w:t xml:space="preserve"> &lt;https://www.betterhealth.vic.gov.au/healthyliving/sexual-health&gt; </w:t>
      </w:r>
      <w:bookmarkStart w:id="83" w:name="_Int_psc9k8h8"/>
      <w:r w:rsidR="00D6196F" w:rsidRPr="004C0CBA">
        <w:rPr>
          <w:rFonts w:ascii="SimSun" w:eastAsia="SimSun" w:hAnsi="SimSun"/>
        </w:rPr>
        <w:t>以</w:t>
      </w:r>
      <w:bookmarkEnd w:id="83"/>
      <w:r w:rsidR="00D6196F" w:rsidRPr="004C0CBA">
        <w:rPr>
          <w:rFonts w:ascii="SimSun" w:eastAsia="SimSun" w:hAnsi="SimSun"/>
        </w:rPr>
        <w:t xml:space="preserve">浅显易懂的语言提供有关性健康的信息。 </w:t>
      </w:r>
    </w:p>
    <w:p w14:paraId="28B12870" w14:textId="77777777" w:rsidR="00D6196F" w:rsidRPr="004C0CBA" w:rsidRDefault="0045695B" w:rsidP="00FF5382">
      <w:pPr>
        <w:pStyle w:val="Body"/>
        <w:rPr>
          <w:rFonts w:ascii="SimSun" w:eastAsia="SimSun" w:hAnsi="SimSun"/>
        </w:rPr>
      </w:pPr>
      <w:hyperlink r:id="rId53">
        <w:r w:rsidR="001473C7" w:rsidRPr="004C0CBA">
          <w:rPr>
            <w:rStyle w:val="Hyperlink"/>
            <w:rFonts w:ascii="SimSun" w:eastAsia="SimSun" w:hAnsi="SimSun"/>
          </w:rPr>
          <w:t>Health Translations（健康信息翻译）</w:t>
        </w:r>
      </w:hyperlink>
      <w:r w:rsidR="001473C7" w:rsidRPr="004C0CBA">
        <w:rPr>
          <w:rFonts w:ascii="SimSun" w:eastAsia="SimSun" w:hAnsi="SimSun"/>
        </w:rPr>
        <w:t xml:space="preserve"> &lt;https://www.ceh.org.au/health-translations-directory/&gt;可按关键字进行搜索，并</w:t>
      </w:r>
      <w:bookmarkStart w:id="84" w:name="_Int_3RpeqTvN"/>
      <w:r w:rsidR="001473C7" w:rsidRPr="004C0CBA">
        <w:rPr>
          <w:rFonts w:ascii="SimSun" w:eastAsia="SimSun" w:hAnsi="SimSun"/>
        </w:rPr>
        <w:t>以多种语言提供</w:t>
      </w:r>
      <w:bookmarkEnd w:id="84"/>
      <w:r w:rsidR="001473C7" w:rsidRPr="004C0CBA">
        <w:rPr>
          <w:rFonts w:ascii="SimSun" w:eastAsia="SimSun" w:hAnsi="SimSun"/>
        </w:rPr>
        <w:t xml:space="preserve">健康信息，包括有关性传播感染的信息。 </w:t>
      </w:r>
    </w:p>
    <w:p w14:paraId="2F69213D" w14:textId="728AF3DA" w:rsidR="00D6196F" w:rsidRPr="004C0CBA" w:rsidRDefault="0045695B" w:rsidP="00FF5382">
      <w:pPr>
        <w:pStyle w:val="Body"/>
        <w:rPr>
          <w:rFonts w:ascii="SimSun" w:eastAsia="SimSun" w:hAnsi="SimSun"/>
        </w:rPr>
      </w:pPr>
      <w:hyperlink r:id="rId54" w:history="1">
        <w:r w:rsidR="00D6196F" w:rsidRPr="004C0CBA">
          <w:rPr>
            <w:rStyle w:val="Hyperlink"/>
            <w:rFonts w:ascii="SimSun" w:eastAsia="SimSun" w:hAnsi="SimSun"/>
          </w:rPr>
          <w:t>Scarlet Alliance Red Book（猩红联盟红皮书）</w:t>
        </w:r>
      </w:hyperlink>
      <w:r w:rsidR="00D6196F" w:rsidRPr="004C0CBA">
        <w:rPr>
          <w:rFonts w:ascii="SimSun" w:eastAsia="SimSun" w:hAnsi="SimSun"/>
        </w:rPr>
        <w:t xml:space="preserve"> &lt;https://redbook.scarletalliance.org.au</w:t>
      </w:r>
      <w:bookmarkStart w:id="85" w:name="_Int_P7G9aD5D"/>
      <w:r w:rsidR="00D6196F" w:rsidRPr="004C0CBA">
        <w:rPr>
          <w:rFonts w:ascii="SimSun" w:eastAsia="SimSun" w:hAnsi="SimSun"/>
        </w:rPr>
        <w:t>&gt; 是一份</w:t>
      </w:r>
      <w:bookmarkEnd w:id="85"/>
      <w:r w:rsidR="00D6196F" w:rsidRPr="004C0CBA">
        <w:rPr>
          <w:rFonts w:ascii="SimSun" w:eastAsia="SimSun" w:hAnsi="SimSun"/>
        </w:rPr>
        <w:t>综合性的性工作者资源，其中包含有关更安全多性行为、检测、性传播感染和客户健康检查的信息。该资源由性工作者编制，为性工作者服务，有英语、韩语、简体中文和泰语版本。</w:t>
      </w:r>
    </w:p>
    <w:p w14:paraId="51081C7B" w14:textId="186CEB7A" w:rsidR="00D6196F" w:rsidRPr="004C0CBA" w:rsidRDefault="00D6196F" w:rsidP="00FF5382">
      <w:pPr>
        <w:pStyle w:val="Body"/>
        <w:rPr>
          <w:rFonts w:ascii="SimSun" w:eastAsia="SimSun" w:hAnsi="SimSun"/>
        </w:rPr>
      </w:pPr>
      <w:r w:rsidRPr="004C0CBA">
        <w:rPr>
          <w:rFonts w:ascii="SimSun" w:eastAsia="SimSun" w:hAnsi="SimSun"/>
        </w:rPr>
        <w:t>这份针对性产业的指南还包括一个针对性工作者的章节。</w:t>
      </w:r>
    </w:p>
    <w:p w14:paraId="7598B04E" w14:textId="77777777" w:rsidR="00D6196F" w:rsidRPr="004C0CBA" w:rsidRDefault="00D6196F" w:rsidP="00D6196F">
      <w:pPr>
        <w:pStyle w:val="Heading2"/>
        <w:rPr>
          <w:rFonts w:ascii="SimSun" w:eastAsia="SimSun" w:hAnsi="SimSun" w:cs="Arial"/>
        </w:rPr>
      </w:pPr>
      <w:bookmarkStart w:id="86" w:name="_Toc127974977"/>
      <w:r w:rsidRPr="004C0CBA">
        <w:rPr>
          <w:rFonts w:ascii="SimSun" w:eastAsia="SimSun" w:hAnsi="SimSun"/>
        </w:rPr>
        <w:t>性健康检测</w:t>
      </w:r>
      <w:bookmarkEnd w:id="86"/>
    </w:p>
    <w:p w14:paraId="74F16F82" w14:textId="4318FEC5" w:rsidR="00C12664" w:rsidRPr="004C0CBA" w:rsidRDefault="00D6196F" w:rsidP="001E408C">
      <w:pPr>
        <w:pStyle w:val="Body"/>
        <w:rPr>
          <w:rFonts w:ascii="SimSun" w:eastAsia="SimSun" w:hAnsi="SimSun"/>
        </w:rPr>
      </w:pPr>
      <w:r w:rsidRPr="004C0CBA">
        <w:rPr>
          <w:rFonts w:ascii="SimSun" w:eastAsia="SimSun" w:hAnsi="SimSun"/>
        </w:rPr>
        <w:t xml:space="preserve">维多利亚州法律不再要求性工作者每三个月接受一次性健康检测。企业经营者无需索取或保存性传播感染（STI）检测证明。 </w:t>
      </w:r>
    </w:p>
    <w:p w14:paraId="363A8CFB" w14:textId="5BBF74B6" w:rsidR="00E749B9" w:rsidRPr="004C0CBA" w:rsidRDefault="00E749B9" w:rsidP="001E408C">
      <w:pPr>
        <w:pStyle w:val="Body"/>
        <w:rPr>
          <w:rFonts w:ascii="SimSun" w:eastAsia="SimSun" w:hAnsi="SimSun"/>
        </w:rPr>
      </w:pPr>
      <w:r w:rsidRPr="004C0CBA">
        <w:rPr>
          <w:rFonts w:ascii="SimSun" w:eastAsia="SimSun" w:hAnsi="SimSun"/>
        </w:rPr>
        <w:t xml:space="preserve">卫生部认为，要求企业经营者出具性传播感染（STI）检测证明并不是一种有效或循证的预防方法。企业经营者应确保工作者获得有关自愿检测的教育和信息。 </w:t>
      </w:r>
    </w:p>
    <w:p w14:paraId="2728634F" w14:textId="1F496832" w:rsidR="00665F42" w:rsidRPr="004C0CBA" w:rsidRDefault="00D6196F" w:rsidP="001E408C">
      <w:pPr>
        <w:pStyle w:val="Body"/>
        <w:rPr>
          <w:rFonts w:ascii="SimSun" w:eastAsia="SimSun" w:hAnsi="SimSun"/>
        </w:rPr>
      </w:pPr>
      <w:r w:rsidRPr="004C0CBA">
        <w:rPr>
          <w:rFonts w:ascii="SimSun" w:eastAsia="SimSun" w:hAnsi="SimSun"/>
        </w:rPr>
        <w:t xml:space="preserve">自愿性健康检测仍然很重要。性工作者及其医疗专业人员应决定哪些检测与他们相关，以及检测的频次。 </w:t>
      </w:r>
    </w:p>
    <w:p w14:paraId="70A321EE" w14:textId="77777777" w:rsidR="001F54C6" w:rsidRPr="004C0CBA" w:rsidRDefault="001F54C6" w:rsidP="001E408C">
      <w:pPr>
        <w:pStyle w:val="Body"/>
        <w:rPr>
          <w:rFonts w:ascii="SimSun" w:eastAsia="SimSun" w:hAnsi="SimSun"/>
        </w:rPr>
      </w:pPr>
      <w:r w:rsidRPr="004C0CBA">
        <w:rPr>
          <w:rFonts w:ascii="SimSun" w:eastAsia="SimSun" w:hAnsi="SimSun"/>
        </w:rPr>
        <w:t>您可以通过以下方式支持员工定期接受检测：</w:t>
      </w:r>
    </w:p>
    <w:p w14:paraId="3D59A989" w14:textId="77777777" w:rsidR="001F54C6" w:rsidRPr="004C0CBA" w:rsidRDefault="001F54C6" w:rsidP="001E665E">
      <w:pPr>
        <w:pStyle w:val="Bullet1"/>
        <w:numPr>
          <w:ilvl w:val="0"/>
          <w:numId w:val="10"/>
        </w:numPr>
        <w:rPr>
          <w:rFonts w:ascii="SimSun" w:eastAsia="SimSun" w:hAnsi="SimSun" w:cs="Arial"/>
        </w:rPr>
      </w:pPr>
      <w:bookmarkStart w:id="87" w:name="_Int_wnXjEM0R"/>
      <w:r w:rsidRPr="004C0CBA">
        <w:rPr>
          <w:rFonts w:ascii="SimSun" w:eastAsia="SimSun" w:hAnsi="SimSun"/>
        </w:rPr>
        <w:t>提供</w:t>
      </w:r>
      <w:bookmarkEnd w:id="87"/>
      <w:r w:rsidRPr="004C0CBA">
        <w:rPr>
          <w:rFonts w:ascii="SimSun" w:eastAsia="SimSun" w:hAnsi="SimSun"/>
        </w:rPr>
        <w:t>准确的性健康医学信息；</w:t>
      </w:r>
    </w:p>
    <w:p w14:paraId="33C9D333" w14:textId="77777777" w:rsidR="001F54C6" w:rsidRPr="004C0CBA" w:rsidRDefault="001F54C6" w:rsidP="001E665E">
      <w:pPr>
        <w:pStyle w:val="Bullet1"/>
        <w:numPr>
          <w:ilvl w:val="0"/>
          <w:numId w:val="10"/>
        </w:numPr>
        <w:rPr>
          <w:rFonts w:ascii="SimSun" w:eastAsia="SimSun" w:hAnsi="SimSun" w:cs="Arial"/>
          <w:szCs w:val="21"/>
        </w:rPr>
      </w:pPr>
      <w:r w:rsidRPr="004C0CBA">
        <w:rPr>
          <w:rFonts w:ascii="SimSun" w:eastAsia="SimSun" w:hAnsi="SimSun"/>
        </w:rPr>
        <w:t>提供本指南；</w:t>
      </w:r>
    </w:p>
    <w:p w14:paraId="63F3F067" w14:textId="0C646553" w:rsidR="00C85706" w:rsidRPr="004C0CBA" w:rsidRDefault="001F54C6" w:rsidP="001E665E">
      <w:pPr>
        <w:pStyle w:val="Bullet1"/>
        <w:numPr>
          <w:ilvl w:val="0"/>
          <w:numId w:val="10"/>
        </w:numPr>
        <w:spacing w:after="0"/>
        <w:rPr>
          <w:rFonts w:ascii="SimSun" w:eastAsia="SimSun" w:hAnsi="SimSun" w:cs="Arial"/>
          <w:szCs w:val="21"/>
        </w:rPr>
      </w:pPr>
      <w:r w:rsidRPr="004C0CBA">
        <w:rPr>
          <w:rFonts w:ascii="SimSun" w:eastAsia="SimSun" w:hAnsi="SimSun"/>
        </w:rPr>
        <w:t>让您的员工知道</w:t>
      </w:r>
      <w:hyperlink r:id="rId55" w:history="1">
        <w:r w:rsidRPr="004C0CBA">
          <w:rPr>
            <w:rStyle w:val="Hyperlink"/>
            <w:rFonts w:ascii="SimSun" w:eastAsia="SimSun" w:hAnsi="SimSun"/>
          </w:rPr>
          <w:t>Scarlet Alliance Red Book（猩红联盟红皮书）</w:t>
        </w:r>
      </w:hyperlink>
      <w:r w:rsidRPr="004C0CBA">
        <w:rPr>
          <w:rFonts w:ascii="SimSun" w:eastAsia="SimSun" w:hAnsi="SimSun"/>
        </w:rPr>
        <w:t xml:space="preserve"> &lt;https://redbook.scarletalliance.org.au/&gt;；</w:t>
      </w:r>
    </w:p>
    <w:p w14:paraId="4FE79FBC" w14:textId="1A8D82DE" w:rsidR="00AA7458" w:rsidRPr="004C0CBA" w:rsidRDefault="00AA7458" w:rsidP="001E665E">
      <w:pPr>
        <w:pStyle w:val="Bullet1"/>
        <w:numPr>
          <w:ilvl w:val="0"/>
          <w:numId w:val="10"/>
        </w:numPr>
        <w:spacing w:after="0"/>
        <w:rPr>
          <w:rFonts w:ascii="SimSun" w:eastAsia="SimSun" w:hAnsi="SimSun" w:cs="Arial"/>
          <w:szCs w:val="21"/>
        </w:rPr>
      </w:pPr>
      <w:r w:rsidRPr="004C0CBA">
        <w:rPr>
          <w:rFonts w:ascii="SimSun" w:eastAsia="SimSun" w:hAnsi="SimSun"/>
        </w:rPr>
        <w:t xml:space="preserve">允许 Vixen 和 </w:t>
      </w:r>
      <w:proofErr w:type="spellStart"/>
      <w:r w:rsidRPr="004C0CBA">
        <w:rPr>
          <w:rFonts w:ascii="SimSun" w:eastAsia="SimSun" w:hAnsi="SimSun"/>
        </w:rPr>
        <w:t>RhED</w:t>
      </w:r>
      <w:proofErr w:type="spellEnd"/>
      <w:r w:rsidRPr="004C0CBA">
        <w:rPr>
          <w:rFonts w:ascii="SimSun" w:eastAsia="SimSun" w:hAnsi="SimSun"/>
        </w:rPr>
        <w:t xml:space="preserve"> 外联人员到来时与您的员工交谈；</w:t>
      </w:r>
    </w:p>
    <w:p w14:paraId="0F7C26FE" w14:textId="69D32309" w:rsidR="001F54C6" w:rsidRPr="004C0CBA" w:rsidRDefault="001F54C6" w:rsidP="001E665E">
      <w:pPr>
        <w:pStyle w:val="Bullet1"/>
        <w:numPr>
          <w:ilvl w:val="0"/>
          <w:numId w:val="10"/>
        </w:numPr>
        <w:spacing w:after="0"/>
        <w:rPr>
          <w:rFonts w:ascii="SimSun" w:eastAsia="SimSun" w:hAnsi="SimSun" w:cs="Arial"/>
          <w:szCs w:val="21"/>
        </w:rPr>
      </w:pPr>
      <w:r w:rsidRPr="004C0CBA">
        <w:rPr>
          <w:rFonts w:ascii="SimSun" w:eastAsia="SimSun" w:hAnsi="SimSun"/>
        </w:rPr>
        <w:t xml:space="preserve">与 Vixen 或 </w:t>
      </w:r>
      <w:proofErr w:type="spellStart"/>
      <w:r w:rsidRPr="004C0CBA">
        <w:rPr>
          <w:rFonts w:ascii="SimSun" w:eastAsia="SimSun" w:hAnsi="SimSun"/>
        </w:rPr>
        <w:t>RhED</w:t>
      </w:r>
      <w:proofErr w:type="spellEnd"/>
      <w:r w:rsidRPr="004C0CBA">
        <w:rPr>
          <w:rFonts w:ascii="SimSun" w:eastAsia="SimSun" w:hAnsi="SimSun"/>
        </w:rPr>
        <w:t xml:space="preserve"> 一起组织一次性健康教育活动。</w:t>
      </w:r>
    </w:p>
    <w:p w14:paraId="44D60AC5" w14:textId="32AEDDC1" w:rsidR="00764947" w:rsidRPr="004C0CBA" w:rsidRDefault="00A217F9" w:rsidP="001E408C">
      <w:pPr>
        <w:pStyle w:val="Bodyafterbullets"/>
        <w:rPr>
          <w:rFonts w:ascii="SimSun" w:eastAsia="SimSun" w:hAnsi="SimSun"/>
        </w:rPr>
      </w:pPr>
      <w:r w:rsidRPr="004C0CBA">
        <w:rPr>
          <w:rFonts w:ascii="SimSun" w:eastAsia="SimSun" w:hAnsi="SimSun"/>
        </w:rPr>
        <w:t>被诊断出患有性传播感染的性工作者</w:t>
      </w:r>
      <w:bookmarkStart w:id="88" w:name="_Int_MFtgeIeL"/>
      <w:r w:rsidRPr="004C0CBA">
        <w:rPr>
          <w:rFonts w:ascii="SimSun" w:eastAsia="SimSun" w:hAnsi="SimSun"/>
        </w:rPr>
        <w:t>不必</w:t>
      </w:r>
      <w:bookmarkEnd w:id="88"/>
      <w:r w:rsidRPr="004C0CBA">
        <w:rPr>
          <w:rFonts w:ascii="SimSun" w:eastAsia="SimSun" w:hAnsi="SimSun"/>
        </w:rPr>
        <w:t>向其工作单位透露诊断结果。性传播感染的治疗和管理应由性工作者个人及其医疗专业人员决定。</w:t>
      </w:r>
    </w:p>
    <w:p w14:paraId="23FEC749" w14:textId="77777777" w:rsidR="00756714" w:rsidRPr="004C0CBA" w:rsidRDefault="00764947" w:rsidP="001E408C">
      <w:pPr>
        <w:pStyle w:val="Body"/>
        <w:rPr>
          <w:rFonts w:ascii="SimSun" w:eastAsia="SimSun" w:hAnsi="SimSun"/>
        </w:rPr>
      </w:pPr>
      <w:r w:rsidRPr="004C0CBA">
        <w:rPr>
          <w:rFonts w:ascii="SimSun" w:eastAsia="SimSun" w:hAnsi="SimSun"/>
        </w:rPr>
        <w:lastRenderedPageBreak/>
        <w:t xml:space="preserve">维多利亚州的艾滋病毒感染者可以合法从事性工作。 </w:t>
      </w:r>
    </w:p>
    <w:p w14:paraId="0C46D778" w14:textId="4DE5F814" w:rsidR="00A217F9" w:rsidRPr="004C0CBA" w:rsidRDefault="00250D20" w:rsidP="001E408C">
      <w:pPr>
        <w:pStyle w:val="Body"/>
        <w:rPr>
          <w:rFonts w:ascii="SimSun" w:eastAsia="SimSun" w:hAnsi="SimSun"/>
        </w:rPr>
      </w:pPr>
      <w:r w:rsidRPr="004C0CBA">
        <w:rPr>
          <w:rFonts w:ascii="SimSun" w:eastAsia="SimSun" w:hAnsi="SimSun"/>
        </w:rPr>
        <w:t>近年来，艾滋病毒的治疗和研究取得了长足的进步。现代抗逆转录病毒疗法能有效减少血液中的病毒数量。血液中的艾滋病毒含量或病毒载量会变得很低，以至于病毒无法再传播给其他人。这就是所谓的检测不到病毒载量。</w:t>
      </w:r>
    </w:p>
    <w:p w14:paraId="215BA7BC" w14:textId="5C169E07" w:rsidR="00D6196F" w:rsidRPr="004C0CBA" w:rsidRDefault="00505EBE" w:rsidP="00D6196F">
      <w:pPr>
        <w:pStyle w:val="Heading2"/>
        <w:rPr>
          <w:rFonts w:ascii="SimSun" w:eastAsia="SimSun" w:hAnsi="SimSun" w:cs="Arial"/>
        </w:rPr>
      </w:pPr>
      <w:bookmarkStart w:id="89" w:name="_Toc127974978"/>
      <w:r w:rsidRPr="004C0CBA">
        <w:rPr>
          <w:rFonts w:ascii="SimSun" w:eastAsia="SimSun" w:hAnsi="SimSun"/>
        </w:rPr>
        <w:t>更安全的性行为</w:t>
      </w:r>
      <w:bookmarkEnd w:id="89"/>
    </w:p>
    <w:p w14:paraId="414356EE" w14:textId="77777777" w:rsidR="00C12664" w:rsidRPr="004C0CBA" w:rsidRDefault="00D6196F" w:rsidP="00E62716">
      <w:pPr>
        <w:pStyle w:val="Body"/>
        <w:rPr>
          <w:rFonts w:ascii="SimSun" w:eastAsia="SimSun" w:hAnsi="SimSun" w:cs="Arial"/>
        </w:rPr>
      </w:pPr>
      <w:r w:rsidRPr="004C0CBA">
        <w:rPr>
          <w:rFonts w:ascii="SimSun" w:eastAsia="SimSun" w:hAnsi="SimSun"/>
        </w:rPr>
        <w:t xml:space="preserve">在维多利亚州，性工作者或客户不使用安全套不再构成犯罪。 </w:t>
      </w:r>
    </w:p>
    <w:p w14:paraId="16FEDA1E" w14:textId="08729A6B" w:rsidR="00E62716" w:rsidRPr="004C0CBA" w:rsidRDefault="00D6196F" w:rsidP="00F27EBA">
      <w:pPr>
        <w:pStyle w:val="Body"/>
        <w:rPr>
          <w:rFonts w:ascii="SimSun" w:eastAsia="SimSun" w:hAnsi="SimSun" w:cs="Arial"/>
        </w:rPr>
      </w:pPr>
      <w:r w:rsidRPr="004C0CBA">
        <w:rPr>
          <w:rFonts w:ascii="SimSun" w:eastAsia="SimSun" w:hAnsi="SimSun"/>
        </w:rPr>
        <w:t>这并不意味着性工作者不再愿意使用安全套。维多利亚州的性工作者使用安全套的比例很高。使用安全套对于保护每个性活跃个人的健康和安全仍然至关重要。</w:t>
      </w:r>
    </w:p>
    <w:p w14:paraId="719D6A85" w14:textId="5F0ABC61" w:rsidR="00D6196F" w:rsidRPr="004C0CBA" w:rsidRDefault="0091014C" w:rsidP="001E408C">
      <w:pPr>
        <w:pStyle w:val="Body"/>
        <w:rPr>
          <w:rFonts w:ascii="SimSun" w:eastAsia="SimSun" w:hAnsi="SimSun"/>
        </w:rPr>
      </w:pPr>
      <w:r w:rsidRPr="004C0CBA">
        <w:rPr>
          <w:rFonts w:ascii="SimSun" w:eastAsia="SimSun" w:hAnsi="SimSun"/>
        </w:rPr>
        <w:t>在口交、肛交和阴道性交中使用安全套对防止大多数性传播感染非常有效。安全套对皮肤接触传播的感染（如疱疹）效果较差。</w:t>
      </w:r>
    </w:p>
    <w:p w14:paraId="280BE5F2" w14:textId="7E13000B" w:rsidR="00D6196F" w:rsidRPr="004C0CBA" w:rsidRDefault="00D6196F" w:rsidP="001E408C">
      <w:pPr>
        <w:pStyle w:val="Body"/>
        <w:rPr>
          <w:rFonts w:ascii="SimSun" w:eastAsia="SimSun" w:hAnsi="SimSun"/>
        </w:rPr>
      </w:pPr>
      <w:r w:rsidRPr="004C0CBA">
        <w:rPr>
          <w:rFonts w:ascii="SimSun" w:eastAsia="SimSun" w:hAnsi="SimSun"/>
        </w:rPr>
        <w:t>作为企业经营者，您应该为工作者提供安全套和其它防护设备。使用安全套和类似的保护措施是采取标准或普遍预防措施的重要组成部分。标准预防措施是您在工作中应采取的最起码的感染控制措施，因为您不可能知道某人是否受到感染。</w:t>
      </w:r>
    </w:p>
    <w:p w14:paraId="6B812C95" w14:textId="08917C95" w:rsidR="00D6196F" w:rsidRPr="004C0CBA" w:rsidRDefault="007717A1" w:rsidP="001E408C">
      <w:pPr>
        <w:pStyle w:val="Body"/>
        <w:rPr>
          <w:rFonts w:ascii="SimSun" w:eastAsia="SimSun" w:hAnsi="SimSun"/>
        </w:rPr>
      </w:pPr>
      <w:r w:rsidRPr="004C0CBA">
        <w:rPr>
          <w:rFonts w:ascii="SimSun" w:eastAsia="SimSun" w:hAnsi="SimSun"/>
        </w:rPr>
        <w:t>性工作者在工作中可能使用的保护措施包括：</w:t>
      </w:r>
    </w:p>
    <w:p w14:paraId="55984EC2" w14:textId="77777777"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外用或“男用”安全套（有不同尺寸）；</w:t>
      </w:r>
    </w:p>
    <w:p w14:paraId="4F12416A" w14:textId="77777777"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内置或“女用”安全套；</w:t>
      </w:r>
    </w:p>
    <w:p w14:paraId="0A6470A7" w14:textId="1331F596"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 xml:space="preserve">与安全套一起使用的水基润滑剂； </w:t>
      </w:r>
    </w:p>
    <w:p w14:paraId="4A4274C9" w14:textId="77777777"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手套（不同尺寸）；</w:t>
      </w:r>
    </w:p>
    <w:p w14:paraId="72870CBF" w14:textId="77777777"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牙坝。</w:t>
      </w:r>
    </w:p>
    <w:p w14:paraId="4200F166" w14:textId="73C0033C" w:rsidR="00D6196F" w:rsidRPr="004C0CBA" w:rsidRDefault="00D6196F" w:rsidP="00D6196F">
      <w:pPr>
        <w:pStyle w:val="Bodyafterbullets"/>
        <w:rPr>
          <w:rFonts w:ascii="SimSun" w:eastAsia="SimSun" w:hAnsi="SimSun" w:cs="Arial"/>
        </w:rPr>
      </w:pPr>
      <w:r w:rsidRPr="004C0CBA">
        <w:rPr>
          <w:rFonts w:ascii="SimSun" w:eastAsia="SimSun" w:hAnsi="SimSun"/>
        </w:rPr>
        <w:t>您可以询问员工是否有其它形式的保护措施可以帮助他们安全工作。</w:t>
      </w:r>
    </w:p>
    <w:p w14:paraId="64B3034D" w14:textId="5544A00F" w:rsidR="002414F2" w:rsidRPr="004C0CBA" w:rsidRDefault="00DE4E68" w:rsidP="001E408C">
      <w:pPr>
        <w:pStyle w:val="Body"/>
        <w:rPr>
          <w:rFonts w:ascii="SimSun" w:eastAsia="SimSun" w:hAnsi="SimSun"/>
        </w:rPr>
      </w:pPr>
      <w:r w:rsidRPr="004C0CBA">
        <w:rPr>
          <w:rFonts w:ascii="SimSun" w:eastAsia="SimSun" w:hAnsi="SimSun"/>
        </w:rPr>
        <w:t>应始终免费</w:t>
      </w:r>
      <w:bookmarkStart w:id="90" w:name="_Int_0cUGDkdF"/>
      <w:r w:rsidRPr="004C0CBA">
        <w:rPr>
          <w:rFonts w:ascii="SimSun" w:eastAsia="SimSun" w:hAnsi="SimSun"/>
        </w:rPr>
        <w:t>提供</w:t>
      </w:r>
      <w:bookmarkEnd w:id="90"/>
      <w:r w:rsidRPr="004C0CBA">
        <w:rPr>
          <w:rFonts w:ascii="SimSun" w:eastAsia="SimSun" w:hAnsi="SimSun"/>
        </w:rPr>
        <w:t xml:space="preserve">安全套和其它保护措施。重要的是，不要限制员工在当班期间可以使用的物品数量。 </w:t>
      </w:r>
    </w:p>
    <w:p w14:paraId="3939B331" w14:textId="28F2AD13" w:rsidR="00D6196F" w:rsidRPr="004C0CBA" w:rsidRDefault="00EE6FE3" w:rsidP="001E408C">
      <w:pPr>
        <w:pStyle w:val="Body"/>
        <w:rPr>
          <w:rFonts w:ascii="SimSun" w:eastAsia="SimSun" w:hAnsi="SimSun"/>
        </w:rPr>
      </w:pPr>
      <w:r w:rsidRPr="004C0CBA">
        <w:rPr>
          <w:rFonts w:ascii="SimSun" w:eastAsia="SimSun" w:hAnsi="SimSun"/>
        </w:rPr>
        <w:t>您还应该就如何以及何时使用安全套和其它个人保护措施</w:t>
      </w:r>
      <w:bookmarkStart w:id="91" w:name="_Int_tQDibaxE"/>
      <w:r w:rsidRPr="004C0CBA">
        <w:rPr>
          <w:rFonts w:ascii="SimSun" w:eastAsia="SimSun" w:hAnsi="SimSun"/>
        </w:rPr>
        <w:t>提供</w:t>
      </w:r>
      <w:bookmarkEnd w:id="91"/>
      <w:r w:rsidRPr="004C0CBA">
        <w:rPr>
          <w:rFonts w:ascii="SimSun" w:eastAsia="SimSun" w:hAnsi="SimSun"/>
        </w:rPr>
        <w:t xml:space="preserve">适当的培训。Vixen 和 </w:t>
      </w:r>
      <w:proofErr w:type="spellStart"/>
      <w:r w:rsidRPr="004C0CBA">
        <w:rPr>
          <w:rFonts w:ascii="SimSun" w:eastAsia="SimSun" w:hAnsi="SimSun"/>
        </w:rPr>
        <w:t>RhED</w:t>
      </w:r>
      <w:proofErr w:type="spellEnd"/>
      <w:r w:rsidRPr="004C0CBA">
        <w:rPr>
          <w:rFonts w:ascii="SimSun" w:eastAsia="SimSun" w:hAnsi="SimSun"/>
        </w:rPr>
        <w:t xml:space="preserve"> 都通过外联活动提供相关的教育课程。</w:t>
      </w:r>
    </w:p>
    <w:p w14:paraId="759C302C" w14:textId="26D991B7" w:rsidR="00D6196F" w:rsidRPr="004C0CBA" w:rsidRDefault="00D6196F" w:rsidP="001E408C">
      <w:pPr>
        <w:pStyle w:val="Body"/>
        <w:rPr>
          <w:rFonts w:ascii="SimSun" w:eastAsia="SimSun" w:hAnsi="SimSun"/>
        </w:rPr>
      </w:pPr>
      <w:r w:rsidRPr="004C0CBA">
        <w:rPr>
          <w:rFonts w:ascii="SimSun" w:eastAsia="SimSun" w:hAnsi="SimSun"/>
        </w:rPr>
        <w:t>安全套和其它保护屏障应在有效期内（非过期）。它们应存放在阴凉、干燥的地方，远离热源和湿气，以防损坏。</w:t>
      </w:r>
    </w:p>
    <w:p w14:paraId="4C955C12" w14:textId="03B7E5D6" w:rsidR="00D6196F" w:rsidRPr="004C0CBA" w:rsidRDefault="00D6196F" w:rsidP="001E408C">
      <w:pPr>
        <w:pStyle w:val="Body"/>
        <w:rPr>
          <w:rFonts w:ascii="SimSun" w:eastAsia="SimSun" w:hAnsi="SimSun"/>
        </w:rPr>
      </w:pPr>
      <w:r w:rsidRPr="004C0CBA">
        <w:rPr>
          <w:rFonts w:ascii="SimSun" w:eastAsia="SimSun" w:hAnsi="SimSun"/>
        </w:rPr>
        <w:t>您还可以制定一项工作场所政策，支持员工与客户协商使用安全套。例如，这样的政策可以包括：</w:t>
      </w:r>
    </w:p>
    <w:p w14:paraId="18F9EFC4" w14:textId="77777777"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提供有关性传播感染风险的信息，鼓励员工和客户使用安全套；</w:t>
      </w:r>
    </w:p>
    <w:p w14:paraId="476FE1C8" w14:textId="77777777"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向客户</w:t>
      </w:r>
      <w:bookmarkStart w:id="92" w:name="_Int_v7igkWMz"/>
      <w:r w:rsidRPr="004C0CBA">
        <w:rPr>
          <w:rFonts w:ascii="SimSun" w:eastAsia="SimSun" w:hAnsi="SimSun"/>
        </w:rPr>
        <w:t>展示</w:t>
      </w:r>
      <w:bookmarkEnd w:id="92"/>
      <w:r w:rsidRPr="004C0CBA">
        <w:rPr>
          <w:rFonts w:ascii="SimSun" w:eastAsia="SimSun" w:hAnsi="SimSun"/>
        </w:rPr>
        <w:t>应使用安全套的标志；</w:t>
      </w:r>
    </w:p>
    <w:p w14:paraId="2A359C9C" w14:textId="77777777"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向客户</w:t>
      </w:r>
      <w:bookmarkStart w:id="93" w:name="_Int_ts9KNN3e"/>
      <w:r w:rsidRPr="004C0CBA">
        <w:rPr>
          <w:rFonts w:ascii="SimSun" w:eastAsia="SimSun" w:hAnsi="SimSun"/>
        </w:rPr>
        <w:t>展示</w:t>
      </w:r>
      <w:bookmarkEnd w:id="93"/>
      <w:r w:rsidRPr="004C0CBA">
        <w:rPr>
          <w:rFonts w:ascii="SimSun" w:eastAsia="SimSun" w:hAnsi="SimSun"/>
        </w:rPr>
        <w:t>标志，说明如果客户拒绝使用安全套或未经同意取下安全套，公司管理层将支持性工作者结束服务，且不退还任何费用；</w:t>
      </w:r>
    </w:p>
    <w:p w14:paraId="7E856284" w14:textId="6AEC35FC" w:rsidR="00CE6E1B" w:rsidRPr="004C0CBA" w:rsidRDefault="00D6196F" w:rsidP="001E665E">
      <w:pPr>
        <w:pStyle w:val="Bullet1"/>
        <w:numPr>
          <w:ilvl w:val="0"/>
          <w:numId w:val="10"/>
        </w:numPr>
        <w:rPr>
          <w:rFonts w:ascii="SimSun" w:eastAsia="SimSun" w:hAnsi="SimSun" w:cs="Arial"/>
        </w:rPr>
      </w:pPr>
      <w:r w:rsidRPr="004C0CBA">
        <w:rPr>
          <w:rFonts w:ascii="SimSun" w:eastAsia="SimSun" w:hAnsi="SimSun"/>
        </w:rPr>
        <w:t>如何处理拒绝使用安全套或未经同意取下安全套的客户。</w:t>
      </w:r>
    </w:p>
    <w:p w14:paraId="1AD80947" w14:textId="40F9053E" w:rsidR="00485A19" w:rsidRPr="004C0CBA" w:rsidRDefault="00485A19" w:rsidP="001E408C">
      <w:pPr>
        <w:pStyle w:val="Bodyafterbullets"/>
        <w:rPr>
          <w:rFonts w:ascii="SimSun" w:eastAsia="SimSun" w:hAnsi="SimSun"/>
        </w:rPr>
      </w:pPr>
      <w:r w:rsidRPr="004C0CBA">
        <w:rPr>
          <w:rFonts w:ascii="SimSun" w:eastAsia="SimSun" w:hAnsi="SimSun"/>
        </w:rPr>
        <w:t xml:space="preserve">如果客户在未经员工同意的情况下在性交过程中摘下安全套，这通常被称为“偷摘”。 </w:t>
      </w:r>
    </w:p>
    <w:p w14:paraId="6CE8B73E" w14:textId="61C1BCD8" w:rsidR="00485A19" w:rsidRPr="004C0CBA" w:rsidRDefault="00485A19" w:rsidP="001E408C">
      <w:pPr>
        <w:pStyle w:val="Body"/>
        <w:rPr>
          <w:rFonts w:ascii="SimSun" w:eastAsia="SimSun" w:hAnsi="SimSun"/>
        </w:rPr>
      </w:pPr>
      <w:r w:rsidRPr="004C0CBA">
        <w:rPr>
          <w:rFonts w:ascii="SimSun" w:eastAsia="SimSun" w:hAnsi="SimSun"/>
        </w:rPr>
        <w:lastRenderedPageBreak/>
        <w:t>最近对《犯罪法》（Crimes Act）的修改明确规定，未经同意故意取下、改动或不使用安全套均属犯罪。这些变化将于 2023 年 7 月 30 日或之前生效。</w:t>
      </w:r>
    </w:p>
    <w:p w14:paraId="0C786589" w14:textId="01D3C620" w:rsidR="00D6196F" w:rsidRPr="004C0CBA" w:rsidRDefault="00D6196F" w:rsidP="00D6196F">
      <w:pPr>
        <w:pStyle w:val="Heading2"/>
        <w:rPr>
          <w:rFonts w:ascii="SimSun" w:eastAsia="SimSun" w:hAnsi="SimSun" w:cs="Arial"/>
        </w:rPr>
      </w:pPr>
      <w:bookmarkStart w:id="94" w:name="_Client_health_checks"/>
      <w:bookmarkStart w:id="95" w:name="_Toc127974979"/>
      <w:bookmarkEnd w:id="94"/>
      <w:r w:rsidRPr="004C0CBA">
        <w:rPr>
          <w:rFonts w:ascii="SimSun" w:eastAsia="SimSun" w:hAnsi="SimSun"/>
        </w:rPr>
        <w:t>客户健康检查</w:t>
      </w:r>
      <w:bookmarkEnd w:id="95"/>
      <w:r w:rsidRPr="004C0CBA">
        <w:rPr>
          <w:rFonts w:ascii="SimSun" w:eastAsia="SimSun" w:hAnsi="SimSun"/>
        </w:rPr>
        <w:t xml:space="preserve"> </w:t>
      </w:r>
    </w:p>
    <w:p w14:paraId="002C252F" w14:textId="460984C0" w:rsidR="002233A6" w:rsidRPr="004C0CBA" w:rsidRDefault="00D6196F" w:rsidP="002233A6">
      <w:pPr>
        <w:pStyle w:val="Body"/>
        <w:rPr>
          <w:rFonts w:ascii="SimSun" w:eastAsia="SimSun" w:hAnsi="SimSun" w:cs="Arial"/>
        </w:rPr>
      </w:pPr>
      <w:r w:rsidRPr="004C0CBA">
        <w:rPr>
          <w:rFonts w:ascii="SimSun" w:eastAsia="SimSun" w:hAnsi="SimSun"/>
        </w:rPr>
        <w:t xml:space="preserve">并非所有性传播感染者都有明显的症状和体征，但有些人会有。检查客户是否有感染迹象，如疮、水泡、皮疹或分泌物，是帮助预防性传播感染的一种方法。 </w:t>
      </w:r>
    </w:p>
    <w:p w14:paraId="7894DCE5" w14:textId="76368174" w:rsidR="00B257B8" w:rsidRPr="004C0CBA" w:rsidRDefault="00E35EEA" w:rsidP="002233A6">
      <w:pPr>
        <w:pStyle w:val="Body"/>
        <w:rPr>
          <w:rFonts w:ascii="SimSun" w:eastAsia="SimSun" w:hAnsi="SimSun" w:cs="Arial"/>
        </w:rPr>
      </w:pPr>
      <w:r w:rsidRPr="004C0CBA">
        <w:rPr>
          <w:rFonts w:ascii="SimSun" w:eastAsia="SimSun" w:hAnsi="SimSun"/>
        </w:rPr>
        <w:t>您可以从</w:t>
      </w:r>
      <w:hyperlink r:id="rId56" w:history="1">
        <w:r w:rsidRPr="004C0CBA">
          <w:rPr>
            <w:rFonts w:ascii="SimSun" w:eastAsia="SimSun" w:hAnsi="SimSun"/>
            <w:color w:val="004C97"/>
            <w:u w:val="dotted"/>
          </w:rPr>
          <w:t>Scarlet Alliance Red Book（猩红联盟红皮书）</w:t>
        </w:r>
      </w:hyperlink>
      <w:r w:rsidRPr="004C0CBA">
        <w:rPr>
          <w:rFonts w:ascii="SimSun" w:eastAsia="SimSun" w:hAnsi="SimSun"/>
        </w:rPr>
        <w:t xml:space="preserve"> &lt;https://redbook.scarletalliance.org.au/checking-clients/&gt;中了解有关客户健康检查的更多信息。 </w:t>
      </w:r>
    </w:p>
    <w:p w14:paraId="36E78DEF" w14:textId="6464581A" w:rsidR="00E35EEA" w:rsidRPr="004C0CBA" w:rsidRDefault="0026482E" w:rsidP="002233A6">
      <w:pPr>
        <w:pStyle w:val="Body"/>
        <w:rPr>
          <w:rFonts w:ascii="SimSun" w:eastAsia="SimSun" w:hAnsi="SimSun" w:cs="Arial"/>
        </w:rPr>
      </w:pPr>
      <w:r w:rsidRPr="004C0CBA">
        <w:rPr>
          <w:rFonts w:ascii="SimSun" w:eastAsia="SimSun" w:hAnsi="SimSun"/>
        </w:rPr>
        <w:t xml:space="preserve">Vixen 和 </w:t>
      </w:r>
      <w:proofErr w:type="spellStart"/>
      <w:r w:rsidRPr="004C0CBA">
        <w:rPr>
          <w:rFonts w:ascii="SimSun" w:eastAsia="SimSun" w:hAnsi="SimSun"/>
        </w:rPr>
        <w:t>RhED</w:t>
      </w:r>
      <w:proofErr w:type="spellEnd"/>
      <w:r w:rsidRPr="004C0CBA">
        <w:rPr>
          <w:rFonts w:ascii="SimSun" w:eastAsia="SimSun" w:hAnsi="SimSun"/>
        </w:rPr>
        <w:t xml:space="preserve"> 还可以提供面对面的培训课程。</w:t>
      </w:r>
    </w:p>
    <w:p w14:paraId="6CB96C2A" w14:textId="49D25B4D" w:rsidR="00D6196F" w:rsidRPr="004C0CBA" w:rsidDel="009F047B" w:rsidRDefault="00D6196F" w:rsidP="00D6196F">
      <w:pPr>
        <w:pStyle w:val="Body"/>
        <w:rPr>
          <w:rFonts w:ascii="SimSun" w:eastAsia="SimSun" w:hAnsi="SimSun" w:cs="Arial"/>
        </w:rPr>
      </w:pPr>
      <w:r w:rsidRPr="004C0CBA">
        <w:rPr>
          <w:rFonts w:ascii="SimSun" w:eastAsia="SimSun" w:hAnsi="SimSun"/>
        </w:rPr>
        <w:t>作为企业经营者，您应该支持员工对客户进行健康检查。也就是说：</w:t>
      </w:r>
    </w:p>
    <w:p w14:paraId="72B39EE2" w14:textId="7DEB28A1" w:rsidR="002233A6" w:rsidRPr="004C0CBA" w:rsidRDefault="002233A6" w:rsidP="001E665E">
      <w:pPr>
        <w:pStyle w:val="Bullet1"/>
        <w:numPr>
          <w:ilvl w:val="0"/>
          <w:numId w:val="10"/>
        </w:numPr>
        <w:rPr>
          <w:rFonts w:ascii="SimSun" w:eastAsia="SimSun" w:hAnsi="SimSun" w:cs="Arial"/>
        </w:rPr>
      </w:pPr>
      <w:r w:rsidRPr="004C0CBA">
        <w:rPr>
          <w:rFonts w:ascii="SimSun" w:eastAsia="SimSun" w:hAnsi="SimSun"/>
        </w:rPr>
        <w:t>为员工</w:t>
      </w:r>
      <w:bookmarkStart w:id="96" w:name="_Int_Gf9gUQ4C"/>
      <w:r w:rsidRPr="004C0CBA">
        <w:rPr>
          <w:rFonts w:ascii="SimSun" w:eastAsia="SimSun" w:hAnsi="SimSun"/>
        </w:rPr>
        <w:t>提供</w:t>
      </w:r>
      <w:bookmarkEnd w:id="96"/>
      <w:r w:rsidRPr="004C0CBA">
        <w:rPr>
          <w:rFonts w:ascii="SimSun" w:eastAsia="SimSun" w:hAnsi="SimSun"/>
        </w:rPr>
        <w:t>如何进行健康检查的培训；</w:t>
      </w:r>
    </w:p>
    <w:p w14:paraId="20776A51" w14:textId="6FE34C18"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鼓励员工进行健康检查；</w:t>
      </w:r>
    </w:p>
    <w:p w14:paraId="20365E00" w14:textId="77777777"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让客户知道会有健康检查；</w:t>
      </w:r>
    </w:p>
    <w:p w14:paraId="60C0DECB" w14:textId="77777777"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让客户知道，如果发现可能的</w:t>
      </w:r>
      <w:bookmarkStart w:id="97" w:name="_Int_1288rYoW"/>
      <w:r w:rsidRPr="004C0CBA">
        <w:rPr>
          <w:rFonts w:ascii="SimSun" w:eastAsia="SimSun" w:hAnsi="SimSun"/>
        </w:rPr>
        <w:t>感染迹象</w:t>
      </w:r>
      <w:bookmarkEnd w:id="97"/>
      <w:r w:rsidRPr="004C0CBA">
        <w:rPr>
          <w:rFonts w:ascii="SimSun" w:eastAsia="SimSun" w:hAnsi="SimSun"/>
        </w:rPr>
        <w:t>，工作人员可以拒绝或更改服务；</w:t>
      </w:r>
    </w:p>
    <w:p w14:paraId="623005CF" w14:textId="4182A8B1"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为健康检查</w:t>
      </w:r>
      <w:bookmarkStart w:id="98" w:name="_Int_Bar4qkSm"/>
      <w:r w:rsidRPr="004C0CBA">
        <w:rPr>
          <w:rFonts w:ascii="SimSun" w:eastAsia="SimSun" w:hAnsi="SimSun"/>
        </w:rPr>
        <w:t>提供</w:t>
      </w:r>
      <w:bookmarkEnd w:id="98"/>
      <w:r w:rsidRPr="004C0CBA">
        <w:rPr>
          <w:rFonts w:ascii="SimSun" w:eastAsia="SimSun" w:hAnsi="SimSun"/>
        </w:rPr>
        <w:t>充足的照明；</w:t>
      </w:r>
    </w:p>
    <w:p w14:paraId="45910961" w14:textId="77777777"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为员工</w:t>
      </w:r>
      <w:bookmarkStart w:id="99" w:name="_Int_g766DKwb"/>
      <w:r w:rsidRPr="004C0CBA">
        <w:rPr>
          <w:rFonts w:ascii="SimSun" w:eastAsia="SimSun" w:hAnsi="SimSun"/>
        </w:rPr>
        <w:t>提供</w:t>
      </w:r>
      <w:bookmarkEnd w:id="99"/>
      <w:r w:rsidRPr="004C0CBA">
        <w:rPr>
          <w:rFonts w:ascii="SimSun" w:eastAsia="SimSun" w:hAnsi="SimSun"/>
        </w:rPr>
        <w:t>培训，了解在发现可能的</w:t>
      </w:r>
      <w:bookmarkStart w:id="100" w:name="_Int_Weh7OZ8d"/>
      <w:r w:rsidRPr="004C0CBA">
        <w:rPr>
          <w:rFonts w:ascii="SimSun" w:eastAsia="SimSun" w:hAnsi="SimSun"/>
        </w:rPr>
        <w:t>感染迹象</w:t>
      </w:r>
      <w:bookmarkEnd w:id="100"/>
      <w:r w:rsidRPr="004C0CBA">
        <w:rPr>
          <w:rFonts w:ascii="SimSun" w:eastAsia="SimSun" w:hAnsi="SimSun"/>
        </w:rPr>
        <w:t>时应该说什么和做什么；</w:t>
      </w:r>
    </w:p>
    <w:p w14:paraId="6821AC7F" w14:textId="77777777"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支持员工在必要时向另一名员工征求第二意见；</w:t>
      </w:r>
    </w:p>
    <w:p w14:paraId="51AA71C6" w14:textId="0648BDA5" w:rsidR="00E35EEA" w:rsidRPr="004C0CBA" w:rsidRDefault="00D6196F" w:rsidP="001E665E">
      <w:pPr>
        <w:pStyle w:val="Bullet1"/>
        <w:numPr>
          <w:ilvl w:val="0"/>
          <w:numId w:val="10"/>
        </w:numPr>
        <w:rPr>
          <w:rFonts w:ascii="SimSun" w:eastAsia="SimSun" w:hAnsi="SimSun" w:cs="Arial"/>
        </w:rPr>
      </w:pPr>
      <w:r w:rsidRPr="004C0CBA">
        <w:rPr>
          <w:rFonts w:ascii="SimSun" w:eastAsia="SimSun" w:hAnsi="SimSun"/>
        </w:rPr>
        <w:t>支持员工在发现可能有</w:t>
      </w:r>
      <w:bookmarkStart w:id="101" w:name="_Int_1HCqg2MM"/>
      <w:r w:rsidRPr="004C0CBA">
        <w:rPr>
          <w:rFonts w:ascii="SimSun" w:eastAsia="SimSun" w:hAnsi="SimSun"/>
        </w:rPr>
        <w:t>感染迹象</w:t>
      </w:r>
      <w:bookmarkEnd w:id="101"/>
      <w:r w:rsidRPr="004C0CBA">
        <w:rPr>
          <w:rFonts w:ascii="SimSun" w:eastAsia="SimSun" w:hAnsi="SimSun"/>
        </w:rPr>
        <w:t>时拒绝或改变服务的决定。</w:t>
      </w:r>
    </w:p>
    <w:p w14:paraId="19E25DB4" w14:textId="2E7D1504" w:rsidR="00E35EEA" w:rsidRPr="004C0CBA" w:rsidRDefault="00E35EEA" w:rsidP="00E35EEA">
      <w:pPr>
        <w:pStyle w:val="Heading2"/>
        <w:rPr>
          <w:rFonts w:ascii="SimSun" w:eastAsia="SimSun" w:hAnsi="SimSun" w:cs="Arial"/>
        </w:rPr>
      </w:pPr>
      <w:bookmarkStart w:id="102" w:name="_Toc127974980"/>
      <w:r w:rsidRPr="004C0CBA">
        <w:rPr>
          <w:rFonts w:ascii="SimSun" w:eastAsia="SimSun" w:hAnsi="SimSun"/>
        </w:rPr>
        <w:t>拒绝或更改服务的权利</w:t>
      </w:r>
      <w:bookmarkEnd w:id="102"/>
    </w:p>
    <w:p w14:paraId="65379FF4" w14:textId="77777777" w:rsidR="00D6196F" w:rsidRPr="004C0CBA" w:rsidRDefault="00D6196F" w:rsidP="001E408C">
      <w:pPr>
        <w:pStyle w:val="Body"/>
        <w:rPr>
          <w:rFonts w:ascii="SimSun" w:eastAsia="SimSun" w:hAnsi="SimSun"/>
        </w:rPr>
      </w:pPr>
      <w:r w:rsidRPr="004C0CBA">
        <w:rPr>
          <w:rFonts w:ascii="SimSun" w:eastAsia="SimSun" w:hAnsi="SimSun"/>
        </w:rPr>
        <w:t>在对客户进行健康检查时发现可能的</w:t>
      </w:r>
      <w:bookmarkStart w:id="103" w:name="_Int_grWVUFNB"/>
      <w:r w:rsidRPr="004C0CBA">
        <w:rPr>
          <w:rFonts w:ascii="SimSun" w:eastAsia="SimSun" w:hAnsi="SimSun"/>
        </w:rPr>
        <w:t>感染迹象</w:t>
      </w:r>
      <w:bookmarkEnd w:id="103"/>
      <w:r w:rsidRPr="004C0CBA">
        <w:rPr>
          <w:rFonts w:ascii="SimSun" w:eastAsia="SimSun" w:hAnsi="SimSun"/>
        </w:rPr>
        <w:t>只是员工需要拒绝或改变服务的</w:t>
      </w:r>
      <w:bookmarkStart w:id="104" w:name="_Int_ZXfOCx4K"/>
      <w:r w:rsidRPr="004C0CBA">
        <w:rPr>
          <w:rFonts w:ascii="SimSun" w:eastAsia="SimSun" w:hAnsi="SimSun"/>
        </w:rPr>
        <w:t>原因之一</w:t>
      </w:r>
      <w:bookmarkEnd w:id="104"/>
      <w:r w:rsidRPr="004C0CBA">
        <w:rPr>
          <w:rFonts w:ascii="SimSun" w:eastAsia="SimSun" w:hAnsi="SimSun"/>
        </w:rPr>
        <w:t xml:space="preserve">。 </w:t>
      </w:r>
    </w:p>
    <w:p w14:paraId="220035CD" w14:textId="77777777" w:rsidR="00D6196F" w:rsidRPr="004C0CBA" w:rsidRDefault="00D6196F" w:rsidP="001E408C">
      <w:pPr>
        <w:pStyle w:val="Body"/>
        <w:rPr>
          <w:rFonts w:ascii="SimSun" w:eastAsia="SimSun" w:hAnsi="SimSun"/>
        </w:rPr>
      </w:pPr>
      <w:r w:rsidRPr="004C0CBA">
        <w:rPr>
          <w:rFonts w:ascii="SimSun" w:eastAsia="SimSun" w:hAnsi="SimSun"/>
        </w:rPr>
        <w:t>作为</w:t>
      </w:r>
      <w:r w:rsidR="004C0CBA" w:rsidRPr="004C0CBA">
        <w:rPr>
          <w:rFonts w:ascii="SimSun" w:eastAsia="SimSun" w:hAnsi="SimSun"/>
        </w:rPr>
        <w:fldChar w:fldCharType="begin"/>
      </w:r>
      <w:r w:rsidR="004C0CBA" w:rsidRPr="004C0CBA">
        <w:rPr>
          <w:rFonts w:ascii="SimSun" w:eastAsia="SimSun" w:hAnsi="SimSun"/>
        </w:rPr>
        <w:instrText xml:space="preserve"> HYPERLINK "bookmark://_Glossary" </w:instrText>
      </w:r>
      <w:r w:rsidR="004C0CBA" w:rsidRPr="004C0CBA">
        <w:rPr>
          <w:rFonts w:ascii="SimSun" w:eastAsia="SimSun" w:hAnsi="SimSun"/>
        </w:rPr>
      </w:r>
      <w:r w:rsidR="004C0CBA" w:rsidRPr="004C0CBA">
        <w:rPr>
          <w:rFonts w:ascii="SimSun" w:eastAsia="SimSun" w:hAnsi="SimSun"/>
        </w:rPr>
        <w:fldChar w:fldCharType="separate"/>
      </w:r>
      <w:r w:rsidRPr="004C0CBA">
        <w:rPr>
          <w:rFonts w:ascii="SimSun" w:eastAsia="SimSun" w:hAnsi="SimSun"/>
        </w:rPr>
        <w:t>企业经营者</w:t>
      </w:r>
      <w:r w:rsidR="004C0CBA" w:rsidRPr="004C0CBA">
        <w:rPr>
          <w:rFonts w:ascii="SimSun" w:eastAsia="SimSun" w:hAnsi="SimSun"/>
        </w:rPr>
        <w:fldChar w:fldCharType="end"/>
      </w:r>
      <w:r w:rsidRPr="004C0CBA">
        <w:rPr>
          <w:rFonts w:ascii="SimSun" w:eastAsia="SimSun" w:hAnsi="SimSun"/>
        </w:rPr>
        <w:t xml:space="preserve">，您应支持员工以任何理由拒绝或更改服务。 </w:t>
      </w:r>
    </w:p>
    <w:p w14:paraId="7D1CAAFF" w14:textId="77777777" w:rsidR="00D6196F" w:rsidRPr="004C0CBA" w:rsidRDefault="00D6196F" w:rsidP="001E408C">
      <w:pPr>
        <w:pStyle w:val="Body"/>
        <w:rPr>
          <w:rFonts w:ascii="SimSun" w:eastAsia="SimSun" w:hAnsi="SimSun"/>
        </w:rPr>
      </w:pPr>
      <w:r w:rsidRPr="004C0CBA">
        <w:rPr>
          <w:rFonts w:ascii="SimSun" w:eastAsia="SimSun" w:hAnsi="SimSun"/>
        </w:rPr>
        <w:t>这包括：</w:t>
      </w:r>
    </w:p>
    <w:p w14:paraId="4FD8FB50" w14:textId="77777777"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拒绝接见某位客户；</w:t>
      </w:r>
    </w:p>
    <w:p w14:paraId="522DFD82" w14:textId="77777777"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如果员工感到不安全，则停止服务；</w:t>
      </w:r>
    </w:p>
    <w:p w14:paraId="61E45AD9" w14:textId="637BFF59" w:rsidR="003241CD" w:rsidRPr="004C0CBA" w:rsidRDefault="00D6196F" w:rsidP="001E665E">
      <w:pPr>
        <w:pStyle w:val="Bullet1"/>
        <w:numPr>
          <w:ilvl w:val="0"/>
          <w:numId w:val="10"/>
        </w:numPr>
        <w:rPr>
          <w:rFonts w:ascii="SimSun" w:eastAsia="SimSun" w:hAnsi="SimSun" w:cs="Arial"/>
        </w:rPr>
      </w:pPr>
      <w:r w:rsidRPr="004C0CBA">
        <w:rPr>
          <w:rFonts w:ascii="SimSun" w:eastAsia="SimSun" w:hAnsi="SimSun"/>
        </w:rPr>
        <w:t>拒绝</w:t>
      </w:r>
      <w:bookmarkStart w:id="105" w:name="_Int_KXJZOXTc"/>
      <w:r w:rsidRPr="004C0CBA">
        <w:rPr>
          <w:rFonts w:ascii="SimSun" w:eastAsia="SimSun" w:hAnsi="SimSun"/>
        </w:rPr>
        <w:t>提供</w:t>
      </w:r>
      <w:bookmarkEnd w:id="105"/>
      <w:r w:rsidRPr="004C0CBA">
        <w:rPr>
          <w:rFonts w:ascii="SimSun" w:eastAsia="SimSun" w:hAnsi="SimSun"/>
        </w:rPr>
        <w:t>特定服务（一般或特定时间）；</w:t>
      </w:r>
    </w:p>
    <w:p w14:paraId="01DD667F" w14:textId="77777777"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撤销他们之前</w:t>
      </w:r>
      <w:bookmarkStart w:id="106" w:name="_Int_18eTduiY"/>
      <w:r w:rsidRPr="004C0CBA">
        <w:rPr>
          <w:rFonts w:ascii="SimSun" w:eastAsia="SimSun" w:hAnsi="SimSun"/>
        </w:rPr>
        <w:t>提供</w:t>
      </w:r>
      <w:bookmarkEnd w:id="106"/>
      <w:r w:rsidRPr="004C0CBA">
        <w:rPr>
          <w:rFonts w:ascii="SimSun" w:eastAsia="SimSun" w:hAnsi="SimSun"/>
        </w:rPr>
        <w:t>的同意；</w:t>
      </w:r>
    </w:p>
    <w:p w14:paraId="25B1BA67" w14:textId="77777777" w:rsidR="00D6196F" w:rsidRPr="004C0CBA" w:rsidRDefault="00D6196F" w:rsidP="001E665E">
      <w:pPr>
        <w:pStyle w:val="Bullet1"/>
        <w:numPr>
          <w:ilvl w:val="0"/>
          <w:numId w:val="10"/>
        </w:numPr>
        <w:rPr>
          <w:rFonts w:ascii="SimSun" w:eastAsia="SimSun" w:hAnsi="SimSun" w:cs="Arial"/>
        </w:rPr>
      </w:pPr>
      <w:r w:rsidRPr="004C0CBA">
        <w:rPr>
          <w:rFonts w:ascii="SimSun" w:eastAsia="SimSun" w:hAnsi="SimSun"/>
        </w:rPr>
        <w:t>在某一天完全拒绝工作。</w:t>
      </w:r>
    </w:p>
    <w:p w14:paraId="7C7C2552" w14:textId="6B06F716" w:rsidR="00917213" w:rsidRPr="004C0CBA" w:rsidRDefault="00D6196F" w:rsidP="001F192F">
      <w:pPr>
        <w:pStyle w:val="Bodyafterbullets"/>
        <w:rPr>
          <w:rFonts w:ascii="SimSun" w:eastAsia="SimSun" w:hAnsi="SimSun" w:cs="Arial"/>
          <w:bCs/>
        </w:rPr>
      </w:pPr>
      <w:r w:rsidRPr="004C0CBA">
        <w:rPr>
          <w:rFonts w:ascii="SimSun" w:eastAsia="SimSun" w:hAnsi="SimSun"/>
        </w:rPr>
        <w:t xml:space="preserve">维多利亚州的所有人都有权在任何时候以任何理由拒绝与任何人发生性行为，其中包括性工作者。 </w:t>
      </w:r>
    </w:p>
    <w:p w14:paraId="45E53236" w14:textId="2B3C0549" w:rsidR="00917213" w:rsidRPr="004C0CBA" w:rsidRDefault="008F6FD9" w:rsidP="00917213">
      <w:pPr>
        <w:pStyle w:val="Heading2"/>
        <w:rPr>
          <w:rFonts w:ascii="SimSun" w:eastAsia="SimSun" w:hAnsi="SimSun" w:cs="Arial"/>
        </w:rPr>
      </w:pPr>
      <w:bookmarkStart w:id="107" w:name="_Toc127974981"/>
      <w:r w:rsidRPr="004C0CBA">
        <w:rPr>
          <w:rFonts w:ascii="SimSun" w:eastAsia="SimSun" w:hAnsi="SimSun"/>
        </w:rPr>
        <w:t>《公共卫生与健康法》规定的妓院和伴游中介责任</w:t>
      </w:r>
      <w:bookmarkEnd w:id="107"/>
      <w:r w:rsidRPr="004C0CBA">
        <w:rPr>
          <w:rFonts w:ascii="SimSun" w:eastAsia="SimSun" w:hAnsi="SimSun"/>
          <w:i/>
          <w:iCs/>
        </w:rPr>
        <w:t xml:space="preserve"> </w:t>
      </w:r>
    </w:p>
    <w:p w14:paraId="40236E00" w14:textId="57B9E07D" w:rsidR="007D4320" w:rsidRPr="004C0CBA" w:rsidRDefault="00666F73" w:rsidP="007F0707">
      <w:pPr>
        <w:pStyle w:val="Body"/>
        <w:rPr>
          <w:rFonts w:ascii="SimSun" w:eastAsia="SimSun" w:hAnsi="SimSun" w:cs="Arial"/>
        </w:rPr>
      </w:pPr>
      <w:r w:rsidRPr="004C0CBA">
        <w:rPr>
          <w:rFonts w:ascii="SimSun" w:eastAsia="SimSun" w:hAnsi="SimSun"/>
        </w:rPr>
        <w:t>根据《公共卫生与健康法》（Public Health and Wellbeing Act），维多利亚州的妓院和伴游中介负有特定责任，这些责任将持续到 2023 年 12 月 1 日。表 1 概述了这些责任。在大多数情况下，这些责任与本指南中讨论的最佳实践方法类似。</w:t>
      </w:r>
    </w:p>
    <w:p w14:paraId="4C5228FD" w14:textId="78C88069" w:rsidR="00B16391" w:rsidRPr="004C0CBA" w:rsidRDefault="00182438" w:rsidP="00CC5753">
      <w:pPr>
        <w:pStyle w:val="Body"/>
        <w:rPr>
          <w:rFonts w:ascii="SimSun" w:eastAsia="SimSun" w:hAnsi="SimSun" w:cs="Arial"/>
        </w:rPr>
      </w:pPr>
      <w:r w:rsidRPr="004C0CBA">
        <w:rPr>
          <w:rFonts w:ascii="SimSun" w:eastAsia="SimSun" w:hAnsi="SimSun"/>
        </w:rPr>
        <w:lastRenderedPageBreak/>
        <w:t xml:space="preserve">卫生部执行这些法律并评估任何潜在的违规行为。卫生部认识到，大多数企业经营者都希望履行自己的责任。教育和支持是实现合规的主要手段。 </w:t>
      </w:r>
    </w:p>
    <w:p w14:paraId="63C17057" w14:textId="4575B3DD" w:rsidR="001C2860" w:rsidRPr="004C0CBA" w:rsidRDefault="008F04B7" w:rsidP="001C2860">
      <w:pPr>
        <w:pStyle w:val="Body"/>
        <w:rPr>
          <w:rFonts w:ascii="SimSun" w:eastAsia="SimSun" w:hAnsi="SimSun" w:cs="Arial"/>
        </w:rPr>
      </w:pPr>
      <w:r w:rsidRPr="004C0CBA">
        <w:rPr>
          <w:rFonts w:ascii="SimSun" w:eastAsia="SimSun" w:hAnsi="SimSun"/>
        </w:rPr>
        <w:t>处罚或罚款只能由法院签发。法院诉讼是最后的手段，只有在最严重的情况下才会考虑。</w:t>
      </w:r>
    </w:p>
    <w:p w14:paraId="132B9423" w14:textId="70F39FAE" w:rsidR="000A0ECF" w:rsidRPr="004C0CBA" w:rsidRDefault="000A0ECF" w:rsidP="001C2860">
      <w:pPr>
        <w:pStyle w:val="Body"/>
        <w:rPr>
          <w:rFonts w:ascii="SimSun" w:eastAsia="SimSun" w:hAnsi="SimSun" w:cs="Arial"/>
        </w:rPr>
      </w:pPr>
      <w:r w:rsidRPr="004C0CBA">
        <w:rPr>
          <w:rFonts w:ascii="SimSun" w:eastAsia="SimSun" w:hAnsi="SimSun"/>
        </w:rPr>
        <w:t>作为维多利亚州性工作非罪化的一部分，该法案中有关妓院和伴游中介的部分将于 2023 年 12 月 1 日废除。</w:t>
      </w:r>
    </w:p>
    <w:p w14:paraId="335D7475" w14:textId="5778FE17" w:rsidR="001428AE" w:rsidRPr="004C0CBA" w:rsidRDefault="001428AE" w:rsidP="001C2860">
      <w:pPr>
        <w:pStyle w:val="Body"/>
        <w:rPr>
          <w:rFonts w:ascii="SimSun" w:eastAsia="SimSun" w:hAnsi="SimSun" w:cs="Arial"/>
        </w:rPr>
      </w:pPr>
      <w:r w:rsidRPr="004C0CBA">
        <w:rPr>
          <w:rFonts w:ascii="SimSun" w:eastAsia="SimSun" w:hAnsi="SimSun"/>
        </w:rPr>
        <w:t>卫生部建议企业经营者在 2023 年 12 月之后继续遵循本指南中的最佳实践方法。性产业也将继续享有适用于维多利亚州所有其它工作场所的职业健康安全权利、义务和保护。</w:t>
      </w:r>
    </w:p>
    <w:p w14:paraId="4C5B5412" w14:textId="657870A2" w:rsidR="00270F28" w:rsidRPr="004C0CBA" w:rsidRDefault="00292A70" w:rsidP="001E408C">
      <w:pPr>
        <w:pStyle w:val="Tablecaption"/>
        <w:rPr>
          <w:rFonts w:ascii="SimSun" w:eastAsia="SimSun" w:hAnsi="SimSun"/>
          <w:i/>
          <w:iCs/>
        </w:rPr>
      </w:pPr>
      <w:r w:rsidRPr="004C0CBA">
        <w:rPr>
          <w:rFonts w:ascii="SimSun" w:eastAsia="SimSun" w:hAnsi="SimSun"/>
        </w:rPr>
        <w:t>表</w:t>
      </w:r>
      <w:r w:rsidR="001473C7" w:rsidRPr="004C0CBA">
        <w:rPr>
          <w:rFonts w:ascii="SimSun" w:eastAsia="SimSun" w:hAnsi="SimSun"/>
        </w:rPr>
        <w:fldChar w:fldCharType="begin"/>
      </w:r>
      <w:r w:rsidR="001473C7" w:rsidRPr="004C0CBA">
        <w:rPr>
          <w:rFonts w:ascii="SimSun" w:eastAsia="SimSun" w:hAnsi="SimSun"/>
        </w:rPr>
        <w:instrText xml:space="preserve"> SEQ Table \* ARABIC </w:instrText>
      </w:r>
      <w:r w:rsidR="001473C7" w:rsidRPr="004C0CBA">
        <w:rPr>
          <w:rFonts w:ascii="SimSun" w:eastAsia="SimSun" w:hAnsi="SimSun"/>
        </w:rPr>
        <w:fldChar w:fldCharType="separate"/>
      </w:r>
      <w:r w:rsidR="006F5A89">
        <w:rPr>
          <w:rFonts w:ascii="SimSun" w:eastAsia="SimSun" w:hAnsi="SimSun"/>
          <w:noProof/>
        </w:rPr>
        <w:t>1</w:t>
      </w:r>
      <w:r w:rsidR="001473C7" w:rsidRPr="004C0CBA">
        <w:rPr>
          <w:rFonts w:ascii="SimSun" w:eastAsia="SimSun" w:hAnsi="SimSun"/>
        </w:rPr>
        <w:fldChar w:fldCharType="end"/>
      </w:r>
      <w:r w:rsidRPr="004C0CBA">
        <w:rPr>
          <w:rFonts w:ascii="SimSun" w:eastAsia="SimSun" w:hAnsi="SimSun"/>
        </w:rPr>
        <w:t>：《公共卫生与健康法》规定的妓院和伴游中介责任</w:t>
      </w:r>
    </w:p>
    <w:tbl>
      <w:tblPr>
        <w:tblStyle w:val="GridTable4-Accent1"/>
        <w:tblW w:w="9000" w:type="dxa"/>
        <w:tblInd w:w="-5" w:type="dxa"/>
        <w:tblBorders>
          <w:top w:val="single" w:sz="4" w:space="0" w:color="AF272F"/>
          <w:left w:val="single" w:sz="4" w:space="0" w:color="AF272F"/>
          <w:bottom w:val="single" w:sz="4" w:space="0" w:color="AF272F"/>
          <w:right w:val="single" w:sz="4" w:space="0" w:color="AF272F"/>
          <w:insideH w:val="single" w:sz="4" w:space="0" w:color="AF272F"/>
          <w:insideV w:val="single" w:sz="4" w:space="0" w:color="AF272F"/>
        </w:tblBorders>
        <w:tblLook w:val="04A0" w:firstRow="1" w:lastRow="0" w:firstColumn="1" w:lastColumn="0" w:noHBand="0" w:noVBand="1"/>
      </w:tblPr>
      <w:tblGrid>
        <w:gridCol w:w="1529"/>
        <w:gridCol w:w="7471"/>
      </w:tblGrid>
      <w:tr w:rsidR="00126F30" w:rsidRPr="004C0CBA" w14:paraId="0ACEC5B5" w14:textId="0789356A" w:rsidTr="0093166E">
        <w:trPr>
          <w:cnfStyle w:val="100000000000" w:firstRow="1" w:lastRow="0" w:firstColumn="0" w:lastColumn="0" w:oddVBand="0" w:evenVBand="0" w:oddHBand="0" w:evenHBand="0" w:firstRowFirstColumn="0" w:firstRowLastColumn="0" w:lastRowFirstColumn="0" w:lastRowLastColumn="0"/>
          <w:trHeight w:val="816"/>
          <w:tblHeader/>
        </w:trPr>
        <w:tc>
          <w:tcPr>
            <w:cnfStyle w:val="001000000000" w:firstRow="0" w:lastRow="0" w:firstColumn="1" w:lastColumn="0" w:oddVBand="0" w:evenVBand="0" w:oddHBand="0" w:evenHBand="0" w:firstRowFirstColumn="0" w:firstRowLastColumn="0" w:lastRowFirstColumn="0" w:lastRowLastColumn="0"/>
            <w:tcW w:w="1529" w:type="dxa"/>
            <w:tcBorders>
              <w:top w:val="none" w:sz="0" w:space="0" w:color="auto"/>
              <w:left w:val="none" w:sz="0" w:space="0" w:color="auto"/>
              <w:bottom w:val="none" w:sz="0" w:space="0" w:color="auto"/>
              <w:right w:val="none" w:sz="0" w:space="0" w:color="auto"/>
            </w:tcBorders>
            <w:shd w:val="clear" w:color="auto" w:fill="AF272F"/>
          </w:tcPr>
          <w:p w14:paraId="07B853DE" w14:textId="4DF02F75" w:rsidR="00126F30" w:rsidRPr="004C0CBA" w:rsidRDefault="00126F30" w:rsidP="0093166E">
            <w:pPr>
              <w:pStyle w:val="Tablecolhead"/>
              <w:rPr>
                <w:rFonts w:ascii="SimSun" w:eastAsia="SimSun" w:hAnsi="SimSun"/>
                <w:b/>
                <w:bCs w:val="0"/>
              </w:rPr>
            </w:pPr>
            <w:r w:rsidRPr="004C0CBA">
              <w:rPr>
                <w:rFonts w:ascii="SimSun" w:eastAsia="SimSun" w:hAnsi="SimSun"/>
                <w:b/>
              </w:rPr>
              <w:t>法律条款</w:t>
            </w:r>
          </w:p>
        </w:tc>
        <w:tc>
          <w:tcPr>
            <w:tcW w:w="7471" w:type="dxa"/>
            <w:tcBorders>
              <w:top w:val="none" w:sz="0" w:space="0" w:color="auto"/>
              <w:left w:val="none" w:sz="0" w:space="0" w:color="auto"/>
              <w:bottom w:val="none" w:sz="0" w:space="0" w:color="auto"/>
              <w:right w:val="none" w:sz="0" w:space="0" w:color="auto"/>
            </w:tcBorders>
            <w:shd w:val="clear" w:color="auto" w:fill="AF272F"/>
          </w:tcPr>
          <w:p w14:paraId="4576257E" w14:textId="1FCAA39F" w:rsidR="00126F30" w:rsidRPr="004C0CBA" w:rsidRDefault="00126F30" w:rsidP="0093166E">
            <w:pPr>
              <w:pStyle w:val="Tablecolhead"/>
              <w:cnfStyle w:val="100000000000" w:firstRow="1" w:lastRow="0" w:firstColumn="0" w:lastColumn="0" w:oddVBand="0" w:evenVBand="0" w:oddHBand="0" w:evenHBand="0" w:firstRowFirstColumn="0" w:firstRowLastColumn="0" w:lastRowFirstColumn="0" w:lastRowLastColumn="0"/>
              <w:rPr>
                <w:rFonts w:ascii="SimSun" w:eastAsia="SimSun" w:hAnsi="SimSun"/>
                <w:b/>
                <w:bCs w:val="0"/>
              </w:rPr>
            </w:pPr>
            <w:r w:rsidRPr="004C0CBA">
              <w:rPr>
                <w:rFonts w:ascii="SimSun" w:eastAsia="SimSun" w:hAnsi="SimSun"/>
                <w:b/>
              </w:rPr>
              <w:t>规定汇总表（至 2023 年 12 月 1 日）</w:t>
            </w:r>
          </w:p>
        </w:tc>
      </w:tr>
      <w:tr w:rsidR="00126F30" w:rsidRPr="004C0CBA" w14:paraId="7CBB54E5" w14:textId="03FD7575" w:rsidTr="00931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shd w:val="clear" w:color="auto" w:fill="FAE0E6"/>
          </w:tcPr>
          <w:p w14:paraId="39837876" w14:textId="77777777" w:rsidR="00126F30" w:rsidRPr="004C0CBA" w:rsidRDefault="00126F30" w:rsidP="0093166E">
            <w:pPr>
              <w:pStyle w:val="Tabletext"/>
              <w:rPr>
                <w:rFonts w:ascii="SimSun" w:eastAsia="SimSun" w:hAnsi="SimSun"/>
              </w:rPr>
            </w:pPr>
            <w:r w:rsidRPr="004C0CBA">
              <w:rPr>
                <w:rFonts w:ascii="SimSun" w:eastAsia="SimSun" w:hAnsi="SimSun"/>
              </w:rPr>
              <w:t>158</w:t>
            </w:r>
          </w:p>
        </w:tc>
        <w:tc>
          <w:tcPr>
            <w:tcW w:w="7471" w:type="dxa"/>
            <w:shd w:val="clear" w:color="auto" w:fill="FAE0E6"/>
          </w:tcPr>
          <w:p w14:paraId="03B11A31" w14:textId="77777777" w:rsidR="00126F30" w:rsidRPr="004C0CBA" w:rsidRDefault="00126F30" w:rsidP="00E168AF">
            <w:pPr>
              <w:pStyle w:val="Tabletext"/>
              <w:cnfStyle w:val="000000100000" w:firstRow="0" w:lastRow="0" w:firstColumn="0" w:lastColumn="0" w:oddVBand="0" w:evenVBand="0" w:oddHBand="1" w:evenHBand="0" w:firstRowFirstColumn="0" w:firstRowLastColumn="0" w:lastRowFirstColumn="0" w:lastRowLastColumn="0"/>
              <w:rPr>
                <w:rFonts w:ascii="SimSun" w:eastAsia="SimSun" w:hAnsi="SimSun" w:cs="Arial"/>
                <w:b/>
                <w:bCs/>
              </w:rPr>
            </w:pPr>
            <w:r w:rsidRPr="004C0CBA">
              <w:rPr>
                <w:rFonts w:ascii="SimSun" w:eastAsia="SimSun" w:hAnsi="SimSun"/>
                <w:b/>
              </w:rPr>
              <w:t>提供和储存安全套</w:t>
            </w:r>
          </w:p>
          <w:p w14:paraId="026AD307" w14:textId="540C8A34" w:rsidR="00126F30" w:rsidRPr="004C0CBA" w:rsidRDefault="00126F30" w:rsidP="00E24978">
            <w:pPr>
              <w:pStyle w:val="Tabletext"/>
              <w:cnfStyle w:val="000000100000" w:firstRow="0" w:lastRow="0" w:firstColumn="0" w:lastColumn="0" w:oddVBand="0" w:evenVBand="0" w:oddHBand="1" w:evenHBand="0" w:firstRowFirstColumn="0" w:firstRowLastColumn="0" w:lastRowFirstColumn="0" w:lastRowLastColumn="0"/>
              <w:rPr>
                <w:rFonts w:ascii="SimSun" w:eastAsia="SimSun" w:hAnsi="SimSun" w:cs="Arial"/>
              </w:rPr>
            </w:pPr>
            <w:r w:rsidRPr="004C0CBA">
              <w:rPr>
                <w:rFonts w:ascii="SimSun" w:eastAsia="SimSun" w:hAnsi="SimSun"/>
              </w:rPr>
              <w:t>妓院负责人</w:t>
            </w:r>
            <w:bookmarkStart w:id="108" w:name="_Int_zkoauhzv"/>
            <w:r w:rsidRPr="004C0CBA">
              <w:rPr>
                <w:rFonts w:ascii="SimSun" w:eastAsia="SimSun" w:hAnsi="SimSun"/>
              </w:rPr>
              <w:t xml:space="preserve">必须： </w:t>
            </w:r>
          </w:p>
          <w:p w14:paraId="7729DF7F" w14:textId="76D014D7" w:rsidR="00126F30" w:rsidRPr="004C0CBA" w:rsidRDefault="00126F30" w:rsidP="0093166E">
            <w:pPr>
              <w:pStyle w:val="Tablebullet1"/>
              <w:cnfStyle w:val="000000100000" w:firstRow="0" w:lastRow="0" w:firstColumn="0" w:lastColumn="0" w:oddVBand="0" w:evenVBand="0" w:oddHBand="1" w:evenHBand="0" w:firstRowFirstColumn="0" w:firstRowLastColumn="0" w:lastRowFirstColumn="0" w:lastRowLastColumn="0"/>
              <w:rPr>
                <w:rFonts w:ascii="SimSun" w:eastAsia="SimSun" w:hAnsi="SimSun"/>
              </w:rPr>
            </w:pPr>
            <w:r w:rsidRPr="004C0CBA">
              <w:rPr>
                <w:rFonts w:ascii="SimSun" w:eastAsia="SimSun" w:hAnsi="SimSun"/>
              </w:rPr>
              <w:t>提供</w:t>
            </w:r>
            <w:bookmarkEnd w:id="108"/>
            <w:r w:rsidRPr="004C0CBA">
              <w:rPr>
                <w:rFonts w:ascii="SimSun" w:eastAsia="SimSun" w:hAnsi="SimSun"/>
              </w:rPr>
              <w:t>安全套和水基润滑剂（可随时取用且</w:t>
            </w:r>
            <w:bookmarkStart w:id="109" w:name="_Int_dD8AmyAX"/>
            <w:r w:rsidRPr="004C0CBA">
              <w:rPr>
                <w:rFonts w:ascii="SimSun" w:eastAsia="SimSun" w:hAnsi="SimSun"/>
              </w:rPr>
              <w:t>数量充足</w:t>
            </w:r>
            <w:bookmarkEnd w:id="109"/>
            <w:r w:rsidRPr="004C0CBA">
              <w:rPr>
                <w:rFonts w:ascii="SimSun" w:eastAsia="SimSun" w:hAnsi="SimSun"/>
              </w:rPr>
              <w:t>）；</w:t>
            </w:r>
          </w:p>
          <w:p w14:paraId="1C70057F" w14:textId="27E5BF0F" w:rsidR="00126F30" w:rsidRPr="004C0CBA" w:rsidRDefault="00126F30" w:rsidP="0093166E">
            <w:pPr>
              <w:pStyle w:val="Tablebullet1"/>
              <w:cnfStyle w:val="000000100000" w:firstRow="0" w:lastRow="0" w:firstColumn="0" w:lastColumn="0" w:oddVBand="0" w:evenVBand="0" w:oddHBand="1" w:evenHBand="0" w:firstRowFirstColumn="0" w:firstRowLastColumn="0" w:lastRowFirstColumn="0" w:lastRowLastColumn="0"/>
              <w:rPr>
                <w:rFonts w:ascii="SimSun" w:eastAsia="SimSun" w:hAnsi="SimSun"/>
              </w:rPr>
            </w:pPr>
            <w:r w:rsidRPr="004C0CBA">
              <w:rPr>
                <w:rFonts w:ascii="SimSun" w:eastAsia="SimSun" w:hAnsi="SimSun"/>
              </w:rPr>
              <w:t>将未使用过的安全套妥善保存，并在过期后及时处理；</w:t>
            </w:r>
          </w:p>
          <w:p w14:paraId="108FA471" w14:textId="4AA7CCD5" w:rsidR="00126F30" w:rsidRPr="004C0CBA" w:rsidRDefault="00126F30" w:rsidP="0093166E">
            <w:pPr>
              <w:pStyle w:val="Tablebullet1"/>
              <w:cnfStyle w:val="000000100000" w:firstRow="0" w:lastRow="0" w:firstColumn="0" w:lastColumn="0" w:oddVBand="0" w:evenVBand="0" w:oddHBand="1" w:evenHBand="0" w:firstRowFirstColumn="0" w:firstRowLastColumn="0" w:lastRowFirstColumn="0" w:lastRowLastColumn="0"/>
              <w:rPr>
                <w:rFonts w:ascii="SimSun" w:eastAsia="SimSun" w:hAnsi="SimSun"/>
              </w:rPr>
            </w:pPr>
            <w:r w:rsidRPr="004C0CBA">
              <w:rPr>
                <w:rFonts w:ascii="SimSun" w:eastAsia="SimSun" w:hAnsi="SimSun"/>
              </w:rPr>
              <w:t>采取合理措施，确保安全套存放在密封容器中。</w:t>
            </w:r>
          </w:p>
        </w:tc>
      </w:tr>
      <w:tr w:rsidR="00126F30" w:rsidRPr="004C0CBA" w14:paraId="5C8BFA0E" w14:textId="599CA921" w:rsidTr="0093166E">
        <w:tc>
          <w:tcPr>
            <w:cnfStyle w:val="001000000000" w:firstRow="0" w:lastRow="0" w:firstColumn="1" w:lastColumn="0" w:oddVBand="0" w:evenVBand="0" w:oddHBand="0" w:evenHBand="0" w:firstRowFirstColumn="0" w:firstRowLastColumn="0" w:lastRowFirstColumn="0" w:lastRowLastColumn="0"/>
            <w:tcW w:w="1529" w:type="dxa"/>
          </w:tcPr>
          <w:p w14:paraId="39B4CE34" w14:textId="77777777" w:rsidR="00126F30" w:rsidRPr="004C0CBA" w:rsidRDefault="00126F30" w:rsidP="0093166E">
            <w:pPr>
              <w:pStyle w:val="Tabletext"/>
              <w:rPr>
                <w:rFonts w:ascii="SimSun" w:eastAsia="SimSun" w:hAnsi="SimSun"/>
              </w:rPr>
            </w:pPr>
            <w:r w:rsidRPr="004C0CBA">
              <w:rPr>
                <w:rFonts w:ascii="SimSun" w:eastAsia="SimSun" w:hAnsi="SimSun"/>
              </w:rPr>
              <w:t>159</w:t>
            </w:r>
          </w:p>
        </w:tc>
        <w:tc>
          <w:tcPr>
            <w:tcW w:w="7471" w:type="dxa"/>
            <w:shd w:val="clear" w:color="auto" w:fill="auto"/>
          </w:tcPr>
          <w:p w14:paraId="685761DA" w14:textId="77777777" w:rsidR="00126F30" w:rsidRPr="004C0CBA" w:rsidRDefault="00126F30" w:rsidP="00E168AF">
            <w:pPr>
              <w:pStyle w:val="Tablebullet"/>
              <w:ind w:left="0" w:firstLine="0"/>
              <w:cnfStyle w:val="000000000000" w:firstRow="0" w:lastRow="0" w:firstColumn="0" w:lastColumn="0" w:oddVBand="0" w:evenVBand="0" w:oddHBand="0" w:evenHBand="0" w:firstRowFirstColumn="0" w:firstRowLastColumn="0" w:lastRowFirstColumn="0" w:lastRowLastColumn="0"/>
              <w:rPr>
                <w:rFonts w:ascii="SimSun" w:eastAsia="SimSun" w:hAnsi="SimSun" w:cs="Arial"/>
                <w:b/>
                <w:bCs/>
              </w:rPr>
            </w:pPr>
            <w:r w:rsidRPr="004C0CBA">
              <w:rPr>
                <w:rFonts w:ascii="SimSun" w:eastAsia="SimSun" w:hAnsi="SimSun"/>
                <w:b/>
              </w:rPr>
              <w:t>使用安全套</w:t>
            </w:r>
          </w:p>
          <w:p w14:paraId="7B51D48A" w14:textId="00E364C5" w:rsidR="00126F30" w:rsidRPr="004C0CBA" w:rsidRDefault="00126F30" w:rsidP="00E168AF">
            <w:pPr>
              <w:pStyle w:val="Body"/>
              <w:cnfStyle w:val="000000000000" w:firstRow="0" w:lastRow="0" w:firstColumn="0" w:lastColumn="0" w:oddVBand="0" w:evenVBand="0" w:oddHBand="0" w:evenHBand="0" w:firstRowFirstColumn="0" w:firstRowLastColumn="0" w:lastRowFirstColumn="0" w:lastRowLastColumn="0"/>
              <w:rPr>
                <w:rFonts w:ascii="SimSun" w:eastAsia="SimSun" w:hAnsi="SimSun" w:cs="Arial"/>
              </w:rPr>
            </w:pPr>
            <w:r w:rsidRPr="004C0CBA">
              <w:rPr>
                <w:rFonts w:ascii="SimSun" w:eastAsia="SimSun" w:hAnsi="SimSun"/>
              </w:rPr>
              <w:t>妓院或伴游中介的负责人必须：</w:t>
            </w:r>
          </w:p>
          <w:p w14:paraId="0D53A500" w14:textId="57DF26B9" w:rsidR="00126F30" w:rsidRPr="004C0CBA" w:rsidRDefault="00126F30" w:rsidP="0093166E">
            <w:pPr>
              <w:pStyle w:val="Tablebullet1"/>
              <w:cnfStyle w:val="000000000000" w:firstRow="0" w:lastRow="0" w:firstColumn="0" w:lastColumn="0" w:oddVBand="0" w:evenVBand="0" w:oddHBand="0" w:evenHBand="0" w:firstRowFirstColumn="0" w:firstRowLastColumn="0" w:lastRowFirstColumn="0" w:lastRowLastColumn="0"/>
              <w:rPr>
                <w:rFonts w:ascii="SimSun" w:eastAsia="SimSun" w:hAnsi="SimSun"/>
              </w:rPr>
            </w:pPr>
            <w:r w:rsidRPr="004C0CBA">
              <w:rPr>
                <w:rFonts w:ascii="SimSun" w:eastAsia="SimSun" w:hAnsi="SimSun"/>
              </w:rPr>
              <w:t>采取合理措施[见下文注释]，确保性工作者和客户在阴道、肛门和口腔性交时使用安全套；</w:t>
            </w:r>
          </w:p>
          <w:p w14:paraId="5CEDB602" w14:textId="2269E99D" w:rsidR="00126F30" w:rsidRPr="004C0CBA" w:rsidRDefault="00126F30" w:rsidP="0093166E">
            <w:pPr>
              <w:pStyle w:val="Tablebullet1"/>
              <w:cnfStyle w:val="000000000000" w:firstRow="0" w:lastRow="0" w:firstColumn="0" w:lastColumn="0" w:oddVBand="0" w:evenVBand="0" w:oddHBand="0" w:evenHBand="0" w:firstRowFirstColumn="0" w:firstRowLastColumn="0" w:lastRowFirstColumn="0" w:lastRowLastColumn="0"/>
              <w:rPr>
                <w:rFonts w:ascii="SimSun" w:eastAsia="SimSun" w:hAnsi="SimSun"/>
              </w:rPr>
            </w:pPr>
            <w:r w:rsidRPr="004C0CBA">
              <w:rPr>
                <w:rFonts w:ascii="SimSun" w:eastAsia="SimSun" w:hAnsi="SimSun"/>
              </w:rPr>
              <w:t>鼓励使用安全套。</w:t>
            </w:r>
          </w:p>
        </w:tc>
      </w:tr>
      <w:tr w:rsidR="00126F30" w:rsidRPr="004C0CBA" w14:paraId="31545971" w14:textId="4CFD0AF7" w:rsidTr="00931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shd w:val="clear" w:color="auto" w:fill="FAE0E6"/>
          </w:tcPr>
          <w:p w14:paraId="0104DC4F" w14:textId="77777777" w:rsidR="00126F30" w:rsidRPr="004C0CBA" w:rsidRDefault="00126F30" w:rsidP="0093166E">
            <w:pPr>
              <w:pStyle w:val="Tabletext"/>
              <w:rPr>
                <w:rFonts w:ascii="SimSun" w:eastAsia="SimSun" w:hAnsi="SimSun"/>
              </w:rPr>
            </w:pPr>
            <w:r w:rsidRPr="004C0CBA">
              <w:rPr>
                <w:rFonts w:ascii="SimSun" w:eastAsia="SimSun" w:hAnsi="SimSun"/>
              </w:rPr>
              <w:t>160</w:t>
            </w:r>
          </w:p>
        </w:tc>
        <w:tc>
          <w:tcPr>
            <w:tcW w:w="7471" w:type="dxa"/>
            <w:shd w:val="clear" w:color="auto" w:fill="FAE0E6"/>
          </w:tcPr>
          <w:p w14:paraId="3284616C" w14:textId="77777777" w:rsidR="00126F30" w:rsidRPr="004C0CBA" w:rsidRDefault="00126F30" w:rsidP="00E168AF">
            <w:pPr>
              <w:pStyle w:val="Tabletext"/>
              <w:cnfStyle w:val="000000100000" w:firstRow="0" w:lastRow="0" w:firstColumn="0" w:lastColumn="0" w:oddVBand="0" w:evenVBand="0" w:oddHBand="1" w:evenHBand="0" w:firstRowFirstColumn="0" w:firstRowLastColumn="0" w:lastRowFirstColumn="0" w:lastRowLastColumn="0"/>
              <w:rPr>
                <w:rFonts w:ascii="SimSun" w:eastAsia="SimSun" w:hAnsi="SimSun" w:cs="Arial"/>
                <w:b/>
                <w:bCs/>
              </w:rPr>
            </w:pPr>
            <w:r w:rsidRPr="004C0CBA">
              <w:rPr>
                <w:rFonts w:ascii="SimSun" w:eastAsia="SimSun" w:hAnsi="SimSun"/>
                <w:b/>
              </w:rPr>
              <w:t>拒绝服务</w:t>
            </w:r>
          </w:p>
          <w:p w14:paraId="1B9A31D9" w14:textId="5433E488" w:rsidR="00126F30" w:rsidRPr="004C0CBA" w:rsidRDefault="00126F30" w:rsidP="00E168AF">
            <w:pPr>
              <w:pStyle w:val="Tabletext"/>
              <w:cnfStyle w:val="000000100000" w:firstRow="0" w:lastRow="0" w:firstColumn="0" w:lastColumn="0" w:oddVBand="0" w:evenVBand="0" w:oddHBand="1" w:evenHBand="0" w:firstRowFirstColumn="0" w:firstRowLastColumn="0" w:lastRowFirstColumn="0" w:lastRowLastColumn="0"/>
              <w:rPr>
                <w:rFonts w:ascii="SimSun" w:eastAsia="SimSun" w:hAnsi="SimSun" w:cs="Arial"/>
              </w:rPr>
            </w:pPr>
            <w:r w:rsidRPr="004C0CBA">
              <w:rPr>
                <w:rFonts w:ascii="SimSun" w:eastAsia="SimSun" w:hAnsi="SimSun"/>
              </w:rPr>
              <w:t>如果性工作者以客户可能感染或拒绝戴安全套为由拒绝服务，妓院或伴游中介的负责人不得要求性工作者</w:t>
            </w:r>
            <w:bookmarkStart w:id="110" w:name="_Int_9FU1zfX6"/>
            <w:r w:rsidRPr="004C0CBA">
              <w:rPr>
                <w:rFonts w:ascii="SimSun" w:eastAsia="SimSun" w:hAnsi="SimSun"/>
              </w:rPr>
              <w:t>提供</w:t>
            </w:r>
            <w:bookmarkEnd w:id="110"/>
            <w:r w:rsidRPr="004C0CBA">
              <w:rPr>
                <w:rFonts w:ascii="SimSun" w:eastAsia="SimSun" w:hAnsi="SimSun"/>
              </w:rPr>
              <w:t>服务。</w:t>
            </w:r>
          </w:p>
        </w:tc>
      </w:tr>
      <w:tr w:rsidR="00126F30" w:rsidRPr="004C0CBA" w14:paraId="33CDD41B" w14:textId="01223546" w:rsidTr="0093166E">
        <w:tc>
          <w:tcPr>
            <w:cnfStyle w:val="001000000000" w:firstRow="0" w:lastRow="0" w:firstColumn="1" w:lastColumn="0" w:oddVBand="0" w:evenVBand="0" w:oddHBand="0" w:evenHBand="0" w:firstRowFirstColumn="0" w:firstRowLastColumn="0" w:lastRowFirstColumn="0" w:lastRowLastColumn="0"/>
            <w:tcW w:w="1529" w:type="dxa"/>
          </w:tcPr>
          <w:p w14:paraId="0BF81AAC" w14:textId="77777777" w:rsidR="00126F30" w:rsidRPr="004C0CBA" w:rsidRDefault="00126F30" w:rsidP="0093166E">
            <w:pPr>
              <w:pStyle w:val="Tabletext"/>
              <w:rPr>
                <w:rFonts w:ascii="SimSun" w:eastAsia="SimSun" w:hAnsi="SimSun"/>
              </w:rPr>
            </w:pPr>
            <w:r w:rsidRPr="004C0CBA">
              <w:rPr>
                <w:rFonts w:ascii="SimSun" w:eastAsia="SimSun" w:hAnsi="SimSun"/>
              </w:rPr>
              <w:t>161</w:t>
            </w:r>
          </w:p>
        </w:tc>
        <w:tc>
          <w:tcPr>
            <w:tcW w:w="7471" w:type="dxa"/>
          </w:tcPr>
          <w:p w14:paraId="4823EB10" w14:textId="77777777" w:rsidR="00126F30" w:rsidRPr="004C0CBA" w:rsidRDefault="00126F30" w:rsidP="00E168AF">
            <w:pPr>
              <w:pStyle w:val="Tabletext"/>
              <w:cnfStyle w:val="000000000000" w:firstRow="0" w:lastRow="0" w:firstColumn="0" w:lastColumn="0" w:oddVBand="0" w:evenVBand="0" w:oddHBand="0" w:evenHBand="0" w:firstRowFirstColumn="0" w:firstRowLastColumn="0" w:lastRowFirstColumn="0" w:lastRowLastColumn="0"/>
              <w:rPr>
                <w:rFonts w:ascii="SimSun" w:eastAsia="SimSun" w:hAnsi="SimSun" w:cs="Arial"/>
                <w:b/>
                <w:bCs/>
              </w:rPr>
            </w:pPr>
            <w:r w:rsidRPr="004C0CBA">
              <w:rPr>
                <w:rFonts w:ascii="SimSun" w:eastAsia="SimSun" w:hAnsi="SimSun"/>
                <w:b/>
              </w:rPr>
              <w:t>体检证明</w:t>
            </w:r>
          </w:p>
          <w:p w14:paraId="24FD8F98" w14:textId="65D30D98" w:rsidR="00126F30" w:rsidRPr="004C0CBA" w:rsidRDefault="00126F30" w:rsidP="00E168AF">
            <w:pPr>
              <w:pStyle w:val="Tabletext"/>
              <w:cnfStyle w:val="000000000000" w:firstRow="0" w:lastRow="0" w:firstColumn="0" w:lastColumn="0" w:oddVBand="0" w:evenVBand="0" w:oddHBand="0" w:evenHBand="0" w:firstRowFirstColumn="0" w:firstRowLastColumn="0" w:lastRowFirstColumn="0" w:lastRowLastColumn="0"/>
              <w:rPr>
                <w:rFonts w:ascii="SimSun" w:eastAsia="SimSun" w:hAnsi="SimSun" w:cs="Arial"/>
              </w:rPr>
            </w:pPr>
            <w:r w:rsidRPr="004C0CBA">
              <w:rPr>
                <w:rFonts w:ascii="SimSun" w:eastAsia="SimSun" w:hAnsi="SimSun"/>
              </w:rPr>
              <w:t>妓院或伴游中介的负责人不得利用性工作者参加体检的口头或书面证据来暗示该性工作者未感染性传播感染（STI）或血源性病毒（BBV）。</w:t>
            </w:r>
          </w:p>
        </w:tc>
      </w:tr>
      <w:tr w:rsidR="00126F30" w:rsidRPr="004C0CBA" w14:paraId="701EBF75" w14:textId="09C432DA" w:rsidTr="00931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shd w:val="clear" w:color="auto" w:fill="FAE0E6"/>
          </w:tcPr>
          <w:p w14:paraId="1A18DDA4" w14:textId="77777777" w:rsidR="00F611ED" w:rsidRPr="00F611ED" w:rsidRDefault="00F611ED" w:rsidP="0093166E">
            <w:pPr>
              <w:pStyle w:val="Tabletext"/>
              <w:rPr>
                <w:rFonts w:ascii="SimSun" w:eastAsia="SimSun" w:hAnsi="SimSun"/>
                <w:sz w:val="2"/>
                <w:szCs w:val="2"/>
              </w:rPr>
            </w:pPr>
          </w:p>
          <w:p w14:paraId="7A4EECDE" w14:textId="77777777" w:rsidR="00126F30" w:rsidRPr="004C0CBA" w:rsidRDefault="00126F30" w:rsidP="0093166E">
            <w:pPr>
              <w:pStyle w:val="Tabletext"/>
              <w:rPr>
                <w:rFonts w:ascii="SimSun" w:eastAsia="SimSun" w:hAnsi="SimSun"/>
              </w:rPr>
            </w:pPr>
            <w:r w:rsidRPr="004C0CBA">
              <w:rPr>
                <w:rFonts w:ascii="SimSun" w:eastAsia="SimSun" w:hAnsi="SimSun"/>
              </w:rPr>
              <w:t>162</w:t>
            </w:r>
          </w:p>
        </w:tc>
        <w:tc>
          <w:tcPr>
            <w:tcW w:w="7471" w:type="dxa"/>
            <w:shd w:val="clear" w:color="auto" w:fill="FAE0E6"/>
          </w:tcPr>
          <w:p w14:paraId="6E2B9C52" w14:textId="77777777" w:rsidR="00F611ED" w:rsidRPr="00F611ED" w:rsidRDefault="00F611ED" w:rsidP="00E168AF">
            <w:pPr>
              <w:pStyle w:val="Tabletext"/>
              <w:cnfStyle w:val="000000100000" w:firstRow="0" w:lastRow="0" w:firstColumn="0" w:lastColumn="0" w:oddVBand="0" w:evenVBand="0" w:oddHBand="1" w:evenHBand="0" w:firstRowFirstColumn="0" w:firstRowLastColumn="0" w:lastRowFirstColumn="0" w:lastRowLastColumn="0"/>
              <w:rPr>
                <w:rFonts w:ascii="SimSun" w:eastAsia="SimSun" w:hAnsi="SimSun"/>
                <w:b/>
                <w:sz w:val="2"/>
                <w:szCs w:val="2"/>
              </w:rPr>
            </w:pPr>
          </w:p>
          <w:p w14:paraId="40E1F16A" w14:textId="77777777" w:rsidR="00126F30" w:rsidRPr="004C0CBA" w:rsidRDefault="00126F30" w:rsidP="00E168AF">
            <w:pPr>
              <w:pStyle w:val="Tabletext"/>
              <w:cnfStyle w:val="000000100000" w:firstRow="0" w:lastRow="0" w:firstColumn="0" w:lastColumn="0" w:oddVBand="0" w:evenVBand="0" w:oddHBand="1" w:evenHBand="0" w:firstRowFirstColumn="0" w:firstRowLastColumn="0" w:lastRowFirstColumn="0" w:lastRowLastColumn="0"/>
              <w:rPr>
                <w:rFonts w:ascii="SimSun" w:eastAsia="SimSun" w:hAnsi="SimSun" w:cs="Arial"/>
                <w:b/>
                <w:bCs/>
              </w:rPr>
            </w:pPr>
            <w:r w:rsidRPr="004C0CBA">
              <w:rPr>
                <w:rFonts w:ascii="SimSun" w:eastAsia="SimSun" w:hAnsi="SimSun"/>
                <w:b/>
              </w:rPr>
              <w:t>向性工作者和顾客提供信息</w:t>
            </w:r>
          </w:p>
          <w:p w14:paraId="36F75796" w14:textId="5418F363" w:rsidR="00126F30" w:rsidRPr="004C0CBA" w:rsidRDefault="00126F30" w:rsidP="00E168AF">
            <w:pPr>
              <w:pStyle w:val="Tabletext"/>
              <w:cnfStyle w:val="000000100000" w:firstRow="0" w:lastRow="0" w:firstColumn="0" w:lastColumn="0" w:oddVBand="0" w:evenVBand="0" w:oddHBand="1" w:evenHBand="0" w:firstRowFirstColumn="0" w:firstRowLastColumn="0" w:lastRowFirstColumn="0" w:lastRowLastColumn="0"/>
              <w:rPr>
                <w:rFonts w:ascii="SimSun" w:eastAsia="SimSun" w:hAnsi="SimSun" w:cs="Arial"/>
              </w:rPr>
            </w:pPr>
            <w:r w:rsidRPr="004C0CBA">
              <w:rPr>
                <w:rFonts w:ascii="SimSun" w:eastAsia="SimSun" w:hAnsi="SimSun"/>
              </w:rPr>
              <w:t>妓院或伴游中介的负责人必须：</w:t>
            </w:r>
          </w:p>
          <w:p w14:paraId="49E7D46F" w14:textId="00AEE69C" w:rsidR="00126F30" w:rsidRPr="004C0CBA" w:rsidRDefault="00126F30" w:rsidP="0093166E">
            <w:pPr>
              <w:pStyle w:val="Tablebullet1"/>
              <w:cnfStyle w:val="000000100000" w:firstRow="0" w:lastRow="0" w:firstColumn="0" w:lastColumn="0" w:oddVBand="0" w:evenVBand="0" w:oddHBand="1" w:evenHBand="0" w:firstRowFirstColumn="0" w:firstRowLastColumn="0" w:lastRowFirstColumn="0" w:lastRowLastColumn="0"/>
              <w:rPr>
                <w:rFonts w:ascii="SimSun" w:eastAsia="SimSun" w:hAnsi="SimSun"/>
              </w:rPr>
            </w:pPr>
            <w:r w:rsidRPr="004C0CBA">
              <w:rPr>
                <w:rFonts w:ascii="SimSun" w:eastAsia="SimSun" w:hAnsi="SimSun"/>
              </w:rPr>
              <w:t>用各种相关语言</w:t>
            </w:r>
            <w:bookmarkStart w:id="111" w:name="_Int_TUTdlXBe"/>
            <w:r w:rsidRPr="004C0CBA">
              <w:rPr>
                <w:rFonts w:ascii="SimSun" w:eastAsia="SimSun" w:hAnsi="SimSun"/>
              </w:rPr>
              <w:t>提供</w:t>
            </w:r>
            <w:bookmarkEnd w:id="111"/>
            <w:r w:rsidRPr="004C0CBA">
              <w:rPr>
                <w:rFonts w:ascii="SimSun" w:eastAsia="SimSun" w:hAnsi="SimSun"/>
              </w:rPr>
              <w:t>有关性传播感染传播的无障碍书面信息；</w:t>
            </w:r>
          </w:p>
          <w:p w14:paraId="5DCD6FFA" w14:textId="77777777" w:rsidR="00126F30" w:rsidRPr="004C0CBA" w:rsidRDefault="00126F30" w:rsidP="0093166E">
            <w:pPr>
              <w:pStyle w:val="Tablebullet1"/>
              <w:cnfStyle w:val="000000100000" w:firstRow="0" w:lastRow="0" w:firstColumn="0" w:lastColumn="0" w:oddVBand="0" w:evenVBand="0" w:oddHBand="1" w:evenHBand="0" w:firstRowFirstColumn="0" w:firstRowLastColumn="0" w:lastRowFirstColumn="0" w:lastRowLastColumn="0"/>
              <w:rPr>
                <w:rFonts w:ascii="SimSun" w:eastAsia="SimSun" w:hAnsi="SimSun"/>
              </w:rPr>
            </w:pPr>
            <w:r w:rsidRPr="004C0CBA">
              <w:rPr>
                <w:rFonts w:ascii="SimSun" w:eastAsia="SimSun" w:hAnsi="SimSun"/>
              </w:rPr>
              <w:t>采取合理措施确保信息的医学</w:t>
            </w:r>
            <w:bookmarkStart w:id="112" w:name="_Int_zGhEmrJb"/>
            <w:r w:rsidRPr="004C0CBA">
              <w:rPr>
                <w:rFonts w:ascii="SimSun" w:eastAsia="SimSun" w:hAnsi="SimSun"/>
              </w:rPr>
              <w:t>准确性</w:t>
            </w:r>
            <w:bookmarkEnd w:id="112"/>
            <w:r w:rsidRPr="004C0CBA">
              <w:rPr>
                <w:rFonts w:ascii="SimSun" w:eastAsia="SimSun" w:hAnsi="SimSun"/>
              </w:rPr>
              <w:t>；</w:t>
            </w:r>
          </w:p>
          <w:p w14:paraId="46FBAD20" w14:textId="77777777" w:rsidR="00126F30" w:rsidRDefault="00126F30" w:rsidP="0093166E">
            <w:pPr>
              <w:pStyle w:val="Tablebullet1"/>
              <w:cnfStyle w:val="000000100000" w:firstRow="0" w:lastRow="0" w:firstColumn="0" w:lastColumn="0" w:oddVBand="0" w:evenVBand="0" w:oddHBand="1" w:evenHBand="0" w:firstRowFirstColumn="0" w:firstRowLastColumn="0" w:lastRowFirstColumn="0" w:lastRowLastColumn="0"/>
              <w:rPr>
                <w:rFonts w:ascii="SimSun" w:eastAsia="SimSun" w:hAnsi="SimSun"/>
              </w:rPr>
            </w:pPr>
            <w:r w:rsidRPr="004C0CBA">
              <w:rPr>
                <w:rFonts w:ascii="SimSun" w:eastAsia="SimSun" w:hAnsi="SimSun"/>
              </w:rPr>
              <w:t>如果性工作者用英语交流有困难，用其熟悉的语言提供信息。</w:t>
            </w:r>
          </w:p>
          <w:p w14:paraId="2D4DB8DE" w14:textId="6CBD7867" w:rsidR="00F611ED" w:rsidRPr="00F611ED" w:rsidRDefault="00F611ED" w:rsidP="00F611ED">
            <w:pPr>
              <w:pStyle w:val="Tablebullet1"/>
              <w:numPr>
                <w:ilvl w:val="0"/>
                <w:numId w:val="0"/>
              </w:numPr>
              <w:cnfStyle w:val="000000100000" w:firstRow="0" w:lastRow="0" w:firstColumn="0" w:lastColumn="0" w:oddVBand="0" w:evenVBand="0" w:oddHBand="1" w:evenHBand="0" w:firstRowFirstColumn="0" w:firstRowLastColumn="0" w:lastRowFirstColumn="0" w:lastRowLastColumn="0"/>
              <w:rPr>
                <w:rFonts w:ascii="SimSun" w:eastAsia="SimSun" w:hAnsi="SimSun"/>
                <w:sz w:val="2"/>
                <w:szCs w:val="2"/>
              </w:rPr>
            </w:pPr>
          </w:p>
        </w:tc>
      </w:tr>
      <w:tr w:rsidR="00126F30" w:rsidRPr="004C0CBA" w14:paraId="3E44AA11" w14:textId="1B76FC1F" w:rsidTr="0093166E">
        <w:tc>
          <w:tcPr>
            <w:cnfStyle w:val="001000000000" w:firstRow="0" w:lastRow="0" w:firstColumn="1" w:lastColumn="0" w:oddVBand="0" w:evenVBand="0" w:oddHBand="0" w:evenHBand="0" w:firstRowFirstColumn="0" w:firstRowLastColumn="0" w:lastRowFirstColumn="0" w:lastRowLastColumn="0"/>
            <w:tcW w:w="1529" w:type="dxa"/>
          </w:tcPr>
          <w:p w14:paraId="66A3EA82" w14:textId="77777777" w:rsidR="00126F30" w:rsidRPr="004C0CBA" w:rsidRDefault="00126F30" w:rsidP="0093166E">
            <w:pPr>
              <w:pStyle w:val="Tabletext"/>
              <w:rPr>
                <w:rFonts w:ascii="SimSun" w:eastAsia="SimSun" w:hAnsi="SimSun"/>
              </w:rPr>
            </w:pPr>
            <w:r w:rsidRPr="004C0CBA">
              <w:rPr>
                <w:rFonts w:ascii="SimSun" w:eastAsia="SimSun" w:hAnsi="SimSun"/>
              </w:rPr>
              <w:lastRenderedPageBreak/>
              <w:t>163</w:t>
            </w:r>
          </w:p>
        </w:tc>
        <w:tc>
          <w:tcPr>
            <w:tcW w:w="7471" w:type="dxa"/>
          </w:tcPr>
          <w:p w14:paraId="39685E1C" w14:textId="77777777" w:rsidR="00126F30" w:rsidRPr="004C0CBA" w:rsidRDefault="00126F30" w:rsidP="00E168AF">
            <w:pPr>
              <w:pStyle w:val="Tabletext"/>
              <w:cnfStyle w:val="000000000000" w:firstRow="0" w:lastRow="0" w:firstColumn="0" w:lastColumn="0" w:oddVBand="0" w:evenVBand="0" w:oddHBand="0" w:evenHBand="0" w:firstRowFirstColumn="0" w:firstRowLastColumn="0" w:lastRowFirstColumn="0" w:lastRowLastColumn="0"/>
              <w:rPr>
                <w:rFonts w:ascii="SimSun" w:eastAsia="SimSun" w:hAnsi="SimSun" w:cs="Arial"/>
                <w:b/>
                <w:bCs/>
              </w:rPr>
            </w:pPr>
            <w:r w:rsidRPr="004C0CBA">
              <w:rPr>
                <w:rFonts w:ascii="SimSun" w:eastAsia="SimSun" w:hAnsi="SimSun"/>
                <w:b/>
              </w:rPr>
              <w:t>干净的床单和毛巾</w:t>
            </w:r>
          </w:p>
          <w:p w14:paraId="73EF2CB0" w14:textId="3BC0EEBF" w:rsidR="00126F30" w:rsidRPr="004C0CBA" w:rsidRDefault="00126F30" w:rsidP="00E168AF">
            <w:pPr>
              <w:pStyle w:val="Tabletext"/>
              <w:cnfStyle w:val="000000000000" w:firstRow="0" w:lastRow="0" w:firstColumn="0" w:lastColumn="0" w:oddVBand="0" w:evenVBand="0" w:oddHBand="0" w:evenHBand="0" w:firstRowFirstColumn="0" w:firstRowLastColumn="0" w:lastRowFirstColumn="0" w:lastRowLastColumn="0"/>
              <w:rPr>
                <w:rFonts w:ascii="SimSun" w:eastAsia="SimSun" w:hAnsi="SimSun" w:cs="Arial"/>
              </w:rPr>
            </w:pPr>
            <w:r w:rsidRPr="004C0CBA">
              <w:rPr>
                <w:rFonts w:ascii="SimSun" w:eastAsia="SimSun" w:hAnsi="SimSun"/>
              </w:rPr>
              <w:t xml:space="preserve">妓院负责人必须 </w:t>
            </w:r>
            <w:bookmarkStart w:id="113" w:name="_Int_X3XejWxK"/>
            <w:r w:rsidRPr="004C0CBA">
              <w:rPr>
                <w:rFonts w:ascii="SimSun" w:eastAsia="SimSun" w:hAnsi="SimSun"/>
              </w:rPr>
              <w:t>提供</w:t>
            </w:r>
            <w:bookmarkEnd w:id="113"/>
            <w:r w:rsidRPr="004C0CBA">
              <w:rPr>
                <w:rFonts w:ascii="SimSun" w:eastAsia="SimSun" w:hAnsi="SimSun"/>
              </w:rPr>
              <w:t>干净的床单和毛巾。</w:t>
            </w:r>
          </w:p>
        </w:tc>
      </w:tr>
      <w:tr w:rsidR="00126F30" w:rsidRPr="004C0CBA" w14:paraId="0ED1EBE9" w14:textId="25F290F0" w:rsidTr="00931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shd w:val="clear" w:color="auto" w:fill="FAE0E6"/>
          </w:tcPr>
          <w:p w14:paraId="6B3D2F21" w14:textId="77777777" w:rsidR="00126F30" w:rsidRPr="004C0CBA" w:rsidRDefault="00126F30" w:rsidP="0093166E">
            <w:pPr>
              <w:pStyle w:val="Tabletext"/>
              <w:rPr>
                <w:rFonts w:ascii="SimSun" w:eastAsia="SimSun" w:hAnsi="SimSun"/>
              </w:rPr>
            </w:pPr>
            <w:r w:rsidRPr="004C0CBA">
              <w:rPr>
                <w:rFonts w:ascii="SimSun" w:eastAsia="SimSun" w:hAnsi="SimSun"/>
              </w:rPr>
              <w:t>164</w:t>
            </w:r>
          </w:p>
        </w:tc>
        <w:tc>
          <w:tcPr>
            <w:tcW w:w="7471" w:type="dxa"/>
            <w:shd w:val="clear" w:color="auto" w:fill="FAE0E6"/>
          </w:tcPr>
          <w:p w14:paraId="254606D7" w14:textId="77777777" w:rsidR="00126F30" w:rsidRPr="004C0CBA" w:rsidRDefault="00126F30" w:rsidP="00E168AF">
            <w:pPr>
              <w:pStyle w:val="Tabletext"/>
              <w:cnfStyle w:val="000000100000" w:firstRow="0" w:lastRow="0" w:firstColumn="0" w:lastColumn="0" w:oddVBand="0" w:evenVBand="0" w:oddHBand="1" w:evenHBand="0" w:firstRowFirstColumn="0" w:firstRowLastColumn="0" w:lastRowFirstColumn="0" w:lastRowLastColumn="0"/>
              <w:rPr>
                <w:rFonts w:ascii="SimSun" w:eastAsia="SimSun" w:hAnsi="SimSun" w:cs="Arial"/>
                <w:b/>
                <w:bCs/>
              </w:rPr>
            </w:pPr>
            <w:r w:rsidRPr="004C0CBA">
              <w:rPr>
                <w:rFonts w:ascii="SimSun" w:eastAsia="SimSun" w:hAnsi="SimSun"/>
                <w:b/>
              </w:rPr>
              <w:t>淋浴和浴室</w:t>
            </w:r>
          </w:p>
          <w:p w14:paraId="74CA7A00" w14:textId="48F134D9" w:rsidR="00126F30" w:rsidRPr="004C0CBA" w:rsidRDefault="00126F30" w:rsidP="009C1063">
            <w:pPr>
              <w:pStyle w:val="Tabletext"/>
              <w:cnfStyle w:val="000000100000" w:firstRow="0" w:lastRow="0" w:firstColumn="0" w:lastColumn="0" w:oddVBand="0" w:evenVBand="0" w:oddHBand="1" w:evenHBand="0" w:firstRowFirstColumn="0" w:firstRowLastColumn="0" w:lastRowFirstColumn="0" w:lastRowLastColumn="0"/>
              <w:rPr>
                <w:rFonts w:ascii="SimSun" w:eastAsia="SimSun" w:hAnsi="SimSun" w:cs="Arial"/>
              </w:rPr>
            </w:pPr>
            <w:r w:rsidRPr="004C0CBA">
              <w:rPr>
                <w:rFonts w:ascii="SimSun" w:eastAsia="SimSun" w:hAnsi="SimSun"/>
              </w:rPr>
              <w:t>妓院负责人必须</w:t>
            </w:r>
            <w:bookmarkStart w:id="114" w:name="_Int_rcWgIpsi"/>
            <w:r w:rsidRPr="004C0CBA">
              <w:rPr>
                <w:rFonts w:ascii="SimSun" w:eastAsia="SimSun" w:hAnsi="SimSun"/>
              </w:rPr>
              <w:t>：</w:t>
            </w:r>
          </w:p>
          <w:p w14:paraId="0C0170DD" w14:textId="77777777" w:rsidR="00126F30" w:rsidRPr="004C0CBA" w:rsidRDefault="00126F30" w:rsidP="0093166E">
            <w:pPr>
              <w:pStyle w:val="Tablebullet1"/>
              <w:cnfStyle w:val="000000100000" w:firstRow="0" w:lastRow="0" w:firstColumn="0" w:lastColumn="0" w:oddVBand="0" w:evenVBand="0" w:oddHBand="1" w:evenHBand="0" w:firstRowFirstColumn="0" w:firstRowLastColumn="0" w:lastRowFirstColumn="0" w:lastRowLastColumn="0"/>
              <w:rPr>
                <w:rFonts w:ascii="SimSun" w:eastAsia="SimSun" w:hAnsi="SimSun"/>
              </w:rPr>
            </w:pPr>
            <w:r w:rsidRPr="004C0CBA">
              <w:rPr>
                <w:rFonts w:ascii="SimSun" w:eastAsia="SimSun" w:hAnsi="SimSun"/>
              </w:rPr>
              <w:t>为客户和性工作者提供</w:t>
            </w:r>
            <w:bookmarkEnd w:id="114"/>
            <w:r w:rsidRPr="004C0CBA">
              <w:rPr>
                <w:rFonts w:ascii="SimSun" w:eastAsia="SimSun" w:hAnsi="SimSun"/>
              </w:rPr>
              <w:t>持续供应充足冷热水的浴室或淋浴间；</w:t>
            </w:r>
          </w:p>
          <w:p w14:paraId="0A8137B5" w14:textId="3A5A59C3" w:rsidR="00126F30" w:rsidRPr="004C0CBA" w:rsidRDefault="00126F30" w:rsidP="0093166E">
            <w:pPr>
              <w:pStyle w:val="Tablebullet1"/>
              <w:cnfStyle w:val="000000100000" w:firstRow="0" w:lastRow="0" w:firstColumn="0" w:lastColumn="0" w:oddVBand="0" w:evenVBand="0" w:oddHBand="1" w:evenHBand="0" w:firstRowFirstColumn="0" w:firstRowLastColumn="0" w:lastRowFirstColumn="0" w:lastRowLastColumn="0"/>
              <w:rPr>
                <w:rFonts w:ascii="SimSun" w:eastAsia="SimSun" w:hAnsi="SimSun"/>
              </w:rPr>
            </w:pPr>
            <w:r w:rsidRPr="004C0CBA">
              <w:rPr>
                <w:rFonts w:ascii="SimSun" w:eastAsia="SimSun" w:hAnsi="SimSun"/>
              </w:rPr>
              <w:t>确保每次使用浴缸和淋浴后都进行清洁和消毒。</w:t>
            </w:r>
          </w:p>
        </w:tc>
      </w:tr>
      <w:tr w:rsidR="00126F30" w:rsidRPr="004C0CBA" w14:paraId="2BF1E628" w14:textId="192B28D5" w:rsidTr="0093166E">
        <w:tc>
          <w:tcPr>
            <w:cnfStyle w:val="001000000000" w:firstRow="0" w:lastRow="0" w:firstColumn="1" w:lastColumn="0" w:oddVBand="0" w:evenVBand="0" w:oddHBand="0" w:evenHBand="0" w:firstRowFirstColumn="0" w:firstRowLastColumn="0" w:lastRowFirstColumn="0" w:lastRowLastColumn="0"/>
            <w:tcW w:w="1529" w:type="dxa"/>
          </w:tcPr>
          <w:p w14:paraId="26541506" w14:textId="77777777" w:rsidR="00126F30" w:rsidRPr="004C0CBA" w:rsidRDefault="00126F30" w:rsidP="0093166E">
            <w:pPr>
              <w:pStyle w:val="Tabletext"/>
              <w:rPr>
                <w:rFonts w:ascii="SimSun" w:eastAsia="SimSun" w:hAnsi="SimSun"/>
              </w:rPr>
            </w:pPr>
            <w:r w:rsidRPr="004C0CBA">
              <w:rPr>
                <w:rFonts w:ascii="SimSun" w:eastAsia="SimSun" w:hAnsi="SimSun"/>
              </w:rPr>
              <w:t>165</w:t>
            </w:r>
          </w:p>
        </w:tc>
        <w:tc>
          <w:tcPr>
            <w:tcW w:w="7471" w:type="dxa"/>
          </w:tcPr>
          <w:p w14:paraId="02B756AF" w14:textId="77777777" w:rsidR="00126F30" w:rsidRPr="004C0CBA" w:rsidRDefault="00126F30" w:rsidP="0093166E">
            <w:pPr>
              <w:pStyle w:val="Tabletext"/>
              <w:cnfStyle w:val="000000000000" w:firstRow="0" w:lastRow="0" w:firstColumn="0" w:lastColumn="0" w:oddVBand="0" w:evenVBand="0" w:oddHBand="0" w:evenHBand="0" w:firstRowFirstColumn="0" w:firstRowLastColumn="0" w:lastRowFirstColumn="0" w:lastRowLastColumn="0"/>
              <w:rPr>
                <w:rFonts w:ascii="SimSun" w:eastAsia="SimSun" w:hAnsi="SimSun"/>
                <w:b/>
                <w:bCs/>
              </w:rPr>
            </w:pPr>
            <w:r w:rsidRPr="004C0CBA">
              <w:rPr>
                <w:rFonts w:ascii="SimSun" w:eastAsia="SimSun" w:hAnsi="SimSun"/>
                <w:b/>
              </w:rPr>
              <w:t>检查和面谈</w:t>
            </w:r>
          </w:p>
          <w:p w14:paraId="4E852056" w14:textId="0A5677E3" w:rsidR="00126F30" w:rsidRPr="004C0CBA" w:rsidRDefault="00126F30" w:rsidP="0093166E">
            <w:pPr>
              <w:pStyle w:val="Tabletext"/>
              <w:cnfStyle w:val="000000000000" w:firstRow="0" w:lastRow="0" w:firstColumn="0" w:lastColumn="0" w:oddVBand="0" w:evenVBand="0" w:oddHBand="0" w:evenHBand="0" w:firstRowFirstColumn="0" w:firstRowLastColumn="0" w:lastRowFirstColumn="0" w:lastRowLastColumn="0"/>
              <w:rPr>
                <w:rFonts w:ascii="SimSun" w:eastAsia="SimSun" w:hAnsi="SimSun"/>
              </w:rPr>
            </w:pPr>
            <w:r w:rsidRPr="004C0CBA">
              <w:rPr>
                <w:rFonts w:ascii="SimSun" w:eastAsia="SimSun" w:hAnsi="SimSun"/>
              </w:rPr>
              <w:t>如果提出要求，妓院负责人必须允许授权官员在负责人不在场的情况下询问性工作者。</w:t>
            </w:r>
          </w:p>
        </w:tc>
      </w:tr>
    </w:tbl>
    <w:p w14:paraId="3BB3C6D2" w14:textId="18FD1736" w:rsidR="00DF0F7A" w:rsidRPr="004C0CBA" w:rsidRDefault="008908CB" w:rsidP="00032241">
      <w:pPr>
        <w:pStyle w:val="Bodyaftertablefigure"/>
        <w:rPr>
          <w:rFonts w:ascii="SimSun" w:eastAsia="SimSun" w:hAnsi="SimSun"/>
          <w:b/>
        </w:rPr>
      </w:pPr>
      <w:r w:rsidRPr="004C0CBA">
        <w:rPr>
          <w:rFonts w:ascii="SimSun" w:eastAsia="SimSun" w:hAnsi="SimSun"/>
        </w:rPr>
        <w:t>该法没有对合理步骤进行定义，但以下内容可以指导您了解其含义：</w:t>
      </w:r>
    </w:p>
    <w:p w14:paraId="0129C13E" w14:textId="40702F02" w:rsidR="00C37408" w:rsidRPr="004C0CBA" w:rsidRDefault="00C37408" w:rsidP="001E665E">
      <w:pPr>
        <w:pStyle w:val="Bullet1"/>
        <w:numPr>
          <w:ilvl w:val="0"/>
          <w:numId w:val="10"/>
        </w:numPr>
        <w:rPr>
          <w:rFonts w:ascii="SimSun" w:eastAsia="SimSun" w:hAnsi="SimSun" w:cs="Arial"/>
          <w:b/>
          <w:bCs/>
        </w:rPr>
      </w:pPr>
      <w:r w:rsidRPr="004C0CBA">
        <w:rPr>
          <w:rFonts w:ascii="SimSun" w:eastAsia="SimSun" w:hAnsi="SimSun"/>
        </w:rPr>
        <w:t>鼓励员工和客户使用安全套（如工作场所政策和标志）；</w:t>
      </w:r>
    </w:p>
    <w:p w14:paraId="61F3E51E" w14:textId="749A7999" w:rsidR="008908CB" w:rsidRPr="004C0CBA" w:rsidRDefault="008908CB" w:rsidP="001E665E">
      <w:pPr>
        <w:pStyle w:val="Bullet1"/>
        <w:numPr>
          <w:ilvl w:val="0"/>
          <w:numId w:val="10"/>
        </w:numPr>
        <w:rPr>
          <w:rFonts w:ascii="SimSun" w:eastAsia="SimSun" w:hAnsi="SimSun" w:cs="Arial"/>
          <w:b/>
          <w:bCs/>
        </w:rPr>
      </w:pPr>
      <w:r w:rsidRPr="004C0CBA">
        <w:rPr>
          <w:rFonts w:ascii="SimSun" w:eastAsia="SimSun" w:hAnsi="SimSun"/>
        </w:rPr>
        <w:t>提供有关安全套使用和性传播感染风险的信息；</w:t>
      </w:r>
    </w:p>
    <w:p w14:paraId="637DAEB5" w14:textId="464DAD93" w:rsidR="00DF0F7A" w:rsidRPr="004C0CBA" w:rsidRDefault="00DF0F7A" w:rsidP="001E665E">
      <w:pPr>
        <w:pStyle w:val="Bullet1"/>
        <w:numPr>
          <w:ilvl w:val="0"/>
          <w:numId w:val="10"/>
        </w:numPr>
        <w:rPr>
          <w:rFonts w:ascii="SimSun" w:eastAsia="SimSun" w:hAnsi="SimSun" w:cs="Arial"/>
          <w:b/>
          <w:bCs/>
        </w:rPr>
      </w:pPr>
      <w:r w:rsidRPr="004C0CBA">
        <w:rPr>
          <w:rFonts w:ascii="SimSun" w:eastAsia="SimSun" w:hAnsi="SimSun"/>
        </w:rPr>
        <w:t>免费提供安全套，不限制员工使用安全套的数量；</w:t>
      </w:r>
    </w:p>
    <w:p w14:paraId="2506BED0" w14:textId="51C70946" w:rsidR="00B2327F" w:rsidRPr="004C0CBA" w:rsidRDefault="00DF0F7A" w:rsidP="001E665E">
      <w:pPr>
        <w:pStyle w:val="Bullet1"/>
        <w:numPr>
          <w:ilvl w:val="0"/>
          <w:numId w:val="10"/>
        </w:numPr>
        <w:rPr>
          <w:rFonts w:ascii="SimSun" w:eastAsia="SimSun" w:hAnsi="SimSun" w:cs="Arial"/>
          <w:b/>
        </w:rPr>
      </w:pPr>
      <w:r w:rsidRPr="004C0CBA">
        <w:rPr>
          <w:rFonts w:ascii="SimSun" w:eastAsia="SimSun" w:hAnsi="SimSun"/>
        </w:rPr>
        <w:t>为员工提供有关如何使用安全套的适当培训；</w:t>
      </w:r>
    </w:p>
    <w:p w14:paraId="4EB29E43" w14:textId="47FD117B" w:rsidR="00B24B3C" w:rsidRPr="004C0CBA" w:rsidRDefault="0067414F" w:rsidP="001E665E">
      <w:pPr>
        <w:pStyle w:val="Bullet1"/>
        <w:numPr>
          <w:ilvl w:val="0"/>
          <w:numId w:val="10"/>
        </w:numPr>
        <w:rPr>
          <w:rFonts w:ascii="SimSun" w:eastAsia="SimSun" w:hAnsi="SimSun" w:cs="Arial"/>
        </w:rPr>
      </w:pPr>
      <w:r w:rsidRPr="004C0CBA">
        <w:rPr>
          <w:rFonts w:ascii="SimSun" w:eastAsia="SimSun" w:hAnsi="SimSun"/>
        </w:rPr>
        <w:t>确保员工获得同伴教育和服务。</w:t>
      </w:r>
      <w:bookmarkStart w:id="115" w:name="_Appendix_2:_Information"/>
      <w:bookmarkEnd w:id="2"/>
      <w:bookmarkEnd w:id="115"/>
    </w:p>
    <w:p w14:paraId="3D9F6F10" w14:textId="77777777" w:rsidR="00B24B3C" w:rsidRPr="004C0CBA" w:rsidRDefault="00B24B3C" w:rsidP="00FF5382">
      <w:pPr>
        <w:pStyle w:val="Body"/>
        <w:rPr>
          <w:rFonts w:ascii="SimSun" w:eastAsia="SimSun" w:hAnsi="SimSun"/>
        </w:rPr>
      </w:pPr>
      <w:r w:rsidRPr="004C0CBA">
        <w:rPr>
          <w:rFonts w:ascii="SimSun" w:eastAsia="SimSun" w:hAnsi="SimSun"/>
        </w:rPr>
        <w:br w:type="page"/>
      </w:r>
    </w:p>
    <w:p w14:paraId="2A0D55E6" w14:textId="2C72BEC9" w:rsidR="00B24B3C" w:rsidRPr="004C0CBA" w:rsidRDefault="00933865" w:rsidP="00F0369F">
      <w:pPr>
        <w:pStyle w:val="Heading1"/>
        <w:rPr>
          <w:rFonts w:ascii="SimSun" w:eastAsia="SimSun" w:hAnsi="SimSun"/>
          <w:shd w:val="clear" w:color="auto" w:fill="FFFFFF"/>
        </w:rPr>
      </w:pPr>
      <w:bookmarkStart w:id="116" w:name="_Toc127974982"/>
      <w:r w:rsidRPr="004C0CBA">
        <w:rPr>
          <w:rFonts w:ascii="SimSun" w:eastAsia="SimSun" w:hAnsi="SimSun"/>
          <w:shd w:val="clear" w:color="auto" w:fill="FFFFFF"/>
        </w:rPr>
        <w:lastRenderedPageBreak/>
        <w:t>参考资料</w:t>
      </w:r>
      <w:bookmarkEnd w:id="116"/>
    </w:p>
    <w:p w14:paraId="7D392C68" w14:textId="462C066B" w:rsidR="00933865" w:rsidRPr="001C5D75" w:rsidRDefault="00933865" w:rsidP="00FC0703">
      <w:pPr>
        <w:pStyle w:val="Body"/>
        <w:rPr>
          <w:rFonts w:eastAsia="SimSun" w:cs="Arial"/>
        </w:rPr>
      </w:pPr>
      <w:r w:rsidRPr="001C5D75">
        <w:rPr>
          <w:rFonts w:eastAsia="SimSun" w:cs="Arial"/>
        </w:rPr>
        <w:t>Armstrong, L. (2014). Screening clients in a decriminalised street-based sex industry: insights into the experiences of New Zealand sex workers, Australian &amp; New Zealand Journal of Criminology, 47(2), 207–222, &lt;https://doi.org/10.1177/0004865813510921&gt;.</w:t>
      </w:r>
    </w:p>
    <w:p w14:paraId="15699E93" w14:textId="22E127FF" w:rsidR="00933865" w:rsidRPr="001C5D75" w:rsidRDefault="00933865" w:rsidP="00FC0703">
      <w:pPr>
        <w:pStyle w:val="Body"/>
        <w:rPr>
          <w:rFonts w:eastAsia="SimSun" w:cs="Arial"/>
        </w:rPr>
      </w:pPr>
      <w:r w:rsidRPr="001C5D75">
        <w:rPr>
          <w:rFonts w:eastAsia="SimSun" w:cs="Arial"/>
        </w:rPr>
        <w:t xml:space="preserve">Donovan, B., Harcourt, C., Egger, S., &amp; Fairley, C. K. (2010). Improving the health of sex workers in NSW: </w:t>
      </w:r>
      <w:bookmarkStart w:id="117" w:name="_Int_jVQ6lqtt"/>
      <w:r w:rsidRPr="001C5D75">
        <w:rPr>
          <w:rFonts w:eastAsia="SimSun" w:cs="Arial"/>
        </w:rPr>
        <w:t>Maintaining</w:t>
      </w:r>
      <w:bookmarkEnd w:id="117"/>
      <w:r w:rsidRPr="001C5D75">
        <w:rPr>
          <w:rFonts w:eastAsia="SimSun" w:cs="Arial"/>
        </w:rPr>
        <w:t xml:space="preserve"> success, New South Wales Public Health Bulletin, 21(4), 74–77, &lt;https://doi.org/10.1071/nb10013&gt;.</w:t>
      </w:r>
    </w:p>
    <w:p w14:paraId="0FF52C92" w14:textId="3C73B642" w:rsidR="00933865" w:rsidRPr="001C5D75" w:rsidRDefault="00933865" w:rsidP="00FC0703">
      <w:pPr>
        <w:pStyle w:val="Body"/>
        <w:rPr>
          <w:rFonts w:eastAsia="SimSun" w:cs="Arial"/>
        </w:rPr>
      </w:pPr>
      <w:r w:rsidRPr="001C5D75">
        <w:rPr>
          <w:rFonts w:eastAsia="SimSun" w:cs="Arial"/>
        </w:rPr>
        <w:t xml:space="preserve">Donovan, B., Harcourt, C., Egger, S., </w:t>
      </w:r>
      <w:proofErr w:type="spellStart"/>
      <w:r w:rsidRPr="001C5D75">
        <w:rPr>
          <w:rFonts w:eastAsia="SimSun" w:cs="Arial"/>
        </w:rPr>
        <w:t>Watchirs</w:t>
      </w:r>
      <w:proofErr w:type="spellEnd"/>
      <w:r w:rsidRPr="001C5D75">
        <w:rPr>
          <w:rFonts w:eastAsia="SimSun" w:cs="Arial"/>
        </w:rPr>
        <w:t xml:space="preserve"> Smith, L., Schneider, K., Kaldor, J.M., et al. (2012). The sex industry in New South Wales: a report to the NSW Ministry of Health. Sydney: Kirby Institute, University of New South Wales. </w:t>
      </w:r>
    </w:p>
    <w:p w14:paraId="4BBB953C" w14:textId="702E0E4C" w:rsidR="00933865" w:rsidRPr="001C5D75" w:rsidRDefault="00933865" w:rsidP="00FC0703">
      <w:pPr>
        <w:pStyle w:val="Body"/>
        <w:rPr>
          <w:rFonts w:eastAsia="SimSun" w:cs="Arial"/>
        </w:rPr>
      </w:pPr>
      <w:r w:rsidRPr="001C5D75">
        <w:rPr>
          <w:rFonts w:eastAsia="SimSun" w:cs="Arial"/>
        </w:rPr>
        <w:t xml:space="preserve">Goldenberg, S. M., Morgan Thomas, R., Forbes, A., &amp; </w:t>
      </w:r>
      <w:proofErr w:type="spellStart"/>
      <w:r w:rsidRPr="001C5D75">
        <w:rPr>
          <w:rFonts w:eastAsia="SimSun" w:cs="Arial"/>
        </w:rPr>
        <w:t>Baral</w:t>
      </w:r>
      <w:proofErr w:type="spellEnd"/>
      <w:r w:rsidRPr="001C5D75">
        <w:rPr>
          <w:rFonts w:eastAsia="SimSun" w:cs="Arial"/>
        </w:rPr>
        <w:t>, S. (2021). Sex work, health, and human rights: Global inequities, challenges, and opportunities for action. Switzerland: Springer Nature, &lt;</w:t>
      </w:r>
      <w:hyperlink r:id="rId57" w:history="1">
        <w:r w:rsidRPr="001C5D75">
          <w:rPr>
            <w:rFonts w:eastAsia="SimSun" w:cs="Arial"/>
          </w:rPr>
          <w:t>https://doi.org/10.1007/978-3-030-64171-9</w:t>
        </w:r>
      </w:hyperlink>
      <w:r w:rsidRPr="001C5D75">
        <w:rPr>
          <w:rFonts w:eastAsia="SimSun" w:cs="Arial"/>
        </w:rPr>
        <w:t>&gt;.</w:t>
      </w:r>
    </w:p>
    <w:p w14:paraId="76590179" w14:textId="1D3CA0A7" w:rsidR="00933865" w:rsidRPr="001C5D75" w:rsidRDefault="00933865" w:rsidP="00FC0703">
      <w:pPr>
        <w:pStyle w:val="Body"/>
        <w:rPr>
          <w:rFonts w:eastAsia="SimSun" w:cs="Arial"/>
        </w:rPr>
      </w:pPr>
      <w:proofErr w:type="spellStart"/>
      <w:r w:rsidRPr="001C5D75">
        <w:rPr>
          <w:rFonts w:eastAsia="SimSun" w:cs="Arial"/>
        </w:rPr>
        <w:t>Macioti</w:t>
      </w:r>
      <w:proofErr w:type="spellEnd"/>
      <w:r w:rsidRPr="001C5D75">
        <w:rPr>
          <w:rFonts w:eastAsia="SimSun" w:cs="Arial"/>
        </w:rPr>
        <w:t xml:space="preserve">, P.G., </w:t>
      </w:r>
      <w:proofErr w:type="spellStart"/>
      <w:r w:rsidRPr="001C5D75">
        <w:rPr>
          <w:rFonts w:eastAsia="SimSun" w:cs="Arial"/>
        </w:rPr>
        <w:t>DeVeau</w:t>
      </w:r>
      <w:proofErr w:type="spellEnd"/>
      <w:r w:rsidRPr="001C5D75">
        <w:rPr>
          <w:rFonts w:eastAsia="SimSun" w:cs="Arial"/>
        </w:rPr>
        <w:t xml:space="preserve">, R., Millen, M.J., McGlasson, C., </w:t>
      </w:r>
      <w:proofErr w:type="spellStart"/>
      <w:r w:rsidRPr="001C5D75">
        <w:rPr>
          <w:rFonts w:eastAsia="SimSun" w:cs="Arial"/>
        </w:rPr>
        <w:t>Siangyai</w:t>
      </w:r>
      <w:proofErr w:type="spellEnd"/>
      <w:r w:rsidRPr="001C5D75">
        <w:rPr>
          <w:rFonts w:eastAsia="SimSun" w:cs="Arial"/>
        </w:rPr>
        <w:t>, B., Sinclair, G., et al. (2022). Understanding the health and social wellbeing needs of sex workers in Victoria. Melbourne: Australian Research Centre in Sex, Health and Society, La Trobe University.</w:t>
      </w:r>
    </w:p>
    <w:p w14:paraId="78ED5C89" w14:textId="42D0A689" w:rsidR="00B629DC" w:rsidRPr="001C5D75" w:rsidRDefault="00B629DC" w:rsidP="00FC0703">
      <w:pPr>
        <w:pStyle w:val="Body"/>
        <w:rPr>
          <w:rFonts w:eastAsia="SimSun" w:cs="Arial"/>
        </w:rPr>
      </w:pPr>
      <w:r w:rsidRPr="001C5D75">
        <w:rPr>
          <w:rFonts w:eastAsia="SimSun" w:cs="Arial"/>
        </w:rPr>
        <w:t xml:space="preserve">McCausland, K., Lobo, R., </w:t>
      </w:r>
      <w:proofErr w:type="spellStart"/>
      <w:r w:rsidRPr="001C5D75">
        <w:rPr>
          <w:rFonts w:eastAsia="SimSun" w:cs="Arial"/>
        </w:rPr>
        <w:t>Lazarou</w:t>
      </w:r>
      <w:proofErr w:type="spellEnd"/>
      <w:r w:rsidRPr="001C5D75">
        <w:rPr>
          <w:rFonts w:eastAsia="SimSun" w:cs="Arial"/>
        </w:rPr>
        <w:t>, M., Hallett, J., Bates, J., Donovan, B., et al. (2022). ‘It is stigma that makes my work dangerous’: experiences and consequences of disclosure, stigma and discrimination among sex workers in Western Australia, Culture, Health &amp; Sexuality, 24, 180–195, &lt;https://doi.org/10.1080/13691058.2020.1825813&gt;.</w:t>
      </w:r>
    </w:p>
    <w:p w14:paraId="57926E2C" w14:textId="5991A052" w:rsidR="00B629DC" w:rsidRPr="001C5D75" w:rsidRDefault="00B629DC" w:rsidP="00FC0703">
      <w:pPr>
        <w:pStyle w:val="Body"/>
        <w:rPr>
          <w:rFonts w:eastAsia="SimSun" w:cs="Arial"/>
        </w:rPr>
      </w:pPr>
      <w:proofErr w:type="spellStart"/>
      <w:r w:rsidRPr="001C5D75">
        <w:rPr>
          <w:rFonts w:eastAsia="SimSun" w:cs="Arial"/>
        </w:rPr>
        <w:t>Rayson</w:t>
      </w:r>
      <w:proofErr w:type="spellEnd"/>
      <w:r w:rsidRPr="001C5D75">
        <w:rPr>
          <w:rFonts w:eastAsia="SimSun" w:cs="Arial"/>
        </w:rPr>
        <w:t>, J., &amp; Alba, B. (2019). Experiences of stigma and discrimination as predictors of mental health help-seeking among sex workers, Sexual &amp; Relationship Therapy, 34, 277–289, &lt;https://doi.org/10.1080/14681994.2019.1628488&gt;.</w:t>
      </w:r>
    </w:p>
    <w:p w14:paraId="119013B6" w14:textId="10E603A3" w:rsidR="00762C43" w:rsidRPr="001C5D75" w:rsidRDefault="00B629DC" w:rsidP="00FC0703">
      <w:pPr>
        <w:pStyle w:val="Body"/>
        <w:rPr>
          <w:rFonts w:eastAsia="SimSun" w:cs="Arial"/>
        </w:rPr>
      </w:pPr>
      <w:r w:rsidRPr="001C5D75">
        <w:rPr>
          <w:rFonts w:eastAsia="SimSun" w:cs="Arial"/>
        </w:rPr>
        <w:t>Treloar, C., Stardust, Z., Cama, E., &amp; Kim, J. (2021). Rethinking the relationship between sex work, mental health and stigma: a qualitative study of sex workers in Australia, Social Science &amp; Medicine, 268, 2021, 113468, &lt;https://doi.org/10.1016/j.socscimed.2020.113468&gt;.</w:t>
      </w:r>
    </w:p>
    <w:sectPr w:rsidR="00762C43" w:rsidRPr="001C5D75" w:rsidSect="0064580E">
      <w:pgSz w:w="11906" w:h="16838" w:code="9"/>
      <w:pgMar w:top="1418" w:right="1304" w:bottom="1134" w:left="1304" w:header="680" w:footer="851"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861E0" w14:textId="77777777" w:rsidR="007E7B1E" w:rsidRDefault="007E7B1E">
      <w:r>
        <w:separator/>
      </w:r>
    </w:p>
    <w:p w14:paraId="01AFB688" w14:textId="77777777" w:rsidR="007E7B1E" w:rsidRDefault="007E7B1E"/>
  </w:endnote>
  <w:endnote w:type="continuationSeparator" w:id="0">
    <w:p w14:paraId="32823C2D" w14:textId="77777777" w:rsidR="007E7B1E" w:rsidRDefault="007E7B1E">
      <w:r>
        <w:continuationSeparator/>
      </w:r>
    </w:p>
    <w:p w14:paraId="494B6A68" w14:textId="77777777" w:rsidR="007E7B1E" w:rsidRDefault="007E7B1E"/>
  </w:endnote>
  <w:endnote w:type="continuationNotice" w:id="1">
    <w:p w14:paraId="7BA1FB7C" w14:textId="77777777" w:rsidR="007E7B1E" w:rsidRDefault="007E7B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54D0" w14:textId="33BC0728" w:rsidR="004C0CBA" w:rsidRDefault="004C0CBA">
    <w:pPr>
      <w:pStyle w:val="Footer"/>
    </w:pPr>
    <w:r>
      <w:rPr>
        <w:noProof/>
        <w:lang w:eastAsia="en-AU"/>
      </w:rPr>
      <mc:AlternateContent>
        <mc:Choice Requires="wps">
          <w:drawing>
            <wp:anchor distT="0" distB="0" distL="114300" distR="114300" simplePos="0" relativeHeight="251660288" behindDoc="0" locked="0" layoutInCell="0" allowOverlap="1" wp14:anchorId="59F782B9" wp14:editId="1198F357">
              <wp:simplePos x="0" y="0"/>
              <wp:positionH relativeFrom="page">
                <wp:posOffset>0</wp:posOffset>
              </wp:positionH>
              <wp:positionV relativeFrom="page">
                <wp:posOffset>10189845</wp:posOffset>
              </wp:positionV>
              <wp:extent cx="7560310" cy="31178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211160FE" w14:textId="77777777" w:rsidR="004C0CBA" w:rsidRPr="00EB4BC7" w:rsidRDefault="004C0CBA" w:rsidP="00EB4BC7">
                          <w:pPr>
                            <w:spacing w:after="0"/>
                            <w:jc w:val="center"/>
                            <w:rPr>
                              <w:rFonts w:ascii="Arial Black" w:eastAsia="Arial Black" w:hAnsi="Arial Black"/>
                              <w:color w:val="000000"/>
                              <w:sz w:val="20"/>
                            </w:rPr>
                          </w:pPr>
                          <w:r>
                            <w:rPr>
                              <w:rFonts w:ascii="Arial Black" w:eastAsia="Arial Black" w:hAnsi="Arial Black"/>
                              <w:color w:val="000000"/>
                              <w:sz w:val="20"/>
                            </w:rPr>
                            <w:t>官方文件</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9F782B9" id="_x0000_t202" coordsize="21600,21600" o:spt="202" path="m,l,21600r21600,l21600,xe">
              <v:stroke joinstyle="miter"/>
              <v:path gradientshapeok="t" o:connecttype="rect"/>
            </v:shapetype>
            <v:shape id="Text Box 6" o:spid="_x0000_s1026" type="#_x0000_t202" style="position:absolute;left:0;text-align:left;margin-left:0;margin-top:802.35pt;width:595.3pt;height:24.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" o:allowincell="f" filled="f" stroked="f" strokeweight=".5pt">
              <v:path arrowok="t"/>
              <v:textbox inset=",0,,0">
                <w:txbxContent>
                  <w:p w14:paraId="211160FE" w14:textId="77777777" w:rsidR="004C0CBA" w:rsidRPr="00EB4BC7" w:rsidRDefault="004C0CBA" w:rsidP="00EB4BC7">
                    <w:pPr>
                      <w:spacing w:after="0"/>
                      <w:jc w:val="center"/>
                      <w:rPr>
                        <w:rFonts w:ascii="Arial Black" w:eastAsia="Arial Black" w:hAnsi="Arial Black"/>
                        <w:color w:val="000000"/>
                        <w:sz w:val="20"/>
                      </w:rPr>
                    </w:pPr>
                    <w:r>
                      <w:rPr>
                        <w:rFonts w:ascii="Arial Black" w:eastAsia="Arial Black" w:hAnsi="Arial Black"/>
                        <w:color w:val="000000"/>
                        <w:sz w:val="20"/>
                      </w:rPr>
                      <w:t>官方文件</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4659" w14:textId="61D0AB0F" w:rsidR="004C0CBA" w:rsidRDefault="004C0CBA">
    <w:pPr>
      <w:pStyle w:val="Footer"/>
    </w:pPr>
    <w:r>
      <w:rPr>
        <w:noProof/>
        <w:lang w:eastAsia="en-AU"/>
      </w:rPr>
      <mc:AlternateContent>
        <mc:Choice Requires="wps">
          <w:drawing>
            <wp:anchor distT="0" distB="0" distL="114300" distR="114300" simplePos="0" relativeHeight="251661312" behindDoc="0" locked="0" layoutInCell="0" allowOverlap="1" wp14:anchorId="1D3F4793" wp14:editId="278DAC3B">
              <wp:simplePos x="0" y="0"/>
              <wp:positionH relativeFrom="page">
                <wp:posOffset>0</wp:posOffset>
              </wp:positionH>
              <wp:positionV relativeFrom="page">
                <wp:posOffset>10189210</wp:posOffset>
              </wp:positionV>
              <wp:extent cx="7560310" cy="311785"/>
              <wp:effectExtent l="0" t="0" r="0" b="12065"/>
              <wp:wrapNone/>
              <wp:docPr id="7" name="MSIPCM4d9b4d008bc1c4eaf5c2d96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310E69" w14:textId="174AA0C6" w:rsidR="004C0CBA" w:rsidRPr="00530967" w:rsidRDefault="004C0CBA" w:rsidP="00530967">
                          <w:pPr>
                            <w:spacing w:after="0"/>
                            <w:jc w:val="center"/>
                            <w:rPr>
                              <w:rFonts w:ascii="Arial Black" w:eastAsia="Arial Black" w:hAnsi="Arial Black"/>
                              <w:color w:val="000000"/>
                              <w:sz w:val="20"/>
                            </w:rPr>
                          </w:pPr>
                          <w:r>
                            <w:rPr>
                              <w:rFonts w:ascii="Arial Black" w:eastAsia="Arial Black" w:hAnsi="Arial Black"/>
                              <w:color w:val="000000"/>
                              <w:sz w:val="20"/>
                            </w:rPr>
                            <w:t>官方文件</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3F4793" id="_x0000_t202" coordsize="21600,21600" o:spt="202" path="m,l,21600r21600,l21600,xe">
              <v:stroke joinstyle="miter"/>
              <v:path gradientshapeok="t" o:connecttype="rect"/>
            </v:shapetype>
            <v:shape id="MSIPCM4d9b4d008bc1c4eaf5c2d968"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" o:allowincell="f" filled="f" stroked="f" strokeweight=".5pt">
              <v:textbox inset=",0,,0">
                <w:txbxContent>
                  <w:p w14:paraId="4A310E69" w14:textId="174AA0C6" w:rsidR="004C0CBA" w:rsidRPr="00530967" w:rsidRDefault="004C0CBA" w:rsidP="00530967">
                    <w:pPr>
                      <w:spacing w:after="0"/>
                      <w:jc w:val="center"/>
                      <w:rPr>
                        <w:rFonts w:ascii="Arial Black" w:eastAsia="Arial Black" w:hAnsi="Arial Black"/>
                        <w:color w:val="000000"/>
                        <w:sz w:val="20"/>
                      </w:rPr>
                    </w:pPr>
                    <w:r>
                      <w:rPr>
                        <w:rFonts w:ascii="Arial Black" w:eastAsia="Arial Black" w:hAnsi="Arial Black"/>
                        <w:color w:val="000000"/>
                        <w:sz w:val="20"/>
                      </w:rPr>
                      <w:t>官方文件</w:t>
                    </w:r>
                  </w:p>
                </w:txbxContent>
              </v:textbox>
              <w10:wrap anchorx="page" anchory="page"/>
            </v:shape>
          </w:pict>
        </mc:Fallback>
      </mc:AlternateContent>
    </w:r>
    <w:r>
      <w:rPr>
        <w:noProof/>
        <w:lang w:eastAsia="en-AU"/>
      </w:rPr>
      <mc:AlternateContent>
        <mc:Choice Requires="wps">
          <w:drawing>
            <wp:anchor distT="0" distB="0" distL="114300" distR="114300" simplePos="0" relativeHeight="251648000" behindDoc="0" locked="0" layoutInCell="0" allowOverlap="1" wp14:anchorId="32CAC5E7" wp14:editId="47CF27B9">
              <wp:simplePos x="0" y="0"/>
              <wp:positionH relativeFrom="page">
                <wp:posOffset>0</wp:posOffset>
              </wp:positionH>
              <wp:positionV relativeFrom="page">
                <wp:posOffset>10189845</wp:posOffset>
              </wp:positionV>
              <wp:extent cx="7560310" cy="31178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7515B49C" w14:textId="77777777" w:rsidR="004C0CBA" w:rsidRPr="00EB4BC7" w:rsidRDefault="004C0CBA" w:rsidP="002C5B7C">
                          <w:pPr>
                            <w:spacing w:after="0"/>
                            <w:jc w:val="center"/>
                            <w:rPr>
                              <w:rFonts w:ascii="Arial Black" w:eastAsia="Arial Black" w:hAnsi="Arial Black"/>
                              <w:color w:val="000000"/>
                              <w:sz w:val="20"/>
                            </w:rPr>
                          </w:pPr>
                          <w:r>
                            <w:rPr>
                              <w:rFonts w:ascii="Arial Black" w:eastAsia="Arial Black" w:hAnsi="Arial Black"/>
                              <w:color w:val="000000"/>
                              <w:sz w:val="20"/>
                            </w:rPr>
                            <w:t>官方文件</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CAC5E7" id="Text Box 5" o:spid="_x0000_s1028" type="#_x0000_t202" style="position:absolute;left:0;text-align:left;margin-left:0;margin-top:802.35pt;width:595.3pt;height:24.5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" o:allowincell="f" filled="f" stroked="f" strokeweight=".5pt">
              <v:path arrowok="t"/>
              <v:textbox inset=",0,,0">
                <w:txbxContent>
                  <w:p w14:paraId="7515B49C" w14:textId="77777777" w:rsidR="004C0CBA" w:rsidRPr="00EB4BC7" w:rsidRDefault="004C0CBA" w:rsidP="002C5B7C">
                    <w:pPr>
                      <w:spacing w:after="0"/>
                      <w:jc w:val="center"/>
                      <w:rPr>
                        <w:rFonts w:ascii="Arial Black" w:eastAsia="Arial Black" w:hAnsi="Arial Black"/>
                        <w:color w:val="000000"/>
                        <w:sz w:val="20"/>
                      </w:rPr>
                    </w:pPr>
                    <w:r>
                      <w:rPr>
                        <w:rFonts w:ascii="Arial Black" w:eastAsia="Arial Black" w:hAnsi="Arial Black"/>
                        <w:color w:val="000000"/>
                        <w:sz w:val="20"/>
                      </w:rPr>
                      <w:t>官方文件</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478C" w14:textId="2193E957" w:rsidR="004C0CBA" w:rsidRDefault="004C0CBA">
    <w:pPr>
      <w:pStyle w:val="Footer"/>
    </w:pPr>
    <w:r>
      <w:rPr>
        <w:noProof/>
        <w:lang w:eastAsia="en-AU"/>
      </w:rPr>
      <mc:AlternateContent>
        <mc:Choice Requires="wps">
          <w:drawing>
            <wp:anchor distT="0" distB="0" distL="114300" distR="114300" simplePos="0" relativeHeight="251662336" behindDoc="0" locked="0" layoutInCell="0" allowOverlap="1" wp14:anchorId="426B78F0" wp14:editId="007BBB01">
              <wp:simplePos x="0" y="0"/>
              <wp:positionH relativeFrom="page">
                <wp:posOffset>0</wp:posOffset>
              </wp:positionH>
              <wp:positionV relativeFrom="page">
                <wp:posOffset>10189210</wp:posOffset>
              </wp:positionV>
              <wp:extent cx="7560310" cy="311785"/>
              <wp:effectExtent l="0" t="0" r="0" b="12065"/>
              <wp:wrapNone/>
              <wp:docPr id="8" name="MSIPCM2ecc4da0a681163a9a0a483b"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5B0A01" w14:textId="48E70D46" w:rsidR="004C0CBA" w:rsidRPr="00530967" w:rsidRDefault="004C0CBA" w:rsidP="00530967">
                          <w:pPr>
                            <w:spacing w:after="0"/>
                            <w:jc w:val="center"/>
                            <w:rPr>
                              <w:rFonts w:ascii="Arial Black" w:eastAsia="Arial Black" w:hAnsi="Arial Black"/>
                              <w:color w:val="000000"/>
                              <w:sz w:val="20"/>
                            </w:rPr>
                          </w:pPr>
                          <w:r>
                            <w:rPr>
                              <w:rFonts w:ascii="Arial Black" w:eastAsia="Arial Black" w:hAnsi="Arial Black"/>
                              <w:color w:val="000000"/>
                              <w:sz w:val="20"/>
                            </w:rPr>
                            <w:t>官方文件</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6B78F0" id="_x0000_t202" coordsize="21600,21600" o:spt="202" path="m,l,21600r21600,l21600,xe">
              <v:stroke joinstyle="miter"/>
              <v:path gradientshapeok="t" o:connecttype="rect"/>
            </v:shapetype>
            <v:shape id="MSIPCM2ecc4da0a681163a9a0a483b"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" o:allowincell="f" filled="f" stroked="f" strokeweight=".5pt">
              <v:textbox inset=",0,,0">
                <w:txbxContent>
                  <w:p w14:paraId="675B0A01" w14:textId="48E70D46" w:rsidR="004C0CBA" w:rsidRPr="00530967" w:rsidRDefault="004C0CBA" w:rsidP="00530967">
                    <w:pPr>
                      <w:spacing w:after="0"/>
                      <w:jc w:val="center"/>
                      <w:rPr>
                        <w:rFonts w:ascii="Arial Black" w:eastAsia="Arial Black" w:hAnsi="Arial Black"/>
                        <w:color w:val="000000"/>
                        <w:sz w:val="20"/>
                      </w:rPr>
                    </w:pPr>
                    <w:r>
                      <w:rPr>
                        <w:rFonts w:ascii="Arial Black" w:eastAsia="Arial Black" w:hAnsi="Arial Black"/>
                        <w:color w:val="000000"/>
                        <w:sz w:val="20"/>
                      </w:rPr>
                      <w:t>官方文件</w:t>
                    </w:r>
                  </w:p>
                </w:txbxContent>
              </v:textbox>
              <w10:wrap anchorx="page" anchory="page"/>
            </v:shape>
          </w:pict>
        </mc:Fallback>
      </mc:AlternateContent>
    </w:r>
    <w:r>
      <w:rPr>
        <w:noProof/>
        <w:lang w:eastAsia="en-AU"/>
      </w:rPr>
      <mc:AlternateContent>
        <mc:Choice Requires="wps">
          <w:drawing>
            <wp:anchor distT="0" distB="0" distL="114300" distR="114300" simplePos="0" relativeHeight="251654144" behindDoc="0" locked="0" layoutInCell="0" allowOverlap="1" wp14:anchorId="35F0D780" wp14:editId="38F287F9">
              <wp:simplePos x="0" y="0"/>
              <wp:positionH relativeFrom="page">
                <wp:posOffset>0</wp:posOffset>
              </wp:positionH>
              <wp:positionV relativeFrom="page">
                <wp:posOffset>10189845</wp:posOffset>
              </wp:positionV>
              <wp:extent cx="7560310" cy="3117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1D6878FD" w14:textId="77777777" w:rsidR="004C0CBA" w:rsidRPr="00EB4BC7" w:rsidRDefault="004C0CBA" w:rsidP="00EB4BC7">
                          <w:pPr>
                            <w:spacing w:after="0"/>
                            <w:jc w:val="center"/>
                            <w:rPr>
                              <w:rFonts w:ascii="Arial Black" w:eastAsia="Arial Black" w:hAnsi="Arial Black"/>
                              <w:color w:val="000000"/>
                              <w:sz w:val="20"/>
                            </w:rPr>
                          </w:pPr>
                          <w:r>
                            <w:rPr>
                              <w:rFonts w:ascii="Arial Black" w:eastAsia="Arial Black" w:hAnsi="Arial Black"/>
                              <w:color w:val="000000"/>
                              <w:sz w:val="20"/>
                            </w:rPr>
                            <w:t>官方文件</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F0D780" id="Text Box 4" o:spid="_x0000_s1030" type="#_x0000_t202" style="position:absolute;left:0;text-align:left;margin-left:0;margin-top:802.35pt;width:595.3pt;height:2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" o:allowincell="f" filled="f" stroked="f" strokeweight=".5pt">
              <v:path arrowok="t"/>
              <v:textbox inset=",0,,0">
                <w:txbxContent>
                  <w:p w14:paraId="1D6878FD" w14:textId="77777777" w:rsidR="004C0CBA" w:rsidRPr="00EB4BC7" w:rsidRDefault="004C0CBA" w:rsidP="00EB4BC7">
                    <w:pPr>
                      <w:spacing w:after="0"/>
                      <w:jc w:val="center"/>
                      <w:rPr>
                        <w:rFonts w:ascii="Arial Black" w:eastAsia="Arial Black" w:hAnsi="Arial Black"/>
                        <w:color w:val="000000"/>
                        <w:sz w:val="20"/>
                      </w:rPr>
                    </w:pPr>
                    <w:r>
                      <w:rPr>
                        <w:rFonts w:ascii="Arial Black" w:eastAsia="Arial Black" w:hAnsi="Arial Black"/>
                        <w:color w:val="000000"/>
                        <w:sz w:val="20"/>
                      </w:rPr>
                      <w:t>官方文件</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0C1AE" w14:textId="63B7B21A" w:rsidR="004C0CBA" w:rsidRDefault="004C0CBA">
    <w:pPr>
      <w:pStyle w:val="Footer"/>
    </w:pPr>
    <w:r>
      <w:rPr>
        <w:noProof/>
        <w:lang w:eastAsia="en-AU"/>
      </w:rPr>
      <mc:AlternateContent>
        <mc:Choice Requires="wps">
          <w:drawing>
            <wp:anchor distT="0" distB="0" distL="114300" distR="114300" simplePos="0" relativeHeight="251658244" behindDoc="0" locked="0" layoutInCell="0" allowOverlap="1" wp14:anchorId="7A9529B7" wp14:editId="3D1EDAAB">
              <wp:simplePos x="0" y="0"/>
              <wp:positionH relativeFrom="page">
                <wp:posOffset>0</wp:posOffset>
              </wp:positionH>
              <wp:positionV relativeFrom="page">
                <wp:posOffset>10189210</wp:posOffset>
              </wp:positionV>
              <wp:extent cx="7560310" cy="3117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42DD60EF" w14:textId="77777777" w:rsidR="004C0CBA" w:rsidRPr="002C5B7C" w:rsidRDefault="004C0CBA" w:rsidP="002C5B7C">
                          <w:pPr>
                            <w:spacing w:after="0"/>
                            <w:jc w:val="center"/>
                            <w:rPr>
                              <w:rFonts w:ascii="Arial Black" w:eastAsia="Arial Black" w:hAnsi="Arial Black"/>
                              <w:color w:val="000000"/>
                              <w:sz w:val="20"/>
                            </w:rPr>
                          </w:pPr>
                          <w:r>
                            <w:rPr>
                              <w:rFonts w:ascii="Arial Black" w:eastAsia="Arial Black" w:hAnsi="Arial Black"/>
                              <w:color w:val="000000"/>
                              <w:sz w:val="20"/>
                            </w:rPr>
                            <w:t>官方文件</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A9529B7" id="_x0000_t202" coordsize="21600,21600" o:spt="202" path="m,l,21600r21600,l21600,xe">
              <v:stroke joinstyle="miter"/>
              <v:path gradientshapeok="t" o:connecttype="rect"/>
            </v:shapetype>
            <v:shape id="Text Box 2" o:spid="_x0000_s1031" type="#_x0000_t202" style="position:absolute;left:0;text-align:left;margin-left:0;margin-top:802.3pt;width:595.3pt;height:24.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" o:allowincell="f" filled="f" stroked="f" strokeweight=".5pt">
              <v:path arrowok="t"/>
              <v:textbox inset=",0,,0">
                <w:txbxContent>
                  <w:p w14:paraId="42DD60EF" w14:textId="77777777" w:rsidR="004C0CBA" w:rsidRPr="002C5B7C" w:rsidRDefault="004C0CBA" w:rsidP="002C5B7C">
                    <w:pPr>
                      <w:spacing w:after="0"/>
                      <w:jc w:val="center"/>
                      <w:rPr>
                        <w:rFonts w:ascii="Arial Black" w:eastAsia="Arial Black" w:hAnsi="Arial Black"/>
                        <w:color w:val="000000"/>
                        <w:sz w:val="20"/>
                      </w:rPr>
                    </w:pPr>
                    <w:r>
                      <w:rPr>
                        <w:rFonts w:ascii="Arial Black" w:eastAsia="Arial Black" w:hAnsi="Arial Black"/>
                        <w:color w:val="000000"/>
                        <w:sz w:val="20"/>
                      </w:rPr>
                      <w:t>官方文件</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A698" w14:textId="1864D936" w:rsidR="004C0CBA" w:rsidRDefault="004C0CBA">
    <w:pPr>
      <w:pStyle w:val="Footer"/>
    </w:pPr>
    <w:r>
      <w:rPr>
        <w:noProof/>
        <w:lang w:eastAsia="en-AU"/>
      </w:rPr>
      <mc:AlternateContent>
        <mc:Choice Requires="wps">
          <w:drawing>
            <wp:anchor distT="0" distB="0" distL="114300" distR="114300" simplePos="0" relativeHeight="251663360" behindDoc="0" locked="0" layoutInCell="0" allowOverlap="1" wp14:anchorId="6FED9B68" wp14:editId="6B0901D7">
              <wp:simplePos x="0" y="0"/>
              <wp:positionH relativeFrom="page">
                <wp:posOffset>0</wp:posOffset>
              </wp:positionH>
              <wp:positionV relativeFrom="page">
                <wp:posOffset>10189210</wp:posOffset>
              </wp:positionV>
              <wp:extent cx="7560310" cy="311785"/>
              <wp:effectExtent l="0" t="0" r="0" b="12065"/>
              <wp:wrapNone/>
              <wp:docPr id="9" name="MSIPCMd9fe4394810155018d70b83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8BF755" w14:textId="7608AEC9" w:rsidR="004C0CBA" w:rsidRPr="00530967" w:rsidRDefault="004C0CBA" w:rsidP="00530967">
                          <w:pPr>
                            <w:spacing w:after="0"/>
                            <w:jc w:val="center"/>
                            <w:rPr>
                              <w:rFonts w:ascii="Arial Black" w:eastAsia="Arial Black" w:hAnsi="Arial Black"/>
                              <w:color w:val="000000"/>
                              <w:sz w:val="20"/>
                            </w:rPr>
                          </w:pPr>
                          <w:r>
                            <w:rPr>
                              <w:rFonts w:ascii="Arial Black" w:eastAsia="Arial Black" w:hAnsi="Arial Black"/>
                              <w:color w:val="000000"/>
                              <w:sz w:val="20"/>
                            </w:rPr>
                            <w:t>官方文件</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ED9B68" id="_x0000_t202" coordsize="21600,21600" o:spt="202" path="m,l,21600r21600,l21600,xe">
              <v:stroke joinstyle="miter"/>
              <v:path gradientshapeok="t" o:connecttype="rect"/>
            </v:shapetype>
            <v:shape id="MSIPCMd9fe4394810155018d70b830" o:spid="_x0000_s1032"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" o:allowincell="f" filled="f" stroked="f" strokeweight=".5pt">
              <v:textbox inset=",0,,0">
                <w:txbxContent>
                  <w:p w14:paraId="308BF755" w14:textId="7608AEC9" w:rsidR="004C0CBA" w:rsidRPr="00530967" w:rsidRDefault="004C0CBA" w:rsidP="00530967">
                    <w:pPr>
                      <w:spacing w:after="0"/>
                      <w:jc w:val="center"/>
                      <w:rPr>
                        <w:rFonts w:ascii="Arial Black" w:eastAsia="Arial Black" w:hAnsi="Arial Black"/>
                        <w:color w:val="000000"/>
                        <w:sz w:val="20"/>
                      </w:rPr>
                    </w:pPr>
                    <w:r>
                      <w:rPr>
                        <w:rFonts w:ascii="Arial Black" w:eastAsia="Arial Black" w:hAnsi="Arial Black"/>
                        <w:color w:val="000000"/>
                        <w:sz w:val="20"/>
                      </w:rPr>
                      <w:t>官方文件</w:t>
                    </w:r>
                  </w:p>
                </w:txbxContent>
              </v:textbox>
              <w10:wrap anchorx="page" anchory="page"/>
            </v:shape>
          </w:pict>
        </mc:Fallback>
      </mc:AlternateContent>
    </w:r>
    <w:r>
      <w:rPr>
        <w:noProof/>
        <w:lang w:eastAsia="en-AU"/>
      </w:rPr>
      <mc:AlternateContent>
        <mc:Choice Requires="wps">
          <w:drawing>
            <wp:anchor distT="0" distB="0" distL="114300" distR="114300" simplePos="0" relativeHeight="251658243" behindDoc="0" locked="0" layoutInCell="0" allowOverlap="1" wp14:anchorId="0E9B5333" wp14:editId="4589BF1B">
              <wp:simplePos x="0" y="0"/>
              <wp:positionH relativeFrom="page">
                <wp:posOffset>0</wp:posOffset>
              </wp:positionH>
              <wp:positionV relativeFrom="page">
                <wp:posOffset>10189845</wp:posOffset>
              </wp:positionV>
              <wp:extent cx="7560310" cy="3117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3E6C51EF" w14:textId="77777777" w:rsidR="004C0CBA" w:rsidRPr="00EB4BC7" w:rsidRDefault="004C0CBA" w:rsidP="00EB4BC7">
                          <w:pPr>
                            <w:spacing w:after="0"/>
                            <w:jc w:val="center"/>
                            <w:rPr>
                              <w:rFonts w:ascii="Arial Black" w:eastAsia="Arial Black" w:hAnsi="Arial Black"/>
                              <w:color w:val="000000"/>
                              <w:sz w:val="20"/>
                            </w:rPr>
                          </w:pPr>
                          <w:r>
                            <w:rPr>
                              <w:rFonts w:ascii="Arial Black" w:eastAsia="Arial Black" w:hAnsi="Arial Black"/>
                              <w:color w:val="000000"/>
                              <w:sz w:val="20"/>
                            </w:rPr>
                            <w:t>官方文件</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9B5333" id="Text Box 1" o:spid="_x0000_s1033" type="#_x0000_t202" style="position:absolute;left:0;text-align:left;margin-left:0;margin-top:802.35pt;width:595.3pt;height:24.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" o:allowincell="f" filled="f" stroked="f" strokeweight=".5pt">
              <v:path arrowok="t"/>
              <v:textbox inset=",0,,0">
                <w:txbxContent>
                  <w:p w14:paraId="3E6C51EF" w14:textId="77777777" w:rsidR="004C0CBA" w:rsidRPr="00EB4BC7" w:rsidRDefault="004C0CBA" w:rsidP="00EB4BC7">
                    <w:pPr>
                      <w:spacing w:after="0"/>
                      <w:jc w:val="center"/>
                      <w:rPr>
                        <w:rFonts w:ascii="Arial Black" w:eastAsia="Arial Black" w:hAnsi="Arial Black"/>
                        <w:color w:val="000000"/>
                        <w:sz w:val="20"/>
                      </w:rPr>
                    </w:pPr>
                    <w:r>
                      <w:rPr>
                        <w:rFonts w:ascii="Arial Black" w:eastAsia="Arial Black" w:hAnsi="Arial Black"/>
                        <w:color w:val="000000"/>
                        <w:sz w:val="20"/>
                      </w:rPr>
                      <w:t>官方文件</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15AEB" w14:textId="77777777" w:rsidR="007E7B1E" w:rsidRDefault="007E7B1E" w:rsidP="00207717">
      <w:pPr>
        <w:spacing w:before="120"/>
      </w:pPr>
      <w:r>
        <w:separator/>
      </w:r>
    </w:p>
  </w:footnote>
  <w:footnote w:type="continuationSeparator" w:id="0">
    <w:p w14:paraId="12327E27" w14:textId="77777777" w:rsidR="007E7B1E" w:rsidRDefault="007E7B1E">
      <w:r>
        <w:continuationSeparator/>
      </w:r>
    </w:p>
    <w:p w14:paraId="361E583D" w14:textId="77777777" w:rsidR="007E7B1E" w:rsidRDefault="007E7B1E"/>
  </w:footnote>
  <w:footnote w:type="continuationNotice" w:id="1">
    <w:p w14:paraId="4138DECE" w14:textId="77777777" w:rsidR="007E7B1E" w:rsidRDefault="007E7B1E">
      <w:pPr>
        <w:spacing w:after="0" w:line="240" w:lineRule="auto"/>
      </w:pPr>
    </w:p>
  </w:footnote>
  <w:footnote w:id="2">
    <w:p w14:paraId="1BBB9EB4" w14:textId="7BB3F3B1" w:rsidR="004C0CBA" w:rsidRPr="004C0CBA" w:rsidRDefault="004C0CBA" w:rsidP="00D6196F">
      <w:pPr>
        <w:pStyle w:val="FootnoteText"/>
        <w:rPr>
          <w:rFonts w:ascii="SimSun" w:eastAsia="SimSun" w:hAnsi="SimSun"/>
        </w:rPr>
      </w:pPr>
      <w:r w:rsidRPr="004C0CBA">
        <w:rPr>
          <w:rStyle w:val="FootnoteReference"/>
          <w:rFonts w:ascii="SimSun" w:eastAsia="SimSun" w:hAnsi="SimSun"/>
        </w:rPr>
        <w:footnoteRef/>
      </w:r>
      <w:r w:rsidRPr="004C0CBA">
        <w:rPr>
          <w:rFonts w:ascii="SimSun" w:eastAsia="SimSun" w:hAnsi="SimSun"/>
        </w:rPr>
        <w:t xml:space="preserve"> 在全球范围内，淋病的抗菌药耐药性是一个新出现的公共卫生问题。抗菌药耐药性意味着治疗选择的减少，因为某些类别的抗生素不再能有效治疗某些类型的淋病。在维多利亚州，淋病的抗菌药耐药率很低。</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C721" w14:textId="77777777" w:rsidR="004C0CBA" w:rsidRDefault="004C0C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CECC" w14:textId="77777777" w:rsidR="004C0CBA" w:rsidRDefault="004C0C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F905" w14:textId="77777777" w:rsidR="004C0CBA" w:rsidRDefault="004C0C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5E202" w14:textId="1710010C" w:rsidR="004C0CBA" w:rsidRPr="00454A7D" w:rsidRDefault="004C0CBA" w:rsidP="00F036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FB04" w14:textId="55E48D89" w:rsidR="004C0CBA" w:rsidRPr="00F0369F" w:rsidRDefault="004C0CBA" w:rsidP="00F0369F">
    <w:pPr>
      <w:pStyle w:val="Header"/>
    </w:pPr>
    <w:r>
      <w:t>性产业的性传播感染（STI）和血源性病毒（ BBV）预防（无障碍版本）</w:t>
    </w:r>
    <w:r w:rsidRPr="00F0369F">
      <w:ptab w:relativeTo="margin" w:alignment="right" w:leader="none"/>
    </w:r>
    <w:r w:rsidRPr="00F0369F">
      <w:rPr>
        <w:bCs/>
      </w:rPr>
      <w:fldChar w:fldCharType="begin"/>
    </w:r>
    <w:r w:rsidRPr="00F0369F">
      <w:rPr>
        <w:bCs/>
      </w:rPr>
      <w:instrText xml:space="preserve"> PAGE </w:instrText>
    </w:r>
    <w:r w:rsidRPr="00F0369F">
      <w:rPr>
        <w:bCs/>
      </w:rPr>
      <w:fldChar w:fldCharType="separate"/>
    </w:r>
    <w:r w:rsidR="006F5A89">
      <w:rPr>
        <w:bCs/>
        <w:noProof/>
      </w:rPr>
      <w:t>26</w:t>
    </w:r>
    <w:r w:rsidRPr="00F0369F">
      <w:rPr>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3349" w14:textId="13DCC220" w:rsidR="004C0CBA" w:rsidRDefault="004C0CBA" w:rsidP="00F03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styleLink w:val="ZZBullets2"/>
    <w:lvl w:ilvl="0">
      <w:start w:val="1"/>
      <w:numFmt w:val="bullet"/>
      <w:lvlText w:val=""/>
      <w:lvlJc w:val="left"/>
      <w:pPr>
        <w:ind w:left="284" w:hanging="284"/>
      </w:pPr>
      <w:rPr>
        <w:rFonts w:ascii="Symbol" w:eastAsia="Symbol" w:hAnsi="Symbol" w:hint="default"/>
      </w:rPr>
    </w:lvl>
    <w:lvl w:ilvl="1">
      <w:start w:val="1"/>
      <w:numFmt w:val="bullet"/>
      <w:lvlRestart w:val="0"/>
      <w:lvlText w:val=""/>
      <w:lvlJc w:val="left"/>
      <w:pPr>
        <w:ind w:left="284" w:hanging="284"/>
      </w:pPr>
      <w:rPr>
        <w:rFonts w:ascii="Symbol" w:eastAsia="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eastAsia="Symbol" w:hAnsi="Symbol" w:hint="default"/>
      </w:rPr>
    </w:lvl>
    <w:lvl w:ilvl="5">
      <w:start w:val="1"/>
      <w:numFmt w:val="bullet"/>
      <w:lvlRestart w:val="0"/>
      <w:lvlText w:val=""/>
      <w:lvlJc w:val="left"/>
      <w:pPr>
        <w:ind w:left="680" w:hanging="283"/>
      </w:pPr>
      <w:rPr>
        <w:rFonts w:ascii="Symbol" w:eastAsia="Symbol" w:hAnsi="Symbol" w:hint="default"/>
      </w:rPr>
    </w:lvl>
    <w:lvl w:ilvl="6">
      <w:start w:val="1"/>
      <w:numFmt w:val="bullet"/>
      <w:lvlRestart w:val="0"/>
      <w:lvlText w:val=""/>
      <w:lvlJc w:val="left"/>
      <w:pPr>
        <w:ind w:left="227" w:hanging="227"/>
      </w:pPr>
      <w:rPr>
        <w:rFonts w:ascii="Symbol" w:eastAsia="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0AAE1EBA"/>
    <w:numStyleLink w:val="ZZNumbersloweralpha"/>
  </w:abstractNum>
  <w:abstractNum w:abstractNumId="2" w15:restartNumberingAfterBreak="0">
    <w:nsid w:val="0B8D43DB"/>
    <w:multiLevelType w:val="multilevel"/>
    <w:tmpl w:val="B33A2DBC"/>
    <w:numStyleLink w:val="ZZNumbersdigit"/>
  </w:abstractNum>
  <w:abstractNum w:abstractNumId="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76A2CC6"/>
    <w:multiLevelType w:val="hybridMultilevel"/>
    <w:tmpl w:val="0BD8D010"/>
    <w:lvl w:ilvl="0" w:tplc="00C04226">
      <w:numFmt w:val="bullet"/>
      <w:lvlText w:val=""/>
      <w:lvlJc w:val="left"/>
      <w:pPr>
        <w:ind w:left="720" w:hanging="360"/>
      </w:pPr>
      <w:rPr>
        <w:rFonts w:ascii="Symbol" w:eastAsia="Symbol" w:hAnsi="Symbol" w:cs="Times New Roman"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5" w15:restartNumberingAfterBreak="0">
    <w:nsid w:val="3C793B37"/>
    <w:multiLevelType w:val="hybridMultilevel"/>
    <w:tmpl w:val="D870F4BE"/>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6"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eastAsia="Calibri" w:hAnsi="Calibri" w:hint="default"/>
        <w:color w:val="auto"/>
      </w:rPr>
    </w:lvl>
    <w:lvl w:ilvl="3">
      <w:start w:val="1"/>
      <w:numFmt w:val="bullet"/>
      <w:lvlRestart w:val="0"/>
      <w:pStyle w:val="Bulletafternumbers2"/>
      <w:lvlText w:val="–"/>
      <w:lvlJc w:val="left"/>
      <w:pPr>
        <w:ind w:left="1191" w:hanging="397"/>
      </w:pPr>
      <w:rPr>
        <w:rFonts w:ascii="Calibri" w:eastAsia="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eastAsia="Calibri" w:hAnsi="Calibri" w:hint="default"/>
      </w:rPr>
    </w:lvl>
    <w:lvl w:ilvl="1">
      <w:start w:val="1"/>
      <w:numFmt w:val="bullet"/>
      <w:lvlRestart w:val="0"/>
      <w:pStyle w:val="Tablebullet2"/>
      <w:lvlText w:val="–"/>
      <w:lvlJc w:val="left"/>
      <w:pPr>
        <w:tabs>
          <w:tab w:val="num" w:pos="227"/>
        </w:tabs>
        <w:ind w:left="454" w:hanging="227"/>
      </w:pPr>
      <w:rPr>
        <w:rFonts w:ascii="Calibri" w:eastAsia="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eastAsia="Calibri" w:hAnsi="Calibri" w:hint="default"/>
      </w:rPr>
    </w:lvl>
    <w:lvl w:ilvl="1">
      <w:start w:val="1"/>
      <w:numFmt w:val="bullet"/>
      <w:lvlRestart w:val="0"/>
      <w:pStyle w:val="Bullet2"/>
      <w:lvlText w:val="–"/>
      <w:lvlJc w:val="left"/>
      <w:pPr>
        <w:ind w:left="567" w:hanging="283"/>
      </w:pPr>
      <w:rPr>
        <w:rFonts w:ascii="Calibri" w:eastAsia="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eastAsia="Calibri" w:hAnsi="Calibri" w:hint="default"/>
        <w:color w:val="auto"/>
      </w:rPr>
    </w:lvl>
    <w:lvl w:ilvl="1">
      <w:start w:val="1"/>
      <w:numFmt w:val="bullet"/>
      <w:lvlRestart w:val="0"/>
      <w:pStyle w:val="Quotebullet2"/>
      <w:lvlText w:val="–"/>
      <w:lvlJc w:val="left"/>
      <w:pPr>
        <w:ind w:left="964" w:hanging="284"/>
      </w:pPr>
      <w:rPr>
        <w:rFonts w:ascii="Calibri" w:eastAsia="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756A3AD0"/>
    <w:multiLevelType w:val="multilevel"/>
    <w:tmpl w:val="0DCCABA0"/>
    <w:lvl w:ilvl="0">
      <w:start w:val="1"/>
      <w:numFmt w:val="bullet"/>
      <w:lvlText w:val="•"/>
      <w:lvlJc w:val="left"/>
      <w:pPr>
        <w:ind w:left="284" w:hanging="284"/>
      </w:pPr>
      <w:rPr>
        <w:rFonts w:ascii="Calibri" w:eastAsia="Calibri" w:hAnsi="Calibri" w:hint="default"/>
      </w:rPr>
    </w:lvl>
    <w:lvl w:ilvl="1">
      <w:numFmt w:val="bullet"/>
      <w:lvlText w:val="-"/>
      <w:lvlJc w:val="left"/>
      <w:pPr>
        <w:ind w:left="567" w:hanging="283"/>
      </w:pPr>
      <w:rPr>
        <w:rFonts w:ascii="Cambria" w:eastAsia="Cambria" w:hAnsi="Cambria" w:cs="Times New Roman"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768E796C"/>
    <w:multiLevelType w:val="hybridMultilevel"/>
    <w:tmpl w:val="29B69E76"/>
    <w:lvl w:ilvl="0" w:tplc="00C04226">
      <w:numFmt w:val="bullet"/>
      <w:lvlText w:val=""/>
      <w:lvlJc w:val="left"/>
      <w:pPr>
        <w:ind w:left="720" w:hanging="360"/>
      </w:pPr>
      <w:rPr>
        <w:rFonts w:ascii="Symbol" w:eastAsia="Symbol" w:hAnsi="Symbol" w:cs="Times New Roman" w:hint="default"/>
      </w:rPr>
    </w:lvl>
    <w:lvl w:ilvl="1" w:tplc="96188418">
      <w:numFmt w:val="bullet"/>
      <w:lvlText w:val="-"/>
      <w:lvlJc w:val="left"/>
      <w:pPr>
        <w:ind w:left="1440" w:hanging="360"/>
      </w:pPr>
      <w:rPr>
        <w:rFonts w:ascii="Cambria" w:eastAsia="Cambria" w:hAnsi="Cambria" w:cs="Times New Roman"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num w:numId="1" w16cid:durableId="1348211114">
    <w:abstractNumId w:val="0"/>
  </w:num>
  <w:num w:numId="2" w16cid:durableId="1127357239">
    <w:abstractNumId w:val="6"/>
  </w:num>
  <w:num w:numId="3" w16cid:durableId="19079148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8892833">
    <w:abstractNumId w:val="9"/>
  </w:num>
  <w:num w:numId="5" w16cid:durableId="1547452398">
    <w:abstractNumId w:val="8"/>
  </w:num>
  <w:num w:numId="6" w16cid:durableId="948007113">
    <w:abstractNumId w:val="10"/>
  </w:num>
  <w:num w:numId="7" w16cid:durableId="1910918148">
    <w:abstractNumId w:val="7"/>
  </w:num>
  <w:num w:numId="8" w16cid:durableId="1513685456">
    <w:abstractNumId w:val="3"/>
  </w:num>
  <w:num w:numId="9" w16cid:durableId="14153978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3347864">
    <w:abstractNumId w:val="9"/>
    <w:lvlOverride w:ilvl="0">
      <w:lvl w:ilvl="0">
        <w:start w:val="1"/>
        <w:numFmt w:val="bullet"/>
        <w:pStyle w:val="Bullet1"/>
        <w:lvlText w:val="•"/>
        <w:lvlJc w:val="left"/>
        <w:pPr>
          <w:ind w:left="284" w:hanging="284"/>
        </w:pPr>
        <w:rPr>
          <w:rFonts w:ascii="Calibri" w:eastAsia="Calibri" w:hAnsi="Calibri" w:hint="default"/>
          <w:color w:val="auto"/>
        </w:rPr>
      </w:lvl>
    </w:lvlOverride>
  </w:num>
  <w:num w:numId="11" w16cid:durableId="1129711795">
    <w:abstractNumId w:val="4"/>
  </w:num>
  <w:num w:numId="12" w16cid:durableId="1741102171">
    <w:abstractNumId w:val="12"/>
  </w:num>
  <w:num w:numId="13" w16cid:durableId="347604795">
    <w:abstractNumId w:val="5"/>
  </w:num>
  <w:num w:numId="14" w16cid:durableId="1594626843">
    <w:abstractNumId w:val="9"/>
    <w:lvlOverride w:ilvl="0">
      <w:startOverride w:val="1"/>
      <w:lvl w:ilvl="0">
        <w:start w:val="1"/>
        <w:numFmt w:val="decimal"/>
        <w:pStyle w:val="Bullet1"/>
        <w:lvlText w:val="•"/>
        <w:lvlJc w:val="left"/>
        <w:pPr>
          <w:ind w:left="284" w:hanging="284"/>
        </w:pPr>
        <w:rPr>
          <w:rFonts w:ascii="Calibri" w:eastAsia="Calibri" w:hAnsi="Calibri" w:cs="Times New Roman" w:hint="default"/>
          <w:color w:val="auto"/>
        </w:rPr>
      </w:lvl>
    </w:lvlOverride>
    <w:lvlOverride w:ilvl="1">
      <w:lvl w:ilvl="1">
        <w:numFmt w:val="decimal"/>
        <w:pStyle w:val="Bullet2"/>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5" w16cid:durableId="1351755221">
    <w:abstractNumId w:val="9"/>
    <w:lvlOverride w:ilvl="0">
      <w:lvl w:ilvl="0">
        <w:start w:val="1"/>
        <w:numFmt w:val="decimal"/>
        <w:pStyle w:val="Bullet1"/>
        <w:lvlText w:val="•"/>
        <w:lvlJc w:val="left"/>
        <w:pPr>
          <w:ind w:left="284" w:hanging="284"/>
        </w:pPr>
        <w:rPr>
          <w:rFonts w:ascii="Calibri" w:eastAsia="Calibri" w:hAnsi="Calibri" w:cs="Times New Roman" w:hint="default"/>
          <w:color w:val="auto"/>
        </w:rPr>
      </w:lvl>
    </w:lvlOverride>
    <w:lvlOverride w:ilvl="1">
      <w:lvl w:ilvl="1">
        <w:numFmt w:val="decimal"/>
        <w:pStyle w:val="Bullet2"/>
        <w:lvlText w:val=""/>
        <w:lvlJc w:val="left"/>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16" w16cid:durableId="29032979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96F"/>
    <w:rsid w:val="00000719"/>
    <w:rsid w:val="000007E9"/>
    <w:rsid w:val="00002D68"/>
    <w:rsid w:val="000033F7"/>
    <w:rsid w:val="00003403"/>
    <w:rsid w:val="000035E9"/>
    <w:rsid w:val="000037BB"/>
    <w:rsid w:val="00004415"/>
    <w:rsid w:val="0000447D"/>
    <w:rsid w:val="0000458F"/>
    <w:rsid w:val="00004A48"/>
    <w:rsid w:val="00005347"/>
    <w:rsid w:val="00006BA4"/>
    <w:rsid w:val="000072B6"/>
    <w:rsid w:val="0001021B"/>
    <w:rsid w:val="00011D89"/>
    <w:rsid w:val="00011E44"/>
    <w:rsid w:val="000120ED"/>
    <w:rsid w:val="00012122"/>
    <w:rsid w:val="00014138"/>
    <w:rsid w:val="000143E7"/>
    <w:rsid w:val="000154FD"/>
    <w:rsid w:val="00017BB6"/>
    <w:rsid w:val="00020D08"/>
    <w:rsid w:val="00022271"/>
    <w:rsid w:val="00022541"/>
    <w:rsid w:val="000225C9"/>
    <w:rsid w:val="000235E8"/>
    <w:rsid w:val="00023A78"/>
    <w:rsid w:val="00024485"/>
    <w:rsid w:val="00024D89"/>
    <w:rsid w:val="000250B6"/>
    <w:rsid w:val="00025CA9"/>
    <w:rsid w:val="00026540"/>
    <w:rsid w:val="00026907"/>
    <w:rsid w:val="000300E5"/>
    <w:rsid w:val="00030CDD"/>
    <w:rsid w:val="00031101"/>
    <w:rsid w:val="000315AB"/>
    <w:rsid w:val="00031652"/>
    <w:rsid w:val="00032241"/>
    <w:rsid w:val="00033D81"/>
    <w:rsid w:val="00033DC9"/>
    <w:rsid w:val="000343C5"/>
    <w:rsid w:val="00035C62"/>
    <w:rsid w:val="00035C91"/>
    <w:rsid w:val="00036C31"/>
    <w:rsid w:val="00036D61"/>
    <w:rsid w:val="00037366"/>
    <w:rsid w:val="00041BF0"/>
    <w:rsid w:val="00042A56"/>
    <w:rsid w:val="00042C8A"/>
    <w:rsid w:val="00042CFB"/>
    <w:rsid w:val="00044CE0"/>
    <w:rsid w:val="0004536B"/>
    <w:rsid w:val="000467A9"/>
    <w:rsid w:val="00046B68"/>
    <w:rsid w:val="00050161"/>
    <w:rsid w:val="00051214"/>
    <w:rsid w:val="0005152B"/>
    <w:rsid w:val="000515DF"/>
    <w:rsid w:val="000526C3"/>
    <w:rsid w:val="000527DD"/>
    <w:rsid w:val="00055108"/>
    <w:rsid w:val="00055838"/>
    <w:rsid w:val="0005613B"/>
    <w:rsid w:val="0005659B"/>
    <w:rsid w:val="00056EC4"/>
    <w:rsid w:val="00057832"/>
    <w:rsid w:val="000578B2"/>
    <w:rsid w:val="00060959"/>
    <w:rsid w:val="00060C8F"/>
    <w:rsid w:val="00060DDC"/>
    <w:rsid w:val="0006298A"/>
    <w:rsid w:val="00062A0F"/>
    <w:rsid w:val="00065407"/>
    <w:rsid w:val="00065A6E"/>
    <w:rsid w:val="00065D17"/>
    <w:rsid w:val="000663CD"/>
    <w:rsid w:val="00067D42"/>
    <w:rsid w:val="00067E45"/>
    <w:rsid w:val="000705D7"/>
    <w:rsid w:val="00071FD0"/>
    <w:rsid w:val="000727EB"/>
    <w:rsid w:val="000733FE"/>
    <w:rsid w:val="00073ED4"/>
    <w:rsid w:val="00074219"/>
    <w:rsid w:val="00074ED5"/>
    <w:rsid w:val="000778FD"/>
    <w:rsid w:val="00080140"/>
    <w:rsid w:val="00081A26"/>
    <w:rsid w:val="00081FFD"/>
    <w:rsid w:val="0008204A"/>
    <w:rsid w:val="0008209A"/>
    <w:rsid w:val="0008508E"/>
    <w:rsid w:val="0008524F"/>
    <w:rsid w:val="00086054"/>
    <w:rsid w:val="0008630A"/>
    <w:rsid w:val="00086D89"/>
    <w:rsid w:val="00086FAA"/>
    <w:rsid w:val="00087951"/>
    <w:rsid w:val="0009113B"/>
    <w:rsid w:val="000912AF"/>
    <w:rsid w:val="00091AF9"/>
    <w:rsid w:val="00093402"/>
    <w:rsid w:val="00094DA3"/>
    <w:rsid w:val="00096CD1"/>
    <w:rsid w:val="00096E5A"/>
    <w:rsid w:val="000A012C"/>
    <w:rsid w:val="000A0428"/>
    <w:rsid w:val="000A0EB9"/>
    <w:rsid w:val="000A0ECF"/>
    <w:rsid w:val="000A11E9"/>
    <w:rsid w:val="000A186C"/>
    <w:rsid w:val="000A1EA4"/>
    <w:rsid w:val="000A2476"/>
    <w:rsid w:val="000A35B1"/>
    <w:rsid w:val="000A5F46"/>
    <w:rsid w:val="000A641A"/>
    <w:rsid w:val="000A7992"/>
    <w:rsid w:val="000B138F"/>
    <w:rsid w:val="000B25A6"/>
    <w:rsid w:val="000B3106"/>
    <w:rsid w:val="000B3A01"/>
    <w:rsid w:val="000B3EDB"/>
    <w:rsid w:val="000B404A"/>
    <w:rsid w:val="000B46C0"/>
    <w:rsid w:val="000B47EC"/>
    <w:rsid w:val="000B543D"/>
    <w:rsid w:val="000B55F9"/>
    <w:rsid w:val="000B5BF7"/>
    <w:rsid w:val="000B6BC8"/>
    <w:rsid w:val="000C0303"/>
    <w:rsid w:val="000C0D78"/>
    <w:rsid w:val="000C0EA0"/>
    <w:rsid w:val="000C19CE"/>
    <w:rsid w:val="000C42EA"/>
    <w:rsid w:val="000C4546"/>
    <w:rsid w:val="000C45A1"/>
    <w:rsid w:val="000D015F"/>
    <w:rsid w:val="000D0877"/>
    <w:rsid w:val="000D0D93"/>
    <w:rsid w:val="000D1242"/>
    <w:rsid w:val="000D164E"/>
    <w:rsid w:val="000D19CD"/>
    <w:rsid w:val="000D1A1D"/>
    <w:rsid w:val="000D2ABA"/>
    <w:rsid w:val="000D334D"/>
    <w:rsid w:val="000D41A8"/>
    <w:rsid w:val="000D58DF"/>
    <w:rsid w:val="000E0970"/>
    <w:rsid w:val="000E1280"/>
    <w:rsid w:val="000E13ED"/>
    <w:rsid w:val="000E20FD"/>
    <w:rsid w:val="000E3CC7"/>
    <w:rsid w:val="000E4914"/>
    <w:rsid w:val="000E51EE"/>
    <w:rsid w:val="000E6180"/>
    <w:rsid w:val="000E6BD4"/>
    <w:rsid w:val="000E6D6D"/>
    <w:rsid w:val="000F0339"/>
    <w:rsid w:val="000F1C0F"/>
    <w:rsid w:val="000F1F1E"/>
    <w:rsid w:val="000F2259"/>
    <w:rsid w:val="000F2DDA"/>
    <w:rsid w:val="000F2EA0"/>
    <w:rsid w:val="000F3E81"/>
    <w:rsid w:val="000F5213"/>
    <w:rsid w:val="000F63B7"/>
    <w:rsid w:val="000F78EE"/>
    <w:rsid w:val="00101001"/>
    <w:rsid w:val="001018A0"/>
    <w:rsid w:val="00102454"/>
    <w:rsid w:val="0010257C"/>
    <w:rsid w:val="00102BAB"/>
    <w:rsid w:val="00103276"/>
    <w:rsid w:val="0010392D"/>
    <w:rsid w:val="0010447F"/>
    <w:rsid w:val="00104FE3"/>
    <w:rsid w:val="00105474"/>
    <w:rsid w:val="0010595B"/>
    <w:rsid w:val="00106832"/>
    <w:rsid w:val="00106AD2"/>
    <w:rsid w:val="0010714F"/>
    <w:rsid w:val="0010729D"/>
    <w:rsid w:val="0011079D"/>
    <w:rsid w:val="00110EDF"/>
    <w:rsid w:val="001120C5"/>
    <w:rsid w:val="00112372"/>
    <w:rsid w:val="00112DA5"/>
    <w:rsid w:val="0011389B"/>
    <w:rsid w:val="001138F6"/>
    <w:rsid w:val="00114DE9"/>
    <w:rsid w:val="00120BD3"/>
    <w:rsid w:val="00120CA2"/>
    <w:rsid w:val="00122FEA"/>
    <w:rsid w:val="001232BD"/>
    <w:rsid w:val="001236DC"/>
    <w:rsid w:val="00124523"/>
    <w:rsid w:val="001248AD"/>
    <w:rsid w:val="00124ED5"/>
    <w:rsid w:val="00125E69"/>
    <w:rsid w:val="00126590"/>
    <w:rsid w:val="00126F30"/>
    <w:rsid w:val="001276FA"/>
    <w:rsid w:val="00127DAA"/>
    <w:rsid w:val="00131A6E"/>
    <w:rsid w:val="00132571"/>
    <w:rsid w:val="00133359"/>
    <w:rsid w:val="0013342B"/>
    <w:rsid w:val="001339DF"/>
    <w:rsid w:val="001348F5"/>
    <w:rsid w:val="00134D7B"/>
    <w:rsid w:val="00135729"/>
    <w:rsid w:val="001359B9"/>
    <w:rsid w:val="00140915"/>
    <w:rsid w:val="0014150E"/>
    <w:rsid w:val="001428AE"/>
    <w:rsid w:val="00142FC2"/>
    <w:rsid w:val="001447B3"/>
    <w:rsid w:val="001448BC"/>
    <w:rsid w:val="0014529A"/>
    <w:rsid w:val="00145391"/>
    <w:rsid w:val="00146818"/>
    <w:rsid w:val="00146900"/>
    <w:rsid w:val="001473C7"/>
    <w:rsid w:val="001518D2"/>
    <w:rsid w:val="00151BBC"/>
    <w:rsid w:val="00152073"/>
    <w:rsid w:val="00152329"/>
    <w:rsid w:val="001536A1"/>
    <w:rsid w:val="001551FA"/>
    <w:rsid w:val="0015556D"/>
    <w:rsid w:val="00156425"/>
    <w:rsid w:val="00156598"/>
    <w:rsid w:val="00156AFD"/>
    <w:rsid w:val="00156CC9"/>
    <w:rsid w:val="0015793A"/>
    <w:rsid w:val="0016003E"/>
    <w:rsid w:val="00161939"/>
    <w:rsid w:val="00161AA0"/>
    <w:rsid w:val="00161D2E"/>
    <w:rsid w:val="00161DDC"/>
    <w:rsid w:val="00161F3E"/>
    <w:rsid w:val="00162093"/>
    <w:rsid w:val="00162CA9"/>
    <w:rsid w:val="0016308B"/>
    <w:rsid w:val="00163A04"/>
    <w:rsid w:val="00164185"/>
    <w:rsid w:val="00165459"/>
    <w:rsid w:val="00165A57"/>
    <w:rsid w:val="001707E5"/>
    <w:rsid w:val="001712C2"/>
    <w:rsid w:val="00172BAF"/>
    <w:rsid w:val="00175822"/>
    <w:rsid w:val="00175BCD"/>
    <w:rsid w:val="001761FB"/>
    <w:rsid w:val="00176493"/>
    <w:rsid w:val="0017674D"/>
    <w:rsid w:val="001771DD"/>
    <w:rsid w:val="00177995"/>
    <w:rsid w:val="00177A8C"/>
    <w:rsid w:val="00182438"/>
    <w:rsid w:val="0018244E"/>
    <w:rsid w:val="00182FAF"/>
    <w:rsid w:val="00184644"/>
    <w:rsid w:val="0018686B"/>
    <w:rsid w:val="00186B33"/>
    <w:rsid w:val="001873F4"/>
    <w:rsid w:val="0018742F"/>
    <w:rsid w:val="00187B41"/>
    <w:rsid w:val="00190774"/>
    <w:rsid w:val="00190A23"/>
    <w:rsid w:val="00191BA5"/>
    <w:rsid w:val="00192B61"/>
    <w:rsid w:val="00192F9D"/>
    <w:rsid w:val="00194F54"/>
    <w:rsid w:val="0019601D"/>
    <w:rsid w:val="00196948"/>
    <w:rsid w:val="00196EB8"/>
    <w:rsid w:val="00196EFB"/>
    <w:rsid w:val="00196FA2"/>
    <w:rsid w:val="001976A6"/>
    <w:rsid w:val="001979FF"/>
    <w:rsid w:val="00197B17"/>
    <w:rsid w:val="001A0E1B"/>
    <w:rsid w:val="001A0EE9"/>
    <w:rsid w:val="001A1950"/>
    <w:rsid w:val="001A1AD3"/>
    <w:rsid w:val="001A1C54"/>
    <w:rsid w:val="001A210F"/>
    <w:rsid w:val="001A25B0"/>
    <w:rsid w:val="001A3ACE"/>
    <w:rsid w:val="001A47EB"/>
    <w:rsid w:val="001A5BFC"/>
    <w:rsid w:val="001A6272"/>
    <w:rsid w:val="001A7B83"/>
    <w:rsid w:val="001B058F"/>
    <w:rsid w:val="001B1E9F"/>
    <w:rsid w:val="001B5ACF"/>
    <w:rsid w:val="001B6B96"/>
    <w:rsid w:val="001B738B"/>
    <w:rsid w:val="001B7F0B"/>
    <w:rsid w:val="001C074F"/>
    <w:rsid w:val="001C09DB"/>
    <w:rsid w:val="001C1F75"/>
    <w:rsid w:val="001C277E"/>
    <w:rsid w:val="001C2860"/>
    <w:rsid w:val="001C29BD"/>
    <w:rsid w:val="001C2A72"/>
    <w:rsid w:val="001C31B7"/>
    <w:rsid w:val="001C36D9"/>
    <w:rsid w:val="001C3E46"/>
    <w:rsid w:val="001C4599"/>
    <w:rsid w:val="001C45C9"/>
    <w:rsid w:val="001C53DC"/>
    <w:rsid w:val="001C5D75"/>
    <w:rsid w:val="001D0B75"/>
    <w:rsid w:val="001D0E06"/>
    <w:rsid w:val="001D1A3E"/>
    <w:rsid w:val="001D2CCC"/>
    <w:rsid w:val="001D39A5"/>
    <w:rsid w:val="001D3C09"/>
    <w:rsid w:val="001D44E8"/>
    <w:rsid w:val="001D60EC"/>
    <w:rsid w:val="001D6F59"/>
    <w:rsid w:val="001D723E"/>
    <w:rsid w:val="001D7A3C"/>
    <w:rsid w:val="001E0540"/>
    <w:rsid w:val="001E408C"/>
    <w:rsid w:val="001E44DF"/>
    <w:rsid w:val="001E665E"/>
    <w:rsid w:val="001E6761"/>
    <w:rsid w:val="001E68A5"/>
    <w:rsid w:val="001E6BB0"/>
    <w:rsid w:val="001E7282"/>
    <w:rsid w:val="001F0317"/>
    <w:rsid w:val="001F0E48"/>
    <w:rsid w:val="001F108F"/>
    <w:rsid w:val="001F192F"/>
    <w:rsid w:val="001F2515"/>
    <w:rsid w:val="001F2A20"/>
    <w:rsid w:val="001F3826"/>
    <w:rsid w:val="001F44C6"/>
    <w:rsid w:val="001F5281"/>
    <w:rsid w:val="001F54C6"/>
    <w:rsid w:val="001F5646"/>
    <w:rsid w:val="001F5958"/>
    <w:rsid w:val="001F6E46"/>
    <w:rsid w:val="001F7ADA"/>
    <w:rsid w:val="001F7C91"/>
    <w:rsid w:val="001F7D94"/>
    <w:rsid w:val="002005AF"/>
    <w:rsid w:val="00200F44"/>
    <w:rsid w:val="002033B7"/>
    <w:rsid w:val="0020341E"/>
    <w:rsid w:val="00204F53"/>
    <w:rsid w:val="00205139"/>
    <w:rsid w:val="00205243"/>
    <w:rsid w:val="00206463"/>
    <w:rsid w:val="00206F2F"/>
    <w:rsid w:val="00207717"/>
    <w:rsid w:val="00207A63"/>
    <w:rsid w:val="00207B65"/>
    <w:rsid w:val="0021053D"/>
    <w:rsid w:val="00210A92"/>
    <w:rsid w:val="00212B95"/>
    <w:rsid w:val="00213639"/>
    <w:rsid w:val="00215690"/>
    <w:rsid w:val="00215CC8"/>
    <w:rsid w:val="00216C03"/>
    <w:rsid w:val="00217A41"/>
    <w:rsid w:val="00220A1A"/>
    <w:rsid w:val="00220C04"/>
    <w:rsid w:val="00221460"/>
    <w:rsid w:val="0022278D"/>
    <w:rsid w:val="002233A6"/>
    <w:rsid w:val="002240D1"/>
    <w:rsid w:val="002241BC"/>
    <w:rsid w:val="002252FB"/>
    <w:rsid w:val="002256B7"/>
    <w:rsid w:val="00226439"/>
    <w:rsid w:val="0022701F"/>
    <w:rsid w:val="002273B5"/>
    <w:rsid w:val="00227C68"/>
    <w:rsid w:val="0023106F"/>
    <w:rsid w:val="00231B1D"/>
    <w:rsid w:val="002333F5"/>
    <w:rsid w:val="00233724"/>
    <w:rsid w:val="0023432E"/>
    <w:rsid w:val="002365B4"/>
    <w:rsid w:val="002414F2"/>
    <w:rsid w:val="00242ABC"/>
    <w:rsid w:val="002432E1"/>
    <w:rsid w:val="0024350D"/>
    <w:rsid w:val="002446A4"/>
    <w:rsid w:val="00244752"/>
    <w:rsid w:val="002454B7"/>
    <w:rsid w:val="00246207"/>
    <w:rsid w:val="00246C5E"/>
    <w:rsid w:val="00250960"/>
    <w:rsid w:val="00250AE0"/>
    <w:rsid w:val="00250BC4"/>
    <w:rsid w:val="00250D20"/>
    <w:rsid w:val="00251343"/>
    <w:rsid w:val="002536A4"/>
    <w:rsid w:val="0025426D"/>
    <w:rsid w:val="00254E22"/>
    <w:rsid w:val="00254F58"/>
    <w:rsid w:val="00255B9B"/>
    <w:rsid w:val="002610AD"/>
    <w:rsid w:val="002620BC"/>
    <w:rsid w:val="0026229A"/>
    <w:rsid w:val="00262802"/>
    <w:rsid w:val="00263A90"/>
    <w:rsid w:val="0026408B"/>
    <w:rsid w:val="0026482E"/>
    <w:rsid w:val="00264E89"/>
    <w:rsid w:val="002671F4"/>
    <w:rsid w:val="00267312"/>
    <w:rsid w:val="002673A3"/>
    <w:rsid w:val="00267C3E"/>
    <w:rsid w:val="00270745"/>
    <w:rsid w:val="002709BB"/>
    <w:rsid w:val="00270F28"/>
    <w:rsid w:val="0027131C"/>
    <w:rsid w:val="00271735"/>
    <w:rsid w:val="00271BC0"/>
    <w:rsid w:val="002735DA"/>
    <w:rsid w:val="00273BAC"/>
    <w:rsid w:val="00274E84"/>
    <w:rsid w:val="002759C6"/>
    <w:rsid w:val="002763B3"/>
    <w:rsid w:val="0027666D"/>
    <w:rsid w:val="002768A5"/>
    <w:rsid w:val="00277961"/>
    <w:rsid w:val="002802E3"/>
    <w:rsid w:val="0028087F"/>
    <w:rsid w:val="00280CC0"/>
    <w:rsid w:val="00281C7A"/>
    <w:rsid w:val="0028213D"/>
    <w:rsid w:val="002825A6"/>
    <w:rsid w:val="00282B69"/>
    <w:rsid w:val="00283B34"/>
    <w:rsid w:val="00283CD6"/>
    <w:rsid w:val="00283D8D"/>
    <w:rsid w:val="0028485E"/>
    <w:rsid w:val="002862F1"/>
    <w:rsid w:val="0028642C"/>
    <w:rsid w:val="002875A6"/>
    <w:rsid w:val="002875D8"/>
    <w:rsid w:val="0029111E"/>
    <w:rsid w:val="00291373"/>
    <w:rsid w:val="00291986"/>
    <w:rsid w:val="00292A70"/>
    <w:rsid w:val="00293007"/>
    <w:rsid w:val="00293E29"/>
    <w:rsid w:val="0029597D"/>
    <w:rsid w:val="00295C2A"/>
    <w:rsid w:val="002962C3"/>
    <w:rsid w:val="0029752B"/>
    <w:rsid w:val="002A04FE"/>
    <w:rsid w:val="002A0A9C"/>
    <w:rsid w:val="002A35F8"/>
    <w:rsid w:val="002A38BB"/>
    <w:rsid w:val="002A3E84"/>
    <w:rsid w:val="002A413F"/>
    <w:rsid w:val="002A483C"/>
    <w:rsid w:val="002A6A8C"/>
    <w:rsid w:val="002A6B4B"/>
    <w:rsid w:val="002B0C7C"/>
    <w:rsid w:val="002B1729"/>
    <w:rsid w:val="002B2979"/>
    <w:rsid w:val="002B36C7"/>
    <w:rsid w:val="002B46A3"/>
    <w:rsid w:val="002B4DD4"/>
    <w:rsid w:val="002B5277"/>
    <w:rsid w:val="002B52DF"/>
    <w:rsid w:val="002B5375"/>
    <w:rsid w:val="002B573C"/>
    <w:rsid w:val="002B5BAB"/>
    <w:rsid w:val="002B687D"/>
    <w:rsid w:val="002B6F6D"/>
    <w:rsid w:val="002B77C1"/>
    <w:rsid w:val="002C0480"/>
    <w:rsid w:val="002C0ED7"/>
    <w:rsid w:val="002C2728"/>
    <w:rsid w:val="002C597F"/>
    <w:rsid w:val="002C5B7C"/>
    <w:rsid w:val="002D1E0D"/>
    <w:rsid w:val="002D21DA"/>
    <w:rsid w:val="002D3476"/>
    <w:rsid w:val="002D3F76"/>
    <w:rsid w:val="002D4EBF"/>
    <w:rsid w:val="002D5006"/>
    <w:rsid w:val="002D6091"/>
    <w:rsid w:val="002D6D4A"/>
    <w:rsid w:val="002D707D"/>
    <w:rsid w:val="002D7C61"/>
    <w:rsid w:val="002E01D0"/>
    <w:rsid w:val="002E0823"/>
    <w:rsid w:val="002E132F"/>
    <w:rsid w:val="002E161D"/>
    <w:rsid w:val="002E28A2"/>
    <w:rsid w:val="002E3070"/>
    <w:rsid w:val="002E3100"/>
    <w:rsid w:val="002E3E52"/>
    <w:rsid w:val="002E5061"/>
    <w:rsid w:val="002E6308"/>
    <w:rsid w:val="002E6C95"/>
    <w:rsid w:val="002E747F"/>
    <w:rsid w:val="002E7C36"/>
    <w:rsid w:val="002F011C"/>
    <w:rsid w:val="002F1C73"/>
    <w:rsid w:val="002F2E37"/>
    <w:rsid w:val="002F3201"/>
    <w:rsid w:val="002F3D32"/>
    <w:rsid w:val="002F45D9"/>
    <w:rsid w:val="002F5F31"/>
    <w:rsid w:val="002F5F46"/>
    <w:rsid w:val="002F6203"/>
    <w:rsid w:val="002F6937"/>
    <w:rsid w:val="002F696C"/>
    <w:rsid w:val="002F703B"/>
    <w:rsid w:val="003001DC"/>
    <w:rsid w:val="00301D94"/>
    <w:rsid w:val="00302216"/>
    <w:rsid w:val="0030285C"/>
    <w:rsid w:val="00303C1B"/>
    <w:rsid w:val="00303E53"/>
    <w:rsid w:val="00303ECD"/>
    <w:rsid w:val="003041BF"/>
    <w:rsid w:val="00304BEB"/>
    <w:rsid w:val="00305CC1"/>
    <w:rsid w:val="00306E5F"/>
    <w:rsid w:val="00307BE6"/>
    <w:rsid w:val="00307E14"/>
    <w:rsid w:val="00307EF9"/>
    <w:rsid w:val="003107C6"/>
    <w:rsid w:val="00311FDA"/>
    <w:rsid w:val="0031266A"/>
    <w:rsid w:val="00312994"/>
    <w:rsid w:val="00312D78"/>
    <w:rsid w:val="00312F52"/>
    <w:rsid w:val="003136E6"/>
    <w:rsid w:val="00314054"/>
    <w:rsid w:val="003142B6"/>
    <w:rsid w:val="00316DDC"/>
    <w:rsid w:val="00316F27"/>
    <w:rsid w:val="003173C1"/>
    <w:rsid w:val="00321298"/>
    <w:rsid w:val="00321350"/>
    <w:rsid w:val="003214F1"/>
    <w:rsid w:val="00322E4B"/>
    <w:rsid w:val="00322EB5"/>
    <w:rsid w:val="003241CD"/>
    <w:rsid w:val="00324E1E"/>
    <w:rsid w:val="00325815"/>
    <w:rsid w:val="00325B1E"/>
    <w:rsid w:val="00327870"/>
    <w:rsid w:val="00332234"/>
    <w:rsid w:val="0033259D"/>
    <w:rsid w:val="003333D2"/>
    <w:rsid w:val="00334686"/>
    <w:rsid w:val="0033575C"/>
    <w:rsid w:val="00337339"/>
    <w:rsid w:val="00340245"/>
    <w:rsid w:val="00340345"/>
    <w:rsid w:val="003406C6"/>
    <w:rsid w:val="00340A14"/>
    <w:rsid w:val="003418CC"/>
    <w:rsid w:val="003428AF"/>
    <w:rsid w:val="00342F70"/>
    <w:rsid w:val="00343239"/>
    <w:rsid w:val="003432E9"/>
    <w:rsid w:val="003434EE"/>
    <w:rsid w:val="003434F0"/>
    <w:rsid w:val="003459BD"/>
    <w:rsid w:val="00346B43"/>
    <w:rsid w:val="00347BE3"/>
    <w:rsid w:val="00350D38"/>
    <w:rsid w:val="00351B36"/>
    <w:rsid w:val="00352F0A"/>
    <w:rsid w:val="00353A19"/>
    <w:rsid w:val="0035461E"/>
    <w:rsid w:val="003557FE"/>
    <w:rsid w:val="00355D13"/>
    <w:rsid w:val="00357835"/>
    <w:rsid w:val="00357B4E"/>
    <w:rsid w:val="003604C8"/>
    <w:rsid w:val="00360513"/>
    <w:rsid w:val="003612B7"/>
    <w:rsid w:val="0036369C"/>
    <w:rsid w:val="00365545"/>
    <w:rsid w:val="00366097"/>
    <w:rsid w:val="00367515"/>
    <w:rsid w:val="0037004F"/>
    <w:rsid w:val="003716FD"/>
    <w:rsid w:val="0037204B"/>
    <w:rsid w:val="0037381F"/>
    <w:rsid w:val="003744CF"/>
    <w:rsid w:val="00374717"/>
    <w:rsid w:val="00375937"/>
    <w:rsid w:val="00375DBB"/>
    <w:rsid w:val="0037676C"/>
    <w:rsid w:val="003772CB"/>
    <w:rsid w:val="00377F6E"/>
    <w:rsid w:val="00380E36"/>
    <w:rsid w:val="00381043"/>
    <w:rsid w:val="003818D9"/>
    <w:rsid w:val="003823D1"/>
    <w:rsid w:val="0038267C"/>
    <w:rsid w:val="003829E5"/>
    <w:rsid w:val="00382F6F"/>
    <w:rsid w:val="00384D40"/>
    <w:rsid w:val="00384EA2"/>
    <w:rsid w:val="00386109"/>
    <w:rsid w:val="00386944"/>
    <w:rsid w:val="00386C48"/>
    <w:rsid w:val="00387191"/>
    <w:rsid w:val="00391BD6"/>
    <w:rsid w:val="003929A6"/>
    <w:rsid w:val="00392E2C"/>
    <w:rsid w:val="00393266"/>
    <w:rsid w:val="00394248"/>
    <w:rsid w:val="003948FA"/>
    <w:rsid w:val="003956CC"/>
    <w:rsid w:val="00395C9A"/>
    <w:rsid w:val="003968AC"/>
    <w:rsid w:val="003A0853"/>
    <w:rsid w:val="003A08B3"/>
    <w:rsid w:val="003A0D80"/>
    <w:rsid w:val="003A2179"/>
    <w:rsid w:val="003A32AC"/>
    <w:rsid w:val="003A5F6D"/>
    <w:rsid w:val="003A5FC1"/>
    <w:rsid w:val="003A6B67"/>
    <w:rsid w:val="003A7016"/>
    <w:rsid w:val="003A7334"/>
    <w:rsid w:val="003B0A89"/>
    <w:rsid w:val="003B0BF5"/>
    <w:rsid w:val="003B13B6"/>
    <w:rsid w:val="003B14C3"/>
    <w:rsid w:val="003B15E6"/>
    <w:rsid w:val="003B22EF"/>
    <w:rsid w:val="003B3929"/>
    <w:rsid w:val="003B408A"/>
    <w:rsid w:val="003B4EC2"/>
    <w:rsid w:val="003B6B6F"/>
    <w:rsid w:val="003B70AC"/>
    <w:rsid w:val="003B780C"/>
    <w:rsid w:val="003C00BA"/>
    <w:rsid w:val="003C08A2"/>
    <w:rsid w:val="003C2045"/>
    <w:rsid w:val="003C3CBD"/>
    <w:rsid w:val="003C4026"/>
    <w:rsid w:val="003C43A1"/>
    <w:rsid w:val="003C4FC0"/>
    <w:rsid w:val="003C55F4"/>
    <w:rsid w:val="003C62DC"/>
    <w:rsid w:val="003C6694"/>
    <w:rsid w:val="003C7897"/>
    <w:rsid w:val="003C7A1A"/>
    <w:rsid w:val="003C7A3F"/>
    <w:rsid w:val="003D037B"/>
    <w:rsid w:val="003D1533"/>
    <w:rsid w:val="003D1F5C"/>
    <w:rsid w:val="003D2766"/>
    <w:rsid w:val="003D2A74"/>
    <w:rsid w:val="003D3C94"/>
    <w:rsid w:val="003D3D88"/>
    <w:rsid w:val="003D3E8F"/>
    <w:rsid w:val="003D4033"/>
    <w:rsid w:val="003D4796"/>
    <w:rsid w:val="003D500D"/>
    <w:rsid w:val="003D5642"/>
    <w:rsid w:val="003D6475"/>
    <w:rsid w:val="003D68ED"/>
    <w:rsid w:val="003D6EE6"/>
    <w:rsid w:val="003D6F95"/>
    <w:rsid w:val="003E3599"/>
    <w:rsid w:val="003E375C"/>
    <w:rsid w:val="003E4086"/>
    <w:rsid w:val="003E639E"/>
    <w:rsid w:val="003E685C"/>
    <w:rsid w:val="003E71E5"/>
    <w:rsid w:val="003E7237"/>
    <w:rsid w:val="003F01CD"/>
    <w:rsid w:val="003F0445"/>
    <w:rsid w:val="003F0CF0"/>
    <w:rsid w:val="003F10AD"/>
    <w:rsid w:val="003F14B1"/>
    <w:rsid w:val="003F2B20"/>
    <w:rsid w:val="003F30CE"/>
    <w:rsid w:val="003F3289"/>
    <w:rsid w:val="003F3C62"/>
    <w:rsid w:val="003F4B72"/>
    <w:rsid w:val="003F5CB9"/>
    <w:rsid w:val="003F5F38"/>
    <w:rsid w:val="00400174"/>
    <w:rsid w:val="004013C7"/>
    <w:rsid w:val="00401FCF"/>
    <w:rsid w:val="00406285"/>
    <w:rsid w:val="0040712E"/>
    <w:rsid w:val="004071A1"/>
    <w:rsid w:val="00410F2E"/>
    <w:rsid w:val="004115A2"/>
    <w:rsid w:val="004148F9"/>
    <w:rsid w:val="00414DA4"/>
    <w:rsid w:val="00414F51"/>
    <w:rsid w:val="00415144"/>
    <w:rsid w:val="0042084E"/>
    <w:rsid w:val="004214F8"/>
    <w:rsid w:val="00421A20"/>
    <w:rsid w:val="00421EEF"/>
    <w:rsid w:val="00422349"/>
    <w:rsid w:val="00423BEC"/>
    <w:rsid w:val="00423C5E"/>
    <w:rsid w:val="00424D65"/>
    <w:rsid w:val="0042577A"/>
    <w:rsid w:val="00426314"/>
    <w:rsid w:val="00430393"/>
    <w:rsid w:val="00431806"/>
    <w:rsid w:val="00431A70"/>
    <w:rsid w:val="00431F42"/>
    <w:rsid w:val="00434AE4"/>
    <w:rsid w:val="00435838"/>
    <w:rsid w:val="00441802"/>
    <w:rsid w:val="00442C6C"/>
    <w:rsid w:val="004432F7"/>
    <w:rsid w:val="0044340B"/>
    <w:rsid w:val="00443CBE"/>
    <w:rsid w:val="00443E8A"/>
    <w:rsid w:val="00443FF0"/>
    <w:rsid w:val="004441BC"/>
    <w:rsid w:val="0044601E"/>
    <w:rsid w:val="00446718"/>
    <w:rsid w:val="004468B4"/>
    <w:rsid w:val="00446C96"/>
    <w:rsid w:val="00446D86"/>
    <w:rsid w:val="0045230A"/>
    <w:rsid w:val="004534D8"/>
    <w:rsid w:val="00454A7D"/>
    <w:rsid w:val="00454AD0"/>
    <w:rsid w:val="0045695B"/>
    <w:rsid w:val="00457337"/>
    <w:rsid w:val="004578E1"/>
    <w:rsid w:val="00460442"/>
    <w:rsid w:val="00460982"/>
    <w:rsid w:val="004614F2"/>
    <w:rsid w:val="0046193E"/>
    <w:rsid w:val="00462B97"/>
    <w:rsid w:val="00462BEE"/>
    <w:rsid w:val="00462E3D"/>
    <w:rsid w:val="00464B09"/>
    <w:rsid w:val="004655CA"/>
    <w:rsid w:val="00466E79"/>
    <w:rsid w:val="00470D7D"/>
    <w:rsid w:val="00471B1E"/>
    <w:rsid w:val="00472CFD"/>
    <w:rsid w:val="0047372D"/>
    <w:rsid w:val="00473BA3"/>
    <w:rsid w:val="004743DD"/>
    <w:rsid w:val="00474433"/>
    <w:rsid w:val="00474CEA"/>
    <w:rsid w:val="004773A4"/>
    <w:rsid w:val="004774A1"/>
    <w:rsid w:val="00477531"/>
    <w:rsid w:val="0047794F"/>
    <w:rsid w:val="004810AD"/>
    <w:rsid w:val="00483875"/>
    <w:rsid w:val="00483968"/>
    <w:rsid w:val="00483B47"/>
    <w:rsid w:val="004841BE"/>
    <w:rsid w:val="00484F86"/>
    <w:rsid w:val="00485589"/>
    <w:rsid w:val="0048589D"/>
    <w:rsid w:val="00485A19"/>
    <w:rsid w:val="00490746"/>
    <w:rsid w:val="00490852"/>
    <w:rsid w:val="00490D52"/>
    <w:rsid w:val="0049173E"/>
    <w:rsid w:val="00491AF9"/>
    <w:rsid w:val="00491C9C"/>
    <w:rsid w:val="004925E1"/>
    <w:rsid w:val="00492F30"/>
    <w:rsid w:val="004937CE"/>
    <w:rsid w:val="004946F4"/>
    <w:rsid w:val="0049487E"/>
    <w:rsid w:val="0049636E"/>
    <w:rsid w:val="004A0393"/>
    <w:rsid w:val="004A0EC3"/>
    <w:rsid w:val="004A160D"/>
    <w:rsid w:val="004A2A2D"/>
    <w:rsid w:val="004A3E81"/>
    <w:rsid w:val="004A4195"/>
    <w:rsid w:val="004A5390"/>
    <w:rsid w:val="004A5C62"/>
    <w:rsid w:val="004A5CE5"/>
    <w:rsid w:val="004A618F"/>
    <w:rsid w:val="004A707D"/>
    <w:rsid w:val="004A7347"/>
    <w:rsid w:val="004B06A6"/>
    <w:rsid w:val="004B0974"/>
    <w:rsid w:val="004B4185"/>
    <w:rsid w:val="004B472F"/>
    <w:rsid w:val="004B4D5F"/>
    <w:rsid w:val="004B6448"/>
    <w:rsid w:val="004C01B8"/>
    <w:rsid w:val="004C0CBA"/>
    <w:rsid w:val="004C2315"/>
    <w:rsid w:val="004C3960"/>
    <w:rsid w:val="004C40E6"/>
    <w:rsid w:val="004C5541"/>
    <w:rsid w:val="004C591E"/>
    <w:rsid w:val="004C6958"/>
    <w:rsid w:val="004C6995"/>
    <w:rsid w:val="004C6EEE"/>
    <w:rsid w:val="004C702B"/>
    <w:rsid w:val="004D0033"/>
    <w:rsid w:val="004D016B"/>
    <w:rsid w:val="004D1B22"/>
    <w:rsid w:val="004D23CC"/>
    <w:rsid w:val="004D36F2"/>
    <w:rsid w:val="004D413F"/>
    <w:rsid w:val="004D4E00"/>
    <w:rsid w:val="004D539F"/>
    <w:rsid w:val="004D64DD"/>
    <w:rsid w:val="004D68AC"/>
    <w:rsid w:val="004D7361"/>
    <w:rsid w:val="004E1106"/>
    <w:rsid w:val="004E138F"/>
    <w:rsid w:val="004E356B"/>
    <w:rsid w:val="004E4649"/>
    <w:rsid w:val="004E48B8"/>
    <w:rsid w:val="004E5C2B"/>
    <w:rsid w:val="004E5F9F"/>
    <w:rsid w:val="004F00DD"/>
    <w:rsid w:val="004F08C7"/>
    <w:rsid w:val="004F2133"/>
    <w:rsid w:val="004F2D36"/>
    <w:rsid w:val="004F31FB"/>
    <w:rsid w:val="004F475B"/>
    <w:rsid w:val="004F4D9D"/>
    <w:rsid w:val="004F5398"/>
    <w:rsid w:val="004F55F1"/>
    <w:rsid w:val="004F68E3"/>
    <w:rsid w:val="004F6936"/>
    <w:rsid w:val="004F6CE8"/>
    <w:rsid w:val="004F6D24"/>
    <w:rsid w:val="00500CD6"/>
    <w:rsid w:val="00503DC6"/>
    <w:rsid w:val="00505EBE"/>
    <w:rsid w:val="00506F5D"/>
    <w:rsid w:val="00507940"/>
    <w:rsid w:val="00507D21"/>
    <w:rsid w:val="00507D38"/>
    <w:rsid w:val="00510C37"/>
    <w:rsid w:val="005126D0"/>
    <w:rsid w:val="00512DEB"/>
    <w:rsid w:val="00514667"/>
    <w:rsid w:val="00514F21"/>
    <w:rsid w:val="0051526A"/>
    <w:rsid w:val="0051537D"/>
    <w:rsid w:val="005153C7"/>
    <w:rsid w:val="0051568D"/>
    <w:rsid w:val="00516B3D"/>
    <w:rsid w:val="00517197"/>
    <w:rsid w:val="00517E1A"/>
    <w:rsid w:val="00523132"/>
    <w:rsid w:val="005259F3"/>
    <w:rsid w:val="00526AC7"/>
    <w:rsid w:val="00526C15"/>
    <w:rsid w:val="00527381"/>
    <w:rsid w:val="00530967"/>
    <w:rsid w:val="00531ED2"/>
    <w:rsid w:val="00534371"/>
    <w:rsid w:val="00534B8C"/>
    <w:rsid w:val="00536499"/>
    <w:rsid w:val="00537F78"/>
    <w:rsid w:val="0054016F"/>
    <w:rsid w:val="00542A03"/>
    <w:rsid w:val="00543903"/>
    <w:rsid w:val="00543BCC"/>
    <w:rsid w:val="00543F11"/>
    <w:rsid w:val="00544135"/>
    <w:rsid w:val="00546305"/>
    <w:rsid w:val="0054767F"/>
    <w:rsid w:val="00547A95"/>
    <w:rsid w:val="00547DFA"/>
    <w:rsid w:val="00550806"/>
    <w:rsid w:val="0055119B"/>
    <w:rsid w:val="00551B23"/>
    <w:rsid w:val="005538ED"/>
    <w:rsid w:val="00556AAB"/>
    <w:rsid w:val="00560095"/>
    <w:rsid w:val="005610CA"/>
    <w:rsid w:val="00561202"/>
    <w:rsid w:val="00562507"/>
    <w:rsid w:val="00562811"/>
    <w:rsid w:val="00563677"/>
    <w:rsid w:val="00564579"/>
    <w:rsid w:val="00567757"/>
    <w:rsid w:val="005679E2"/>
    <w:rsid w:val="00567FC1"/>
    <w:rsid w:val="005712FC"/>
    <w:rsid w:val="00572031"/>
    <w:rsid w:val="00572282"/>
    <w:rsid w:val="005731B7"/>
    <w:rsid w:val="00573CE3"/>
    <w:rsid w:val="005742EC"/>
    <w:rsid w:val="005745BF"/>
    <w:rsid w:val="00575F69"/>
    <w:rsid w:val="00576E84"/>
    <w:rsid w:val="00577397"/>
    <w:rsid w:val="00577470"/>
    <w:rsid w:val="00580394"/>
    <w:rsid w:val="005809CD"/>
    <w:rsid w:val="00581599"/>
    <w:rsid w:val="00582971"/>
    <w:rsid w:val="00582A7F"/>
    <w:rsid w:val="00582B8C"/>
    <w:rsid w:val="005874EC"/>
    <w:rsid w:val="0058757E"/>
    <w:rsid w:val="00587EB0"/>
    <w:rsid w:val="005915D5"/>
    <w:rsid w:val="00591F51"/>
    <w:rsid w:val="0059232D"/>
    <w:rsid w:val="0059239B"/>
    <w:rsid w:val="00592EEE"/>
    <w:rsid w:val="00594BE3"/>
    <w:rsid w:val="00595719"/>
    <w:rsid w:val="005965EA"/>
    <w:rsid w:val="00596A4B"/>
    <w:rsid w:val="0059707F"/>
    <w:rsid w:val="00597507"/>
    <w:rsid w:val="00597749"/>
    <w:rsid w:val="005A17D9"/>
    <w:rsid w:val="005A2062"/>
    <w:rsid w:val="005A2AB0"/>
    <w:rsid w:val="005A479D"/>
    <w:rsid w:val="005A6029"/>
    <w:rsid w:val="005A64AA"/>
    <w:rsid w:val="005B0721"/>
    <w:rsid w:val="005B0735"/>
    <w:rsid w:val="005B1C6D"/>
    <w:rsid w:val="005B21B6"/>
    <w:rsid w:val="005B233F"/>
    <w:rsid w:val="005B3A08"/>
    <w:rsid w:val="005B46E2"/>
    <w:rsid w:val="005B4E4C"/>
    <w:rsid w:val="005B54C8"/>
    <w:rsid w:val="005B6143"/>
    <w:rsid w:val="005B625F"/>
    <w:rsid w:val="005B7A63"/>
    <w:rsid w:val="005C0955"/>
    <w:rsid w:val="005C27E6"/>
    <w:rsid w:val="005C2AD3"/>
    <w:rsid w:val="005C3BB8"/>
    <w:rsid w:val="005C49DA"/>
    <w:rsid w:val="005C50F3"/>
    <w:rsid w:val="005C54B5"/>
    <w:rsid w:val="005C5D80"/>
    <w:rsid w:val="005C5D91"/>
    <w:rsid w:val="005C65D9"/>
    <w:rsid w:val="005C670E"/>
    <w:rsid w:val="005D07B8"/>
    <w:rsid w:val="005D16ED"/>
    <w:rsid w:val="005D23E7"/>
    <w:rsid w:val="005D33F6"/>
    <w:rsid w:val="005D394A"/>
    <w:rsid w:val="005D5588"/>
    <w:rsid w:val="005D6597"/>
    <w:rsid w:val="005D7445"/>
    <w:rsid w:val="005D75D4"/>
    <w:rsid w:val="005E14E7"/>
    <w:rsid w:val="005E162A"/>
    <w:rsid w:val="005E2542"/>
    <w:rsid w:val="005E26A3"/>
    <w:rsid w:val="005E2ECB"/>
    <w:rsid w:val="005E447E"/>
    <w:rsid w:val="005E4FD1"/>
    <w:rsid w:val="005E6126"/>
    <w:rsid w:val="005E7806"/>
    <w:rsid w:val="005E788D"/>
    <w:rsid w:val="005F0775"/>
    <w:rsid w:val="005F0CF5"/>
    <w:rsid w:val="005F21EB"/>
    <w:rsid w:val="005F22DC"/>
    <w:rsid w:val="005F25D0"/>
    <w:rsid w:val="005F289B"/>
    <w:rsid w:val="005F39C3"/>
    <w:rsid w:val="005F424B"/>
    <w:rsid w:val="005F64CF"/>
    <w:rsid w:val="005F73F8"/>
    <w:rsid w:val="00600FE2"/>
    <w:rsid w:val="00602F2F"/>
    <w:rsid w:val="00603B19"/>
    <w:rsid w:val="006041AD"/>
    <w:rsid w:val="00605908"/>
    <w:rsid w:val="00605E98"/>
    <w:rsid w:val="00605F26"/>
    <w:rsid w:val="0060662D"/>
    <w:rsid w:val="0060756C"/>
    <w:rsid w:val="00607850"/>
    <w:rsid w:val="00607EF7"/>
    <w:rsid w:val="00610D7C"/>
    <w:rsid w:val="00612EF2"/>
    <w:rsid w:val="00613292"/>
    <w:rsid w:val="00613414"/>
    <w:rsid w:val="006142CF"/>
    <w:rsid w:val="00614479"/>
    <w:rsid w:val="00614C48"/>
    <w:rsid w:val="0061511C"/>
    <w:rsid w:val="006156AB"/>
    <w:rsid w:val="0061610B"/>
    <w:rsid w:val="00616DAC"/>
    <w:rsid w:val="00617FE0"/>
    <w:rsid w:val="00620154"/>
    <w:rsid w:val="006206BA"/>
    <w:rsid w:val="006207A4"/>
    <w:rsid w:val="00621B69"/>
    <w:rsid w:val="0062238A"/>
    <w:rsid w:val="00622E33"/>
    <w:rsid w:val="00623CDD"/>
    <w:rsid w:val="0062408D"/>
    <w:rsid w:val="006240CC"/>
    <w:rsid w:val="00624241"/>
    <w:rsid w:val="00624940"/>
    <w:rsid w:val="00624E2D"/>
    <w:rsid w:val="006254F8"/>
    <w:rsid w:val="00625DAB"/>
    <w:rsid w:val="006261C7"/>
    <w:rsid w:val="0062655F"/>
    <w:rsid w:val="0062759C"/>
    <w:rsid w:val="00627DA7"/>
    <w:rsid w:val="00630DA4"/>
    <w:rsid w:val="00631CD4"/>
    <w:rsid w:val="00631EBD"/>
    <w:rsid w:val="00632597"/>
    <w:rsid w:val="00633791"/>
    <w:rsid w:val="0063453B"/>
    <w:rsid w:val="00634D13"/>
    <w:rsid w:val="006358B4"/>
    <w:rsid w:val="0063630C"/>
    <w:rsid w:val="00636312"/>
    <w:rsid w:val="00636705"/>
    <w:rsid w:val="00637419"/>
    <w:rsid w:val="00640C50"/>
    <w:rsid w:val="00641724"/>
    <w:rsid w:val="006419AA"/>
    <w:rsid w:val="00641C5C"/>
    <w:rsid w:val="00644B1F"/>
    <w:rsid w:val="00644B7E"/>
    <w:rsid w:val="006454E6"/>
    <w:rsid w:val="0064580E"/>
    <w:rsid w:val="0064591A"/>
    <w:rsid w:val="0064596F"/>
    <w:rsid w:val="00645972"/>
    <w:rsid w:val="00646235"/>
    <w:rsid w:val="00646A68"/>
    <w:rsid w:val="0064795F"/>
    <w:rsid w:val="006505BD"/>
    <w:rsid w:val="006508EA"/>
    <w:rsid w:val="0065092E"/>
    <w:rsid w:val="00651661"/>
    <w:rsid w:val="00651DF1"/>
    <w:rsid w:val="00652701"/>
    <w:rsid w:val="00653DF9"/>
    <w:rsid w:val="006543FE"/>
    <w:rsid w:val="006557A7"/>
    <w:rsid w:val="00655823"/>
    <w:rsid w:val="00655C58"/>
    <w:rsid w:val="00656290"/>
    <w:rsid w:val="006570C3"/>
    <w:rsid w:val="006601C9"/>
    <w:rsid w:val="006608D8"/>
    <w:rsid w:val="006621D7"/>
    <w:rsid w:val="00662B52"/>
    <w:rsid w:val="0066302A"/>
    <w:rsid w:val="00664628"/>
    <w:rsid w:val="00665F42"/>
    <w:rsid w:val="00666F73"/>
    <w:rsid w:val="00667770"/>
    <w:rsid w:val="00667977"/>
    <w:rsid w:val="00670597"/>
    <w:rsid w:val="006706D0"/>
    <w:rsid w:val="00670FA7"/>
    <w:rsid w:val="006712DD"/>
    <w:rsid w:val="00672925"/>
    <w:rsid w:val="0067414F"/>
    <w:rsid w:val="0067541A"/>
    <w:rsid w:val="0067643E"/>
    <w:rsid w:val="00676585"/>
    <w:rsid w:val="006767D3"/>
    <w:rsid w:val="00676FF1"/>
    <w:rsid w:val="0067736A"/>
    <w:rsid w:val="00677574"/>
    <w:rsid w:val="0068101C"/>
    <w:rsid w:val="0068111A"/>
    <w:rsid w:val="006812ED"/>
    <w:rsid w:val="006830A5"/>
    <w:rsid w:val="00683540"/>
    <w:rsid w:val="00683878"/>
    <w:rsid w:val="00684380"/>
    <w:rsid w:val="0068454C"/>
    <w:rsid w:val="006848DB"/>
    <w:rsid w:val="00685A3E"/>
    <w:rsid w:val="00685E92"/>
    <w:rsid w:val="00687E3B"/>
    <w:rsid w:val="00690223"/>
    <w:rsid w:val="00691B62"/>
    <w:rsid w:val="00692B89"/>
    <w:rsid w:val="00692B9A"/>
    <w:rsid w:val="0069307A"/>
    <w:rsid w:val="006933B5"/>
    <w:rsid w:val="006933E1"/>
    <w:rsid w:val="00693D14"/>
    <w:rsid w:val="00694F7A"/>
    <w:rsid w:val="006961F5"/>
    <w:rsid w:val="00696F27"/>
    <w:rsid w:val="006A08AD"/>
    <w:rsid w:val="006A1821"/>
    <w:rsid w:val="006A18C2"/>
    <w:rsid w:val="006A2646"/>
    <w:rsid w:val="006A3383"/>
    <w:rsid w:val="006A4354"/>
    <w:rsid w:val="006A5489"/>
    <w:rsid w:val="006A75A1"/>
    <w:rsid w:val="006A76B4"/>
    <w:rsid w:val="006B077C"/>
    <w:rsid w:val="006B3200"/>
    <w:rsid w:val="006B466B"/>
    <w:rsid w:val="006B652C"/>
    <w:rsid w:val="006B6803"/>
    <w:rsid w:val="006C0AB3"/>
    <w:rsid w:val="006C1209"/>
    <w:rsid w:val="006C6340"/>
    <w:rsid w:val="006C77A3"/>
    <w:rsid w:val="006D0F16"/>
    <w:rsid w:val="006D2A3F"/>
    <w:rsid w:val="006D2FBC"/>
    <w:rsid w:val="006D476F"/>
    <w:rsid w:val="006D4926"/>
    <w:rsid w:val="006D520B"/>
    <w:rsid w:val="006D5FFC"/>
    <w:rsid w:val="006D625C"/>
    <w:rsid w:val="006D6E34"/>
    <w:rsid w:val="006E05C9"/>
    <w:rsid w:val="006E138B"/>
    <w:rsid w:val="006E1867"/>
    <w:rsid w:val="006E5ADA"/>
    <w:rsid w:val="006E709A"/>
    <w:rsid w:val="006F02CD"/>
    <w:rsid w:val="006F0330"/>
    <w:rsid w:val="006F08F5"/>
    <w:rsid w:val="006F1FDC"/>
    <w:rsid w:val="006F20C5"/>
    <w:rsid w:val="006F4B22"/>
    <w:rsid w:val="006F4BE1"/>
    <w:rsid w:val="006F553D"/>
    <w:rsid w:val="006F55CB"/>
    <w:rsid w:val="006F589E"/>
    <w:rsid w:val="006F5A89"/>
    <w:rsid w:val="006F6B84"/>
    <w:rsid w:val="006F6B8C"/>
    <w:rsid w:val="007013EF"/>
    <w:rsid w:val="007018C9"/>
    <w:rsid w:val="00704F71"/>
    <w:rsid w:val="007055BD"/>
    <w:rsid w:val="00705877"/>
    <w:rsid w:val="007058CE"/>
    <w:rsid w:val="00710544"/>
    <w:rsid w:val="007117CC"/>
    <w:rsid w:val="007117CD"/>
    <w:rsid w:val="00711E38"/>
    <w:rsid w:val="0071334A"/>
    <w:rsid w:val="00713E89"/>
    <w:rsid w:val="00715566"/>
    <w:rsid w:val="007168B8"/>
    <w:rsid w:val="007173CA"/>
    <w:rsid w:val="007174A8"/>
    <w:rsid w:val="00720B60"/>
    <w:rsid w:val="00720D68"/>
    <w:rsid w:val="007216AA"/>
    <w:rsid w:val="00721AB5"/>
    <w:rsid w:val="00721CFB"/>
    <w:rsid w:val="00721DEF"/>
    <w:rsid w:val="00723EA4"/>
    <w:rsid w:val="00724392"/>
    <w:rsid w:val="00724A43"/>
    <w:rsid w:val="007252BC"/>
    <w:rsid w:val="00726C46"/>
    <w:rsid w:val="00727382"/>
    <w:rsid w:val="007273AC"/>
    <w:rsid w:val="00727F2E"/>
    <w:rsid w:val="007304E9"/>
    <w:rsid w:val="00730F5E"/>
    <w:rsid w:val="00731AD4"/>
    <w:rsid w:val="007346E4"/>
    <w:rsid w:val="00734B60"/>
    <w:rsid w:val="00735564"/>
    <w:rsid w:val="00736F7E"/>
    <w:rsid w:val="00737956"/>
    <w:rsid w:val="00740E26"/>
    <w:rsid w:val="00740F22"/>
    <w:rsid w:val="00741CF0"/>
    <w:rsid w:val="00741F1A"/>
    <w:rsid w:val="00743589"/>
    <w:rsid w:val="007438CD"/>
    <w:rsid w:val="00743C20"/>
    <w:rsid w:val="007447DA"/>
    <w:rsid w:val="007450F8"/>
    <w:rsid w:val="0074696E"/>
    <w:rsid w:val="00750135"/>
    <w:rsid w:val="00750EC2"/>
    <w:rsid w:val="00750EF2"/>
    <w:rsid w:val="00752B28"/>
    <w:rsid w:val="007536BC"/>
    <w:rsid w:val="007541A9"/>
    <w:rsid w:val="00754975"/>
    <w:rsid w:val="00754E36"/>
    <w:rsid w:val="00756714"/>
    <w:rsid w:val="0075688F"/>
    <w:rsid w:val="00762C43"/>
    <w:rsid w:val="00763139"/>
    <w:rsid w:val="00764947"/>
    <w:rsid w:val="00770AB0"/>
    <w:rsid w:val="00770F37"/>
    <w:rsid w:val="00771175"/>
    <w:rsid w:val="007711A0"/>
    <w:rsid w:val="0077163B"/>
    <w:rsid w:val="007717A1"/>
    <w:rsid w:val="00771B97"/>
    <w:rsid w:val="00772D5E"/>
    <w:rsid w:val="007743DC"/>
    <w:rsid w:val="0077463E"/>
    <w:rsid w:val="00776928"/>
    <w:rsid w:val="00776D56"/>
    <w:rsid w:val="00776E0F"/>
    <w:rsid w:val="007774B1"/>
    <w:rsid w:val="00777BE1"/>
    <w:rsid w:val="00780C6B"/>
    <w:rsid w:val="00782222"/>
    <w:rsid w:val="00782B94"/>
    <w:rsid w:val="007833D8"/>
    <w:rsid w:val="00783DA7"/>
    <w:rsid w:val="007846E7"/>
    <w:rsid w:val="00785677"/>
    <w:rsid w:val="007857F1"/>
    <w:rsid w:val="00785B15"/>
    <w:rsid w:val="00786410"/>
    <w:rsid w:val="00786A3A"/>
    <w:rsid w:val="00786F16"/>
    <w:rsid w:val="00787491"/>
    <w:rsid w:val="007878FE"/>
    <w:rsid w:val="00787A4E"/>
    <w:rsid w:val="0079148F"/>
    <w:rsid w:val="00791BD7"/>
    <w:rsid w:val="007933F7"/>
    <w:rsid w:val="00793EA5"/>
    <w:rsid w:val="00796E20"/>
    <w:rsid w:val="00796F01"/>
    <w:rsid w:val="007973C5"/>
    <w:rsid w:val="00797C32"/>
    <w:rsid w:val="007A11E8"/>
    <w:rsid w:val="007A3DEC"/>
    <w:rsid w:val="007A5C76"/>
    <w:rsid w:val="007A6279"/>
    <w:rsid w:val="007A7A7B"/>
    <w:rsid w:val="007A7CFD"/>
    <w:rsid w:val="007B0914"/>
    <w:rsid w:val="007B1374"/>
    <w:rsid w:val="007B275C"/>
    <w:rsid w:val="007B32E5"/>
    <w:rsid w:val="007B3DA6"/>
    <w:rsid w:val="007B3DB9"/>
    <w:rsid w:val="007B47E0"/>
    <w:rsid w:val="007B5189"/>
    <w:rsid w:val="007B589F"/>
    <w:rsid w:val="007B6186"/>
    <w:rsid w:val="007B73BC"/>
    <w:rsid w:val="007B78AD"/>
    <w:rsid w:val="007B7C27"/>
    <w:rsid w:val="007C14D7"/>
    <w:rsid w:val="007C1838"/>
    <w:rsid w:val="007C20B9"/>
    <w:rsid w:val="007C25D7"/>
    <w:rsid w:val="007C30ED"/>
    <w:rsid w:val="007C3A8D"/>
    <w:rsid w:val="007C5FA2"/>
    <w:rsid w:val="007C6B3B"/>
    <w:rsid w:val="007C7301"/>
    <w:rsid w:val="007C7859"/>
    <w:rsid w:val="007C7F28"/>
    <w:rsid w:val="007D0E83"/>
    <w:rsid w:val="007D1466"/>
    <w:rsid w:val="007D2BDE"/>
    <w:rsid w:val="007D2FB6"/>
    <w:rsid w:val="007D338F"/>
    <w:rsid w:val="007D4320"/>
    <w:rsid w:val="007D49EB"/>
    <w:rsid w:val="007D5E1C"/>
    <w:rsid w:val="007D602E"/>
    <w:rsid w:val="007D7D84"/>
    <w:rsid w:val="007D7FC6"/>
    <w:rsid w:val="007E0147"/>
    <w:rsid w:val="007E0DE2"/>
    <w:rsid w:val="007E138F"/>
    <w:rsid w:val="007E3667"/>
    <w:rsid w:val="007E3B98"/>
    <w:rsid w:val="007E417A"/>
    <w:rsid w:val="007E41FA"/>
    <w:rsid w:val="007E4507"/>
    <w:rsid w:val="007E5092"/>
    <w:rsid w:val="007E53A1"/>
    <w:rsid w:val="007E548D"/>
    <w:rsid w:val="007E7B1E"/>
    <w:rsid w:val="007F0707"/>
    <w:rsid w:val="007F1566"/>
    <w:rsid w:val="007F31B6"/>
    <w:rsid w:val="007F34FC"/>
    <w:rsid w:val="007F5356"/>
    <w:rsid w:val="007F546C"/>
    <w:rsid w:val="007F625F"/>
    <w:rsid w:val="007F665E"/>
    <w:rsid w:val="007F697B"/>
    <w:rsid w:val="00800412"/>
    <w:rsid w:val="00805425"/>
    <w:rsid w:val="0080587B"/>
    <w:rsid w:val="00806468"/>
    <w:rsid w:val="00807168"/>
    <w:rsid w:val="00810883"/>
    <w:rsid w:val="008119CA"/>
    <w:rsid w:val="008130C4"/>
    <w:rsid w:val="008151E5"/>
    <w:rsid w:val="0081538F"/>
    <w:rsid w:val="008155F0"/>
    <w:rsid w:val="00816735"/>
    <w:rsid w:val="00820141"/>
    <w:rsid w:val="00820E0C"/>
    <w:rsid w:val="00822671"/>
    <w:rsid w:val="00823248"/>
    <w:rsid w:val="00823275"/>
    <w:rsid w:val="0082366F"/>
    <w:rsid w:val="0082536F"/>
    <w:rsid w:val="0082547A"/>
    <w:rsid w:val="00826AF7"/>
    <w:rsid w:val="00826C96"/>
    <w:rsid w:val="0082705C"/>
    <w:rsid w:val="00832676"/>
    <w:rsid w:val="00832F16"/>
    <w:rsid w:val="008338A2"/>
    <w:rsid w:val="00836047"/>
    <w:rsid w:val="00841AA9"/>
    <w:rsid w:val="00842BF1"/>
    <w:rsid w:val="00843E4A"/>
    <w:rsid w:val="008441A8"/>
    <w:rsid w:val="008474FE"/>
    <w:rsid w:val="00847A0A"/>
    <w:rsid w:val="008509AD"/>
    <w:rsid w:val="00850EF0"/>
    <w:rsid w:val="0085119C"/>
    <w:rsid w:val="00852543"/>
    <w:rsid w:val="008529A4"/>
    <w:rsid w:val="00852A6C"/>
    <w:rsid w:val="00853EE4"/>
    <w:rsid w:val="008548C2"/>
    <w:rsid w:val="00855535"/>
    <w:rsid w:val="00855573"/>
    <w:rsid w:val="008559C0"/>
    <w:rsid w:val="00855B95"/>
    <w:rsid w:val="00855D87"/>
    <w:rsid w:val="00857ADF"/>
    <w:rsid w:val="00857B38"/>
    <w:rsid w:val="00857C5A"/>
    <w:rsid w:val="008608A1"/>
    <w:rsid w:val="00861C20"/>
    <w:rsid w:val="0086255E"/>
    <w:rsid w:val="008633F0"/>
    <w:rsid w:val="00864A12"/>
    <w:rsid w:val="00865E24"/>
    <w:rsid w:val="008679AF"/>
    <w:rsid w:val="00867D9D"/>
    <w:rsid w:val="008729F7"/>
    <w:rsid w:val="00872E0A"/>
    <w:rsid w:val="00873594"/>
    <w:rsid w:val="0087477E"/>
    <w:rsid w:val="00875285"/>
    <w:rsid w:val="00877EDA"/>
    <w:rsid w:val="00882C00"/>
    <w:rsid w:val="00883364"/>
    <w:rsid w:val="0088493F"/>
    <w:rsid w:val="00884B62"/>
    <w:rsid w:val="0088529C"/>
    <w:rsid w:val="0088769A"/>
    <w:rsid w:val="00887903"/>
    <w:rsid w:val="00887DD1"/>
    <w:rsid w:val="00887FD1"/>
    <w:rsid w:val="0089023D"/>
    <w:rsid w:val="008908CB"/>
    <w:rsid w:val="0089270A"/>
    <w:rsid w:val="00893AF6"/>
    <w:rsid w:val="00894BC4"/>
    <w:rsid w:val="00895753"/>
    <w:rsid w:val="008957A0"/>
    <w:rsid w:val="00895B12"/>
    <w:rsid w:val="008965EC"/>
    <w:rsid w:val="00896890"/>
    <w:rsid w:val="008977D1"/>
    <w:rsid w:val="00897978"/>
    <w:rsid w:val="00897BBD"/>
    <w:rsid w:val="00897ED2"/>
    <w:rsid w:val="008A035C"/>
    <w:rsid w:val="008A0BD7"/>
    <w:rsid w:val="008A1497"/>
    <w:rsid w:val="008A28A8"/>
    <w:rsid w:val="008A3BF6"/>
    <w:rsid w:val="008A4C82"/>
    <w:rsid w:val="008A54AC"/>
    <w:rsid w:val="008A5B32"/>
    <w:rsid w:val="008B2029"/>
    <w:rsid w:val="008B2EE4"/>
    <w:rsid w:val="008B3821"/>
    <w:rsid w:val="008B4D3D"/>
    <w:rsid w:val="008B50A4"/>
    <w:rsid w:val="008B57C7"/>
    <w:rsid w:val="008B78F6"/>
    <w:rsid w:val="008C0182"/>
    <w:rsid w:val="008C0418"/>
    <w:rsid w:val="008C0A9D"/>
    <w:rsid w:val="008C0AD9"/>
    <w:rsid w:val="008C1551"/>
    <w:rsid w:val="008C2F92"/>
    <w:rsid w:val="008C3546"/>
    <w:rsid w:val="008C589D"/>
    <w:rsid w:val="008C6D51"/>
    <w:rsid w:val="008C7295"/>
    <w:rsid w:val="008D0A4B"/>
    <w:rsid w:val="008D2846"/>
    <w:rsid w:val="008D35A8"/>
    <w:rsid w:val="008D3BBC"/>
    <w:rsid w:val="008D4236"/>
    <w:rsid w:val="008D462F"/>
    <w:rsid w:val="008D6DCF"/>
    <w:rsid w:val="008D7AD4"/>
    <w:rsid w:val="008D7AE8"/>
    <w:rsid w:val="008E019D"/>
    <w:rsid w:val="008E0BAE"/>
    <w:rsid w:val="008E0F87"/>
    <w:rsid w:val="008E1A61"/>
    <w:rsid w:val="008E4376"/>
    <w:rsid w:val="008E5B6B"/>
    <w:rsid w:val="008E5BB6"/>
    <w:rsid w:val="008E7A0A"/>
    <w:rsid w:val="008E7B49"/>
    <w:rsid w:val="008F04B7"/>
    <w:rsid w:val="008F13F8"/>
    <w:rsid w:val="008F3447"/>
    <w:rsid w:val="008F4A44"/>
    <w:rsid w:val="008F59F6"/>
    <w:rsid w:val="008F6FD9"/>
    <w:rsid w:val="00900719"/>
    <w:rsid w:val="009017AC"/>
    <w:rsid w:val="00902A9A"/>
    <w:rsid w:val="00902E8B"/>
    <w:rsid w:val="0090335B"/>
    <w:rsid w:val="00904A1C"/>
    <w:rsid w:val="00904BBC"/>
    <w:rsid w:val="00905030"/>
    <w:rsid w:val="009056D1"/>
    <w:rsid w:val="00906293"/>
    <w:rsid w:val="00906490"/>
    <w:rsid w:val="00906650"/>
    <w:rsid w:val="00906793"/>
    <w:rsid w:val="009069D3"/>
    <w:rsid w:val="00907939"/>
    <w:rsid w:val="0091014C"/>
    <w:rsid w:val="009111B2"/>
    <w:rsid w:val="009148BF"/>
    <w:rsid w:val="00914CB1"/>
    <w:rsid w:val="009151F5"/>
    <w:rsid w:val="00917213"/>
    <w:rsid w:val="00922ABF"/>
    <w:rsid w:val="00924293"/>
    <w:rsid w:val="00924AE1"/>
    <w:rsid w:val="00925DB1"/>
    <w:rsid w:val="009269B1"/>
    <w:rsid w:val="0092724D"/>
    <w:rsid w:val="009272B3"/>
    <w:rsid w:val="0093106A"/>
    <w:rsid w:val="009315BE"/>
    <w:rsid w:val="0093166E"/>
    <w:rsid w:val="00931696"/>
    <w:rsid w:val="00931B85"/>
    <w:rsid w:val="0093241B"/>
    <w:rsid w:val="009326DD"/>
    <w:rsid w:val="00932E1C"/>
    <w:rsid w:val="0093338F"/>
    <w:rsid w:val="00933865"/>
    <w:rsid w:val="00933C75"/>
    <w:rsid w:val="00936C30"/>
    <w:rsid w:val="00937640"/>
    <w:rsid w:val="00937BD9"/>
    <w:rsid w:val="00937CD1"/>
    <w:rsid w:val="00942534"/>
    <w:rsid w:val="00942848"/>
    <w:rsid w:val="00947044"/>
    <w:rsid w:val="0094783C"/>
    <w:rsid w:val="00950145"/>
    <w:rsid w:val="00950E2C"/>
    <w:rsid w:val="00951D50"/>
    <w:rsid w:val="009525EB"/>
    <w:rsid w:val="00953028"/>
    <w:rsid w:val="0095470B"/>
    <w:rsid w:val="00954874"/>
    <w:rsid w:val="00955336"/>
    <w:rsid w:val="0095615A"/>
    <w:rsid w:val="00957E70"/>
    <w:rsid w:val="00960D83"/>
    <w:rsid w:val="00961400"/>
    <w:rsid w:val="009619B8"/>
    <w:rsid w:val="00961F0A"/>
    <w:rsid w:val="00963646"/>
    <w:rsid w:val="00963659"/>
    <w:rsid w:val="009636CA"/>
    <w:rsid w:val="00964ED4"/>
    <w:rsid w:val="00964FB0"/>
    <w:rsid w:val="0096632D"/>
    <w:rsid w:val="00967124"/>
    <w:rsid w:val="009678F9"/>
    <w:rsid w:val="00967A11"/>
    <w:rsid w:val="0097166C"/>
    <w:rsid w:val="009718C7"/>
    <w:rsid w:val="0097298E"/>
    <w:rsid w:val="00973700"/>
    <w:rsid w:val="009745EB"/>
    <w:rsid w:val="0097559F"/>
    <w:rsid w:val="00975EDE"/>
    <w:rsid w:val="009760B2"/>
    <w:rsid w:val="009761EA"/>
    <w:rsid w:val="0097761E"/>
    <w:rsid w:val="00980450"/>
    <w:rsid w:val="00980C76"/>
    <w:rsid w:val="00980F77"/>
    <w:rsid w:val="00981A75"/>
    <w:rsid w:val="00981F83"/>
    <w:rsid w:val="0098211A"/>
    <w:rsid w:val="00982454"/>
    <w:rsid w:val="00982CF0"/>
    <w:rsid w:val="009841D4"/>
    <w:rsid w:val="0098427D"/>
    <w:rsid w:val="009853E1"/>
    <w:rsid w:val="00986DFA"/>
    <w:rsid w:val="00986E6B"/>
    <w:rsid w:val="00986EA8"/>
    <w:rsid w:val="00987FF1"/>
    <w:rsid w:val="00990032"/>
    <w:rsid w:val="00990B19"/>
    <w:rsid w:val="0099153B"/>
    <w:rsid w:val="00991769"/>
    <w:rsid w:val="0099196F"/>
    <w:rsid w:val="0099232C"/>
    <w:rsid w:val="00994386"/>
    <w:rsid w:val="00995492"/>
    <w:rsid w:val="00995B70"/>
    <w:rsid w:val="00996328"/>
    <w:rsid w:val="009968F9"/>
    <w:rsid w:val="00996962"/>
    <w:rsid w:val="00997693"/>
    <w:rsid w:val="009A13D8"/>
    <w:rsid w:val="009A21AD"/>
    <w:rsid w:val="009A279E"/>
    <w:rsid w:val="009A3015"/>
    <w:rsid w:val="009A3490"/>
    <w:rsid w:val="009A613E"/>
    <w:rsid w:val="009A7A25"/>
    <w:rsid w:val="009B0892"/>
    <w:rsid w:val="009B0A6F"/>
    <w:rsid w:val="009B0A94"/>
    <w:rsid w:val="009B0C62"/>
    <w:rsid w:val="009B2AE8"/>
    <w:rsid w:val="009B33AD"/>
    <w:rsid w:val="009B4FCE"/>
    <w:rsid w:val="009B5622"/>
    <w:rsid w:val="009B59E9"/>
    <w:rsid w:val="009B6247"/>
    <w:rsid w:val="009B70AA"/>
    <w:rsid w:val="009B71AF"/>
    <w:rsid w:val="009C08EF"/>
    <w:rsid w:val="009C1063"/>
    <w:rsid w:val="009C1E28"/>
    <w:rsid w:val="009C2271"/>
    <w:rsid w:val="009C245E"/>
    <w:rsid w:val="009C5E77"/>
    <w:rsid w:val="009C6746"/>
    <w:rsid w:val="009C7A7E"/>
    <w:rsid w:val="009D02E8"/>
    <w:rsid w:val="009D04D9"/>
    <w:rsid w:val="009D20D0"/>
    <w:rsid w:val="009D2C03"/>
    <w:rsid w:val="009D4D2A"/>
    <w:rsid w:val="009D500C"/>
    <w:rsid w:val="009D51D0"/>
    <w:rsid w:val="009D6BEF"/>
    <w:rsid w:val="009D70A4"/>
    <w:rsid w:val="009D7B14"/>
    <w:rsid w:val="009E08D1"/>
    <w:rsid w:val="009E0D96"/>
    <w:rsid w:val="009E1318"/>
    <w:rsid w:val="009E1B95"/>
    <w:rsid w:val="009E20A7"/>
    <w:rsid w:val="009E20C1"/>
    <w:rsid w:val="009E496F"/>
    <w:rsid w:val="009E4B0D"/>
    <w:rsid w:val="009E5250"/>
    <w:rsid w:val="009E580B"/>
    <w:rsid w:val="009E7A69"/>
    <w:rsid w:val="009E7B63"/>
    <w:rsid w:val="009E7F92"/>
    <w:rsid w:val="009F02A3"/>
    <w:rsid w:val="009F1502"/>
    <w:rsid w:val="009F157C"/>
    <w:rsid w:val="009F1B28"/>
    <w:rsid w:val="009F2182"/>
    <w:rsid w:val="009F2F27"/>
    <w:rsid w:val="009F34AA"/>
    <w:rsid w:val="009F59D4"/>
    <w:rsid w:val="009F6BCB"/>
    <w:rsid w:val="009F763B"/>
    <w:rsid w:val="009F7B78"/>
    <w:rsid w:val="00A0057A"/>
    <w:rsid w:val="00A02FA1"/>
    <w:rsid w:val="00A041DE"/>
    <w:rsid w:val="00A04CCE"/>
    <w:rsid w:val="00A05241"/>
    <w:rsid w:val="00A0544E"/>
    <w:rsid w:val="00A06188"/>
    <w:rsid w:val="00A07421"/>
    <w:rsid w:val="00A074BA"/>
    <w:rsid w:val="00A0776B"/>
    <w:rsid w:val="00A07864"/>
    <w:rsid w:val="00A10336"/>
    <w:rsid w:val="00A103F5"/>
    <w:rsid w:val="00A10B27"/>
    <w:rsid w:val="00A10FB9"/>
    <w:rsid w:val="00A112BF"/>
    <w:rsid w:val="00A11421"/>
    <w:rsid w:val="00A1389F"/>
    <w:rsid w:val="00A13B7A"/>
    <w:rsid w:val="00A13F5D"/>
    <w:rsid w:val="00A157B1"/>
    <w:rsid w:val="00A15A57"/>
    <w:rsid w:val="00A15CA4"/>
    <w:rsid w:val="00A16E9D"/>
    <w:rsid w:val="00A170BC"/>
    <w:rsid w:val="00A217F9"/>
    <w:rsid w:val="00A22229"/>
    <w:rsid w:val="00A22E10"/>
    <w:rsid w:val="00A24442"/>
    <w:rsid w:val="00A24ADA"/>
    <w:rsid w:val="00A25B02"/>
    <w:rsid w:val="00A30560"/>
    <w:rsid w:val="00A313E3"/>
    <w:rsid w:val="00A32577"/>
    <w:rsid w:val="00A32ACF"/>
    <w:rsid w:val="00A32DF3"/>
    <w:rsid w:val="00A330BB"/>
    <w:rsid w:val="00A331E8"/>
    <w:rsid w:val="00A33492"/>
    <w:rsid w:val="00A3390D"/>
    <w:rsid w:val="00A33B67"/>
    <w:rsid w:val="00A33F46"/>
    <w:rsid w:val="00A3461B"/>
    <w:rsid w:val="00A35D01"/>
    <w:rsid w:val="00A446F5"/>
    <w:rsid w:val="00A44882"/>
    <w:rsid w:val="00A4497F"/>
    <w:rsid w:val="00A45125"/>
    <w:rsid w:val="00A46C13"/>
    <w:rsid w:val="00A50665"/>
    <w:rsid w:val="00A52AEB"/>
    <w:rsid w:val="00A53213"/>
    <w:rsid w:val="00A53453"/>
    <w:rsid w:val="00A53D21"/>
    <w:rsid w:val="00A54715"/>
    <w:rsid w:val="00A54CDC"/>
    <w:rsid w:val="00A564B5"/>
    <w:rsid w:val="00A6061C"/>
    <w:rsid w:val="00A60BEA"/>
    <w:rsid w:val="00A61FFB"/>
    <w:rsid w:val="00A62D44"/>
    <w:rsid w:val="00A664E8"/>
    <w:rsid w:val="00A668FC"/>
    <w:rsid w:val="00A67263"/>
    <w:rsid w:val="00A7161C"/>
    <w:rsid w:val="00A71CE4"/>
    <w:rsid w:val="00A72462"/>
    <w:rsid w:val="00A736EE"/>
    <w:rsid w:val="00A737FB"/>
    <w:rsid w:val="00A749D4"/>
    <w:rsid w:val="00A7546A"/>
    <w:rsid w:val="00A75562"/>
    <w:rsid w:val="00A75759"/>
    <w:rsid w:val="00A77AA3"/>
    <w:rsid w:val="00A8071A"/>
    <w:rsid w:val="00A807C4"/>
    <w:rsid w:val="00A8151E"/>
    <w:rsid w:val="00A82263"/>
    <w:rsid w:val="00A8236D"/>
    <w:rsid w:val="00A82B8D"/>
    <w:rsid w:val="00A83473"/>
    <w:rsid w:val="00A8362E"/>
    <w:rsid w:val="00A854EB"/>
    <w:rsid w:val="00A854FA"/>
    <w:rsid w:val="00A86FB3"/>
    <w:rsid w:val="00A872E5"/>
    <w:rsid w:val="00A90B51"/>
    <w:rsid w:val="00A91406"/>
    <w:rsid w:val="00A9482C"/>
    <w:rsid w:val="00A955C5"/>
    <w:rsid w:val="00A958CE"/>
    <w:rsid w:val="00A96E65"/>
    <w:rsid w:val="00A96ECE"/>
    <w:rsid w:val="00A97C72"/>
    <w:rsid w:val="00AA310B"/>
    <w:rsid w:val="00AA3D73"/>
    <w:rsid w:val="00AA4F0C"/>
    <w:rsid w:val="00AA63D4"/>
    <w:rsid w:val="00AA647B"/>
    <w:rsid w:val="00AA7458"/>
    <w:rsid w:val="00AA7BB4"/>
    <w:rsid w:val="00AB0278"/>
    <w:rsid w:val="00AB06E8"/>
    <w:rsid w:val="00AB1721"/>
    <w:rsid w:val="00AB1CD3"/>
    <w:rsid w:val="00AB2588"/>
    <w:rsid w:val="00AB352F"/>
    <w:rsid w:val="00AB354B"/>
    <w:rsid w:val="00AB3656"/>
    <w:rsid w:val="00AB491C"/>
    <w:rsid w:val="00AB4CB6"/>
    <w:rsid w:val="00AB551B"/>
    <w:rsid w:val="00AB6615"/>
    <w:rsid w:val="00AC1CE5"/>
    <w:rsid w:val="00AC274B"/>
    <w:rsid w:val="00AC3936"/>
    <w:rsid w:val="00AC3D1B"/>
    <w:rsid w:val="00AC4764"/>
    <w:rsid w:val="00AC4D0A"/>
    <w:rsid w:val="00AC685C"/>
    <w:rsid w:val="00AC6D36"/>
    <w:rsid w:val="00AC721D"/>
    <w:rsid w:val="00AD0CBA"/>
    <w:rsid w:val="00AD163A"/>
    <w:rsid w:val="00AD26E2"/>
    <w:rsid w:val="00AD2FF1"/>
    <w:rsid w:val="00AD3DBD"/>
    <w:rsid w:val="00AD56F2"/>
    <w:rsid w:val="00AD57A1"/>
    <w:rsid w:val="00AD6BFA"/>
    <w:rsid w:val="00AD784C"/>
    <w:rsid w:val="00AD7D65"/>
    <w:rsid w:val="00AE0857"/>
    <w:rsid w:val="00AE126A"/>
    <w:rsid w:val="00AE1BAE"/>
    <w:rsid w:val="00AE2D76"/>
    <w:rsid w:val="00AE2DED"/>
    <w:rsid w:val="00AE3005"/>
    <w:rsid w:val="00AE3BD5"/>
    <w:rsid w:val="00AE4EA0"/>
    <w:rsid w:val="00AE59A0"/>
    <w:rsid w:val="00AF0C57"/>
    <w:rsid w:val="00AF15A8"/>
    <w:rsid w:val="00AF1AEE"/>
    <w:rsid w:val="00AF26F3"/>
    <w:rsid w:val="00AF345C"/>
    <w:rsid w:val="00AF35D4"/>
    <w:rsid w:val="00AF5F04"/>
    <w:rsid w:val="00AF724B"/>
    <w:rsid w:val="00B00672"/>
    <w:rsid w:val="00B01B4D"/>
    <w:rsid w:val="00B01D98"/>
    <w:rsid w:val="00B03895"/>
    <w:rsid w:val="00B04489"/>
    <w:rsid w:val="00B04EFE"/>
    <w:rsid w:val="00B058B7"/>
    <w:rsid w:val="00B06571"/>
    <w:rsid w:val="00B068BA"/>
    <w:rsid w:val="00B07217"/>
    <w:rsid w:val="00B103C0"/>
    <w:rsid w:val="00B11785"/>
    <w:rsid w:val="00B13851"/>
    <w:rsid w:val="00B13B1C"/>
    <w:rsid w:val="00B14B5F"/>
    <w:rsid w:val="00B16383"/>
    <w:rsid w:val="00B16391"/>
    <w:rsid w:val="00B17BFF"/>
    <w:rsid w:val="00B20450"/>
    <w:rsid w:val="00B21F90"/>
    <w:rsid w:val="00B22291"/>
    <w:rsid w:val="00B22D6E"/>
    <w:rsid w:val="00B2327F"/>
    <w:rsid w:val="00B236EA"/>
    <w:rsid w:val="00B23F9A"/>
    <w:rsid w:val="00B2417B"/>
    <w:rsid w:val="00B24B3C"/>
    <w:rsid w:val="00B24E6F"/>
    <w:rsid w:val="00B257B8"/>
    <w:rsid w:val="00B26CB5"/>
    <w:rsid w:val="00B2752E"/>
    <w:rsid w:val="00B27CF2"/>
    <w:rsid w:val="00B3037D"/>
    <w:rsid w:val="00B307CC"/>
    <w:rsid w:val="00B326B7"/>
    <w:rsid w:val="00B32DF3"/>
    <w:rsid w:val="00B32E18"/>
    <w:rsid w:val="00B33033"/>
    <w:rsid w:val="00B331A8"/>
    <w:rsid w:val="00B34DAB"/>
    <w:rsid w:val="00B3588E"/>
    <w:rsid w:val="00B35A28"/>
    <w:rsid w:val="00B40768"/>
    <w:rsid w:val="00B4198F"/>
    <w:rsid w:val="00B41E11"/>
    <w:rsid w:val="00B41F3D"/>
    <w:rsid w:val="00B42128"/>
    <w:rsid w:val="00B431E8"/>
    <w:rsid w:val="00B43CD8"/>
    <w:rsid w:val="00B446C3"/>
    <w:rsid w:val="00B44B72"/>
    <w:rsid w:val="00B44E55"/>
    <w:rsid w:val="00B45141"/>
    <w:rsid w:val="00B45822"/>
    <w:rsid w:val="00B50314"/>
    <w:rsid w:val="00B50B73"/>
    <w:rsid w:val="00B519CD"/>
    <w:rsid w:val="00B5273A"/>
    <w:rsid w:val="00B5549A"/>
    <w:rsid w:val="00B55A09"/>
    <w:rsid w:val="00B56060"/>
    <w:rsid w:val="00B56E4B"/>
    <w:rsid w:val="00B57185"/>
    <w:rsid w:val="00B57329"/>
    <w:rsid w:val="00B57F71"/>
    <w:rsid w:val="00B60E61"/>
    <w:rsid w:val="00B629DC"/>
    <w:rsid w:val="00B62B50"/>
    <w:rsid w:val="00B635B7"/>
    <w:rsid w:val="00B63AE8"/>
    <w:rsid w:val="00B64C82"/>
    <w:rsid w:val="00B64D56"/>
    <w:rsid w:val="00B65950"/>
    <w:rsid w:val="00B667DC"/>
    <w:rsid w:val="00B66D83"/>
    <w:rsid w:val="00B672C0"/>
    <w:rsid w:val="00B67374"/>
    <w:rsid w:val="00B676FD"/>
    <w:rsid w:val="00B678B6"/>
    <w:rsid w:val="00B6795C"/>
    <w:rsid w:val="00B70508"/>
    <w:rsid w:val="00B730E9"/>
    <w:rsid w:val="00B75646"/>
    <w:rsid w:val="00B7629E"/>
    <w:rsid w:val="00B8075E"/>
    <w:rsid w:val="00B8252D"/>
    <w:rsid w:val="00B85629"/>
    <w:rsid w:val="00B86B50"/>
    <w:rsid w:val="00B87417"/>
    <w:rsid w:val="00B904C2"/>
    <w:rsid w:val="00B90729"/>
    <w:rsid w:val="00B907DA"/>
    <w:rsid w:val="00B90B09"/>
    <w:rsid w:val="00B91173"/>
    <w:rsid w:val="00B91B7A"/>
    <w:rsid w:val="00B91DF3"/>
    <w:rsid w:val="00B949F4"/>
    <w:rsid w:val="00B94C5E"/>
    <w:rsid w:val="00B950BC"/>
    <w:rsid w:val="00B95C25"/>
    <w:rsid w:val="00B9714C"/>
    <w:rsid w:val="00B97271"/>
    <w:rsid w:val="00B977C5"/>
    <w:rsid w:val="00BA2183"/>
    <w:rsid w:val="00BA21C8"/>
    <w:rsid w:val="00BA26F6"/>
    <w:rsid w:val="00BA29AD"/>
    <w:rsid w:val="00BA33CF"/>
    <w:rsid w:val="00BA3F8D"/>
    <w:rsid w:val="00BA4919"/>
    <w:rsid w:val="00BA58A0"/>
    <w:rsid w:val="00BA5CCA"/>
    <w:rsid w:val="00BA680A"/>
    <w:rsid w:val="00BA713C"/>
    <w:rsid w:val="00BB05D2"/>
    <w:rsid w:val="00BB0A59"/>
    <w:rsid w:val="00BB29F0"/>
    <w:rsid w:val="00BB3090"/>
    <w:rsid w:val="00BB349F"/>
    <w:rsid w:val="00BB6375"/>
    <w:rsid w:val="00BB6E7A"/>
    <w:rsid w:val="00BB74AC"/>
    <w:rsid w:val="00BB76E6"/>
    <w:rsid w:val="00BB7A10"/>
    <w:rsid w:val="00BC0278"/>
    <w:rsid w:val="00BC1493"/>
    <w:rsid w:val="00BC2215"/>
    <w:rsid w:val="00BC37FD"/>
    <w:rsid w:val="00BC3F92"/>
    <w:rsid w:val="00BC56EF"/>
    <w:rsid w:val="00BC5754"/>
    <w:rsid w:val="00BC60BE"/>
    <w:rsid w:val="00BC7468"/>
    <w:rsid w:val="00BC7D4F"/>
    <w:rsid w:val="00BC7ED7"/>
    <w:rsid w:val="00BD0DA2"/>
    <w:rsid w:val="00BD11C3"/>
    <w:rsid w:val="00BD21A2"/>
    <w:rsid w:val="00BD2850"/>
    <w:rsid w:val="00BD4060"/>
    <w:rsid w:val="00BD4EA6"/>
    <w:rsid w:val="00BD6B9D"/>
    <w:rsid w:val="00BD6DB7"/>
    <w:rsid w:val="00BE28D2"/>
    <w:rsid w:val="00BE4721"/>
    <w:rsid w:val="00BE4A64"/>
    <w:rsid w:val="00BE5E43"/>
    <w:rsid w:val="00BE6AED"/>
    <w:rsid w:val="00BE7904"/>
    <w:rsid w:val="00BF1125"/>
    <w:rsid w:val="00BF151B"/>
    <w:rsid w:val="00BF2014"/>
    <w:rsid w:val="00BF3304"/>
    <w:rsid w:val="00BF3734"/>
    <w:rsid w:val="00BF3A12"/>
    <w:rsid w:val="00BF3A5A"/>
    <w:rsid w:val="00BF3F5D"/>
    <w:rsid w:val="00BF4F72"/>
    <w:rsid w:val="00BF557D"/>
    <w:rsid w:val="00BF62AE"/>
    <w:rsid w:val="00BF658D"/>
    <w:rsid w:val="00BF7E21"/>
    <w:rsid w:val="00BF7F58"/>
    <w:rsid w:val="00C0109B"/>
    <w:rsid w:val="00C01381"/>
    <w:rsid w:val="00C019C4"/>
    <w:rsid w:val="00C01AB1"/>
    <w:rsid w:val="00C026A0"/>
    <w:rsid w:val="00C04FAA"/>
    <w:rsid w:val="00C06137"/>
    <w:rsid w:val="00C068A5"/>
    <w:rsid w:val="00C06929"/>
    <w:rsid w:val="00C079B8"/>
    <w:rsid w:val="00C10037"/>
    <w:rsid w:val="00C10B6D"/>
    <w:rsid w:val="00C10FEB"/>
    <w:rsid w:val="00C115E1"/>
    <w:rsid w:val="00C120FD"/>
    <w:rsid w:val="00C123EA"/>
    <w:rsid w:val="00C12664"/>
    <w:rsid w:val="00C12A49"/>
    <w:rsid w:val="00C13100"/>
    <w:rsid w:val="00C133EE"/>
    <w:rsid w:val="00C1341D"/>
    <w:rsid w:val="00C139F9"/>
    <w:rsid w:val="00C149D0"/>
    <w:rsid w:val="00C17562"/>
    <w:rsid w:val="00C17E5E"/>
    <w:rsid w:val="00C20CFF"/>
    <w:rsid w:val="00C20FAB"/>
    <w:rsid w:val="00C22286"/>
    <w:rsid w:val="00C22887"/>
    <w:rsid w:val="00C22D14"/>
    <w:rsid w:val="00C26588"/>
    <w:rsid w:val="00C27DE9"/>
    <w:rsid w:val="00C321EA"/>
    <w:rsid w:val="00C321FC"/>
    <w:rsid w:val="00C32989"/>
    <w:rsid w:val="00C33388"/>
    <w:rsid w:val="00C35484"/>
    <w:rsid w:val="00C35901"/>
    <w:rsid w:val="00C36B79"/>
    <w:rsid w:val="00C37408"/>
    <w:rsid w:val="00C4173A"/>
    <w:rsid w:val="00C42745"/>
    <w:rsid w:val="00C430EA"/>
    <w:rsid w:val="00C50DED"/>
    <w:rsid w:val="00C519C5"/>
    <w:rsid w:val="00C52217"/>
    <w:rsid w:val="00C54D54"/>
    <w:rsid w:val="00C54FE5"/>
    <w:rsid w:val="00C5611A"/>
    <w:rsid w:val="00C56404"/>
    <w:rsid w:val="00C602FF"/>
    <w:rsid w:val="00C60411"/>
    <w:rsid w:val="00C61174"/>
    <w:rsid w:val="00C6148F"/>
    <w:rsid w:val="00C621B1"/>
    <w:rsid w:val="00C62527"/>
    <w:rsid w:val="00C62F7A"/>
    <w:rsid w:val="00C63056"/>
    <w:rsid w:val="00C63406"/>
    <w:rsid w:val="00C63B9C"/>
    <w:rsid w:val="00C6506C"/>
    <w:rsid w:val="00C65577"/>
    <w:rsid w:val="00C6682F"/>
    <w:rsid w:val="00C67BF4"/>
    <w:rsid w:val="00C67DD7"/>
    <w:rsid w:val="00C70DE2"/>
    <w:rsid w:val="00C7275E"/>
    <w:rsid w:val="00C72DBC"/>
    <w:rsid w:val="00C731AF"/>
    <w:rsid w:val="00C73A4B"/>
    <w:rsid w:val="00C73E19"/>
    <w:rsid w:val="00C7410F"/>
    <w:rsid w:val="00C74290"/>
    <w:rsid w:val="00C74C5D"/>
    <w:rsid w:val="00C775C4"/>
    <w:rsid w:val="00C77969"/>
    <w:rsid w:val="00C77E49"/>
    <w:rsid w:val="00C80FCD"/>
    <w:rsid w:val="00C81021"/>
    <w:rsid w:val="00C82A33"/>
    <w:rsid w:val="00C82ADF"/>
    <w:rsid w:val="00C83454"/>
    <w:rsid w:val="00C85706"/>
    <w:rsid w:val="00C85ED3"/>
    <w:rsid w:val="00C863C4"/>
    <w:rsid w:val="00C86A66"/>
    <w:rsid w:val="00C90DAB"/>
    <w:rsid w:val="00C920EA"/>
    <w:rsid w:val="00C93893"/>
    <w:rsid w:val="00C93C3E"/>
    <w:rsid w:val="00C952B3"/>
    <w:rsid w:val="00C957E6"/>
    <w:rsid w:val="00CA0A48"/>
    <w:rsid w:val="00CA12E3"/>
    <w:rsid w:val="00CA1476"/>
    <w:rsid w:val="00CA2DFC"/>
    <w:rsid w:val="00CA4B74"/>
    <w:rsid w:val="00CA4E2F"/>
    <w:rsid w:val="00CA61CB"/>
    <w:rsid w:val="00CA6611"/>
    <w:rsid w:val="00CA6AE6"/>
    <w:rsid w:val="00CA6B30"/>
    <w:rsid w:val="00CA782F"/>
    <w:rsid w:val="00CA78AC"/>
    <w:rsid w:val="00CA79EF"/>
    <w:rsid w:val="00CA7A38"/>
    <w:rsid w:val="00CA7C31"/>
    <w:rsid w:val="00CB01F7"/>
    <w:rsid w:val="00CB03D7"/>
    <w:rsid w:val="00CB187B"/>
    <w:rsid w:val="00CB2835"/>
    <w:rsid w:val="00CB3285"/>
    <w:rsid w:val="00CB4500"/>
    <w:rsid w:val="00CB6460"/>
    <w:rsid w:val="00CB69A5"/>
    <w:rsid w:val="00CC0C72"/>
    <w:rsid w:val="00CC0DF5"/>
    <w:rsid w:val="00CC2BFD"/>
    <w:rsid w:val="00CC3BB0"/>
    <w:rsid w:val="00CC5753"/>
    <w:rsid w:val="00CC60C5"/>
    <w:rsid w:val="00CC6F3B"/>
    <w:rsid w:val="00CC6F40"/>
    <w:rsid w:val="00CD0C68"/>
    <w:rsid w:val="00CD20AF"/>
    <w:rsid w:val="00CD25EC"/>
    <w:rsid w:val="00CD2A3B"/>
    <w:rsid w:val="00CD3476"/>
    <w:rsid w:val="00CD5256"/>
    <w:rsid w:val="00CD5AC1"/>
    <w:rsid w:val="00CD64DF"/>
    <w:rsid w:val="00CE0649"/>
    <w:rsid w:val="00CE1639"/>
    <w:rsid w:val="00CE225F"/>
    <w:rsid w:val="00CE2B14"/>
    <w:rsid w:val="00CE3358"/>
    <w:rsid w:val="00CE5A7A"/>
    <w:rsid w:val="00CE6868"/>
    <w:rsid w:val="00CE6E1B"/>
    <w:rsid w:val="00CE7FC7"/>
    <w:rsid w:val="00CF10C7"/>
    <w:rsid w:val="00CF190C"/>
    <w:rsid w:val="00CF2F50"/>
    <w:rsid w:val="00CF3D29"/>
    <w:rsid w:val="00CF450B"/>
    <w:rsid w:val="00CF603F"/>
    <w:rsid w:val="00CF6198"/>
    <w:rsid w:val="00CF679D"/>
    <w:rsid w:val="00D0272A"/>
    <w:rsid w:val="00D02919"/>
    <w:rsid w:val="00D02BBA"/>
    <w:rsid w:val="00D03B1B"/>
    <w:rsid w:val="00D03D4D"/>
    <w:rsid w:val="00D04762"/>
    <w:rsid w:val="00D04C61"/>
    <w:rsid w:val="00D04DAA"/>
    <w:rsid w:val="00D055DE"/>
    <w:rsid w:val="00D05B8D"/>
    <w:rsid w:val="00D05B9B"/>
    <w:rsid w:val="00D065A2"/>
    <w:rsid w:val="00D06A1D"/>
    <w:rsid w:val="00D07121"/>
    <w:rsid w:val="00D079AA"/>
    <w:rsid w:val="00D07F00"/>
    <w:rsid w:val="00D10721"/>
    <w:rsid w:val="00D1130F"/>
    <w:rsid w:val="00D11E6D"/>
    <w:rsid w:val="00D148B3"/>
    <w:rsid w:val="00D14F16"/>
    <w:rsid w:val="00D1558F"/>
    <w:rsid w:val="00D17024"/>
    <w:rsid w:val="00D17B72"/>
    <w:rsid w:val="00D209BE"/>
    <w:rsid w:val="00D217AB"/>
    <w:rsid w:val="00D219DB"/>
    <w:rsid w:val="00D231CB"/>
    <w:rsid w:val="00D2363E"/>
    <w:rsid w:val="00D23658"/>
    <w:rsid w:val="00D23B54"/>
    <w:rsid w:val="00D2458C"/>
    <w:rsid w:val="00D26824"/>
    <w:rsid w:val="00D30540"/>
    <w:rsid w:val="00D312C2"/>
    <w:rsid w:val="00D317FD"/>
    <w:rsid w:val="00D3185C"/>
    <w:rsid w:val="00D3205F"/>
    <w:rsid w:val="00D328BF"/>
    <w:rsid w:val="00D32AAB"/>
    <w:rsid w:val="00D3318E"/>
    <w:rsid w:val="00D33E72"/>
    <w:rsid w:val="00D35BD6"/>
    <w:rsid w:val="00D361B5"/>
    <w:rsid w:val="00D3704E"/>
    <w:rsid w:val="00D40E82"/>
    <w:rsid w:val="00D410FA"/>
    <w:rsid w:val="00D411A2"/>
    <w:rsid w:val="00D419BA"/>
    <w:rsid w:val="00D42C2E"/>
    <w:rsid w:val="00D451E1"/>
    <w:rsid w:val="00D4606D"/>
    <w:rsid w:val="00D504A1"/>
    <w:rsid w:val="00D50B9C"/>
    <w:rsid w:val="00D50EBA"/>
    <w:rsid w:val="00D513AF"/>
    <w:rsid w:val="00D51649"/>
    <w:rsid w:val="00D51E03"/>
    <w:rsid w:val="00D52D73"/>
    <w:rsid w:val="00D52E58"/>
    <w:rsid w:val="00D56753"/>
    <w:rsid w:val="00D56B20"/>
    <w:rsid w:val="00D578B3"/>
    <w:rsid w:val="00D618F4"/>
    <w:rsid w:val="00D6196F"/>
    <w:rsid w:val="00D61AC6"/>
    <w:rsid w:val="00D634F1"/>
    <w:rsid w:val="00D63636"/>
    <w:rsid w:val="00D63DD7"/>
    <w:rsid w:val="00D714CC"/>
    <w:rsid w:val="00D71A9D"/>
    <w:rsid w:val="00D7379D"/>
    <w:rsid w:val="00D75EA7"/>
    <w:rsid w:val="00D7660C"/>
    <w:rsid w:val="00D76ECC"/>
    <w:rsid w:val="00D77220"/>
    <w:rsid w:val="00D81594"/>
    <w:rsid w:val="00D81684"/>
    <w:rsid w:val="00D81ADF"/>
    <w:rsid w:val="00D81F21"/>
    <w:rsid w:val="00D82498"/>
    <w:rsid w:val="00D864F2"/>
    <w:rsid w:val="00D86EE5"/>
    <w:rsid w:val="00D87728"/>
    <w:rsid w:val="00D87D66"/>
    <w:rsid w:val="00D90976"/>
    <w:rsid w:val="00D909B6"/>
    <w:rsid w:val="00D913CE"/>
    <w:rsid w:val="00D94094"/>
    <w:rsid w:val="00D943F8"/>
    <w:rsid w:val="00D94414"/>
    <w:rsid w:val="00D94ABB"/>
    <w:rsid w:val="00D9524E"/>
    <w:rsid w:val="00D95470"/>
    <w:rsid w:val="00D96B55"/>
    <w:rsid w:val="00D972B1"/>
    <w:rsid w:val="00DA00B7"/>
    <w:rsid w:val="00DA1EF0"/>
    <w:rsid w:val="00DA2619"/>
    <w:rsid w:val="00DA4239"/>
    <w:rsid w:val="00DA5714"/>
    <w:rsid w:val="00DA588C"/>
    <w:rsid w:val="00DA5FCA"/>
    <w:rsid w:val="00DA65DE"/>
    <w:rsid w:val="00DB071B"/>
    <w:rsid w:val="00DB0B61"/>
    <w:rsid w:val="00DB0D9E"/>
    <w:rsid w:val="00DB1474"/>
    <w:rsid w:val="00DB1E9C"/>
    <w:rsid w:val="00DB2962"/>
    <w:rsid w:val="00DB4416"/>
    <w:rsid w:val="00DB52FB"/>
    <w:rsid w:val="00DB64E7"/>
    <w:rsid w:val="00DB727D"/>
    <w:rsid w:val="00DB7297"/>
    <w:rsid w:val="00DC013B"/>
    <w:rsid w:val="00DC090B"/>
    <w:rsid w:val="00DC098E"/>
    <w:rsid w:val="00DC1679"/>
    <w:rsid w:val="00DC219B"/>
    <w:rsid w:val="00DC2CF1"/>
    <w:rsid w:val="00DC2DC7"/>
    <w:rsid w:val="00DC2EA0"/>
    <w:rsid w:val="00DC3A7C"/>
    <w:rsid w:val="00DC3CFA"/>
    <w:rsid w:val="00DC4110"/>
    <w:rsid w:val="00DC4FCF"/>
    <w:rsid w:val="00DC50E0"/>
    <w:rsid w:val="00DC5297"/>
    <w:rsid w:val="00DC5555"/>
    <w:rsid w:val="00DC6386"/>
    <w:rsid w:val="00DD1130"/>
    <w:rsid w:val="00DD1951"/>
    <w:rsid w:val="00DD204D"/>
    <w:rsid w:val="00DD28F1"/>
    <w:rsid w:val="00DD2AAA"/>
    <w:rsid w:val="00DD2FD2"/>
    <w:rsid w:val="00DD3BA0"/>
    <w:rsid w:val="00DD487D"/>
    <w:rsid w:val="00DD4B8A"/>
    <w:rsid w:val="00DD4E83"/>
    <w:rsid w:val="00DD6628"/>
    <w:rsid w:val="00DD662B"/>
    <w:rsid w:val="00DD6945"/>
    <w:rsid w:val="00DD6EEE"/>
    <w:rsid w:val="00DE1751"/>
    <w:rsid w:val="00DE197A"/>
    <w:rsid w:val="00DE2D04"/>
    <w:rsid w:val="00DE3250"/>
    <w:rsid w:val="00DE4B10"/>
    <w:rsid w:val="00DE4E68"/>
    <w:rsid w:val="00DE5128"/>
    <w:rsid w:val="00DE512C"/>
    <w:rsid w:val="00DE5928"/>
    <w:rsid w:val="00DE6028"/>
    <w:rsid w:val="00DE6C85"/>
    <w:rsid w:val="00DE6D6C"/>
    <w:rsid w:val="00DE78A3"/>
    <w:rsid w:val="00DE7B4C"/>
    <w:rsid w:val="00DE7BF9"/>
    <w:rsid w:val="00DF0225"/>
    <w:rsid w:val="00DF0A6E"/>
    <w:rsid w:val="00DF0F7A"/>
    <w:rsid w:val="00DF1A71"/>
    <w:rsid w:val="00DF3846"/>
    <w:rsid w:val="00DF3AB3"/>
    <w:rsid w:val="00DF50FC"/>
    <w:rsid w:val="00DF5FEE"/>
    <w:rsid w:val="00DF68C7"/>
    <w:rsid w:val="00DF6D6E"/>
    <w:rsid w:val="00DF731A"/>
    <w:rsid w:val="00DF7ADF"/>
    <w:rsid w:val="00E00244"/>
    <w:rsid w:val="00E007D2"/>
    <w:rsid w:val="00E032D4"/>
    <w:rsid w:val="00E03498"/>
    <w:rsid w:val="00E03797"/>
    <w:rsid w:val="00E03D3D"/>
    <w:rsid w:val="00E04D3C"/>
    <w:rsid w:val="00E05F85"/>
    <w:rsid w:val="00E06968"/>
    <w:rsid w:val="00E06B75"/>
    <w:rsid w:val="00E10065"/>
    <w:rsid w:val="00E100C0"/>
    <w:rsid w:val="00E109D1"/>
    <w:rsid w:val="00E11332"/>
    <w:rsid w:val="00E11352"/>
    <w:rsid w:val="00E1429B"/>
    <w:rsid w:val="00E14F14"/>
    <w:rsid w:val="00E15B2F"/>
    <w:rsid w:val="00E161D3"/>
    <w:rsid w:val="00E168AF"/>
    <w:rsid w:val="00E170DC"/>
    <w:rsid w:val="00E17546"/>
    <w:rsid w:val="00E17AE1"/>
    <w:rsid w:val="00E17BA6"/>
    <w:rsid w:val="00E20DE5"/>
    <w:rsid w:val="00E20F94"/>
    <w:rsid w:val="00E210B5"/>
    <w:rsid w:val="00E2180C"/>
    <w:rsid w:val="00E24978"/>
    <w:rsid w:val="00E24D25"/>
    <w:rsid w:val="00E261B3"/>
    <w:rsid w:val="00E26818"/>
    <w:rsid w:val="00E26ABF"/>
    <w:rsid w:val="00E27FFC"/>
    <w:rsid w:val="00E30603"/>
    <w:rsid w:val="00E30B15"/>
    <w:rsid w:val="00E31FE5"/>
    <w:rsid w:val="00E33237"/>
    <w:rsid w:val="00E35E74"/>
    <w:rsid w:val="00E35EEA"/>
    <w:rsid w:val="00E35F04"/>
    <w:rsid w:val="00E368E8"/>
    <w:rsid w:val="00E36AE9"/>
    <w:rsid w:val="00E3725B"/>
    <w:rsid w:val="00E40181"/>
    <w:rsid w:val="00E417E7"/>
    <w:rsid w:val="00E41D4A"/>
    <w:rsid w:val="00E4253C"/>
    <w:rsid w:val="00E426E7"/>
    <w:rsid w:val="00E43199"/>
    <w:rsid w:val="00E43747"/>
    <w:rsid w:val="00E45050"/>
    <w:rsid w:val="00E454C6"/>
    <w:rsid w:val="00E50B8F"/>
    <w:rsid w:val="00E52E41"/>
    <w:rsid w:val="00E53E30"/>
    <w:rsid w:val="00E54950"/>
    <w:rsid w:val="00E549F9"/>
    <w:rsid w:val="00E55073"/>
    <w:rsid w:val="00E55F5E"/>
    <w:rsid w:val="00E55FB3"/>
    <w:rsid w:val="00E56035"/>
    <w:rsid w:val="00E56A01"/>
    <w:rsid w:val="00E56A84"/>
    <w:rsid w:val="00E577C3"/>
    <w:rsid w:val="00E61645"/>
    <w:rsid w:val="00E62234"/>
    <w:rsid w:val="00E62716"/>
    <w:rsid w:val="00E629A1"/>
    <w:rsid w:val="00E63D83"/>
    <w:rsid w:val="00E6419B"/>
    <w:rsid w:val="00E644D1"/>
    <w:rsid w:val="00E659F2"/>
    <w:rsid w:val="00E67128"/>
    <w:rsid w:val="00E6794C"/>
    <w:rsid w:val="00E679AC"/>
    <w:rsid w:val="00E67E11"/>
    <w:rsid w:val="00E71591"/>
    <w:rsid w:val="00E71CEB"/>
    <w:rsid w:val="00E7474F"/>
    <w:rsid w:val="00E749B9"/>
    <w:rsid w:val="00E7595B"/>
    <w:rsid w:val="00E75E8C"/>
    <w:rsid w:val="00E76FBF"/>
    <w:rsid w:val="00E80DE3"/>
    <w:rsid w:val="00E810E1"/>
    <w:rsid w:val="00E81DAD"/>
    <w:rsid w:val="00E82C55"/>
    <w:rsid w:val="00E831F6"/>
    <w:rsid w:val="00E86CD0"/>
    <w:rsid w:val="00E8787E"/>
    <w:rsid w:val="00E9042A"/>
    <w:rsid w:val="00E92AC3"/>
    <w:rsid w:val="00E94B4C"/>
    <w:rsid w:val="00E94E29"/>
    <w:rsid w:val="00E94E36"/>
    <w:rsid w:val="00E96159"/>
    <w:rsid w:val="00E965DD"/>
    <w:rsid w:val="00E96DB7"/>
    <w:rsid w:val="00E97459"/>
    <w:rsid w:val="00EA05A0"/>
    <w:rsid w:val="00EA0FFD"/>
    <w:rsid w:val="00EA12C3"/>
    <w:rsid w:val="00EA2F6A"/>
    <w:rsid w:val="00EA68C2"/>
    <w:rsid w:val="00EA6C92"/>
    <w:rsid w:val="00EA7A3A"/>
    <w:rsid w:val="00EB00E0"/>
    <w:rsid w:val="00EB056A"/>
    <w:rsid w:val="00EB05D5"/>
    <w:rsid w:val="00EB28F7"/>
    <w:rsid w:val="00EB2DA3"/>
    <w:rsid w:val="00EB4B4A"/>
    <w:rsid w:val="00EB4BC7"/>
    <w:rsid w:val="00EB56B9"/>
    <w:rsid w:val="00EB694E"/>
    <w:rsid w:val="00EC059F"/>
    <w:rsid w:val="00EC1256"/>
    <w:rsid w:val="00EC15C6"/>
    <w:rsid w:val="00EC1F24"/>
    <w:rsid w:val="00EC22F6"/>
    <w:rsid w:val="00EC3A10"/>
    <w:rsid w:val="00EC3C02"/>
    <w:rsid w:val="00EC3DB9"/>
    <w:rsid w:val="00EC4FA2"/>
    <w:rsid w:val="00EC60C8"/>
    <w:rsid w:val="00EC6B00"/>
    <w:rsid w:val="00ED2A46"/>
    <w:rsid w:val="00ED551B"/>
    <w:rsid w:val="00ED5B9B"/>
    <w:rsid w:val="00ED6499"/>
    <w:rsid w:val="00ED6559"/>
    <w:rsid w:val="00ED6BAD"/>
    <w:rsid w:val="00ED7447"/>
    <w:rsid w:val="00ED7762"/>
    <w:rsid w:val="00EE00D6"/>
    <w:rsid w:val="00EE11E7"/>
    <w:rsid w:val="00EE1488"/>
    <w:rsid w:val="00EE29AD"/>
    <w:rsid w:val="00EE2C8A"/>
    <w:rsid w:val="00EE34D7"/>
    <w:rsid w:val="00EE3E24"/>
    <w:rsid w:val="00EE47BE"/>
    <w:rsid w:val="00EE4D5D"/>
    <w:rsid w:val="00EE5131"/>
    <w:rsid w:val="00EE6FE3"/>
    <w:rsid w:val="00EE7B44"/>
    <w:rsid w:val="00EF0A39"/>
    <w:rsid w:val="00EF109B"/>
    <w:rsid w:val="00EF1AF4"/>
    <w:rsid w:val="00EF1CB0"/>
    <w:rsid w:val="00EF201C"/>
    <w:rsid w:val="00EF213E"/>
    <w:rsid w:val="00EF2630"/>
    <w:rsid w:val="00EF2C72"/>
    <w:rsid w:val="00EF36AF"/>
    <w:rsid w:val="00EF54C8"/>
    <w:rsid w:val="00EF59A3"/>
    <w:rsid w:val="00EF5FC9"/>
    <w:rsid w:val="00EF6675"/>
    <w:rsid w:val="00EF7D15"/>
    <w:rsid w:val="00F0063D"/>
    <w:rsid w:val="00F00CFA"/>
    <w:rsid w:val="00F00F9C"/>
    <w:rsid w:val="00F01E5F"/>
    <w:rsid w:val="00F02344"/>
    <w:rsid w:val="00F024F3"/>
    <w:rsid w:val="00F02ABA"/>
    <w:rsid w:val="00F0369F"/>
    <w:rsid w:val="00F0437A"/>
    <w:rsid w:val="00F077E1"/>
    <w:rsid w:val="00F101B8"/>
    <w:rsid w:val="00F104BF"/>
    <w:rsid w:val="00F10BA5"/>
    <w:rsid w:val="00F11037"/>
    <w:rsid w:val="00F118BB"/>
    <w:rsid w:val="00F123BD"/>
    <w:rsid w:val="00F12B67"/>
    <w:rsid w:val="00F139A8"/>
    <w:rsid w:val="00F1556C"/>
    <w:rsid w:val="00F15B26"/>
    <w:rsid w:val="00F16151"/>
    <w:rsid w:val="00F163FE"/>
    <w:rsid w:val="00F16544"/>
    <w:rsid w:val="00F1683E"/>
    <w:rsid w:val="00F16F1B"/>
    <w:rsid w:val="00F235C3"/>
    <w:rsid w:val="00F23708"/>
    <w:rsid w:val="00F24840"/>
    <w:rsid w:val="00F250A9"/>
    <w:rsid w:val="00F267AF"/>
    <w:rsid w:val="00F27EBA"/>
    <w:rsid w:val="00F30FF4"/>
    <w:rsid w:val="00F3122E"/>
    <w:rsid w:val="00F31893"/>
    <w:rsid w:val="00F31E9B"/>
    <w:rsid w:val="00F32044"/>
    <w:rsid w:val="00F322CA"/>
    <w:rsid w:val="00F32368"/>
    <w:rsid w:val="00F331AD"/>
    <w:rsid w:val="00F33667"/>
    <w:rsid w:val="00F34BC3"/>
    <w:rsid w:val="00F35287"/>
    <w:rsid w:val="00F36667"/>
    <w:rsid w:val="00F4015E"/>
    <w:rsid w:val="00F408A9"/>
    <w:rsid w:val="00F40A70"/>
    <w:rsid w:val="00F413A8"/>
    <w:rsid w:val="00F41CCC"/>
    <w:rsid w:val="00F43A37"/>
    <w:rsid w:val="00F440CF"/>
    <w:rsid w:val="00F46147"/>
    <w:rsid w:val="00F46295"/>
    <w:rsid w:val="00F4641B"/>
    <w:rsid w:val="00F46EB8"/>
    <w:rsid w:val="00F50688"/>
    <w:rsid w:val="00F50CD1"/>
    <w:rsid w:val="00F511E4"/>
    <w:rsid w:val="00F52D09"/>
    <w:rsid w:val="00F52E08"/>
    <w:rsid w:val="00F5344F"/>
    <w:rsid w:val="00F53737"/>
    <w:rsid w:val="00F53A66"/>
    <w:rsid w:val="00F5462D"/>
    <w:rsid w:val="00F559F9"/>
    <w:rsid w:val="00F55B21"/>
    <w:rsid w:val="00F55B4F"/>
    <w:rsid w:val="00F56EF6"/>
    <w:rsid w:val="00F579E9"/>
    <w:rsid w:val="00F57E9A"/>
    <w:rsid w:val="00F60082"/>
    <w:rsid w:val="00F60CBA"/>
    <w:rsid w:val="00F611ED"/>
    <w:rsid w:val="00F61A9F"/>
    <w:rsid w:val="00F61B5F"/>
    <w:rsid w:val="00F61C1C"/>
    <w:rsid w:val="00F62F09"/>
    <w:rsid w:val="00F63411"/>
    <w:rsid w:val="00F64696"/>
    <w:rsid w:val="00F65AA9"/>
    <w:rsid w:val="00F6768F"/>
    <w:rsid w:val="00F67AA8"/>
    <w:rsid w:val="00F70041"/>
    <w:rsid w:val="00F72C2C"/>
    <w:rsid w:val="00F73512"/>
    <w:rsid w:val="00F741F2"/>
    <w:rsid w:val="00F76899"/>
    <w:rsid w:val="00F76CAB"/>
    <w:rsid w:val="00F770A1"/>
    <w:rsid w:val="00F772C6"/>
    <w:rsid w:val="00F815B5"/>
    <w:rsid w:val="00F8275C"/>
    <w:rsid w:val="00F84E00"/>
    <w:rsid w:val="00F85195"/>
    <w:rsid w:val="00F868E3"/>
    <w:rsid w:val="00F86B6A"/>
    <w:rsid w:val="00F86C43"/>
    <w:rsid w:val="00F87895"/>
    <w:rsid w:val="00F938BA"/>
    <w:rsid w:val="00F948CA"/>
    <w:rsid w:val="00F964B0"/>
    <w:rsid w:val="00F97919"/>
    <w:rsid w:val="00FA1D60"/>
    <w:rsid w:val="00FA2C46"/>
    <w:rsid w:val="00FA31B8"/>
    <w:rsid w:val="00FA3525"/>
    <w:rsid w:val="00FA3B95"/>
    <w:rsid w:val="00FA5A53"/>
    <w:rsid w:val="00FB0B71"/>
    <w:rsid w:val="00FB1F6E"/>
    <w:rsid w:val="00FB2CB6"/>
    <w:rsid w:val="00FB4769"/>
    <w:rsid w:val="00FB4A76"/>
    <w:rsid w:val="00FB4CDA"/>
    <w:rsid w:val="00FB542F"/>
    <w:rsid w:val="00FB6481"/>
    <w:rsid w:val="00FB6D36"/>
    <w:rsid w:val="00FC0703"/>
    <w:rsid w:val="00FC07AE"/>
    <w:rsid w:val="00FC0965"/>
    <w:rsid w:val="00FC0A5C"/>
    <w:rsid w:val="00FC0F81"/>
    <w:rsid w:val="00FC1AFC"/>
    <w:rsid w:val="00FC252F"/>
    <w:rsid w:val="00FC2E1B"/>
    <w:rsid w:val="00FC3007"/>
    <w:rsid w:val="00FC395C"/>
    <w:rsid w:val="00FC4BFF"/>
    <w:rsid w:val="00FC5E8E"/>
    <w:rsid w:val="00FC6547"/>
    <w:rsid w:val="00FC7DFB"/>
    <w:rsid w:val="00FD027A"/>
    <w:rsid w:val="00FD33C3"/>
    <w:rsid w:val="00FD3766"/>
    <w:rsid w:val="00FD3D05"/>
    <w:rsid w:val="00FD47C4"/>
    <w:rsid w:val="00FD4985"/>
    <w:rsid w:val="00FD559A"/>
    <w:rsid w:val="00FD5D12"/>
    <w:rsid w:val="00FD79EC"/>
    <w:rsid w:val="00FE2DCF"/>
    <w:rsid w:val="00FE3670"/>
    <w:rsid w:val="00FE3FA7"/>
    <w:rsid w:val="00FE4081"/>
    <w:rsid w:val="00FF03E2"/>
    <w:rsid w:val="00FF162D"/>
    <w:rsid w:val="00FF276C"/>
    <w:rsid w:val="00FF2A4E"/>
    <w:rsid w:val="00FF2FCE"/>
    <w:rsid w:val="00FF4107"/>
    <w:rsid w:val="00FF4252"/>
    <w:rsid w:val="00FF4F7D"/>
    <w:rsid w:val="00FF5382"/>
    <w:rsid w:val="00FF5AF1"/>
    <w:rsid w:val="00FF6D9D"/>
    <w:rsid w:val="00FF7620"/>
    <w:rsid w:val="00FF7DD5"/>
    <w:rsid w:val="00FF7F6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2063F7"/>
  <w15:docId w15:val="{867B12A7-17AF-4D99-A079-D1ACEF93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zh-CN"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4"/>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19"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E35EEA"/>
    <w:pPr>
      <w:spacing w:after="120" w:line="280" w:lineRule="atLeast"/>
    </w:pPr>
    <w:rPr>
      <w:rFonts w:ascii="Arial" w:eastAsia="Arial" w:hAnsi="Arial"/>
      <w:sz w:val="21"/>
    </w:rPr>
  </w:style>
  <w:style w:type="paragraph" w:styleId="Heading1">
    <w:name w:val="heading 1"/>
    <w:next w:val="Body"/>
    <w:link w:val="Heading1Char"/>
    <w:uiPriority w:val="1"/>
    <w:qFormat/>
    <w:rsid w:val="00F0369F"/>
    <w:pPr>
      <w:keepNext/>
      <w:keepLines/>
      <w:spacing w:after="240" w:line="480" w:lineRule="atLeast"/>
      <w:outlineLvl w:val="0"/>
    </w:pPr>
    <w:rPr>
      <w:rFonts w:ascii="Arial" w:eastAsia="Arial" w:hAnsi="Arial" w:cs="Arial"/>
      <w:bCs/>
      <w:color w:val="AF272F"/>
      <w:kern w:val="32"/>
      <w:sz w:val="44"/>
      <w:szCs w:val="44"/>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eastAsia="Arial" w:hAnsi="Arial"/>
      <w:b/>
      <w:color w:val="53565A"/>
      <w:sz w:val="32"/>
      <w:szCs w:val="28"/>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Arial" w:hAnsi="Arial"/>
      <w:bCs/>
      <w:color w:val="53565A"/>
      <w:sz w:val="30"/>
      <w:szCs w:val="26"/>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Arial" w:hAnsi="Arial"/>
      <w:b/>
      <w:bCs/>
      <w:color w:val="53565A"/>
      <w:sz w:val="24"/>
      <w:szCs w:val="22"/>
    </w:rPr>
  </w:style>
  <w:style w:type="paragraph" w:styleId="Heading5">
    <w:name w:val="heading 5"/>
    <w:basedOn w:val="Normal"/>
    <w:next w:val="Body"/>
    <w:link w:val="Heading5Char"/>
    <w:uiPriority w:val="98"/>
    <w:qFormat/>
    <w:rsid w:val="00454A7D"/>
    <w:pPr>
      <w:keepNext/>
      <w:keepLines/>
      <w:spacing w:before="240" w:after="0"/>
      <w:outlineLvl w:val="4"/>
    </w:pPr>
    <w:rPr>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F0369F"/>
    <w:pPr>
      <w:spacing w:after="120" w:line="320" w:lineRule="atLeast"/>
    </w:pPr>
    <w:rPr>
      <w:rFonts w:ascii="Arial" w:eastAsia="Arial" w:hAnsi="Arial"/>
      <w:sz w:val="24"/>
    </w:rPr>
  </w:style>
  <w:style w:type="character" w:customStyle="1" w:styleId="Heading1Char">
    <w:name w:val="Heading 1 Char"/>
    <w:link w:val="Heading1"/>
    <w:uiPriority w:val="1"/>
    <w:rsid w:val="00F0369F"/>
    <w:rPr>
      <w:rFonts w:ascii="Arial" w:eastAsia="Arial" w:hAnsi="Arial" w:cs="Arial"/>
      <w:bCs/>
      <w:color w:val="AF272F"/>
      <w:kern w:val="32"/>
      <w:sz w:val="44"/>
      <w:szCs w:val="44"/>
      <w:lang w:eastAsia="zh-CN"/>
    </w:rPr>
  </w:style>
  <w:style w:type="character" w:customStyle="1" w:styleId="Heading2Char">
    <w:name w:val="Heading 2 Char"/>
    <w:link w:val="Heading2"/>
    <w:uiPriority w:val="1"/>
    <w:rsid w:val="00030CDD"/>
    <w:rPr>
      <w:rFonts w:ascii="Arial" w:eastAsia="Arial" w:hAnsi="Arial"/>
      <w:b/>
      <w:color w:val="53565A"/>
      <w:sz w:val="32"/>
      <w:szCs w:val="28"/>
      <w:lang w:eastAsia="zh-CN"/>
    </w:rPr>
  </w:style>
  <w:style w:type="character" w:customStyle="1" w:styleId="Heading3Char">
    <w:name w:val="Heading 3 Char"/>
    <w:link w:val="Heading3"/>
    <w:uiPriority w:val="1"/>
    <w:rsid w:val="00030CDD"/>
    <w:rPr>
      <w:rFonts w:ascii="Arial" w:eastAsia="Arial" w:hAnsi="Arial"/>
      <w:bCs/>
      <w:color w:val="53565A"/>
      <w:sz w:val="30"/>
      <w:szCs w:val="26"/>
      <w:lang w:eastAsia="zh-CN"/>
    </w:rPr>
  </w:style>
  <w:style w:type="character" w:customStyle="1" w:styleId="Heading4Char">
    <w:name w:val="Heading 4 Char"/>
    <w:link w:val="Heading4"/>
    <w:uiPriority w:val="1"/>
    <w:rsid w:val="00030CDD"/>
    <w:rPr>
      <w:rFonts w:ascii="Arial" w:eastAsia="Arial" w:hAnsi="Arial"/>
      <w:b/>
      <w:bCs/>
      <w:color w:val="53565A"/>
      <w:sz w:val="24"/>
      <w:szCs w:val="22"/>
      <w:lang w:eastAsia="zh-CN"/>
    </w:rPr>
  </w:style>
  <w:style w:type="paragraph" w:styleId="Header">
    <w:name w:val="header"/>
    <w:link w:val="HeaderChar"/>
    <w:uiPriority w:val="99"/>
    <w:rsid w:val="00F0369F"/>
    <w:pPr>
      <w:spacing w:after="300"/>
    </w:pPr>
    <w:rPr>
      <w:rFonts w:ascii="Arial" w:eastAsia="Arial" w:hAnsi="Arial" w:cs="Arial"/>
      <w:b/>
      <w:color w:val="53565A"/>
      <w:sz w:val="21"/>
      <w:szCs w:val="21"/>
    </w:rPr>
  </w:style>
  <w:style w:type="paragraph" w:styleId="Footer">
    <w:name w:val="footer"/>
    <w:uiPriority w:val="8"/>
    <w:rsid w:val="00A13B7A"/>
    <w:pPr>
      <w:spacing w:before="300"/>
      <w:jc w:val="right"/>
    </w:pPr>
    <w:rPr>
      <w:rFonts w:ascii="Arial" w:eastAsia="Arial" w:hAnsi="Arial" w:cs="Arial"/>
      <w:szCs w:val="18"/>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eastAsia="Verdana" w:hAnsi="Verdana"/>
      <w:sz w:val="24"/>
      <w:szCs w:val="24"/>
      <w:lang w:eastAsia="zh-CN"/>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4"/>
      </w:numPr>
      <w:spacing w:after="40"/>
    </w:pPr>
  </w:style>
  <w:style w:type="paragraph" w:styleId="DocumentMap">
    <w:name w:val="Document Map"/>
    <w:basedOn w:val="Normal"/>
    <w:link w:val="DocumentMapChar"/>
    <w:uiPriority w:val="99"/>
    <w:semiHidden/>
    <w:unhideWhenUsed/>
    <w:rsid w:val="001D60EC"/>
    <w:rPr>
      <w:rFonts w:ascii="Lucida Grande" w:eastAsia="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eastAsia="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E61645"/>
    <w:pPr>
      <w:keepNext/>
      <w:keepLines/>
      <w:tabs>
        <w:tab w:val="right" w:leader="dot" w:pos="9299"/>
      </w:tabs>
      <w:spacing w:before="160" w:after="60"/>
    </w:pPr>
    <w:rPr>
      <w:b/>
      <w:noProof/>
      <w:sz w:val="24"/>
    </w:rPr>
  </w:style>
  <w:style w:type="character" w:customStyle="1" w:styleId="Heading5Char">
    <w:name w:val="Heading 5 Char"/>
    <w:link w:val="Heading5"/>
    <w:uiPriority w:val="98"/>
    <w:rsid w:val="00454A7D"/>
    <w:rPr>
      <w:rFonts w:ascii="Arial" w:eastAsia="Arial" w:hAnsi="Arial"/>
      <w:b/>
      <w:bCs/>
      <w:iCs/>
      <w:color w:val="000000" w:themeColor="text1"/>
      <w:sz w:val="21"/>
      <w:szCs w:val="26"/>
      <w:lang w:eastAsia="zh-CN"/>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outlineLvl w:val="9"/>
    </w:pPr>
  </w:style>
  <w:style w:type="character" w:customStyle="1" w:styleId="TOCheadingreportChar">
    <w:name w:val="TOC heading report Char"/>
    <w:link w:val="TOCheadingreport"/>
    <w:uiPriority w:val="4"/>
    <w:rsid w:val="00A71CE4"/>
    <w:rPr>
      <w:rFonts w:ascii="Arial" w:eastAsia="Arial" w:hAnsi="Arial" w:cs="Arial"/>
      <w:bCs/>
      <w:color w:val="201547"/>
      <w:kern w:val="32"/>
      <w:sz w:val="44"/>
      <w:szCs w:val="44"/>
      <w:lang w:eastAsia="zh-CN"/>
    </w:rPr>
  </w:style>
  <w:style w:type="paragraph" w:styleId="TOC2">
    <w:name w:val="toc 2"/>
    <w:basedOn w:val="Normal"/>
    <w:next w:val="Normal"/>
    <w:uiPriority w:val="39"/>
    <w:rsid w:val="00E61645"/>
    <w:pPr>
      <w:keepLines/>
      <w:tabs>
        <w:tab w:val="right" w:leader="dot" w:pos="9299"/>
      </w:tabs>
      <w:spacing w:after="60"/>
    </w:pPr>
    <w:rPr>
      <w:noProof/>
      <w:sz w:val="24"/>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eastAsia="Calibri Light" w:hAnsi="Calibri Light"/>
      <w:sz w:val="24"/>
      <w:szCs w:val="24"/>
    </w:rPr>
  </w:style>
  <w:style w:type="paragraph" w:customStyle="1" w:styleId="Sectionbreakfirstpage">
    <w:name w:val="Section break first page"/>
    <w:uiPriority w:val="5"/>
    <w:rsid w:val="004C6EEE"/>
    <w:pPr>
      <w:spacing w:after="400"/>
    </w:pPr>
    <w:rPr>
      <w:rFonts w:ascii="Arial" w:eastAsia="Arial" w:hAnsi="Arial"/>
    </w:rPr>
  </w:style>
  <w:style w:type="paragraph" w:customStyle="1" w:styleId="Tabletext">
    <w:name w:val="Table text"/>
    <w:uiPriority w:val="3"/>
    <w:qFormat/>
    <w:rsid w:val="0093166E"/>
    <w:pPr>
      <w:spacing w:before="80" w:after="60"/>
    </w:pPr>
    <w:rPr>
      <w:rFonts w:ascii="Arial" w:eastAsia="Arial" w:hAnsi="Arial"/>
      <w:sz w:val="24"/>
    </w:rPr>
  </w:style>
  <w:style w:type="paragraph" w:customStyle="1" w:styleId="Tablecaption">
    <w:name w:val="Table caption"/>
    <w:next w:val="Body"/>
    <w:uiPriority w:val="3"/>
    <w:qFormat/>
    <w:rsid w:val="0093166E"/>
    <w:pPr>
      <w:keepNext/>
      <w:keepLines/>
      <w:spacing w:before="240" w:after="120" w:line="250" w:lineRule="atLeast"/>
    </w:pPr>
    <w:rPr>
      <w:rFonts w:ascii="Arial" w:eastAsia="Arial" w:hAnsi="Arial"/>
      <w:b/>
      <w:sz w:val="24"/>
    </w:rPr>
  </w:style>
  <w:style w:type="paragraph" w:customStyle="1" w:styleId="Documenttitle">
    <w:name w:val="Document title"/>
    <w:uiPriority w:val="8"/>
    <w:rsid w:val="00F0369F"/>
    <w:pPr>
      <w:spacing w:after="240" w:line="560" w:lineRule="atLeast"/>
    </w:pPr>
    <w:rPr>
      <w:rFonts w:ascii="Arial" w:eastAsia="Arial" w:hAnsi="Arial" w:cs="Arial"/>
      <w:b/>
      <w:color w:val="AF272F"/>
      <w:sz w:val="48"/>
      <w:szCs w:val="50"/>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E61645"/>
    <w:pPr>
      <w:spacing w:before="240" w:after="200" w:line="300" w:lineRule="atLeast"/>
    </w:pPr>
    <w:rPr>
      <w:rFonts w:ascii="Arial" w:eastAsia="Arial" w:hAnsi="Arial"/>
      <w:sz w:val="28"/>
      <w:szCs w:val="19"/>
    </w:rPr>
  </w:style>
  <w:style w:type="paragraph" w:customStyle="1" w:styleId="Figurecaption">
    <w:name w:val="Figure caption"/>
    <w:next w:val="Body"/>
    <w:rsid w:val="00B04489"/>
    <w:pPr>
      <w:keepNext/>
      <w:keepLines/>
      <w:spacing w:before="240" w:after="120" w:line="250" w:lineRule="atLeast"/>
    </w:pPr>
    <w:rPr>
      <w:rFonts w:ascii="Arial" w:eastAsia="Arial" w:hAnsi="Arial"/>
      <w:b/>
      <w:sz w:val="21"/>
    </w:rPr>
  </w:style>
  <w:style w:type="paragraph" w:customStyle="1" w:styleId="Bullet2">
    <w:name w:val="Bullet 2"/>
    <w:basedOn w:val="Body"/>
    <w:uiPriority w:val="2"/>
    <w:qFormat/>
    <w:rsid w:val="00C60411"/>
    <w:pPr>
      <w:numPr>
        <w:ilvl w:val="1"/>
        <w:numId w:val="4"/>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5"/>
      </w:numPr>
    </w:pPr>
  </w:style>
  <w:style w:type="character" w:customStyle="1" w:styleId="SubtitleChar">
    <w:name w:val="Subtitle Char"/>
    <w:link w:val="Subtitle"/>
    <w:uiPriority w:val="11"/>
    <w:semiHidden/>
    <w:rsid w:val="00152073"/>
    <w:rPr>
      <w:rFonts w:ascii="Calibri Light" w:eastAsia="Calibri Light" w:hAnsi="Calibri Light"/>
      <w:sz w:val="24"/>
      <w:szCs w:val="24"/>
      <w:lang w:eastAsia="zh-CN"/>
    </w:rPr>
  </w:style>
  <w:style w:type="paragraph" w:customStyle="1" w:styleId="Tablebullet1">
    <w:name w:val="Table bullet 1"/>
    <w:basedOn w:val="Tabletext"/>
    <w:uiPriority w:val="3"/>
    <w:qFormat/>
    <w:rsid w:val="00C60411"/>
    <w:pPr>
      <w:numPr>
        <w:numId w:val="5"/>
      </w:numPr>
    </w:pPr>
  </w:style>
  <w:style w:type="numbering" w:customStyle="1" w:styleId="ZZTablebullets">
    <w:name w:val="ZZ Table bullets"/>
    <w:basedOn w:val="NoList"/>
    <w:rsid w:val="00C60411"/>
    <w:pPr>
      <w:numPr>
        <w:numId w:val="5"/>
      </w:numPr>
    </w:pPr>
  </w:style>
  <w:style w:type="paragraph" w:customStyle="1" w:styleId="Tablecolhead">
    <w:name w:val="Table col head"/>
    <w:uiPriority w:val="3"/>
    <w:qFormat/>
    <w:rsid w:val="0093166E"/>
    <w:pPr>
      <w:spacing w:before="80" w:after="60"/>
    </w:pPr>
    <w:rPr>
      <w:rFonts w:ascii="Arial" w:eastAsia="Arial" w:hAnsi="Arial"/>
      <w:b/>
      <w:color w:val="FFFFFF" w:themeColor="background1"/>
      <w:sz w:val="24"/>
    </w:rPr>
  </w:style>
  <w:style w:type="paragraph" w:customStyle="1" w:styleId="Bulletafternumbers1">
    <w:name w:val="Bullet after numbers 1"/>
    <w:basedOn w:val="Body"/>
    <w:uiPriority w:val="4"/>
    <w:rsid w:val="00C60411"/>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eastAsia="Arial" w:hAnsi="Arial"/>
      <w:color w:val="53565A"/>
      <w:sz w:val="28"/>
      <w:szCs w:val="24"/>
    </w:rPr>
  </w:style>
  <w:style w:type="paragraph" w:styleId="FootnoteText">
    <w:name w:val="footnote text"/>
    <w:basedOn w:val="Normal"/>
    <w:link w:val="FootnoteTextChar"/>
    <w:uiPriority w:val="99"/>
    <w:rsid w:val="00321350"/>
    <w:pPr>
      <w:spacing w:before="60" w:after="60" w:line="220" w:lineRule="atLeast"/>
    </w:pPr>
    <w:rPr>
      <w:rFonts w:cs="Arial"/>
      <w:szCs w:val="16"/>
    </w:rPr>
  </w:style>
  <w:style w:type="character" w:customStyle="1" w:styleId="FootnoteTextChar">
    <w:name w:val="Footnote Text Char"/>
    <w:link w:val="FootnoteText"/>
    <w:uiPriority w:val="99"/>
    <w:rsid w:val="00321350"/>
    <w:rPr>
      <w:rFonts w:ascii="Arial" w:eastAsia="Arial" w:hAnsi="Arial" w:cs="Arial"/>
      <w:sz w:val="21"/>
      <w:szCs w:val="16"/>
      <w:lang w:eastAsia="zh-CN"/>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eastAsia="Calibri Light" w:hAnsi="Calibri Light"/>
      <w:b/>
      <w:bCs/>
      <w:kern w:val="28"/>
      <w:sz w:val="32"/>
      <w:szCs w:val="32"/>
    </w:rPr>
  </w:style>
  <w:style w:type="character" w:customStyle="1" w:styleId="TitleChar">
    <w:name w:val="Title Char"/>
    <w:link w:val="Title"/>
    <w:uiPriority w:val="10"/>
    <w:semiHidden/>
    <w:rsid w:val="00152073"/>
    <w:rPr>
      <w:rFonts w:ascii="Calibri Light" w:eastAsia="Calibri Light" w:hAnsi="Calibri Light"/>
      <w:b/>
      <w:bCs/>
      <w:kern w:val="28"/>
      <w:sz w:val="32"/>
      <w:szCs w:val="32"/>
      <w:lang w:eastAsia="zh-CN"/>
    </w:rPr>
  </w:style>
  <w:style w:type="numbering" w:customStyle="1" w:styleId="ZZBullets">
    <w:name w:val="ZZ Bullets"/>
    <w:rsid w:val="00C60411"/>
    <w:pPr>
      <w:numPr>
        <w:numId w:val="4"/>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6"/>
      </w:numPr>
    </w:pPr>
  </w:style>
  <w:style w:type="paragraph" w:customStyle="1" w:styleId="Numberdigit">
    <w:name w:val="Number digit"/>
    <w:basedOn w:val="Body"/>
    <w:uiPriority w:val="2"/>
    <w:rsid w:val="00C60411"/>
    <w:pPr>
      <w:numPr>
        <w:numId w:val="3"/>
      </w:numPr>
    </w:pPr>
  </w:style>
  <w:style w:type="paragraph" w:customStyle="1" w:styleId="Numberloweralphaindent">
    <w:name w:val="Number lower alpha indent"/>
    <w:basedOn w:val="Body"/>
    <w:uiPriority w:val="3"/>
    <w:rsid w:val="00C60411"/>
    <w:pPr>
      <w:numPr>
        <w:ilvl w:val="1"/>
        <w:numId w:val="9"/>
      </w:numPr>
    </w:pPr>
  </w:style>
  <w:style w:type="paragraph" w:customStyle="1" w:styleId="Numberdigitindent">
    <w:name w:val="Number digit indent"/>
    <w:basedOn w:val="Numberloweralphaindent"/>
    <w:uiPriority w:val="3"/>
    <w:rsid w:val="00C60411"/>
    <w:pPr>
      <w:numPr>
        <w:numId w:val="3"/>
      </w:numPr>
    </w:pPr>
  </w:style>
  <w:style w:type="paragraph" w:customStyle="1" w:styleId="Numberloweralpha">
    <w:name w:val="Number lower alpha"/>
    <w:basedOn w:val="Body"/>
    <w:uiPriority w:val="3"/>
    <w:rsid w:val="00C60411"/>
    <w:pPr>
      <w:numPr>
        <w:numId w:val="9"/>
      </w:numPr>
    </w:pPr>
  </w:style>
  <w:style w:type="paragraph" w:customStyle="1" w:styleId="Numberlowerroman">
    <w:name w:val="Number lower roman"/>
    <w:basedOn w:val="Body"/>
    <w:uiPriority w:val="3"/>
    <w:rsid w:val="00C60411"/>
    <w:pPr>
      <w:numPr>
        <w:numId w:val="7"/>
      </w:numPr>
    </w:pPr>
  </w:style>
  <w:style w:type="paragraph" w:customStyle="1" w:styleId="Numberlowerromanindent">
    <w:name w:val="Number lower roman indent"/>
    <w:basedOn w:val="Body"/>
    <w:uiPriority w:val="3"/>
    <w:rsid w:val="00C60411"/>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eastAsia="Arial" w:hAnsi="Arial"/>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3"/>
      </w:numPr>
    </w:pPr>
  </w:style>
  <w:style w:type="numbering" w:customStyle="1" w:styleId="ZZNumberslowerroman">
    <w:name w:val="ZZ Numbers lower roman"/>
    <w:basedOn w:val="ZZQuotebullets"/>
    <w:rsid w:val="00C60411"/>
    <w:pPr>
      <w:numPr>
        <w:numId w:val="7"/>
      </w:numPr>
    </w:pPr>
  </w:style>
  <w:style w:type="numbering" w:customStyle="1" w:styleId="ZZNumbersloweralpha">
    <w:name w:val="ZZ Numbers lower alpha"/>
    <w:basedOn w:val="NoList"/>
    <w:rsid w:val="00C60411"/>
    <w:pPr>
      <w:numPr>
        <w:numId w:val="8"/>
      </w:numPr>
    </w:pPr>
  </w:style>
  <w:style w:type="paragraph" w:customStyle="1" w:styleId="Quotebullet1">
    <w:name w:val="Quote bullet 1"/>
    <w:basedOn w:val="Quotetext"/>
    <w:qFormat/>
    <w:rsid w:val="00C60411"/>
    <w:pPr>
      <w:numPr>
        <w:numId w:val="6"/>
      </w:numPr>
    </w:pPr>
  </w:style>
  <w:style w:type="paragraph" w:customStyle="1" w:styleId="Quotebullet2">
    <w:name w:val="Quote bullet 2"/>
    <w:basedOn w:val="Quotetext"/>
    <w:rsid w:val="00C60411"/>
    <w:pPr>
      <w:numPr>
        <w:ilvl w:val="1"/>
        <w:numId w:val="6"/>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eastAsia="Cambria" w:hAnsi="Cambria"/>
      <w:lang w:eastAsia="zh-CN"/>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eastAsia="Cambria" w:hAnsi="Cambria"/>
    </w:rPr>
  </w:style>
  <w:style w:type="paragraph" w:styleId="BalloonText">
    <w:name w:val="Balloon Text"/>
    <w:basedOn w:val="Normal"/>
    <w:link w:val="BalloonTextChar"/>
    <w:uiPriority w:val="99"/>
    <w:semiHidden/>
    <w:unhideWhenUsed/>
    <w:rsid w:val="00982454"/>
    <w:rPr>
      <w:rFonts w:ascii="Segoe UI" w:eastAsia="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eastAsia="Segoe UI" w:hAnsi="Segoe UI" w:cs="Segoe UI"/>
      <w:sz w:val="18"/>
      <w:szCs w:val="18"/>
      <w:lang w:eastAsia="zh-CN"/>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eastAsia="Cambria" w:hAnsi="Cambria"/>
      <w:b/>
      <w:bCs/>
      <w:lang w:eastAsia="zh-CN"/>
    </w:rPr>
  </w:style>
  <w:style w:type="character" w:customStyle="1" w:styleId="BodyChar">
    <w:name w:val="Body Char"/>
    <w:basedOn w:val="DefaultParagraphFont"/>
    <w:link w:val="Body"/>
    <w:rsid w:val="00F0369F"/>
    <w:rPr>
      <w:rFonts w:ascii="Arial" w:eastAsia="Arial" w:hAnsi="Arial"/>
      <w:sz w:val="24"/>
      <w:lang w:eastAsia="zh-CN"/>
    </w:rPr>
  </w:style>
  <w:style w:type="paragraph" w:customStyle="1" w:styleId="Bannermarking">
    <w:name w:val="Banner marking"/>
    <w:basedOn w:val="Body"/>
    <w:uiPriority w:val="11"/>
    <w:rsid w:val="00430393"/>
    <w:pPr>
      <w:spacing w:after="0"/>
    </w:pPr>
    <w:rPr>
      <w:b/>
      <w:bCs/>
      <w:color w:val="000000" w:themeColor="text1"/>
    </w:rPr>
  </w:style>
  <w:style w:type="character" w:customStyle="1" w:styleId="UnresolvedMention1">
    <w:name w:val="Unresolved Mention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E61645"/>
    <w:pPr>
      <w:spacing w:after="60" w:line="270" w:lineRule="atLeast"/>
    </w:pPr>
    <w:rPr>
      <w:rFonts w:cs="Arial"/>
      <w:color w:val="000000" w:themeColor="text1"/>
      <w:szCs w:val="21"/>
    </w:rPr>
  </w:style>
  <w:style w:type="paragraph" w:customStyle="1" w:styleId="Introtext">
    <w:name w:val="Intro text"/>
    <w:basedOn w:val="Body"/>
    <w:uiPriority w:val="11"/>
    <w:rsid w:val="00BD6B9D"/>
    <w:rPr>
      <w:color w:val="201547"/>
    </w:rPr>
  </w:style>
  <w:style w:type="paragraph" w:customStyle="1" w:styleId="Quotebullet">
    <w:name w:val="Quote bullet"/>
    <w:basedOn w:val="Body"/>
    <w:uiPriority w:val="2"/>
    <w:qFormat/>
    <w:rsid w:val="00D6196F"/>
    <w:pPr>
      <w:tabs>
        <w:tab w:val="num" w:pos="397"/>
      </w:tabs>
      <w:ind w:left="397" w:hanging="397"/>
    </w:pPr>
  </w:style>
  <w:style w:type="paragraph" w:styleId="ListParagraph">
    <w:name w:val="List Paragraph"/>
    <w:basedOn w:val="Normal"/>
    <w:uiPriority w:val="34"/>
    <w:qFormat/>
    <w:rsid w:val="00D6196F"/>
    <w:pPr>
      <w:spacing w:after="160" w:line="259" w:lineRule="auto"/>
      <w:ind w:left="720"/>
      <w:contextualSpacing/>
    </w:pPr>
    <w:rPr>
      <w:rFonts w:asciiTheme="minorHAnsi" w:eastAsiaTheme="minorEastAsia" w:hAnsiTheme="minorHAnsi" w:cstheme="minorBidi"/>
      <w:sz w:val="22"/>
      <w:szCs w:val="22"/>
    </w:rPr>
  </w:style>
  <w:style w:type="table" w:styleId="GridTable4-Accent1">
    <w:name w:val="Grid Table 4 Accent 1"/>
    <w:basedOn w:val="TableNormal"/>
    <w:uiPriority w:val="49"/>
    <w:rsid w:val="00D6196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D6196F"/>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D6196F"/>
    <w:rPr>
      <w:i/>
      <w:iCs/>
    </w:rPr>
  </w:style>
  <w:style w:type="character" w:customStyle="1" w:styleId="normaltextrun">
    <w:name w:val="normaltextrun"/>
    <w:basedOn w:val="DefaultParagraphFont"/>
    <w:rsid w:val="00D6196F"/>
  </w:style>
  <w:style w:type="character" w:customStyle="1" w:styleId="eop">
    <w:name w:val="eop"/>
    <w:basedOn w:val="DefaultParagraphFont"/>
    <w:rsid w:val="00D6196F"/>
  </w:style>
  <w:style w:type="table" w:styleId="GridTable6Colorful-Accent1">
    <w:name w:val="Grid Table 6 Colorful Accent 1"/>
    <w:basedOn w:val="TableNormal"/>
    <w:uiPriority w:val="51"/>
    <w:rsid w:val="00D6196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D619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7Colorful-Accent5">
    <w:name w:val="Grid Table 7 Colorful Accent 5"/>
    <w:basedOn w:val="TableNormal"/>
    <w:uiPriority w:val="52"/>
    <w:rsid w:val="00D6196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customStyle="1" w:styleId="paragraph">
    <w:name w:val="paragraph"/>
    <w:basedOn w:val="Normal"/>
    <w:rsid w:val="00D6196F"/>
    <w:pPr>
      <w:spacing w:before="100" w:beforeAutospacing="1" w:after="100" w:afterAutospacing="1" w:line="240" w:lineRule="auto"/>
    </w:pPr>
    <w:rPr>
      <w:rFonts w:ascii="Times New Roman" w:eastAsia="Times New Roman" w:hAnsi="Times New Roman"/>
      <w:sz w:val="24"/>
      <w:szCs w:val="24"/>
    </w:rPr>
  </w:style>
  <w:style w:type="character" w:customStyle="1" w:styleId="DJCSbodyChar">
    <w:name w:val="DJCS body Char"/>
    <w:basedOn w:val="DefaultParagraphFont"/>
    <w:link w:val="DJCSbody"/>
    <w:locked/>
    <w:rsid w:val="00D6196F"/>
    <w:rPr>
      <w:rFonts w:ascii="Arial" w:eastAsia="Arial" w:hAnsi="Arial" w:cs="Arial"/>
      <w:sz w:val="22"/>
      <w:lang w:eastAsia="zh-CN"/>
    </w:rPr>
  </w:style>
  <w:style w:type="paragraph" w:customStyle="1" w:styleId="DJCSbody">
    <w:name w:val="DJCS body"/>
    <w:link w:val="DJCSbodyChar"/>
    <w:qFormat/>
    <w:rsid w:val="00D6196F"/>
    <w:pPr>
      <w:spacing w:after="120" w:line="250" w:lineRule="atLeast"/>
    </w:pPr>
    <w:rPr>
      <w:rFonts w:ascii="Arial" w:eastAsia="Arial" w:hAnsi="Arial" w:cs="Arial"/>
      <w:sz w:val="22"/>
    </w:rPr>
  </w:style>
  <w:style w:type="character" w:customStyle="1" w:styleId="rpl-text-label">
    <w:name w:val="rpl-text-label"/>
    <w:basedOn w:val="DefaultParagraphFont"/>
    <w:rsid w:val="00D6196F"/>
  </w:style>
  <w:style w:type="character" w:customStyle="1" w:styleId="rpl-text-icongroup">
    <w:name w:val="rpl-text-icon__group"/>
    <w:basedOn w:val="DefaultParagraphFont"/>
    <w:rsid w:val="00D6196F"/>
  </w:style>
  <w:style w:type="character" w:styleId="HTMLDefinition">
    <w:name w:val="HTML Definition"/>
    <w:basedOn w:val="DefaultParagraphFont"/>
    <w:uiPriority w:val="99"/>
    <w:semiHidden/>
    <w:unhideWhenUsed/>
    <w:rsid w:val="00D6196F"/>
    <w:rPr>
      <w:i/>
      <w:iCs/>
    </w:rPr>
  </w:style>
  <w:style w:type="table" w:styleId="GridTable4-Accent6">
    <w:name w:val="Grid Table 4 Accent 6"/>
    <w:basedOn w:val="TableNormal"/>
    <w:uiPriority w:val="49"/>
    <w:rsid w:val="00D6196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DraftDefinition2">
    <w:name w:val="Draft Definition 2"/>
    <w:next w:val="Normal"/>
    <w:rsid w:val="00D6196F"/>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rPr>
  </w:style>
  <w:style w:type="paragraph" w:customStyle="1" w:styleId="Default">
    <w:name w:val="Default"/>
    <w:rsid w:val="00D6196F"/>
    <w:pPr>
      <w:autoSpaceDE w:val="0"/>
      <w:autoSpaceDN w:val="0"/>
      <w:adjustRightInd w:val="0"/>
    </w:pPr>
    <w:rPr>
      <w:rFonts w:ascii="Arial" w:eastAsia="Arial" w:hAnsi="Arial" w:cs="Arial"/>
      <w:color w:val="000000"/>
      <w:sz w:val="24"/>
      <w:szCs w:val="24"/>
    </w:rPr>
  </w:style>
  <w:style w:type="paragraph" w:customStyle="1" w:styleId="xmsolistparagraph">
    <w:name w:val="x_msolistparagraph"/>
    <w:basedOn w:val="Normal"/>
    <w:rsid w:val="00D6196F"/>
    <w:pPr>
      <w:spacing w:before="100" w:beforeAutospacing="1" w:after="100" w:afterAutospacing="1" w:line="240" w:lineRule="auto"/>
    </w:pPr>
    <w:rPr>
      <w:rFonts w:ascii="Calibri" w:eastAsiaTheme="minorHAnsi" w:hAnsi="Calibri" w:cs="Calibri"/>
      <w:sz w:val="22"/>
      <w:szCs w:val="22"/>
    </w:rPr>
  </w:style>
  <w:style w:type="table" w:styleId="TableGridLight">
    <w:name w:val="Grid Table Light"/>
    <w:basedOn w:val="TableNormal"/>
    <w:uiPriority w:val="40"/>
    <w:rsid w:val="00D619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cimalAligned">
    <w:name w:val="Decimal Aligned"/>
    <w:basedOn w:val="Normal"/>
    <w:uiPriority w:val="40"/>
    <w:qFormat/>
    <w:rsid w:val="00D6196F"/>
    <w:pPr>
      <w:tabs>
        <w:tab w:val="decimal" w:pos="360"/>
      </w:tabs>
      <w:spacing w:after="200" w:line="276" w:lineRule="auto"/>
    </w:pPr>
    <w:rPr>
      <w:rFonts w:asciiTheme="minorHAnsi" w:eastAsiaTheme="minorEastAsia" w:hAnsiTheme="minorHAnsi"/>
      <w:sz w:val="22"/>
      <w:szCs w:val="22"/>
      <w:lang w:val="en-US"/>
    </w:rPr>
  </w:style>
  <w:style w:type="character" w:styleId="SubtleEmphasis">
    <w:name w:val="Subtle Emphasis"/>
    <w:basedOn w:val="DefaultParagraphFont"/>
    <w:uiPriority w:val="19"/>
    <w:qFormat/>
    <w:rsid w:val="00D6196F"/>
    <w:rPr>
      <w:i/>
      <w:iCs/>
    </w:rPr>
  </w:style>
  <w:style w:type="table" w:styleId="MediumShading2-Accent5">
    <w:name w:val="Medium Shading 2 Accent 5"/>
    <w:basedOn w:val="TableNormal"/>
    <w:uiPriority w:val="64"/>
    <w:rsid w:val="00D6196F"/>
    <w:rPr>
      <w:rFonts w:asciiTheme="minorHAnsi" w:eastAsiaTheme="minorEastAsia" w:hAnsiTheme="minorHAnsi" w:cstheme="minorBidi"/>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unhideWhenUsed/>
    <w:rsid w:val="00D6196F"/>
    <w:rPr>
      <w:color w:val="2B579A"/>
      <w:shd w:val="clear" w:color="auto" w:fill="E1DFDD"/>
    </w:rPr>
  </w:style>
  <w:style w:type="paragraph" w:customStyle="1" w:styleId="Defintion">
    <w:name w:val="Defintion"/>
    <w:next w:val="Normal"/>
    <w:rsid w:val="00D6196F"/>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rPr>
  </w:style>
  <w:style w:type="paragraph" w:customStyle="1" w:styleId="Tablebullet">
    <w:name w:val="Table bullet"/>
    <w:basedOn w:val="Quotebullet1"/>
    <w:uiPriority w:val="3"/>
    <w:qFormat/>
    <w:rsid w:val="00D6196F"/>
    <w:pPr>
      <w:numPr>
        <w:numId w:val="0"/>
      </w:numPr>
      <w:ind w:left="993" w:hanging="284"/>
    </w:pPr>
  </w:style>
  <w:style w:type="character" w:styleId="PlaceholderText">
    <w:name w:val="Placeholder Text"/>
    <w:basedOn w:val="DefaultParagraphFont"/>
    <w:uiPriority w:val="99"/>
    <w:unhideWhenUsed/>
    <w:rsid w:val="00D6196F"/>
    <w:rPr>
      <w:color w:val="808080"/>
    </w:rPr>
  </w:style>
  <w:style w:type="character" w:customStyle="1" w:styleId="highlight">
    <w:name w:val="highlight"/>
    <w:basedOn w:val="DefaultParagraphFont"/>
    <w:rsid w:val="00D6196F"/>
  </w:style>
  <w:style w:type="character" w:customStyle="1" w:styleId="HeaderChar">
    <w:name w:val="Header Char"/>
    <w:basedOn w:val="DefaultParagraphFont"/>
    <w:link w:val="Header"/>
    <w:uiPriority w:val="99"/>
    <w:rsid w:val="00F0369F"/>
    <w:rPr>
      <w:rFonts w:ascii="Arial" w:eastAsia="Arial" w:hAnsi="Arial" w:cs="Arial"/>
      <w:b/>
      <w:color w:val="53565A"/>
      <w:sz w:val="21"/>
      <w:szCs w:val="21"/>
      <w:lang w:eastAsia="zh-CN"/>
    </w:rPr>
  </w:style>
  <w:style w:type="numbering" w:customStyle="1" w:styleId="ZZBullets1">
    <w:name w:val="ZZ Bullets1"/>
    <w:rsid w:val="00F62F09"/>
  </w:style>
  <w:style w:type="numbering" w:customStyle="1" w:styleId="ZZBullets2">
    <w:name w:val="ZZ Bullets2"/>
    <w:rsid w:val="002252FB"/>
    <w:pPr>
      <w:numPr>
        <w:numId w:val="1"/>
      </w:numPr>
    </w:pPr>
  </w:style>
  <w:style w:type="paragraph" w:styleId="Caption">
    <w:name w:val="caption"/>
    <w:basedOn w:val="Normal"/>
    <w:next w:val="Normal"/>
    <w:uiPriority w:val="35"/>
    <w:unhideWhenUsed/>
    <w:qFormat/>
    <w:rsid w:val="00EC4FA2"/>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7470">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0240160">
      <w:bodyDiv w:val="1"/>
      <w:marLeft w:val="0"/>
      <w:marRight w:val="0"/>
      <w:marTop w:val="0"/>
      <w:marBottom w:val="0"/>
      <w:divBdr>
        <w:top w:val="none" w:sz="0" w:space="0" w:color="auto"/>
        <w:left w:val="none" w:sz="0" w:space="0" w:color="auto"/>
        <w:bottom w:val="none" w:sz="0" w:space="0" w:color="auto"/>
        <w:right w:val="none" w:sz="0" w:space="0" w:color="auto"/>
      </w:divBdr>
    </w:div>
    <w:div w:id="212426412">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80593216">
      <w:bodyDiv w:val="1"/>
      <w:marLeft w:val="0"/>
      <w:marRight w:val="0"/>
      <w:marTop w:val="0"/>
      <w:marBottom w:val="0"/>
      <w:divBdr>
        <w:top w:val="none" w:sz="0" w:space="0" w:color="auto"/>
        <w:left w:val="none" w:sz="0" w:space="0" w:color="auto"/>
        <w:bottom w:val="none" w:sz="0" w:space="0" w:color="auto"/>
        <w:right w:val="none" w:sz="0" w:space="0" w:color="auto"/>
      </w:divBdr>
    </w:div>
    <w:div w:id="483663677">
      <w:bodyDiv w:val="1"/>
      <w:marLeft w:val="0"/>
      <w:marRight w:val="0"/>
      <w:marTop w:val="0"/>
      <w:marBottom w:val="0"/>
      <w:divBdr>
        <w:top w:val="none" w:sz="0" w:space="0" w:color="auto"/>
        <w:left w:val="none" w:sz="0" w:space="0" w:color="auto"/>
        <w:bottom w:val="none" w:sz="0" w:space="0" w:color="auto"/>
        <w:right w:val="none" w:sz="0" w:space="0" w:color="auto"/>
      </w:divBdr>
    </w:div>
    <w:div w:id="563684770">
      <w:bodyDiv w:val="1"/>
      <w:marLeft w:val="0"/>
      <w:marRight w:val="0"/>
      <w:marTop w:val="0"/>
      <w:marBottom w:val="0"/>
      <w:divBdr>
        <w:top w:val="none" w:sz="0" w:space="0" w:color="auto"/>
        <w:left w:val="none" w:sz="0" w:space="0" w:color="auto"/>
        <w:bottom w:val="none" w:sz="0" w:space="0" w:color="auto"/>
        <w:right w:val="none" w:sz="0" w:space="0" w:color="auto"/>
      </w:divBdr>
    </w:div>
    <w:div w:id="75451847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5846651">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48332775">
      <w:bodyDiv w:val="1"/>
      <w:marLeft w:val="0"/>
      <w:marRight w:val="0"/>
      <w:marTop w:val="0"/>
      <w:marBottom w:val="0"/>
      <w:divBdr>
        <w:top w:val="none" w:sz="0" w:space="0" w:color="auto"/>
        <w:left w:val="none" w:sz="0" w:space="0" w:color="auto"/>
        <w:bottom w:val="none" w:sz="0" w:space="0" w:color="auto"/>
        <w:right w:val="none" w:sz="0" w:space="0" w:color="auto"/>
      </w:divBdr>
    </w:div>
    <w:div w:id="1056591253">
      <w:bodyDiv w:val="1"/>
      <w:marLeft w:val="0"/>
      <w:marRight w:val="0"/>
      <w:marTop w:val="0"/>
      <w:marBottom w:val="0"/>
      <w:divBdr>
        <w:top w:val="none" w:sz="0" w:space="0" w:color="auto"/>
        <w:left w:val="none" w:sz="0" w:space="0" w:color="auto"/>
        <w:bottom w:val="none" w:sz="0" w:space="0" w:color="auto"/>
        <w:right w:val="none" w:sz="0" w:space="0" w:color="auto"/>
      </w:divBdr>
    </w:div>
    <w:div w:id="1172918393">
      <w:bodyDiv w:val="1"/>
      <w:marLeft w:val="0"/>
      <w:marRight w:val="0"/>
      <w:marTop w:val="0"/>
      <w:marBottom w:val="0"/>
      <w:divBdr>
        <w:top w:val="none" w:sz="0" w:space="0" w:color="auto"/>
        <w:left w:val="none" w:sz="0" w:space="0" w:color="auto"/>
        <w:bottom w:val="none" w:sz="0" w:space="0" w:color="auto"/>
        <w:right w:val="none" w:sz="0" w:space="0" w:color="auto"/>
      </w:divBdr>
    </w:div>
    <w:div w:id="119434860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256300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1615750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37308033">
      <w:bodyDiv w:val="1"/>
      <w:marLeft w:val="0"/>
      <w:marRight w:val="0"/>
      <w:marTop w:val="0"/>
      <w:marBottom w:val="0"/>
      <w:divBdr>
        <w:top w:val="none" w:sz="0" w:space="0" w:color="auto"/>
        <w:left w:val="none" w:sz="0" w:space="0" w:color="auto"/>
        <w:bottom w:val="none" w:sz="0" w:space="0" w:color="auto"/>
        <w:right w:val="none" w:sz="0" w:space="0" w:color="auto"/>
      </w:divBdr>
    </w:div>
    <w:div w:id="1871529333">
      <w:bodyDiv w:val="1"/>
      <w:marLeft w:val="0"/>
      <w:marRight w:val="0"/>
      <w:marTop w:val="0"/>
      <w:marBottom w:val="0"/>
      <w:divBdr>
        <w:top w:val="none" w:sz="0" w:space="0" w:color="auto"/>
        <w:left w:val="none" w:sz="0" w:space="0" w:color="auto"/>
        <w:bottom w:val="none" w:sz="0" w:space="0" w:color="auto"/>
        <w:right w:val="none" w:sz="0" w:space="0" w:color="auto"/>
      </w:divBdr>
    </w:div>
    <w:div w:id="191623940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6055710">
      <w:bodyDiv w:val="1"/>
      <w:marLeft w:val="0"/>
      <w:marRight w:val="0"/>
      <w:marTop w:val="0"/>
      <w:marBottom w:val="0"/>
      <w:divBdr>
        <w:top w:val="none" w:sz="0" w:space="0" w:color="auto"/>
        <w:left w:val="none" w:sz="0" w:space="0" w:color="auto"/>
        <w:bottom w:val="none" w:sz="0" w:space="0" w:color="auto"/>
        <w:right w:val="none" w:sz="0" w:space="0" w:color="auto"/>
      </w:divBdr>
    </w:div>
    <w:div w:id="2063366176">
      <w:bodyDiv w:val="1"/>
      <w:marLeft w:val="0"/>
      <w:marRight w:val="0"/>
      <w:marTop w:val="0"/>
      <w:marBottom w:val="0"/>
      <w:divBdr>
        <w:top w:val="none" w:sz="0" w:space="0" w:color="auto"/>
        <w:left w:val="none" w:sz="0" w:space="0" w:color="auto"/>
        <w:bottom w:val="none" w:sz="0" w:space="0" w:color="auto"/>
        <w:right w:val="none" w:sz="0" w:space="0" w:color="auto"/>
      </w:divBdr>
    </w:div>
    <w:div w:id="2083258585">
      <w:bodyDiv w:val="1"/>
      <w:marLeft w:val="0"/>
      <w:marRight w:val="0"/>
      <w:marTop w:val="0"/>
      <w:marBottom w:val="0"/>
      <w:divBdr>
        <w:top w:val="none" w:sz="0" w:space="0" w:color="auto"/>
        <w:left w:val="none" w:sz="0" w:space="0" w:color="auto"/>
        <w:bottom w:val="none" w:sz="0" w:space="0" w:color="auto"/>
        <w:right w:val="none" w:sz="0" w:space="0" w:color="auto"/>
      </w:divBdr>
    </w:div>
    <w:div w:id="2125999389">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file:///C:/Users/vidv4gv/AppData/Roaming/Microsoft/Word/RhED)" TargetMode="External"/><Relationship Id="rId39" Type="http://schemas.openxmlformats.org/officeDocument/2006/relationships/hyperlink" Target="https://hcc.vic.gov.au/make-complaint" TargetMode="External"/><Relationship Id="rId21" Type="http://schemas.openxmlformats.org/officeDocument/2006/relationships/footer" Target="footer5.xml"/><Relationship Id="rId34" Type="http://schemas.openxmlformats.org/officeDocument/2006/relationships/hyperlink" Target="https://dhhsvicgovau.sharepoint.com/sites/SexWorkReform/Shared%20Documents/General/Public%20Health%20and%20Infection%20Control%20guidance/Better%20Health%20Channel" TargetMode="External"/><Relationship Id="rId42" Type="http://schemas.openxmlformats.org/officeDocument/2006/relationships/hyperlink" Target="file:///C:/Users/vidv4gv/AppData/Roaming/Microsoft/Word/Let%20Them%20Know" TargetMode="External"/><Relationship Id="rId47" Type="http://schemas.openxmlformats.org/officeDocument/2006/relationships/hyperlink" Target="file:///C:/Users/vidv4gv/AppData/Local/Microsoft/Windows/INetCache/Content.Outlook/Y7EL7H4D/PEP%20website%20and%20where%20to%20access%20it" TargetMode="External"/><Relationship Id="rId50" Type="http://schemas.openxmlformats.org/officeDocument/2006/relationships/hyperlink" Target="https://vixen.org.au/infohub/" TargetMode="External"/><Relationship Id="rId55" Type="http://schemas.openxmlformats.org/officeDocument/2006/relationships/hyperlink" Target="https://redbook.scarletalliance.org.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vixen.org.au/infohub/" TargetMode="External"/><Relationship Id="rId33" Type="http://schemas.openxmlformats.org/officeDocument/2006/relationships/hyperlink" Target="https://smartsexresource.com/sexually-transmitted-infections/sti-basics/know-your-chances/" TargetMode="External"/><Relationship Id="rId38" Type="http://schemas.openxmlformats.org/officeDocument/2006/relationships/hyperlink" Target="https://www.betterhealth.vic.gov.au/health/conditionsandtreatments/pre-exposure-prophylaxis-for-HIV-prevention" TargetMode="External"/><Relationship Id="rId46" Type="http://schemas.openxmlformats.org/officeDocument/2006/relationships/hyperlink" Target="https://www.1800myoptions.org.au/"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www.health.vic.gov.au/publications/victorian-guidelines-for-managing-hiv-transmission-risk-behaviours" TargetMode="External"/><Relationship Id="rId41" Type="http://schemas.openxmlformats.org/officeDocument/2006/relationships/hyperlink" Target="file:///C:/Users/vidv4gv/AppData/Roaming/Microsoft/Word/Let%20Them%20Know" TargetMode="External"/><Relationship Id="rId54" Type="http://schemas.openxmlformats.org/officeDocument/2006/relationships/hyperlink" Target="https://redbook.scarletalliance.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vixen.org.au/" TargetMode="External"/><Relationship Id="rId32" Type="http://schemas.openxmlformats.org/officeDocument/2006/relationships/hyperlink" Target="https://www.worksafe.vic.gov.au/sex-work" TargetMode="External"/><Relationship Id="rId37" Type="http://schemas.openxmlformats.org/officeDocument/2006/relationships/hyperlink" Target="https://www.betterhealth.vic.gov.au/health/healthyliving/human-papillomavirus-hpv-immunisation" TargetMode="External"/><Relationship Id="rId40" Type="http://schemas.openxmlformats.org/officeDocument/2006/relationships/hyperlink" Target="file:///C:/Users/vidv4gv/AppData/Local/Microsoft/Windows/INetCache/Content.Outlook/Y7EL7H4D/VEOHRC" TargetMode="External"/><Relationship Id="rId45" Type="http://schemas.openxmlformats.org/officeDocument/2006/relationships/hyperlink" Target="https://www.health.vic.gov.au/publications/guidance-for-sex-workers-living-with-hiv" TargetMode="External"/><Relationship Id="rId53" Type="http://schemas.openxmlformats.org/officeDocument/2006/relationships/hyperlink" Target="https://www.ceh.org.au/health-translations-directory/"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file:///C:/Users/vidv4gv/AppData/Local/Microsoft/Windows/INetCache/Content.Outlook/Y7EL7H4D/Sex%20Worker%20Health%20webpage" TargetMode="External"/><Relationship Id="rId28" Type="http://schemas.openxmlformats.org/officeDocument/2006/relationships/hyperlink" Target="https://www.ceh.org.au/health-translations-directory/" TargetMode="External"/><Relationship Id="rId36" Type="http://schemas.openxmlformats.org/officeDocument/2006/relationships/hyperlink" Target="https://www.worksafe.vic.gov.au/sex-work" TargetMode="External"/><Relationship Id="rId49" Type="http://schemas.openxmlformats.org/officeDocument/2006/relationships/hyperlink" Target="https://vixen.org.au/" TargetMode="External"/><Relationship Id="rId57" Type="http://schemas.openxmlformats.org/officeDocument/2006/relationships/hyperlink" Target="https://doi.org/10.1007/978-3-030-64171-9"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file:///C:/Users/vidv4gv/AppData/Roaming/Microsoft/Word/Better%20Health%20Channel" TargetMode="External"/><Relationship Id="rId44" Type="http://schemas.openxmlformats.org/officeDocument/2006/relationships/hyperlink" Target="mailto:contact.tracers@dhhs.vic.gov.au" TargetMode="External"/><Relationship Id="rId52" Type="http://schemas.openxmlformats.org/officeDocument/2006/relationships/hyperlink" Target="https://www.betterhealth.vic.gov.au/healthyliving/sexual-heal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www.humanrights.vic.gov.au/for-individuals/profession-trade-occupation/" TargetMode="External"/><Relationship Id="rId30" Type="http://schemas.openxmlformats.org/officeDocument/2006/relationships/hyperlink" Target="https://dhhsvicgovau-my.sharepoint.com/personal/casey_mcglasson_health_vic_gov_au/Documents/Better%20Health%20Channel" TargetMode="External"/><Relationship Id="rId35" Type="http://schemas.openxmlformats.org/officeDocument/2006/relationships/hyperlink" Target="http://www.vixen.org.au/" TargetMode="External"/><Relationship Id="rId43" Type="http://schemas.openxmlformats.org/officeDocument/2006/relationships/hyperlink" Target="https://www.thedramadownunder.info/let-them-know/" TargetMode="External"/><Relationship Id="rId48" Type="http://schemas.openxmlformats.org/officeDocument/2006/relationships/hyperlink" Target="https://www.worksafe.vic.gov.au/sex-work" TargetMode="External"/><Relationship Id="rId56" Type="http://schemas.openxmlformats.org/officeDocument/2006/relationships/hyperlink" Target="https://redbook.scarletalliance.org.au/checking-clients/" TargetMode="External"/><Relationship Id="rId8" Type="http://schemas.openxmlformats.org/officeDocument/2006/relationships/webSettings" Target="webSettings.xml"/><Relationship Id="rId51" Type="http://schemas.openxmlformats.org/officeDocument/2006/relationships/hyperlink" Target="file:///C:/Users/vidv4gv/AppData/Roaming/Microsoft/Word/Resourcing%20Health%20and%20Education"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52bcc0e-5fbb-4f20-b4bb-65cb65f6439b">
      <UserInfo>
        <DisplayName>Elliot C Roberts (Health)</DisplayName>
        <AccountId>38</AccountId>
        <AccountType/>
      </UserInfo>
      <UserInfo>
        <DisplayName>Casey McGlasson (Health)</DisplayName>
        <AccountId>94</AccountId>
        <AccountType/>
      </UserInfo>
      <UserInfo>
        <DisplayName>Nitsa Karahalios (Health)</DisplayName>
        <AccountId>23</AccountId>
        <AccountType/>
      </UserInfo>
      <UserInfo>
        <DisplayName>Mihaela Ivan (Health)</DisplayName>
        <AccountId>18</AccountId>
        <AccountType/>
      </UserInfo>
      <UserInfo>
        <DisplayName>Jane Hooker (Health)</DisplayName>
        <AccountId>97</AccountId>
        <AccountType/>
      </UserInfo>
      <UserInfo>
        <DisplayName>Deborah Friedman (Health)</DisplayName>
        <AccountId>96</AccountId>
        <AccountType/>
      </UserInfo>
      <UserInfo>
        <DisplayName>Maria Bubnic (Health)</DisplayName>
        <AccountId>26</AccountId>
        <AccountType/>
      </UserInfo>
      <UserInfo>
        <DisplayName>Ben Dunstan (Health)</DisplayName>
        <AccountId>22</AccountId>
        <AccountType/>
      </UserInfo>
      <UserInfo>
        <DisplayName>Rachael Andersen (Health)</DisplayName>
        <AccountId>16</AccountId>
        <AccountType/>
      </UserInfo>
      <UserInfo>
        <DisplayName>Natalie Dubrowin (Health)</DisplayName>
        <AccountId>151</AccountId>
        <AccountType/>
      </UserInfo>
      <UserInfo>
        <DisplayName>Kelly Sykes (Health)</DisplayName>
        <AccountId>155</AccountId>
        <AccountType/>
      </UserInfo>
      <UserInfo>
        <DisplayName>Penny Silwal (Health)</DisplayName>
        <AccountId>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4A5D6811799A43856DF1997E9B00A7" ma:contentTypeVersion="6" ma:contentTypeDescription="Create a new document." ma:contentTypeScope="" ma:versionID="13c488a4dfb155816eb0b79a1eb8ffa2">
  <xsd:schema xmlns:xsd="http://www.w3.org/2001/XMLSchema" xmlns:xs="http://www.w3.org/2001/XMLSchema" xmlns:p="http://schemas.microsoft.com/office/2006/metadata/properties" xmlns:ns2="2046da13-490f-4d5a-bbb1-91bf5417941d" xmlns:ns3="c52bcc0e-5fbb-4f20-b4bb-65cb65f6439b" targetNamespace="http://schemas.microsoft.com/office/2006/metadata/properties" ma:root="true" ma:fieldsID="1aa53670e5fad3218ff8351127f62975" ns2:_="" ns3:_="">
    <xsd:import namespace="2046da13-490f-4d5a-bbb1-91bf5417941d"/>
    <xsd:import namespace="c52bcc0e-5fbb-4f20-b4bb-65cb65f643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6da13-490f-4d5a-bbb1-91bf54179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2bcc0e-5fbb-4f20-b4bb-65cb65f643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52bcc0e-5fbb-4f20-b4bb-65cb65f6439b"/>
    <ds:schemaRef ds:uri="2046da13-490f-4d5a-bbb1-91bf5417941d"/>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3C99817B-28F8-452D-80DD-6E44AEDA5ADC}">
  <ds:schemaRefs>
    <ds:schemaRef ds:uri="http://schemas.openxmlformats.org/officeDocument/2006/bibliography"/>
  </ds:schemaRefs>
</ds:datastoreItem>
</file>

<file path=customXml/itemProps4.xml><?xml version="1.0" encoding="utf-8"?>
<ds:datastoreItem xmlns:ds="http://schemas.openxmlformats.org/officeDocument/2006/customXml" ds:itemID="{1A009842-A32C-4E78-9929-ECEBC4221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6da13-490f-4d5a-bbb1-91bf5417941d"/>
    <ds:schemaRef ds:uri="c52bcc0e-5fbb-4f20-b4bb-65cb65f64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34</Pages>
  <Words>5041</Words>
  <Characters>28736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性产业的性传播感染（STI）和血源性病毒（BBV） 预防——无障碍版本</vt:lpstr>
    </vt:vector>
  </TitlesOfParts>
  <Manager/>
  <Company>Victoria State Government, Department of Health</Company>
  <LinksUpToDate>false</LinksUpToDate>
  <CharactersWithSpaces>33710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性产业的性传播感染（STI）和血源性病毒（BBV） 预防——无障碍版本</dc:title>
  <dc:subject>STI and BBV prevention for the sex industry - Simplified Chinese</dc:subject>
  <dc:creator>Public Health Division</dc:creator>
  <cp:keywords>STI, BBV, sex industry, victoria, accessible</cp:keywords>
  <dc:description/>
  <cp:lastModifiedBy>Claire East (Health)</cp:lastModifiedBy>
  <cp:revision>18</cp:revision>
  <cp:lastPrinted>2023-08-21T02:11:00Z</cp:lastPrinted>
  <dcterms:created xsi:type="dcterms:W3CDTF">2023-02-28T02:09:00Z</dcterms:created>
  <dcterms:modified xsi:type="dcterms:W3CDTF">2024-02-20T01:45:00Z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0x010100E94A5D6811799A43856DF1997E9B00A7</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2023-02-28T02:09:15Z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115c378a-3ea9-4b6c-a8d8-89f12a1c2526</vt:lpwstr>
  </property>
  <property fmtid="{D5CDD505-2E9C-101B-9397-08002B2CF9AE}" pid="11" name="MSIP_Label_43e64453-338c-4f93-8a4d-0039a0a41f2a_ContentBits">
    <vt:lpwstr>2</vt:lpwstr>
  </property>
</Properties>
</file>