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B9FC" w14:textId="5A208B46" w:rsidR="00056EC4" w:rsidRPr="00D723B2" w:rsidRDefault="00F0369F" w:rsidP="00056EC4">
      <w:pPr>
        <w:pStyle w:val="Body"/>
        <w:rPr>
          <w:rFonts w:cs="Arial"/>
        </w:rPr>
      </w:pPr>
      <w:r w:rsidRPr="00D723B2">
        <w:rPr>
          <w:noProof/>
          <w:lang w:eastAsia="en-AU"/>
        </w:rPr>
        <w:drawing>
          <wp:anchor distT="0" distB="0" distL="114300" distR="114300" simplePos="0" relativeHeight="251659264" behindDoc="1" locked="1" layoutInCell="1" allowOverlap="0" wp14:anchorId="2D8BEB67" wp14:editId="29997A5F">
            <wp:simplePos x="0" y="0"/>
            <wp:positionH relativeFrom="page">
              <wp:posOffset>1905</wp:posOffset>
            </wp:positionH>
            <wp:positionV relativeFrom="page">
              <wp:posOffset>10160</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D723B2" w14:paraId="0D865E80" w14:textId="77777777" w:rsidTr="00431F42">
        <w:trPr>
          <w:cantSplit/>
        </w:trPr>
        <w:tc>
          <w:tcPr>
            <w:tcW w:w="0" w:type="auto"/>
            <w:tcMar>
              <w:top w:w="0" w:type="dxa"/>
              <w:left w:w="0" w:type="dxa"/>
              <w:right w:w="0" w:type="dxa"/>
            </w:tcMar>
          </w:tcPr>
          <w:p w14:paraId="7A07BE70" w14:textId="1BE2A136" w:rsidR="003D4796" w:rsidRPr="00D723B2" w:rsidRDefault="00140915" w:rsidP="00F0369F">
            <w:pPr>
              <w:pStyle w:val="Documenttitle"/>
            </w:pPr>
            <w:r w:rsidRPr="00D723B2">
              <w:t>성 산업을 위한 성병 및 혈액 매개 바이러스 감염 예방 안내서 (</w:t>
            </w:r>
            <w:r w:rsidR="00D83D8F">
              <w:rPr>
                <w:rFonts w:ascii="Malgun Gothic" w:eastAsia="Malgun Gothic" w:hAnsi="Malgun Gothic" w:cs="Malgun Gothic" w:hint="eastAsia"/>
              </w:rPr>
              <w:t>열람가능</w:t>
            </w:r>
            <w:r w:rsidRPr="00D723B2">
              <w:t xml:space="preserve"> 버전)</w:t>
            </w:r>
          </w:p>
          <w:p w14:paraId="4FDDDD7A" w14:textId="7A6900A4" w:rsidR="00DD2AAA" w:rsidRPr="00D723B2" w:rsidRDefault="00DD2AAA" w:rsidP="001E408C">
            <w:pPr>
              <w:pStyle w:val="Documentsubtitle"/>
            </w:pPr>
            <w:r w:rsidRPr="00D723B2">
              <w:t>빅토리아주의 성 노동 비범죄화를 지원하는 호주 보건부 지침서</w:t>
            </w:r>
          </w:p>
        </w:tc>
      </w:tr>
    </w:tbl>
    <w:p w14:paraId="0CDB1AC7" w14:textId="77777777" w:rsidR="00FE4081" w:rsidRPr="00D723B2" w:rsidRDefault="00FE4081" w:rsidP="00FE4081">
      <w:pPr>
        <w:pStyle w:val="Body"/>
        <w:rPr>
          <w:rFonts w:cs="Arial"/>
        </w:rPr>
      </w:pPr>
    </w:p>
    <w:p w14:paraId="4C9EF525" w14:textId="77777777" w:rsidR="00FE4081" w:rsidRPr="00D723B2" w:rsidRDefault="00FE4081" w:rsidP="00FE4081">
      <w:pPr>
        <w:pStyle w:val="Body"/>
        <w:rPr>
          <w:rFonts w:cs="Arial"/>
        </w:rPr>
        <w:sectPr w:rsidR="00FE4081" w:rsidRPr="00D723B2"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ABC903C" w14:textId="77777777" w:rsidR="00F0369F" w:rsidRPr="00D723B2" w:rsidRDefault="00F0369F" w:rsidP="00F0369F">
      <w:pPr>
        <w:pStyle w:val="Accessibilitypara"/>
        <w:rPr>
          <w:rFonts w:cs="Arial"/>
          <w:szCs w:val="24"/>
        </w:rPr>
      </w:pPr>
      <w:r w:rsidRPr="00D723B2">
        <w:lastRenderedPageBreak/>
        <w:t xml:space="preserve">다른 형태로 이 문서를 받고 싶으시면 </w:t>
      </w:r>
      <w:hyperlink r:id="rId15" w:history="1">
        <w:r w:rsidRPr="00D723B2">
          <w:rPr>
            <w:rStyle w:val="Hyperlink"/>
          </w:rPr>
          <w:t>정책 및 프로그램 부서로 이메일을 보내십시오</w:t>
        </w:r>
      </w:hyperlink>
      <w:r w:rsidRPr="00D723B2">
        <w:t>&lt;sexworkreform@health.vic.gov.au&gt;.</w:t>
      </w:r>
    </w:p>
    <w:p w14:paraId="41BDA805" w14:textId="77777777" w:rsidR="00F0369F" w:rsidRPr="00D723B2" w:rsidRDefault="00F0369F" w:rsidP="00E61645">
      <w:pPr>
        <w:pStyle w:val="Imprint"/>
      </w:pPr>
      <w:r w:rsidRPr="00D723B2">
        <w:t>승인 및 발행: 빅토리아주 정부, 1 Treasury Place, Melbourne</w:t>
      </w:r>
    </w:p>
    <w:p w14:paraId="23E3A268" w14:textId="77777777" w:rsidR="00F0369F" w:rsidRPr="00D723B2" w:rsidRDefault="00F0369F" w:rsidP="00E61645">
      <w:pPr>
        <w:pStyle w:val="Imprint"/>
      </w:pPr>
      <w:r w:rsidRPr="00D723B2">
        <w:t>© 호주 빅토리아주 보건부, 2023년 2월.</w:t>
      </w:r>
    </w:p>
    <w:p w14:paraId="6EDA3A68" w14:textId="77777777" w:rsidR="00F0369F" w:rsidRPr="00D723B2" w:rsidRDefault="00F0369F" w:rsidP="00E61645">
      <w:pPr>
        <w:pStyle w:val="Imprint"/>
      </w:pPr>
      <w:r w:rsidRPr="00D723B2">
        <w:t xml:space="preserve">이 문서에서 '원주민'은 호주 원주민 및 토레스 해협 섬 주민들을 가리킵니다. </w:t>
      </w:r>
    </w:p>
    <w:p w14:paraId="44FFA4B0" w14:textId="5F3DEA45" w:rsidR="00F0369F" w:rsidRPr="00D723B2" w:rsidRDefault="00F0369F" w:rsidP="00E61645">
      <w:pPr>
        <w:pStyle w:val="Imprint"/>
      </w:pPr>
      <w:r w:rsidRPr="00D723B2">
        <w:t>ISBN 978-1-76131-109-3 (PDF/online/MS Word)</w:t>
      </w:r>
    </w:p>
    <w:p w14:paraId="1E5DC5FD" w14:textId="77777777" w:rsidR="00F0369F" w:rsidRPr="00D723B2" w:rsidRDefault="00F0369F" w:rsidP="00E61645">
      <w:pPr>
        <w:pStyle w:val="Imprint"/>
      </w:pPr>
      <w:r w:rsidRPr="00D723B2">
        <w:t xml:space="preserve"> </w:t>
      </w:r>
      <w:hyperlink r:id="rId16" w:history="1">
        <w:r w:rsidRPr="00D723B2">
          <w:rPr>
            <w:rStyle w:val="Hyperlink"/>
          </w:rPr>
          <w:t>보건부 웹사이트</w:t>
        </w:r>
      </w:hyperlink>
      <w:r w:rsidRPr="00D723B2">
        <w:t xml:space="preserve"> &lt;https://www.health.vic.gov.au/preventive-health/sex-worker-health&gt;에서 </w:t>
      </w:r>
      <w:bookmarkStart w:id="0" w:name="_Hlk106612394"/>
      <w:r w:rsidRPr="00D723B2">
        <w:t>보실 수 있습니다.</w:t>
      </w:r>
      <w:bookmarkEnd w:id="0"/>
    </w:p>
    <w:p w14:paraId="56FE2EC0" w14:textId="77777777" w:rsidR="00743589" w:rsidRPr="00D723B2" w:rsidRDefault="00743589" w:rsidP="00743589">
      <w:pPr>
        <w:pStyle w:val="Imprint"/>
        <w:rPr>
          <w:b/>
          <w:bCs/>
          <w:szCs w:val="24"/>
        </w:rPr>
      </w:pPr>
    </w:p>
    <w:p w14:paraId="55669C1F" w14:textId="77777777" w:rsidR="00743589" w:rsidRPr="00D723B2" w:rsidRDefault="00743589" w:rsidP="00743589">
      <w:pPr>
        <w:pStyle w:val="Imprint"/>
        <w:rPr>
          <w:b/>
          <w:bCs/>
          <w:szCs w:val="24"/>
        </w:rPr>
      </w:pPr>
      <w:r w:rsidRPr="00D723B2">
        <w:rPr>
          <w:b/>
        </w:rPr>
        <w:t>면책 사항</w:t>
      </w:r>
    </w:p>
    <w:p w14:paraId="12389B20" w14:textId="12390A23" w:rsidR="00743589" w:rsidRPr="00D723B2" w:rsidRDefault="00743589" w:rsidP="00743589">
      <w:pPr>
        <w:pStyle w:val="Imprint"/>
        <w:rPr>
          <w:b/>
          <w:bCs/>
        </w:rPr>
      </w:pPr>
      <w:r w:rsidRPr="00D723B2">
        <w:t>이 간행물에 포함된 모든 조언은 일반적인 지침으로만 제공됨을 숙지하십시오. 호주 보건부는 이 간행물에 포함된 일반적인 지침 및 조언에 의존한 결과로 발생한 손실이나 손해에 대해 어떠한 책임도 지지 않습니다. 이 간행물의 어떠한 내용도 적절한 의료 및 법률 자문을 구하는 행위를 대체하면 안됩니다.</w:t>
      </w:r>
    </w:p>
    <w:p w14:paraId="568BA04F" w14:textId="77777777" w:rsidR="00743589" w:rsidRPr="00D723B2" w:rsidRDefault="00743589" w:rsidP="00E61645">
      <w:pPr>
        <w:pStyle w:val="Imprint"/>
      </w:pPr>
    </w:p>
    <w:p w14:paraId="35C82AE9" w14:textId="77777777" w:rsidR="001E408C" w:rsidRPr="00D723B2" w:rsidRDefault="001E408C" w:rsidP="00E03498">
      <w:pPr>
        <w:pStyle w:val="Body"/>
      </w:pPr>
      <w:r w:rsidRPr="00D723B2">
        <w:br w:type="page"/>
      </w:r>
    </w:p>
    <w:p w14:paraId="0E4437BB" w14:textId="77777777" w:rsidR="00F0369F" w:rsidRPr="00D723B2" w:rsidRDefault="00F0369F" w:rsidP="00F0369F">
      <w:pPr>
        <w:pStyle w:val="Heading1"/>
      </w:pPr>
      <w:bookmarkStart w:id="1" w:name="_Toc127974949"/>
      <w:r w:rsidRPr="00D723B2">
        <w:lastRenderedPageBreak/>
        <w:t>원주민 존중 의례</w:t>
      </w:r>
      <w:bookmarkEnd w:id="1"/>
      <w:r w:rsidRPr="00D723B2">
        <w:t xml:space="preserve"> </w:t>
      </w:r>
    </w:p>
    <w:p w14:paraId="6A1ABB9A" w14:textId="0308D659" w:rsidR="00F0369F" w:rsidRPr="00D723B2" w:rsidRDefault="00F0369F" w:rsidP="00F0369F">
      <w:pPr>
        <w:pStyle w:val="Body"/>
      </w:pPr>
      <w:r w:rsidRPr="00D723B2">
        <w:t>빅토리아주 정부는 우리 모두가 일하고 생활하는 이 땅의 전통적인 소유자들을 존중합니다. 우리는 빅토리아주 원주민들이 그들의 전설, 관습, 언어를 계승하고 있으며 땅과 물에 대한 깊은 정신적, 문화적 연결 및 관행을 통해 이 땅을 발전시켜 왔음에 경의를 표합니다.</w:t>
      </w:r>
    </w:p>
    <w:p w14:paraId="1E9BE567" w14:textId="45F58D32" w:rsidR="00F0369F" w:rsidRPr="00D723B2" w:rsidRDefault="00F0369F" w:rsidP="00F0369F">
      <w:pPr>
        <w:pStyle w:val="Body"/>
      </w:pPr>
      <w:r w:rsidRPr="00D723B2">
        <w:t xml:space="preserve">빅토리아주 정부는 평등, 진실, 정의에 기반한 미래를 위해 최선을 다하고 있으며 원주민들이 고착화된 제도적 불공정과 부당함을 견디고 있음을 인지하고 있습니다. </w:t>
      </w:r>
    </w:p>
    <w:p w14:paraId="2CA8E970" w14:textId="6175326D" w:rsidR="0008204A" w:rsidRPr="00D723B2" w:rsidRDefault="00F0369F" w:rsidP="00F0369F">
      <w:pPr>
        <w:pStyle w:val="Body"/>
      </w:pPr>
      <w:r w:rsidRPr="00D723B2">
        <w:t>우리는 과거와 현재의 조상, 원로, 지도자들에게 깊은 존경과 감사를 표합니다. 이들은 강인함과 용기를 바탕으로 미래 세대를 위한 길을 개척하였습니다.</w:t>
      </w:r>
      <w:r w:rsidR="0008204A" w:rsidRPr="00D723B2">
        <w:br w:type="page"/>
      </w:r>
    </w:p>
    <w:p w14:paraId="671038B0" w14:textId="77777777" w:rsidR="00AD784C" w:rsidRPr="00D723B2" w:rsidRDefault="00AD784C" w:rsidP="00F0369F">
      <w:pPr>
        <w:pStyle w:val="TOCheadingreport"/>
      </w:pPr>
      <w:r w:rsidRPr="00D723B2">
        <w:lastRenderedPageBreak/>
        <w:t>목차</w:t>
      </w:r>
    </w:p>
    <w:p w14:paraId="570E8C71" w14:textId="06BA2F05" w:rsidR="00622E33" w:rsidRPr="00E5091E" w:rsidRDefault="00AD784C">
      <w:pPr>
        <w:pStyle w:val="TOC1"/>
        <w:rPr>
          <w:rFonts w:ascii="Batang" w:eastAsia="Batang" w:hAnsi="Batang" w:cstheme="minorBidi"/>
          <w:b w:val="0"/>
          <w:sz w:val="22"/>
          <w:szCs w:val="22"/>
        </w:rPr>
      </w:pPr>
      <w:r w:rsidRPr="00D723B2">
        <w:fldChar w:fldCharType="begin"/>
      </w:r>
      <w:r w:rsidRPr="00D723B2">
        <w:instrText xml:space="preserve"> TOC \h \z \t "Heading 1,1,Heading 2,2" </w:instrText>
      </w:r>
      <w:r w:rsidRPr="00D723B2">
        <w:fldChar w:fldCharType="separate"/>
      </w:r>
      <w:hyperlink w:anchor="_Toc127974949" w:history="1">
        <w:r w:rsidR="00646174" w:rsidRPr="00E5091E">
          <w:rPr>
            <w:rStyle w:val="Hyperlink"/>
            <w:rFonts w:ascii="Batang" w:eastAsia="Batang" w:hAnsi="Batang" w:cs="Malgun Gothic" w:hint="eastAsia"/>
          </w:rPr>
          <w:t>원주민 존중 의례</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_Toc127974949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w:t>
        </w:r>
        <w:r w:rsidR="00622E33" w:rsidRPr="00E5091E">
          <w:rPr>
            <w:rFonts w:ascii="Batang" w:eastAsia="Batang" w:hAnsi="Batang"/>
            <w:webHidden/>
          </w:rPr>
          <w:fldChar w:fldCharType="end"/>
        </w:r>
      </w:hyperlink>
    </w:p>
    <w:p w14:paraId="642EBD64" w14:textId="5C0266F7" w:rsidR="00622E33" w:rsidRPr="00E5091E" w:rsidRDefault="00793FEC">
      <w:pPr>
        <w:pStyle w:val="TOC1"/>
        <w:rPr>
          <w:rFonts w:ascii="Batang" w:eastAsia="Batang" w:hAnsi="Batang" w:cstheme="minorBidi"/>
          <w:b w:val="0"/>
          <w:sz w:val="22"/>
          <w:szCs w:val="22"/>
        </w:rPr>
      </w:pPr>
      <w:hyperlink w:anchor="_Toc127974950" w:history="1">
        <w:r w:rsidR="00646174" w:rsidRPr="00E5091E">
          <w:rPr>
            <w:rStyle w:val="Hyperlink"/>
            <w:rFonts w:ascii="Batang" w:eastAsia="Batang" w:hAnsi="Batang" w:cs="Malgun Gothic" w:hint="eastAsia"/>
          </w:rPr>
          <w:t>개요</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_Toc127974950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w:t>
        </w:r>
        <w:r w:rsidR="00622E33" w:rsidRPr="00E5091E">
          <w:rPr>
            <w:rFonts w:ascii="Batang" w:eastAsia="Batang" w:hAnsi="Batang"/>
            <w:webHidden/>
          </w:rPr>
          <w:fldChar w:fldCharType="end"/>
        </w:r>
      </w:hyperlink>
    </w:p>
    <w:p w14:paraId="70248635" w14:textId="791B37E2" w:rsidR="00622E33" w:rsidRPr="00E5091E" w:rsidRDefault="00793FEC">
      <w:pPr>
        <w:pStyle w:val="TOC2"/>
        <w:rPr>
          <w:rFonts w:ascii="Batang" w:eastAsia="Batang" w:hAnsi="Batang" w:cstheme="minorBidi"/>
          <w:sz w:val="22"/>
          <w:szCs w:val="22"/>
        </w:rPr>
      </w:pPr>
      <w:hyperlink w:anchor="_Toc127974951" w:history="1">
        <w:r w:rsidR="00F517D9" w:rsidRPr="00E5091E">
          <w:rPr>
            <w:rStyle w:val="Hyperlink"/>
            <w:rFonts w:ascii="Batang" w:eastAsia="Batang" w:hAnsi="Batang" w:cs="Malgun Gothic" w:hint="eastAsia"/>
          </w:rPr>
          <w:t>배경 정보</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_Toc127974951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w:t>
        </w:r>
        <w:r w:rsidR="00622E33" w:rsidRPr="00E5091E">
          <w:rPr>
            <w:rFonts w:ascii="Batang" w:eastAsia="Batang" w:hAnsi="Batang"/>
            <w:webHidden/>
          </w:rPr>
          <w:fldChar w:fldCharType="end"/>
        </w:r>
      </w:hyperlink>
    </w:p>
    <w:p w14:paraId="443D9A23" w14:textId="1DB2B5DF" w:rsidR="00622E33" w:rsidRPr="00E5091E" w:rsidRDefault="00793FEC">
      <w:pPr>
        <w:pStyle w:val="TOC2"/>
        <w:rPr>
          <w:rFonts w:ascii="Batang" w:eastAsia="Batang" w:hAnsi="Batang" w:cstheme="minorBidi"/>
          <w:sz w:val="22"/>
          <w:szCs w:val="22"/>
        </w:rPr>
      </w:pPr>
      <w:hyperlink w:anchor="_Toc127974952" w:history="1">
        <w:r w:rsidR="00F517D9" w:rsidRPr="00E5091E">
          <w:rPr>
            <w:rStyle w:val="Hyperlink"/>
            <w:rFonts w:ascii="Batang" w:eastAsia="Batang" w:hAnsi="Batang" w:cs="Malgun Gothic" w:hint="eastAsia"/>
          </w:rPr>
          <w:t>본 안내서 사용 방법</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_Toc127974952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w:t>
        </w:r>
        <w:r w:rsidR="00622E33" w:rsidRPr="00E5091E">
          <w:rPr>
            <w:rFonts w:ascii="Batang" w:eastAsia="Batang" w:hAnsi="Batang"/>
            <w:webHidden/>
          </w:rPr>
          <w:fldChar w:fldCharType="end"/>
        </w:r>
      </w:hyperlink>
    </w:p>
    <w:p w14:paraId="0A4F065D" w14:textId="61D4A3F4" w:rsidR="00622E33" w:rsidRPr="00E5091E" w:rsidRDefault="00F517D9">
      <w:pPr>
        <w:pStyle w:val="TOC1"/>
        <w:rPr>
          <w:rFonts w:ascii="Batang" w:eastAsia="Batang" w:hAnsi="Batang" w:cstheme="minorBidi"/>
          <w:b w:val="0"/>
          <w:sz w:val="22"/>
          <w:szCs w:val="22"/>
        </w:rPr>
      </w:pPr>
      <w:r w:rsidRPr="00E5091E">
        <w:rPr>
          <w:rFonts w:ascii="Batang" w:eastAsia="Batang" w:hAnsi="Batang" w:cs="Malgun Gothic" w:hint="eastAsia"/>
        </w:rPr>
        <w:t>빅토리아주 성 노동자</w:t>
      </w:r>
      <w:hyperlink w:anchor="_Toc127974953"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_Toc127974953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3</w:t>
        </w:r>
        <w:r w:rsidR="00622E33" w:rsidRPr="00E5091E">
          <w:rPr>
            <w:rFonts w:ascii="Batang" w:eastAsia="Batang" w:hAnsi="Batang"/>
            <w:webHidden/>
          </w:rPr>
          <w:fldChar w:fldCharType="end"/>
        </w:r>
      </w:hyperlink>
    </w:p>
    <w:p w14:paraId="14B3C281" w14:textId="5FB1B0B2"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 노동자들의 다양성</w:t>
      </w:r>
      <w:hyperlink w:anchor="_Toc127974954"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_Toc127974954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3</w:t>
        </w:r>
        <w:r w:rsidR="00622E33" w:rsidRPr="00E5091E">
          <w:rPr>
            <w:rFonts w:ascii="Batang" w:eastAsia="Batang" w:hAnsi="Batang"/>
            <w:webHidden/>
          </w:rPr>
          <w:fldChar w:fldCharType="end"/>
        </w:r>
      </w:hyperlink>
    </w:p>
    <w:p w14:paraId="4F39827D" w14:textId="790D18E9"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 노동자의 건강과 복지</w:t>
      </w:r>
      <w:hyperlink w:anchor="_Toc127974955"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_Toc127974955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3</w:t>
        </w:r>
        <w:r w:rsidR="00622E33" w:rsidRPr="00E5091E">
          <w:rPr>
            <w:rFonts w:ascii="Batang" w:eastAsia="Batang" w:hAnsi="Batang"/>
            <w:webHidden/>
          </w:rPr>
          <w:fldChar w:fldCharType="end"/>
        </w:r>
      </w:hyperlink>
    </w:p>
    <w:p w14:paraId="6C4FD504" w14:textId="2D10778A"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 노동자 지원 서비스</w:t>
      </w:r>
      <w:hyperlink w:anchor="_Toc127974956"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_Toc127974956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4</w:t>
        </w:r>
        <w:r w:rsidR="00622E33" w:rsidRPr="00E5091E">
          <w:rPr>
            <w:rFonts w:ascii="Batang" w:eastAsia="Batang" w:hAnsi="Batang"/>
            <w:webHidden/>
          </w:rPr>
          <w:fldChar w:fldCharType="end"/>
        </w:r>
      </w:hyperlink>
    </w:p>
    <w:p w14:paraId="4DABF1F7" w14:textId="01D69961"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 노동자에 대한 차별 금지 조치</w:t>
      </w:r>
      <w:hyperlink w:anchor="_Toc127974957"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_Toc127974957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5</w:t>
        </w:r>
        <w:r w:rsidR="00622E33" w:rsidRPr="00E5091E">
          <w:rPr>
            <w:rFonts w:ascii="Batang" w:eastAsia="Batang" w:hAnsi="Batang"/>
            <w:webHidden/>
          </w:rPr>
          <w:fldChar w:fldCharType="end"/>
        </w:r>
      </w:hyperlink>
    </w:p>
    <w:p w14:paraId="586E5FC7" w14:textId="601A26AA" w:rsidR="00622E33" w:rsidRPr="00E5091E" w:rsidRDefault="00F517D9">
      <w:pPr>
        <w:pStyle w:val="TOC1"/>
        <w:rPr>
          <w:rFonts w:ascii="Batang" w:eastAsia="Batang" w:hAnsi="Batang" w:cstheme="minorBidi"/>
          <w:b w:val="0"/>
          <w:sz w:val="22"/>
          <w:szCs w:val="22"/>
        </w:rPr>
      </w:pPr>
      <w:r w:rsidRPr="00E5091E">
        <w:rPr>
          <w:rFonts w:ascii="Batang" w:eastAsia="Batang" w:hAnsi="Batang" w:cs="Malgun Gothic" w:hint="eastAsia"/>
        </w:rPr>
        <w:t>성병의 공중 보건 관리</w:t>
      </w:r>
      <w:hyperlink w:anchor="_Toc127974958"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_Toc127974958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7</w:t>
        </w:r>
        <w:r w:rsidR="00622E33" w:rsidRPr="00E5091E">
          <w:rPr>
            <w:rFonts w:ascii="Batang" w:eastAsia="Batang" w:hAnsi="Batang"/>
            <w:webHidden/>
          </w:rPr>
          <w:fldChar w:fldCharType="end"/>
        </w:r>
      </w:hyperlink>
    </w:p>
    <w:p w14:paraId="1D5D4756" w14:textId="66AF3B71"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성병</w:t>
      </w:r>
      <w:hyperlink w:anchor="_Toc127974959"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_Toc127974959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7</w:t>
        </w:r>
        <w:r w:rsidR="00622E33" w:rsidRPr="00E5091E">
          <w:rPr>
            <w:rFonts w:ascii="Batang" w:eastAsia="Batang" w:hAnsi="Batang"/>
            <w:webHidden/>
          </w:rPr>
          <w:fldChar w:fldCharType="end"/>
        </w:r>
      </w:hyperlink>
    </w:p>
    <w:p w14:paraId="1E867341" w14:textId="02B38629" w:rsidR="00622E33" w:rsidRPr="00E5091E" w:rsidRDefault="00793FEC">
      <w:pPr>
        <w:pStyle w:val="TOC2"/>
        <w:rPr>
          <w:rFonts w:ascii="Batang" w:eastAsia="Batang" w:hAnsi="Batang" w:cstheme="minorBidi"/>
          <w:sz w:val="22"/>
          <w:szCs w:val="22"/>
        </w:rPr>
      </w:pPr>
      <w:hyperlink w:anchor="_Toc127974960" w:history="1">
        <w:r w:rsidR="00F517D9" w:rsidRPr="00E5091E">
          <w:rPr>
            <w:rStyle w:val="Hyperlink"/>
            <w:rFonts w:ascii="Batang" w:eastAsia="Batang" w:hAnsi="Batang" w:cs="Malgun Gothic" w:hint="eastAsia"/>
          </w:rPr>
          <w:t>빅토리아주 성과 생식 건강 및 바이러스성 간염에 대한 전략</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_Toc127974960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7</w:t>
        </w:r>
        <w:r w:rsidR="00622E33" w:rsidRPr="00E5091E">
          <w:rPr>
            <w:rFonts w:ascii="Batang" w:eastAsia="Batang" w:hAnsi="Batang"/>
            <w:webHidden/>
          </w:rPr>
          <w:fldChar w:fldCharType="end"/>
        </w:r>
      </w:hyperlink>
    </w:p>
    <w:p w14:paraId="27004341" w14:textId="36CA2D50"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정보 및 교육</w:t>
      </w:r>
      <w:hyperlink w:anchor="_Toc127974961"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_Toc127974961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8</w:t>
        </w:r>
        <w:r w:rsidR="00622E33" w:rsidRPr="00E5091E">
          <w:rPr>
            <w:rFonts w:ascii="Batang" w:eastAsia="Batang" w:hAnsi="Batang"/>
            <w:webHidden/>
          </w:rPr>
          <w:fldChar w:fldCharType="end"/>
        </w:r>
      </w:hyperlink>
    </w:p>
    <w:p w14:paraId="5020E8C2" w14:textId="5E81DFAA"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공중 보건 및 복지법</w:t>
      </w:r>
      <w:hyperlink w:anchor="_Toc127974962"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_Toc127974962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8</w:t>
        </w:r>
        <w:r w:rsidR="00622E33" w:rsidRPr="00E5091E">
          <w:rPr>
            <w:rFonts w:ascii="Batang" w:eastAsia="Batang" w:hAnsi="Batang"/>
            <w:webHidden/>
          </w:rPr>
          <w:fldChar w:fldCharType="end"/>
        </w:r>
      </w:hyperlink>
    </w:p>
    <w:p w14:paraId="198E33A5" w14:textId="6A8082EB"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공중 보건 감시</w:t>
      </w:r>
      <w:hyperlink w:anchor="_Toc127974963"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_Toc127974963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9</w:t>
        </w:r>
        <w:r w:rsidR="00622E33" w:rsidRPr="00E5091E">
          <w:rPr>
            <w:rFonts w:ascii="Batang" w:eastAsia="Batang" w:hAnsi="Batang"/>
            <w:webHidden/>
          </w:rPr>
          <w:fldChar w:fldCharType="end"/>
        </w:r>
      </w:hyperlink>
    </w:p>
    <w:p w14:paraId="7F5FFA42" w14:textId="7FE854C8"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신규 전염병</w:t>
      </w:r>
      <w:hyperlink w:anchor="_Toc127974964"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_Toc127974964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10</w:t>
        </w:r>
        <w:r w:rsidR="00622E33" w:rsidRPr="00E5091E">
          <w:rPr>
            <w:rFonts w:ascii="Batang" w:eastAsia="Batang" w:hAnsi="Batang"/>
            <w:webHidden/>
          </w:rPr>
          <w:fldChar w:fldCharType="end"/>
        </w:r>
      </w:hyperlink>
    </w:p>
    <w:p w14:paraId="2010B475" w14:textId="75B45D61" w:rsidR="00622E33" w:rsidRPr="00E5091E" w:rsidRDefault="00793FEC">
      <w:pPr>
        <w:pStyle w:val="TOC1"/>
        <w:rPr>
          <w:rFonts w:ascii="Batang" w:eastAsia="Batang" w:hAnsi="Batang" w:cstheme="minorBidi"/>
          <w:b w:val="0"/>
          <w:sz w:val="22"/>
          <w:szCs w:val="22"/>
        </w:rPr>
      </w:pPr>
      <w:hyperlink w:anchor="_Toc127974965" w:history="1">
        <w:r w:rsidR="00F517D9" w:rsidRPr="00E5091E">
          <w:rPr>
            <w:rStyle w:val="Hyperlink"/>
            <w:rFonts w:ascii="Batang" w:eastAsia="Batang" w:hAnsi="Batang" w:cs="Malgun Gothic" w:hint="eastAsia"/>
          </w:rPr>
          <w:t>성 노동자를 위한 성병 및 혈액 매개 바이러스 감염 예방</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_Toc127974965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11</w:t>
        </w:r>
        <w:r w:rsidR="00622E33" w:rsidRPr="00E5091E">
          <w:rPr>
            <w:rFonts w:ascii="Batang" w:eastAsia="Batang" w:hAnsi="Batang"/>
            <w:webHidden/>
          </w:rPr>
          <w:fldChar w:fldCharType="end"/>
        </w:r>
      </w:hyperlink>
    </w:p>
    <w:p w14:paraId="3BE7B75C" w14:textId="1D3E85E0"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안전한 성 관행</w:t>
      </w:r>
      <w:hyperlink w:anchor="_Toc127974966"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_Toc127974966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11</w:t>
        </w:r>
        <w:r w:rsidR="00622E33" w:rsidRPr="00E5091E">
          <w:rPr>
            <w:rFonts w:ascii="Batang" w:eastAsia="Batang" w:hAnsi="Batang"/>
            <w:webHidden/>
          </w:rPr>
          <w:fldChar w:fldCharType="end"/>
        </w:r>
      </w:hyperlink>
    </w:p>
    <w:p w14:paraId="43720982" w14:textId="137E6CE1"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고객 건강 상태 확인</w:t>
      </w:r>
      <w:hyperlink w:anchor="_Toc127974967"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_Toc127974967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14</w:t>
        </w:r>
        <w:r w:rsidR="00622E33" w:rsidRPr="00E5091E">
          <w:rPr>
            <w:rFonts w:ascii="Batang" w:eastAsia="Batang" w:hAnsi="Batang"/>
            <w:webHidden/>
          </w:rPr>
          <w:fldChar w:fldCharType="end"/>
        </w:r>
      </w:hyperlink>
    </w:p>
    <w:p w14:paraId="08E385D7" w14:textId="2546591C"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기타 예방 조치</w:t>
      </w:r>
      <w:hyperlink w:anchor="_Toc127974968"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_Toc127974968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15</w:t>
        </w:r>
        <w:r w:rsidR="00622E33" w:rsidRPr="00E5091E">
          <w:rPr>
            <w:rFonts w:ascii="Batang" w:eastAsia="Batang" w:hAnsi="Batang"/>
            <w:webHidden/>
          </w:rPr>
          <w:fldChar w:fldCharType="end"/>
        </w:r>
      </w:hyperlink>
    </w:p>
    <w:p w14:paraId="1B9232C5" w14:textId="68260C43"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예방접종</w:t>
      </w:r>
      <w:hyperlink w:anchor="_Toc127974969"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_Toc127974969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15</w:t>
        </w:r>
        <w:r w:rsidR="00622E33" w:rsidRPr="00E5091E">
          <w:rPr>
            <w:rFonts w:ascii="Batang" w:eastAsia="Batang" w:hAnsi="Batang"/>
            <w:webHidden/>
          </w:rPr>
          <w:fldChar w:fldCharType="end"/>
        </w:r>
      </w:hyperlink>
    </w:p>
    <w:p w14:paraId="52B262BE" w14:textId="7BEB0121" w:rsidR="00622E33" w:rsidRPr="00E5091E" w:rsidRDefault="00793FEC">
      <w:pPr>
        <w:pStyle w:val="TOC2"/>
        <w:rPr>
          <w:rFonts w:ascii="Batang" w:eastAsia="Batang" w:hAnsi="Batang" w:cstheme="minorBidi"/>
          <w:sz w:val="22"/>
          <w:szCs w:val="22"/>
        </w:rPr>
      </w:pPr>
      <w:hyperlink w:anchor="_Toc127974970" w:history="1">
        <w:r w:rsidR="00622E33" w:rsidRPr="00E5091E">
          <w:rPr>
            <w:rStyle w:val="Hyperlink"/>
            <w:rFonts w:ascii="Batang" w:eastAsia="Batang" w:hAnsi="Batang" w:cs="Arial"/>
          </w:rPr>
          <w:t xml:space="preserve">HIV </w:t>
        </w:r>
        <w:r w:rsidR="00F517D9" w:rsidRPr="00E5091E">
          <w:rPr>
            <w:rStyle w:val="Hyperlink"/>
            <w:rFonts w:ascii="Batang" w:eastAsia="Batang" w:hAnsi="Batang" w:cs="Malgun Gothic" w:hint="eastAsia"/>
          </w:rPr>
          <w:t>예방을 위한 노출 전 예방</w:t>
        </w:r>
        <w:r w:rsidR="00E5091E" w:rsidRPr="00E5091E">
          <w:rPr>
            <w:rStyle w:val="Hyperlink"/>
            <w:rFonts w:ascii="Batang" w:eastAsia="Batang" w:hAnsi="Batang" w:cs="Malgun Gothic" w:hint="eastAsia"/>
          </w:rPr>
          <w:t>약</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_Toc127974970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16</w:t>
        </w:r>
        <w:r w:rsidR="00622E33" w:rsidRPr="00E5091E">
          <w:rPr>
            <w:rFonts w:ascii="Batang" w:eastAsia="Batang" w:hAnsi="Batang"/>
            <w:webHidden/>
          </w:rPr>
          <w:fldChar w:fldCharType="end"/>
        </w:r>
      </w:hyperlink>
    </w:p>
    <w:p w14:paraId="2082EF30" w14:textId="26CC05E5"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 건강 검진</w:t>
      </w:r>
      <w:hyperlink w:anchor="_Toc127974971"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_Toc127974971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16</w:t>
        </w:r>
        <w:r w:rsidR="00622E33" w:rsidRPr="00E5091E">
          <w:rPr>
            <w:rFonts w:ascii="Batang" w:eastAsia="Batang" w:hAnsi="Batang"/>
            <w:webHidden/>
          </w:rPr>
          <w:fldChar w:fldCharType="end"/>
        </w:r>
      </w:hyperlink>
    </w:p>
    <w:p w14:paraId="5A1EC7F2" w14:textId="697E8713"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양성 진단을 받은 경우</w:t>
      </w:r>
      <w:hyperlink w:anchor="_Toc127974972"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_Toc127974972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18</w:t>
        </w:r>
        <w:r w:rsidR="00622E33" w:rsidRPr="00E5091E">
          <w:rPr>
            <w:rFonts w:ascii="Batang" w:eastAsia="Batang" w:hAnsi="Batang"/>
            <w:webHidden/>
          </w:rPr>
          <w:fldChar w:fldCharType="end"/>
        </w:r>
      </w:hyperlink>
    </w:p>
    <w:p w14:paraId="69E98200" w14:textId="65B8AC1A" w:rsidR="00622E33" w:rsidRPr="00D723B2" w:rsidRDefault="00F517D9">
      <w:pPr>
        <w:pStyle w:val="TOC2"/>
        <w:rPr>
          <w:rFonts w:asciiTheme="minorHAnsi" w:eastAsiaTheme="minorEastAsia" w:hAnsiTheme="minorHAnsi" w:cstheme="minorBidi"/>
          <w:sz w:val="22"/>
          <w:szCs w:val="22"/>
        </w:rPr>
      </w:pPr>
      <w:r w:rsidRPr="00E5091E">
        <w:rPr>
          <w:rFonts w:ascii="Batang" w:eastAsia="Batang" w:hAnsi="Batang" w:cs="Malgun Gothic" w:hint="eastAsia"/>
        </w:rPr>
        <w:t>직장 내 사고</w:t>
      </w:r>
      <w:hyperlink w:anchor="_Toc127974973" w:history="1">
        <w:r w:rsidR="00622E33" w:rsidRPr="00D723B2">
          <w:rPr>
            <w:webHidden/>
          </w:rPr>
          <w:tab/>
        </w:r>
        <w:r w:rsidR="00622E33" w:rsidRPr="00D723B2">
          <w:rPr>
            <w:webHidden/>
          </w:rPr>
          <w:fldChar w:fldCharType="begin"/>
        </w:r>
        <w:r w:rsidR="00622E33" w:rsidRPr="00D723B2">
          <w:rPr>
            <w:webHidden/>
          </w:rPr>
          <w:instrText xml:space="preserve"> PAGEREF _Toc127974973 \h </w:instrText>
        </w:r>
        <w:r w:rsidR="00622E33" w:rsidRPr="00D723B2">
          <w:rPr>
            <w:webHidden/>
          </w:rPr>
        </w:r>
        <w:r w:rsidR="00622E33" w:rsidRPr="00D723B2">
          <w:rPr>
            <w:webHidden/>
          </w:rPr>
          <w:fldChar w:fldCharType="separate"/>
        </w:r>
        <w:r w:rsidR="00C737E6">
          <w:rPr>
            <w:webHidden/>
          </w:rPr>
          <w:t>23</w:t>
        </w:r>
        <w:r w:rsidR="00622E33" w:rsidRPr="00D723B2">
          <w:rPr>
            <w:webHidden/>
          </w:rPr>
          <w:fldChar w:fldCharType="end"/>
        </w:r>
      </w:hyperlink>
    </w:p>
    <w:p w14:paraId="3E2D3A34" w14:textId="35F0FBA7" w:rsidR="00622E33" w:rsidRPr="00E5091E" w:rsidRDefault="00793FEC">
      <w:pPr>
        <w:pStyle w:val="TOC1"/>
        <w:rPr>
          <w:rFonts w:ascii="Batang" w:eastAsia="Batang" w:hAnsi="Batang" w:cstheme="minorBidi"/>
          <w:b w:val="0"/>
          <w:sz w:val="22"/>
          <w:szCs w:val="22"/>
        </w:rPr>
      </w:pPr>
      <w:hyperlink w:anchor="_Toc127974974" w:history="1">
        <w:r w:rsidR="00F517D9" w:rsidRPr="00E5091E">
          <w:rPr>
            <w:rStyle w:val="Hyperlink"/>
            <w:rFonts w:ascii="Batang" w:eastAsia="Batang" w:hAnsi="Batang" w:cs="Malgun Gothic" w:hint="eastAsia"/>
            <w:shd w:val="clear" w:color="auto" w:fill="FFFFFF"/>
          </w:rPr>
          <w:t>사업자를 위한 성병 및 혈액 매개 바이러스 감염 예방</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_Toc127974974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26</w:t>
        </w:r>
        <w:r w:rsidR="00622E33" w:rsidRPr="00E5091E">
          <w:rPr>
            <w:rFonts w:ascii="Batang" w:eastAsia="Batang" w:hAnsi="Batang"/>
            <w:webHidden/>
          </w:rPr>
          <w:fldChar w:fldCharType="end"/>
        </w:r>
      </w:hyperlink>
    </w:p>
    <w:p w14:paraId="681EAE8F" w14:textId="056652C3"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 산업을 위한 공공 서비스</w:t>
      </w:r>
      <w:hyperlink w:anchor="_Toc127974975"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_Toc127974975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26</w:t>
        </w:r>
        <w:r w:rsidR="00622E33" w:rsidRPr="00E5091E">
          <w:rPr>
            <w:rFonts w:ascii="Batang" w:eastAsia="Batang" w:hAnsi="Batang"/>
            <w:webHidden/>
          </w:rPr>
          <w:fldChar w:fldCharType="end"/>
        </w:r>
      </w:hyperlink>
    </w:p>
    <w:p w14:paraId="7C1BA3B3" w14:textId="5B37AF89"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교육 및 정보</w:t>
      </w:r>
      <w:hyperlink w:anchor="_Toc127974976"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_Toc127974976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27</w:t>
        </w:r>
        <w:r w:rsidR="00622E33" w:rsidRPr="00E5091E">
          <w:rPr>
            <w:rFonts w:ascii="Batang" w:eastAsia="Batang" w:hAnsi="Batang"/>
            <w:webHidden/>
          </w:rPr>
          <w:fldChar w:fldCharType="end"/>
        </w:r>
      </w:hyperlink>
    </w:p>
    <w:p w14:paraId="4B63FE9E" w14:textId="5B070AC3"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성 건강 검사</w:t>
      </w:r>
      <w:hyperlink w:anchor="_Toc127974977"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_Toc127974977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27</w:t>
        </w:r>
        <w:r w:rsidR="00622E33" w:rsidRPr="00E5091E">
          <w:rPr>
            <w:rFonts w:ascii="Batang" w:eastAsia="Batang" w:hAnsi="Batang"/>
            <w:webHidden/>
          </w:rPr>
          <w:fldChar w:fldCharType="end"/>
        </w:r>
      </w:hyperlink>
    </w:p>
    <w:p w14:paraId="562BBF26" w14:textId="59031709"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안전한 성 관행</w:t>
      </w:r>
      <w:hyperlink w:anchor="_Toc127974978"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_Toc127974978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28</w:t>
        </w:r>
        <w:r w:rsidR="00622E33" w:rsidRPr="00E5091E">
          <w:rPr>
            <w:rFonts w:ascii="Batang" w:eastAsia="Batang" w:hAnsi="Batang"/>
            <w:webHidden/>
          </w:rPr>
          <w:fldChar w:fldCharType="end"/>
        </w:r>
      </w:hyperlink>
    </w:p>
    <w:p w14:paraId="67510725" w14:textId="79C16847"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고객 건강 점검</w:t>
      </w:r>
      <w:hyperlink w:anchor="_Toc127974979"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_Toc127974979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29</w:t>
        </w:r>
        <w:r w:rsidR="00622E33" w:rsidRPr="00E5091E">
          <w:rPr>
            <w:rFonts w:ascii="Batang" w:eastAsia="Batang" w:hAnsi="Batang"/>
            <w:webHidden/>
          </w:rPr>
          <w:fldChar w:fldCharType="end"/>
        </w:r>
      </w:hyperlink>
    </w:p>
    <w:p w14:paraId="2A8BF753" w14:textId="1762A33E" w:rsidR="00622E33" w:rsidRPr="00E5091E" w:rsidRDefault="00F517D9">
      <w:pPr>
        <w:pStyle w:val="TOC2"/>
        <w:rPr>
          <w:rFonts w:ascii="Batang" w:eastAsia="Batang" w:hAnsi="Batang" w:cstheme="minorBidi"/>
          <w:sz w:val="22"/>
          <w:szCs w:val="22"/>
        </w:rPr>
      </w:pPr>
      <w:r w:rsidRPr="00E5091E">
        <w:rPr>
          <w:rFonts w:ascii="Batang" w:eastAsia="Batang" w:hAnsi="Batang" w:cs="Malgun Gothic" w:hint="eastAsia"/>
        </w:rPr>
        <w:t xml:space="preserve">서비스 거부 또는 변경의 권리 </w:t>
      </w:r>
      <w:hyperlink w:anchor="_Toc127974980" w:history="1">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_Toc127974980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30</w:t>
        </w:r>
        <w:r w:rsidR="00622E33" w:rsidRPr="00E5091E">
          <w:rPr>
            <w:rFonts w:ascii="Batang" w:eastAsia="Batang" w:hAnsi="Batang"/>
            <w:webHidden/>
          </w:rPr>
          <w:fldChar w:fldCharType="end"/>
        </w:r>
      </w:hyperlink>
    </w:p>
    <w:p w14:paraId="569BFFAC" w14:textId="3DA91FC7" w:rsidR="00622E33" w:rsidRPr="00E5091E" w:rsidRDefault="00793FEC">
      <w:pPr>
        <w:pStyle w:val="TOC2"/>
        <w:rPr>
          <w:rFonts w:ascii="Batang" w:eastAsia="Batang" w:hAnsi="Batang" w:cstheme="minorBidi"/>
          <w:sz w:val="22"/>
          <w:szCs w:val="22"/>
        </w:rPr>
      </w:pPr>
      <w:hyperlink w:anchor="_Toc127974981" w:history="1">
        <w:r w:rsidR="00F517D9" w:rsidRPr="00E5091E">
          <w:rPr>
            <w:rStyle w:val="Hyperlink"/>
            <w:rFonts w:ascii="Batang" w:eastAsia="Batang" w:hAnsi="Batang" w:cs="Malgun Gothic" w:hint="eastAsia"/>
          </w:rPr>
          <w:t>공중보건 및 복지법에 따른 성매매업소 및 에스코트 대행사의 책임</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_Toc127974981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30</w:t>
        </w:r>
        <w:r w:rsidR="00622E33" w:rsidRPr="00E5091E">
          <w:rPr>
            <w:rFonts w:ascii="Batang" w:eastAsia="Batang" w:hAnsi="Batang"/>
            <w:webHidden/>
          </w:rPr>
          <w:fldChar w:fldCharType="end"/>
        </w:r>
      </w:hyperlink>
    </w:p>
    <w:p w14:paraId="39AC3F21" w14:textId="251F4B98" w:rsidR="00622E33" w:rsidRPr="00D723B2" w:rsidRDefault="00793FEC">
      <w:pPr>
        <w:pStyle w:val="TOC1"/>
        <w:rPr>
          <w:rFonts w:asciiTheme="minorHAnsi" w:eastAsiaTheme="minorEastAsia" w:hAnsiTheme="minorHAnsi" w:cstheme="minorBidi"/>
          <w:b w:val="0"/>
          <w:sz w:val="22"/>
          <w:szCs w:val="22"/>
        </w:rPr>
      </w:pPr>
      <w:hyperlink w:anchor="_Toc127974982" w:history="1">
        <w:r w:rsidR="00F517D9" w:rsidRPr="00E5091E">
          <w:rPr>
            <w:rStyle w:val="Hyperlink"/>
            <w:rFonts w:ascii="Batang" w:eastAsia="Batang" w:hAnsi="Batang" w:cs="Malgun Gothic" w:hint="eastAsia"/>
            <w:shd w:val="clear" w:color="auto" w:fill="FFFFFF"/>
          </w:rPr>
          <w:t>참고 문헌</w:t>
        </w:r>
        <w:r w:rsidR="00622E33" w:rsidRPr="00E5091E">
          <w:rPr>
            <w:rFonts w:ascii="Batang" w:eastAsia="Batang" w:hAnsi="Batang"/>
            <w:webHidden/>
          </w:rPr>
          <w:tab/>
        </w:r>
        <w:r w:rsidR="00622E33" w:rsidRPr="00E5091E">
          <w:rPr>
            <w:rFonts w:ascii="Batang" w:eastAsia="Batang" w:hAnsi="Batang"/>
            <w:webHidden/>
          </w:rPr>
          <w:fldChar w:fldCharType="begin"/>
        </w:r>
        <w:r w:rsidR="00622E33" w:rsidRPr="00E5091E">
          <w:rPr>
            <w:rFonts w:ascii="Batang" w:eastAsia="Batang" w:hAnsi="Batang"/>
            <w:webHidden/>
          </w:rPr>
          <w:instrText xml:space="preserve"> PAGEREF _Toc127974982 \h </w:instrText>
        </w:r>
        <w:r w:rsidR="00622E33" w:rsidRPr="00E5091E">
          <w:rPr>
            <w:rFonts w:ascii="Batang" w:eastAsia="Batang" w:hAnsi="Batang"/>
            <w:webHidden/>
          </w:rPr>
        </w:r>
        <w:r w:rsidR="00622E33" w:rsidRPr="00E5091E">
          <w:rPr>
            <w:rFonts w:ascii="Batang" w:eastAsia="Batang" w:hAnsi="Batang"/>
            <w:webHidden/>
          </w:rPr>
          <w:fldChar w:fldCharType="separate"/>
        </w:r>
        <w:r w:rsidR="00C737E6">
          <w:rPr>
            <w:rFonts w:ascii="Batang" w:eastAsia="Batang" w:hAnsi="Batang"/>
            <w:webHidden/>
          </w:rPr>
          <w:t>34</w:t>
        </w:r>
        <w:r w:rsidR="00622E33" w:rsidRPr="00E5091E">
          <w:rPr>
            <w:rFonts w:ascii="Batang" w:eastAsia="Batang" w:hAnsi="Batang"/>
            <w:webHidden/>
          </w:rPr>
          <w:fldChar w:fldCharType="end"/>
        </w:r>
      </w:hyperlink>
    </w:p>
    <w:p w14:paraId="4D5CE6BF" w14:textId="1FFEA012" w:rsidR="001F2515" w:rsidRPr="00D723B2" w:rsidRDefault="00AD784C" w:rsidP="000B3106">
      <w:pPr>
        <w:pStyle w:val="Body"/>
        <w:rPr>
          <w:rFonts w:cs="Arial"/>
        </w:rPr>
        <w:sectPr w:rsidR="001F2515" w:rsidRPr="00D723B2" w:rsidSect="0064580E">
          <w:headerReference w:type="even" r:id="rId17"/>
          <w:headerReference w:type="default" r:id="rId18"/>
          <w:footerReference w:type="even" r:id="rId19"/>
          <w:footerReference w:type="default" r:id="rId20"/>
          <w:headerReference w:type="first" r:id="rId21"/>
          <w:pgSz w:w="11906" w:h="16838" w:code="9"/>
          <w:pgMar w:top="1418" w:right="1304" w:bottom="1134" w:left="1304" w:header="680" w:footer="851" w:gutter="0"/>
          <w:pgNumType w:start="1"/>
          <w:cols w:space="340"/>
          <w:titlePg/>
          <w:docGrid w:linePitch="360"/>
        </w:sectPr>
      </w:pPr>
      <w:r w:rsidRPr="00D723B2">
        <w:rPr>
          <w:rFonts w:cs="Arial"/>
        </w:rPr>
        <w:fldChar w:fldCharType="end"/>
      </w:r>
      <w:bookmarkStart w:id="2" w:name="_Hlk66712316"/>
    </w:p>
    <w:p w14:paraId="25E1F19B" w14:textId="77777777" w:rsidR="00D6196F" w:rsidRPr="00D723B2" w:rsidRDefault="00D6196F" w:rsidP="00F0369F">
      <w:pPr>
        <w:pStyle w:val="Heading1"/>
      </w:pPr>
      <w:bookmarkStart w:id="3" w:name="_Toc127974950"/>
      <w:r w:rsidRPr="00D723B2">
        <w:lastRenderedPageBreak/>
        <w:t>개요</w:t>
      </w:r>
      <w:bookmarkEnd w:id="3"/>
    </w:p>
    <w:p w14:paraId="67FE936F" w14:textId="50B54078" w:rsidR="00D6196F" w:rsidRPr="00D723B2" w:rsidRDefault="00EA0FFD" w:rsidP="00D6196F">
      <w:pPr>
        <w:pStyle w:val="Heading2"/>
        <w:rPr>
          <w:rFonts w:cs="Arial"/>
        </w:rPr>
      </w:pPr>
      <w:bookmarkStart w:id="4" w:name="_Toc127974951"/>
      <w:r w:rsidRPr="00D723B2">
        <w:t>배경 정보</w:t>
      </w:r>
      <w:bookmarkEnd w:id="4"/>
    </w:p>
    <w:p w14:paraId="648AD829" w14:textId="532C3EC8" w:rsidR="0020341E" w:rsidRPr="00D723B2" w:rsidRDefault="00C519C5" w:rsidP="001E408C">
      <w:pPr>
        <w:pStyle w:val="Body"/>
      </w:pPr>
      <w:r w:rsidRPr="00D723B2">
        <w:t xml:space="preserve">빅토리아주 정부는 공중 보건 및 인권 개선을 달성하기 위해 성 노동을 비범죄화하고 있습니다. 이는 두 단계로 진행되고 있습니다. 첫 단계는 2022년 5월 10일에 시작되었습니다. </w:t>
      </w:r>
    </w:p>
    <w:p w14:paraId="61244F17" w14:textId="3775C99B" w:rsidR="0020341E" w:rsidRPr="00D723B2" w:rsidRDefault="0020341E" w:rsidP="00E03498">
      <w:pPr>
        <w:pStyle w:val="Body"/>
      </w:pPr>
      <w:r w:rsidRPr="00D723B2">
        <w:t>첫 단계에는 다음이 포함됩니다.</w:t>
      </w:r>
    </w:p>
    <w:p w14:paraId="643623A1" w14:textId="77777777" w:rsidR="0020341E" w:rsidRPr="00D723B2" w:rsidRDefault="0020341E" w:rsidP="001E408C">
      <w:pPr>
        <w:pStyle w:val="Bullet1"/>
      </w:pPr>
      <w:r w:rsidRPr="00D723B2">
        <w:t>성 노동자를 위한 차별 금지 조치</w:t>
      </w:r>
    </w:p>
    <w:p w14:paraId="0C01CF3A" w14:textId="40F1471B" w:rsidR="0020341E" w:rsidRPr="00D723B2" w:rsidRDefault="0020341E" w:rsidP="001E408C">
      <w:pPr>
        <w:pStyle w:val="Bullet1"/>
      </w:pPr>
      <w:r w:rsidRPr="00D723B2">
        <w:t>성 노동자에게 3개월마다 의무적으로 실시하던 성 건강 검사 종료</w:t>
      </w:r>
    </w:p>
    <w:p w14:paraId="3C77A196" w14:textId="77777777" w:rsidR="0020341E" w:rsidRPr="00D723B2" w:rsidRDefault="0020341E" w:rsidP="001E408C">
      <w:pPr>
        <w:pStyle w:val="Bullet1"/>
      </w:pPr>
      <w:r w:rsidRPr="00D723B2">
        <w:t>다음 행위를 범죄로 규정하는 법 폐지:</w:t>
      </w:r>
    </w:p>
    <w:p w14:paraId="547ED633" w14:textId="0AA75425" w:rsidR="0020341E" w:rsidRPr="00D723B2" w:rsidRDefault="0020341E" w:rsidP="001E408C">
      <w:pPr>
        <w:pStyle w:val="Bullet2"/>
      </w:pPr>
      <w:r w:rsidRPr="00D723B2">
        <w:t xml:space="preserve">성 노동자가 </w:t>
      </w:r>
      <w:r w:rsidR="00D83D8F">
        <w:rPr>
          <w:rFonts w:ascii="Malgun Gothic" w:eastAsia="Malgun Gothic" w:hAnsi="Malgun Gothic" w:cs="Malgun Gothic" w:hint="eastAsia"/>
        </w:rPr>
        <w:t xml:space="preserve">전염가능한 </w:t>
      </w:r>
      <w:r w:rsidRPr="00D723B2">
        <w:t>성병(STI)</w:t>
      </w:r>
      <w:r w:rsidR="00D83D8F">
        <w:rPr>
          <w:rFonts w:ascii="Malgun Gothic" w:eastAsia="Malgun Gothic" w:hAnsi="Malgun Gothic" w:cs="Malgun Gothic" w:hint="eastAsia"/>
        </w:rPr>
        <w:t>이 있는</w:t>
      </w:r>
      <w:r w:rsidRPr="00D723B2">
        <w:t xml:space="preserve"> 상태로 일하는 행위</w:t>
      </w:r>
    </w:p>
    <w:p w14:paraId="20EC5326" w14:textId="3F0D6B51" w:rsidR="0020341E" w:rsidRPr="00D723B2" w:rsidRDefault="0020341E" w:rsidP="001E408C">
      <w:pPr>
        <w:pStyle w:val="Bullet2"/>
      </w:pPr>
      <w:r w:rsidRPr="00D723B2">
        <w:t>성 노동자가 성병에 걸린 상태에서 일하도록 허용하는 행위</w:t>
      </w:r>
    </w:p>
    <w:p w14:paraId="253E8C82" w14:textId="7166F3F4" w:rsidR="0020341E" w:rsidRPr="00D723B2" w:rsidRDefault="0020341E" w:rsidP="001E408C">
      <w:pPr>
        <w:pStyle w:val="Bullet2"/>
      </w:pPr>
      <w:r w:rsidRPr="00D723B2">
        <w:t>콘돔을 사용하지 않고 성 서비스를 제공하는 행위</w:t>
      </w:r>
    </w:p>
    <w:p w14:paraId="1E70EECE" w14:textId="37E5EC6C" w:rsidR="0020341E" w:rsidRPr="00D723B2" w:rsidRDefault="0020341E" w:rsidP="001E408C">
      <w:pPr>
        <w:pStyle w:val="Bodyafterbullets"/>
      </w:pPr>
      <w:r w:rsidRPr="00D723B2">
        <w:t xml:space="preserve">두 번째 단계는 2023년 12월 1일에 시작될 예정입니다. 이 단계에는 </w:t>
      </w:r>
      <w:r w:rsidRPr="00D723B2">
        <w:rPr>
          <w:b/>
          <w:bCs/>
        </w:rPr>
        <w:t>성 노동법 1994</w:t>
      </w:r>
      <w:r w:rsidRPr="00D723B2">
        <w:t xml:space="preserve">의 전면 폐지와 </w:t>
      </w:r>
      <w:r w:rsidRPr="00D723B2">
        <w:rPr>
          <w:b/>
          <w:bCs/>
        </w:rPr>
        <w:t>공중보건 및 복지법 2008</w:t>
      </w:r>
      <w:r w:rsidRPr="00D723B2">
        <w:t>의 성매매 업소 및 에스코트 대행사 관련 조항들의 폐지가 포함됩니다.</w:t>
      </w:r>
    </w:p>
    <w:p w14:paraId="14DCF4A1" w14:textId="0BD78E53" w:rsidR="00471B1E" w:rsidRPr="00D723B2" w:rsidRDefault="00471B1E" w:rsidP="001E408C">
      <w:pPr>
        <w:pStyle w:val="Body"/>
      </w:pPr>
      <w:r w:rsidRPr="00D723B2">
        <w:t xml:space="preserve">호주 보건부(이하 보건부)의 지침은 성산업에 대한 성병 및 혈액 매개 바이러스(BBV) 예방에 중점을 두고 있습니다. 이 지침의 목표는 다음을 통해 성산업을 지원하는 것입니다. </w:t>
      </w:r>
    </w:p>
    <w:p w14:paraId="643C7262" w14:textId="7F09442E" w:rsidR="009D4D2A" w:rsidRPr="00D723B2" w:rsidRDefault="009D4D2A" w:rsidP="001E408C">
      <w:pPr>
        <w:pStyle w:val="Bullet1"/>
      </w:pPr>
      <w:r w:rsidRPr="00D723B2">
        <w:t>빅토리아주의 성병 및 혈액 매개 바이러스에 대한 기존 공중 보건 접근 방식 설명</w:t>
      </w:r>
    </w:p>
    <w:p w14:paraId="7BA18AEB" w14:textId="5053D6EC" w:rsidR="00471B1E" w:rsidRPr="00D723B2" w:rsidRDefault="00471B1E" w:rsidP="001E408C">
      <w:pPr>
        <w:pStyle w:val="Bullet1"/>
      </w:pPr>
      <w:r w:rsidRPr="00D723B2">
        <w:t xml:space="preserve">더 안전한 성적 </w:t>
      </w:r>
      <w:r w:rsidR="00D83D8F">
        <w:rPr>
          <w:rFonts w:ascii="Malgun Gothic" w:eastAsia="Malgun Gothic" w:hAnsi="Malgun Gothic" w:cs="Malgun Gothic" w:hint="eastAsia"/>
        </w:rPr>
        <w:t>행위</w:t>
      </w:r>
      <w:r w:rsidRPr="00D723B2">
        <w:t>과 효과적인 동료 교육에 대한 성 노동자들의 깊은 이해 인지 및 구축</w:t>
      </w:r>
    </w:p>
    <w:p w14:paraId="7F5B4FAE" w14:textId="6B4EA7D4" w:rsidR="00471B1E" w:rsidRPr="00D723B2" w:rsidRDefault="00471B1E" w:rsidP="001E408C">
      <w:pPr>
        <w:pStyle w:val="Bullet1"/>
      </w:pPr>
      <w:r w:rsidRPr="00D723B2">
        <w:t xml:space="preserve">성전파 감염 및 혈액 매개 바이러스 감염 예방을 위한 보편적인 모범 사례 설명 </w:t>
      </w:r>
    </w:p>
    <w:p w14:paraId="6D0CBF38" w14:textId="1A4FC82B" w:rsidR="00471B1E" w:rsidRPr="00D723B2" w:rsidRDefault="00471B1E" w:rsidP="001E408C">
      <w:pPr>
        <w:pStyle w:val="Bullet1"/>
      </w:pPr>
      <w:r w:rsidRPr="00D723B2">
        <w:t xml:space="preserve">성 노동자 및 사업자들이 비범죄화 환경에 적응하는 데 도움이 되는 정보 제공 </w:t>
      </w:r>
    </w:p>
    <w:p w14:paraId="50BE07B3" w14:textId="03193BB7" w:rsidR="00FD559A" w:rsidRPr="00D723B2" w:rsidRDefault="00C430EA" w:rsidP="001E408C">
      <w:pPr>
        <w:pStyle w:val="Bodyafterbullets"/>
      </w:pPr>
      <w:r w:rsidRPr="00D723B2">
        <w:t xml:space="preserve">이 문서는 빅토리아주가 성 노동자의 건강과 복지를 지원하기 위해 마련한 광범위한 공중 보건 대응책의 일부입니다. 보건부는 보건 전문가들을 대상으로 하는 성 노동자에 대한 사회적 낙인 방지 교육과 해당 개혁과정이 건강에 미치는 영향에 대한 연구를 비롯하여 여러 다른 정책을 재정 지원했습니다. </w:t>
      </w:r>
    </w:p>
    <w:p w14:paraId="0E2C6468" w14:textId="538A2B60" w:rsidR="00394248" w:rsidRPr="00D723B2" w:rsidRDefault="00793FEC" w:rsidP="001E408C">
      <w:pPr>
        <w:pStyle w:val="Body"/>
      </w:pPr>
      <w:hyperlink r:id="rId22" w:history="1">
        <w:r w:rsidR="00035C62" w:rsidRPr="00D723B2">
          <w:rPr>
            <w:rStyle w:val="Hyperlink"/>
          </w:rPr>
          <w:t>성 노동자 건강 웹페이지</w:t>
        </w:r>
      </w:hyperlink>
      <w:r w:rsidR="00035C62" w:rsidRPr="00D723B2">
        <w:t xml:space="preserve"> &lt;https://www.health.vic.gov.au/preventive-health/sex-worker-health&gt;를 통해 보건부의 성 노동자 건강 및 복지 지원 활동에 대해 자세히 알아보세요.</w:t>
      </w:r>
    </w:p>
    <w:p w14:paraId="1984A22A" w14:textId="234075CC" w:rsidR="00D42C2E" w:rsidRPr="00D723B2" w:rsidRDefault="00050161" w:rsidP="001E408C">
      <w:pPr>
        <w:pStyle w:val="Body"/>
      </w:pPr>
      <w:r w:rsidRPr="00D723B2">
        <w:t xml:space="preserve">비범죄화와 더불어, 성 산업은 일반 산업안전보건(OHS)과 관련된 권리, 의무 및 보호를 빅토리아주의 다른 모든 사업장에 적용되는 것과 동일하게 계속 적용받게 됩니다. </w:t>
      </w:r>
      <w:hyperlink r:id="rId23" w:history="1">
        <w:r w:rsidRPr="00D723B2">
          <w:rPr>
            <w:rStyle w:val="Hyperlink"/>
          </w:rPr>
          <w:t>워크세이프 웹사이트</w:t>
        </w:r>
      </w:hyperlink>
      <w:r w:rsidRPr="00D723B2">
        <w:t xml:space="preserve"> &lt;https://www.worksafe.vic.gov.au/sex-work&gt;에서 OHS에 대해 자세히 알아보세요. </w:t>
      </w:r>
    </w:p>
    <w:p w14:paraId="1EBE6FB9" w14:textId="50F48909" w:rsidR="00D6196F" w:rsidRPr="00D723B2" w:rsidRDefault="00EA0FFD" w:rsidP="00D6196F">
      <w:pPr>
        <w:pStyle w:val="Heading2"/>
        <w:rPr>
          <w:rFonts w:cs="Arial"/>
        </w:rPr>
      </w:pPr>
      <w:bookmarkStart w:id="5" w:name="_Toc127974952"/>
      <w:bookmarkStart w:id="6" w:name="_Hlk119390914"/>
      <w:r w:rsidRPr="00D723B2">
        <w:t>본 안내서 사용 방법</w:t>
      </w:r>
      <w:bookmarkEnd w:id="5"/>
    </w:p>
    <w:bookmarkEnd w:id="6"/>
    <w:p w14:paraId="02F6202E" w14:textId="63064411" w:rsidR="003612B7" w:rsidRPr="00D723B2" w:rsidRDefault="00E4253C" w:rsidP="001E408C">
      <w:pPr>
        <w:pStyle w:val="Body"/>
      </w:pPr>
      <w:r w:rsidRPr="00D723B2">
        <w:t>이 안내서는 빅토리아주 성 산업이 비범죄화로 나아가는 과정에서 성병 감염 및 혈액 매개 바이러스 감염 예방 관련 지원을 받을 수 있는 주요 정보를 포함하고 있습니다. 또한 성산업 종사자들이 자신들을 위해 스스로 개발한 자료를 포함하여 기타 유용한 정보 제공처의 링크도 제공합니다.</w:t>
      </w:r>
    </w:p>
    <w:p w14:paraId="1E026915" w14:textId="7932964B" w:rsidR="003612B7" w:rsidRPr="00D723B2" w:rsidRDefault="002C0480" w:rsidP="001E408C">
      <w:pPr>
        <w:pStyle w:val="Body"/>
      </w:pPr>
      <w:r w:rsidRPr="00D723B2">
        <w:t xml:space="preserve">이 문서는 몇 개의 주요 단락으로 나누어져 있습니다. </w:t>
      </w:r>
    </w:p>
    <w:p w14:paraId="081D676C" w14:textId="24173E94" w:rsidR="00E4253C" w:rsidRPr="00D723B2" w:rsidRDefault="00A35D01" w:rsidP="001E408C">
      <w:pPr>
        <w:pStyle w:val="Body"/>
      </w:pPr>
      <w:r w:rsidRPr="00D723B2">
        <w:t xml:space="preserve">첫 번째 조항은 빅토리아주 성 노동자들의 다양성, 빅토리아주 성 노동자들의 건강 및 복지에 대한 연구, 복지부가 재정 지원을 하는 성 노동자 지원 서비스 등에 대한 기본 정보를 제공합니다. </w:t>
      </w:r>
    </w:p>
    <w:p w14:paraId="1AB37145" w14:textId="2B42A874" w:rsidR="007A7A7B" w:rsidRPr="00D723B2" w:rsidRDefault="00EB4B4A" w:rsidP="001E408C">
      <w:pPr>
        <w:pStyle w:val="Body"/>
      </w:pPr>
      <w:r w:rsidRPr="00D723B2">
        <w:t xml:space="preserve">두 번째 조항은 빅토리아주 내 성병 감염 및 혈액 매개 바이러스 감염 예방, 관리 및 통제를 위한 기존의 강력한 공중보건적 접근 방식을 간략하게 설명합니다. </w:t>
      </w:r>
    </w:p>
    <w:p w14:paraId="1E6019EC" w14:textId="46458731" w:rsidR="0085119C" w:rsidRPr="00D723B2" w:rsidRDefault="0077163B" w:rsidP="001E408C">
      <w:pPr>
        <w:pStyle w:val="Body"/>
      </w:pPr>
      <w:r w:rsidRPr="00D723B2">
        <w:t xml:space="preserve">세 번째 조항은 성산업 종사자들에게 안전한 성관계, 정기 검사, 고객 건강 </w:t>
      </w:r>
      <w:r w:rsidR="00866907">
        <w:rPr>
          <w:rFonts w:eastAsia="Malgun Gothic" w:hint="eastAsia"/>
        </w:rPr>
        <w:t>체크</w:t>
      </w:r>
      <w:r w:rsidRPr="00D723B2">
        <w:t xml:space="preserve"> 등, 성병 및 혈액 매개 바이러스 감염 예방을 위한 모범 </w:t>
      </w:r>
      <w:r w:rsidR="00866907">
        <w:rPr>
          <w:rFonts w:ascii="Malgun Gothic" w:eastAsia="Malgun Gothic" w:hAnsi="Malgun Gothic" w:cs="Malgun Gothic" w:hint="eastAsia"/>
        </w:rPr>
        <w:t>절차</w:t>
      </w:r>
      <w:r w:rsidRPr="00D723B2">
        <w:t>에 대한 정보를 제공합니다. 이 조항에는 성병 양성 판정을 받은 경우 어떻게 해야하는지에 대한 정보도 있습니다.</w:t>
      </w:r>
    </w:p>
    <w:p w14:paraId="1EEDF9EE" w14:textId="74604853" w:rsidR="007A7A7B" w:rsidRPr="00D723B2" w:rsidRDefault="0062655F" w:rsidP="001E408C">
      <w:pPr>
        <w:pStyle w:val="Body"/>
      </w:pPr>
      <w:r w:rsidRPr="00D723B2">
        <w:t xml:space="preserve">네 번째 조항은 사업주들에게 성병 및 혈액 매개 바이러스 감염 예방을 위한 모범 </w:t>
      </w:r>
      <w:r w:rsidR="00866907">
        <w:rPr>
          <w:rFonts w:ascii="Malgun Gothic" w:eastAsia="Malgun Gothic" w:hAnsi="Malgun Gothic" w:cs="Malgun Gothic" w:hint="eastAsia"/>
        </w:rPr>
        <w:t>절차</w:t>
      </w:r>
      <w:r w:rsidRPr="00D723B2">
        <w:t>에 대한 정보를 제공합니다. 이 조항은 공중보건 및 복지법의 성매매 업소 및 에스코트 대행사 조항에 대한 정보도 포함하고 있습니다.</w:t>
      </w:r>
    </w:p>
    <w:p w14:paraId="217128E3" w14:textId="11505B23" w:rsidR="00855B95" w:rsidRPr="00D723B2" w:rsidRDefault="000E13ED" w:rsidP="001E408C">
      <w:pPr>
        <w:pStyle w:val="Body"/>
      </w:pPr>
      <w:r w:rsidRPr="00D723B2">
        <w:t>‘사업자’ 라는 용어는 다음을 포함합니다.</w:t>
      </w:r>
    </w:p>
    <w:p w14:paraId="284633C8" w14:textId="6E04815B" w:rsidR="00855B95" w:rsidRPr="00D723B2" w:rsidRDefault="00855B95" w:rsidP="001E408C">
      <w:pPr>
        <w:pStyle w:val="Bullet1"/>
      </w:pPr>
      <w:r w:rsidRPr="00D723B2">
        <w:t>성매매 업소 소유주, 운영자 및 관리자</w:t>
      </w:r>
    </w:p>
    <w:p w14:paraId="38612F94" w14:textId="56E573C0" w:rsidR="00855B95" w:rsidRPr="00D723B2" w:rsidRDefault="00855B95" w:rsidP="001E408C">
      <w:pPr>
        <w:pStyle w:val="Bullet1"/>
      </w:pPr>
      <w:r w:rsidRPr="00D723B2">
        <w:t>에스코트 대행사 소유주, 운영자 및 관리자</w:t>
      </w:r>
    </w:p>
    <w:p w14:paraId="3AC36200" w14:textId="77777777" w:rsidR="00855B95" w:rsidRPr="00D723B2" w:rsidRDefault="00855B95" w:rsidP="001E408C">
      <w:pPr>
        <w:pStyle w:val="Bullet1"/>
      </w:pPr>
      <w:r w:rsidRPr="00D723B2">
        <w:t>개인 및 독립 성 노동자 (소규모 소유주-운영자)</w:t>
      </w:r>
    </w:p>
    <w:p w14:paraId="1DFBD7C8" w14:textId="15910D85" w:rsidR="00F41CCC" w:rsidRPr="00D723B2" w:rsidRDefault="00855B95" w:rsidP="001E408C">
      <w:pPr>
        <w:pStyle w:val="Bullet1"/>
      </w:pPr>
      <w:r w:rsidRPr="00D723B2">
        <w:t>성 서비스를 제공하는 기타 사업 소유주, 운영자 또는 관리자</w:t>
      </w:r>
    </w:p>
    <w:p w14:paraId="7E74A194" w14:textId="58C72119" w:rsidR="001E408C" w:rsidRPr="00D723B2" w:rsidRDefault="00B058B7" w:rsidP="0027666D">
      <w:pPr>
        <w:pStyle w:val="Bodyafterbullets"/>
      </w:pPr>
      <w:r w:rsidRPr="00D723B2">
        <w:lastRenderedPageBreak/>
        <w:t xml:space="preserve">이 안내서의 어떤 내용도 필요시 개별적인 의료적 조언을 구하는 행위를 대체할 수 없습니다. </w:t>
      </w:r>
      <w:r w:rsidR="001E408C" w:rsidRPr="00D723B2">
        <w:br w:type="page"/>
      </w:r>
    </w:p>
    <w:p w14:paraId="09D4BCDF" w14:textId="2F4ED601" w:rsidR="00D6196F" w:rsidRPr="00D723B2" w:rsidRDefault="00D6196F" w:rsidP="00F0369F">
      <w:pPr>
        <w:pStyle w:val="Heading1"/>
        <w:rPr>
          <w:szCs w:val="21"/>
        </w:rPr>
      </w:pPr>
      <w:bookmarkStart w:id="7" w:name="_Toc127974953"/>
      <w:r w:rsidRPr="00D723B2">
        <w:lastRenderedPageBreak/>
        <w:t>빅토리아주 성 노동자</w:t>
      </w:r>
      <w:bookmarkEnd w:id="7"/>
      <w:r w:rsidRPr="00D723B2">
        <w:t xml:space="preserve"> </w:t>
      </w:r>
    </w:p>
    <w:p w14:paraId="415E6312" w14:textId="77777777" w:rsidR="00D6196F" w:rsidRPr="00D723B2" w:rsidRDefault="00D6196F" w:rsidP="00D6196F">
      <w:pPr>
        <w:pStyle w:val="Heading2"/>
        <w:rPr>
          <w:rFonts w:cs="Arial"/>
        </w:rPr>
      </w:pPr>
      <w:bookmarkStart w:id="8" w:name="_Toc127974954"/>
      <w:r w:rsidRPr="00D723B2">
        <w:t>성 노동자들의 다양성</w:t>
      </w:r>
      <w:bookmarkEnd w:id="8"/>
    </w:p>
    <w:p w14:paraId="5D0B7BE2" w14:textId="2CC39D14" w:rsidR="00D6196F" w:rsidRPr="00D723B2" w:rsidRDefault="00D6196F" w:rsidP="00D6196F">
      <w:pPr>
        <w:pStyle w:val="Body"/>
        <w:rPr>
          <w:rFonts w:cs="Arial"/>
        </w:rPr>
      </w:pPr>
      <w:r w:rsidRPr="00D723B2">
        <w:t xml:space="preserve">빅토리아주의 성 노동자들은 매우 다양합니다. 이 다양성은 성별, 성적 취향, 나이, 인종적 배경, 사용하는 언어, 사회경제적 배경, 원주민 </w:t>
      </w:r>
      <w:r w:rsidR="00866907">
        <w:rPr>
          <w:rFonts w:ascii="Malgun Gothic" w:eastAsia="Malgun Gothic" w:hAnsi="Malgun Gothic" w:cs="Malgun Gothic" w:hint="eastAsia"/>
        </w:rPr>
        <w:t>혈통</w:t>
      </w:r>
      <w:r w:rsidRPr="00D723B2">
        <w:t xml:space="preserve">, 종교, 장애, 시민권/비자 상태, 이민 이력 등을 포함합니다.  </w:t>
      </w:r>
    </w:p>
    <w:p w14:paraId="1C9C7ED8" w14:textId="676DC4BB" w:rsidR="00D6196F" w:rsidRPr="00D723B2" w:rsidRDefault="00D6196F" w:rsidP="00D6196F">
      <w:pPr>
        <w:pStyle w:val="Body"/>
        <w:rPr>
          <w:rFonts w:cs="Arial"/>
        </w:rPr>
      </w:pPr>
      <w:r w:rsidRPr="00D723B2">
        <w:t xml:space="preserve">성 노동자는 여성, 남성, 논바이너리 또는 </w:t>
      </w:r>
      <w:r w:rsidR="00866907">
        <w:rPr>
          <w:rFonts w:ascii="Malgun Gothic" w:eastAsia="Malgun Gothic" w:hAnsi="Malgun Gothic" w:cs="Malgun Gothic" w:hint="eastAsia"/>
        </w:rPr>
        <w:t xml:space="preserve">특정되지 않은 </w:t>
      </w:r>
      <w:r w:rsidRPr="00D723B2">
        <w:t>젠더일 수 있습니다. 시스젠더나 트렌스젠더일 수도 있고 인터섹스의 다양한 양상을 가질 수도 있습니다. 또한 퀴어, 레즈비언, 게이, 이성애자 또는 양성애자일수도 있습니다. 성 노동자 개인이 일터에서 표현하는 성별이나 성적취향은 그들이 사생활에서 표현하는 것과 다를 수 있습니다.</w:t>
      </w:r>
    </w:p>
    <w:p w14:paraId="3ABAF3F8" w14:textId="6BD1C132" w:rsidR="00D6196F" w:rsidRPr="00D723B2" w:rsidRDefault="00D6196F" w:rsidP="00D6196F">
      <w:pPr>
        <w:pStyle w:val="Body"/>
        <w:rPr>
          <w:rFonts w:cs="Arial"/>
        </w:rPr>
      </w:pPr>
      <w:r w:rsidRPr="00D723B2">
        <w:t>‘교차성’은 개인의 정체성과 경험의 다양한 측면들이 그 개인을 복잡하고 상호 연결된 형태의 차별에 노출시키는 방식들을 의미합니다. 빅토리아주의 많은 성 노동자들은 이러한 교차적 요인들으로 인해 소외, 고립 또는 사회적 낙인이 강화되는 것을 경험합니다.</w:t>
      </w:r>
    </w:p>
    <w:p w14:paraId="566276FD" w14:textId="79212A2C" w:rsidR="00D6196F" w:rsidRPr="00D723B2" w:rsidRDefault="00D6196F" w:rsidP="00D6196F">
      <w:pPr>
        <w:pStyle w:val="Body"/>
        <w:rPr>
          <w:rFonts w:cs="Arial"/>
        </w:rPr>
      </w:pPr>
      <w:r w:rsidRPr="00D723B2">
        <w:t>성 노동자들은 다양한 환경에서 일하며 다양한 서비스를 제공합니다. 성 노동의 유형에는 거리 기반, 업소 기반, 에스코트 대행사, 스트리핑, 마사지 업소 기반, 개인/독립 노동, 페티쉬, 기회 기반, 웹</w:t>
      </w:r>
      <w:r w:rsidR="00866907">
        <w:rPr>
          <w:rFonts w:eastAsia="Malgun Gothic" w:hint="eastAsia"/>
        </w:rPr>
        <w:t>캠</w:t>
      </w:r>
      <w:r w:rsidRPr="00D723B2">
        <w:t>이나 온라인 성 노동 등이 포함됩니다. 많은 성 노동자들이 동시에 여러 유형의 성 노동에 종사합니다.</w:t>
      </w:r>
    </w:p>
    <w:p w14:paraId="1A7BAF2A" w14:textId="0E5040AE" w:rsidR="00D6196F" w:rsidRPr="00D723B2" w:rsidRDefault="00D6196F" w:rsidP="00D6196F">
      <w:pPr>
        <w:pStyle w:val="Body"/>
        <w:rPr>
          <w:rFonts w:cs="Arial"/>
        </w:rPr>
      </w:pPr>
      <w:r w:rsidRPr="00D723B2">
        <w:t xml:space="preserve">일부 성 노동자들은 풀타임으로 일하는 반면, 가끔 일하는 성 노동자들도 있습니다. 돈이나 기타 재화를 대가로 성 서비스를 </w:t>
      </w:r>
      <w:bookmarkStart w:id="9" w:name="_Int_TOZCQEhz"/>
      <w:r w:rsidRPr="00D723B2">
        <w:t>제공하는</w:t>
      </w:r>
      <w:bookmarkEnd w:id="9"/>
      <w:r w:rsidRPr="00D723B2">
        <w:t xml:space="preserve"> 사람들 모두가 성 노동자로 분류되는 것은 아닙니다.</w:t>
      </w:r>
    </w:p>
    <w:p w14:paraId="15FB9D47" w14:textId="621296F7" w:rsidR="00D6196F" w:rsidRPr="00D723B2" w:rsidRDefault="001A25B0" w:rsidP="00D6196F">
      <w:pPr>
        <w:pStyle w:val="Heading2"/>
        <w:rPr>
          <w:rFonts w:cs="Arial"/>
        </w:rPr>
      </w:pPr>
      <w:bookmarkStart w:id="10" w:name="_Toc127974955"/>
      <w:r w:rsidRPr="00D723B2">
        <w:t>성 노동자의 건강과 복지</w:t>
      </w:r>
      <w:bookmarkEnd w:id="10"/>
    </w:p>
    <w:p w14:paraId="59946DE5" w14:textId="2668C640" w:rsidR="00146900" w:rsidRPr="00D723B2" w:rsidRDefault="007F1566" w:rsidP="00D6196F">
      <w:pPr>
        <w:pStyle w:val="Body"/>
        <w:rPr>
          <w:rFonts w:cs="Arial"/>
        </w:rPr>
      </w:pPr>
      <w:r w:rsidRPr="00D723B2">
        <w:t xml:space="preserve">빅토리아주의 성 노동 비범죄화에 대한 공중 보건 분야의 대응은 성 노동자의 건강과 복지 요구사항에 초점을 맞춘 2021년 연구 결과가 기반이 되었습니다. 복지부의 재정 지원을 받은 이 연구는 성, 건강 및 사회에 대한 호주 연구센터에서 수행되었습니다. </w:t>
      </w:r>
    </w:p>
    <w:p w14:paraId="109178A6" w14:textId="4C9C2176" w:rsidR="00D6196F" w:rsidRPr="00D723B2" w:rsidRDefault="00146900" w:rsidP="00D6196F">
      <w:pPr>
        <w:pStyle w:val="Body"/>
        <w:rPr>
          <w:rFonts w:cs="Arial"/>
        </w:rPr>
      </w:pPr>
      <w:r w:rsidRPr="00D723B2">
        <w:t>주요 연구 결과는 다음과 같습니다:</w:t>
      </w:r>
    </w:p>
    <w:p w14:paraId="5B629616" w14:textId="658FD845" w:rsidR="001A0E1B" w:rsidRPr="00D723B2" w:rsidRDefault="001A0E1B" w:rsidP="001E665E">
      <w:pPr>
        <w:pStyle w:val="Bullet1"/>
        <w:numPr>
          <w:ilvl w:val="0"/>
          <w:numId w:val="10"/>
        </w:numPr>
        <w:rPr>
          <w:rFonts w:cs="Arial"/>
        </w:rPr>
      </w:pPr>
      <w:r w:rsidRPr="00D723B2">
        <w:t>빅토리아주 성 노동자들은 비범죄화를 건강 증진의 중요한 단계로 보았습니다.</w:t>
      </w:r>
    </w:p>
    <w:p w14:paraId="37CE3393" w14:textId="5A68AF33" w:rsidR="00D6196F" w:rsidRPr="00D723B2" w:rsidRDefault="001A0E1B" w:rsidP="001E665E">
      <w:pPr>
        <w:pStyle w:val="Bullet1"/>
        <w:numPr>
          <w:ilvl w:val="0"/>
          <w:numId w:val="10"/>
        </w:numPr>
        <w:rPr>
          <w:rFonts w:cs="Arial"/>
        </w:rPr>
      </w:pPr>
      <w:r w:rsidRPr="00D723B2">
        <w:lastRenderedPageBreak/>
        <w:t>성 노동자와 성 서비스 제공자 모두 의무적인 성병 검사는 불필요하며 보건 시스템에 부담이 된다고 보았습니다.</w:t>
      </w:r>
    </w:p>
    <w:p w14:paraId="0F446D14" w14:textId="7D161316" w:rsidR="00A737FB" w:rsidRPr="00D723B2" w:rsidRDefault="00D6196F" w:rsidP="001E665E">
      <w:pPr>
        <w:pStyle w:val="Bullet1"/>
        <w:numPr>
          <w:ilvl w:val="0"/>
          <w:numId w:val="10"/>
        </w:numPr>
        <w:rPr>
          <w:rFonts w:cs="Arial"/>
        </w:rPr>
      </w:pPr>
      <w:r w:rsidRPr="00D723B2">
        <w:t>성 노동자들은 성 건강과 관련하여 높은 수준의 문해력을 보여주었습니다.</w:t>
      </w:r>
    </w:p>
    <w:p w14:paraId="69AB08EC" w14:textId="0F6729D9" w:rsidR="00A737FB" w:rsidRPr="00D723B2" w:rsidRDefault="00A737FB" w:rsidP="001E665E">
      <w:pPr>
        <w:pStyle w:val="Bullet1"/>
        <w:numPr>
          <w:ilvl w:val="0"/>
          <w:numId w:val="10"/>
        </w:numPr>
        <w:rPr>
          <w:rFonts w:cs="Arial"/>
        </w:rPr>
      </w:pPr>
      <w:r w:rsidRPr="00D723B2">
        <w:t>성 노동자와 성 서비스 제공자 모두 콘돔 사용도가 높았고, 정기적이고 자발적인 성병 검사를 받았으며 성병 및 혈액 매개 바이러스의 감염 사례는 낮았습니다.</w:t>
      </w:r>
    </w:p>
    <w:p w14:paraId="00C62CC0" w14:textId="0D616885" w:rsidR="003A5F6D" w:rsidRPr="00D723B2" w:rsidRDefault="003A5F6D" w:rsidP="001E665E">
      <w:pPr>
        <w:pStyle w:val="Bullet1"/>
        <w:numPr>
          <w:ilvl w:val="0"/>
          <w:numId w:val="10"/>
        </w:numPr>
        <w:rPr>
          <w:rFonts w:cs="Arial"/>
        </w:rPr>
      </w:pPr>
      <w:r w:rsidRPr="00D723B2">
        <w:t>성 노동 관련 낙인은 질 높은 보건 서비스를 이용하는 데 주요한 장애요인으로 파악되었습니다.</w:t>
      </w:r>
    </w:p>
    <w:p w14:paraId="53ECDE8B" w14:textId="535C0954" w:rsidR="004C3960" w:rsidRPr="00D723B2" w:rsidRDefault="004C3960" w:rsidP="001E665E">
      <w:pPr>
        <w:pStyle w:val="Bullet1"/>
        <w:numPr>
          <w:ilvl w:val="0"/>
          <w:numId w:val="10"/>
        </w:numPr>
        <w:rPr>
          <w:rFonts w:cs="Arial"/>
        </w:rPr>
      </w:pPr>
      <w:r w:rsidRPr="00D723B2">
        <w:t>성 노동자들은 보건 전문가들로부터 판단, 진료 거부, 협박 등을 포함한 혐오 및 차별 행위를 경험했다고 밝혔습니다.</w:t>
      </w:r>
    </w:p>
    <w:p w14:paraId="2E509756" w14:textId="0CDEBB0D" w:rsidR="003A5F6D" w:rsidRPr="00D723B2" w:rsidRDefault="007D338F" w:rsidP="001E665E">
      <w:pPr>
        <w:pStyle w:val="Bullet1"/>
        <w:numPr>
          <w:ilvl w:val="0"/>
          <w:numId w:val="10"/>
        </w:numPr>
        <w:rPr>
          <w:rFonts w:cs="Arial"/>
        </w:rPr>
      </w:pPr>
      <w:r w:rsidRPr="00D723B2">
        <w:t>낙인과 차별은 성 노동자의 정신 건강에 악영향을 주는 주요 요인이었습니다.</w:t>
      </w:r>
    </w:p>
    <w:p w14:paraId="4D2D0A6A" w14:textId="0FEB6415" w:rsidR="001B5ACF" w:rsidRPr="00D723B2" w:rsidRDefault="001B5ACF" w:rsidP="001E665E">
      <w:pPr>
        <w:pStyle w:val="Bullet1"/>
        <w:numPr>
          <w:ilvl w:val="0"/>
          <w:numId w:val="10"/>
        </w:numPr>
        <w:rPr>
          <w:rFonts w:cs="Arial"/>
        </w:rPr>
      </w:pPr>
      <w:r w:rsidRPr="00D723B2">
        <w:t>성 노동자들은 성 노동자에 대한 편견이 없는 정신 건강 서비스의 이용을 가장 중요한 사항으로 꼽았습니다.</w:t>
      </w:r>
    </w:p>
    <w:p w14:paraId="4852B638" w14:textId="28BF3679" w:rsidR="0016003E" w:rsidRPr="00D723B2" w:rsidRDefault="0016003E" w:rsidP="00F84E00">
      <w:pPr>
        <w:pStyle w:val="Bullet1"/>
      </w:pPr>
      <w:r w:rsidRPr="00D723B2">
        <w:t>많은 성 노동자들과 성 서비스 제공자들은 보건 전문가들을 대상으로 성 노동자 주도의 교육이 의료 서비스의 질을 개선하고 서비스에 대한 접근성을 높이는 데 필수적이라고 여겼습니다.</w:t>
      </w:r>
    </w:p>
    <w:p w14:paraId="60EFF08E" w14:textId="7DFC4353" w:rsidR="00C82A33" w:rsidRPr="00D723B2" w:rsidRDefault="00C82A33" w:rsidP="00F84E00">
      <w:pPr>
        <w:pStyle w:val="Bullet1"/>
      </w:pPr>
      <w:r w:rsidRPr="00D723B2">
        <w:t>친구, 동료, 성 노동자 단체나 조직 등이 제공하는 지원은 건강과 복지에 중요한 역할을 했습니다.</w:t>
      </w:r>
    </w:p>
    <w:p w14:paraId="735D9D29" w14:textId="616589DF" w:rsidR="001B5ACF" w:rsidRPr="00D723B2" w:rsidRDefault="001B5ACF" w:rsidP="00F84E00">
      <w:pPr>
        <w:pStyle w:val="Bullet1"/>
        <w:rPr>
          <w:sz w:val="22"/>
        </w:rPr>
      </w:pPr>
      <w:r w:rsidRPr="00D723B2">
        <w:t>동료 서비스 제공은 의뢰 경로를 공고히 구축하고 건강 관련 문해력 지원 및 서비스 이용에 대한 장벽을 낮추는 데 핵심적인 역할을 했습니다.</w:t>
      </w:r>
    </w:p>
    <w:p w14:paraId="7E5E740D" w14:textId="5E5B7B35" w:rsidR="00D6196F" w:rsidRPr="00D723B2" w:rsidRDefault="00E168AF" w:rsidP="00D6196F">
      <w:pPr>
        <w:pStyle w:val="Heading2"/>
        <w:rPr>
          <w:rFonts w:eastAsiaTheme="minorEastAsia" w:cs="Arial"/>
        </w:rPr>
      </w:pPr>
      <w:bookmarkStart w:id="11" w:name="_Toc127974956"/>
      <w:bookmarkStart w:id="12" w:name="_Hlk124253176"/>
      <w:r w:rsidRPr="00D723B2">
        <w:t>성 노동자 지원 서비스</w:t>
      </w:r>
      <w:bookmarkEnd w:id="11"/>
    </w:p>
    <w:bookmarkEnd w:id="12"/>
    <w:p w14:paraId="089714FB" w14:textId="4EF14A3C" w:rsidR="00D6196F" w:rsidRPr="00D723B2" w:rsidRDefault="00D6196F" w:rsidP="00D6196F">
      <w:pPr>
        <w:pStyle w:val="Body"/>
        <w:rPr>
          <w:rStyle w:val="BodyChar"/>
          <w:rFonts w:cs="Arial"/>
        </w:rPr>
      </w:pPr>
      <w:r w:rsidRPr="00D723B2">
        <w:rPr>
          <w:rStyle w:val="BodyChar"/>
        </w:rPr>
        <w:t>빅토리아주에서는 다양한 단체들이 성 노동자가 이용할 수 있는 서비스와 프로그램들을 제공합니다. 이 부분은 성 노동자의 건강 및 복지를 지원하기 위해 보건부가 재정 지원을 하는 몇 개의 단체 및 서비스를 소개합니다.</w:t>
      </w:r>
    </w:p>
    <w:p w14:paraId="500C43A6" w14:textId="77777777" w:rsidR="002252FB" w:rsidRPr="00D723B2" w:rsidRDefault="002252FB" w:rsidP="00E03498">
      <w:pPr>
        <w:pStyle w:val="Heading3"/>
      </w:pPr>
      <w:r w:rsidRPr="00D723B2">
        <w:t>Vixen</w:t>
      </w:r>
    </w:p>
    <w:p w14:paraId="018C22C2" w14:textId="19B9C507" w:rsidR="002252FB" w:rsidRPr="00D723B2" w:rsidRDefault="00793FEC" w:rsidP="00E03498">
      <w:pPr>
        <w:pStyle w:val="Body"/>
      </w:pPr>
      <w:hyperlink r:id="rId24" w:history="1">
        <w:r w:rsidR="001473C7" w:rsidRPr="00D723B2">
          <w:rPr>
            <w:rStyle w:val="Hyperlink"/>
          </w:rPr>
          <w:t>Vixen</w:t>
        </w:r>
      </w:hyperlink>
      <w:r w:rsidR="001473C7" w:rsidRPr="00D723B2">
        <w:t xml:space="preserve"> &lt;https://vixen.org.au/&gt;은 빅토리아주 성 노동자 단체이며 동료들로만 구성되어 있습니다. Vixen은 성 노동자들이 성 노동자들만을 위해 운영하는 다양한 서비스를 제공합니다.  </w:t>
      </w:r>
    </w:p>
    <w:p w14:paraId="781E0BB8" w14:textId="2BA16D09" w:rsidR="002252FB" w:rsidRPr="00D723B2" w:rsidRDefault="002252FB" w:rsidP="00E03498">
      <w:pPr>
        <w:pStyle w:val="Body"/>
      </w:pPr>
      <w:r w:rsidRPr="00D723B2">
        <w:t>보건부는 비범죄화 과정에서 성 노동자들을 지원하는 필수 서비스를 제공 및 확대하기 위해 Vixen에 재정을 지원했습니다. Vixen은 또한 호주 성 노동자들을 대표하는 전국 주요 기관인 Scarlet Alliance의 지원도 받고 있습니다.</w:t>
      </w:r>
    </w:p>
    <w:p w14:paraId="33B4883C" w14:textId="77777777" w:rsidR="002252FB" w:rsidRPr="00D723B2" w:rsidRDefault="002252FB" w:rsidP="00E03498">
      <w:pPr>
        <w:pStyle w:val="Body"/>
      </w:pPr>
      <w:r w:rsidRPr="00D723B2">
        <w:lastRenderedPageBreak/>
        <w:t>Vixen은 성 노동자를 위해 다음과 같은 서비스를 제공합니다.</w:t>
      </w:r>
    </w:p>
    <w:p w14:paraId="2FDB2483" w14:textId="35475DE6" w:rsidR="002252FB" w:rsidRPr="00D723B2" w:rsidRDefault="001473C7" w:rsidP="00E03498">
      <w:pPr>
        <w:pStyle w:val="Bullet1"/>
      </w:pPr>
      <w:r w:rsidRPr="00D723B2">
        <w:t xml:space="preserve">성 노동자 및 사업자들에게 법 개정과 관련하여 취합된 정보를 영어, 중국어 간체, 태국어, 한국어로 제공하는 </w:t>
      </w:r>
      <w:hyperlink r:id="rId25" w:history="1">
        <w:r w:rsidRPr="00D723B2">
          <w:rPr>
            <w:color w:val="004C97"/>
            <w:u w:val="dotted"/>
          </w:rPr>
          <w:t>비범죄화 정보 허브</w:t>
        </w:r>
      </w:hyperlink>
      <w:r w:rsidRPr="00D723B2">
        <w:t xml:space="preserve"> &lt;https://vixen.org.au/infohub/&gt; </w:t>
      </w:r>
    </w:p>
    <w:p w14:paraId="051490B5" w14:textId="6ACF60A6" w:rsidR="002252FB" w:rsidRPr="00D723B2" w:rsidRDefault="00637419" w:rsidP="00E03498">
      <w:pPr>
        <w:pStyle w:val="Bullet1"/>
      </w:pPr>
      <w:r w:rsidRPr="00D723B2">
        <w:t>현 성 노동자들을 위한 동료 주도의 무료 카운셀링 서비스</w:t>
      </w:r>
    </w:p>
    <w:p w14:paraId="01001E70" w14:textId="46E41BDF" w:rsidR="002252FB" w:rsidRPr="00D723B2" w:rsidRDefault="00CE6868" w:rsidP="00E03498">
      <w:pPr>
        <w:pStyle w:val="Bullet1"/>
      </w:pPr>
      <w:r w:rsidRPr="00D723B2">
        <w:t>성 노동자들만을 위한 드롭인(방문) 공간</w:t>
      </w:r>
    </w:p>
    <w:p w14:paraId="7C9C6861" w14:textId="610C9918" w:rsidR="002252FB" w:rsidRPr="00D723B2" w:rsidRDefault="00CE6868" w:rsidP="00E03498">
      <w:pPr>
        <w:pStyle w:val="Bullet1"/>
      </w:pPr>
      <w:r w:rsidRPr="00D723B2">
        <w:t>동료 교육 및 안전한 성 제품</w:t>
      </w:r>
    </w:p>
    <w:p w14:paraId="175D4C33" w14:textId="3B5A1858" w:rsidR="002252FB" w:rsidRPr="00D723B2" w:rsidRDefault="00CE6868" w:rsidP="00E03498">
      <w:pPr>
        <w:pStyle w:val="Bullet1"/>
      </w:pPr>
      <w:r w:rsidRPr="00D723B2">
        <w:t>다음과 같은 성 노동자 전용 프로젝트를 포함하는 적극적 동료 지원</w:t>
      </w:r>
    </w:p>
    <w:p w14:paraId="71410263" w14:textId="59523374" w:rsidR="002252FB" w:rsidRPr="00D723B2" w:rsidRDefault="00F24840" w:rsidP="001E408C">
      <w:pPr>
        <w:pStyle w:val="Bullet2"/>
      </w:pPr>
      <w:r w:rsidRPr="00D723B2">
        <w:t>성 매매 업소 기반 및 개인 성 노동자</w:t>
      </w:r>
    </w:p>
    <w:p w14:paraId="66058334" w14:textId="5366B6A9" w:rsidR="002252FB" w:rsidRPr="00D723B2" w:rsidRDefault="00CE6868" w:rsidP="001E408C">
      <w:pPr>
        <w:pStyle w:val="Bullet2"/>
      </w:pPr>
      <w:r w:rsidRPr="00D723B2">
        <w:t>거리 기반 성 노동자</w:t>
      </w:r>
    </w:p>
    <w:p w14:paraId="7C8749D0" w14:textId="380E041E" w:rsidR="002252FB" w:rsidRPr="00D723B2" w:rsidRDefault="002252FB" w:rsidP="001E408C">
      <w:pPr>
        <w:pStyle w:val="Bullet2"/>
      </w:pPr>
      <w:r w:rsidRPr="00D723B2">
        <w:t>호주 원주민 성 노동자</w:t>
      </w:r>
    </w:p>
    <w:p w14:paraId="6D27AE4A" w14:textId="267A46D1" w:rsidR="002252FB" w:rsidRPr="00D723B2" w:rsidRDefault="00CE6868" w:rsidP="001E408C">
      <w:pPr>
        <w:pStyle w:val="Bullet2"/>
      </w:pPr>
      <w:r w:rsidRPr="00D723B2">
        <w:t>남성 성 노동자</w:t>
      </w:r>
    </w:p>
    <w:p w14:paraId="2656454B" w14:textId="3BFB7619" w:rsidR="002252FB" w:rsidRPr="00D723B2" w:rsidRDefault="00CE6868" w:rsidP="001E408C">
      <w:pPr>
        <w:pStyle w:val="Bullet2"/>
      </w:pPr>
      <w:r w:rsidRPr="00D723B2">
        <w:t>트렌스 및 젠더 다이버스 성 노동자</w:t>
      </w:r>
    </w:p>
    <w:p w14:paraId="56AD2430" w14:textId="596D37FF" w:rsidR="002252FB" w:rsidRPr="00D723B2" w:rsidRDefault="00CE6868" w:rsidP="001E408C">
      <w:pPr>
        <w:pStyle w:val="Bullet2"/>
      </w:pPr>
      <w:r w:rsidRPr="00D723B2">
        <w:t>문화적, 언어적으로 다양한 배경을 가진 이주민 성 노동자(태국어, 중국어, 광동어를 구사하는 프로젝트 담당자들이 주도)</w:t>
      </w:r>
    </w:p>
    <w:p w14:paraId="4B522C63" w14:textId="4E0A2447" w:rsidR="002252FB" w:rsidRPr="00D723B2" w:rsidRDefault="00CE6868" w:rsidP="00E03498">
      <w:pPr>
        <w:pStyle w:val="Bullet1"/>
      </w:pPr>
      <w:r w:rsidRPr="00D723B2">
        <w:t>성 노동자 친화적인 기관으로 의뢰 및 연결</w:t>
      </w:r>
    </w:p>
    <w:p w14:paraId="2A7DC1D6" w14:textId="5CDF3BE9" w:rsidR="002252FB" w:rsidRPr="00D723B2" w:rsidRDefault="00CE6868" w:rsidP="00E03498">
      <w:pPr>
        <w:pStyle w:val="Bullet1"/>
      </w:pPr>
      <w:r w:rsidRPr="00D723B2">
        <w:t>성 노동자 공동체 발전 행사, 교육, 워크숍 및 재능 나눔</w:t>
      </w:r>
    </w:p>
    <w:p w14:paraId="3581E97D" w14:textId="761E8E2F" w:rsidR="002252FB" w:rsidRPr="00D723B2" w:rsidRDefault="00CE6868" w:rsidP="00E03498">
      <w:pPr>
        <w:pStyle w:val="Bullet1"/>
      </w:pPr>
      <w:r w:rsidRPr="00D723B2">
        <w:t>법률 지원 서비스 이용 및 동료 법정 지원을 포함하는 지원 서비스</w:t>
      </w:r>
    </w:p>
    <w:p w14:paraId="53E72378" w14:textId="5348D7FE" w:rsidR="002252FB" w:rsidRPr="00D723B2" w:rsidRDefault="00CE6868" w:rsidP="00E03498">
      <w:pPr>
        <w:pStyle w:val="Bullet1"/>
      </w:pPr>
      <w:r w:rsidRPr="00D723B2">
        <w:t xml:space="preserve">성 노동자들과 일하는 서비스 업체, 조직 및 전문가들을 위한 성 노동자 인식 교육 </w:t>
      </w:r>
    </w:p>
    <w:p w14:paraId="6548A23C" w14:textId="77777777" w:rsidR="002252FB" w:rsidRPr="00D723B2" w:rsidRDefault="002252FB" w:rsidP="00E03498">
      <w:pPr>
        <w:pStyle w:val="Heading3"/>
      </w:pPr>
      <w:r w:rsidRPr="00D723B2">
        <w:t>건강 및 교육 자원 (RhED)</w:t>
      </w:r>
    </w:p>
    <w:p w14:paraId="3598540D" w14:textId="29BAD73F" w:rsidR="000F63B7" w:rsidRPr="00D723B2" w:rsidRDefault="00793FEC" w:rsidP="001E408C">
      <w:pPr>
        <w:pStyle w:val="Body"/>
      </w:pPr>
      <w:hyperlink r:id="rId26" w:history="1">
        <w:r w:rsidR="001473C7" w:rsidRPr="00D723B2">
          <w:rPr>
            <w:color w:val="004C97"/>
            <w:u w:val="dotted"/>
          </w:rPr>
          <w:t>RhED</w:t>
        </w:r>
      </w:hyperlink>
      <w:r w:rsidR="001473C7" w:rsidRPr="00D723B2">
        <w:t xml:space="preserve"> &lt;https://sexworker.org.au/&gt; 는 세인트 킬다에 위치한 지역사회 보건 서비스인 Star Health (Better Health Network으로 변경 </w:t>
      </w:r>
      <w:proofErr w:type="gramStart"/>
      <w:r w:rsidR="001473C7" w:rsidRPr="00D723B2">
        <w:t>예정)에서</w:t>
      </w:r>
      <w:proofErr w:type="gramEnd"/>
      <w:r w:rsidR="001473C7" w:rsidRPr="00D723B2">
        <w:t xml:space="preserve"> 운영합니다.</w:t>
      </w:r>
    </w:p>
    <w:p w14:paraId="2E84CA5D" w14:textId="5BAF1836" w:rsidR="002252FB" w:rsidRPr="00D723B2" w:rsidRDefault="002252FB" w:rsidP="001E408C">
      <w:pPr>
        <w:pStyle w:val="Body"/>
      </w:pPr>
      <w:r w:rsidRPr="00D723B2">
        <w:t>RhED는 성 산업을 위한 다양한 서비스를 제공합니다. 이 기관에는 다양한 경험을 축적한 현 성 노동자 및 과거 성 노동자를 포함하는 성 노동자 친화적 전문가들이 일하고 있습니다. RhED는 성 노동자 뿐 아니라 사업주/운영자, 관리자, 고객, 가족 및 더 광범위한 지역사회에 서비스를 제공합니다.</w:t>
      </w:r>
    </w:p>
    <w:p w14:paraId="37542136" w14:textId="77777777" w:rsidR="002252FB" w:rsidRPr="00D723B2" w:rsidRDefault="002252FB" w:rsidP="001E408C">
      <w:pPr>
        <w:pStyle w:val="Body"/>
      </w:pPr>
      <w:r w:rsidRPr="00D723B2">
        <w:t>RhED가 성 노동자에게 제공하는 서비스는 다음과 같습니다.</w:t>
      </w:r>
    </w:p>
    <w:p w14:paraId="318ADCC6" w14:textId="5A32FEDA" w:rsidR="002252FB" w:rsidRPr="00D723B2" w:rsidRDefault="00CE6868" w:rsidP="00E03498">
      <w:pPr>
        <w:pStyle w:val="Bullet1"/>
      </w:pPr>
      <w:r w:rsidRPr="00D723B2">
        <w:t>동료 교육 및 안전한 성 제품</w:t>
      </w:r>
    </w:p>
    <w:p w14:paraId="37446EB3" w14:textId="7167D66C" w:rsidR="002252FB" w:rsidRPr="00D723B2" w:rsidRDefault="00CE6868" w:rsidP="00E03498">
      <w:pPr>
        <w:pStyle w:val="Bullet1"/>
      </w:pPr>
      <w:r w:rsidRPr="00D723B2">
        <w:t>주간 드롭인 공간</w:t>
      </w:r>
    </w:p>
    <w:p w14:paraId="5757898A" w14:textId="6740AABA" w:rsidR="002252FB" w:rsidRPr="00D723B2" w:rsidRDefault="00CE6868" w:rsidP="00E03498">
      <w:pPr>
        <w:pStyle w:val="Bullet1"/>
      </w:pPr>
      <w:r w:rsidRPr="00D723B2">
        <w:t>성 노동자 및 업소 방문 봉사</w:t>
      </w:r>
    </w:p>
    <w:p w14:paraId="54445C08" w14:textId="23BE7B79" w:rsidR="002252FB" w:rsidRPr="00D723B2" w:rsidRDefault="00CE6868" w:rsidP="00E03498">
      <w:pPr>
        <w:pStyle w:val="Bullet1"/>
      </w:pPr>
      <w:r w:rsidRPr="00D723B2">
        <w:lastRenderedPageBreak/>
        <w:t>성 노동자 전문성 개발 및 지역사회 참여를 위한 워크숍과 행사</w:t>
      </w:r>
    </w:p>
    <w:p w14:paraId="5D8B8422" w14:textId="77777777" w:rsidR="002252FB" w:rsidRPr="00D723B2" w:rsidRDefault="002252FB" w:rsidP="00E03498">
      <w:pPr>
        <w:pStyle w:val="Bullet1"/>
      </w:pPr>
      <w:r w:rsidRPr="00D723B2">
        <w:t>RED 매거진</w:t>
      </w:r>
    </w:p>
    <w:p w14:paraId="4C58F567" w14:textId="5D939956" w:rsidR="002252FB" w:rsidRPr="00D723B2" w:rsidRDefault="00CE6868" w:rsidP="00E03498">
      <w:pPr>
        <w:pStyle w:val="Bullet1"/>
      </w:pPr>
      <w:r w:rsidRPr="00D723B2">
        <w:t>사례 관리</w:t>
      </w:r>
    </w:p>
    <w:p w14:paraId="0BCB3D39" w14:textId="36E29CFA" w:rsidR="002252FB" w:rsidRPr="00D723B2" w:rsidRDefault="00CE6868" w:rsidP="00E03498">
      <w:pPr>
        <w:pStyle w:val="Bullet1"/>
      </w:pPr>
      <w:r w:rsidRPr="00D723B2">
        <w:t>성 노동 친화적인 진로 개발</w:t>
      </w:r>
    </w:p>
    <w:p w14:paraId="0EF86E28" w14:textId="5FFBE285" w:rsidR="002252FB" w:rsidRPr="00D723B2" w:rsidRDefault="00CE6868" w:rsidP="00E03498">
      <w:pPr>
        <w:pStyle w:val="Bullet1"/>
      </w:pPr>
      <w:r w:rsidRPr="00D723B2">
        <w:t xml:space="preserve">Arrest Referral </w:t>
      </w:r>
      <w:proofErr w:type="gramStart"/>
      <w:r w:rsidRPr="00D723B2">
        <w:t>Program(</w:t>
      </w:r>
      <w:proofErr w:type="gramEnd"/>
      <w:r w:rsidRPr="00D723B2">
        <w:t>체포 시 지원 프로그램)을 통해 형사사법 관련 도움이 필요한 성 노동자 지원</w:t>
      </w:r>
    </w:p>
    <w:p w14:paraId="6BA69BB7" w14:textId="5D2DF257" w:rsidR="002252FB" w:rsidRPr="00D723B2" w:rsidRDefault="00CE6868" w:rsidP="00E03498">
      <w:pPr>
        <w:pStyle w:val="Bullet1"/>
      </w:pPr>
      <w:r w:rsidRPr="00D723B2">
        <w:t>(국제)이주 성 노동자, 유학생 및 청소년 성 노동자를 위한 지원</w:t>
      </w:r>
    </w:p>
    <w:p w14:paraId="71B0BB9B" w14:textId="2EAD02E1" w:rsidR="002252FB" w:rsidRPr="00D723B2" w:rsidRDefault="00CE6868" w:rsidP="00E03498">
      <w:pPr>
        <w:pStyle w:val="Bullet1"/>
      </w:pPr>
      <w:r w:rsidRPr="00D723B2">
        <w:t>폭력 예방 및 사건 후 지원</w:t>
      </w:r>
    </w:p>
    <w:p w14:paraId="241A1A87" w14:textId="3ACA1C3F" w:rsidR="002252FB" w:rsidRPr="00D723B2" w:rsidRDefault="00CE6868" w:rsidP="00E03498">
      <w:pPr>
        <w:pStyle w:val="Bullet1"/>
      </w:pPr>
      <w:r w:rsidRPr="00D723B2">
        <w:t xml:space="preserve">동료 지역사회 통역사 및 번역사 서비스(광동어, 독일어, 프랑스어, 한국어, 중국어, 스페인어, 태국어, 베트남어 포함) </w:t>
      </w:r>
    </w:p>
    <w:p w14:paraId="18787234" w14:textId="3CFC674C" w:rsidR="002252FB" w:rsidRPr="00D723B2" w:rsidRDefault="00CE6868" w:rsidP="00E03498">
      <w:pPr>
        <w:pStyle w:val="Bullet1"/>
      </w:pPr>
      <w:r w:rsidRPr="00D723B2">
        <w:t>성 노동자와 일하는 팀, 조직 및 사람들을 대상으로 하는 성 노동자 친화적인 관행 교육</w:t>
      </w:r>
    </w:p>
    <w:p w14:paraId="4374618B" w14:textId="3A13AAB2" w:rsidR="002252FB" w:rsidRPr="00D723B2" w:rsidRDefault="00CE6868" w:rsidP="00E03498">
      <w:pPr>
        <w:pStyle w:val="Bullet1"/>
      </w:pPr>
      <w:r w:rsidRPr="00D723B2">
        <w:t>성 노동자 친화적인 기관으로 의뢰 및 연결</w:t>
      </w:r>
    </w:p>
    <w:p w14:paraId="50CA7F61" w14:textId="27EFB193" w:rsidR="002252FB" w:rsidRPr="00D723B2" w:rsidRDefault="002252FB" w:rsidP="002252FB">
      <w:pPr>
        <w:pStyle w:val="Heading2"/>
        <w:rPr>
          <w:rFonts w:eastAsiaTheme="minorEastAsia" w:cs="Arial"/>
        </w:rPr>
      </w:pPr>
      <w:bookmarkStart w:id="13" w:name="_Toc127974957"/>
      <w:r w:rsidRPr="00D723B2">
        <w:t>성 노동자에 대한 차별 금지 조치</w:t>
      </w:r>
      <w:bookmarkEnd w:id="13"/>
    </w:p>
    <w:p w14:paraId="6185FDA9" w14:textId="2185F274" w:rsidR="002252FB" w:rsidRPr="00D723B2" w:rsidRDefault="002252FB" w:rsidP="00E03498">
      <w:pPr>
        <w:pStyle w:val="Body"/>
      </w:pPr>
      <w:r w:rsidRPr="00D723B2">
        <w:t>성 노동의 비범죄화의 일환으로, 빅토리아주 성 노동자에 대한 차별금지법이 강화되었습니다.</w:t>
      </w:r>
    </w:p>
    <w:p w14:paraId="049E9F98" w14:textId="77777777" w:rsidR="00F00CFA" w:rsidRPr="00D723B2" w:rsidRDefault="002252FB" w:rsidP="00E03498">
      <w:pPr>
        <w:pStyle w:val="Body"/>
      </w:pPr>
      <w:r w:rsidRPr="00D723B2">
        <w:rPr>
          <w:b/>
          <w:bCs/>
        </w:rPr>
        <w:t>평등기회법 2010</w:t>
      </w:r>
      <w:r w:rsidRPr="00D723B2">
        <w:t xml:space="preserve">에 새로운 내용이 추가되었습니다. '전문분야, 직종 또는 직업'은 예외 사항이 없는 한, 성 노동자가 공공 생활의 영역에서 그들의 직업으로 인해 차별을 받을 수 없도록 보장합니다.  </w:t>
      </w:r>
    </w:p>
    <w:p w14:paraId="72DC9CCD" w14:textId="3F2D0479" w:rsidR="00CA6B30" w:rsidRPr="00D723B2" w:rsidRDefault="00793FEC" w:rsidP="00E03498">
      <w:pPr>
        <w:pStyle w:val="Body"/>
      </w:pPr>
      <w:hyperlink r:id="rId27" w:history="1">
        <w:r w:rsidR="003C00BA" w:rsidRPr="00D723B2">
          <w:rPr>
            <w:rStyle w:val="Hyperlink"/>
          </w:rPr>
          <w:t>빅토리아주 평등 기회 및 인권 위원회(VEOHRC) 웹사이트</w:t>
        </w:r>
      </w:hyperlink>
      <w:r w:rsidR="003C00BA" w:rsidRPr="00D723B2">
        <w:t xml:space="preserve"> &lt;https://www.humanrights.vic.gov.au/for-individuals/profession-trade-occupation/&gt;에서 더 자세한 정보를 확인하세요.</w:t>
      </w:r>
    </w:p>
    <w:p w14:paraId="08EBA8C4" w14:textId="77777777" w:rsidR="00CA6B30" w:rsidRPr="00D723B2" w:rsidRDefault="00CA6B30" w:rsidP="00E03498">
      <w:pPr>
        <w:pStyle w:val="Body"/>
      </w:pPr>
      <w:r w:rsidRPr="00D723B2">
        <w:t xml:space="preserve">해당 내용에 따르는 권리 및 책임을 명시하기 위해 성노동 차별 관련 지침이 개발 중에 있습니다. </w:t>
      </w:r>
    </w:p>
    <w:p w14:paraId="372FB387" w14:textId="5E2B673A" w:rsidR="002252FB" w:rsidRPr="00D723B2" w:rsidRDefault="001E665E" w:rsidP="00E03498">
      <w:pPr>
        <w:pStyle w:val="Body"/>
      </w:pPr>
      <w:r w:rsidRPr="00D723B2">
        <w:t xml:space="preserve">여러분의 직업 또는 장애와 같은 기타 요인 때문에 차별을 받았다고 생각된다면 VEOHRC의 무료 </w:t>
      </w:r>
      <w:hyperlink r:id="rId28" w:history="1">
        <w:r w:rsidRPr="00D723B2">
          <w:rPr>
            <w:rStyle w:val="Hyperlink"/>
          </w:rPr>
          <w:t>문의 전화</w:t>
        </w:r>
      </w:hyperlink>
      <w:r w:rsidRPr="00D723B2">
        <w:t xml:space="preserve"> &lt;</w:t>
      </w:r>
      <w:hyperlink w:history="1"/>
      <w:r w:rsidR="00AD163A" w:rsidRPr="00D723B2">
        <w:t>https://www.humanrights.vic.gov.au/get-help/&gt;</w:t>
      </w:r>
      <w:r w:rsidRPr="00D723B2">
        <w:t>를 통해 자세한 정보를 알아보세요.</w:t>
      </w:r>
    </w:p>
    <w:p w14:paraId="75E9CC5B" w14:textId="77777777" w:rsidR="00942848" w:rsidRPr="00D723B2" w:rsidRDefault="00942848">
      <w:pPr>
        <w:spacing w:after="0" w:line="240" w:lineRule="auto"/>
        <w:rPr>
          <w:rFonts w:cs="Arial"/>
          <w:bCs/>
          <w:color w:val="201547"/>
          <w:kern w:val="32"/>
          <w:sz w:val="44"/>
          <w:szCs w:val="44"/>
        </w:rPr>
      </w:pPr>
      <w:r w:rsidRPr="00D723B2">
        <w:br w:type="page"/>
      </w:r>
    </w:p>
    <w:p w14:paraId="6E762312" w14:textId="4223F349" w:rsidR="00D6196F" w:rsidRPr="00D723B2" w:rsidRDefault="00342F70" w:rsidP="00F0369F">
      <w:pPr>
        <w:pStyle w:val="Heading1"/>
      </w:pPr>
      <w:bookmarkStart w:id="14" w:name="_Toc127974958"/>
      <w:r w:rsidRPr="00D723B2">
        <w:lastRenderedPageBreak/>
        <w:t>성병의 공중 보건 관리</w:t>
      </w:r>
      <w:bookmarkEnd w:id="14"/>
    </w:p>
    <w:p w14:paraId="452C6997" w14:textId="783921D7" w:rsidR="00D6196F" w:rsidRPr="00D723B2" w:rsidRDefault="00D6196F" w:rsidP="00D6196F">
      <w:pPr>
        <w:pStyle w:val="Heading2"/>
        <w:rPr>
          <w:rFonts w:cs="Arial"/>
        </w:rPr>
      </w:pPr>
      <w:bookmarkStart w:id="15" w:name="_Toc127974959"/>
      <w:r w:rsidRPr="00D723B2">
        <w:t>성병</w:t>
      </w:r>
      <w:bookmarkEnd w:id="15"/>
    </w:p>
    <w:p w14:paraId="53DBB007" w14:textId="155D1052" w:rsidR="00D6196F" w:rsidRPr="00D723B2" w:rsidRDefault="00D6196F" w:rsidP="00E03498">
      <w:pPr>
        <w:pStyle w:val="Body"/>
      </w:pPr>
      <w:r w:rsidRPr="00D723B2">
        <w:t>빅토리아주는 성병 및 혈액 매개 바이러스 감염의 예방, 관리 및 통제에 초점을 맞춘 강력한 법률 및 정책을 시행하고 있습니다.</w:t>
      </w:r>
    </w:p>
    <w:p w14:paraId="57BC25ED" w14:textId="79F2B6FF" w:rsidR="00C10B6D" w:rsidRPr="00D723B2" w:rsidRDefault="00636312" w:rsidP="00D6196F">
      <w:pPr>
        <w:pStyle w:val="Body"/>
        <w:rPr>
          <w:rFonts w:cs="Arial"/>
        </w:rPr>
      </w:pPr>
      <w:r w:rsidRPr="00D723B2">
        <w:t>성병은 질, 항문 또는 구강 성접촉을 통해 전파되는 감염병입니다. 일부 성병은 체액 접촉으로만 전파되지만, 피부 간의 접촉으로 전파되는 성병들도 있습니다.</w:t>
      </w:r>
    </w:p>
    <w:p w14:paraId="2DFCE525" w14:textId="0C3BFF01" w:rsidR="00D6196F" w:rsidRPr="00D723B2" w:rsidRDefault="00D6196F" w:rsidP="00D6196F">
      <w:pPr>
        <w:pStyle w:val="Body"/>
        <w:rPr>
          <w:rFonts w:cs="Arial"/>
        </w:rPr>
      </w:pPr>
      <w:r w:rsidRPr="00D723B2">
        <w:t>성병의 예는 다음과 같습니다.</w:t>
      </w:r>
    </w:p>
    <w:p w14:paraId="59EF85CC" w14:textId="6F634AF2" w:rsidR="00D6196F" w:rsidRPr="00D723B2" w:rsidRDefault="008A3BF6" w:rsidP="001E665E">
      <w:pPr>
        <w:pStyle w:val="Bullet1"/>
        <w:numPr>
          <w:ilvl w:val="0"/>
          <w:numId w:val="10"/>
        </w:numPr>
        <w:rPr>
          <w:rFonts w:eastAsiaTheme="minorEastAsia" w:cs="Arial"/>
        </w:rPr>
      </w:pPr>
      <w:r w:rsidRPr="00D723B2">
        <w:t>클라미디아, 임균, 매독과 같은 세균 감염</w:t>
      </w:r>
    </w:p>
    <w:p w14:paraId="54ECB647" w14:textId="0A20379E" w:rsidR="00D6196F" w:rsidRPr="00D723B2" w:rsidRDefault="008A3BF6" w:rsidP="001E665E">
      <w:pPr>
        <w:pStyle w:val="Bullet1"/>
        <w:numPr>
          <w:ilvl w:val="0"/>
          <w:numId w:val="10"/>
        </w:numPr>
        <w:rPr>
          <w:rFonts w:eastAsiaTheme="minorEastAsia" w:cs="Arial"/>
        </w:rPr>
      </w:pPr>
      <w:r w:rsidRPr="00D723B2">
        <w:t>생식기 헤르페스 및 생식기 사마귀와 같은 바이러스 감염</w:t>
      </w:r>
    </w:p>
    <w:p w14:paraId="1819B376" w14:textId="5D05FB48" w:rsidR="00D6196F" w:rsidRPr="00D723B2" w:rsidRDefault="008A3BF6" w:rsidP="001E665E">
      <w:pPr>
        <w:pStyle w:val="Bullet1"/>
        <w:numPr>
          <w:ilvl w:val="0"/>
          <w:numId w:val="10"/>
        </w:numPr>
        <w:rPr>
          <w:rFonts w:eastAsiaTheme="minorEastAsia" w:cs="Arial"/>
        </w:rPr>
      </w:pPr>
      <w:r w:rsidRPr="00D723B2">
        <w:t>트리코모나스 질염 등의 기생충 감염</w:t>
      </w:r>
    </w:p>
    <w:p w14:paraId="3A34E0A3" w14:textId="11BFF458" w:rsidR="00D87728" w:rsidRPr="00D723B2" w:rsidRDefault="00636312" w:rsidP="007117CC">
      <w:pPr>
        <w:pStyle w:val="Bodyafterbullets"/>
        <w:rPr>
          <w:rFonts w:cs="Arial"/>
        </w:rPr>
      </w:pPr>
      <w:r w:rsidRPr="00D723B2">
        <w:t xml:space="preserve">혈액 매개 바이러스는 혈액으로 전파되는 바이러스입니다. 이러한 감염병들 중 일부는 성접촉을 통해서도 전파되며 HIV와 B형 간염 바이러스를 포함하여 성병으로 간주됩니다. </w:t>
      </w:r>
    </w:p>
    <w:p w14:paraId="3B6F77C1" w14:textId="0A14AE4B" w:rsidR="00D6196F" w:rsidRPr="00D723B2" w:rsidRDefault="003557FE" w:rsidP="00D6196F">
      <w:pPr>
        <w:pStyle w:val="Heading2"/>
        <w:rPr>
          <w:rFonts w:cs="Arial"/>
        </w:rPr>
      </w:pPr>
      <w:bookmarkStart w:id="16" w:name="_Toc127974960"/>
      <w:r w:rsidRPr="00D723B2">
        <w:t>빅토리아주 성과 생식 건강 및 바이러스성 간염에 대한 전략</w:t>
      </w:r>
      <w:bookmarkEnd w:id="16"/>
    </w:p>
    <w:p w14:paraId="2CDCDE90" w14:textId="085BDDF0" w:rsidR="003557FE" w:rsidRPr="00D723B2" w:rsidRDefault="00793FEC" w:rsidP="00E03498">
      <w:pPr>
        <w:pStyle w:val="Body"/>
      </w:pPr>
      <w:hyperlink r:id="rId29" w:history="1">
        <w:r w:rsidR="00D6196F" w:rsidRPr="00D723B2">
          <w:rPr>
            <w:rStyle w:val="Hyperlink"/>
            <w:b/>
          </w:rPr>
          <w:t>빅토리아주 성</w:t>
        </w:r>
        <w:r w:rsidR="00FE784F">
          <w:rPr>
            <w:rStyle w:val="Hyperlink"/>
            <w:rFonts w:ascii="Malgun Gothic" w:eastAsia="Malgun Gothic" w:hAnsi="Malgun Gothic" w:cs="Malgun Gothic" w:hint="eastAsia"/>
            <w:b/>
          </w:rPr>
          <w:t>건강,</w:t>
        </w:r>
        <w:r w:rsidR="00D6196F" w:rsidRPr="00D723B2">
          <w:rPr>
            <w:rStyle w:val="Hyperlink"/>
            <w:b/>
          </w:rPr>
          <w:t xml:space="preserve"> 생식 건강 및 바이러스성 간염에 대한 전략 2022–30</w:t>
        </w:r>
      </w:hyperlink>
      <w:r w:rsidR="00D6196F" w:rsidRPr="00D723B2">
        <w:t xml:space="preserve"> &lt;https://www.health.vic.gov.au/victorian-sexual-reproductive-health-viral-hepatitis-strategy-2022-30&gt; 은 모든 빅토리아주 주민들이 성 및 생식 건강과 관련하여 최상의 결과를 달성하고 성병 및 혈액 매개 바이러스 감염의 피해를 줄이기 위한 지원을 제공합니다.</w:t>
      </w:r>
    </w:p>
    <w:p w14:paraId="60823862" w14:textId="6A62BC5D" w:rsidR="009C2271" w:rsidRPr="00D723B2" w:rsidRDefault="003D500D" w:rsidP="00E03498">
      <w:pPr>
        <w:pStyle w:val="Body"/>
      </w:pPr>
      <w:r w:rsidRPr="00D723B2">
        <w:rPr>
          <w:color w:val="000000" w:themeColor="text1"/>
        </w:rPr>
        <w:t xml:space="preserve">이 전략에는 시스템 활성화 계획, </w:t>
      </w:r>
      <w:r w:rsidRPr="00D723B2">
        <w:t>원주민 성 건강 계획, B형 간염 계획</w:t>
      </w:r>
      <w:r w:rsidRPr="00D723B2">
        <w:rPr>
          <w:color w:val="000000" w:themeColor="text1"/>
        </w:rPr>
        <w:t xml:space="preserve">, </w:t>
      </w:r>
      <w:r w:rsidRPr="00D723B2">
        <w:t>C형 간염 계획</w:t>
      </w:r>
      <w:r w:rsidRPr="00D723B2">
        <w:rPr>
          <w:color w:val="000000" w:themeColor="text1"/>
        </w:rPr>
        <w:t xml:space="preserve">, </w:t>
      </w:r>
      <w:r w:rsidR="00D6196F" w:rsidRPr="00D723B2">
        <w:t>HIV 계획</w:t>
      </w:r>
      <w:r w:rsidRPr="00D723B2">
        <w:rPr>
          <w:color w:val="000000" w:themeColor="text1"/>
        </w:rPr>
        <w:t xml:space="preserve">, </w:t>
      </w:r>
      <w:r w:rsidR="00D6196F" w:rsidRPr="00D723B2">
        <w:t>성병 계획</w:t>
      </w:r>
      <w:r w:rsidRPr="00D723B2">
        <w:rPr>
          <w:color w:val="000000" w:themeColor="text1"/>
        </w:rPr>
        <w:t xml:space="preserve">, 여성 </w:t>
      </w:r>
      <w:r w:rsidRPr="00D723B2">
        <w:t xml:space="preserve">성 건강 계획 </w:t>
      </w:r>
      <w:r w:rsidRPr="00D723B2">
        <w:rPr>
          <w:color w:val="000000" w:themeColor="text1"/>
        </w:rPr>
        <w:t>등 7개의 계획이 있습니다.</w:t>
      </w:r>
    </w:p>
    <w:p w14:paraId="626AE57B" w14:textId="553EFE8E" w:rsidR="006F6B84" w:rsidRPr="00D723B2" w:rsidRDefault="00D6196F" w:rsidP="009C2271">
      <w:pPr>
        <w:pStyle w:val="Body"/>
        <w:rPr>
          <w:rFonts w:cs="Arial"/>
          <w:color w:val="000000" w:themeColor="text1"/>
        </w:rPr>
      </w:pPr>
      <w:r w:rsidRPr="00D723B2">
        <w:t xml:space="preserve">이 전략은 다음 사항에 맞춤형으로 설립된 계획들의 </w:t>
      </w:r>
      <w:bookmarkStart w:id="17" w:name="_Int_842XCWL1"/>
      <w:r w:rsidRPr="00D723B2">
        <w:t xml:space="preserve">공통 우선 사항들을 통해 빅토리아주 서비스 체계를 강화하는 데 초점을 맞추고 있습니다. </w:t>
      </w:r>
      <w:bookmarkEnd w:id="17"/>
      <w:r w:rsidRPr="00D723B2">
        <w:t xml:space="preserve"> </w:t>
      </w:r>
    </w:p>
    <w:p w14:paraId="6025C466" w14:textId="4752E8B7" w:rsidR="006F6B84" w:rsidRPr="00D723B2" w:rsidRDefault="00D6196F" w:rsidP="001E408C">
      <w:pPr>
        <w:pStyle w:val="Bullet1"/>
      </w:pPr>
      <w:r w:rsidRPr="00D723B2">
        <w:t>편견, 인종차별 및 차별 감소</w:t>
      </w:r>
    </w:p>
    <w:p w14:paraId="52B67D9C" w14:textId="405A85B6" w:rsidR="00491AF9" w:rsidRPr="00D723B2" w:rsidRDefault="00491AF9" w:rsidP="001E408C">
      <w:pPr>
        <w:pStyle w:val="Bullet1"/>
      </w:pPr>
      <w:r w:rsidRPr="00D723B2">
        <w:t>노동 인력 강화</w:t>
      </w:r>
    </w:p>
    <w:p w14:paraId="3A761FC7" w14:textId="641651F4" w:rsidR="006F6B84" w:rsidRPr="00D723B2" w:rsidRDefault="006F6B84" w:rsidP="001E408C">
      <w:pPr>
        <w:pStyle w:val="Bullet1"/>
      </w:pPr>
      <w:r w:rsidRPr="00D723B2">
        <w:t>파트너십과 협력 촉진</w:t>
      </w:r>
    </w:p>
    <w:p w14:paraId="60E5C4D9" w14:textId="6BC86531" w:rsidR="00D6196F" w:rsidRPr="00D723B2" w:rsidRDefault="00D6196F" w:rsidP="001E408C">
      <w:pPr>
        <w:pStyle w:val="Bullet1"/>
      </w:pPr>
      <w:r w:rsidRPr="00D723B2">
        <w:t xml:space="preserve">데이터 및 연구 지원 </w:t>
      </w:r>
    </w:p>
    <w:p w14:paraId="2C6E8F0B" w14:textId="21EFBFCB" w:rsidR="00D6196F" w:rsidRDefault="00CA61CB" w:rsidP="001E408C">
      <w:pPr>
        <w:pStyle w:val="Bodyafterbullets"/>
      </w:pPr>
      <w:r w:rsidRPr="00D723B2">
        <w:lastRenderedPageBreak/>
        <w:t xml:space="preserve">성 노동자들은 여러 계획에서 우선시 되는 인구 집단입니다. 시스템 활성화 계획은 성 노동이 현실적인 직업이며 성 노동자들이 자신에게 영향을 주는 프로그램 및 정책에 의미있는 참여를 해야함을 언급하고 있습니다. </w:t>
      </w:r>
    </w:p>
    <w:p w14:paraId="71634D51" w14:textId="77777777" w:rsidR="00D723B2" w:rsidRPr="00D723B2" w:rsidRDefault="00D723B2" w:rsidP="001E408C">
      <w:pPr>
        <w:pStyle w:val="Bodyafterbullets"/>
      </w:pPr>
    </w:p>
    <w:p w14:paraId="28725205" w14:textId="77777777" w:rsidR="00D6196F" w:rsidRPr="00D723B2" w:rsidRDefault="00D6196F" w:rsidP="00D6196F">
      <w:pPr>
        <w:pStyle w:val="Heading2"/>
        <w:rPr>
          <w:rFonts w:cs="Arial"/>
        </w:rPr>
      </w:pPr>
      <w:bookmarkStart w:id="18" w:name="_Toc127974961"/>
      <w:r w:rsidRPr="00D723B2">
        <w:t>정보 및 교육</w:t>
      </w:r>
      <w:bookmarkEnd w:id="18"/>
    </w:p>
    <w:p w14:paraId="44C1460F" w14:textId="059D9974" w:rsidR="00D6196F" w:rsidRPr="00D723B2" w:rsidRDefault="00D6196F" w:rsidP="00D6196F">
      <w:pPr>
        <w:pStyle w:val="Body"/>
        <w:rPr>
          <w:rFonts w:cs="Arial"/>
        </w:rPr>
      </w:pPr>
      <w:r w:rsidRPr="00D723B2">
        <w:t>성 건강과 안전한 성 관행에 대한 정보와 교육은 효과적인 성병 및 혈액 매개 바이러스 감염 예방에 필수적입니다.</w:t>
      </w:r>
    </w:p>
    <w:p w14:paraId="45A988C9" w14:textId="636264D8" w:rsidR="00D6196F" w:rsidRPr="00D723B2" w:rsidRDefault="00D6196F" w:rsidP="00D6196F">
      <w:pPr>
        <w:pStyle w:val="Body"/>
        <w:rPr>
          <w:rFonts w:cs="Arial"/>
        </w:rPr>
      </w:pPr>
      <w:r w:rsidRPr="00D723B2">
        <w:t>보건부는 모든 사회구성원들을 대상으로 다양한 프로그램과 자원을 통해  성 건강 관련 이해도를 높입니다. 이러한 예방 접근법은 안전한 성관행 선택을 돕고 성병 관련 위험 및 성병이 건강에 미치는 단기/장기적 영향에 대한 개인의 인식을 강화합니다.</w:t>
      </w:r>
    </w:p>
    <w:p w14:paraId="13F170F9" w14:textId="7FE05BD5" w:rsidR="00D6196F" w:rsidRPr="00D723B2" w:rsidRDefault="00BD21A2" w:rsidP="00D6196F">
      <w:pPr>
        <w:pStyle w:val="Body"/>
        <w:rPr>
          <w:rFonts w:cs="Arial"/>
        </w:rPr>
      </w:pPr>
      <w:r w:rsidRPr="00D723B2">
        <w:t xml:space="preserve"> </w:t>
      </w:r>
      <w:bookmarkStart w:id="19" w:name="_Hlk107836989"/>
      <w:r w:rsidR="00D723B2" w:rsidRPr="00D723B2">
        <w:rPr>
          <w:rStyle w:val="Hyperlink"/>
        </w:rPr>
        <w:fldChar w:fldCharType="begin"/>
      </w:r>
      <w:r w:rsidR="00D723B2" w:rsidRPr="00D723B2">
        <w:rPr>
          <w:rStyle w:val="Hyperlink"/>
        </w:rPr>
        <w:instrText xml:space="preserve"> HYPERLINK "file:///C:/Users/vidv4gv/AppData/Roaming/Microsoft/Word/Better%20Health%20Channel" </w:instrText>
      </w:r>
      <w:r w:rsidR="00D723B2" w:rsidRPr="00D723B2">
        <w:rPr>
          <w:rStyle w:val="Hyperlink"/>
        </w:rPr>
      </w:r>
      <w:r w:rsidR="00D723B2" w:rsidRPr="00D723B2">
        <w:rPr>
          <w:rStyle w:val="Hyperlink"/>
        </w:rPr>
        <w:fldChar w:fldCharType="separate"/>
      </w:r>
      <w:r w:rsidRPr="00D723B2">
        <w:rPr>
          <w:rStyle w:val="Hyperlink"/>
        </w:rPr>
        <w:t>Better Health Channel</w:t>
      </w:r>
      <w:r w:rsidR="00D723B2" w:rsidRPr="00D723B2">
        <w:rPr>
          <w:rStyle w:val="Hyperlink"/>
        </w:rPr>
        <w:fldChar w:fldCharType="end"/>
      </w:r>
      <w:r w:rsidRPr="00D723B2">
        <w:t xml:space="preserve"> &lt;https://www.betterhealth.vic.gov.au/healthyliving/sexual-health&gt; </w:t>
      </w:r>
      <w:bookmarkStart w:id="20" w:name="_Int_gbgAAz4A"/>
      <w:r w:rsidRPr="00D723B2">
        <w:t xml:space="preserve">은 </w:t>
      </w:r>
      <w:bookmarkEnd w:id="20"/>
      <w:r w:rsidRPr="00D723B2">
        <w:t xml:space="preserve">모든 빅토리아주 주민들에게 성 건강에 대한 정보를 이해하기 쉬운 언어로 제공합니다. </w:t>
      </w:r>
    </w:p>
    <w:p w14:paraId="3087ADCA" w14:textId="77777777" w:rsidR="00D6196F" w:rsidRPr="00D723B2" w:rsidRDefault="00793FEC" w:rsidP="00D6196F">
      <w:pPr>
        <w:pStyle w:val="Body"/>
        <w:rPr>
          <w:rFonts w:cs="Arial"/>
        </w:rPr>
      </w:pPr>
      <w:hyperlink r:id="rId30">
        <w:r w:rsidR="001473C7" w:rsidRPr="00D723B2">
          <w:rPr>
            <w:rStyle w:val="Hyperlink"/>
          </w:rPr>
          <w:t>Health Translations</w:t>
        </w:r>
      </w:hyperlink>
      <w:r w:rsidR="001473C7" w:rsidRPr="00D723B2">
        <w:t xml:space="preserve"> &lt;https://www.ceh.org.au/health-translations-directory/&gt; 은 키워드로 검색이 가능하며 성병에 대한 정보를 포함한 건강 정보를 다양한 언어로 </w:t>
      </w:r>
      <w:bookmarkStart w:id="21" w:name="_Int_3DKDM6x2"/>
      <w:r w:rsidR="001473C7" w:rsidRPr="00D723B2">
        <w:t>제공합니다</w:t>
      </w:r>
      <w:bookmarkEnd w:id="21"/>
      <w:r w:rsidR="001473C7" w:rsidRPr="00D723B2">
        <w:t xml:space="preserve">. </w:t>
      </w:r>
      <w:bookmarkEnd w:id="19"/>
    </w:p>
    <w:p w14:paraId="6022F419" w14:textId="1CC7C26A" w:rsidR="00D6196F" w:rsidRPr="00D723B2" w:rsidRDefault="00D6196F" w:rsidP="00E03498">
      <w:pPr>
        <w:pStyle w:val="Body"/>
      </w:pPr>
      <w:r w:rsidRPr="00D723B2">
        <w:t>이와 같은 목적 부합 지침도 중요한 역할을 합니다. 이 안내서에 기술된 성병 및 혈액 매개 바이러스 감염 예방법은 직업과 관계없이 모두에게 가장 좋은 예방법입니다.</w:t>
      </w:r>
    </w:p>
    <w:p w14:paraId="37FB5B7E" w14:textId="13962480" w:rsidR="00D6196F" w:rsidRPr="00D723B2" w:rsidRDefault="00D6196F" w:rsidP="00D6196F">
      <w:pPr>
        <w:pStyle w:val="Heading2"/>
        <w:rPr>
          <w:rFonts w:cs="Arial"/>
        </w:rPr>
      </w:pPr>
      <w:bookmarkStart w:id="22" w:name="_Toc127974962"/>
      <w:r w:rsidRPr="00D723B2">
        <w:t>공중 보건 및 복지법</w:t>
      </w:r>
      <w:bookmarkEnd w:id="22"/>
      <w:r w:rsidRPr="00D723B2">
        <w:t xml:space="preserve"> </w:t>
      </w:r>
    </w:p>
    <w:p w14:paraId="40F1C6A4" w14:textId="71BDFD45" w:rsidR="00D6196F" w:rsidRPr="00D723B2" w:rsidRDefault="00D6196F" w:rsidP="00D6196F">
      <w:pPr>
        <w:pStyle w:val="Body"/>
        <w:rPr>
          <w:rFonts w:cs="Arial"/>
        </w:rPr>
      </w:pPr>
      <w:r w:rsidRPr="00D723B2">
        <w:t xml:space="preserve">공중 보건 및 복지법은 빅토리아주 주민들의 건강과 복지를 보호하는 주요 법률입니다. 이 법은 성병을 포함하는 감염 질병의 예방 및 관리에 대한 일반 원칙과 책임사항을 규정합니다. </w:t>
      </w:r>
    </w:p>
    <w:p w14:paraId="165E6190" w14:textId="20AA413F" w:rsidR="00D6196F" w:rsidRPr="00D723B2" w:rsidRDefault="00D6196F" w:rsidP="00D6196F">
      <w:pPr>
        <w:pStyle w:val="Body"/>
        <w:rPr>
          <w:rFonts w:cs="Arial"/>
          <w:color w:val="000000" w:themeColor="text1"/>
        </w:rPr>
      </w:pPr>
      <w:r w:rsidRPr="00D723B2">
        <w:rPr>
          <w:color w:val="000000" w:themeColor="text1"/>
        </w:rPr>
        <w:t>이 책임은 모든 사회구성원들에게 동일하게 적용됩니다. 아래의 예시는 이러한 책임을 충족하는 방법에 대한 실용적인 지침을 제공합니다.</w:t>
      </w:r>
    </w:p>
    <w:p w14:paraId="3DD19EF0" w14:textId="77777777" w:rsidR="00D6196F" w:rsidRPr="00D723B2" w:rsidRDefault="00D6196F" w:rsidP="00D6196F">
      <w:pPr>
        <w:pStyle w:val="Body"/>
        <w:rPr>
          <w:rFonts w:eastAsiaTheme="minorEastAsia" w:cs="Arial"/>
        </w:rPr>
      </w:pPr>
      <w:r w:rsidRPr="00D723B2">
        <w:t>성병에 감염될 위험이 있는 경우, 다음 조치를 취해야 합니다.</w:t>
      </w:r>
    </w:p>
    <w:p w14:paraId="2DCB3DEC" w14:textId="77777777" w:rsidR="00D6196F" w:rsidRPr="00D723B2" w:rsidRDefault="00D6196F" w:rsidP="001E665E">
      <w:pPr>
        <w:pStyle w:val="Bullet1"/>
        <w:numPr>
          <w:ilvl w:val="0"/>
          <w:numId w:val="10"/>
        </w:numPr>
        <w:rPr>
          <w:rFonts w:eastAsiaTheme="minorEastAsia" w:cs="Arial"/>
        </w:rPr>
      </w:pPr>
      <w:r w:rsidRPr="00D723B2">
        <w:t>성병 감염을 피하기 위한 합리적인 조치 취하기</w:t>
      </w:r>
    </w:p>
    <w:p w14:paraId="69134D51" w14:textId="77777777" w:rsidR="00D6196F" w:rsidRPr="00D723B2" w:rsidRDefault="00D6196F" w:rsidP="001E665E">
      <w:pPr>
        <w:pStyle w:val="Bullet1"/>
        <w:numPr>
          <w:ilvl w:val="0"/>
          <w:numId w:val="10"/>
        </w:numPr>
        <w:rPr>
          <w:rFonts w:eastAsiaTheme="minorEastAsia" w:cs="Arial"/>
        </w:rPr>
      </w:pPr>
      <w:r w:rsidRPr="00D723B2">
        <w:t>정기적인 검사로 자신의 감염 여부 확인하기</w:t>
      </w:r>
    </w:p>
    <w:p w14:paraId="2489FA50" w14:textId="77777777" w:rsidR="00D6196F" w:rsidRPr="00D723B2" w:rsidRDefault="00D6196F" w:rsidP="001E665E">
      <w:pPr>
        <w:pStyle w:val="Bullet1"/>
        <w:numPr>
          <w:ilvl w:val="0"/>
          <w:numId w:val="10"/>
        </w:numPr>
        <w:rPr>
          <w:rFonts w:eastAsiaTheme="minorEastAsia" w:cs="Arial"/>
        </w:rPr>
      </w:pPr>
      <w:r w:rsidRPr="00D723B2">
        <w:t xml:space="preserve">증상이 나타나면 즉시 검사 받기 </w:t>
      </w:r>
    </w:p>
    <w:p w14:paraId="5C549964" w14:textId="79EB6EF8" w:rsidR="00D6196F" w:rsidRPr="00D723B2" w:rsidRDefault="00D6196F" w:rsidP="00D6196F">
      <w:pPr>
        <w:pStyle w:val="Bodyafterbullets"/>
        <w:rPr>
          <w:rFonts w:cs="Arial"/>
        </w:rPr>
      </w:pPr>
      <w:r w:rsidRPr="00D723B2">
        <w:t>성병에 감염된 것 같거나, 성병 감염 진단을 받은 경우, 다음 조치를 취해야 합니다.</w:t>
      </w:r>
    </w:p>
    <w:p w14:paraId="348D725C" w14:textId="77777777" w:rsidR="00D6196F" w:rsidRPr="00D723B2" w:rsidRDefault="00D6196F" w:rsidP="001E665E">
      <w:pPr>
        <w:pStyle w:val="Bullet1"/>
        <w:numPr>
          <w:ilvl w:val="0"/>
          <w:numId w:val="10"/>
        </w:numPr>
        <w:rPr>
          <w:rFonts w:cs="Arial"/>
        </w:rPr>
      </w:pPr>
      <w:r w:rsidRPr="00D723B2">
        <w:lastRenderedPageBreak/>
        <w:t xml:space="preserve">검사 및 치료 받기 </w:t>
      </w:r>
    </w:p>
    <w:p w14:paraId="316915E1" w14:textId="77777777" w:rsidR="00D6196F" w:rsidRPr="00D723B2" w:rsidRDefault="00D6196F" w:rsidP="001E665E">
      <w:pPr>
        <w:pStyle w:val="Bullet1"/>
        <w:numPr>
          <w:ilvl w:val="0"/>
          <w:numId w:val="10"/>
        </w:numPr>
        <w:rPr>
          <w:rFonts w:cs="Arial"/>
        </w:rPr>
      </w:pPr>
      <w:r w:rsidRPr="00D723B2">
        <w:t>타인에게 성병을 전파하지 않는 방법 확인하기</w:t>
      </w:r>
    </w:p>
    <w:p w14:paraId="27792624" w14:textId="666B42F2" w:rsidR="00D6196F" w:rsidRPr="00D723B2" w:rsidRDefault="00D6196F" w:rsidP="001E665E">
      <w:pPr>
        <w:pStyle w:val="Bullet1"/>
        <w:numPr>
          <w:ilvl w:val="0"/>
          <w:numId w:val="10"/>
        </w:numPr>
        <w:rPr>
          <w:rFonts w:cs="Arial"/>
        </w:rPr>
      </w:pPr>
      <w:r w:rsidRPr="00D723B2">
        <w:t>치료 과정 동안 특정한 성 활동을 피하는 등 타인의 전염 위험을 제거 또는 최소화하기 위한 합리적인 조치 취하기</w:t>
      </w:r>
    </w:p>
    <w:p w14:paraId="6DB8FEE7" w14:textId="45F0DF76" w:rsidR="00D6196F" w:rsidRPr="00D723B2" w:rsidRDefault="00D6196F" w:rsidP="00D6196F">
      <w:pPr>
        <w:pStyle w:val="Bodyafterbullets"/>
        <w:rPr>
          <w:rFonts w:cs="Arial"/>
        </w:rPr>
      </w:pPr>
      <w:r w:rsidRPr="00D723B2">
        <w:t>성병 진단을 받은 사람은 다음과 같은 권리도 가집니다.</w:t>
      </w:r>
    </w:p>
    <w:p w14:paraId="15D8CC2B" w14:textId="391D496A" w:rsidR="00E168AF" w:rsidRPr="00D723B2" w:rsidRDefault="00D6196F" w:rsidP="001E665E">
      <w:pPr>
        <w:pStyle w:val="Bullet1"/>
        <w:numPr>
          <w:ilvl w:val="0"/>
          <w:numId w:val="10"/>
        </w:numPr>
        <w:rPr>
          <w:rFonts w:eastAsiaTheme="minorEastAsia" w:cs="Arial"/>
        </w:rPr>
      </w:pPr>
      <w:r w:rsidRPr="00D723B2">
        <w:t>해당 성병과 가능한 치료에 대한 정보 및 조언 받기</w:t>
      </w:r>
    </w:p>
    <w:p w14:paraId="478ED6E8" w14:textId="315E9DCF" w:rsidR="00D6196F" w:rsidRPr="00D723B2" w:rsidRDefault="00D6196F" w:rsidP="001E665E">
      <w:pPr>
        <w:pStyle w:val="Bullet1"/>
        <w:numPr>
          <w:ilvl w:val="0"/>
          <w:numId w:val="10"/>
        </w:numPr>
        <w:rPr>
          <w:rFonts w:eastAsiaTheme="minorEastAsia" w:cs="Arial"/>
        </w:rPr>
      </w:pPr>
      <w:r w:rsidRPr="00D723B2">
        <w:t>치료 받기</w:t>
      </w:r>
    </w:p>
    <w:p w14:paraId="4DD75E38" w14:textId="5D375B63" w:rsidR="00D6196F" w:rsidRPr="00D723B2" w:rsidRDefault="00D6196F" w:rsidP="00D6196F">
      <w:pPr>
        <w:pStyle w:val="Bodyafterbullets"/>
        <w:rPr>
          <w:rFonts w:cs="Arial"/>
        </w:rPr>
      </w:pPr>
      <w:r w:rsidRPr="00D723B2">
        <w:t>이 법은 또한 빅토리아주 보건국장이 심각한 공중보건 위협에 대응할 수 있도록 규정하고 있습니다. 드물기는 하지만, 여기에는 개인이 의도적으로 타인들을 성병이나 혈액 매개 바이러스 감염의 위험에 노출시키는 경우가 포함됩니다. 심각한 공중보건 위협 사례는 이 법에 면밀하게 정의되어 있으며 피해 규모 및 치료 가능성과 같은 요인들을 고려합니다. 심각한 공중보건 위협이 발생한 경우, 빅토리아주 보건국장은 한 개인의 행동을 관리하고 제한할 수 있는 권한을 갖습니다. 이 법은 해당 개인의 권리를 가장 적게 제한하는 조치가 선택되도록 규정하고 있습니다.</w:t>
      </w:r>
    </w:p>
    <w:p w14:paraId="4A70874F" w14:textId="02F24C6C" w:rsidR="00175BCD" w:rsidRPr="00D723B2" w:rsidRDefault="00A170BC" w:rsidP="00D6196F">
      <w:pPr>
        <w:pStyle w:val="Bodyafterbullets"/>
        <w:rPr>
          <w:rFonts w:cs="Arial"/>
        </w:rPr>
      </w:pPr>
      <w:r w:rsidRPr="00D723B2">
        <w:t>의료 발전으로 인해, 대부분의 경우 성병과 혈액 매개 바이러스 감염이 심각한 공중보건 위협으로 간주될 가능성은 별로 없습니다. 예를 들어, HIV의 경우 현대</w:t>
      </w:r>
      <w:r w:rsidR="00FE784F">
        <w:rPr>
          <w:rFonts w:ascii="Malgun Gothic" w:eastAsia="Malgun Gothic" w:hAnsi="Malgun Gothic" w:cs="Malgun Gothic" w:hint="eastAsia"/>
        </w:rPr>
        <w:t>의</w:t>
      </w:r>
      <w:r w:rsidRPr="00D723B2">
        <w:t xml:space="preserve"> 항레트로</w:t>
      </w:r>
      <w:r w:rsidR="00FE784F">
        <w:rPr>
          <w:rFonts w:eastAsia="Malgun Gothic" w:hint="eastAsia"/>
        </w:rPr>
        <w:t xml:space="preserve"> </w:t>
      </w:r>
      <w:r w:rsidRPr="00D723B2">
        <w:t xml:space="preserve">바이러스 치료법은 혈액 내 바이러스의 양을 효과적으로 줄입니다. 혈액 내 HIV 양 또는 바이러스 부하는 더이상 타인에게 전파될 수 없을 정도로 낮아질 수 있습니다. 이를 검출 불가능한 바이러스 부하라고 합니다. </w:t>
      </w:r>
    </w:p>
    <w:p w14:paraId="1EA4F5A6" w14:textId="2844EA03" w:rsidR="00882C00" w:rsidRPr="00D723B2" w:rsidRDefault="00340A14" w:rsidP="00E03498">
      <w:pPr>
        <w:pStyle w:val="Body"/>
      </w:pPr>
      <w:r w:rsidRPr="00D723B2">
        <w:t xml:space="preserve">빅토리아주에는 HIV 전파 위험을 야기하는 행위의 관리 절차를 명시한 특정 </w:t>
      </w:r>
      <w:hyperlink r:id="rId31" w:history="1">
        <w:r w:rsidRPr="00D723B2">
          <w:rPr>
            <w:rStyle w:val="Hyperlink"/>
          </w:rPr>
          <w:t>지침</w:t>
        </w:r>
      </w:hyperlink>
      <w:r w:rsidRPr="00D723B2">
        <w:t xml:space="preserve"> &lt;https://www.health.vic.gov.au/publications/victorian-guidelines-for-managing-hiv-transmission-risk-behaviours&gt; 이 있습니다. 이 지침의 목표는 사람들에게 적절한 치료, 지원 및 관리를 제공하는 것입니다. 이 지침은 모든 사회구성원에게 직업과 상관없이 적용됩니다. HIV 감염자가 치료를 받고 콘돔을 사용하는 등 전파를 막기 위한 합리적인 조치를 취할 경우, 이 지침은 적용되지 않습니다.</w:t>
      </w:r>
    </w:p>
    <w:p w14:paraId="47143B99" w14:textId="77777777" w:rsidR="00D6196F" w:rsidRPr="00D723B2" w:rsidRDefault="00D6196F" w:rsidP="00D6196F">
      <w:pPr>
        <w:pStyle w:val="Heading2"/>
        <w:rPr>
          <w:rFonts w:cs="Arial"/>
          <w:bCs/>
          <w:szCs w:val="32"/>
        </w:rPr>
      </w:pPr>
      <w:bookmarkStart w:id="23" w:name="_Toc127974963"/>
      <w:r w:rsidRPr="00D723B2">
        <w:t>공중 보건 감시</w:t>
      </w:r>
      <w:bookmarkEnd w:id="23"/>
    </w:p>
    <w:p w14:paraId="6E3F36DE" w14:textId="4C5291B7" w:rsidR="00D6196F" w:rsidRPr="00D723B2" w:rsidRDefault="00D6196F" w:rsidP="00D6196F">
      <w:pPr>
        <w:pStyle w:val="Body"/>
        <w:rPr>
          <w:rFonts w:cs="Arial"/>
        </w:rPr>
      </w:pPr>
      <w:r w:rsidRPr="00D723B2">
        <w:t>공중 보건 감시는 질병 예방 및 통제를 돕기 위한 데이터 수집, 분석 및 해석을 포함합니다. 성병 및 혈액 매개 바이러스 감시 데이터는 정보를 통해 공중보건 대응책이 모든 빅토리아주 주민들이 최상의 성 건강을 달성할 수 있게 도와줍니다.</w:t>
      </w:r>
    </w:p>
    <w:p w14:paraId="0A28DE22" w14:textId="02E5AF24" w:rsidR="00D6196F" w:rsidRPr="00D723B2" w:rsidRDefault="00D6196F" w:rsidP="00D6196F">
      <w:pPr>
        <w:pStyle w:val="Body"/>
        <w:rPr>
          <w:rFonts w:cs="Arial"/>
        </w:rPr>
      </w:pPr>
      <w:r w:rsidRPr="00D723B2">
        <w:lastRenderedPageBreak/>
        <w:t>공중보건 및 복지법과 2019년 공중보건 및 복지규정에 따르면 특정 성병 및 혈액 매개 바이러스 감염이 진단될 경우 실험실 및 의사들은 보건부에 이 사실을 알릴 의무가 있습니다. 여기에는 클라미디아, 임질, HIV 및 매독이 포함됩니다. 이러한 의무를 보고라고 부르며, 이러한 질병들은 모두 보고 대상입니다.</w:t>
      </w:r>
    </w:p>
    <w:p w14:paraId="5CDE7F03" w14:textId="5E324B62" w:rsidR="00D6196F" w:rsidRPr="00D723B2" w:rsidRDefault="00D6196F" w:rsidP="00D6196F">
      <w:pPr>
        <w:pStyle w:val="Body"/>
        <w:rPr>
          <w:rFonts w:cs="Arial"/>
        </w:rPr>
      </w:pPr>
      <w:r w:rsidRPr="00D723B2">
        <w:t xml:space="preserve">보고를 통해 보건부 및 지방 공중보건부서들은 일정 기간 동안 성병 및 혈액 매개 바이러스 감염의 동향을 </w:t>
      </w:r>
      <w:bookmarkStart w:id="24" w:name="_Int_Od775NOi"/>
      <w:r w:rsidRPr="00D723B2">
        <w:t>모니터링</w:t>
      </w:r>
      <w:bookmarkEnd w:id="24"/>
      <w:r w:rsidRPr="00D723B2">
        <w:t xml:space="preserve">하고 새롭게 발생하는 우려상황에 대처할 수 있습니다. </w:t>
      </w:r>
    </w:p>
    <w:p w14:paraId="5EBB8CED" w14:textId="59F67283" w:rsidR="00D6196F" w:rsidRPr="00D723B2" w:rsidRDefault="00D6196F" w:rsidP="00D6196F">
      <w:pPr>
        <w:pStyle w:val="Body"/>
        <w:rPr>
          <w:rFonts w:cs="Arial"/>
        </w:rPr>
      </w:pPr>
      <w:r w:rsidRPr="00D723B2">
        <w:t xml:space="preserve">수집된 정보는 개인정보보호를 위해 개인식별 정보를 포함하지 않습니다. 정보는 빅토리아주 개인정보 보호법에 </w:t>
      </w:r>
      <w:bookmarkStart w:id="25" w:name="_Int_ozmCj5nr"/>
      <w:r w:rsidRPr="00D723B2">
        <w:t>의거하여</w:t>
      </w:r>
      <w:bookmarkEnd w:id="25"/>
      <w:r w:rsidR="00604CD2">
        <w:rPr>
          <w:rFonts w:eastAsia="Malgun Gothic" w:hint="eastAsia"/>
        </w:rPr>
        <w:t xml:space="preserve"> </w:t>
      </w:r>
      <w:r w:rsidRPr="00D723B2">
        <w:t>기밀로 유지되며 수집의 목적을 위해서만 사용됩니다.</w:t>
      </w:r>
    </w:p>
    <w:p w14:paraId="52CBD2A5" w14:textId="13990AAD" w:rsidR="005F39C3" w:rsidRPr="00D723B2" w:rsidRDefault="00793FEC" w:rsidP="00D6196F">
      <w:pPr>
        <w:pStyle w:val="Body"/>
        <w:rPr>
          <w:rFonts w:cs="Arial"/>
        </w:rPr>
      </w:pPr>
      <w:hyperlink r:id="rId32" w:history="1">
        <w:r w:rsidR="00ED551B" w:rsidRPr="00D723B2">
          <w:rPr>
            <w:rStyle w:val="Hyperlink"/>
          </w:rPr>
          <w:t>빅토리아주의 공중보건 감시 데이터</w:t>
        </w:r>
      </w:hyperlink>
      <w:r w:rsidR="00ED551B" w:rsidRPr="00D723B2">
        <w:t xml:space="preserve"> &lt;https://www.health.vic.gov.au/infectious-diseases/infectious-diseases-surveillance-in-victoria&gt; 는 보건부 웹사이트에서 열람할 수 있으며 </w:t>
      </w:r>
      <w:hyperlink r:id="rId33" w:history="1">
        <w:r w:rsidR="00ED551B" w:rsidRPr="00D723B2">
          <w:rPr>
            <w:rStyle w:val="Hyperlink"/>
          </w:rPr>
          <w:t>특정 질병에 대한 보고 의무 및 관리 지침</w:t>
        </w:r>
      </w:hyperlink>
      <w:r w:rsidR="00ED551B" w:rsidRPr="00D723B2">
        <w:t xml:space="preserve"> &lt;https://www.health.vic.gov.au/infectious-diseases/disease-information-and-advice&gt;에 대한 정보도 확인할 수 있습니다. </w:t>
      </w:r>
    </w:p>
    <w:p w14:paraId="75A6386D" w14:textId="6B2C1290" w:rsidR="00D6196F" w:rsidRPr="00D723B2" w:rsidRDefault="00564579" w:rsidP="00D6196F">
      <w:pPr>
        <w:pStyle w:val="Heading2"/>
        <w:rPr>
          <w:rFonts w:cs="Arial"/>
          <w:szCs w:val="32"/>
        </w:rPr>
      </w:pPr>
      <w:bookmarkStart w:id="26" w:name="_Toc127974964"/>
      <w:r w:rsidRPr="00D723B2">
        <w:t>신</w:t>
      </w:r>
      <w:r w:rsidR="00604CD2">
        <w:rPr>
          <w:rFonts w:eastAsia="Malgun Gothic" w:hint="eastAsia"/>
        </w:rPr>
        <w:t>생</w:t>
      </w:r>
      <w:r w:rsidR="00604CD2">
        <w:rPr>
          <w:rFonts w:eastAsia="Malgun Gothic" w:hint="eastAsia"/>
        </w:rPr>
        <w:t xml:space="preserve"> </w:t>
      </w:r>
      <w:r w:rsidR="00604CD2">
        <w:rPr>
          <w:rFonts w:eastAsia="Malgun Gothic" w:hint="eastAsia"/>
        </w:rPr>
        <w:t>이슈들</w:t>
      </w:r>
      <w:r w:rsidRPr="00D723B2">
        <w:t xml:space="preserve"> </w:t>
      </w:r>
      <w:bookmarkEnd w:id="26"/>
    </w:p>
    <w:p w14:paraId="49FA8AAE" w14:textId="5B523A8A" w:rsidR="00B8252D" w:rsidRPr="00D723B2" w:rsidRDefault="00604CD2" w:rsidP="00B8252D">
      <w:pPr>
        <w:pStyle w:val="Body"/>
        <w:rPr>
          <w:rFonts w:cs="Arial"/>
          <w:color w:val="2A2736"/>
        </w:rPr>
      </w:pPr>
      <w:r>
        <w:rPr>
          <w:rFonts w:ascii="Malgun Gothic" w:eastAsia="Malgun Gothic" w:hAnsi="Malgun Gothic" w:cs="Malgun Gothic" w:hint="eastAsia"/>
          <w:color w:val="2A2736"/>
        </w:rPr>
        <w:t xml:space="preserve">전염병 </w:t>
      </w:r>
      <w:r w:rsidR="002273B5" w:rsidRPr="00D723B2">
        <w:rPr>
          <w:color w:val="2A2736"/>
        </w:rPr>
        <w:t>발병, 새로운 질병 및 기존 질병의 재발생은 전 세계적으로 여전히 자주 일어나는 일입니다. 여기에는 성병 뿐 아니라 사람, 동물, 음식이나 물을 통해 전파되는 기타 감염질환들도 포함될 수 있습니다. 호주 보건 당국은 감시 데이터를 지속적으로 모니터링하여 새롭게 부상하는 문제들을 파악합니다.</w:t>
      </w:r>
    </w:p>
    <w:p w14:paraId="43487293" w14:textId="6BAA7D70" w:rsidR="00D317FD" w:rsidRPr="00D723B2" w:rsidRDefault="00D317FD" w:rsidP="00D6196F">
      <w:pPr>
        <w:pStyle w:val="Body"/>
        <w:rPr>
          <w:rFonts w:cs="Arial"/>
          <w:color w:val="2A2736"/>
        </w:rPr>
      </w:pPr>
      <w:r w:rsidRPr="00D723B2">
        <w:rPr>
          <w:color w:val="2A2736"/>
        </w:rPr>
        <w:t xml:space="preserve">보건부 </w:t>
      </w:r>
      <w:hyperlink r:id="rId34" w:history="1">
        <w:r w:rsidRPr="00D723B2">
          <w:rPr>
            <w:rStyle w:val="Hyperlink"/>
          </w:rPr>
          <w:t>웹사이트</w:t>
        </w:r>
      </w:hyperlink>
      <w:r w:rsidRPr="00D723B2">
        <w:rPr>
          <w:color w:val="2A2736"/>
        </w:rPr>
        <w:t xml:space="preserve"> &lt;https://www.health.vic.gov.au/public-health/infectious-diseases&gt; 는 빅토리아주에서 발생하는 새로운 공중보건 문제에 대한 최신정보를 제공합니다. </w:t>
      </w:r>
    </w:p>
    <w:p w14:paraId="7FDB1ED8" w14:textId="0A1521A9" w:rsidR="001A5BFC" w:rsidRPr="00D723B2" w:rsidRDefault="0010595B" w:rsidP="00D6196F">
      <w:pPr>
        <w:pStyle w:val="Body"/>
        <w:rPr>
          <w:rFonts w:cs="Arial"/>
          <w:color w:val="2A2736"/>
        </w:rPr>
      </w:pPr>
      <w:r w:rsidRPr="00D723B2">
        <w:rPr>
          <w:color w:val="2A2736"/>
        </w:rPr>
        <w:t>2022년 5월 이후부터 세계 여러국가에서 원숭이두창(</w:t>
      </w:r>
      <w:proofErr w:type="spellStart"/>
      <w:r w:rsidRPr="00D723B2">
        <w:rPr>
          <w:color w:val="2A2736"/>
        </w:rPr>
        <w:t>mpox</w:t>
      </w:r>
      <w:proofErr w:type="spellEnd"/>
      <w:r w:rsidRPr="00D723B2">
        <w:rPr>
          <w:color w:val="2A2736"/>
        </w:rPr>
        <w:t xml:space="preserve">)이 발생해 왔습니다. </w:t>
      </w:r>
    </w:p>
    <w:p w14:paraId="5C200FFB" w14:textId="14D1209E" w:rsidR="00D6196F" w:rsidRPr="00D723B2" w:rsidRDefault="0023106F" w:rsidP="0059239B">
      <w:pPr>
        <w:pStyle w:val="Body"/>
        <w:rPr>
          <w:rFonts w:cs="Arial"/>
          <w:color w:val="2A2736"/>
        </w:rPr>
      </w:pPr>
      <w:r w:rsidRPr="00D723B2">
        <w:rPr>
          <w:color w:val="2A2736"/>
        </w:rPr>
        <w:t xml:space="preserve">원숭이두창은 피부 접촉, 오염된 표면/물체와의 접촉, 호흡기 비말 등을 통해 전파될 수 있습니다. 원숭이두창은 성병으로 간주되지 않지만, 성적인 활동 중에 </w:t>
      </w:r>
      <w:r w:rsidR="00604CD2">
        <w:rPr>
          <w:rFonts w:eastAsia="Malgun Gothic" w:hint="eastAsia"/>
          <w:color w:val="2A2736"/>
        </w:rPr>
        <w:t>긴밀한</w:t>
      </w:r>
      <w:r w:rsidRPr="00D723B2">
        <w:rPr>
          <w:color w:val="2A2736"/>
        </w:rPr>
        <w:t xml:space="preserve"> 접촉을 통해서 전파될 수 있습니다. 빅토리아주는 원숭이두창 백신을 제공하고 있습니다. 더 자세한 정보는 </w:t>
      </w:r>
      <w:hyperlink r:id="rId35" w:history="1">
        <w:r w:rsidRPr="00D723B2">
          <w:rPr>
            <w:rStyle w:val="Hyperlink"/>
          </w:rPr>
          <w:t>Better Health Channel</w:t>
        </w:r>
      </w:hyperlink>
      <w:r w:rsidRPr="00D723B2">
        <w:t xml:space="preserve"> &lt;https://www.betterhealth.vic.gov.au/monkeypox&gt;</w:t>
      </w:r>
      <w:r w:rsidR="000E4914" w:rsidRPr="00D723B2">
        <w:t>.</w:t>
      </w:r>
      <w:r w:rsidRPr="00D723B2">
        <w:rPr>
          <w:color w:val="2A2736"/>
        </w:rPr>
        <w:t>에서 확인하세요.</w:t>
      </w:r>
      <w:r w:rsidR="00D6196F" w:rsidRPr="00D723B2">
        <w:br w:type="page"/>
      </w:r>
    </w:p>
    <w:p w14:paraId="11E7BB66" w14:textId="7A86251A" w:rsidR="00D6196F" w:rsidRPr="00D723B2" w:rsidRDefault="008A1497" w:rsidP="00F0369F">
      <w:pPr>
        <w:pStyle w:val="Heading1"/>
      </w:pPr>
      <w:bookmarkStart w:id="27" w:name="_Toc127974965"/>
      <w:r w:rsidRPr="00D723B2">
        <w:lastRenderedPageBreak/>
        <w:t>성 노동자를 위한 성병 및 혈액 매개 바이러스 감염 예방</w:t>
      </w:r>
      <w:bookmarkEnd w:id="27"/>
    </w:p>
    <w:p w14:paraId="48076BCC" w14:textId="79BF6B52" w:rsidR="00D6196F" w:rsidRPr="00D723B2" w:rsidRDefault="00D6196F" w:rsidP="00E03498">
      <w:pPr>
        <w:pStyle w:val="Body"/>
      </w:pPr>
      <w:r w:rsidRPr="00D723B2">
        <w:t>성 노동자들은 동료, 성 파트너 및 고객을 포함하는 타인들에게 안전한 성</w:t>
      </w:r>
      <w:r w:rsidR="00604CD2">
        <w:rPr>
          <w:rFonts w:eastAsia="Malgun Gothic" w:hint="eastAsia"/>
        </w:rPr>
        <w:t>행위</w:t>
      </w:r>
      <w:r w:rsidRPr="00D723B2">
        <w:t xml:space="preserve"> 및 성병 예방에 대한 교육을 제공하는 데 중요한 역할을 합니다. 대부분의 빅토리아주 성 노동자들은 이미 성 건강에 대한 이해도가 매우 높습니다. 이 안내서의 </w:t>
      </w:r>
      <w:bookmarkStart w:id="28" w:name="_Int_EhU0yBi0"/>
      <w:r w:rsidRPr="00D723B2">
        <w:t>목표</w:t>
      </w:r>
      <w:bookmarkEnd w:id="28"/>
      <w:r w:rsidRPr="00D723B2">
        <w:t>는 이러한 기존의 지식을 확인하고 강화하는 것입니다.</w:t>
      </w:r>
    </w:p>
    <w:p w14:paraId="5B563623" w14:textId="71B93312" w:rsidR="009B71AF" w:rsidRPr="00D723B2" w:rsidRDefault="00D6196F" w:rsidP="00E03498">
      <w:pPr>
        <w:pStyle w:val="Body"/>
      </w:pPr>
      <w:r w:rsidRPr="00D723B2">
        <w:t xml:space="preserve">이 조항은 성병 확산을 예방하고 최소화할 수 있는 모범 관행들을 설명합니다. 이 정보는 개인, 성매매 업소나 마사지 업소, 에이전시 및 거리 기반 성 노동자를 포함하는 다양한 환경에서 일하는 모든 성별의 성 노동자들을 위한 것입니다. 이 정보는 일터에서 삽입 질성교 또는 항문성교를 제공하는 풀서비스 성 노동자들에게 가장 적합합니다. 이 안내서에 설명된 방식들 중 일부는 다른 방식보다 </w:t>
      </w:r>
      <w:r w:rsidR="00702BFA">
        <w:rPr>
          <w:rFonts w:eastAsia="Malgun Gothic" w:hint="eastAsia"/>
        </w:rPr>
        <w:t>여러분</w:t>
      </w:r>
      <w:r w:rsidRPr="00D723B2">
        <w:t xml:space="preserve"> 및 </w:t>
      </w:r>
      <w:r w:rsidR="00702BFA">
        <w:rPr>
          <w:rFonts w:ascii="Malgun Gothic" w:eastAsia="Malgun Gothic" w:hAnsi="Malgun Gothic" w:cs="Malgun Gothic" w:hint="eastAsia"/>
        </w:rPr>
        <w:t>여러분이</w:t>
      </w:r>
      <w:r w:rsidRPr="00D723B2">
        <w:t xml:space="preserve"> 일하는 환경에 더 적합할 수도 있습니다.</w:t>
      </w:r>
    </w:p>
    <w:p w14:paraId="5FD37BD6" w14:textId="16831125" w:rsidR="00004415" w:rsidRPr="00D723B2" w:rsidRDefault="00004415" w:rsidP="00004415">
      <w:pPr>
        <w:pStyle w:val="Body"/>
        <w:rPr>
          <w:rFonts w:cs="Arial"/>
        </w:rPr>
      </w:pPr>
      <w:r w:rsidRPr="00D723B2">
        <w:t xml:space="preserve">성병에 대한 더 자세한 정보는 </w:t>
      </w:r>
      <w:hyperlink r:id="rId36" w:history="1">
        <w:r w:rsidRPr="00D723B2">
          <w:rPr>
            <w:rStyle w:val="Hyperlink"/>
          </w:rPr>
          <w:t>Better Health Channel</w:t>
        </w:r>
      </w:hyperlink>
      <w:r w:rsidRPr="00D723B2">
        <w:t xml:space="preserve"> &lt;https://www.betterhealth.vic.gov.au/conditionsandtreatments/sexually-transmissible-infections&gt; 및 </w:t>
      </w:r>
      <w:hyperlink r:id="rId37" w:history="1">
        <w:r w:rsidRPr="00D723B2">
          <w:rPr>
            <w:rStyle w:val="Hyperlink"/>
          </w:rPr>
          <w:t>Scarlet Alliance Red Book</w:t>
        </w:r>
      </w:hyperlink>
      <w:r w:rsidRPr="00D723B2">
        <w:t xml:space="preserve"> &lt;https://redbook.scarletalliance.org.au/sexually-transmissible-infections-blood-borne-viruses/&gt;에서 확인할 수 있습니다.</w:t>
      </w:r>
    </w:p>
    <w:p w14:paraId="49C4E847" w14:textId="2008CC49" w:rsidR="00D6196F" w:rsidRPr="00D723B2" w:rsidRDefault="00D6196F" w:rsidP="00E03498">
      <w:pPr>
        <w:pStyle w:val="Body"/>
      </w:pPr>
      <w:r w:rsidRPr="00D723B2">
        <w:t>성생활을 하는 사람들 중 다수는 인생의 어느 시점에서 성병 진단을 받게 됩니다. 이 안내서에 설명되어 있는 방식(콘돔 사용, 정기적인</w:t>
      </w:r>
      <w:r w:rsidR="00702BFA">
        <w:rPr>
          <w:rFonts w:eastAsia="Malgun Gothic" w:hint="eastAsia"/>
        </w:rPr>
        <w:t xml:space="preserve"> </w:t>
      </w:r>
      <w:r w:rsidRPr="00D723B2">
        <w:t>검사, 전염 방지를 위한 합리적인 조치)들은 개인의 직업과 상관없는 최상의 관행입니다.</w:t>
      </w:r>
    </w:p>
    <w:p w14:paraId="75987435" w14:textId="56152A39" w:rsidR="00855573" w:rsidRPr="00D723B2" w:rsidRDefault="00855573" w:rsidP="00855573">
      <w:pPr>
        <w:pStyle w:val="Body"/>
        <w:rPr>
          <w:rFonts w:cs="Arial"/>
        </w:rPr>
      </w:pPr>
      <w:r w:rsidRPr="00D723B2">
        <w:t xml:space="preserve">직장에서 발생할 수 있는 건강 및 안전 문제에는 성병만 있는 것이 아닙니다. 여러분의 산업안전보건(OHS) 권리 및 의무에 대한 자세한 정보는 </w:t>
      </w:r>
      <w:bookmarkStart w:id="29" w:name="_Hlk118460733"/>
      <w:r w:rsidRPr="00D723B2">
        <w:t xml:space="preserve"> </w:t>
      </w:r>
      <w:hyperlink r:id="rId38">
        <w:r w:rsidRPr="00D723B2">
          <w:rPr>
            <w:rStyle w:val="Hyperlink"/>
          </w:rPr>
          <w:t>WorkSafe website</w:t>
        </w:r>
      </w:hyperlink>
      <w:r w:rsidRPr="00D723B2">
        <w:t xml:space="preserve"> &lt;https://www.worksafe.vic.gov.au/sex-work&gt;에서 확인할 수 있습니다.</w:t>
      </w:r>
    </w:p>
    <w:p w14:paraId="70EE3C57" w14:textId="0AC60ACC" w:rsidR="00D6196F" w:rsidRPr="00D723B2" w:rsidRDefault="00D6196F" w:rsidP="00D6196F">
      <w:pPr>
        <w:pStyle w:val="Heading2"/>
        <w:rPr>
          <w:rFonts w:cs="Arial"/>
        </w:rPr>
      </w:pPr>
      <w:bookmarkStart w:id="30" w:name="_Toc127974966"/>
      <w:bookmarkEnd w:id="29"/>
      <w:r w:rsidRPr="00D723B2">
        <w:t>안전한 성 관행</w:t>
      </w:r>
      <w:bookmarkEnd w:id="30"/>
    </w:p>
    <w:p w14:paraId="7E8DBC1B" w14:textId="319A6470" w:rsidR="00D6196F" w:rsidRPr="00D723B2" w:rsidRDefault="00D6196F" w:rsidP="00E03498">
      <w:pPr>
        <w:pStyle w:val="Body"/>
      </w:pPr>
      <w:r w:rsidRPr="00D723B2">
        <w:t xml:space="preserve">안전한 성관계는 정액, 질액이나 혈액 등의 체액이 교환되는 위험을 최소화하는 성행위를 말합니다. 콘돔 사용과 같은 안전한 성관행은 성병이나 계획되지 않은 임신을 예방함으로써 </w:t>
      </w:r>
      <w:r w:rsidR="00FC0129">
        <w:rPr>
          <w:rFonts w:ascii="Malgun Gothic" w:eastAsia="Malgun Gothic" w:hAnsi="Malgun Gothic" w:cs="Malgun Gothic" w:hint="eastAsia"/>
        </w:rPr>
        <w:t>여러분과 여러분</w:t>
      </w:r>
      <w:r w:rsidRPr="00D723B2">
        <w:t>의 성 파트너를 보호해줍니다.</w:t>
      </w:r>
    </w:p>
    <w:p w14:paraId="186630EA" w14:textId="2BC3AEDC" w:rsidR="0064596F" w:rsidRPr="00D723B2" w:rsidRDefault="0064596F" w:rsidP="00E03498">
      <w:pPr>
        <w:pStyle w:val="Body"/>
      </w:pPr>
      <w:r w:rsidRPr="00D723B2">
        <w:t xml:space="preserve">성병 감염 위험도는 성행위의 종류에 따라 달라집니다. 또한 성병마다 다소 다른 방식으로 전염될 수 있습니다. 전염 위험에 대한 더 자세한 정보는 캐나다의 </w:t>
      </w:r>
      <w:hyperlink r:id="rId39" w:history="1">
        <w:r w:rsidRPr="00D723B2">
          <w:rPr>
            <w:rStyle w:val="Hyperlink"/>
          </w:rPr>
          <w:t>SmartSexResources website</w:t>
        </w:r>
      </w:hyperlink>
      <w:r w:rsidRPr="00D723B2">
        <w:t xml:space="preserve"> &lt;https://smartsexresource.com/sexually-transmitted-infections/sti-basics/know-your-chances/&gt;에서 확인할 수 있습니다. </w:t>
      </w:r>
    </w:p>
    <w:p w14:paraId="3E1DA2D6" w14:textId="426E7430" w:rsidR="0064596F" w:rsidRPr="00D723B2" w:rsidRDefault="0064596F" w:rsidP="00E03498">
      <w:pPr>
        <w:pStyle w:val="Body"/>
      </w:pPr>
      <w:r w:rsidRPr="00D723B2">
        <w:t>상호 자위행위와 같은 일부 성행위는 감염 위험이 거의 없으며 안전한 성행위로 분류될 수 있습니다.</w:t>
      </w:r>
    </w:p>
    <w:p w14:paraId="3A245EFB" w14:textId="1EE3B7BE" w:rsidR="00D6196F" w:rsidRPr="00D723B2" w:rsidRDefault="00D6196F" w:rsidP="00D6196F">
      <w:pPr>
        <w:pStyle w:val="Body"/>
        <w:rPr>
          <w:rFonts w:cs="Arial"/>
        </w:rPr>
      </w:pPr>
      <w:r w:rsidRPr="00D723B2">
        <w:t>고위험 성행위는 다음을 포함합니다.</w:t>
      </w:r>
    </w:p>
    <w:p w14:paraId="205C8AF8" w14:textId="77777777" w:rsidR="00D6196F" w:rsidRPr="00D723B2" w:rsidRDefault="00D6196F" w:rsidP="001E665E">
      <w:pPr>
        <w:pStyle w:val="Bullet1"/>
        <w:numPr>
          <w:ilvl w:val="0"/>
          <w:numId w:val="10"/>
        </w:numPr>
        <w:rPr>
          <w:rFonts w:cs="Arial"/>
          <w:shd w:val="clear" w:color="auto" w:fill="FFFFFF"/>
        </w:rPr>
      </w:pPr>
      <w:r w:rsidRPr="00D723B2">
        <w:rPr>
          <w:shd w:val="clear" w:color="auto" w:fill="FFFFFF"/>
        </w:rPr>
        <w:t>콘돔 없이 가지는 성관계</w:t>
      </w:r>
    </w:p>
    <w:p w14:paraId="6405ABB9" w14:textId="0782E844" w:rsidR="00A46C13" w:rsidRPr="00D723B2" w:rsidRDefault="00A46C13" w:rsidP="001E665E">
      <w:pPr>
        <w:pStyle w:val="Bullet1"/>
        <w:numPr>
          <w:ilvl w:val="0"/>
          <w:numId w:val="10"/>
        </w:numPr>
        <w:rPr>
          <w:rFonts w:cs="Arial"/>
          <w:shd w:val="clear" w:color="auto" w:fill="FFFFFF"/>
        </w:rPr>
      </w:pPr>
      <w:r w:rsidRPr="00D723B2">
        <w:rPr>
          <w:shd w:val="clear" w:color="auto" w:fill="FFFFFF"/>
        </w:rPr>
        <w:t>너무 느슨하거나 꽉 끼는 콘돔 사용</w:t>
      </w:r>
    </w:p>
    <w:p w14:paraId="194C0006" w14:textId="77777777" w:rsidR="00D6196F" w:rsidRPr="00D723B2" w:rsidRDefault="00D6196F" w:rsidP="001E665E">
      <w:pPr>
        <w:pStyle w:val="Bullet1"/>
        <w:numPr>
          <w:ilvl w:val="0"/>
          <w:numId w:val="10"/>
        </w:numPr>
        <w:rPr>
          <w:rFonts w:cs="Arial"/>
          <w:shd w:val="clear" w:color="auto" w:fill="FFFFFF"/>
        </w:rPr>
      </w:pPr>
      <w:r w:rsidRPr="00D723B2">
        <w:rPr>
          <w:shd w:val="clear" w:color="auto" w:fill="FFFFFF"/>
        </w:rPr>
        <w:t>콘돔이 손상된 후에도 성관계를 지속하는 경우</w:t>
      </w:r>
    </w:p>
    <w:p w14:paraId="3CD9A804" w14:textId="5E4560AF" w:rsidR="00690223" w:rsidRPr="00D723B2" w:rsidRDefault="00690223" w:rsidP="001E665E">
      <w:pPr>
        <w:pStyle w:val="Bullet1"/>
        <w:numPr>
          <w:ilvl w:val="0"/>
          <w:numId w:val="10"/>
        </w:numPr>
        <w:rPr>
          <w:rFonts w:cs="Arial"/>
          <w:shd w:val="clear" w:color="auto" w:fill="FFFFFF"/>
        </w:rPr>
      </w:pPr>
      <w:r w:rsidRPr="00D723B2">
        <w:rPr>
          <w:shd w:val="clear" w:color="auto" w:fill="FFFFFF"/>
        </w:rPr>
        <w:t>콘돔을 착용한 사람이 사정을 한 후에도 성관계를 지속하는 경우</w:t>
      </w:r>
    </w:p>
    <w:p w14:paraId="13A994F0" w14:textId="59C242C4" w:rsidR="00D6196F" w:rsidRPr="00D723B2" w:rsidRDefault="009636CA" w:rsidP="001E665E">
      <w:pPr>
        <w:pStyle w:val="Bullet1"/>
        <w:numPr>
          <w:ilvl w:val="0"/>
          <w:numId w:val="10"/>
        </w:numPr>
        <w:rPr>
          <w:rFonts w:cs="Arial"/>
          <w:shd w:val="clear" w:color="auto" w:fill="FFFFFF"/>
        </w:rPr>
      </w:pPr>
      <w:r w:rsidRPr="00D723B2">
        <w:rPr>
          <w:shd w:val="clear" w:color="auto" w:fill="FFFFFF"/>
        </w:rPr>
        <w:t>윤활제를 사용하지 않거나 부적합한 윤활제를 사용하는 경우</w:t>
      </w:r>
    </w:p>
    <w:p w14:paraId="6BC37BD9" w14:textId="77777777" w:rsidR="00D6196F" w:rsidRPr="00D723B2" w:rsidRDefault="00D6196F" w:rsidP="001E665E">
      <w:pPr>
        <w:pStyle w:val="Bullet1"/>
        <w:numPr>
          <w:ilvl w:val="0"/>
          <w:numId w:val="10"/>
        </w:numPr>
        <w:rPr>
          <w:rFonts w:cs="Arial"/>
          <w:shd w:val="clear" w:color="auto" w:fill="FFFFFF"/>
        </w:rPr>
      </w:pPr>
      <w:r w:rsidRPr="00D723B2">
        <w:rPr>
          <w:shd w:val="clear" w:color="auto" w:fill="FFFFFF"/>
        </w:rPr>
        <w:t>콘돔을 재사용하려는 시도</w:t>
      </w:r>
    </w:p>
    <w:p w14:paraId="45732AAB" w14:textId="77777777" w:rsidR="00D6196F" w:rsidRPr="00D723B2" w:rsidRDefault="00D6196F" w:rsidP="001E665E">
      <w:pPr>
        <w:pStyle w:val="Bullet1"/>
        <w:numPr>
          <w:ilvl w:val="0"/>
          <w:numId w:val="10"/>
        </w:numPr>
        <w:rPr>
          <w:rFonts w:cs="Arial"/>
          <w:shd w:val="clear" w:color="auto" w:fill="FFFFFF"/>
        </w:rPr>
      </w:pPr>
      <w:bookmarkStart w:id="31" w:name="_Int_ZdhnvTBk"/>
      <w:r w:rsidRPr="00D723B2">
        <w:rPr>
          <w:shd w:val="clear" w:color="auto" w:fill="FFFFFF"/>
        </w:rPr>
        <w:t>유통</w:t>
      </w:r>
      <w:bookmarkEnd w:id="31"/>
      <w:r w:rsidRPr="00D723B2">
        <w:t>기한</w:t>
      </w:r>
      <w:r w:rsidRPr="00D723B2">
        <w:rPr>
          <w:shd w:val="clear" w:color="auto" w:fill="FFFFFF"/>
        </w:rPr>
        <w:t>이 지난 콘돔을 사용하는 경우</w:t>
      </w:r>
    </w:p>
    <w:p w14:paraId="120E185A" w14:textId="0ED2B9EC" w:rsidR="00D6196F" w:rsidRPr="00D723B2" w:rsidRDefault="00D6196F" w:rsidP="001E665E">
      <w:pPr>
        <w:pStyle w:val="Bullet1"/>
        <w:numPr>
          <w:ilvl w:val="0"/>
          <w:numId w:val="10"/>
        </w:numPr>
        <w:spacing w:after="0"/>
        <w:rPr>
          <w:rFonts w:cs="Arial"/>
          <w:shd w:val="clear" w:color="auto" w:fill="FFFFFF"/>
        </w:rPr>
      </w:pPr>
      <w:r w:rsidRPr="00D723B2">
        <w:rPr>
          <w:shd w:val="clear" w:color="auto" w:fill="FFFFFF"/>
        </w:rPr>
        <w:t>파트너 한 명 또는 양쪽 모두의 피부에 외상이 있는 상태에서 성관계를 갖는 경우</w:t>
      </w:r>
    </w:p>
    <w:p w14:paraId="6BB5F8CD" w14:textId="066A2733" w:rsidR="00D6196F" w:rsidRPr="00D723B2" w:rsidRDefault="00D6196F" w:rsidP="00E03498">
      <w:pPr>
        <w:pStyle w:val="Bodyafterbullets"/>
        <w:rPr>
          <w:rFonts w:cs="Arial"/>
        </w:rPr>
      </w:pPr>
      <w:r w:rsidRPr="00D723B2">
        <w:t xml:space="preserve">안전한 성관계에 대한 더 자세한 정보는 </w:t>
      </w:r>
      <w:hyperlink r:id="rId40" w:history="1">
        <w:r w:rsidRPr="00D723B2">
          <w:rPr>
            <w:rStyle w:val="Hyperlink"/>
          </w:rPr>
          <w:t>Better Health Channel</w:t>
        </w:r>
      </w:hyperlink>
      <w:r w:rsidRPr="00D723B2">
        <w:t xml:space="preserve"> &lt;https://www.betterhealth.vic.gov.au/health/healthyliving/safe-sex&gt; 또는 </w:t>
      </w:r>
      <w:hyperlink r:id="rId41" w:history="1">
        <w:r w:rsidRPr="00D723B2">
          <w:rPr>
            <w:rStyle w:val="Hyperlink"/>
          </w:rPr>
          <w:t>Scarlet Alliance Red Book</w:t>
        </w:r>
      </w:hyperlink>
      <w:r w:rsidRPr="00D723B2">
        <w:t xml:space="preserve"> &lt;https://redbook.scarletalliance.org.au/safer-sex-tools/&gt;에서 확인할 수 있습니다.</w:t>
      </w:r>
    </w:p>
    <w:p w14:paraId="3F16C104" w14:textId="77777777" w:rsidR="00D6196F" w:rsidRPr="00D723B2" w:rsidRDefault="00D6196F" w:rsidP="00D6196F">
      <w:pPr>
        <w:pStyle w:val="Heading3"/>
        <w:rPr>
          <w:rFonts w:cs="Arial"/>
        </w:rPr>
      </w:pPr>
      <w:r w:rsidRPr="00D723B2">
        <w:t>콘돔 및 보호장비 사용</w:t>
      </w:r>
    </w:p>
    <w:p w14:paraId="66F789B2" w14:textId="5E3B02F9" w:rsidR="00D6196F" w:rsidRPr="00D723B2" w:rsidRDefault="00587EB0" w:rsidP="00E03498">
      <w:pPr>
        <w:pStyle w:val="Body"/>
      </w:pPr>
      <w:r w:rsidRPr="00D723B2">
        <w:t>연구 결과에 따르면 호주의 성 노동자들은 안전한 성관계에 대해 매우 잘 알고 있으며 성병 감염률이 낮습니다. 콘돔 사용의 중요성에 대한 동료 교육은 감염률을 낮게 유지하는 데 중요한 역할을 해왔습니다.</w:t>
      </w:r>
    </w:p>
    <w:p w14:paraId="0C67B8DA" w14:textId="21DFD01F" w:rsidR="00587EB0" w:rsidRPr="00D723B2" w:rsidRDefault="00587EB0" w:rsidP="00E03498">
      <w:pPr>
        <w:pStyle w:val="Body"/>
      </w:pPr>
      <w:r w:rsidRPr="00D723B2">
        <w:t>구강, 항문 및 질 성교의 경우 콘돔 사용은 HIV를 포함한 대부분의 성병 전파를 차단하는 데 매우 효과적입니다. 콘돔은 인체유두종 바이러스(HPV), 헤르페스 및 원숭이두창 등 피부 접촉으로 전파되는 감염에 대해서는 상대적으로 효과가 떨어집니다.</w:t>
      </w:r>
    </w:p>
    <w:p w14:paraId="3B0AA9B2" w14:textId="223FEDAF" w:rsidR="00E7595B" w:rsidRPr="00D723B2" w:rsidRDefault="009056D1" w:rsidP="00E03498">
      <w:pPr>
        <w:pStyle w:val="Body"/>
      </w:pPr>
      <w:r w:rsidRPr="00D723B2">
        <w:t xml:space="preserve">많은 성 노동자들은 콘돔을 개인 보호장비로 간주합니다. </w:t>
      </w:r>
    </w:p>
    <w:p w14:paraId="1153133A" w14:textId="47036A84" w:rsidR="00D6196F" w:rsidRPr="00D723B2" w:rsidRDefault="00D6196F" w:rsidP="00E03498">
      <w:pPr>
        <w:pStyle w:val="Body"/>
      </w:pPr>
      <w:r w:rsidRPr="00D723B2">
        <w:t xml:space="preserve">일할 때 항상 콘돔 및 유사한 보호장비를 사용하는 것은 표준 또는 보편적인 감염 예방조치의 중요한 부분입니다. 표준 예방조치는 감염 예방 및 통제의 기본 수준을 </w:t>
      </w:r>
      <w:r w:rsidRPr="00D723B2">
        <w:lastRenderedPageBreak/>
        <w:t xml:space="preserve">달성하기 위해 실행해야 하는 최소한의 업무관행입니다. 이는 </w:t>
      </w:r>
      <w:bookmarkStart w:id="32" w:name="_Int_IEechFZX"/>
      <w:r w:rsidRPr="00D723B2">
        <w:t>자신 또는 타인이 감염된 상태인지 여부를 항상 알 수 있는 것은 아니기</w:t>
      </w:r>
      <w:bookmarkEnd w:id="32"/>
      <w:r w:rsidRPr="00D723B2">
        <w:t xml:space="preserve"> 때문입니다.</w:t>
      </w:r>
    </w:p>
    <w:p w14:paraId="3B154075" w14:textId="0D28AEDD" w:rsidR="00D6196F" w:rsidRPr="00D723B2" w:rsidRDefault="00C35901" w:rsidP="00E03498">
      <w:pPr>
        <w:pStyle w:val="Body"/>
      </w:pPr>
      <w:r w:rsidRPr="00D723B2">
        <w:t>성병 전파 예방에 도움이 되는 보호장비들은 다음과 같습니다.</w:t>
      </w:r>
    </w:p>
    <w:p w14:paraId="39569EAC" w14:textId="62BFF099" w:rsidR="00D6196F" w:rsidRPr="00D723B2" w:rsidRDefault="00D6196F" w:rsidP="001E665E">
      <w:pPr>
        <w:pStyle w:val="Bullet1"/>
        <w:numPr>
          <w:ilvl w:val="0"/>
          <w:numId w:val="10"/>
        </w:numPr>
        <w:rPr>
          <w:rFonts w:cs="Arial"/>
        </w:rPr>
      </w:pPr>
      <w:r w:rsidRPr="00D723B2">
        <w:t>외부 또는 '남성' 콘돔(음경을 덮는 콘돔)</w:t>
      </w:r>
    </w:p>
    <w:p w14:paraId="4B1201FA" w14:textId="77777777" w:rsidR="00D6196F" w:rsidRPr="00D723B2" w:rsidRDefault="00D6196F" w:rsidP="001E665E">
      <w:pPr>
        <w:pStyle w:val="Bullet1"/>
        <w:numPr>
          <w:ilvl w:val="0"/>
          <w:numId w:val="10"/>
        </w:numPr>
        <w:rPr>
          <w:rFonts w:cs="Arial"/>
        </w:rPr>
      </w:pPr>
      <w:r w:rsidRPr="00D723B2">
        <w:t>내부 또는 '여성' 콘돔(질 또는 항문에 삽입되는 콘돔)</w:t>
      </w:r>
    </w:p>
    <w:p w14:paraId="0CE2B754" w14:textId="54C06DA1" w:rsidR="00D6196F" w:rsidRPr="00D723B2" w:rsidRDefault="00D6196F" w:rsidP="001E665E">
      <w:pPr>
        <w:pStyle w:val="Bullet1"/>
        <w:numPr>
          <w:ilvl w:val="0"/>
          <w:numId w:val="10"/>
        </w:numPr>
        <w:rPr>
          <w:rFonts w:cs="Arial"/>
        </w:rPr>
      </w:pPr>
      <w:r w:rsidRPr="00D723B2">
        <w:t>장갑(손가락 삽입, 손 자위 또는 피스팅)</w:t>
      </w:r>
    </w:p>
    <w:p w14:paraId="709FCD61" w14:textId="51E7D94C" w:rsidR="00D6196F" w:rsidRPr="00D723B2" w:rsidRDefault="00D6196F" w:rsidP="001E665E">
      <w:pPr>
        <w:pStyle w:val="Bullet1"/>
        <w:numPr>
          <w:ilvl w:val="0"/>
          <w:numId w:val="10"/>
        </w:numPr>
        <w:rPr>
          <w:rFonts w:cs="Arial"/>
        </w:rPr>
      </w:pPr>
      <w:r w:rsidRPr="00D723B2">
        <w:t>덴탈댐(입과 타인의 질 또는 항문 사이에 위치하여 장벽 역할을 함)</w:t>
      </w:r>
    </w:p>
    <w:p w14:paraId="3676ED79" w14:textId="139E9B18" w:rsidR="0069307A" w:rsidRPr="00D723B2" w:rsidRDefault="0069307A" w:rsidP="00321350">
      <w:pPr>
        <w:pStyle w:val="Bodyafterbullets"/>
      </w:pPr>
      <w:r w:rsidRPr="00D723B2">
        <w:t xml:space="preserve">보호장비의 파손을 막기 위해서는 항상 보호장비에 적합한 윤활제를 함께 사용하세요. </w:t>
      </w:r>
    </w:p>
    <w:p w14:paraId="4F0BFF1E" w14:textId="58FA410E" w:rsidR="0069307A" w:rsidRPr="00D723B2" w:rsidRDefault="0069307A" w:rsidP="0069307A">
      <w:pPr>
        <w:pStyle w:val="Bullet1"/>
        <w:numPr>
          <w:ilvl w:val="0"/>
          <w:numId w:val="0"/>
        </w:numPr>
      </w:pPr>
      <w:r w:rsidRPr="00D723B2">
        <w:t>윤활제는 오일, 물, 실리콘, 하이브리드 등 다양한 베이스로 제공됩니다. 오일은 라텍스를 훼손시키므로 라텍스 콘돔과 함께 사용하면 안됩니다. 콘돔 사용 안내서를 통해 어떤 윤활제가 적합한지 확인하세요.</w:t>
      </w:r>
    </w:p>
    <w:p w14:paraId="7A3489FB" w14:textId="3C5A7A9B" w:rsidR="004773A4" w:rsidRPr="00D723B2" w:rsidRDefault="00D6196F" w:rsidP="009056D1">
      <w:pPr>
        <w:pStyle w:val="Bodyafterbullets"/>
        <w:rPr>
          <w:rFonts w:cs="Arial"/>
          <w:szCs w:val="21"/>
        </w:rPr>
      </w:pPr>
      <w:r w:rsidRPr="00D723B2">
        <w:t xml:space="preserve">콘돔 및 유사한 보호장비를 올바르게 착용하고 안전하게 폐기하는 방법을 반드시 익혀두세요. </w:t>
      </w:r>
    </w:p>
    <w:p w14:paraId="3A66DB78" w14:textId="1FAD999C" w:rsidR="00857B38" w:rsidRPr="00D723B2" w:rsidRDefault="00857B38" w:rsidP="00857B38">
      <w:pPr>
        <w:pStyle w:val="Bodyafterbullets"/>
        <w:rPr>
          <w:rFonts w:cs="Arial"/>
          <w:szCs w:val="21"/>
        </w:rPr>
      </w:pPr>
      <w:r w:rsidRPr="00D723B2">
        <w:t xml:space="preserve">Better Health Channel 은 </w:t>
      </w:r>
      <w:hyperlink r:id="rId42" w:history="1">
        <w:r w:rsidRPr="00D723B2">
          <w:rPr>
            <w:rStyle w:val="Hyperlink"/>
          </w:rPr>
          <w:t>내부</w:t>
        </w:r>
      </w:hyperlink>
      <w:r w:rsidRPr="00D723B2">
        <w:t xml:space="preserve"> &lt;https://www.betterhealth.vic.gov.au/health/healthyliving/contraception-condoms-for-women&gt; 및 </w:t>
      </w:r>
      <w:hyperlink r:id="rId43" w:history="1">
        <w:r w:rsidRPr="00D723B2">
          <w:rPr>
            <w:rStyle w:val="Hyperlink"/>
          </w:rPr>
          <w:t>외부</w:t>
        </w:r>
      </w:hyperlink>
      <w:r w:rsidRPr="00D723B2">
        <w:t xml:space="preserve"> &lt;https://www.betterhealth.vic.gov.au/health/healthyliving/contraception-condoms-for-men&gt;  콘돔 사용방법에 대한 더 자세한 정보를 제공합니다.</w:t>
      </w:r>
    </w:p>
    <w:p w14:paraId="7EF6B2F6" w14:textId="11C50FCC" w:rsidR="008E0F87" w:rsidRPr="00D723B2" w:rsidRDefault="003B6B6F" w:rsidP="00857B38">
      <w:pPr>
        <w:pStyle w:val="Bodyafterbullets"/>
        <w:rPr>
          <w:rFonts w:cs="Arial"/>
          <w:szCs w:val="21"/>
        </w:rPr>
      </w:pPr>
      <w:r w:rsidRPr="00D723B2">
        <w:t xml:space="preserve">무료 콘돔, 윤활제 및 기타 안전한 성 용품은 우편을 포함하여 </w:t>
      </w:r>
      <w:hyperlink r:id="rId44" w:history="1">
        <w:r w:rsidRPr="00D723B2">
          <w:rPr>
            <w:rStyle w:val="Hyperlink"/>
          </w:rPr>
          <w:t>Vixen</w:t>
        </w:r>
      </w:hyperlink>
      <w:r w:rsidRPr="00D723B2">
        <w:t xml:space="preserve"> &lt;www.vixen.org.au&gt; 및 </w:t>
      </w:r>
      <w:hyperlink r:id="rId45" w:history="1">
        <w:r w:rsidRPr="00D723B2">
          <w:rPr>
            <w:rStyle w:val="Hyperlink"/>
          </w:rPr>
          <w:t>RhED</w:t>
        </w:r>
      </w:hyperlink>
      <w:r w:rsidRPr="00D723B2">
        <w:t xml:space="preserve"> &lt;https://sexworker.org.au/&gt; 을 통해 받을 수 있습니다.</w:t>
      </w:r>
    </w:p>
    <w:p w14:paraId="7F4EE43C" w14:textId="625E06AA" w:rsidR="004773A4" w:rsidRPr="00D723B2" w:rsidDel="002A711E" w:rsidRDefault="004773A4" w:rsidP="004773A4">
      <w:pPr>
        <w:pStyle w:val="Heading3"/>
        <w:rPr>
          <w:rFonts w:cs="Arial"/>
        </w:rPr>
      </w:pPr>
      <w:r w:rsidRPr="00D723B2">
        <w:t>법 개정</w:t>
      </w:r>
    </w:p>
    <w:p w14:paraId="678288DB" w14:textId="30BCE25B" w:rsidR="004773A4" w:rsidRPr="00D723B2" w:rsidRDefault="004773A4" w:rsidP="00E03498">
      <w:pPr>
        <w:pStyle w:val="Body"/>
      </w:pPr>
      <w:r w:rsidRPr="00D723B2">
        <w:t xml:space="preserve">빅토리아주에서 성 서비스를 제공할 때 콘돔이나 기타 보호장비를 사용하지 않는 것은 더이상 범죄가 아닙니다. 그러나 이는 콘돔 사용을 중단해야 하거나 콘돔 사용에 대한 지원을 더이상 받지 못한다는 의미는 아닙니다. </w:t>
      </w:r>
    </w:p>
    <w:p w14:paraId="0CB1612D" w14:textId="0B0BFC13" w:rsidR="00D6196F" w:rsidRPr="00D723B2" w:rsidRDefault="00662B52" w:rsidP="00E03498">
      <w:pPr>
        <w:pStyle w:val="Body"/>
      </w:pPr>
      <w:r w:rsidRPr="00D723B2">
        <w:t xml:space="preserve">다른 모든 빅토리아주 주민들처럼, 성 노동자들도 성병에 노출되거나 성병 전파를 피하기 위한 합리적인 조치를 취해야 합니다. 구강, 항문 및 질 성교 시 콘돔 사용은 일할 때 </w:t>
      </w:r>
      <w:r w:rsidR="00FC0129">
        <w:rPr>
          <w:rFonts w:eastAsia="Malgun Gothic" w:hint="eastAsia"/>
        </w:rPr>
        <w:t>여러분</w:t>
      </w:r>
      <w:r w:rsidRPr="00D723B2">
        <w:t>의 건강 및 안전을 유지하는 데 핵심적인 역할을 합니다.</w:t>
      </w:r>
    </w:p>
    <w:p w14:paraId="782E5381" w14:textId="41A05CBE" w:rsidR="00EB28F7" w:rsidRPr="00D723B2" w:rsidRDefault="00D6196F" w:rsidP="00E03498">
      <w:pPr>
        <w:pStyle w:val="Body"/>
      </w:pPr>
      <w:r w:rsidRPr="00D723B2">
        <w:t xml:space="preserve">공중보건 및 복지법에 따르면, 사업자에게는 여전히 다음과 같은 의무가 있습니다. </w:t>
      </w:r>
    </w:p>
    <w:p w14:paraId="2D15DD66" w14:textId="77777777" w:rsidR="00EB28F7" w:rsidRPr="00D723B2" w:rsidRDefault="00D6196F" w:rsidP="00EB28F7">
      <w:pPr>
        <w:pStyle w:val="Bullet1"/>
      </w:pPr>
      <w:r w:rsidRPr="00D723B2">
        <w:t>콘돔과 수용성 윤활제 제공</w:t>
      </w:r>
    </w:p>
    <w:p w14:paraId="385F21B6" w14:textId="5E866AF9" w:rsidR="00EB28F7" w:rsidRPr="00D723B2" w:rsidRDefault="00D6196F" w:rsidP="00EB28F7">
      <w:pPr>
        <w:pStyle w:val="Bullet1"/>
      </w:pPr>
      <w:r w:rsidRPr="00D723B2">
        <w:lastRenderedPageBreak/>
        <w:t xml:space="preserve">콘돔 사용 확인을 위한 합리적인 조치 취하기 </w:t>
      </w:r>
    </w:p>
    <w:p w14:paraId="24644772" w14:textId="4AFF1F43" w:rsidR="00EB28F7" w:rsidRPr="00D723B2" w:rsidRDefault="00D6196F" w:rsidP="004C40E6">
      <w:pPr>
        <w:pStyle w:val="Bullet1"/>
      </w:pPr>
      <w:r w:rsidRPr="00D723B2">
        <w:t xml:space="preserve">콘돔 사용을 저지하지 않기 </w:t>
      </w:r>
    </w:p>
    <w:p w14:paraId="352AF250" w14:textId="4E155B81" w:rsidR="00C17E5E" w:rsidRPr="00D723B2" w:rsidRDefault="00435838" w:rsidP="004C40E6">
      <w:pPr>
        <w:pStyle w:val="Bodyafterbullets"/>
      </w:pPr>
      <w:r w:rsidRPr="00D723B2">
        <w:t xml:space="preserve">이 조항들은 2023년 12월 1일까지 유지됩니다. </w:t>
      </w:r>
    </w:p>
    <w:p w14:paraId="4012179A" w14:textId="233C9523" w:rsidR="000F78EE" w:rsidRPr="00D723B2" w:rsidRDefault="000F78EE" w:rsidP="000F78EE">
      <w:pPr>
        <w:pStyle w:val="Body"/>
        <w:rPr>
          <w:rFonts w:cs="Arial"/>
        </w:rPr>
      </w:pPr>
      <w:r w:rsidRPr="00D723B2">
        <w:t xml:space="preserve">그 시점 이후부터 사업자 및 성 노동자들은 계속해서 표준 산업안전보건(OHS )에 대한 권리 및 의무를 가지게 됩니다. 자세한 정보는 </w:t>
      </w:r>
      <w:hyperlink r:id="rId46">
        <w:r w:rsidRPr="00D723B2">
          <w:rPr>
            <w:rStyle w:val="Hyperlink"/>
          </w:rPr>
          <w:t>WorkSafe website</w:t>
        </w:r>
      </w:hyperlink>
      <w:r w:rsidRPr="00D723B2">
        <w:t xml:space="preserve"> &lt;https://www.worksafe.vic.gov.au/sex-work&gt;에서 확인하세요. </w:t>
      </w:r>
    </w:p>
    <w:p w14:paraId="162BCD40" w14:textId="77777777" w:rsidR="00D6196F" w:rsidRPr="00D723B2" w:rsidDel="00E04970" w:rsidRDefault="00D6196F" w:rsidP="00D6196F">
      <w:pPr>
        <w:pStyle w:val="Heading3"/>
        <w:rPr>
          <w:rFonts w:cs="Arial"/>
        </w:rPr>
      </w:pPr>
      <w:r w:rsidRPr="00D723B2">
        <w:t>콘돔 사용에 대해 고객과 협상하기</w:t>
      </w:r>
    </w:p>
    <w:p w14:paraId="7058C47E" w14:textId="6FBAE79A" w:rsidR="005D16ED" w:rsidRPr="00D723B2" w:rsidRDefault="00E04D3C" w:rsidP="00D6196F">
      <w:pPr>
        <w:pStyle w:val="Body"/>
        <w:rPr>
          <w:rFonts w:cs="Arial"/>
        </w:rPr>
      </w:pPr>
      <w:r w:rsidRPr="00D723B2">
        <w:t xml:space="preserve">빅토리아주는 성산업 광고에 적용되던 특정 제한사항들을 철폐하였습니다. </w:t>
      </w:r>
    </w:p>
    <w:p w14:paraId="71DDF50B" w14:textId="44E4AD26" w:rsidR="00D6196F" w:rsidRPr="00D723B2" w:rsidRDefault="005D16ED" w:rsidP="00D6196F">
      <w:pPr>
        <w:pStyle w:val="Body"/>
        <w:rPr>
          <w:rFonts w:cs="Arial"/>
        </w:rPr>
      </w:pPr>
      <w:r w:rsidRPr="00D723B2">
        <w:t>개인 성 노동자의 경우, 이는 안전한 성 관행을 고객에게 알릴 수 있고 성 노동자가 제공하거나 제공하지 않는 서비스들을 광고에 명시할 수 있다는 의미입니다.</w:t>
      </w:r>
    </w:p>
    <w:p w14:paraId="6B0E98BC" w14:textId="1543CE1B" w:rsidR="00D6196F" w:rsidRPr="00D723B2" w:rsidRDefault="00507D21" w:rsidP="00D6196F">
      <w:pPr>
        <w:pStyle w:val="Body"/>
        <w:rPr>
          <w:rFonts w:cs="Arial"/>
        </w:rPr>
      </w:pPr>
      <w:r w:rsidRPr="00D723B2">
        <w:t>콘돔 사용 협상에 대한 조언은 다음과 같습니다.</w:t>
      </w:r>
    </w:p>
    <w:p w14:paraId="2A065A50" w14:textId="1213A04D" w:rsidR="00D6196F" w:rsidRPr="00D723B2" w:rsidRDefault="00D6196F" w:rsidP="001E665E">
      <w:pPr>
        <w:pStyle w:val="Bullet1"/>
        <w:numPr>
          <w:ilvl w:val="0"/>
          <w:numId w:val="10"/>
        </w:numPr>
        <w:rPr>
          <w:rFonts w:cs="Arial"/>
        </w:rPr>
      </w:pPr>
      <w:r w:rsidRPr="00D723B2">
        <w:t>단호한 입장을 취하고 협상의 여지가 없음을 고객에게 알리세요.</w:t>
      </w:r>
    </w:p>
    <w:p w14:paraId="1020CBF1" w14:textId="494E63C7" w:rsidR="00FC07AE" w:rsidRPr="00D723B2" w:rsidRDefault="00FC0129" w:rsidP="001E665E">
      <w:pPr>
        <w:pStyle w:val="Bullet1"/>
        <w:numPr>
          <w:ilvl w:val="0"/>
          <w:numId w:val="10"/>
        </w:numPr>
        <w:rPr>
          <w:rFonts w:cs="Arial"/>
        </w:rPr>
      </w:pPr>
      <w:r>
        <w:rPr>
          <w:rFonts w:ascii="Malgun Gothic" w:eastAsia="Malgun Gothic" w:hAnsi="Malgun Gothic" w:cs="Malgun Gothic" w:hint="eastAsia"/>
        </w:rPr>
        <w:t>여러분</w:t>
      </w:r>
      <w:r w:rsidR="00FC07AE" w:rsidRPr="00D723B2">
        <w:t>의 직장</w:t>
      </w:r>
      <w:r>
        <w:rPr>
          <w:rFonts w:ascii="Malgun Gothic" w:eastAsia="Malgun Gothic" w:hAnsi="Malgun Gothic" w:cs="Malgun Gothic" w:hint="eastAsia"/>
        </w:rPr>
        <w:t>에서</w:t>
      </w:r>
      <w:r w:rsidR="00FC07AE" w:rsidRPr="00D723B2">
        <w:t xml:space="preserve"> 콘돔 사용 정책을 게시하도록 장려하세요.</w:t>
      </w:r>
    </w:p>
    <w:p w14:paraId="46A3FB59" w14:textId="5F56B33D" w:rsidR="0014529A" w:rsidRPr="00D723B2" w:rsidRDefault="0011079D" w:rsidP="001E665E">
      <w:pPr>
        <w:pStyle w:val="Bullet1"/>
        <w:numPr>
          <w:ilvl w:val="0"/>
          <w:numId w:val="10"/>
        </w:numPr>
        <w:rPr>
          <w:rFonts w:cs="Arial"/>
        </w:rPr>
      </w:pPr>
      <w:r w:rsidRPr="00D723B2">
        <w:t xml:space="preserve">안전한 성관계가 </w:t>
      </w:r>
      <w:r w:rsidR="00FC0129">
        <w:rPr>
          <w:rFonts w:ascii="Malgun Gothic" w:eastAsia="Malgun Gothic" w:hAnsi="Malgun Gothic" w:cs="Malgun Gothic" w:hint="eastAsia"/>
        </w:rPr>
        <w:t>여러분과</w:t>
      </w:r>
      <w:r w:rsidRPr="00D723B2">
        <w:t xml:space="preserve"> 고객 모두를 보호한다는 점을 강조하세요.</w:t>
      </w:r>
    </w:p>
    <w:p w14:paraId="7326941D" w14:textId="537C9AC6" w:rsidR="00D6196F" w:rsidRPr="00D723B2" w:rsidRDefault="005D16ED" w:rsidP="001E665E">
      <w:pPr>
        <w:pStyle w:val="Bullet1"/>
        <w:numPr>
          <w:ilvl w:val="0"/>
          <w:numId w:val="10"/>
        </w:numPr>
        <w:rPr>
          <w:rFonts w:cs="Arial"/>
        </w:rPr>
      </w:pPr>
      <w:r w:rsidRPr="00D723B2">
        <w:t>고객에게 안전한 성관계 및 성 건강에 대한 자료를 알려주세요.</w:t>
      </w:r>
    </w:p>
    <w:p w14:paraId="2A0D006B" w14:textId="027C2FD4" w:rsidR="00D6196F" w:rsidRPr="00D723B2" w:rsidRDefault="006F02CD" w:rsidP="001E665E">
      <w:pPr>
        <w:pStyle w:val="Bullet1"/>
        <w:numPr>
          <w:ilvl w:val="0"/>
          <w:numId w:val="10"/>
        </w:numPr>
        <w:rPr>
          <w:rFonts w:cs="Arial"/>
        </w:rPr>
      </w:pPr>
      <w:r w:rsidRPr="00D723B2">
        <w:t>다양한 종류의 콘돔을 제공하거나 보호장비 착용을 서로 돌아가며 하세요(내부 콘돔 등).</w:t>
      </w:r>
    </w:p>
    <w:p w14:paraId="08E8F323" w14:textId="3DBF65A5" w:rsidR="00711E38" w:rsidRPr="00D723B2" w:rsidRDefault="00FC07AE" w:rsidP="001E665E">
      <w:pPr>
        <w:pStyle w:val="Bullet1"/>
        <w:numPr>
          <w:ilvl w:val="0"/>
          <w:numId w:val="10"/>
        </w:numPr>
        <w:rPr>
          <w:rFonts w:cs="Arial"/>
        </w:rPr>
      </w:pPr>
      <w:r w:rsidRPr="00D723B2">
        <w:t>입을 사용해서 콘돔을 끼우세요.</w:t>
      </w:r>
    </w:p>
    <w:p w14:paraId="56652B78" w14:textId="71439C46" w:rsidR="00D6196F" w:rsidRPr="00D723B2" w:rsidRDefault="00711E38" w:rsidP="001E408C">
      <w:pPr>
        <w:pStyle w:val="Bodyafterbullets"/>
      </w:pPr>
      <w:r w:rsidRPr="00D723B2">
        <w:t xml:space="preserve">더 자세한 정보는 </w:t>
      </w:r>
      <w:hyperlink r:id="rId47" w:history="1">
        <w:r w:rsidRPr="00D723B2">
          <w:rPr>
            <w:rStyle w:val="Hyperlink"/>
          </w:rPr>
          <w:t>Scarlet Alliance Red Book</w:t>
        </w:r>
      </w:hyperlink>
      <w:r w:rsidRPr="00D723B2">
        <w:t xml:space="preserve"> &lt;https://redbook.scarletalliance.org.au/condom/&gt;에서 확인하세요.</w:t>
      </w:r>
    </w:p>
    <w:p w14:paraId="0CF71104" w14:textId="5F544382" w:rsidR="0040712E" w:rsidRPr="00D723B2" w:rsidRDefault="00D6196F" w:rsidP="001E408C">
      <w:pPr>
        <w:pStyle w:val="Body"/>
      </w:pPr>
      <w:r w:rsidRPr="00D723B2">
        <w:t>또한 고객이 콘돔 사용을 거부하거나 서비스 중에 콘돔을 제거할 경우, 대처 방법을 미리 계획해 둘 수 있습니다. 동료들과 이야기를 나누면 이런 상황을 대비하는 데 도움이 될 수 있습니다.</w:t>
      </w:r>
    </w:p>
    <w:p w14:paraId="6E16DD47" w14:textId="24FD1F11" w:rsidR="004C2315" w:rsidRPr="00D723B2" w:rsidRDefault="0040712E" w:rsidP="001E408C">
      <w:pPr>
        <w:pStyle w:val="Body"/>
      </w:pPr>
      <w:r w:rsidRPr="00D723B2">
        <w:t>고객이 콘돔 사용을 거부할 경우, 해당 서비스를 거절 또는 변경할 수 있습니다. 안전하지 않은 성행위 중 일부는 상대적으로 더 많은 위험이 따릅니다. 상호 자위나 손 자위는 위험성이 낮은 옵션</w:t>
      </w:r>
      <w:r w:rsidR="00FC0129">
        <w:rPr>
          <w:rFonts w:ascii="Malgun Gothic" w:eastAsia="Malgun Gothic" w:hAnsi="Malgun Gothic" w:cs="Malgun Gothic" w:hint="eastAsia"/>
        </w:rPr>
        <w:t>들</w:t>
      </w:r>
      <w:r w:rsidRPr="00D723B2">
        <w:t>입니다.</w:t>
      </w:r>
    </w:p>
    <w:p w14:paraId="0E7B2FAF" w14:textId="188EEAA7" w:rsidR="00BE6AED" w:rsidRPr="00D723B2" w:rsidRDefault="0068111A" w:rsidP="001E408C">
      <w:pPr>
        <w:pStyle w:val="Body"/>
      </w:pPr>
      <w:r w:rsidRPr="00D723B2">
        <w:t>고객이 성관계 중에 동의 없이 콘돔을 제거하는 경우, 이를 스텔싱(stealthing)이라고 합니다. 스텔싱을 경험한 경우, RhED 및 Vixen 이 개인적인 지원 및 도움을 드릴 수 있습니다.</w:t>
      </w:r>
    </w:p>
    <w:p w14:paraId="56C48DE6" w14:textId="3DCCBB8B" w:rsidR="00A10B27" w:rsidRPr="00D723B2" w:rsidRDefault="00D6196F" w:rsidP="001E408C">
      <w:pPr>
        <w:pStyle w:val="Body"/>
      </w:pPr>
      <w:r w:rsidRPr="00D723B2">
        <w:lastRenderedPageBreak/>
        <w:t xml:space="preserve">최근에 개정된 빅토리아주 </w:t>
      </w:r>
      <w:r w:rsidR="004C2315" w:rsidRPr="00D723B2">
        <w:rPr>
          <w:b/>
          <w:bCs/>
        </w:rPr>
        <w:t>형법 1958</w:t>
      </w:r>
      <w:r w:rsidRPr="00D723B2">
        <w:t>은 상대의 동의 없이 의도적으로 콘돔을 제거하거나 훼손하거나 콘돔을 사용하지 않는 행위를 범죄로 규정하고 있습니다.  이 변경사항은 2023년 7월30일 당일 또는 그 이전에 발효될 예정입니다.</w:t>
      </w:r>
    </w:p>
    <w:p w14:paraId="12811EC8" w14:textId="77777777" w:rsidR="0064596F" w:rsidRPr="00D723B2" w:rsidRDefault="0064596F" w:rsidP="00FF5382">
      <w:pPr>
        <w:pStyle w:val="Heading2"/>
      </w:pPr>
      <w:bookmarkStart w:id="33" w:name="_Toc127974967"/>
      <w:r w:rsidRPr="00D723B2">
        <w:t>고객 건강 상태 확인</w:t>
      </w:r>
      <w:bookmarkEnd w:id="33"/>
    </w:p>
    <w:p w14:paraId="6675E7DB" w14:textId="43E40375" w:rsidR="00723EA4" w:rsidRPr="00D723B2" w:rsidRDefault="0064596F" w:rsidP="001E408C">
      <w:pPr>
        <w:pStyle w:val="Body"/>
      </w:pPr>
      <w:r w:rsidRPr="00D723B2">
        <w:t xml:space="preserve">서비스 세션을 시작하기 전에 고객에게 눈에 띄는 성병의 징후가 있는지 확인하면 감염 위험을 줄일 수 있습니다. </w:t>
      </w:r>
    </w:p>
    <w:p w14:paraId="51E960FB" w14:textId="5AF25F5C" w:rsidR="003604C8" w:rsidRPr="00D723B2" w:rsidRDefault="0064596F" w:rsidP="001E408C">
      <w:pPr>
        <w:pStyle w:val="Body"/>
      </w:pPr>
      <w:r w:rsidRPr="00D723B2">
        <w:t xml:space="preserve">이는 밝은 조명 아래에서 고객의 음경, 항문, 질, 입 및 주변 부위를 살펴보는 것을 의미합니다. 눈에 보이는 성병의 징후들은 궤양, 물집, 발진, 출혈, 분비물 등을 포함할 수 있습니다. </w:t>
      </w:r>
    </w:p>
    <w:p w14:paraId="36826ED8" w14:textId="24CBAB10" w:rsidR="003604C8" w:rsidRPr="00D723B2" w:rsidRDefault="0064596F" w:rsidP="001E408C">
      <w:pPr>
        <w:pStyle w:val="Body"/>
      </w:pPr>
      <w:r w:rsidRPr="00D723B2">
        <w:t>모든 성병에</w:t>
      </w:r>
      <w:r w:rsidR="00FC0129">
        <w:rPr>
          <w:rFonts w:ascii="Malgun Gothic" w:eastAsia="Malgun Gothic" w:hAnsi="Malgun Gothic" w:cs="Malgun Gothic" w:hint="eastAsia"/>
        </w:rPr>
        <w:t>서</w:t>
      </w:r>
      <w:r w:rsidRPr="00D723B2">
        <w:t xml:space="preserve"> 눈에 보이는 증상이 있는 것은 아니며 증상이 없는 사람도 성병에 감염된 상태일 수 있습니다. 건강 </w:t>
      </w:r>
      <w:r w:rsidR="00FC0129">
        <w:rPr>
          <w:rFonts w:ascii="Malgun Gothic" w:eastAsia="Malgun Gothic" w:hAnsi="Malgun Gothic" w:cs="Malgun Gothic" w:hint="eastAsia"/>
        </w:rPr>
        <w:t>체크는</w:t>
      </w:r>
      <w:r w:rsidRPr="00D723B2">
        <w:t xml:space="preserve"> 진단이 아닙니다. </w:t>
      </w:r>
    </w:p>
    <w:p w14:paraId="2A96B195" w14:textId="343F9F59" w:rsidR="0064596F" w:rsidRPr="00D723B2" w:rsidRDefault="0064596F" w:rsidP="001E408C">
      <w:pPr>
        <w:pStyle w:val="Body"/>
      </w:pPr>
      <w:r w:rsidRPr="00D723B2">
        <w:t>또한 궤양, 물집, 발진, 출혈, 분비물 등은 비감염성 원인으로 발생할 수도 있습니다.</w:t>
      </w:r>
    </w:p>
    <w:p w14:paraId="187D2514" w14:textId="07D0E84F" w:rsidR="00BC37FD" w:rsidRPr="00D723B2" w:rsidRDefault="00BC37FD" w:rsidP="001E408C">
      <w:pPr>
        <w:pStyle w:val="Body"/>
      </w:pPr>
      <w:bookmarkStart w:id="34" w:name="_Hlk118900399"/>
      <w:r w:rsidRPr="00D723B2">
        <w:t xml:space="preserve">확인해야 할 증상에 대한 더 자세한 정보는 </w:t>
      </w:r>
      <w:hyperlink r:id="rId48" w:history="1">
        <w:r w:rsidRPr="00D723B2">
          <w:rPr>
            <w:color w:val="004C97"/>
            <w:u w:val="dotted"/>
          </w:rPr>
          <w:t>Scarlet Alliance Red Book</w:t>
        </w:r>
      </w:hyperlink>
      <w:r w:rsidRPr="00D723B2">
        <w:t xml:space="preserve"> &lt;https://redbook.scarletalliance.org.au/checking-clients/&gt;에서 확인할 수 있습니다.</w:t>
      </w:r>
    </w:p>
    <w:bookmarkEnd w:id="34"/>
    <w:p w14:paraId="72277AD1" w14:textId="1D4131A1" w:rsidR="0064596F" w:rsidRPr="00D723B2" w:rsidRDefault="0064596F" w:rsidP="001E408C">
      <w:pPr>
        <w:pStyle w:val="Body"/>
      </w:pPr>
      <w:r w:rsidRPr="00D723B2">
        <w:t>고객이 샤워를 하거나 소변을 보기 전에 확인하세요. 샤워 및 배뇨는 분비물 등의 일부 성병 징후를 제거할 수 있기 때문입니다.</w:t>
      </w:r>
    </w:p>
    <w:p w14:paraId="6F9F8E06" w14:textId="4306BFAF" w:rsidR="0064596F" w:rsidRPr="00D723B2" w:rsidRDefault="0064596F" w:rsidP="001E408C">
      <w:pPr>
        <w:pStyle w:val="Body"/>
      </w:pPr>
      <w:r w:rsidRPr="00D723B2">
        <w:t xml:space="preserve">고객이 성병에 감염된 것으로 의심되는 경우 어떻게 대처할 것인지 계획해 두는 것도 </w:t>
      </w:r>
      <w:bookmarkStart w:id="35" w:name="_Int_KrzA9lh8"/>
      <w:r w:rsidRPr="00D723B2">
        <w:t>중요합니다</w:t>
      </w:r>
      <w:bookmarkEnd w:id="35"/>
      <w:r w:rsidRPr="00D723B2">
        <w:t>.</w:t>
      </w:r>
    </w:p>
    <w:p w14:paraId="57185DCF" w14:textId="77777777" w:rsidR="0064596F" w:rsidRPr="00D723B2" w:rsidRDefault="0064596F" w:rsidP="001E408C">
      <w:pPr>
        <w:pStyle w:val="Body"/>
      </w:pPr>
      <w:r w:rsidRPr="00D723B2">
        <w:t>대처방법에는 다음이 포함될 수 있습니다.</w:t>
      </w:r>
    </w:p>
    <w:p w14:paraId="5CD3C21D" w14:textId="77777777" w:rsidR="0064596F" w:rsidRPr="00D723B2" w:rsidRDefault="0064596F" w:rsidP="001E408C">
      <w:pPr>
        <w:pStyle w:val="Bullet1"/>
      </w:pPr>
      <w:r w:rsidRPr="00D723B2">
        <w:t>다른 동료에게 2차 소견 요청하기</w:t>
      </w:r>
    </w:p>
    <w:p w14:paraId="42CAAC4D" w14:textId="77777777" w:rsidR="0064596F" w:rsidRPr="00D723B2" w:rsidRDefault="0064596F" w:rsidP="001E408C">
      <w:pPr>
        <w:pStyle w:val="Bullet1"/>
      </w:pPr>
      <w:r w:rsidRPr="00D723B2">
        <w:t>매니저에게 알리기</w:t>
      </w:r>
    </w:p>
    <w:p w14:paraId="7440D0AC" w14:textId="77777777" w:rsidR="0064596F" w:rsidRPr="00D723B2" w:rsidRDefault="0064596F" w:rsidP="001E408C">
      <w:pPr>
        <w:pStyle w:val="Bullet1"/>
      </w:pPr>
      <w:r w:rsidRPr="00D723B2">
        <w:t>해당 서비스 세션 거부하기</w:t>
      </w:r>
    </w:p>
    <w:p w14:paraId="75925A5B" w14:textId="746CE368" w:rsidR="0064596F" w:rsidRPr="00D723B2" w:rsidRDefault="0064596F" w:rsidP="001E408C">
      <w:pPr>
        <w:pStyle w:val="Bullet1"/>
      </w:pPr>
      <w:r w:rsidRPr="00D723B2">
        <w:t xml:space="preserve">감염 위험을 최소화하기 위해 </w:t>
      </w:r>
      <w:bookmarkStart w:id="36" w:name="_Int_35szrAfx"/>
      <w:r w:rsidRPr="00D723B2">
        <w:t>제공</w:t>
      </w:r>
      <w:bookmarkEnd w:id="36"/>
      <w:r w:rsidRPr="00D723B2">
        <w:t xml:space="preserve"> 서비스 변경하기 (예: 상호 자위행위만 제공)</w:t>
      </w:r>
    </w:p>
    <w:p w14:paraId="614D9749" w14:textId="77777777" w:rsidR="00DE1751" w:rsidRPr="00D723B2" w:rsidRDefault="0064596F" w:rsidP="001E408C">
      <w:pPr>
        <w:pStyle w:val="Bullet1"/>
      </w:pPr>
      <w:r w:rsidRPr="00D723B2">
        <w:t>고객에게 다시 방문하려면 성병 검사를 받아야 함을 알리기</w:t>
      </w:r>
    </w:p>
    <w:p w14:paraId="297AC27E" w14:textId="3F805F25" w:rsidR="0064596F" w:rsidRPr="00D723B2" w:rsidRDefault="00DE1751" w:rsidP="001E408C">
      <w:pPr>
        <w:pStyle w:val="Bodyafterbullets"/>
      </w:pPr>
      <w:r w:rsidRPr="00D723B2">
        <w:t>고객이 성병에 감염된 것으로 의심되는 경우 사업자는 성 노동자가 서비스를 거부하거나 변경할 수 있도록 지원해야 합니다.</w:t>
      </w:r>
    </w:p>
    <w:p w14:paraId="79CAD944" w14:textId="105CFC47" w:rsidR="00D6196F" w:rsidRPr="00D723B2" w:rsidRDefault="0042577A" w:rsidP="00D6196F">
      <w:pPr>
        <w:pStyle w:val="Heading2"/>
        <w:rPr>
          <w:rFonts w:cs="Arial"/>
          <w:b w:val="0"/>
        </w:rPr>
      </w:pPr>
      <w:bookmarkStart w:id="37" w:name="_Toc127974968"/>
      <w:r w:rsidRPr="00D723B2">
        <w:lastRenderedPageBreak/>
        <w:t>기타 예방조치</w:t>
      </w:r>
      <w:bookmarkEnd w:id="37"/>
      <w:r w:rsidRPr="00D723B2">
        <w:t xml:space="preserve"> </w:t>
      </w:r>
    </w:p>
    <w:p w14:paraId="75FE06BA" w14:textId="1740A21D" w:rsidR="00D6196F" w:rsidRPr="00D723B2" w:rsidRDefault="00D6196F" w:rsidP="00FF5382">
      <w:pPr>
        <w:pStyle w:val="Body"/>
      </w:pPr>
      <w:r w:rsidRPr="00D723B2">
        <w:t xml:space="preserve">성병은 구강, 항문, 질 성교와 같은 개인 간 성 접촉을 통해 전염됩니다. 일부 성병은 체액 접촉으로 전염되는 반면, 피부 접촉으로 전염되는 성병도 있습니다. 성병은 같은 변기 사용이나 음식 공유와 같은 일상적인 접촉으로는 전염되지 않습니다. </w:t>
      </w:r>
    </w:p>
    <w:p w14:paraId="31C7C4A5" w14:textId="346E56DC" w:rsidR="00D6196F" w:rsidRPr="00D723B2" w:rsidRDefault="00D6196F" w:rsidP="00FF5382">
      <w:pPr>
        <w:pStyle w:val="Body"/>
        <w:rPr>
          <w:szCs w:val="21"/>
        </w:rPr>
      </w:pPr>
      <w:r w:rsidRPr="00D723B2">
        <w:t xml:space="preserve">어떤 사람들은 공간을 청결하게 유지하거나 샤워를 자주 하면 성병에 걸리지 않을 수 있다고 생각할 수 있습니다. 그것은 사실이 아닙니다. 그러나 안전한 성 관행을 보완하기 위해 </w:t>
      </w:r>
      <w:r w:rsidR="00694B7E">
        <w:rPr>
          <w:rFonts w:ascii="Malgun Gothic" w:eastAsia="Malgun Gothic" w:hAnsi="Malgun Gothic" w:cs="Malgun Gothic" w:hint="eastAsia"/>
        </w:rPr>
        <w:t>여러분이</w:t>
      </w:r>
      <w:r w:rsidRPr="00D723B2">
        <w:t xml:space="preserve"> 취할 수 있는 추가 예방조치들이 있습니다.</w:t>
      </w:r>
    </w:p>
    <w:p w14:paraId="38157F3E" w14:textId="7750F83D" w:rsidR="00086D89" w:rsidRPr="00D723B2" w:rsidRDefault="00340245" w:rsidP="00FF5382">
      <w:pPr>
        <w:pStyle w:val="Body"/>
      </w:pPr>
      <w:r w:rsidRPr="00D723B2">
        <w:t xml:space="preserve">섹스 토이는 콘돔과 함께 사용하고, 삽입구 및 파트너가 바뀔 때마다 교체하는 것이 좋습니다. 섹스 토이는 사용 후 매번 세척 및 소독을 해야 합니다. 제조업체의 사용설명서를 통해 각 </w:t>
      </w:r>
      <w:r w:rsidR="00694B7E">
        <w:rPr>
          <w:rFonts w:ascii="Malgun Gothic" w:eastAsia="Malgun Gothic" w:hAnsi="Malgun Gothic" w:cs="Malgun Gothic" w:hint="eastAsia"/>
        </w:rPr>
        <w:t xml:space="preserve">섹스 </w:t>
      </w:r>
      <w:r w:rsidRPr="00D723B2">
        <w:t>토이의 안전한 세정 및 소독제로 어떤 제품을 사용할 수 있는지 확인하세요.</w:t>
      </w:r>
    </w:p>
    <w:p w14:paraId="6FAD6957" w14:textId="7EA846DA" w:rsidR="000F1C0F" w:rsidRPr="00D723B2" w:rsidRDefault="00086D89" w:rsidP="00FF5382">
      <w:pPr>
        <w:pStyle w:val="Body"/>
      </w:pPr>
      <w:r w:rsidRPr="00D723B2">
        <w:t>윤활유나 마사지 오일 튜브와 같이 성관계 중에 만지는 물건들도 사용 후 매번 소독해야 합니다.</w:t>
      </w:r>
    </w:p>
    <w:p w14:paraId="77FB011A" w14:textId="65A747FB" w:rsidR="00AF35D4" w:rsidRPr="00D723B2" w:rsidRDefault="000B404A" w:rsidP="00AF35D4">
      <w:pPr>
        <w:pStyle w:val="Bodyafterbullets"/>
        <w:rPr>
          <w:rFonts w:cs="Arial"/>
        </w:rPr>
      </w:pPr>
      <w:r w:rsidRPr="00D723B2">
        <w:t>혈액, 정액, 기타 체액과 접촉할 가능성이 있는 경우에는 항상 장갑을 착용하세요.</w:t>
      </w:r>
    </w:p>
    <w:p w14:paraId="57CFBF03" w14:textId="19300CCF" w:rsidR="00D6196F" w:rsidRPr="00D723B2" w:rsidRDefault="00D6196F" w:rsidP="00FF5382">
      <w:pPr>
        <w:pStyle w:val="Body"/>
      </w:pPr>
      <w:r w:rsidRPr="00D723B2">
        <w:t>또한 일 하는 동안에는 정기적으로 따뜻한 물과 물비누로 손을 씻고 말려야 하고, 특히 다음의 경우에는 반드시 그렇게 해야 합니다.</w:t>
      </w:r>
    </w:p>
    <w:p w14:paraId="0ADD039B" w14:textId="77777777" w:rsidR="00AF35D4" w:rsidRPr="00D723B2" w:rsidRDefault="00AF35D4" w:rsidP="001E665E">
      <w:pPr>
        <w:pStyle w:val="Bullet1"/>
        <w:numPr>
          <w:ilvl w:val="0"/>
          <w:numId w:val="10"/>
        </w:numPr>
        <w:rPr>
          <w:rFonts w:cs="Arial"/>
        </w:rPr>
      </w:pPr>
      <w:r w:rsidRPr="00D723B2">
        <w:t>장갑을 벗은 이후</w:t>
      </w:r>
    </w:p>
    <w:p w14:paraId="57DFC475" w14:textId="5D814CE3" w:rsidR="00D6196F" w:rsidRPr="00D723B2" w:rsidRDefault="00D6196F" w:rsidP="001E665E">
      <w:pPr>
        <w:pStyle w:val="Bullet1"/>
        <w:numPr>
          <w:ilvl w:val="0"/>
          <w:numId w:val="10"/>
        </w:numPr>
        <w:rPr>
          <w:rFonts w:cs="Arial"/>
        </w:rPr>
      </w:pPr>
      <w:r w:rsidRPr="00D723B2">
        <w:t>사용한 콘돔, 장갑, 덴탈댐을 만진 이후</w:t>
      </w:r>
    </w:p>
    <w:p w14:paraId="3E80ABB3" w14:textId="77777777" w:rsidR="00D6196F" w:rsidRPr="00D723B2" w:rsidRDefault="00D6196F" w:rsidP="001E665E">
      <w:pPr>
        <w:pStyle w:val="Bullet1"/>
        <w:numPr>
          <w:ilvl w:val="0"/>
          <w:numId w:val="10"/>
        </w:numPr>
        <w:rPr>
          <w:rFonts w:cs="Arial"/>
        </w:rPr>
      </w:pPr>
      <w:r w:rsidRPr="00D723B2">
        <w:t>사용한 섹스 토이를 만지거나 세척한 이후</w:t>
      </w:r>
    </w:p>
    <w:p w14:paraId="6947BAC8" w14:textId="511E1CE8" w:rsidR="00D6196F" w:rsidRPr="00D723B2" w:rsidRDefault="00D6196F" w:rsidP="001E665E">
      <w:pPr>
        <w:pStyle w:val="Bullet1"/>
        <w:numPr>
          <w:ilvl w:val="0"/>
          <w:numId w:val="10"/>
        </w:numPr>
        <w:rPr>
          <w:rFonts w:cs="Arial"/>
        </w:rPr>
      </w:pPr>
      <w:r w:rsidRPr="00D723B2">
        <w:t>고객의 성기를 만진 이후</w:t>
      </w:r>
    </w:p>
    <w:p w14:paraId="7FD572CE" w14:textId="446F7F19" w:rsidR="00D6196F" w:rsidRPr="00D723B2" w:rsidRDefault="00D6196F" w:rsidP="001E665E">
      <w:pPr>
        <w:pStyle w:val="Bullet1"/>
        <w:numPr>
          <w:ilvl w:val="0"/>
          <w:numId w:val="10"/>
        </w:numPr>
        <w:rPr>
          <w:rFonts w:cs="Arial"/>
        </w:rPr>
      </w:pPr>
      <w:r w:rsidRPr="00D723B2">
        <w:t>상처 난 피부, 혈액, 정액 또는 기타 체액과 접촉한 이후</w:t>
      </w:r>
    </w:p>
    <w:p w14:paraId="1E68B1B5" w14:textId="77777777" w:rsidR="00086D89" w:rsidRPr="00D723B2" w:rsidRDefault="00D6196F" w:rsidP="001E665E">
      <w:pPr>
        <w:pStyle w:val="Bullet1"/>
        <w:numPr>
          <w:ilvl w:val="0"/>
          <w:numId w:val="10"/>
        </w:numPr>
        <w:rPr>
          <w:rFonts w:cs="Arial"/>
        </w:rPr>
      </w:pPr>
      <w:r w:rsidRPr="00D723B2">
        <w:t>사용한 린넨을 만진 이후</w:t>
      </w:r>
    </w:p>
    <w:p w14:paraId="04540A43" w14:textId="3673A31F" w:rsidR="003428AF" w:rsidRPr="00D723B2" w:rsidRDefault="00C04FAA" w:rsidP="001E408C">
      <w:pPr>
        <w:pStyle w:val="Bodyafterbullets"/>
      </w:pPr>
      <w:r w:rsidRPr="00D723B2">
        <w:t>손씻기가 불가능한 경우에는 알콜성분의 손 소독제를 사용할 수 있습니다.</w:t>
      </w:r>
    </w:p>
    <w:p w14:paraId="1AF955E9" w14:textId="77777777" w:rsidR="00D6196F" w:rsidRPr="00D723B2" w:rsidRDefault="00D6196F" w:rsidP="00D6196F">
      <w:pPr>
        <w:pStyle w:val="Heading2"/>
        <w:rPr>
          <w:rFonts w:cs="Arial"/>
        </w:rPr>
      </w:pPr>
      <w:bookmarkStart w:id="38" w:name="_Toc127974969"/>
      <w:r w:rsidRPr="00D723B2">
        <w:t>예방접종</w:t>
      </w:r>
      <w:bookmarkEnd w:id="38"/>
    </w:p>
    <w:p w14:paraId="22DD10A8" w14:textId="31D9D99C" w:rsidR="00D6196F" w:rsidRPr="00D723B2" w:rsidRDefault="00D6196F" w:rsidP="00D10721">
      <w:pPr>
        <w:pStyle w:val="Body"/>
        <w:rPr>
          <w:rFonts w:cs="Arial"/>
        </w:rPr>
      </w:pPr>
      <w:r w:rsidRPr="00D723B2">
        <w:t>예방접종은 일부 감염병으로부터 자신을 보호하는 또다른 방법입니다.</w:t>
      </w:r>
    </w:p>
    <w:p w14:paraId="15D4BB60" w14:textId="0D459C1B" w:rsidR="00D6196F" w:rsidRPr="00D723B2" w:rsidRDefault="00D6196F" w:rsidP="00FF5382">
      <w:pPr>
        <w:pStyle w:val="Body"/>
      </w:pPr>
      <w:r w:rsidRPr="00D723B2">
        <w:t>현재 A형 간염, B형 감염, HPV, 원숭이두창에 대한 예방접종을 받을 수 있습니다.</w:t>
      </w:r>
    </w:p>
    <w:p w14:paraId="1D250A26" w14:textId="743069CA" w:rsidR="00D6196F" w:rsidRPr="00D723B2" w:rsidRDefault="00D6196F" w:rsidP="00FF5382">
      <w:pPr>
        <w:pStyle w:val="Body"/>
      </w:pPr>
      <w:r w:rsidRPr="00D723B2">
        <w:t xml:space="preserve">호주에서 태어난 사람들 중 일부는 학교에서 HPV 예방접종을 받았을 것입니다. HPV 예방접종을 받기에 가장 좋은 시기는 성생활을 시작하기 전입니다. Better Health </w:t>
      </w:r>
      <w:r w:rsidRPr="00D723B2">
        <w:lastRenderedPageBreak/>
        <w:t xml:space="preserve">Channel에서 </w:t>
      </w:r>
      <w:hyperlink r:id="rId49" w:history="1">
        <w:r w:rsidRPr="00D723B2">
          <w:rPr>
            <w:rStyle w:val="Hyperlink"/>
          </w:rPr>
          <w:t>HPV 예방접종 및 자격요견</w:t>
        </w:r>
      </w:hyperlink>
      <w:r w:rsidRPr="00D723B2">
        <w:t xml:space="preserve"> &lt;https://www.betterhealth.vic.gov.au/health/healthyliving/human-papillomavirus-hpv-immunisation&gt;에 대한 추가 정보를 확인할 수 있습니다.</w:t>
      </w:r>
    </w:p>
    <w:p w14:paraId="36823925" w14:textId="3280D7D1" w:rsidR="004D7361" w:rsidRPr="00D723B2" w:rsidRDefault="004D7361" w:rsidP="00FF5382">
      <w:pPr>
        <w:pStyle w:val="Body"/>
      </w:pPr>
      <w:r w:rsidRPr="00D723B2">
        <w:t>성 건강 검사를 받을 때 의사와 백신접종에 대해 상담할 수 있습니다. 또한 백신 접종 여부가 확실하지 않다면 혈액 검사를 통해 면역력을 확인할 수 있습니다.</w:t>
      </w:r>
    </w:p>
    <w:p w14:paraId="5E99AB8A" w14:textId="65CB63BF" w:rsidR="00D6196F" w:rsidRPr="00D723B2" w:rsidRDefault="00D6196F" w:rsidP="00D6196F">
      <w:pPr>
        <w:pStyle w:val="Heading2"/>
        <w:rPr>
          <w:rFonts w:cs="Arial"/>
        </w:rPr>
      </w:pPr>
      <w:bookmarkStart w:id="39" w:name="_Toc127974970"/>
      <w:r w:rsidRPr="00D723B2">
        <w:t>HIV 예방을 위한 노출 전 예방약</w:t>
      </w:r>
      <w:bookmarkEnd w:id="39"/>
    </w:p>
    <w:p w14:paraId="4856B356" w14:textId="1121EEEC" w:rsidR="00D6196F" w:rsidRPr="00D723B2" w:rsidRDefault="00836047" w:rsidP="00D6196F">
      <w:pPr>
        <w:pStyle w:val="Body"/>
        <w:rPr>
          <w:rFonts w:cs="Arial"/>
        </w:rPr>
      </w:pPr>
      <w:r w:rsidRPr="00D723B2">
        <w:t>노출 전 예방약(</w:t>
      </w:r>
      <w:proofErr w:type="spellStart"/>
      <w:r w:rsidRPr="00D723B2">
        <w:t>PrEP</w:t>
      </w:r>
      <w:proofErr w:type="spellEnd"/>
      <w:r w:rsidRPr="00D723B2">
        <w:t>)은 감염 위험이 있는 사람들이 HIV에 감염되지 않도록 예방하는 경구용 약입니다. 이 약은 다른 성병 예방 효과는 없습니다.</w:t>
      </w:r>
    </w:p>
    <w:p w14:paraId="412ABACA" w14:textId="13E44B43" w:rsidR="00D6196F" w:rsidRPr="00D723B2" w:rsidRDefault="00D6196F" w:rsidP="00FF5382">
      <w:pPr>
        <w:pStyle w:val="Body"/>
      </w:pPr>
      <w:proofErr w:type="spellStart"/>
      <w:r w:rsidRPr="00D723B2">
        <w:t>PrEP</w:t>
      </w:r>
      <w:proofErr w:type="spellEnd"/>
      <w:r w:rsidRPr="00D723B2">
        <w:t>는 두 가지 방법으로 복용할 수 있습니다.</w:t>
      </w:r>
    </w:p>
    <w:p w14:paraId="1F4CBB57" w14:textId="77777777" w:rsidR="00D6196F" w:rsidRPr="00D723B2" w:rsidRDefault="00D6196F" w:rsidP="001E665E">
      <w:pPr>
        <w:pStyle w:val="Bullet1"/>
        <w:numPr>
          <w:ilvl w:val="0"/>
          <w:numId w:val="10"/>
        </w:numPr>
        <w:rPr>
          <w:rFonts w:cs="Arial"/>
          <w:bCs/>
        </w:rPr>
      </w:pPr>
      <w:r w:rsidRPr="00D723B2">
        <w:rPr>
          <w:b/>
        </w:rPr>
        <w:t xml:space="preserve">일일 </w:t>
      </w:r>
      <w:proofErr w:type="spellStart"/>
      <w:r w:rsidRPr="00D723B2">
        <w:rPr>
          <w:b/>
        </w:rPr>
        <w:t>PrEP</w:t>
      </w:r>
      <w:proofErr w:type="spellEnd"/>
      <w:r w:rsidRPr="00D723B2">
        <w:t xml:space="preserve">는 </w:t>
      </w:r>
      <w:proofErr w:type="spellStart"/>
      <w:r w:rsidRPr="00D723B2">
        <w:t>PrEP</w:t>
      </w:r>
      <w:proofErr w:type="spellEnd"/>
      <w:r w:rsidRPr="00D723B2">
        <w:t xml:space="preserve"> 알약을 매일 복용하는 것입니다.</w:t>
      </w:r>
    </w:p>
    <w:p w14:paraId="5DBBB7EB" w14:textId="115C245E" w:rsidR="00D6196F" w:rsidRPr="00D723B2" w:rsidRDefault="00D6196F" w:rsidP="001E665E">
      <w:pPr>
        <w:pStyle w:val="Bullet1"/>
        <w:numPr>
          <w:ilvl w:val="0"/>
          <w:numId w:val="10"/>
        </w:numPr>
        <w:rPr>
          <w:rFonts w:cs="Arial"/>
          <w:b/>
        </w:rPr>
      </w:pPr>
      <w:r w:rsidRPr="00D723B2">
        <w:rPr>
          <w:b/>
        </w:rPr>
        <w:t xml:space="preserve">필요시 복용하는 </w:t>
      </w:r>
      <w:proofErr w:type="spellStart"/>
      <w:r w:rsidRPr="00D723B2">
        <w:rPr>
          <w:b/>
        </w:rPr>
        <w:t>PrEP</w:t>
      </w:r>
      <w:proofErr w:type="spellEnd"/>
      <w:r w:rsidRPr="00D723B2">
        <w:t xml:space="preserve">는 성관계 2시간-24시간 전에 알약 두 알을 복용하고 24시간 경과 후 한 알, 그리고 48시간 경과 후 또 한 알을 복용하는 것입니다. 현재, 남성과 성관계를 갖는 시스젠더 남성들에게 필요시 복용하는 </w:t>
      </w:r>
      <w:proofErr w:type="spellStart"/>
      <w:r w:rsidRPr="00D723B2">
        <w:t>PrEP</w:t>
      </w:r>
      <w:proofErr w:type="spellEnd"/>
      <w:r w:rsidRPr="00D723B2">
        <w:t>가 적합하다는 명확한 증거자료가 있습니다.</w:t>
      </w:r>
    </w:p>
    <w:p w14:paraId="55140743" w14:textId="48030B57" w:rsidR="002D3F76" w:rsidRPr="00D723B2" w:rsidRDefault="002D3F76" w:rsidP="00D6196F">
      <w:pPr>
        <w:pStyle w:val="Bodyafterbullets"/>
        <w:rPr>
          <w:rFonts w:cs="Arial"/>
        </w:rPr>
      </w:pPr>
      <w:proofErr w:type="spellStart"/>
      <w:r w:rsidRPr="00D723B2">
        <w:t>PrEP</w:t>
      </w:r>
      <w:proofErr w:type="spellEnd"/>
      <w:r w:rsidRPr="00D723B2">
        <w:t xml:space="preserve">가 </w:t>
      </w:r>
      <w:r w:rsidR="00694B7E">
        <w:rPr>
          <w:rFonts w:ascii="Malgun Gothic" w:eastAsia="Malgun Gothic" w:hAnsi="Malgun Gothic" w:cs="Malgun Gothic" w:hint="eastAsia"/>
        </w:rPr>
        <w:t>여러분</w:t>
      </w:r>
      <w:r w:rsidRPr="00D723B2">
        <w:t xml:space="preserve">에게 적합한지 여부를 결정할 때, 보건 전문가는 </w:t>
      </w:r>
      <w:r w:rsidR="00694B7E">
        <w:rPr>
          <w:rFonts w:ascii="Malgun Gothic" w:eastAsia="Malgun Gothic" w:hAnsi="Malgun Gothic" w:cs="Malgun Gothic" w:hint="eastAsia"/>
        </w:rPr>
        <w:t>여러분</w:t>
      </w:r>
      <w:r w:rsidRPr="00D723B2">
        <w:t xml:space="preserve">의 출생 시 성별, 사생활과 일터에서 가지는 성행위 유형, 성관계 상대, </w:t>
      </w:r>
      <w:r w:rsidR="00694B7E">
        <w:rPr>
          <w:rFonts w:eastAsia="Malgun Gothic" w:hint="eastAsia"/>
        </w:rPr>
        <w:t>여러분</w:t>
      </w:r>
      <w:r w:rsidRPr="00D723B2">
        <w:t>의 안전한 성관행 등의 요소들을 고려할수 있습니다.</w:t>
      </w:r>
    </w:p>
    <w:p w14:paraId="058B9EDF" w14:textId="5A8F3CAD" w:rsidR="00D6196F" w:rsidRPr="00D723B2" w:rsidRDefault="00D6196F" w:rsidP="00D6196F">
      <w:pPr>
        <w:pStyle w:val="Bodyafterbullets"/>
        <w:rPr>
          <w:rFonts w:cs="Arial"/>
        </w:rPr>
      </w:pPr>
      <w:proofErr w:type="spellStart"/>
      <w:r w:rsidRPr="00D723B2">
        <w:t>PrEP</w:t>
      </w:r>
      <w:proofErr w:type="spellEnd"/>
      <w:r w:rsidRPr="00D723B2">
        <w:t>는 일부 성 노동자들에게 권장될 수 있지만 다른 성 노동자들에게는 권장되지 않을 수도 있습니다.</w:t>
      </w:r>
    </w:p>
    <w:p w14:paraId="452D2B25" w14:textId="78DC12BC" w:rsidR="00D6196F" w:rsidRPr="00D723B2" w:rsidRDefault="00D6196F" w:rsidP="00FF5382">
      <w:pPr>
        <w:pStyle w:val="Body"/>
      </w:pPr>
      <w:r w:rsidRPr="00D723B2">
        <w:t xml:space="preserve">다른 검증된 방법이 있는데도 이를 사용하는 대신 </w:t>
      </w:r>
      <w:proofErr w:type="spellStart"/>
      <w:r w:rsidRPr="00D723B2">
        <w:t>PrEP</w:t>
      </w:r>
      <w:proofErr w:type="spellEnd"/>
      <w:r w:rsidRPr="00D723B2">
        <w:t xml:space="preserve">를 사용하면 안됩니다.  성 노동자들에게 동료 교육과 콘돔 사용은 HIV 예방의 핵심적인 부분입니다. </w:t>
      </w:r>
    </w:p>
    <w:p w14:paraId="7D9A00FD" w14:textId="2DC7B933" w:rsidR="00E56035" w:rsidRPr="00D723B2" w:rsidRDefault="00E56035" w:rsidP="00FF5382">
      <w:pPr>
        <w:pStyle w:val="Body"/>
      </w:pPr>
      <w:proofErr w:type="spellStart"/>
      <w:r w:rsidRPr="00D723B2">
        <w:t>PrEP</w:t>
      </w:r>
      <w:proofErr w:type="spellEnd"/>
      <w:r w:rsidRPr="00D723B2">
        <w:t xml:space="preserve">에 대한 더 자세한 정보는 </w:t>
      </w:r>
      <w:hyperlink r:id="rId50" w:history="1">
        <w:r w:rsidRPr="00D723B2">
          <w:rPr>
            <w:rStyle w:val="Hyperlink"/>
          </w:rPr>
          <w:t>Better Health Channel</w:t>
        </w:r>
      </w:hyperlink>
      <w:r w:rsidRPr="00D723B2">
        <w:t xml:space="preserve"> &lt;https://www.betterhealth.vic.gov.au/health/conditionsandtreatments/pre-exposure-prophylaxis-for-HIV-prevention&gt;에서 확인할 수 있습니다.</w:t>
      </w:r>
    </w:p>
    <w:p w14:paraId="2F9C800E" w14:textId="77777777" w:rsidR="00D6196F" w:rsidRPr="00D723B2" w:rsidRDefault="00D6196F" w:rsidP="00D6196F">
      <w:pPr>
        <w:pStyle w:val="Heading2"/>
        <w:rPr>
          <w:rFonts w:cs="Arial"/>
        </w:rPr>
      </w:pPr>
      <w:bookmarkStart w:id="40" w:name="_Toc127974971"/>
      <w:r w:rsidRPr="00D723B2">
        <w:t>성 건강 검진</w:t>
      </w:r>
      <w:bookmarkEnd w:id="40"/>
    </w:p>
    <w:p w14:paraId="47D134C2" w14:textId="77777777" w:rsidR="009F157C" w:rsidRPr="00D723B2" w:rsidRDefault="00AF724B" w:rsidP="00FF5382">
      <w:pPr>
        <w:pStyle w:val="Body"/>
      </w:pPr>
      <w:r w:rsidRPr="00D723B2">
        <w:t xml:space="preserve">성병 검사는 성병을 발견하고 치료하며 향후 전염을 예방하는 데 필수적인 단계입니다. </w:t>
      </w:r>
    </w:p>
    <w:p w14:paraId="14028905" w14:textId="00B1CBCF" w:rsidR="00605E98" w:rsidRPr="00D723B2" w:rsidRDefault="00605E98" w:rsidP="00FF5382">
      <w:pPr>
        <w:pStyle w:val="Body"/>
      </w:pPr>
      <w:r w:rsidRPr="00D723B2">
        <w:lastRenderedPageBreak/>
        <w:t>모든 성병에 증상이 있는 것은 아닙니다. 이는 성병에 감염되었어도 알지 못할 수 있다는 뜻입니다. 치료하지 않고 방치할 경우, 일부 성병은 불임 등과 같은 장기적인 건강 문제로 이어질 수 있습니다.</w:t>
      </w:r>
    </w:p>
    <w:p w14:paraId="404F39CB" w14:textId="77777777" w:rsidR="00605E98" w:rsidRPr="00D723B2" w:rsidRDefault="00605E98" w:rsidP="00FF5382">
      <w:pPr>
        <w:pStyle w:val="Body"/>
      </w:pPr>
      <w:r w:rsidRPr="00D723B2">
        <w:t>성생활을 하는 모든 사람들은 정기적인 성 건강 검사를 고려하는 것이 좋습니다.</w:t>
      </w:r>
    </w:p>
    <w:p w14:paraId="3A68E455" w14:textId="3FE4664B" w:rsidR="00605E98" w:rsidRPr="00D723B2" w:rsidRDefault="00605E98" w:rsidP="00FF5382">
      <w:pPr>
        <w:pStyle w:val="Body"/>
      </w:pPr>
      <w:r w:rsidRPr="00D723B2">
        <w:t>자주 검사를 받으면 성병 감염 여부를 조기에 알 수 있습니다. 그렇게 하면 신속하게 치료를 받고 성병이 건강과 업무에 미치는 영향을 최소화할 수 있습니다. 또한 성병을 전염시킬 위험도 최소화할 수 있습니다.</w:t>
      </w:r>
    </w:p>
    <w:p w14:paraId="7D2EFCB3" w14:textId="6305A845" w:rsidR="00605E98" w:rsidRPr="00D723B2" w:rsidRDefault="00605E98" w:rsidP="00FF5382">
      <w:pPr>
        <w:pStyle w:val="Body"/>
      </w:pPr>
      <w:r w:rsidRPr="00D723B2">
        <w:t>성병 검사는 일반의, 성 건강 클리닉/허브, 가족계획 클리닉 및 일부 지역사회 보건소 등 광범위한 경로를 통해 받을 수 있습니다.</w:t>
      </w:r>
    </w:p>
    <w:p w14:paraId="1A9978E3" w14:textId="37D6E6A4" w:rsidR="00D6196F" w:rsidRPr="00D723B2" w:rsidRDefault="00D6196F" w:rsidP="00FF5382">
      <w:pPr>
        <w:pStyle w:val="Body"/>
      </w:pPr>
      <w:r w:rsidRPr="00D723B2">
        <w:t xml:space="preserve">검사를 받을 때 의사나 간호사에게 성 노동자임을 공개할지 여부는 본인이 결정해야 합니다. 어떤 사람들은 성 노동에 대해 밝히는 것이 적절한 치료를 받는 데 중요하다고 생각할 수 있습니다. 그러나 그렇게 하는 것이 불필요하거나 위험하다고 느끼는 사람들도 있을 것입니다. </w:t>
      </w:r>
      <w:r w:rsidR="00694B7E">
        <w:rPr>
          <w:rFonts w:eastAsia="Malgun Gothic" w:hint="eastAsia"/>
        </w:rPr>
        <w:t>여러분이</w:t>
      </w:r>
      <w:r w:rsidRPr="00D723B2">
        <w:t xml:space="preserve"> 원하지 </w:t>
      </w:r>
      <w:bookmarkStart w:id="41" w:name="_Int_vG11ARhj"/>
      <w:r w:rsidRPr="00D723B2">
        <w:t>않는다면</w:t>
      </w:r>
      <w:bookmarkEnd w:id="41"/>
      <w:r w:rsidRPr="00D723B2">
        <w:t xml:space="preserve"> 이를 </w:t>
      </w:r>
      <w:bookmarkStart w:id="42" w:name="_Int_2YnaDHlX"/>
      <w:r w:rsidRPr="00D723B2">
        <w:t>공개할</w:t>
      </w:r>
      <w:bookmarkEnd w:id="42"/>
      <w:r w:rsidRPr="00D723B2">
        <w:t xml:space="preserve"> 의무는 없습니다.</w:t>
      </w:r>
    </w:p>
    <w:p w14:paraId="0CBF5411" w14:textId="77777777" w:rsidR="00D6196F" w:rsidRPr="00D723B2" w:rsidRDefault="00D6196F" w:rsidP="001E408C">
      <w:pPr>
        <w:pStyle w:val="Heading3"/>
      </w:pPr>
      <w:r w:rsidRPr="00D723B2">
        <w:t>검사 의무 철폐</w:t>
      </w:r>
    </w:p>
    <w:p w14:paraId="379AB730" w14:textId="26854FE2" w:rsidR="00512DEB" w:rsidRPr="00D723B2" w:rsidRDefault="00512DEB" w:rsidP="00FF5382">
      <w:pPr>
        <w:pStyle w:val="Body"/>
      </w:pPr>
      <w:r w:rsidRPr="00D723B2">
        <w:t>증거자료에 따르면, 빅토리아주 성 노동자들은 그들의 성 건강을 잘 돌보고 있는 것으로 나타났습니다. 의무적인 검사는 불필요하며 검사를 받는 성 노동자들이 사회적 낙인의 대상이 될 위험을 높일 수 있습니다.</w:t>
      </w:r>
    </w:p>
    <w:p w14:paraId="5745CFC8" w14:textId="31D0D843" w:rsidR="0059707F" w:rsidRPr="00D723B2" w:rsidRDefault="0059707F" w:rsidP="00FF5382">
      <w:pPr>
        <w:pStyle w:val="Body"/>
      </w:pPr>
      <w:r w:rsidRPr="00D723B2">
        <w:t xml:space="preserve">여러분은 더이상 빅토리아주 법에 따라 3개월 마다 성 건강 검진을 받을 의무가 없습니다. 그러나 정기적이고 자발적인 검진은 여러분의 건강과 복지에 여전히 필수적인 요소입니다. </w:t>
      </w:r>
    </w:p>
    <w:p w14:paraId="7DBAF598" w14:textId="77777777" w:rsidR="00D6196F" w:rsidRPr="00D723B2" w:rsidRDefault="00D6196F" w:rsidP="001E408C">
      <w:pPr>
        <w:pStyle w:val="Heading3"/>
      </w:pPr>
      <w:r w:rsidRPr="00D723B2">
        <w:t>검사 시기</w:t>
      </w:r>
    </w:p>
    <w:p w14:paraId="4089610A" w14:textId="52AF1800" w:rsidR="009C08EF" w:rsidRPr="00D723B2" w:rsidRDefault="009C08EF" w:rsidP="00FF5382">
      <w:pPr>
        <w:pStyle w:val="Body"/>
      </w:pPr>
      <w:r w:rsidRPr="00D723B2">
        <w:t xml:space="preserve">해당 법이 개정되었지만 많은 성 노동자들은 원할 경우 여전히 3개월마다 검사를 받을 수 있습니다. 어떤 검사 주기가 </w:t>
      </w:r>
      <w:bookmarkStart w:id="43" w:name="_Int_FNBNOPV7"/>
      <w:r w:rsidRPr="00D723B2">
        <w:t>적합한지</w:t>
      </w:r>
      <w:bookmarkEnd w:id="43"/>
      <w:r w:rsidRPr="00D723B2">
        <w:t>에 대해서는 여러분의 의사와 상담해야 합니다.</w:t>
      </w:r>
    </w:p>
    <w:p w14:paraId="5D45998D" w14:textId="4A5AF9D8" w:rsidR="00D6196F" w:rsidRPr="00D723B2" w:rsidRDefault="00237191" w:rsidP="00FF5382">
      <w:pPr>
        <w:pStyle w:val="Body"/>
      </w:pPr>
      <w:r>
        <w:rPr>
          <w:rFonts w:ascii="Malgun Gothic" w:eastAsia="Malgun Gothic" w:hAnsi="Malgun Gothic" w:cs="Malgun Gothic" w:hint="eastAsia"/>
        </w:rPr>
        <w:t>여러분</w:t>
      </w:r>
      <w:r w:rsidR="009C08EF" w:rsidRPr="00D723B2">
        <w:t>에게 적합한 주기는 다음 요인에 따라 달라집니다.</w:t>
      </w:r>
    </w:p>
    <w:p w14:paraId="52208F76" w14:textId="0F71F34F" w:rsidR="00D6196F" w:rsidRPr="00D723B2" w:rsidRDefault="00237191" w:rsidP="001E665E">
      <w:pPr>
        <w:pStyle w:val="Bullet1"/>
        <w:numPr>
          <w:ilvl w:val="0"/>
          <w:numId w:val="10"/>
        </w:numPr>
        <w:rPr>
          <w:rFonts w:cs="Arial"/>
        </w:rPr>
      </w:pPr>
      <w:r>
        <w:rPr>
          <w:rFonts w:ascii="Malgun Gothic" w:eastAsia="Malgun Gothic" w:hAnsi="Malgun Gothic" w:cs="Malgun Gothic" w:hint="eastAsia"/>
        </w:rPr>
        <w:t>일터</w:t>
      </w:r>
      <w:r w:rsidR="00D6196F" w:rsidRPr="00D723B2">
        <w:t xml:space="preserve"> 및 사생활에서 </w:t>
      </w:r>
      <w:r>
        <w:rPr>
          <w:rFonts w:ascii="Malgun Gothic" w:eastAsia="Malgun Gothic" w:hAnsi="Malgun Gothic" w:cs="Malgun Gothic" w:hint="eastAsia"/>
        </w:rPr>
        <w:t>여러분이</w:t>
      </w:r>
      <w:r w:rsidR="00D6196F" w:rsidRPr="00D723B2">
        <w:t xml:space="preserve"> </w:t>
      </w:r>
      <w:r>
        <w:rPr>
          <w:rFonts w:ascii="Malgun Gothic" w:eastAsia="Malgun Gothic" w:hAnsi="Malgun Gothic" w:cs="Malgun Gothic" w:hint="eastAsia"/>
        </w:rPr>
        <w:t>맺는</w:t>
      </w:r>
      <w:r w:rsidR="00D6196F" w:rsidRPr="00D723B2">
        <w:t xml:space="preserve"> 성행위들의 유형</w:t>
      </w:r>
    </w:p>
    <w:p w14:paraId="462C8885" w14:textId="77777777" w:rsidR="00D6196F" w:rsidRPr="00D723B2" w:rsidRDefault="00D6196F" w:rsidP="001E665E">
      <w:pPr>
        <w:pStyle w:val="Bullet1"/>
        <w:numPr>
          <w:ilvl w:val="0"/>
          <w:numId w:val="10"/>
        </w:numPr>
        <w:rPr>
          <w:rFonts w:cs="Arial"/>
        </w:rPr>
      </w:pPr>
      <w:r w:rsidRPr="00D723B2">
        <w:t>고객을 포함한 성 파트너의 숫자</w:t>
      </w:r>
    </w:p>
    <w:p w14:paraId="357E2A50" w14:textId="218FE508" w:rsidR="00D6196F" w:rsidRPr="00D723B2" w:rsidRDefault="00237191" w:rsidP="001E665E">
      <w:pPr>
        <w:pStyle w:val="Bullet1"/>
        <w:numPr>
          <w:ilvl w:val="0"/>
          <w:numId w:val="10"/>
        </w:numPr>
        <w:rPr>
          <w:rFonts w:cs="Arial"/>
        </w:rPr>
      </w:pPr>
      <w:r>
        <w:rPr>
          <w:rFonts w:ascii="Malgun Gothic" w:eastAsia="Malgun Gothic" w:hAnsi="Malgun Gothic" w:cs="Malgun Gothic" w:hint="eastAsia"/>
        </w:rPr>
        <w:t>여러분이</w:t>
      </w:r>
      <w:r w:rsidR="00D6196F" w:rsidRPr="00D723B2">
        <w:t xml:space="preserve"> 실행하는 안전한 성 관행</w:t>
      </w:r>
    </w:p>
    <w:p w14:paraId="442A0A4A" w14:textId="28523AC0" w:rsidR="00D6196F" w:rsidRPr="00D723B2" w:rsidRDefault="00237191" w:rsidP="001E665E">
      <w:pPr>
        <w:pStyle w:val="Bullet1"/>
        <w:numPr>
          <w:ilvl w:val="0"/>
          <w:numId w:val="10"/>
        </w:numPr>
        <w:rPr>
          <w:rFonts w:cs="Arial"/>
        </w:rPr>
      </w:pPr>
      <w:r>
        <w:rPr>
          <w:rFonts w:ascii="Malgun Gothic" w:eastAsia="Malgun Gothic" w:hAnsi="Malgun Gothic" w:cs="Malgun Gothic" w:hint="eastAsia"/>
        </w:rPr>
        <w:t>여러분</w:t>
      </w:r>
      <w:r w:rsidR="00D6196F" w:rsidRPr="00D723B2">
        <w:t>의 개인 건강 문제</w:t>
      </w:r>
    </w:p>
    <w:p w14:paraId="1BD9A0D0" w14:textId="0741499C" w:rsidR="00D6196F" w:rsidRPr="00D723B2" w:rsidRDefault="00D6196F" w:rsidP="001E665E">
      <w:pPr>
        <w:pStyle w:val="Bullet1"/>
        <w:numPr>
          <w:ilvl w:val="0"/>
          <w:numId w:val="10"/>
        </w:numPr>
        <w:rPr>
          <w:rFonts w:cs="Arial"/>
        </w:rPr>
      </w:pPr>
      <w:r w:rsidRPr="00D723B2">
        <w:lastRenderedPageBreak/>
        <w:t>궤양, 물집, 분비물이나 통증 등의 증상이 있는지 여부</w:t>
      </w:r>
    </w:p>
    <w:p w14:paraId="06FAFC92" w14:textId="6EB1A043" w:rsidR="00D6196F" w:rsidRPr="00D723B2" w:rsidRDefault="00D6196F" w:rsidP="001E665E">
      <w:pPr>
        <w:pStyle w:val="Bullet1"/>
        <w:numPr>
          <w:ilvl w:val="0"/>
          <w:numId w:val="10"/>
        </w:numPr>
        <w:rPr>
          <w:rFonts w:cs="Arial"/>
        </w:rPr>
      </w:pPr>
      <w:r w:rsidRPr="00D723B2">
        <w:t>최근 콘돔 파손과 같은 사고가 있었는지 여부</w:t>
      </w:r>
    </w:p>
    <w:p w14:paraId="65B81892" w14:textId="77777777" w:rsidR="00D6196F" w:rsidRPr="00D723B2" w:rsidRDefault="00D6196F" w:rsidP="00D6196F">
      <w:pPr>
        <w:pStyle w:val="Bodyafterbullets"/>
        <w:rPr>
          <w:rStyle w:val="Hyperlink"/>
          <w:rFonts w:cs="Arial"/>
        </w:rPr>
      </w:pPr>
      <w:r w:rsidRPr="00D723B2">
        <w:t xml:space="preserve">검사 시기 및 요청할 수 있는 검사 종류에 대한 자세한 정보는 </w:t>
      </w:r>
      <w:hyperlink r:id="rId51" w:history="1">
        <w:r w:rsidRPr="00D723B2">
          <w:rPr>
            <w:rStyle w:val="Hyperlink"/>
          </w:rPr>
          <w:t>Scarlet Alliance Red Book</w:t>
        </w:r>
      </w:hyperlink>
      <w:r w:rsidRPr="00D723B2">
        <w:t xml:space="preserve"> &lt;https://redbook.scarletalliance.org.au/testing-times/&gt;에서 확인할 수 있습니다.</w:t>
      </w:r>
    </w:p>
    <w:p w14:paraId="62938755" w14:textId="77777777" w:rsidR="00D6196F" w:rsidRPr="00D723B2" w:rsidRDefault="00D6196F" w:rsidP="001E408C">
      <w:pPr>
        <w:pStyle w:val="Heading3"/>
      </w:pPr>
      <w:r w:rsidRPr="00D723B2">
        <w:t>검사 절차</w:t>
      </w:r>
    </w:p>
    <w:p w14:paraId="50BBB01A" w14:textId="75A49F3B" w:rsidR="00D6196F" w:rsidRPr="00D723B2" w:rsidRDefault="00D6196F" w:rsidP="00FF5382">
      <w:pPr>
        <w:pStyle w:val="Body"/>
      </w:pPr>
      <w:r w:rsidRPr="00D723B2">
        <w:t xml:space="preserve">의사나 간호사는 </w:t>
      </w:r>
      <w:r w:rsidR="00237191">
        <w:rPr>
          <w:rFonts w:ascii="Malgun Gothic" w:eastAsia="Malgun Gothic" w:hAnsi="Malgun Gothic" w:cs="Malgun Gothic" w:hint="eastAsia"/>
        </w:rPr>
        <w:t>여러분이</w:t>
      </w:r>
      <w:r w:rsidRPr="00D723B2">
        <w:t xml:space="preserve"> 어떤 종류의 성행위를 했는지, 어떤 안전한 성관행을 실행하는지, 증상이 있는지, 마지막 검사 이후 성 파트너가 몇 명이었는지에 대해 상담할 것입니다.</w:t>
      </w:r>
    </w:p>
    <w:p w14:paraId="4B5FC8AF" w14:textId="7E4F89EB" w:rsidR="00D6196F" w:rsidRPr="00D723B2" w:rsidRDefault="00D6196F" w:rsidP="00FF5382">
      <w:pPr>
        <w:pStyle w:val="Body"/>
      </w:pPr>
      <w:r w:rsidRPr="00D723B2">
        <w:t xml:space="preserve">또한 </w:t>
      </w:r>
      <w:r w:rsidR="00237191">
        <w:rPr>
          <w:rFonts w:ascii="Malgun Gothic" w:eastAsia="Malgun Gothic" w:hAnsi="Malgun Gothic" w:cs="Malgun Gothic" w:hint="eastAsia"/>
        </w:rPr>
        <w:t>여러분과 여러분</w:t>
      </w:r>
      <w:r w:rsidRPr="00D723B2">
        <w:t xml:space="preserve">의 성 파트너의 생식기에 대해서도 물어볼 수 있습니다. 이는 </w:t>
      </w:r>
      <w:r w:rsidR="00237191">
        <w:rPr>
          <w:rFonts w:eastAsia="Malgun Gothic" w:hint="eastAsia"/>
        </w:rPr>
        <w:t>여러분</w:t>
      </w:r>
      <w:r w:rsidRPr="00D723B2">
        <w:t xml:space="preserve">의 위험성 수준과 어떤 검체를 채취할지를 파악하기 위한 것입니다. </w:t>
      </w:r>
      <w:r w:rsidR="00237191">
        <w:rPr>
          <w:rFonts w:eastAsia="Malgun Gothic" w:hint="eastAsia"/>
        </w:rPr>
        <w:t>여러분</w:t>
      </w:r>
      <w:r w:rsidRPr="00D723B2">
        <w:t>의 성별에 대한 질문만 받는 경우, 그들에게 필요한 정보가 무엇인지 명확히 파악하는 것이 좋습니다.</w:t>
      </w:r>
    </w:p>
    <w:p w14:paraId="34A2C95A" w14:textId="40261C9D" w:rsidR="00D6196F" w:rsidRPr="00D723B2" w:rsidRDefault="00D6196F" w:rsidP="00FF5382">
      <w:pPr>
        <w:pStyle w:val="Body"/>
      </w:pPr>
      <w:r w:rsidRPr="00D723B2">
        <w:t xml:space="preserve">의사나 간호사에게 </w:t>
      </w:r>
      <w:r w:rsidR="00237191">
        <w:rPr>
          <w:rFonts w:ascii="Malgun Gothic" w:eastAsia="Malgun Gothic" w:hAnsi="Malgun Gothic" w:cs="Malgun Gothic" w:hint="eastAsia"/>
        </w:rPr>
        <w:t>여러분이</w:t>
      </w:r>
      <w:r w:rsidRPr="00D723B2">
        <w:t xml:space="preserve"> 성 노동자임을 공개할지 </w:t>
      </w:r>
      <w:bookmarkStart w:id="44" w:name="_Int_qj1mdiox"/>
      <w:r w:rsidRPr="00D723B2">
        <w:t>여부</w:t>
      </w:r>
      <w:bookmarkEnd w:id="44"/>
      <w:r w:rsidRPr="00D723B2">
        <w:t xml:space="preserve">는 </w:t>
      </w:r>
      <w:r w:rsidR="00237191">
        <w:rPr>
          <w:rFonts w:eastAsia="Malgun Gothic" w:hint="eastAsia"/>
        </w:rPr>
        <w:t>여러분이</w:t>
      </w:r>
      <w:r w:rsidRPr="00D723B2">
        <w:t xml:space="preserve"> 결정합니다.</w:t>
      </w:r>
    </w:p>
    <w:p w14:paraId="64134B20" w14:textId="42B319BF" w:rsidR="00D6196F" w:rsidRPr="00D723B2" w:rsidRDefault="00D6196F" w:rsidP="00FF5382">
      <w:pPr>
        <w:pStyle w:val="Body"/>
      </w:pPr>
      <w:r w:rsidRPr="00D723B2">
        <w:t>전</w:t>
      </w:r>
      <w:r w:rsidR="00237191">
        <w:rPr>
          <w:rFonts w:ascii="Malgun Gothic" w:eastAsia="Malgun Gothic" w:hAnsi="Malgun Gothic" w:cs="Malgun Gothic" w:hint="eastAsia"/>
        </w:rPr>
        <w:t>체</w:t>
      </w:r>
      <w:r w:rsidRPr="00D723B2">
        <w:t xml:space="preserve">적인 성 건강 검진 중에는 일반적으로 혈액 및 소변 또는 질 샘플을 채취합니다. 조직 샘플은 입이나 항문에서도 채취될 수 있습니다. 의료진이 </w:t>
      </w:r>
      <w:r w:rsidR="00237191">
        <w:rPr>
          <w:rFonts w:eastAsia="Malgun Gothic" w:hint="eastAsia"/>
        </w:rPr>
        <w:t>여러분</w:t>
      </w:r>
      <w:r w:rsidRPr="00D723B2">
        <w:t>에게 샘플을 본인이 직접 채취할지 여부를 묻고 채취 방법을 안내하는 경우도 있습니다.</w:t>
      </w:r>
    </w:p>
    <w:p w14:paraId="5335E4C3" w14:textId="5DCBD449" w:rsidR="00D6196F" w:rsidRPr="00D723B2" w:rsidRDefault="00237191" w:rsidP="00FF5382">
      <w:pPr>
        <w:pStyle w:val="Body"/>
      </w:pPr>
      <w:r>
        <w:rPr>
          <w:rFonts w:ascii="Malgun Gothic" w:eastAsia="Malgun Gothic" w:hAnsi="Malgun Gothic" w:cs="Malgun Gothic" w:hint="eastAsia"/>
        </w:rPr>
        <w:t>여러분이</w:t>
      </w:r>
      <w:r w:rsidR="008151E5" w:rsidRPr="00D723B2">
        <w:t xml:space="preserve"> 신체의 어떤 부위를 </w:t>
      </w:r>
      <w:bookmarkStart w:id="45" w:name="_Int_4VFu0p1K"/>
      <w:r w:rsidR="008151E5" w:rsidRPr="00D723B2">
        <w:t>채취하고 싶은지</w:t>
      </w:r>
      <w:bookmarkEnd w:id="45"/>
      <w:r w:rsidR="008151E5" w:rsidRPr="00D723B2">
        <w:t xml:space="preserve">에 대해 의사나 간호사와 상담하는 것이 좋습니다. 이는 </w:t>
      </w:r>
      <w:r>
        <w:rPr>
          <w:rFonts w:ascii="Malgun Gothic" w:eastAsia="Malgun Gothic" w:hAnsi="Malgun Gothic" w:cs="Malgun Gothic" w:hint="eastAsia"/>
        </w:rPr>
        <w:t>여러분이</w:t>
      </w:r>
      <w:r w:rsidR="008151E5" w:rsidRPr="00D723B2">
        <w:t xml:space="preserve"> 했던 성행위에 따라 달라질 수 있습니다. 예를 들어, 구강 성교를 </w:t>
      </w:r>
      <w:bookmarkStart w:id="46" w:name="_Int_ETzFyl1u"/>
      <w:r w:rsidR="008151E5" w:rsidRPr="00D723B2">
        <w:t>했다면</w:t>
      </w:r>
      <w:bookmarkEnd w:id="46"/>
      <w:r w:rsidR="008151E5" w:rsidRPr="00D723B2">
        <w:t xml:space="preserve"> 입안 세포를 채취해야 할 수도 있습니다.</w:t>
      </w:r>
    </w:p>
    <w:p w14:paraId="5595FA62" w14:textId="77777777" w:rsidR="00D6196F" w:rsidRPr="00D723B2" w:rsidRDefault="00D6196F" w:rsidP="001E408C">
      <w:pPr>
        <w:pStyle w:val="Heading3"/>
      </w:pPr>
      <w:r w:rsidRPr="00D723B2">
        <w:t>차별을 경험할 경우 대처 방법</w:t>
      </w:r>
    </w:p>
    <w:p w14:paraId="75B370DE" w14:textId="4C4A776A" w:rsidR="00D6196F" w:rsidRPr="00D723B2" w:rsidRDefault="00D6196F" w:rsidP="00FF5382">
      <w:pPr>
        <w:pStyle w:val="Body"/>
      </w:pPr>
      <w:r w:rsidRPr="00D723B2">
        <w:t xml:space="preserve">성 건강 검진 시 </w:t>
      </w:r>
      <w:r w:rsidR="00237191">
        <w:rPr>
          <w:rFonts w:eastAsia="Malgun Gothic" w:hint="eastAsia"/>
        </w:rPr>
        <w:t>여러분</w:t>
      </w:r>
      <w:r w:rsidRPr="00D723B2">
        <w:t xml:space="preserve">의 직업 때문에 부당한 대우를 받거나 진료를 거부 당하는 등의 차별을 경험하는 경우, 이 문제를 해결하기 위해 </w:t>
      </w:r>
      <w:r w:rsidR="00237191">
        <w:rPr>
          <w:rFonts w:ascii="Malgun Gothic" w:eastAsia="Malgun Gothic" w:hAnsi="Malgun Gothic" w:cs="Malgun Gothic" w:hint="eastAsia"/>
        </w:rPr>
        <w:t>여러분이</w:t>
      </w:r>
      <w:r w:rsidRPr="00D723B2">
        <w:t xml:space="preserve"> 취할 수 있는 조치가 있습니다.</w:t>
      </w:r>
    </w:p>
    <w:p w14:paraId="7FFDEABB" w14:textId="5FD3FA58" w:rsidR="00D6196F" w:rsidRPr="00D723B2" w:rsidRDefault="00237191" w:rsidP="00FF5382">
      <w:pPr>
        <w:pStyle w:val="Body"/>
      </w:pPr>
      <w:r>
        <w:rPr>
          <w:rFonts w:ascii="Malgun Gothic" w:eastAsia="Malgun Gothic" w:hAnsi="Malgun Gothic" w:cs="Malgun Gothic" w:hint="eastAsia"/>
        </w:rPr>
        <w:t>여러분은</w:t>
      </w:r>
      <w:r w:rsidR="00D6196F" w:rsidRPr="00D723B2">
        <w:t xml:space="preserve"> 전화, 이메일 또는 대면으로 관련 의료인이나 서비스 기관에 직접 연락할 수 있습니다. 대부분의 의료 센터들은 자체적인 불만 처리 절차를 두고 있습니다.</w:t>
      </w:r>
    </w:p>
    <w:p w14:paraId="4B231253" w14:textId="7F64B209" w:rsidR="00D6196F" w:rsidRPr="00D723B2" w:rsidRDefault="00D6196F" w:rsidP="00FF5382">
      <w:pPr>
        <w:pStyle w:val="Body"/>
      </w:pPr>
      <w:r w:rsidRPr="00D723B2">
        <w:t xml:space="preserve">이 절차가 통하지 않거나 </w:t>
      </w:r>
      <w:bookmarkStart w:id="47" w:name="_Int_BC3hPFr8"/>
      <w:r w:rsidRPr="00D723B2">
        <w:t xml:space="preserve">적절하지 </w:t>
      </w:r>
      <w:bookmarkEnd w:id="47"/>
      <w:r w:rsidRPr="00D723B2">
        <w:t xml:space="preserve">않게 </w:t>
      </w:r>
      <w:bookmarkStart w:id="48" w:name="_Int_wo8PSk5D"/>
      <w:r w:rsidRPr="00D723B2">
        <w:t>느껴진다면</w:t>
      </w:r>
      <w:bookmarkEnd w:id="48"/>
      <w:r w:rsidRPr="00D723B2">
        <w:t xml:space="preserve">, </w:t>
      </w:r>
      <w:hyperlink r:id="rId52">
        <w:r w:rsidRPr="00D723B2">
          <w:rPr>
            <w:rStyle w:val="Hyperlink"/>
          </w:rPr>
          <w:t>Health Complaints Commissioner</w:t>
        </w:r>
      </w:hyperlink>
      <w:r w:rsidRPr="00D723B2">
        <w:t xml:space="preserve"> &lt;https://hcc.vic.gov.au/make-complaint&gt; 또는 </w:t>
      </w:r>
      <w:hyperlink r:id="rId53" w:history="1">
        <w:r w:rsidRPr="00D723B2">
          <w:rPr>
            <w:rStyle w:val="Hyperlink"/>
          </w:rPr>
          <w:t>VEOHRC</w:t>
        </w:r>
      </w:hyperlink>
      <w:r w:rsidRPr="00D723B2">
        <w:t xml:space="preserve"> </w:t>
      </w:r>
      <w:r w:rsidRPr="00D723B2">
        <w:lastRenderedPageBreak/>
        <w:t>&lt;https://www.humanrights.vic.gov.au/get-help/&gt;.에 공식적인 불만을 제기할 수 있습니다.</w:t>
      </w:r>
    </w:p>
    <w:p w14:paraId="07DFE85C" w14:textId="550F0651" w:rsidR="00D6196F" w:rsidRPr="00D723B2" w:rsidRDefault="00672925" w:rsidP="00FF5382">
      <w:pPr>
        <w:pStyle w:val="Body"/>
      </w:pPr>
      <w:r w:rsidRPr="00D723B2">
        <w:t>Vixen 과 RhED 도 정보와 지원을 제공해드립니다.</w:t>
      </w:r>
    </w:p>
    <w:p w14:paraId="33E1C1C0" w14:textId="26CBA78D" w:rsidR="00D6196F" w:rsidRPr="00D723B2" w:rsidRDefault="00D6196F" w:rsidP="00D6196F">
      <w:pPr>
        <w:pStyle w:val="Heading2"/>
        <w:rPr>
          <w:rFonts w:cs="Arial"/>
        </w:rPr>
      </w:pPr>
      <w:bookmarkStart w:id="49" w:name="_Toc127974972"/>
      <w:r w:rsidRPr="00D723B2">
        <w:t>양성 진단을 받은 경우</w:t>
      </w:r>
      <w:bookmarkEnd w:id="49"/>
    </w:p>
    <w:p w14:paraId="76D2C2A8" w14:textId="6237DDD4" w:rsidR="00D6196F" w:rsidRPr="00D723B2" w:rsidRDefault="00D6196F" w:rsidP="00D6196F">
      <w:pPr>
        <w:pStyle w:val="Body"/>
        <w:rPr>
          <w:rFonts w:cs="Arial"/>
        </w:rPr>
      </w:pPr>
      <w:r w:rsidRPr="00D723B2">
        <w:t xml:space="preserve">성병 검사 결과가 양성인 경우, 의사나 간호사가 </w:t>
      </w:r>
      <w:r w:rsidR="00237191">
        <w:rPr>
          <w:rFonts w:ascii="Malgun Gothic" w:eastAsia="Malgun Gothic" w:hAnsi="Malgun Gothic" w:cs="Malgun Gothic" w:hint="eastAsia"/>
        </w:rPr>
        <w:t>여러분</w:t>
      </w:r>
      <w:r w:rsidRPr="00D723B2">
        <w:t>에게 연락하여 결과를 알려주고 치료에 대해 논의할 것입니다.</w:t>
      </w:r>
    </w:p>
    <w:p w14:paraId="0E82940E" w14:textId="77777777" w:rsidR="00D6196F" w:rsidRPr="00D723B2" w:rsidRDefault="00D6196F" w:rsidP="00D6196F">
      <w:pPr>
        <w:pStyle w:val="Body"/>
        <w:rPr>
          <w:rFonts w:cs="Arial"/>
        </w:rPr>
      </w:pPr>
      <w:r w:rsidRPr="00D723B2">
        <w:t>성생활을 하는 인구 중 많은 사람들은 인생의 어느 시점에서 성병 양성 판정을 받게 됩니다.</w:t>
      </w:r>
    </w:p>
    <w:p w14:paraId="42769BA7" w14:textId="7608376C" w:rsidR="00D6196F" w:rsidRPr="00D723B2" w:rsidRDefault="00D6196F" w:rsidP="00D6196F">
      <w:pPr>
        <w:pStyle w:val="Body"/>
        <w:rPr>
          <w:rFonts w:cs="Arial"/>
        </w:rPr>
      </w:pPr>
      <w:r w:rsidRPr="00D723B2">
        <w:t>대부분의 성병은 치료나 관리가 가능하며 많은 성병들은 완치될 수 있습니다. 치료를 받는 동안에는 성행위를 피하거나 변경해야 할 수도 있습니다.</w:t>
      </w:r>
    </w:p>
    <w:p w14:paraId="5B3E22D8" w14:textId="14460262" w:rsidR="00D6196F" w:rsidRPr="00D723B2" w:rsidRDefault="00D6196F" w:rsidP="00D6196F">
      <w:pPr>
        <w:pStyle w:val="Body"/>
        <w:rPr>
          <w:rFonts w:cs="Arial"/>
        </w:rPr>
      </w:pPr>
      <w:r w:rsidRPr="00D723B2">
        <w:t xml:space="preserve">빅토리아주에서는 </w:t>
      </w:r>
      <w:r w:rsidR="00237191">
        <w:rPr>
          <w:rFonts w:ascii="Malgun Gothic" w:eastAsia="Malgun Gothic" w:hAnsi="Malgun Gothic" w:cs="Malgun Gothic" w:hint="eastAsia"/>
        </w:rPr>
        <w:t>여러분이</w:t>
      </w:r>
      <w:r w:rsidRPr="00D723B2">
        <w:t xml:space="preserve"> 양성 진단을 받은 경우 안심하고 건강을 관리할 수 있게 도와주는 다양한 정보와 카운셀링 서비스가 </w:t>
      </w:r>
      <w:bookmarkStart w:id="50" w:name="_Int_KIPhwHuo"/>
      <w:r w:rsidRPr="00D723B2">
        <w:t>제공됩니다</w:t>
      </w:r>
      <w:bookmarkEnd w:id="50"/>
    </w:p>
    <w:p w14:paraId="79CB95C0" w14:textId="54C34C5D" w:rsidR="00D6196F" w:rsidRPr="00D723B2" w:rsidRDefault="00176493" w:rsidP="00D6196F">
      <w:pPr>
        <w:pStyle w:val="Heading3"/>
        <w:rPr>
          <w:rFonts w:cs="Arial"/>
        </w:rPr>
      </w:pPr>
      <w:r w:rsidRPr="00D723B2">
        <w:t>치료를 받으면 피해를 최소화할 수 있습니다.</w:t>
      </w:r>
    </w:p>
    <w:p w14:paraId="4646C6DF" w14:textId="5CD62073" w:rsidR="00D6196F" w:rsidRPr="00D723B2" w:rsidRDefault="00D6196F" w:rsidP="001E408C">
      <w:pPr>
        <w:pStyle w:val="Body"/>
      </w:pPr>
      <w:r w:rsidRPr="00D723B2">
        <w:t xml:space="preserve">정기적으로 검사를 받으면 성병 감염 여부를 더 빨리 </w:t>
      </w:r>
      <w:bookmarkStart w:id="51" w:name="_Int_N5gtHLTQ"/>
      <w:r w:rsidRPr="00D723B2">
        <w:t>알게</w:t>
      </w:r>
      <w:bookmarkEnd w:id="51"/>
      <w:r w:rsidRPr="00D723B2">
        <w:t xml:space="preserve"> 됩니다. 빨리 알게 될수록 더 빨리 치료를 </w:t>
      </w:r>
      <w:bookmarkStart w:id="52" w:name="_Int_Xm70400v"/>
      <w:r w:rsidRPr="00D723B2">
        <w:t>받을 수</w:t>
      </w:r>
      <w:bookmarkEnd w:id="52"/>
      <w:r w:rsidRPr="00D723B2">
        <w:t xml:space="preserve"> 있습니다. 적절한 치료를 빨리 받는다는 것은 현재와 미래에 </w:t>
      </w:r>
      <w:r w:rsidR="00237191">
        <w:rPr>
          <w:rFonts w:ascii="Malgun Gothic" w:eastAsia="Malgun Gothic" w:hAnsi="Malgun Gothic" w:cs="Malgun Gothic" w:hint="eastAsia"/>
        </w:rPr>
        <w:t>여러분</w:t>
      </w:r>
      <w:r w:rsidRPr="00D723B2">
        <w:t>의 건강과 일에 미치는 영향이 더 작아짐을 의미합니다.</w:t>
      </w:r>
    </w:p>
    <w:p w14:paraId="24483879" w14:textId="77777777" w:rsidR="00D6196F" w:rsidRPr="00D723B2" w:rsidRDefault="00D6196F" w:rsidP="001E408C">
      <w:pPr>
        <w:pStyle w:val="Body"/>
      </w:pPr>
      <w:r w:rsidRPr="00D723B2">
        <w:t>시기적절한 치료는 다음을 감소시켜줄 수 있습니다.</w:t>
      </w:r>
    </w:p>
    <w:p w14:paraId="01AB3D2C" w14:textId="76229EA8" w:rsidR="00D6196F" w:rsidRPr="00D723B2" w:rsidRDefault="00D6196F" w:rsidP="001E665E">
      <w:pPr>
        <w:pStyle w:val="Bullet1"/>
        <w:numPr>
          <w:ilvl w:val="0"/>
          <w:numId w:val="10"/>
        </w:numPr>
        <w:rPr>
          <w:rFonts w:cs="Arial"/>
        </w:rPr>
      </w:pPr>
      <w:r w:rsidRPr="00D723B2">
        <w:t>골반 통증 및 불임 등 건강에 미치는 단기/장기적 영향</w:t>
      </w:r>
    </w:p>
    <w:p w14:paraId="215671D7" w14:textId="77777777" w:rsidR="00D6196F" w:rsidRPr="00D723B2" w:rsidRDefault="00D6196F" w:rsidP="001E665E">
      <w:pPr>
        <w:pStyle w:val="Bullet1"/>
        <w:numPr>
          <w:ilvl w:val="0"/>
          <w:numId w:val="10"/>
        </w:numPr>
        <w:rPr>
          <w:rFonts w:cs="Arial"/>
        </w:rPr>
      </w:pPr>
      <w:r w:rsidRPr="00D723B2">
        <w:t>성 파트너에게 전염시킬 가능성</w:t>
      </w:r>
    </w:p>
    <w:p w14:paraId="0C5A0912" w14:textId="77777777" w:rsidR="00D6196F" w:rsidRPr="00D723B2" w:rsidRDefault="00D6196F" w:rsidP="001E665E">
      <w:pPr>
        <w:pStyle w:val="Bullet1"/>
        <w:numPr>
          <w:ilvl w:val="0"/>
          <w:numId w:val="10"/>
        </w:numPr>
        <w:rPr>
          <w:rFonts w:cs="Arial"/>
        </w:rPr>
      </w:pPr>
      <w:r w:rsidRPr="00D723B2">
        <w:t xml:space="preserve">한 가지 성병(예: 클라미디아)에 걸리면 다른 성병(예: HIV)에 걸릴 확률도 높아질 수 있으므로, 또다른 성병에 전염될 가능성 </w:t>
      </w:r>
    </w:p>
    <w:p w14:paraId="751AB859" w14:textId="748EF9E3" w:rsidR="00D6196F" w:rsidRPr="00D723B2" w:rsidRDefault="00D6196F" w:rsidP="001E665E">
      <w:pPr>
        <w:pStyle w:val="Bullet1"/>
        <w:numPr>
          <w:ilvl w:val="0"/>
          <w:numId w:val="10"/>
        </w:numPr>
        <w:rPr>
          <w:rFonts w:cs="Arial"/>
        </w:rPr>
      </w:pPr>
      <w:r w:rsidRPr="00D723B2">
        <w:t>임신 중 또는 출산 시 태아에게 전염될 가능성(매독, B형 간염 및 HIV의 경우)</w:t>
      </w:r>
    </w:p>
    <w:p w14:paraId="1D1F331B" w14:textId="1DA7B41F" w:rsidR="00D6196F" w:rsidRPr="00D723B2" w:rsidRDefault="00237191" w:rsidP="001E665E">
      <w:pPr>
        <w:pStyle w:val="Bullet1"/>
        <w:numPr>
          <w:ilvl w:val="0"/>
          <w:numId w:val="10"/>
        </w:numPr>
        <w:rPr>
          <w:rFonts w:cs="Arial"/>
        </w:rPr>
      </w:pPr>
      <w:r>
        <w:rPr>
          <w:rFonts w:ascii="Malgun Gothic" w:eastAsia="Malgun Gothic" w:hAnsi="Malgun Gothic" w:cs="Malgun Gothic" w:hint="eastAsia"/>
        </w:rPr>
        <w:t>여러분</w:t>
      </w:r>
      <w:r w:rsidR="00D6196F" w:rsidRPr="00D723B2">
        <w:t>의 일에 미치는 영향</w:t>
      </w:r>
    </w:p>
    <w:p w14:paraId="50F8678D" w14:textId="4D0F1C48" w:rsidR="00D6196F" w:rsidRPr="00D723B2" w:rsidRDefault="00D6196F" w:rsidP="001E408C">
      <w:pPr>
        <w:pStyle w:val="Bodyafterbullets"/>
      </w:pPr>
      <w:r w:rsidRPr="00D723B2">
        <w:lastRenderedPageBreak/>
        <w:t xml:space="preserve">클라미디아, 임질, </w:t>
      </w:r>
      <w:r w:rsidRPr="00D723B2">
        <w:rPr>
          <w:rStyle w:val="FootnoteReference"/>
        </w:rPr>
        <w:footnoteReference w:id="2"/>
      </w:r>
      <w:r w:rsidRPr="00D723B2">
        <w:t>도노바노증, 매독과 같은 세균 감염은 단기간의 항생제 치료로 완치될 수 있습니다.</w:t>
      </w:r>
    </w:p>
    <w:p w14:paraId="64A976C5" w14:textId="21A6DCFF" w:rsidR="00D6196F" w:rsidRPr="00D723B2" w:rsidRDefault="00D6196F" w:rsidP="001E408C">
      <w:pPr>
        <w:pStyle w:val="Body"/>
      </w:pPr>
      <w:r w:rsidRPr="00D723B2">
        <w:t>트리코모나스증과 같은 기생충 감염도 단기간의 항생제 치료로 완치될 수 있습니다.</w:t>
      </w:r>
    </w:p>
    <w:p w14:paraId="3596C527" w14:textId="35E004B7" w:rsidR="00BB76E6" w:rsidRPr="00D723B2" w:rsidRDefault="00D6196F" w:rsidP="001E408C">
      <w:pPr>
        <w:pStyle w:val="Body"/>
      </w:pPr>
      <w:r w:rsidRPr="00D723B2">
        <w:t>생식기 헤르페스, HPV, HIV, B형 간염과 같은 바이러스 감염은 완치될 수 없지만, 증상을 관리하고 타인에게 바이러스를 전파할 가능성을 줄이는 치료법은 있습니다.</w:t>
      </w:r>
    </w:p>
    <w:p w14:paraId="543E48A5" w14:textId="4826E39F" w:rsidR="00D6196F" w:rsidRPr="00D723B2" w:rsidRDefault="00D6196F" w:rsidP="001E408C">
      <w:pPr>
        <w:pStyle w:val="Body"/>
      </w:pPr>
      <w:r w:rsidRPr="00D723B2">
        <w:t>지침에 따라 꾸준히 치료를 받아 바이러스 부하를 감지할 수 없는 수준으로 낮춘 HIV 감염자는 타인에게 해당 바이러스를 전염시킬 수 없습니다.</w:t>
      </w:r>
    </w:p>
    <w:p w14:paraId="7475BD0D" w14:textId="45B5C2A8" w:rsidR="00D6196F" w:rsidRPr="00D723B2" w:rsidRDefault="00D6196F" w:rsidP="00D6196F">
      <w:pPr>
        <w:pStyle w:val="Heading3"/>
        <w:rPr>
          <w:rFonts w:cs="Arial"/>
        </w:rPr>
      </w:pPr>
      <w:r w:rsidRPr="00D723B2">
        <w:t xml:space="preserve">의사가 </w:t>
      </w:r>
      <w:r w:rsidR="00957040">
        <w:rPr>
          <w:rFonts w:ascii="Malgun Gothic" w:eastAsia="Malgun Gothic" w:hAnsi="Malgun Gothic" w:cs="Malgun Gothic" w:hint="eastAsia"/>
        </w:rPr>
        <w:t>여러분과</w:t>
      </w:r>
      <w:r w:rsidRPr="00D723B2">
        <w:t xml:space="preserve"> 논의해야 할 사항</w:t>
      </w:r>
    </w:p>
    <w:p w14:paraId="63E29721" w14:textId="68F9861D" w:rsidR="00D6196F" w:rsidRPr="00D723B2" w:rsidRDefault="00D6196F" w:rsidP="00D6196F">
      <w:pPr>
        <w:pStyle w:val="Body"/>
        <w:rPr>
          <w:rFonts w:cs="Arial"/>
        </w:rPr>
      </w:pPr>
      <w:r w:rsidRPr="00D723B2">
        <w:t xml:space="preserve">의사는 </w:t>
      </w:r>
      <w:r w:rsidR="00957040">
        <w:rPr>
          <w:rFonts w:ascii="Malgun Gothic" w:eastAsia="Malgun Gothic" w:hAnsi="Malgun Gothic" w:cs="Malgun Gothic" w:hint="eastAsia"/>
        </w:rPr>
        <w:t>여러분이</w:t>
      </w:r>
      <w:r w:rsidRPr="00D723B2">
        <w:t xml:space="preserve"> 진단받은 성병에 대한 정보를 제공해야 합니다.</w:t>
      </w:r>
    </w:p>
    <w:p w14:paraId="5B42754D" w14:textId="479AF3A1" w:rsidR="00D6196F" w:rsidRPr="00D723B2" w:rsidRDefault="00D6196F" w:rsidP="00FF5382">
      <w:pPr>
        <w:pStyle w:val="Body"/>
      </w:pPr>
      <w:r w:rsidRPr="00D723B2">
        <w:t xml:space="preserve">경우에 따라 </w:t>
      </w:r>
      <w:r w:rsidR="00957040">
        <w:rPr>
          <w:rFonts w:ascii="Malgun Gothic" w:eastAsia="Malgun Gothic" w:hAnsi="Malgun Gothic" w:cs="Malgun Gothic" w:hint="eastAsia"/>
        </w:rPr>
        <w:t>여러분은</w:t>
      </w:r>
      <w:r w:rsidRPr="00D723B2">
        <w:t xml:space="preserve"> 인후와 같은 신체의 한 부위에서 성병 양성 반응이 나오지만 성기와 같은 다른 부위에서는 양성 반응이 나오지 않을 수도 있습니다.</w:t>
      </w:r>
    </w:p>
    <w:p w14:paraId="1F9AF021" w14:textId="7A3B2195" w:rsidR="00D6196F" w:rsidRPr="00D723B2" w:rsidRDefault="00957040" w:rsidP="00D6196F">
      <w:pPr>
        <w:pStyle w:val="Body"/>
        <w:rPr>
          <w:rFonts w:cs="Arial"/>
        </w:rPr>
      </w:pPr>
      <w:r>
        <w:rPr>
          <w:rFonts w:ascii="Malgun Gothic" w:eastAsia="Malgun Gothic" w:hAnsi="Malgun Gothic" w:cs="Malgun Gothic" w:hint="eastAsia"/>
        </w:rPr>
        <w:t>여러분은 여러분이</w:t>
      </w:r>
      <w:r w:rsidR="00D6196F" w:rsidRPr="00D723B2">
        <w:t xml:space="preserve"> 받을 치료 옵션과 해당 성병을 치료하거나 관리하는 방법에 대한 정보를 제공받아야 합니다. 치료 효과가 있는지 확인하기 위해 재검사를 받으러 오라는 요청을 받을 수도 있습니다.</w:t>
      </w:r>
    </w:p>
    <w:p w14:paraId="15FADDB6" w14:textId="498452E8" w:rsidR="00D6196F" w:rsidRPr="00D723B2" w:rsidRDefault="00D6196F" w:rsidP="00FF5382">
      <w:pPr>
        <w:pStyle w:val="Body"/>
      </w:pPr>
      <w:r w:rsidRPr="00D723B2">
        <w:t xml:space="preserve">또한 </w:t>
      </w:r>
      <w:r w:rsidR="00957040">
        <w:rPr>
          <w:rFonts w:ascii="Malgun Gothic" w:eastAsia="Malgun Gothic" w:hAnsi="Malgun Gothic" w:cs="Malgun Gothic" w:hint="eastAsia"/>
        </w:rPr>
        <w:t>여러분은</w:t>
      </w:r>
      <w:r w:rsidRPr="00D723B2">
        <w:t xml:space="preserve"> 타인에게 성병을 전염시키지 않는 방법에 대한 정보도 제공받아야 합니다. </w:t>
      </w:r>
    </w:p>
    <w:p w14:paraId="541839AD" w14:textId="746D58D5" w:rsidR="00D6196F" w:rsidRPr="00D723B2" w:rsidRDefault="00D6196F" w:rsidP="00D6196F">
      <w:pPr>
        <w:pStyle w:val="Body"/>
        <w:rPr>
          <w:rFonts w:cs="Arial"/>
        </w:rPr>
      </w:pPr>
      <w:r w:rsidRPr="00D723B2">
        <w:t xml:space="preserve">경우에 따라 </w:t>
      </w:r>
      <w:r w:rsidR="00957040">
        <w:rPr>
          <w:rFonts w:ascii="Malgun Gothic" w:eastAsia="Malgun Gothic" w:hAnsi="Malgun Gothic" w:cs="Malgun Gothic" w:hint="eastAsia"/>
        </w:rPr>
        <w:t>여러분은</w:t>
      </w:r>
      <w:r w:rsidRPr="00D723B2">
        <w:t xml:space="preserve"> 치료 중 단기간 동안 성행위를 피해야 할 수도 있습니다. 이것이 불가능할 경우, 가장 위험한 성행위들이 어떤 것들인지에 대해 의사나 간호사와 상담을 하면 타인을 전염시킬 위험을 최소화할 수 있습니다.</w:t>
      </w:r>
    </w:p>
    <w:p w14:paraId="40698248" w14:textId="48FAC323" w:rsidR="00D6196F" w:rsidRPr="00D723B2" w:rsidRDefault="00D6196F" w:rsidP="00D6196F">
      <w:pPr>
        <w:pStyle w:val="Body"/>
        <w:rPr>
          <w:rFonts w:cs="Arial"/>
        </w:rPr>
      </w:pPr>
      <w:r w:rsidRPr="00D723B2">
        <w:t>예를 들어, 인후에 임질 양성 판정을 받았지만 음경, 질, 항문에서는 양성 판정을 받지 않았다면 구강 성교보다 질 또는 항문 성교를 하는 것이 덜 위험할 수 있습니다.</w:t>
      </w:r>
    </w:p>
    <w:p w14:paraId="2AB7D53B" w14:textId="21F5D951" w:rsidR="00D6196F" w:rsidRPr="00D723B2" w:rsidRDefault="00D6196F" w:rsidP="00D6196F">
      <w:pPr>
        <w:pStyle w:val="Body"/>
        <w:rPr>
          <w:rFonts w:cs="Arial"/>
        </w:rPr>
      </w:pPr>
      <w:r w:rsidRPr="00D723B2">
        <w:t xml:space="preserve">직장에서든 사생활에서든 여러분의 성 활동 및 안전한 성관행에 대해 늘 의사나 간호사에게 솔직하게 공개해야 합니다. 이렇게 하면 최상의 조언을 받을 수 있습니다. 그러나 이러한 성 활동이 성 노동의 맥락안에서 이루어진다는 사실을 공개할지 여부는 </w:t>
      </w:r>
      <w:r w:rsidR="00957040">
        <w:rPr>
          <w:rFonts w:eastAsia="Malgun Gothic" w:hint="eastAsia"/>
        </w:rPr>
        <w:t>여러분이</w:t>
      </w:r>
      <w:r w:rsidRPr="00D723B2">
        <w:t xml:space="preserve"> 결정합니다.</w:t>
      </w:r>
    </w:p>
    <w:p w14:paraId="697C0070" w14:textId="424BFDAA" w:rsidR="00D6196F" w:rsidRPr="00D723B2" w:rsidRDefault="00957040" w:rsidP="00D6196F">
      <w:pPr>
        <w:pStyle w:val="Body"/>
        <w:rPr>
          <w:rFonts w:cs="Arial"/>
        </w:rPr>
      </w:pPr>
      <w:r>
        <w:rPr>
          <w:rFonts w:ascii="Malgun Gothic" w:eastAsia="Malgun Gothic" w:hAnsi="Malgun Gothic" w:cs="Malgun Gothic" w:hint="eastAsia"/>
        </w:rPr>
        <w:lastRenderedPageBreak/>
        <w:t>여러분이</w:t>
      </w:r>
      <w:r w:rsidR="007C5FA2" w:rsidRPr="00D723B2">
        <w:t xml:space="preserve"> 직업을 공개하는 경우, 상대는 </w:t>
      </w:r>
      <w:r>
        <w:rPr>
          <w:rFonts w:ascii="Malgun Gothic" w:eastAsia="Malgun Gothic" w:hAnsi="Malgun Gothic" w:cs="Malgun Gothic" w:hint="eastAsia"/>
        </w:rPr>
        <w:t>여러분</w:t>
      </w:r>
      <w:r w:rsidR="007C5FA2" w:rsidRPr="00D723B2">
        <w:t xml:space="preserve">에게 일을 그만두라고 할 수 없습니다. </w:t>
      </w:r>
      <w:r>
        <w:rPr>
          <w:rFonts w:ascii="Malgun Gothic" w:eastAsia="Malgun Gothic" w:hAnsi="Malgun Gothic" w:cs="Malgun Gothic" w:hint="eastAsia"/>
        </w:rPr>
        <w:t>여러분은</w:t>
      </w:r>
      <w:r w:rsidR="007C5FA2" w:rsidRPr="00D723B2">
        <w:t xml:space="preserve"> 다른 지역사회 구성원들과 동일한 조언과 지원을 제공받아야 합니다. </w:t>
      </w:r>
    </w:p>
    <w:p w14:paraId="5529B7E1" w14:textId="77777777" w:rsidR="00D6196F" w:rsidRPr="00D723B2" w:rsidRDefault="00D6196F" w:rsidP="00D6196F">
      <w:pPr>
        <w:pStyle w:val="Heading3"/>
        <w:rPr>
          <w:rFonts w:cs="Arial"/>
        </w:rPr>
      </w:pPr>
      <w:r w:rsidRPr="00D723B2">
        <w:t>가짜 양성(위양성)</w:t>
      </w:r>
    </w:p>
    <w:p w14:paraId="3C8021DC" w14:textId="77777777" w:rsidR="00D6196F" w:rsidRPr="00D723B2" w:rsidRDefault="00D6196F" w:rsidP="00D6196F">
      <w:pPr>
        <w:pStyle w:val="Body"/>
        <w:rPr>
          <w:rFonts w:cs="Arial"/>
        </w:rPr>
      </w:pPr>
      <w:r w:rsidRPr="00D723B2">
        <w:t>많은 진단 검사에서 위양성이 발생할 수 있습니다. 성병 검사는 매우 정확하지만 완벽한 검사는 존재하지 않습니다.</w:t>
      </w:r>
    </w:p>
    <w:p w14:paraId="1A9FB6B6" w14:textId="784F2CEF" w:rsidR="00D6196F" w:rsidRPr="00D723B2" w:rsidRDefault="00D6196F" w:rsidP="00D6196F">
      <w:pPr>
        <w:pStyle w:val="Body"/>
        <w:rPr>
          <w:rFonts w:cs="Arial"/>
        </w:rPr>
      </w:pPr>
      <w:r w:rsidRPr="00D723B2">
        <w:t xml:space="preserve">위양성 결과는 </w:t>
      </w:r>
      <w:r w:rsidR="00957040">
        <w:rPr>
          <w:rFonts w:ascii="Malgun Gothic" w:eastAsia="Malgun Gothic" w:hAnsi="Malgun Gothic" w:cs="Malgun Gothic" w:hint="eastAsia"/>
        </w:rPr>
        <w:t>여러분</w:t>
      </w:r>
      <w:r w:rsidRPr="00D723B2">
        <w:t xml:space="preserve">에게 질병이나 질환이 </w:t>
      </w:r>
      <w:bookmarkStart w:id="53" w:name="_Int_HuEABQvC"/>
      <w:r w:rsidRPr="00D723B2">
        <w:t>없는데도</w:t>
      </w:r>
      <w:bookmarkEnd w:id="53"/>
      <w:r w:rsidRPr="00D723B2">
        <w:t xml:space="preserve"> 검사 결과에서는 있다고 판정된다는 의미입니다. 위양성이 나올 가능성은 매우 낮습니다. 그러나 성병에 걸릴 위험이 낮은 상태에서 검사를 자주할 경우, 위양성이 나올 가능성이 높아집니다.</w:t>
      </w:r>
    </w:p>
    <w:p w14:paraId="7C312A06" w14:textId="7772A2ED" w:rsidR="00D6196F" w:rsidRPr="00D723B2" w:rsidRDefault="00D6196F" w:rsidP="00D6196F">
      <w:pPr>
        <w:pStyle w:val="Body"/>
        <w:rPr>
          <w:rFonts w:cs="Arial"/>
        </w:rPr>
      </w:pPr>
      <w:r w:rsidRPr="00D723B2">
        <w:t xml:space="preserve">위험도는 </w:t>
      </w:r>
      <w:r w:rsidR="00957040">
        <w:rPr>
          <w:rFonts w:ascii="Malgun Gothic" w:eastAsia="Malgun Gothic" w:hAnsi="Malgun Gothic" w:cs="Malgun Gothic" w:hint="eastAsia"/>
        </w:rPr>
        <w:t>여러분이</w:t>
      </w:r>
      <w:r w:rsidRPr="00D723B2">
        <w:t xml:space="preserve"> 직장 및 사생활에서 실행하는 성행위에 따라 달라집니다. 보건 전문가들은 성 노동자라는 이유만으로 </w:t>
      </w:r>
      <w:r w:rsidR="00957040">
        <w:rPr>
          <w:rFonts w:ascii="Malgun Gothic" w:eastAsia="Malgun Gothic" w:hAnsi="Malgun Gothic" w:cs="Malgun Gothic" w:hint="eastAsia"/>
        </w:rPr>
        <w:t>여러분이</w:t>
      </w:r>
      <w:r w:rsidRPr="00D723B2">
        <w:t xml:space="preserve"> 고위험군에 속한다고 가정해서는 안됩니다.</w:t>
      </w:r>
    </w:p>
    <w:p w14:paraId="20DD0C53" w14:textId="4C594CF5" w:rsidR="00D6196F" w:rsidRPr="00D723B2" w:rsidRDefault="00D6196F" w:rsidP="00D6196F">
      <w:pPr>
        <w:pStyle w:val="Body"/>
        <w:rPr>
          <w:rFonts w:cs="Arial"/>
        </w:rPr>
      </w:pPr>
      <w:r w:rsidRPr="00D723B2">
        <w:t xml:space="preserve">검사 결과의 </w:t>
      </w:r>
      <w:bookmarkStart w:id="54" w:name="_Int_5ZGVL873"/>
      <w:r w:rsidRPr="00D723B2">
        <w:t>정확성</w:t>
      </w:r>
      <w:bookmarkEnd w:id="54"/>
      <w:r w:rsidRPr="00D723B2">
        <w:t>이 의심되는 경우, 의사나 간호사에게 재검사나 확진 검사를 요청할 수 있습니다. 확진 검사는 HIV를 포함한 일부 성병의 경우 표준적인 임상 관행입니다.</w:t>
      </w:r>
    </w:p>
    <w:p w14:paraId="5B2E8373" w14:textId="7C4BD3DD" w:rsidR="00D6196F" w:rsidRPr="00D723B2" w:rsidRDefault="00DF3846" w:rsidP="00D6196F">
      <w:pPr>
        <w:pStyle w:val="Heading3"/>
        <w:rPr>
          <w:rFonts w:cs="Arial"/>
        </w:rPr>
      </w:pPr>
      <w:r w:rsidRPr="00D723B2">
        <w:t>파트너 통보</w:t>
      </w:r>
    </w:p>
    <w:p w14:paraId="2275AE91" w14:textId="03E15816" w:rsidR="00D6196F" w:rsidRPr="00D723B2" w:rsidRDefault="00D6196F" w:rsidP="001E408C">
      <w:pPr>
        <w:pStyle w:val="Body"/>
      </w:pPr>
      <w:r w:rsidRPr="00D723B2">
        <w:t xml:space="preserve">매독, 클라미디아, 임질, HIV, 도노바노증 등 대부분의 성병에 감염된 경우, 고객을 포함하여 </w:t>
      </w:r>
      <w:r w:rsidR="00957040">
        <w:rPr>
          <w:rFonts w:ascii="Malgun Gothic" w:eastAsia="Malgun Gothic" w:hAnsi="Malgun Gothic" w:cs="Malgun Gothic" w:hint="eastAsia"/>
        </w:rPr>
        <w:t>여러분이</w:t>
      </w:r>
      <w:r w:rsidRPr="00D723B2">
        <w:t xml:space="preserve"> 최근에 성관계를 가진 파트너들에게 이 사실을 알림으로써 검사와 치료를 받을 수 있게 하는 것이 중요합니다.</w:t>
      </w:r>
    </w:p>
    <w:p w14:paraId="17B6B7B6" w14:textId="19723BBE" w:rsidR="00D6196F" w:rsidRPr="00D723B2" w:rsidRDefault="00D6196F" w:rsidP="001E408C">
      <w:pPr>
        <w:pStyle w:val="Body"/>
      </w:pPr>
      <w:r w:rsidRPr="00D723B2">
        <w:t>이는 접촉자 추적 또는 파트너 통보라고 합니다.</w:t>
      </w:r>
    </w:p>
    <w:p w14:paraId="57B27C16" w14:textId="267A5F8C" w:rsidR="00D6196F" w:rsidRPr="00D723B2" w:rsidRDefault="009D04D9" w:rsidP="001E408C">
      <w:pPr>
        <w:pStyle w:val="Body"/>
      </w:pPr>
      <w:r w:rsidRPr="00D723B2">
        <w:t>파트너 통보는 성병의 추가 확산을 방지하고 자신이 감염 위험에 처해있음을 모르는 사람들의 건강에 미칠 장기적인 영향을 줄이는 데 도움이 됩니다.</w:t>
      </w:r>
    </w:p>
    <w:p w14:paraId="754F2FF4" w14:textId="76FCEC60" w:rsidR="00D6196F" w:rsidRPr="00D723B2" w:rsidRDefault="00D6196F" w:rsidP="001E408C">
      <w:pPr>
        <w:pStyle w:val="Body"/>
      </w:pPr>
      <w:r w:rsidRPr="00D723B2">
        <w:t xml:space="preserve">일부 성병의 경우, 파트너 통보는 </w:t>
      </w:r>
      <w:r w:rsidR="00957040">
        <w:rPr>
          <w:rFonts w:ascii="Malgun Gothic" w:eastAsia="Malgun Gothic" w:hAnsi="Malgun Gothic" w:cs="Malgun Gothic" w:hint="eastAsia"/>
        </w:rPr>
        <w:t>여러분이</w:t>
      </w:r>
      <w:r w:rsidRPr="00D723B2">
        <w:t xml:space="preserve"> 같은 사람과 다시 성관계를 가질 경우 성병에 다시 걸릴 가능성도 줄일 수 있습니다. </w:t>
      </w:r>
    </w:p>
    <w:p w14:paraId="79EFAD48" w14:textId="60051B67" w:rsidR="00D6196F" w:rsidRPr="00D723B2" w:rsidRDefault="00D6196F" w:rsidP="001E408C">
      <w:pPr>
        <w:pStyle w:val="Body"/>
      </w:pPr>
      <w:r w:rsidRPr="00D723B2">
        <w:t xml:space="preserve">누군가가 최근 성 파트너로 간주되는 기간은 성병마다 달라집니다. 또한 누구에게 연락해야 하는지는 </w:t>
      </w:r>
      <w:r w:rsidR="00957040">
        <w:rPr>
          <w:rFonts w:eastAsia="Malgun Gothic" w:hint="eastAsia"/>
        </w:rPr>
        <w:t>여러분이</w:t>
      </w:r>
      <w:r w:rsidRPr="00D723B2">
        <w:t xml:space="preserve"> 어떤 성행위를 했는지, 콘돔과 같은 보호 장비를 사용했는지 여부에 따라 달라질 수 있습니다. 보건 전문가는 성 파트너로 간주되는 사람과 </w:t>
      </w:r>
      <w:bookmarkStart w:id="55" w:name="_Int_n8Y5gXvC"/>
      <w:r w:rsidRPr="00D723B2">
        <w:t>그렇지 않은</w:t>
      </w:r>
      <w:bookmarkEnd w:id="55"/>
      <w:r w:rsidRPr="00D723B2">
        <w:t xml:space="preserve"> 사람, 그리고 고려해야 할 과거 시간대에 대해 알려드릴 것입니다.</w:t>
      </w:r>
    </w:p>
    <w:p w14:paraId="7AD796EB" w14:textId="7A4332AC" w:rsidR="00D6196F" w:rsidRPr="00D723B2" w:rsidRDefault="00957040" w:rsidP="001E408C">
      <w:pPr>
        <w:pStyle w:val="Body"/>
      </w:pPr>
      <w:r>
        <w:rPr>
          <w:rFonts w:ascii="Malgun Gothic" w:eastAsia="Malgun Gothic" w:hAnsi="Malgun Gothic" w:cs="Malgun Gothic" w:hint="eastAsia"/>
        </w:rPr>
        <w:lastRenderedPageBreak/>
        <w:t>여러분은</w:t>
      </w:r>
      <w:r w:rsidR="00D6196F" w:rsidRPr="00D723B2">
        <w:t xml:space="preserve"> 보건 전문가와 성 파트너들에게 연락하는 다양한 방법에 대해 논의해야 합니다. 이 과정에서 </w:t>
      </w:r>
      <w:r>
        <w:rPr>
          <w:rFonts w:ascii="Malgun Gothic" w:eastAsia="Malgun Gothic" w:hAnsi="Malgun Gothic" w:cs="Malgun Gothic" w:hint="eastAsia"/>
        </w:rPr>
        <w:t>여러분</w:t>
      </w:r>
      <w:r w:rsidR="00D6196F" w:rsidRPr="00D723B2">
        <w:t>의 필요사항과 선호하는 방식이 고려되어야 합니다. 상대에 따라 다양한 연락 방법을 사용할 수 있습니다.</w:t>
      </w:r>
    </w:p>
    <w:p w14:paraId="28BCF235" w14:textId="7EFBF0D5" w:rsidR="00D6196F" w:rsidRPr="00D723B2" w:rsidRDefault="00957040" w:rsidP="001E408C">
      <w:pPr>
        <w:pStyle w:val="Body"/>
      </w:pPr>
      <w:r>
        <w:rPr>
          <w:rFonts w:ascii="Malgun Gothic" w:eastAsia="Malgun Gothic" w:hAnsi="Malgun Gothic" w:cs="Malgun Gothic" w:hint="eastAsia"/>
        </w:rPr>
        <w:t>여러분은</w:t>
      </w:r>
      <w:r w:rsidR="00D6196F" w:rsidRPr="00D723B2">
        <w:t xml:space="preserve"> 상대에게 개인적으로 연락하여 성병 검사를 받아야 함을 알려줄 수 있습니다. </w:t>
      </w:r>
      <w:hyperlink r:id="rId54" w:history="1">
        <w:r w:rsidR="00D6196F" w:rsidRPr="00D723B2">
          <w:rPr>
            <w:rStyle w:val="Hyperlink"/>
          </w:rPr>
          <w:t>Let Them Know</w:t>
        </w:r>
      </w:hyperlink>
      <w:r w:rsidR="00D6196F" w:rsidRPr="00D723B2">
        <w:t xml:space="preserve"> &lt;https://letthemknow.org.au/&gt; 는 사람들이 그들의 성 파트너에게 개인적으로 또는 익명으로 보낼 수 있는 대화, 이메일, 문자 메시지 및 편지 샘플을 </w:t>
      </w:r>
      <w:bookmarkStart w:id="56" w:name="_Int_PHyKwH8X"/>
      <w:r w:rsidR="00D6196F" w:rsidRPr="00D723B2">
        <w:t>제공하는</w:t>
      </w:r>
      <w:bookmarkEnd w:id="56"/>
      <w:r w:rsidR="00D6196F" w:rsidRPr="00D723B2">
        <w:t xml:space="preserve"> 웹사이트 입니다.</w:t>
      </w:r>
    </w:p>
    <w:p w14:paraId="73A4947F" w14:textId="77777777" w:rsidR="00D6196F" w:rsidRPr="00D723B2" w:rsidRDefault="00D6196F" w:rsidP="001E408C">
      <w:pPr>
        <w:pStyle w:val="Body"/>
      </w:pPr>
      <w:bookmarkStart w:id="57" w:name="_Int_64NvxKb6"/>
      <w:r w:rsidRPr="00D723B2">
        <w:t>신원이 노출</w:t>
      </w:r>
      <w:bookmarkEnd w:id="57"/>
      <w:r w:rsidRPr="00D723B2">
        <w:t>되는 것이 걱정된다면 다음과 같은 익명 옵션을 이용할 수 있습니다.</w:t>
      </w:r>
    </w:p>
    <w:p w14:paraId="3575A6AB" w14:textId="2E5546E2" w:rsidR="006D520B" w:rsidRPr="00D723B2" w:rsidRDefault="00793FEC" w:rsidP="001E665E">
      <w:pPr>
        <w:pStyle w:val="Bullet1"/>
        <w:numPr>
          <w:ilvl w:val="0"/>
          <w:numId w:val="10"/>
        </w:numPr>
        <w:rPr>
          <w:rFonts w:cs="Arial"/>
        </w:rPr>
      </w:pPr>
      <w:hyperlink r:id="rId55" w:history="1">
        <w:r w:rsidR="001473C7" w:rsidRPr="00D723B2">
          <w:rPr>
            <w:rStyle w:val="Hyperlink"/>
          </w:rPr>
          <w:t>Let Them Know</w:t>
        </w:r>
      </w:hyperlink>
      <w:r w:rsidR="001473C7" w:rsidRPr="00D723B2">
        <w:t xml:space="preserve"> &lt;https://letthemknow.org.au/&gt;</w:t>
      </w:r>
    </w:p>
    <w:p w14:paraId="0BE1C3A7" w14:textId="18999034" w:rsidR="00D6196F" w:rsidRPr="00D723B2" w:rsidRDefault="00793FEC" w:rsidP="001E665E">
      <w:pPr>
        <w:pStyle w:val="Bullet1"/>
        <w:numPr>
          <w:ilvl w:val="0"/>
          <w:numId w:val="10"/>
        </w:numPr>
        <w:rPr>
          <w:rFonts w:cs="Arial"/>
        </w:rPr>
      </w:pPr>
      <w:hyperlink r:id="rId56" w:history="1">
        <w:r w:rsidR="001473C7" w:rsidRPr="00D723B2">
          <w:rPr>
            <w:rStyle w:val="Hyperlink"/>
          </w:rPr>
          <w:t>Drama Down Under</w:t>
        </w:r>
      </w:hyperlink>
      <w:r w:rsidR="001473C7" w:rsidRPr="00D723B2">
        <w:t xml:space="preserve"> &lt;https://www.thedramadownunder.info/let-them-know/&gt; </w:t>
      </w:r>
      <w:r w:rsidR="00E644D1" w:rsidRPr="00D723B2">
        <w:t>(남성과 성관계를 가지는 남성 전용)</w:t>
      </w:r>
    </w:p>
    <w:p w14:paraId="6F1B865A" w14:textId="6A362AC9" w:rsidR="00D6196F" w:rsidRPr="00D723B2" w:rsidRDefault="00957040" w:rsidP="001E665E">
      <w:pPr>
        <w:pStyle w:val="Bullet1"/>
        <w:numPr>
          <w:ilvl w:val="0"/>
          <w:numId w:val="10"/>
        </w:numPr>
        <w:rPr>
          <w:rFonts w:cs="Arial"/>
        </w:rPr>
      </w:pPr>
      <w:r>
        <w:rPr>
          <w:rFonts w:ascii="Malgun Gothic" w:eastAsia="Malgun Gothic" w:hAnsi="Malgun Gothic" w:cs="Malgun Gothic" w:hint="eastAsia"/>
        </w:rPr>
        <w:t>여러분</w:t>
      </w:r>
      <w:r w:rsidR="00C321FC" w:rsidRPr="00D723B2">
        <w:t>의 성 파트너에게 연락해 달라고 보건 전문가에게 요청하기</w:t>
      </w:r>
    </w:p>
    <w:p w14:paraId="0DFE1CBD" w14:textId="7A0729A7" w:rsidR="00D6196F" w:rsidRPr="00D723B2" w:rsidRDefault="002D6091" w:rsidP="001E665E">
      <w:pPr>
        <w:pStyle w:val="Bullet1"/>
        <w:numPr>
          <w:ilvl w:val="0"/>
          <w:numId w:val="10"/>
        </w:numPr>
        <w:rPr>
          <w:rFonts w:cs="Arial"/>
        </w:rPr>
      </w:pPr>
      <w:r w:rsidRPr="00D723B2">
        <w:t>파트너 통보 담당 간호사(Partner Notification Officer, PNO)의 도움 받기</w:t>
      </w:r>
    </w:p>
    <w:p w14:paraId="49ECB285" w14:textId="16AF0738" w:rsidR="00E86CD0" w:rsidRPr="00D723B2" w:rsidRDefault="00E831F6" w:rsidP="00D6196F">
      <w:pPr>
        <w:pStyle w:val="Bodyafterbullets"/>
        <w:rPr>
          <w:rFonts w:cs="Arial"/>
        </w:rPr>
      </w:pPr>
      <w:r w:rsidRPr="00D723B2">
        <w:t xml:space="preserve">PNO는 성 파트너에게 성병 통보를 하는 과정을 도와주도록 훈련 받은 간호사입니다. 이들은 성 건강, 정신 건강, 알코올 및 기타 약물 사용과 관련된 경험을 가지고 있습니다. PNO는 </w:t>
      </w:r>
      <w:r w:rsidR="00957040">
        <w:rPr>
          <w:rFonts w:ascii="Malgun Gothic" w:eastAsia="Malgun Gothic" w:hAnsi="Malgun Gothic" w:cs="Malgun Gothic" w:hint="eastAsia"/>
        </w:rPr>
        <w:t>여러분을</w:t>
      </w:r>
      <w:r w:rsidRPr="00D723B2">
        <w:t xml:space="preserve"> 대신하여 익명으로 성 파트너에게 연락하거나 파트너 통보 절차에서 발생할 수 있는 잠재적 피해를 최소화하는 방법을 찾는 데 도움을 줄 수 있습니다. </w:t>
      </w:r>
      <w:r w:rsidR="00957040">
        <w:rPr>
          <w:rFonts w:ascii="Malgun Gothic" w:eastAsia="Malgun Gothic" w:hAnsi="Malgun Gothic" w:cs="Malgun Gothic" w:hint="eastAsia"/>
        </w:rPr>
        <w:t>여러분이나</w:t>
      </w:r>
      <w:r w:rsidRPr="00D723B2">
        <w:t xml:space="preserve"> 담당 보건 전문가는 이메일 </w:t>
      </w:r>
      <w:hyperlink r:id="rId57" w:history="1">
        <w:r w:rsidRPr="00D723B2">
          <w:rPr>
            <w:color w:val="004C97"/>
            <w:u w:val="dotted"/>
          </w:rPr>
          <w:t xml:space="preserve">&lt;contact.tracers@dhhs.vic.gov.au&gt;을 통하거나 (03) 9096 3367번으로 전화하여 PNO에 직접 </w:t>
        </w:r>
      </w:hyperlink>
      <w:r w:rsidRPr="00D723B2">
        <w:t>연락할 수 있습니다.</w:t>
      </w:r>
    </w:p>
    <w:p w14:paraId="3E6F5F8D" w14:textId="50889AFD" w:rsidR="00D6196F" w:rsidRPr="00D723B2" w:rsidRDefault="00D6196F" w:rsidP="00D6196F">
      <w:pPr>
        <w:pStyle w:val="Heading3"/>
        <w:rPr>
          <w:rFonts w:cs="Arial"/>
        </w:rPr>
      </w:pPr>
      <w:r w:rsidRPr="00D723B2">
        <w:t>보고 대상 성병</w:t>
      </w:r>
    </w:p>
    <w:p w14:paraId="51B17E23" w14:textId="60587D2B" w:rsidR="00D6196F" w:rsidRPr="00D723B2" w:rsidRDefault="00D6196F" w:rsidP="001E408C">
      <w:pPr>
        <w:pStyle w:val="Body"/>
      </w:pPr>
      <w:r w:rsidRPr="00D723B2">
        <w:t>일부 성병은 반드시 보건부에 보고되어야 합니다. 이 성병들을 보고 대상 질병이라고 합니다.</w:t>
      </w:r>
    </w:p>
    <w:p w14:paraId="2140DD5B" w14:textId="77777777" w:rsidR="00D6196F" w:rsidRPr="00D723B2" w:rsidRDefault="00D6196F" w:rsidP="001E408C">
      <w:pPr>
        <w:pStyle w:val="Body"/>
      </w:pPr>
      <w:r w:rsidRPr="00D723B2">
        <w:t xml:space="preserve">이런 경우, 의사나 검사실은 의무적으로 다음과 같은 정보가 포함된 양식을 작성해야 할 수도 있습니다. </w:t>
      </w:r>
    </w:p>
    <w:p w14:paraId="5078C154" w14:textId="53B4B553" w:rsidR="00D6196F" w:rsidRPr="00D723B2" w:rsidRDefault="000709CE" w:rsidP="001E665E">
      <w:pPr>
        <w:pStyle w:val="Bullet1"/>
        <w:numPr>
          <w:ilvl w:val="0"/>
          <w:numId w:val="10"/>
        </w:numPr>
        <w:rPr>
          <w:rFonts w:cs="Arial"/>
        </w:rPr>
      </w:pPr>
      <w:r>
        <w:rPr>
          <w:rFonts w:ascii="Malgun Gothic" w:eastAsia="Malgun Gothic" w:hAnsi="Malgun Gothic" w:cs="Malgun Gothic" w:hint="eastAsia"/>
        </w:rPr>
        <w:t>여러분</w:t>
      </w:r>
      <w:r w:rsidR="00D6196F" w:rsidRPr="00D723B2">
        <w:t>의 이름과 성씨에 들어가는 첫 두 글자</w:t>
      </w:r>
    </w:p>
    <w:p w14:paraId="439D821E" w14:textId="569D2404" w:rsidR="00D6196F" w:rsidRPr="00D723B2" w:rsidRDefault="000709CE" w:rsidP="001E665E">
      <w:pPr>
        <w:pStyle w:val="Bullet1"/>
        <w:numPr>
          <w:ilvl w:val="0"/>
          <w:numId w:val="10"/>
        </w:numPr>
        <w:rPr>
          <w:rFonts w:cs="Arial"/>
        </w:rPr>
      </w:pPr>
      <w:r>
        <w:rPr>
          <w:rFonts w:ascii="Malgun Gothic" w:eastAsia="Malgun Gothic" w:hAnsi="Malgun Gothic" w:cs="Malgun Gothic" w:hint="eastAsia"/>
        </w:rPr>
        <w:t>여러분</w:t>
      </w:r>
      <w:r w:rsidR="00D6196F" w:rsidRPr="00D723B2">
        <w:t>의 우편번호</w:t>
      </w:r>
    </w:p>
    <w:p w14:paraId="0C958122" w14:textId="77777777" w:rsidR="00D6196F" w:rsidRPr="00D723B2" w:rsidRDefault="00D6196F" w:rsidP="001E665E">
      <w:pPr>
        <w:pStyle w:val="Bullet1"/>
        <w:numPr>
          <w:ilvl w:val="0"/>
          <w:numId w:val="10"/>
        </w:numPr>
        <w:rPr>
          <w:rFonts w:cs="Arial"/>
        </w:rPr>
      </w:pPr>
      <w:r w:rsidRPr="00D723B2">
        <w:t>진단된 질병 이름</w:t>
      </w:r>
    </w:p>
    <w:p w14:paraId="5E87ACB9" w14:textId="657B98C0" w:rsidR="00D6196F" w:rsidRPr="00D723B2" w:rsidRDefault="000709CE" w:rsidP="001E665E">
      <w:pPr>
        <w:pStyle w:val="Bullet1"/>
        <w:numPr>
          <w:ilvl w:val="0"/>
          <w:numId w:val="10"/>
        </w:numPr>
        <w:rPr>
          <w:rFonts w:cs="Arial"/>
        </w:rPr>
      </w:pPr>
      <w:r>
        <w:rPr>
          <w:rFonts w:ascii="Malgun Gothic" w:eastAsia="Malgun Gothic" w:hAnsi="Malgun Gothic" w:cs="Malgun Gothic" w:hint="eastAsia"/>
        </w:rPr>
        <w:t>여러분</w:t>
      </w:r>
      <w:r w:rsidR="00507940" w:rsidRPr="00D723B2">
        <w:t>의 임상 이력</w:t>
      </w:r>
    </w:p>
    <w:p w14:paraId="15FA17F7" w14:textId="519FDBC9" w:rsidR="00D6196F" w:rsidRPr="00D723B2" w:rsidRDefault="000709CE" w:rsidP="001E665E">
      <w:pPr>
        <w:pStyle w:val="Bullet1"/>
        <w:numPr>
          <w:ilvl w:val="0"/>
          <w:numId w:val="10"/>
        </w:numPr>
        <w:rPr>
          <w:rFonts w:cs="Arial"/>
        </w:rPr>
      </w:pPr>
      <w:r>
        <w:rPr>
          <w:rFonts w:ascii="Malgun Gothic" w:eastAsia="Malgun Gothic" w:hAnsi="Malgun Gothic" w:cs="Malgun Gothic" w:hint="eastAsia"/>
        </w:rPr>
        <w:t>여러분</w:t>
      </w:r>
      <w:r w:rsidR="00507940" w:rsidRPr="00D723B2">
        <w:t>의 위험요인</w:t>
      </w:r>
    </w:p>
    <w:p w14:paraId="367621A4" w14:textId="5A8F774F" w:rsidR="00D6196F" w:rsidRPr="00D723B2" w:rsidRDefault="000709CE" w:rsidP="001E665E">
      <w:pPr>
        <w:pStyle w:val="Bullet1"/>
        <w:numPr>
          <w:ilvl w:val="0"/>
          <w:numId w:val="10"/>
        </w:numPr>
        <w:rPr>
          <w:rFonts w:cs="Arial"/>
        </w:rPr>
      </w:pPr>
      <w:r>
        <w:rPr>
          <w:rFonts w:ascii="Malgun Gothic" w:eastAsia="Malgun Gothic" w:hAnsi="Malgun Gothic" w:cs="Malgun Gothic" w:hint="eastAsia"/>
        </w:rPr>
        <w:lastRenderedPageBreak/>
        <w:t>여러분</w:t>
      </w:r>
      <w:r w:rsidR="00507940" w:rsidRPr="00D723B2">
        <w:t xml:space="preserve">의 병력 및 </w:t>
      </w:r>
      <w:r>
        <w:rPr>
          <w:rFonts w:ascii="Malgun Gothic" w:eastAsia="Malgun Gothic" w:hAnsi="Malgun Gothic" w:cs="Malgun Gothic" w:hint="eastAsia"/>
        </w:rPr>
        <w:t>여러분을</w:t>
      </w:r>
      <w:r w:rsidR="00507940" w:rsidRPr="00D723B2">
        <w:t xml:space="preserve"> </w:t>
      </w:r>
      <w:bookmarkStart w:id="58" w:name="_Int_u5Ftz8hh"/>
      <w:r w:rsidR="00507940" w:rsidRPr="00D723B2">
        <w:t>감염시킨</w:t>
      </w:r>
      <w:bookmarkEnd w:id="58"/>
      <w:r w:rsidR="00507940" w:rsidRPr="00D723B2">
        <w:t xml:space="preserve"> 상대가 캐주얼 파트너, 정기적인 파트너, 고객 또는 성 노동자였는지를 포함하는 세부 정보</w:t>
      </w:r>
    </w:p>
    <w:p w14:paraId="6CF57248" w14:textId="4CE0F4FB" w:rsidR="00D6196F" w:rsidRPr="00D723B2" w:rsidRDefault="00D6196F" w:rsidP="00D6196F">
      <w:pPr>
        <w:pStyle w:val="Bodyafterbullets"/>
        <w:rPr>
          <w:rFonts w:cs="Arial"/>
        </w:rPr>
      </w:pPr>
      <w:r w:rsidRPr="00D723B2">
        <w:t xml:space="preserve">담당 의사는 이 정보가 보건부에 제공된다는 사실과 이유를 </w:t>
      </w:r>
      <w:r w:rsidR="000709CE">
        <w:rPr>
          <w:rFonts w:ascii="Malgun Gothic" w:eastAsia="Malgun Gothic" w:hAnsi="Malgun Gothic" w:cs="Malgun Gothic" w:hint="eastAsia"/>
        </w:rPr>
        <w:t>여러분</w:t>
      </w:r>
      <w:r w:rsidRPr="00D723B2">
        <w:t>에게 말해주고 이것이 법적 의무임을 알려주어야 합니다.</w:t>
      </w:r>
    </w:p>
    <w:p w14:paraId="1F2E2EF7" w14:textId="08F4CB95" w:rsidR="00D6196F" w:rsidRPr="00D723B2" w:rsidRDefault="00D6196F" w:rsidP="001E408C">
      <w:pPr>
        <w:pStyle w:val="Body"/>
      </w:pPr>
      <w:r w:rsidRPr="00D723B2">
        <w:t>성병 보고는 지역사회 내 성병 전파 동향을 모니터링할 수 있게 해줍니다.</w:t>
      </w:r>
    </w:p>
    <w:p w14:paraId="49CC887B" w14:textId="4089049E" w:rsidR="00D6196F" w:rsidRPr="00D723B2" w:rsidRDefault="00D6196F" w:rsidP="001E408C">
      <w:pPr>
        <w:pStyle w:val="Body"/>
      </w:pPr>
      <w:r w:rsidRPr="00D723B2">
        <w:t xml:space="preserve">해당 정보는 위험 요인들을 더 잘 이해하고 표적 건강 홍보 활동이 필요한지 여부를 </w:t>
      </w:r>
      <w:bookmarkStart w:id="59" w:name="_Int_dFFIvBcE"/>
      <w:r w:rsidRPr="00D723B2">
        <w:t>파악</w:t>
      </w:r>
      <w:bookmarkEnd w:id="59"/>
      <w:r w:rsidRPr="00D723B2">
        <w:t>하기 위해 수집됩니다.  표적 건강 홍보 활동의 예로는 특정한 성병의 발병률이 증가하고 있음을 성 산업 종사자들에게 알리는 소셜 미디어 캠페인 등이 있습니다.</w:t>
      </w:r>
    </w:p>
    <w:p w14:paraId="469CACDA" w14:textId="01D848E8" w:rsidR="00D6196F" w:rsidRPr="00D723B2" w:rsidRDefault="00D6196F" w:rsidP="00D6196F">
      <w:pPr>
        <w:pStyle w:val="Heading3"/>
        <w:rPr>
          <w:rFonts w:cs="Arial"/>
        </w:rPr>
      </w:pPr>
      <w:r w:rsidRPr="00D723B2">
        <w:t xml:space="preserve">성병 감염 상태로 일하기 </w:t>
      </w:r>
    </w:p>
    <w:p w14:paraId="039FFCB1" w14:textId="77777777" w:rsidR="00D6196F" w:rsidRPr="00D723B2" w:rsidRDefault="00D6196F" w:rsidP="001E408C">
      <w:pPr>
        <w:pStyle w:val="Body"/>
      </w:pPr>
      <w:r w:rsidRPr="00D723B2">
        <w:t xml:space="preserve">성 노동자가 성병에 감염된 상태로 일하는 것은 더 이상 위법행위가 아닙니다. </w:t>
      </w:r>
    </w:p>
    <w:p w14:paraId="738C102D" w14:textId="4C2600CD" w:rsidR="00E2180C" w:rsidRPr="00D723B2" w:rsidRDefault="00D6196F" w:rsidP="001E408C">
      <w:pPr>
        <w:pStyle w:val="Body"/>
        <w:rPr>
          <w:color w:val="000000" w:themeColor="text1"/>
          <w:szCs w:val="21"/>
        </w:rPr>
      </w:pPr>
      <w:r w:rsidRPr="00D723B2">
        <w:t>여기에는 HIV가 포함됩니다. HIV</w:t>
      </w:r>
      <w:r w:rsidR="000709CE">
        <w:rPr>
          <w:rFonts w:ascii="Malgun Gothic" w:eastAsia="Malgun Gothic" w:hAnsi="Malgun Gothic" w:cs="Malgun Gothic" w:hint="eastAsia"/>
        </w:rPr>
        <w:t xml:space="preserve">와 함께 살아가는 </w:t>
      </w:r>
      <w:r w:rsidRPr="00D723B2">
        <w:t xml:space="preserve">사람이 성 노동에 종사하는 것은 더 이상 범죄가 아닙니다. </w:t>
      </w:r>
      <w:r w:rsidRPr="00D723B2">
        <w:rPr>
          <w:color w:val="000000" w:themeColor="text1"/>
        </w:rPr>
        <w:t>이러한 법 개정은 범죄화가 혈액 매개 바이러스 및 성병 전파를 막는 효과적인 방법이 아님을 인정하는 것입니다.</w:t>
      </w:r>
    </w:p>
    <w:p w14:paraId="45FC0448" w14:textId="68F993BC" w:rsidR="00D6196F" w:rsidRPr="00D723B2" w:rsidRDefault="00D6196F" w:rsidP="001E408C">
      <w:pPr>
        <w:pStyle w:val="Body"/>
      </w:pPr>
      <w:r w:rsidRPr="00D723B2">
        <w:t xml:space="preserve">빅토리아주의 모든 시민들은 타인에게 성병을 전파하는 위험을 줄이기 위한 합리적인 조치를 취할 책임이 있습니다. </w:t>
      </w:r>
      <w:r w:rsidR="000709CE">
        <w:rPr>
          <w:rFonts w:ascii="Malgun Gothic" w:eastAsia="Malgun Gothic" w:hAnsi="Malgun Gothic" w:cs="Malgun Gothic" w:hint="eastAsia"/>
        </w:rPr>
        <w:t>여러분이</w:t>
      </w:r>
      <w:r w:rsidRPr="00D723B2">
        <w:t xml:space="preserve"> 일을 계속해야 하는 경우에도, 이 조치를 취할 수 있는 방법이 있습니다.</w:t>
      </w:r>
    </w:p>
    <w:p w14:paraId="703D1D03" w14:textId="49A57647" w:rsidR="00D6196F" w:rsidRPr="00D723B2" w:rsidRDefault="00D6196F" w:rsidP="001E408C">
      <w:pPr>
        <w:pStyle w:val="Body"/>
      </w:pPr>
      <w:r w:rsidRPr="00D723B2">
        <w:t xml:space="preserve">타인에게 성병을 전파할 위험의 정도는 다양한 요인에 따라 달라질 수 있습니다. 여기에는 성병의 종류, 양성 판정을 받은 후 경과한 기간, 감염 부위, 치료 중인지 여부, 직장 및 사생활에서 실행하는 성행위의 유형, </w:t>
      </w:r>
      <w:r w:rsidR="000709CE">
        <w:rPr>
          <w:rFonts w:ascii="Malgun Gothic" w:eastAsia="Malgun Gothic" w:hAnsi="Malgun Gothic" w:cs="Malgun Gothic" w:hint="eastAsia"/>
        </w:rPr>
        <w:t>여러분</w:t>
      </w:r>
      <w:r w:rsidRPr="00D723B2">
        <w:t>의 안전한 성관행 등이 포함될 수 있습니다.</w:t>
      </w:r>
    </w:p>
    <w:p w14:paraId="738EFAA4" w14:textId="6BB7599B" w:rsidR="00D6196F" w:rsidRPr="00D723B2" w:rsidRDefault="000709CE" w:rsidP="001E408C">
      <w:pPr>
        <w:pStyle w:val="Body"/>
      </w:pPr>
      <w:r>
        <w:rPr>
          <w:rFonts w:ascii="Malgun Gothic" w:eastAsia="Malgun Gothic" w:hAnsi="Malgun Gothic" w:cs="Malgun Gothic" w:hint="eastAsia"/>
        </w:rPr>
        <w:t>여러분과</w:t>
      </w:r>
      <w:r w:rsidR="00D6196F" w:rsidRPr="00D723B2">
        <w:t xml:space="preserve"> 담당 보건 전문가는 전파 위험을 평가하고 취해야 할 조치가 무엇인지 가장 잘 판단할 수 있습니다.</w:t>
      </w:r>
    </w:p>
    <w:p w14:paraId="4F325DD6" w14:textId="73F58B03" w:rsidR="00D6196F" w:rsidRPr="00D723B2" w:rsidRDefault="00D6196F" w:rsidP="001E408C">
      <w:pPr>
        <w:pStyle w:val="Body"/>
      </w:pPr>
      <w:r w:rsidRPr="00D723B2">
        <w:t xml:space="preserve">위험을 줄이기 위한 합리적인 조치는 </w:t>
      </w:r>
      <w:r w:rsidR="000709CE">
        <w:rPr>
          <w:rFonts w:ascii="Malgun Gothic" w:eastAsia="Malgun Gothic" w:hAnsi="Malgun Gothic" w:cs="Malgun Gothic" w:hint="eastAsia"/>
        </w:rPr>
        <w:t>여러분</w:t>
      </w:r>
      <w:r w:rsidRPr="00D723B2">
        <w:t>의 상황에 따라 달라집니다. 합리적인 조치에는 다음이 포함될 수 있습니다.</w:t>
      </w:r>
    </w:p>
    <w:p w14:paraId="5A46C91C" w14:textId="6171A380" w:rsidR="00D6196F" w:rsidRPr="00D723B2" w:rsidRDefault="005B625F" w:rsidP="001E665E">
      <w:pPr>
        <w:pStyle w:val="Bullet1"/>
        <w:numPr>
          <w:ilvl w:val="0"/>
          <w:numId w:val="10"/>
        </w:numPr>
        <w:rPr>
          <w:rFonts w:cs="Arial"/>
        </w:rPr>
      </w:pPr>
      <w:r w:rsidRPr="00D723B2">
        <w:t>성병에 감염되었음을 알게 된 즉시 치료 받기</w:t>
      </w:r>
    </w:p>
    <w:p w14:paraId="689E265D" w14:textId="5F9A60AF" w:rsidR="00D6196F" w:rsidRPr="00D723B2" w:rsidRDefault="00D6196F" w:rsidP="001E665E">
      <w:pPr>
        <w:pStyle w:val="Bullet1"/>
        <w:numPr>
          <w:ilvl w:val="0"/>
          <w:numId w:val="10"/>
        </w:numPr>
        <w:rPr>
          <w:rFonts w:cs="Arial"/>
        </w:rPr>
      </w:pPr>
      <w:r w:rsidRPr="00D723B2">
        <w:t>해당 치료의 효과가 있는지 확인하기 위해 후속 검사 받기</w:t>
      </w:r>
    </w:p>
    <w:p w14:paraId="1632ACE8" w14:textId="781F8EDA" w:rsidR="00D6196F" w:rsidRPr="00D723B2" w:rsidRDefault="00D6196F" w:rsidP="001E665E">
      <w:pPr>
        <w:pStyle w:val="Bullet1"/>
        <w:numPr>
          <w:ilvl w:val="0"/>
          <w:numId w:val="10"/>
        </w:numPr>
        <w:rPr>
          <w:rFonts w:cs="Arial"/>
        </w:rPr>
      </w:pPr>
      <w:r w:rsidRPr="00D723B2">
        <w:t xml:space="preserve">항레트로바이러스 치료(HIV의 경우)를 통해 검출 불가능한 바이러스 수치를 달성하고 </w:t>
      </w:r>
      <w:bookmarkStart w:id="60" w:name="_Int_ThmCzc8F"/>
      <w:r w:rsidRPr="00D723B2">
        <w:t>유지</w:t>
      </w:r>
      <w:bookmarkEnd w:id="60"/>
      <w:r w:rsidRPr="00D723B2">
        <w:t>하기</w:t>
      </w:r>
    </w:p>
    <w:p w14:paraId="31200212" w14:textId="407BFBBB" w:rsidR="00D6196F" w:rsidRPr="00D723B2" w:rsidRDefault="0024350D" w:rsidP="001E665E">
      <w:pPr>
        <w:pStyle w:val="Bullet1"/>
        <w:numPr>
          <w:ilvl w:val="0"/>
          <w:numId w:val="10"/>
        </w:numPr>
        <w:rPr>
          <w:rFonts w:cs="Arial"/>
        </w:rPr>
      </w:pPr>
      <w:r w:rsidRPr="00D723B2">
        <w:t>콘돔이나 덴탈댐 사용하기</w:t>
      </w:r>
    </w:p>
    <w:p w14:paraId="6D282B4F" w14:textId="0D6FEA44" w:rsidR="00D6196F" w:rsidRPr="00D723B2" w:rsidRDefault="00D6196F" w:rsidP="001E665E">
      <w:pPr>
        <w:pStyle w:val="Bullet1"/>
        <w:numPr>
          <w:ilvl w:val="0"/>
          <w:numId w:val="10"/>
        </w:numPr>
        <w:rPr>
          <w:rFonts w:cs="Arial"/>
        </w:rPr>
      </w:pPr>
      <w:r w:rsidRPr="00D723B2">
        <w:lastRenderedPageBreak/>
        <w:t>치료를 완료하는 동안 변경하거나 피해야 할 성행위 유형이 무엇인지에 대한 담당 보건 전문가의 조언 따르기</w:t>
      </w:r>
    </w:p>
    <w:p w14:paraId="3912651E" w14:textId="6F750CD2" w:rsidR="00D6196F" w:rsidRPr="00D723B2" w:rsidRDefault="00D6196F" w:rsidP="001E665E">
      <w:pPr>
        <w:pStyle w:val="Bullet1"/>
        <w:numPr>
          <w:ilvl w:val="0"/>
          <w:numId w:val="10"/>
        </w:numPr>
        <w:rPr>
          <w:rFonts w:cs="Arial"/>
        </w:rPr>
      </w:pPr>
      <w:r w:rsidRPr="00D723B2">
        <w:t>감염 중에는 전파 위험이 낮은 성행위만 하기(상호 자위, 에로틱 마사지, 손 자위, 감염 부위를 피하는 성 행위 등)</w:t>
      </w:r>
    </w:p>
    <w:p w14:paraId="11BE0DA3" w14:textId="0776DEC2" w:rsidR="00D6196F" w:rsidRPr="00D723B2" w:rsidRDefault="00895B12" w:rsidP="00D6196F">
      <w:pPr>
        <w:pStyle w:val="Heading3"/>
        <w:rPr>
          <w:rFonts w:cs="Arial"/>
        </w:rPr>
      </w:pPr>
      <w:bookmarkStart w:id="61" w:name="_HIV_–_Treatment"/>
      <w:bookmarkEnd w:id="61"/>
      <w:r w:rsidRPr="00D723B2">
        <w:t>HIV</w:t>
      </w:r>
      <w:r w:rsidR="00CB4D10">
        <w:rPr>
          <w:rFonts w:ascii="Malgun Gothic" w:eastAsia="Malgun Gothic" w:hAnsi="Malgun Gothic" w:cs="Malgun Gothic" w:hint="eastAsia"/>
        </w:rPr>
        <w:t>와 함께 살아가는</w:t>
      </w:r>
      <w:r w:rsidRPr="00D723B2">
        <w:t xml:space="preserve"> 성 노동자</w:t>
      </w:r>
    </w:p>
    <w:p w14:paraId="00C68DE1" w14:textId="492E60FA" w:rsidR="003C6694" w:rsidRPr="00D723B2" w:rsidRDefault="00B8075E" w:rsidP="001E408C">
      <w:pPr>
        <w:pStyle w:val="Body"/>
      </w:pPr>
      <w:r w:rsidRPr="00D723B2">
        <w:t xml:space="preserve">보건부는 Living Positive Victoria, Positive Women Victoria, Vixen 및 Scarlet Alliance </w:t>
      </w:r>
      <w:r w:rsidR="00CB4D10">
        <w:rPr>
          <w:rFonts w:ascii="Malgun Gothic" w:eastAsia="Malgun Gothic" w:hAnsi="Malgun Gothic" w:cs="Malgun Gothic" w:hint="eastAsia"/>
        </w:rPr>
        <w:t xml:space="preserve">와 </w:t>
      </w:r>
      <w:r w:rsidRPr="00D723B2">
        <w:t>협력하여 HIV</w:t>
      </w:r>
      <w:r w:rsidR="00CB4D10">
        <w:rPr>
          <w:rFonts w:ascii="Malgun Gothic" w:eastAsia="Malgun Gothic" w:hAnsi="Malgun Gothic" w:cs="Malgun Gothic" w:hint="eastAsia"/>
        </w:rPr>
        <w:t>와 함께 살아가는</w:t>
      </w:r>
      <w:r w:rsidRPr="00D723B2">
        <w:t xml:space="preserve"> 성 노동자들을 위한 안내서를 제작했습니다. </w:t>
      </w:r>
    </w:p>
    <w:p w14:paraId="7B6B9591" w14:textId="59BED4DF" w:rsidR="00035C91" w:rsidRPr="00D723B2" w:rsidRDefault="00441802" w:rsidP="001E408C">
      <w:pPr>
        <w:pStyle w:val="Body"/>
      </w:pPr>
      <w:r w:rsidRPr="00D723B2">
        <w:t xml:space="preserve">이 안내서는 </w:t>
      </w:r>
      <w:hyperlink r:id="rId58" w:history="1">
        <w:r w:rsidRPr="00D723B2">
          <w:rPr>
            <w:rStyle w:val="Hyperlink"/>
          </w:rPr>
          <w:t>Sex Worker Health 웹사이트</w:t>
        </w:r>
      </w:hyperlink>
      <w:r w:rsidRPr="00D723B2">
        <w:t xml:space="preserve"> &lt;https://www.health.vic.gov.au/publications/guidance-for-sex-workers-living-with-hiv&gt;에서 확인할 수 있습니다.</w:t>
      </w:r>
    </w:p>
    <w:p w14:paraId="34C65ED6" w14:textId="216F1539" w:rsidR="00D6196F" w:rsidRPr="00D723B2" w:rsidRDefault="00D6196F" w:rsidP="001E408C">
      <w:pPr>
        <w:pStyle w:val="Body"/>
      </w:pPr>
      <w:r w:rsidRPr="00D723B2">
        <w:t xml:space="preserve">Testing positive for HIV 양성 판정을 받았다는 의미는 중병에 걸렸다거나 성 노동을 그만두어야 한다는 뜻은 아닙니다. </w:t>
      </w:r>
    </w:p>
    <w:p w14:paraId="39310C30" w14:textId="134B3C0D" w:rsidR="00D6196F" w:rsidRPr="00D723B2" w:rsidRDefault="00D6196F" w:rsidP="001E408C">
      <w:pPr>
        <w:pStyle w:val="Body"/>
      </w:pPr>
      <w:r w:rsidRPr="00D723B2">
        <w:t xml:space="preserve">지시에 따라 복용한다면, 최신 항레트로바이러스 치료법은 혈중 바이러스 양을 효과적으로 감소시킵니다. 혈중 HIV 수치 또는 바이러스 부하가 </w:t>
      </w:r>
      <w:r w:rsidR="00CB4D10">
        <w:rPr>
          <w:rFonts w:eastAsia="Malgun Gothic" w:hint="eastAsia"/>
        </w:rPr>
        <w:t>일정수준</w:t>
      </w:r>
      <w:r w:rsidRPr="00D723B2">
        <w:t xml:space="preserve"> 낮아지게 되면 더 이상 다른 사람에게 전염되지 않을 수 있습니다. 이를 검출 불가능한 바이러스 부하 또는 U = U 라고 합니다. </w:t>
      </w:r>
    </w:p>
    <w:p w14:paraId="37C0DAB8" w14:textId="6E6A6B41" w:rsidR="00895B12" w:rsidRPr="00D723B2" w:rsidRDefault="00895B12" w:rsidP="001E408C">
      <w:pPr>
        <w:pStyle w:val="Body"/>
      </w:pPr>
      <w:r w:rsidRPr="00D723B2">
        <w:t>U = U 는 검출불가 = 전염불가의 약자입니다.</w:t>
      </w:r>
    </w:p>
    <w:p w14:paraId="7AB393BB" w14:textId="13B065F3" w:rsidR="00D6196F" w:rsidRPr="00D723B2" w:rsidRDefault="00D6196F" w:rsidP="001E408C">
      <w:pPr>
        <w:pStyle w:val="Body"/>
      </w:pPr>
      <w:r w:rsidRPr="00D723B2">
        <w:t xml:space="preserve">최대한 빨리 치료를 시작하면 치료의 효과를 높이고, </w:t>
      </w:r>
      <w:r w:rsidR="00CB4D10">
        <w:rPr>
          <w:rFonts w:ascii="Malgun Gothic" w:eastAsia="Malgun Gothic" w:hAnsi="Malgun Gothic" w:cs="Malgun Gothic" w:hint="eastAsia"/>
        </w:rPr>
        <w:t>여러분</w:t>
      </w:r>
      <w:r w:rsidRPr="00D723B2">
        <w:t xml:space="preserve">의 건강과 복지를 지켜주며 검출 불가능한 부하 수준에 더 빨리 도달하도록 도와줍니다. 검출 불가능한 부하 상태가 완치는 아닙니다. 그러나 이는 </w:t>
      </w:r>
      <w:r w:rsidR="00CB4D10">
        <w:rPr>
          <w:rFonts w:ascii="Malgun Gothic" w:eastAsia="Malgun Gothic" w:hAnsi="Malgun Gothic" w:cs="Malgun Gothic" w:hint="eastAsia"/>
        </w:rPr>
        <w:t>여러분이</w:t>
      </w:r>
      <w:r w:rsidRPr="00D723B2">
        <w:t xml:space="preserve"> 정상적인 기대 수명을 누릴 수 있고 이 바이러스를 타인에게 전파할 위험이 </w:t>
      </w:r>
      <w:bookmarkStart w:id="62" w:name="_Int_lPDE3GqS"/>
      <w:r w:rsidRPr="00D723B2">
        <w:t>제거</w:t>
      </w:r>
      <w:bookmarkEnd w:id="62"/>
      <w:r w:rsidRPr="00D723B2">
        <w:t>된다는 의미입니다.</w:t>
      </w:r>
    </w:p>
    <w:p w14:paraId="0B98056A" w14:textId="67E5C6FE" w:rsidR="000C19CE" w:rsidRPr="00D723B2" w:rsidRDefault="004F08C7" w:rsidP="001E408C">
      <w:pPr>
        <w:pStyle w:val="Body"/>
      </w:pPr>
      <w:r w:rsidRPr="00D723B2">
        <w:t xml:space="preserve"> </w:t>
      </w:r>
      <w:hyperlink r:id="rId59" w:history="1">
        <w:r w:rsidRPr="00D723B2">
          <w:rPr>
            <w:rStyle w:val="Hyperlink"/>
          </w:rPr>
          <w:t>Living Positive Victoria</w:t>
        </w:r>
      </w:hyperlink>
      <w:r w:rsidRPr="00D723B2">
        <w:t xml:space="preserve"> &lt;https://livingpositivevictoria.org.au/&gt; 및 </w:t>
      </w:r>
      <w:hyperlink r:id="rId60" w:history="1">
        <w:r w:rsidRPr="00D723B2">
          <w:rPr>
            <w:rStyle w:val="Hyperlink"/>
          </w:rPr>
          <w:t>Positive Women Victoria</w:t>
        </w:r>
      </w:hyperlink>
      <w:r w:rsidRPr="00D723B2">
        <w:t xml:space="preserve"> &lt;https://positivewomen.org.au/&gt;를 통해 HIV </w:t>
      </w:r>
      <w:r w:rsidR="00CB4D10">
        <w:rPr>
          <w:rFonts w:ascii="Malgun Gothic" w:eastAsia="Malgun Gothic" w:hAnsi="Malgun Gothic" w:cs="Malgun Gothic" w:hint="eastAsia"/>
        </w:rPr>
        <w:t>와 함께 살아가는 사람</w:t>
      </w:r>
      <w:r w:rsidRPr="00D723B2">
        <w:t xml:space="preserve">들을 위한 비밀이 보장되는 동료 지원을 받을 수 있습니다. 이 기관들은 전문적인 도움을 제공하며 HIV </w:t>
      </w:r>
      <w:r w:rsidR="00CB4D10">
        <w:rPr>
          <w:rFonts w:ascii="Malgun Gothic" w:eastAsia="Malgun Gothic" w:hAnsi="Malgun Gothic" w:cs="Malgun Gothic" w:hint="eastAsia"/>
        </w:rPr>
        <w:t>와 함께 살아가는 사람들에 의해,</w:t>
      </w:r>
      <w:r w:rsidR="00CB4D10">
        <w:rPr>
          <w:rFonts w:ascii="Malgun Gothic" w:eastAsia="Malgun Gothic" w:hAnsi="Malgun Gothic" w:cs="Malgun Gothic"/>
        </w:rPr>
        <w:t xml:space="preserve"> </w:t>
      </w:r>
      <w:r w:rsidR="00CB4D10">
        <w:rPr>
          <w:rFonts w:ascii="Malgun Gothic" w:eastAsia="Malgun Gothic" w:hAnsi="Malgun Gothic" w:cs="Malgun Gothic" w:hint="eastAsia"/>
        </w:rPr>
        <w:t xml:space="preserve">다른 </w:t>
      </w:r>
      <w:r w:rsidR="00CB4D10">
        <w:rPr>
          <w:rFonts w:ascii="Malgun Gothic" w:eastAsia="Malgun Gothic" w:hAnsi="Malgun Gothic" w:cs="Malgun Gothic"/>
        </w:rPr>
        <w:t>HIV</w:t>
      </w:r>
      <w:r w:rsidR="00CB4D10">
        <w:rPr>
          <w:rFonts w:ascii="Malgun Gothic" w:eastAsia="Malgun Gothic" w:hAnsi="Malgun Gothic" w:cs="Malgun Gothic" w:hint="eastAsia"/>
        </w:rPr>
        <w:t>와 함께 살아가는 사람들을</w:t>
      </w:r>
      <w:r w:rsidR="00CB4D10">
        <w:t xml:space="preserve"> </w:t>
      </w:r>
      <w:r w:rsidRPr="00D723B2">
        <w:t xml:space="preserve">위해 운영합니다. 원하지 않는 경우 </w:t>
      </w:r>
      <w:r w:rsidR="00CB4D10">
        <w:rPr>
          <w:rFonts w:ascii="Malgun Gothic" w:eastAsia="Malgun Gothic" w:hAnsi="Malgun Gothic" w:cs="Malgun Gothic" w:hint="eastAsia"/>
        </w:rPr>
        <w:t>여러분이</w:t>
      </w:r>
      <w:r w:rsidRPr="00D723B2">
        <w:t xml:space="preserve"> 성 노동자임을 공개할 필요는 없습니다.</w:t>
      </w:r>
    </w:p>
    <w:p w14:paraId="275A09C7" w14:textId="77777777" w:rsidR="00D6196F" w:rsidRPr="00D723B2" w:rsidRDefault="00D6196F" w:rsidP="00D6196F">
      <w:pPr>
        <w:pStyle w:val="Heading2"/>
        <w:rPr>
          <w:rFonts w:cs="Arial"/>
          <w:b w:val="0"/>
        </w:rPr>
      </w:pPr>
      <w:bookmarkStart w:id="63" w:name="_Toc127974973"/>
      <w:r w:rsidRPr="00D723B2">
        <w:t>직장 내 사고</w:t>
      </w:r>
      <w:bookmarkEnd w:id="63"/>
    </w:p>
    <w:p w14:paraId="4435D6AF" w14:textId="77777777" w:rsidR="00D6196F" w:rsidRPr="00D723B2" w:rsidRDefault="00D6196F" w:rsidP="001E408C">
      <w:pPr>
        <w:pStyle w:val="Body"/>
      </w:pPr>
      <w:r w:rsidRPr="00D723B2">
        <w:t>직장 내 사고는 다양한 형태로 발생할 수 있습니다.</w:t>
      </w:r>
    </w:p>
    <w:p w14:paraId="6079C4AC" w14:textId="750FDF27" w:rsidR="00D6196F" w:rsidRPr="00D723B2" w:rsidRDefault="00D6196F" w:rsidP="001E408C">
      <w:pPr>
        <w:pStyle w:val="Body"/>
      </w:pPr>
      <w:r w:rsidRPr="00D723B2">
        <w:t xml:space="preserve">일부 사고는 </w:t>
      </w:r>
      <w:r w:rsidR="00CB4D10">
        <w:rPr>
          <w:rFonts w:ascii="Malgun Gothic" w:eastAsia="Malgun Gothic" w:hAnsi="Malgun Gothic" w:cs="Malgun Gothic" w:hint="eastAsia"/>
        </w:rPr>
        <w:t>여러분이</w:t>
      </w:r>
      <w:r w:rsidRPr="00D723B2">
        <w:t xml:space="preserve"> 성병에 노출되거나 성병을 전파할 위험을 증가시킬 수 있습니다.</w:t>
      </w:r>
    </w:p>
    <w:p w14:paraId="3A7AF72A" w14:textId="77777777" w:rsidR="00D6196F" w:rsidRPr="00D723B2" w:rsidRDefault="00D6196F" w:rsidP="001E408C">
      <w:pPr>
        <w:pStyle w:val="Body"/>
      </w:pPr>
      <w:bookmarkStart w:id="64" w:name="_Int_vMSm1hXh"/>
      <w:r w:rsidRPr="00D723B2">
        <w:lastRenderedPageBreak/>
        <w:t xml:space="preserve"> </w:t>
      </w:r>
      <w:bookmarkEnd w:id="64"/>
      <w:r w:rsidRPr="00D723B2">
        <w:t>타인의 체액과 접촉하게 되는 직장 내 사고에는 다음이 포함될 수 있습니다.</w:t>
      </w:r>
    </w:p>
    <w:p w14:paraId="1A68E9B1" w14:textId="77777777" w:rsidR="00D6196F" w:rsidRPr="00D723B2" w:rsidRDefault="00D6196F" w:rsidP="001E665E">
      <w:pPr>
        <w:pStyle w:val="Bullet1"/>
        <w:numPr>
          <w:ilvl w:val="0"/>
          <w:numId w:val="10"/>
        </w:numPr>
        <w:rPr>
          <w:rFonts w:cs="Arial"/>
        </w:rPr>
      </w:pPr>
      <w:r w:rsidRPr="00D723B2">
        <w:t>손상된 또는 손상되지 않은 피부에 혈액 또는 체액이 묻는 경우</w:t>
      </w:r>
    </w:p>
    <w:p w14:paraId="45D9E033" w14:textId="77777777" w:rsidR="00D6196F" w:rsidRPr="00D723B2" w:rsidRDefault="00D6196F" w:rsidP="001E665E">
      <w:pPr>
        <w:pStyle w:val="Bullet1"/>
        <w:numPr>
          <w:ilvl w:val="0"/>
          <w:numId w:val="10"/>
        </w:numPr>
        <w:rPr>
          <w:rFonts w:cs="Arial"/>
        </w:rPr>
      </w:pPr>
      <w:r w:rsidRPr="00D723B2">
        <w:t>콘돔이 벗겨지거나 파손되는 경우</w:t>
      </w:r>
    </w:p>
    <w:p w14:paraId="527AE782" w14:textId="380F8D2B" w:rsidR="00D6196F" w:rsidRPr="00D723B2" w:rsidRDefault="00D6196F" w:rsidP="001E665E">
      <w:pPr>
        <w:pStyle w:val="Bullet1"/>
        <w:numPr>
          <w:ilvl w:val="0"/>
          <w:numId w:val="10"/>
        </w:numPr>
        <w:rPr>
          <w:rFonts w:cs="Arial"/>
        </w:rPr>
      </w:pPr>
      <w:r w:rsidRPr="00D723B2">
        <w:t>‘스텔싱’, 즉 동의 없이 콘돔을 제거하는 경우</w:t>
      </w:r>
    </w:p>
    <w:p w14:paraId="50103E0B" w14:textId="77777777" w:rsidR="00D6196F" w:rsidRPr="00D723B2" w:rsidRDefault="00D6196F" w:rsidP="001E408C">
      <w:pPr>
        <w:pStyle w:val="Bodyafterbullets"/>
      </w:pPr>
      <w:r w:rsidRPr="00D723B2">
        <w:t>혈액이나 정액과 같은 체액은 항상 감염 가능성이 있는 것으로 취급되어야 합니다.</w:t>
      </w:r>
    </w:p>
    <w:p w14:paraId="1A290158" w14:textId="77777777" w:rsidR="00D6196F" w:rsidRPr="00D723B2" w:rsidRDefault="00D6196F" w:rsidP="001E408C">
      <w:pPr>
        <w:pStyle w:val="Body"/>
      </w:pPr>
      <w:r w:rsidRPr="00D723B2">
        <w:t xml:space="preserve">혈액이나 기타 체액이 손상되지 않은 피부에 </w:t>
      </w:r>
      <w:bookmarkStart w:id="65" w:name="_Int_lQPKgGOU"/>
      <w:r w:rsidRPr="00D723B2">
        <w:t>접촉된</w:t>
      </w:r>
      <w:bookmarkEnd w:id="65"/>
      <w:r w:rsidRPr="00D723B2">
        <w:t>경우, 해당 부위를 흐르는 물로 씻어낸 후 물과 액체 비누로 깨끗이 세척하십시오.</w:t>
      </w:r>
    </w:p>
    <w:p w14:paraId="32253C2D" w14:textId="7CF0D60C" w:rsidR="00D6196F" w:rsidRPr="00D723B2" w:rsidRDefault="00D6196F" w:rsidP="001E408C">
      <w:pPr>
        <w:pStyle w:val="Body"/>
      </w:pPr>
      <w:r w:rsidRPr="00D723B2">
        <w:t xml:space="preserve">혈액이나 기타 체액이 상처, 궤양, 발진 등으로 손상된 피부에 </w:t>
      </w:r>
      <w:bookmarkStart w:id="66" w:name="_Int_6ySfm6GE"/>
      <w:r w:rsidRPr="00D723B2">
        <w:t>접촉된</w:t>
      </w:r>
      <w:bookmarkEnd w:id="66"/>
      <w:r w:rsidRPr="00D723B2">
        <w:t xml:space="preserve"> 경우에도 위와 동일한 절차를 따라야 합니다. 또한 최대한 빨리 보건 전문가와 상담하여 </w:t>
      </w:r>
      <w:r w:rsidR="00CB4D10">
        <w:rPr>
          <w:rFonts w:ascii="Malgun Gothic" w:eastAsia="Malgun Gothic" w:hAnsi="Malgun Gothic" w:cs="Malgun Gothic" w:hint="eastAsia"/>
        </w:rPr>
        <w:t>여러분</w:t>
      </w:r>
      <w:r w:rsidRPr="00D723B2">
        <w:t>의 감염 위험 여부를 알아보아야 합니다.</w:t>
      </w:r>
    </w:p>
    <w:p w14:paraId="59824E75" w14:textId="021778BD" w:rsidR="00D6196F" w:rsidRPr="00D723B2" w:rsidRDefault="00D6196F" w:rsidP="001E408C">
      <w:pPr>
        <w:pStyle w:val="Body"/>
      </w:pPr>
      <w:r w:rsidRPr="00D723B2">
        <w:t xml:space="preserve">삽입 성관계 중 체액과 </w:t>
      </w:r>
      <w:bookmarkStart w:id="67" w:name="_Int_P6XSFlAk"/>
      <w:r w:rsidRPr="00D723B2">
        <w:t>접촉한</w:t>
      </w:r>
      <w:bookmarkEnd w:id="67"/>
      <w:r w:rsidRPr="00D723B2">
        <w:t xml:space="preserve"> 경우에는 다음의 조치들이 권장됩니다.</w:t>
      </w:r>
    </w:p>
    <w:p w14:paraId="7708BC9C" w14:textId="323F8F4D" w:rsidR="00D6196F" w:rsidRPr="00D723B2" w:rsidRDefault="00D6196F" w:rsidP="001E665E">
      <w:pPr>
        <w:pStyle w:val="Bullet1"/>
        <w:numPr>
          <w:ilvl w:val="0"/>
          <w:numId w:val="10"/>
        </w:numPr>
        <w:rPr>
          <w:rFonts w:cs="Arial"/>
        </w:rPr>
      </w:pPr>
      <w:bookmarkStart w:id="68" w:name="_Int_dnZquhgR"/>
      <w:r w:rsidRPr="00D723B2">
        <w:t>즉시</w:t>
      </w:r>
      <w:bookmarkEnd w:id="68"/>
      <w:r w:rsidRPr="00D723B2">
        <w:t xml:space="preserve"> 서비스를 중단하</w:t>
      </w:r>
      <w:r w:rsidR="00877058">
        <w:rPr>
          <w:rFonts w:ascii="Malgun Gothic" w:eastAsia="Malgun Gothic" w:hAnsi="Malgun Gothic" w:cs="Malgun Gothic" w:hint="eastAsia"/>
        </w:rPr>
        <w:t>세요</w:t>
      </w:r>
      <w:r w:rsidRPr="00D723B2">
        <w:t>.</w:t>
      </w:r>
    </w:p>
    <w:p w14:paraId="2538B245" w14:textId="77777777" w:rsidR="00D6196F" w:rsidRPr="00D723B2" w:rsidRDefault="00D6196F" w:rsidP="001E665E">
      <w:pPr>
        <w:pStyle w:val="Bullet1"/>
        <w:numPr>
          <w:ilvl w:val="0"/>
          <w:numId w:val="10"/>
        </w:numPr>
        <w:rPr>
          <w:rFonts w:cs="Arial"/>
        </w:rPr>
      </w:pPr>
      <w:r w:rsidRPr="00D723B2">
        <w:t>요도 주변에 남을 수 있는 체액을 씻어내기 위해 소변을 보세요.</w:t>
      </w:r>
    </w:p>
    <w:p w14:paraId="0B1BD5D0" w14:textId="4B695DEE" w:rsidR="00D6196F" w:rsidRPr="00D723B2" w:rsidRDefault="00D6196F" w:rsidP="001E665E">
      <w:pPr>
        <w:pStyle w:val="Bullet1"/>
        <w:numPr>
          <w:ilvl w:val="0"/>
          <w:numId w:val="10"/>
        </w:numPr>
        <w:rPr>
          <w:rFonts w:cs="Arial"/>
        </w:rPr>
      </w:pPr>
      <w:r w:rsidRPr="00D723B2">
        <w:t>생식기 부위를 부드럽게 그러나 철저히 씻어내</w:t>
      </w:r>
      <w:r w:rsidR="00877058">
        <w:rPr>
          <w:rFonts w:ascii="Malgun Gothic" w:eastAsia="Malgun Gothic" w:hAnsi="Malgun Gothic" w:cs="Malgun Gothic" w:hint="eastAsia"/>
        </w:rPr>
        <w:t>세요</w:t>
      </w:r>
      <w:r w:rsidRPr="00D723B2">
        <w:t>.</w:t>
      </w:r>
    </w:p>
    <w:p w14:paraId="45E650BF" w14:textId="77777777" w:rsidR="00D6196F" w:rsidRPr="00D723B2" w:rsidRDefault="00D6196F" w:rsidP="001E665E">
      <w:pPr>
        <w:pStyle w:val="Bullet1"/>
        <w:numPr>
          <w:ilvl w:val="0"/>
          <w:numId w:val="10"/>
        </w:numPr>
        <w:rPr>
          <w:rFonts w:cs="Arial"/>
        </w:rPr>
      </w:pPr>
      <w:r w:rsidRPr="00D723B2">
        <w:t>질 또는 항문 세척(douching)은 피하세요. Douching은 질 또는 항문 내부를 물이나 기타 액체로 씻어내는 과정입니다. Douching은 세포조직에 자극을 주어 감염 위험을 높일 수 있습니다.</w:t>
      </w:r>
    </w:p>
    <w:p w14:paraId="2FB49477" w14:textId="77777777" w:rsidR="00D6196F" w:rsidRPr="00D723B2" w:rsidRDefault="00D6196F" w:rsidP="001E665E">
      <w:pPr>
        <w:pStyle w:val="Bullet1"/>
        <w:numPr>
          <w:ilvl w:val="0"/>
          <w:numId w:val="10"/>
        </w:numPr>
        <w:rPr>
          <w:rFonts w:cs="Arial"/>
        </w:rPr>
      </w:pPr>
      <w:r w:rsidRPr="00D723B2">
        <w:t xml:space="preserve">HIV에 노출되었을 가능성이 있다면 노출 후 </w:t>
      </w:r>
      <w:proofErr w:type="gramStart"/>
      <w:r w:rsidRPr="00D723B2">
        <w:t>예방약(</w:t>
      </w:r>
      <w:proofErr w:type="gramEnd"/>
      <w:r w:rsidRPr="00D723B2">
        <w:t>PEP)을 고려해보세요. PEP는 72 시간 이내에 시작해야 효과를 볼 수 있습니다.</w:t>
      </w:r>
    </w:p>
    <w:p w14:paraId="356C2903" w14:textId="24454EF3" w:rsidR="00D6196F" w:rsidRPr="00D723B2" w:rsidRDefault="00D6196F" w:rsidP="001E665E">
      <w:pPr>
        <w:pStyle w:val="Bullet1"/>
        <w:numPr>
          <w:ilvl w:val="0"/>
          <w:numId w:val="10"/>
        </w:numPr>
        <w:rPr>
          <w:rFonts w:cs="Arial"/>
        </w:rPr>
      </w:pPr>
      <w:r w:rsidRPr="00D723B2">
        <w:t>해당 사고 발생 후 7일 이내에 성병 검사를 받으</w:t>
      </w:r>
      <w:r w:rsidR="00877058">
        <w:rPr>
          <w:rFonts w:ascii="Malgun Gothic" w:eastAsia="Malgun Gothic" w:hAnsi="Malgun Gothic" w:cs="Malgun Gothic" w:hint="eastAsia"/>
        </w:rPr>
        <w:t>세요</w:t>
      </w:r>
      <w:r w:rsidRPr="00D723B2">
        <w:t xml:space="preserve">. 특정 시기마다 다른 검사들을 받기 위해 검사기관에 다시 가야 할 수도 있습니다. 성병마다 잠복기가 다릅니다. 잠복기는 감염자와 </w:t>
      </w:r>
      <w:bookmarkStart w:id="69" w:name="_Int_m5hlxb5i"/>
      <w:r w:rsidRPr="00D723B2">
        <w:t>접촉한</w:t>
      </w:r>
      <w:bookmarkEnd w:id="69"/>
      <w:r w:rsidRPr="00D723B2">
        <w:t xml:space="preserve"> 시점과 검사를 통해 감염이 진단되는 시점 사이의 시간을 말합니다. 너무 일찍 실시한 검사는 </w:t>
      </w:r>
      <w:bookmarkStart w:id="70" w:name="_Int_XPXqXUKo"/>
      <w:r w:rsidRPr="00D723B2">
        <w:t>정확</w:t>
      </w:r>
      <w:bookmarkEnd w:id="70"/>
      <w:r w:rsidRPr="00D723B2">
        <w:t>하지 않을 수 있습니다. 이와 관련하여 담당 보건 전문가가 조언해드릴 수 있습니다.</w:t>
      </w:r>
    </w:p>
    <w:p w14:paraId="116E3827" w14:textId="5CD6DBD6" w:rsidR="00D6196F" w:rsidRPr="00D723B2" w:rsidRDefault="00D6196F" w:rsidP="001E665E">
      <w:pPr>
        <w:pStyle w:val="Bullet1"/>
        <w:numPr>
          <w:ilvl w:val="0"/>
          <w:numId w:val="10"/>
        </w:numPr>
        <w:rPr>
          <w:rFonts w:cs="Arial"/>
        </w:rPr>
      </w:pPr>
      <w:r w:rsidRPr="00D723B2">
        <w:t>검사 결과가 나올 때까지는 모든 성 파트너 및 고객을 상대할 때 콘돔이나 기타 보호장비를 사용해야 합니다.</w:t>
      </w:r>
    </w:p>
    <w:p w14:paraId="4C6CDE66" w14:textId="7D40F061" w:rsidR="00D6196F" w:rsidRPr="00D723B2" w:rsidRDefault="00D63DD7" w:rsidP="00D6196F">
      <w:pPr>
        <w:pStyle w:val="Heading3"/>
        <w:rPr>
          <w:rFonts w:cs="Arial"/>
        </w:rPr>
      </w:pPr>
      <w:r w:rsidRPr="00D723B2">
        <w:t>응급 피임 및 임신중절 서비스</w:t>
      </w:r>
    </w:p>
    <w:p w14:paraId="5C5A2D73" w14:textId="77777777" w:rsidR="00907939" w:rsidRPr="00D723B2" w:rsidRDefault="001B7F0B" w:rsidP="00B3037D">
      <w:pPr>
        <w:pStyle w:val="Body"/>
      </w:pPr>
      <w:r w:rsidRPr="00D723B2">
        <w:t xml:space="preserve">계획되지 않은 임신의 위험을 줄이기 위해 응급 피임을 고려해야 할 상황이 발생할 수도 있습니다. </w:t>
      </w:r>
    </w:p>
    <w:p w14:paraId="7CB9B6B3" w14:textId="656CF120" w:rsidR="00995492" w:rsidRPr="00D723B2" w:rsidRDefault="00B3037D" w:rsidP="00B3037D">
      <w:pPr>
        <w:pStyle w:val="Body"/>
      </w:pPr>
      <w:r w:rsidRPr="00D723B2">
        <w:lastRenderedPageBreak/>
        <w:t>응급 피임약은 대부분의 약국에서 처방전 없이 구입할 수 있습니다. 이 약은 최대한 빨리 복용해야 효과를 볼 수 있습니다. 약의 종류에 따라 무방비 성관계 후 최대 4-5일 후까지 복용할 수 있습니다.</w:t>
      </w:r>
    </w:p>
    <w:p w14:paraId="5B17A5B1" w14:textId="11F291CD" w:rsidR="00CE0649" w:rsidRPr="00D723B2" w:rsidRDefault="00CE0649" w:rsidP="00B3037D">
      <w:pPr>
        <w:pStyle w:val="Bullet1"/>
      </w:pPr>
      <w:r w:rsidRPr="00D723B2">
        <w:t xml:space="preserve">약사에게 보조제를 포함하여 </w:t>
      </w:r>
      <w:r w:rsidR="00877058">
        <w:rPr>
          <w:rFonts w:ascii="Malgun Gothic" w:eastAsia="Malgun Gothic" w:hAnsi="Malgun Gothic" w:cs="Malgun Gothic" w:hint="eastAsia"/>
        </w:rPr>
        <w:t>여러분이</w:t>
      </w:r>
      <w:r w:rsidRPr="00D723B2">
        <w:t xml:space="preserve"> 복용 중인 다른 약물에 대해 반드시 알리십시오.</w:t>
      </w:r>
    </w:p>
    <w:p w14:paraId="253E2615" w14:textId="665C0078" w:rsidR="00D6196F" w:rsidRPr="00D723B2" w:rsidRDefault="00D6196F" w:rsidP="00B3037D">
      <w:pPr>
        <w:pStyle w:val="Bullet1"/>
      </w:pPr>
      <w:r w:rsidRPr="00D723B2">
        <w:t>우울증 및 불안증을 위한 많은 약초 요법에 흔히 사용되는 보조제인 성요한의 풀(St John's wort)을 복용하는 경우에는 응급 피임약을 두 번 복용해야 효과를 볼 수 있습니다.</w:t>
      </w:r>
    </w:p>
    <w:p w14:paraId="5C47A7A1" w14:textId="4DDC7EDB" w:rsidR="00D6196F" w:rsidRPr="00D723B2" w:rsidRDefault="00AD57A1" w:rsidP="00B3037D">
      <w:pPr>
        <w:pStyle w:val="Bullet1"/>
      </w:pPr>
      <w:r w:rsidRPr="00D723B2">
        <w:t>체중이 무거운 경우에는 약의 종류에 따라 두 배의 용량이 권장될 수 있습니다.</w:t>
      </w:r>
    </w:p>
    <w:p w14:paraId="43F6A793" w14:textId="6C9BFE33" w:rsidR="00D6196F" w:rsidRPr="00D723B2" w:rsidRDefault="00D6196F" w:rsidP="00B3037D">
      <w:pPr>
        <w:pStyle w:val="Bodyafterbullets"/>
      </w:pPr>
      <w:r w:rsidRPr="00D723B2">
        <w:t>대안으로는 무방비 성관계 이후 최대 5일안에 구리 자궁내 장치(IUD)를 삽입할 수 있습니다. IUD는 체중에 상관 없이 동일한 효과를 볼 수 있습니다. 또한 피임의 한 종류로 장기간 사용될 수 있습니다.</w:t>
      </w:r>
    </w:p>
    <w:p w14:paraId="71B1E914" w14:textId="03AD03A6" w:rsidR="00B3037D" w:rsidRPr="00D723B2" w:rsidRDefault="00B3037D" w:rsidP="000D0D93">
      <w:pPr>
        <w:pStyle w:val="Heading4"/>
      </w:pPr>
      <w:r w:rsidRPr="00D723B2">
        <w:t>추가 정보</w:t>
      </w:r>
    </w:p>
    <w:p w14:paraId="3388B01D" w14:textId="095ACA52" w:rsidR="00B20450" w:rsidRPr="00D723B2" w:rsidRDefault="00B20450" w:rsidP="00B3037D">
      <w:pPr>
        <w:pStyle w:val="Body"/>
      </w:pPr>
      <w:r w:rsidRPr="00D723B2">
        <w:t xml:space="preserve">Better Health Channel에서 </w:t>
      </w:r>
      <w:hyperlink r:id="rId61" w:history="1">
        <w:r w:rsidRPr="00D723B2">
          <w:rPr>
            <w:rStyle w:val="Hyperlink"/>
          </w:rPr>
          <w:t>응급 피임법</w:t>
        </w:r>
      </w:hyperlink>
      <w:r w:rsidRPr="00D723B2">
        <w:t xml:space="preserve"> &lt;https://www.betterhealth.vic.gov.au/health/healthyliving/contraception-emergency-contraception&gt; 에 대해 더 자세히 알아보세요.</w:t>
      </w:r>
    </w:p>
    <w:p w14:paraId="18B7A4F5" w14:textId="70A86BA7" w:rsidR="005679E2" w:rsidRPr="00D723B2" w:rsidRDefault="00793FEC" w:rsidP="00B3037D">
      <w:pPr>
        <w:pStyle w:val="Body"/>
      </w:pPr>
      <w:hyperlink r:id="rId62" w:history="1">
        <w:r w:rsidR="001473C7" w:rsidRPr="00D723B2">
          <w:rPr>
            <w:rStyle w:val="Hyperlink"/>
          </w:rPr>
          <w:t>1800MyOptions</w:t>
        </w:r>
      </w:hyperlink>
      <w:r w:rsidR="001473C7" w:rsidRPr="00D723B2">
        <w:t xml:space="preserve"> &lt;https://www.1800myoptions.org.au/&gt;은 피임, 임신 및 임신중절 서비스에 대한 정보를 무료로 </w:t>
      </w:r>
      <w:bookmarkStart w:id="71" w:name="_Int_AiYsOrl3"/>
      <w:r w:rsidR="001473C7" w:rsidRPr="00D723B2">
        <w:t xml:space="preserve">제공하는 </w:t>
      </w:r>
      <w:bookmarkEnd w:id="71"/>
      <w:r w:rsidR="001473C7" w:rsidRPr="00D723B2">
        <w:t xml:space="preserve">서비스이며 비밀이 보장됩니다. </w:t>
      </w:r>
    </w:p>
    <w:p w14:paraId="3477C88C" w14:textId="3A96AAEF" w:rsidR="00D6196F" w:rsidRPr="00D723B2" w:rsidRDefault="00793FEC" w:rsidP="00B3037D">
      <w:pPr>
        <w:pStyle w:val="Body"/>
      </w:pPr>
      <w:hyperlink r:id="rId63" w:history="1">
        <w:r w:rsidR="00D6196F" w:rsidRPr="00D723B2">
          <w:rPr>
            <w:rStyle w:val="Hyperlink"/>
          </w:rPr>
          <w:t>임신 중절 옵션</w:t>
        </w:r>
      </w:hyperlink>
      <w:r w:rsidR="00D6196F" w:rsidRPr="00D723B2">
        <w:t xml:space="preserve"> &lt;https://www.betterhealth.vic.gov.au/health/healthyliving/abortion-in-victoria&gt;에 대한 자세한 정보도 Better Health Channel에서 확인할 수 있습니다.</w:t>
      </w:r>
    </w:p>
    <w:p w14:paraId="72557C52" w14:textId="598B9595" w:rsidR="00D6196F" w:rsidRPr="00D723B2" w:rsidRDefault="00D6196F" w:rsidP="00FF5382">
      <w:pPr>
        <w:pStyle w:val="Heading3"/>
      </w:pPr>
      <w:r w:rsidRPr="00D723B2">
        <w:t>HIV 예방을 위한 노출 후 예방약</w:t>
      </w:r>
    </w:p>
    <w:p w14:paraId="548F5158" w14:textId="5AF6630C" w:rsidR="00D6196F" w:rsidRPr="00D723B2" w:rsidRDefault="00D6196F" w:rsidP="001E408C">
      <w:pPr>
        <w:pStyle w:val="Body"/>
      </w:pPr>
      <w:r w:rsidRPr="00D723B2">
        <w:t>노출 후 예방약(PEP)은 HIV 바이러스에 노출되었을 가능성이 있는 경우 감염을 예방하기 위해 복용할 수 있는 약입니다. PEP는 HIV에 노출된 후 72시간 이내에 복용을 시작해야 합니다. 28일의 치료 기간 동안 올바른 방법으로 복용해야 효과를 볼 수 있습니다. PEP는 다른 성병을 예방하지는 않습니다.</w:t>
      </w:r>
    </w:p>
    <w:p w14:paraId="539C41DB" w14:textId="77777777" w:rsidR="00E417E7" w:rsidRPr="00D723B2" w:rsidRDefault="00E417E7" w:rsidP="001E408C">
      <w:pPr>
        <w:pStyle w:val="Body"/>
      </w:pPr>
      <w:r w:rsidRPr="00D723B2">
        <w:t>PEP는 대부분의 공립병원 응급실, 성 건강 클리닉 및 일부 일반 진료소에서 받을 수 있습니다.</w:t>
      </w:r>
    </w:p>
    <w:p w14:paraId="2AF5A4BC" w14:textId="6F8FE09E" w:rsidR="00E417E7" w:rsidRPr="00D723B2" w:rsidRDefault="00F23708" w:rsidP="001E408C">
      <w:pPr>
        <w:pStyle w:val="Body"/>
      </w:pPr>
      <w:r w:rsidRPr="00D723B2">
        <w:t xml:space="preserve">거주지에서 가장 가까운 PEP 제공자를 찾으려면 </w:t>
      </w:r>
      <w:hyperlink r:id="rId64" w:history="1">
        <w:r w:rsidRPr="00D723B2">
          <w:rPr>
            <w:rStyle w:val="Hyperlink"/>
          </w:rPr>
          <w:t>PEP 웹사이트</w:t>
        </w:r>
      </w:hyperlink>
      <w:r w:rsidRPr="00D723B2">
        <w:t xml:space="preserve"> &lt;https://www.getpep.info/get-pep-now/vic/&gt;를 참조하세요. 또한 1800 889 887번으로 </w:t>
      </w:r>
      <w:r w:rsidRPr="00D723B2">
        <w:lastRenderedPageBreak/>
        <w:t>빅토리아주 핫라인에 전화하실 수 있습니다. 이 전화상담 서비스는 월요일부터 금요일까지 오전 9시부터 오후 5시까지 운영되며, 그 이외 시간에는 자세한 녹음 메시지가 재생됩니다.</w:t>
      </w:r>
    </w:p>
    <w:p w14:paraId="57B89C31" w14:textId="4AF1CA91" w:rsidR="00D6196F" w:rsidRPr="00D723B2" w:rsidRDefault="00D6196F" w:rsidP="001E408C">
      <w:pPr>
        <w:pStyle w:val="Body"/>
      </w:pPr>
      <w:r w:rsidRPr="00D723B2">
        <w:t xml:space="preserve">PEP 처방 결정은 사례별로 이루어집니다. 보건 전문가는 </w:t>
      </w:r>
      <w:r w:rsidR="00877058">
        <w:rPr>
          <w:rFonts w:ascii="Malgun Gothic" w:eastAsia="Malgun Gothic" w:hAnsi="Malgun Gothic" w:cs="Malgun Gothic" w:hint="eastAsia"/>
        </w:rPr>
        <w:t>여러분</w:t>
      </w:r>
      <w:r w:rsidRPr="00D723B2">
        <w:t xml:space="preserve">의 감염 위험 정도 및 PEP가 </w:t>
      </w:r>
      <w:r w:rsidR="00877058">
        <w:rPr>
          <w:rFonts w:ascii="Malgun Gothic" w:eastAsia="Malgun Gothic" w:hAnsi="Malgun Gothic" w:cs="Malgun Gothic" w:hint="eastAsia"/>
        </w:rPr>
        <w:t>여러분</w:t>
      </w:r>
      <w:r w:rsidRPr="00D723B2">
        <w:t xml:space="preserve">에게 적합한지 여부를 </w:t>
      </w:r>
      <w:bookmarkStart w:id="72" w:name="_Int_YZDdPvJD"/>
      <w:r w:rsidRPr="00D723B2">
        <w:t>결정</w:t>
      </w:r>
      <w:bookmarkEnd w:id="72"/>
      <w:r w:rsidRPr="00D723B2">
        <w:t xml:space="preserve">하기 위해 여러 질문들을 할 것입니다. 한가지 사건(예: 콘돔 파손)으로 인한 HIV 감염 위험은 낮은 경우가 많으며 다음과 같은 몇가지 요인에 의해 </w:t>
      </w:r>
      <w:bookmarkStart w:id="73" w:name="_Int_OeorzUnT"/>
      <w:r w:rsidRPr="00D723B2">
        <w:t>결정</w:t>
      </w:r>
      <w:bookmarkEnd w:id="73"/>
      <w:r w:rsidRPr="00D723B2">
        <w:t>됩니다.</w:t>
      </w:r>
    </w:p>
    <w:p w14:paraId="604CF145" w14:textId="38F4E7AE" w:rsidR="00D6196F" w:rsidRPr="00D723B2" w:rsidRDefault="00D6196F" w:rsidP="001E665E">
      <w:pPr>
        <w:pStyle w:val="Bullet1"/>
        <w:numPr>
          <w:ilvl w:val="0"/>
          <w:numId w:val="10"/>
        </w:numPr>
        <w:rPr>
          <w:rFonts w:cs="Arial"/>
        </w:rPr>
      </w:pPr>
      <w:r w:rsidRPr="00D723B2">
        <w:t xml:space="preserve">상대가 HIV 양성임을 </w:t>
      </w:r>
      <w:r w:rsidR="00877058">
        <w:rPr>
          <w:rFonts w:ascii="Malgun Gothic" w:eastAsia="Malgun Gothic" w:hAnsi="Malgun Gothic" w:cs="Malgun Gothic" w:hint="eastAsia"/>
        </w:rPr>
        <w:t>여러분이</w:t>
      </w:r>
      <w:r w:rsidRPr="00D723B2">
        <w:t xml:space="preserve"> 알고 있는지 여부</w:t>
      </w:r>
    </w:p>
    <w:p w14:paraId="02D0CC5F" w14:textId="4BFAE7CB" w:rsidR="00D6196F" w:rsidRPr="00D723B2" w:rsidRDefault="00D6196F" w:rsidP="001E665E">
      <w:pPr>
        <w:pStyle w:val="Bullet1"/>
        <w:numPr>
          <w:ilvl w:val="0"/>
          <w:numId w:val="10"/>
        </w:numPr>
        <w:rPr>
          <w:rFonts w:cs="Arial"/>
        </w:rPr>
      </w:pPr>
      <w:r w:rsidRPr="00D723B2">
        <w:t>상대가 HIV 양성인 경우, 그에 대한 치료를 받고 있는지 여부</w:t>
      </w:r>
    </w:p>
    <w:p w14:paraId="1F3D05FF" w14:textId="739B33CE" w:rsidR="00D6196F" w:rsidRPr="00D723B2" w:rsidRDefault="00D6196F" w:rsidP="001E665E">
      <w:pPr>
        <w:pStyle w:val="Bullet1"/>
        <w:numPr>
          <w:ilvl w:val="0"/>
          <w:numId w:val="10"/>
        </w:numPr>
        <w:rPr>
          <w:rFonts w:cs="Arial"/>
        </w:rPr>
      </w:pPr>
      <w:r w:rsidRPr="00D723B2">
        <w:t>상대의 HIV 감염 여부를 알 수 없는 경우, 상대가 남성과 성관계를 가지는 남성처럼 고위험군에 속하는지 여부</w:t>
      </w:r>
    </w:p>
    <w:p w14:paraId="031BC4EF" w14:textId="6827CF7B" w:rsidR="00D6196F" w:rsidRPr="00D723B2" w:rsidRDefault="00D6196F" w:rsidP="001E665E">
      <w:pPr>
        <w:pStyle w:val="Bullet1"/>
        <w:numPr>
          <w:ilvl w:val="0"/>
          <w:numId w:val="10"/>
        </w:numPr>
        <w:rPr>
          <w:rFonts w:cs="Arial"/>
        </w:rPr>
      </w:pPr>
      <w:r w:rsidRPr="00D723B2">
        <w:t>성행위나 노출의 유형</w:t>
      </w:r>
    </w:p>
    <w:p w14:paraId="152837E0" w14:textId="77777777" w:rsidR="00E15B2F" w:rsidRPr="00D723B2" w:rsidRDefault="00E15B2F" w:rsidP="00FF5382">
      <w:pPr>
        <w:pStyle w:val="Body"/>
        <w:rPr>
          <w:color w:val="201547"/>
          <w:kern w:val="32"/>
          <w:sz w:val="44"/>
          <w:szCs w:val="44"/>
          <w:shd w:val="clear" w:color="auto" w:fill="FFFFFF"/>
        </w:rPr>
      </w:pPr>
      <w:r w:rsidRPr="00D723B2">
        <w:rPr>
          <w:shd w:val="clear" w:color="auto" w:fill="FFFFFF"/>
        </w:rPr>
        <w:br w:type="page"/>
      </w:r>
    </w:p>
    <w:p w14:paraId="134BA92B" w14:textId="1BEA4BEE" w:rsidR="00D6196F" w:rsidRPr="00D723B2" w:rsidRDefault="008A1497" w:rsidP="00F0369F">
      <w:pPr>
        <w:pStyle w:val="Heading1"/>
      </w:pPr>
      <w:bookmarkStart w:id="74" w:name="_Toc127974974"/>
      <w:bookmarkStart w:id="75" w:name="_Hlk119665189"/>
      <w:r w:rsidRPr="00D723B2">
        <w:rPr>
          <w:shd w:val="clear" w:color="auto" w:fill="FFFFFF"/>
        </w:rPr>
        <w:lastRenderedPageBreak/>
        <w:t>사업자를 위한 성병 및 혈액 매개 바이러스 감염 예방</w:t>
      </w:r>
      <w:bookmarkEnd w:id="74"/>
    </w:p>
    <w:bookmarkEnd w:id="75"/>
    <w:p w14:paraId="58A59842" w14:textId="77777777" w:rsidR="00D6196F" w:rsidRPr="00D723B2" w:rsidRDefault="00D6196F" w:rsidP="001E408C">
      <w:pPr>
        <w:pStyle w:val="Body"/>
      </w:pPr>
      <w:r w:rsidRPr="00D723B2">
        <w:t>사업 운영자로서 여러분은 직장 내 모든 사람들의 건강과 안전을 지원하는 데 중요한 역할을 합니다.</w:t>
      </w:r>
    </w:p>
    <w:p w14:paraId="63CEFA4F" w14:textId="14009662" w:rsidR="00D6196F" w:rsidRPr="00D723B2" w:rsidRDefault="00D6196F" w:rsidP="001E408C">
      <w:pPr>
        <w:pStyle w:val="Body"/>
      </w:pPr>
      <w:r w:rsidRPr="00D723B2">
        <w:t>이 조항에는 사업 운영자들이 성병의 확산을 예방 및 최소화할 수 있는 방법에 대한 보건부의 지침사항이 나와 있습니다.</w:t>
      </w:r>
    </w:p>
    <w:p w14:paraId="533EAC69" w14:textId="1DE3C3D9" w:rsidR="00D6196F" w:rsidRPr="00D723B2" w:rsidRDefault="00D6196F" w:rsidP="001E408C">
      <w:pPr>
        <w:pStyle w:val="Body"/>
      </w:pPr>
      <w:r w:rsidRPr="00D723B2">
        <w:t xml:space="preserve">대부분의 성병은 치료나 관리가 가능하며 많은 성병들은 완치될 수 있습니다. 성병 진단을 받았다고 해서, 그 사람이 '불결'하거나 무방비 성관계를 가졌다는 의미는 아닙니다. 성생활을 </w:t>
      </w:r>
      <w:r w:rsidR="00877058">
        <w:rPr>
          <w:rFonts w:ascii="Malgun Gothic" w:eastAsia="Malgun Gothic" w:hAnsi="Malgun Gothic" w:cs="Malgun Gothic" w:hint="eastAsia"/>
        </w:rPr>
        <w:t xml:space="preserve">하는 </w:t>
      </w:r>
      <w:r w:rsidRPr="00D723B2">
        <w:t>사람들 중 다수는 그들의 직업과 상관 없이 인생의 어느 시점에서 성병 진단을 받게 됩니다.</w:t>
      </w:r>
    </w:p>
    <w:p w14:paraId="77A17AD2" w14:textId="79DCA0CD" w:rsidR="005E162A" w:rsidRPr="00D723B2" w:rsidRDefault="00352F0A" w:rsidP="001E408C">
      <w:pPr>
        <w:pStyle w:val="Body"/>
      </w:pPr>
      <w:r w:rsidRPr="00D723B2">
        <w:t xml:space="preserve">성매매 업소 및 에스코트 대행사들은 2023년 12월 1일까지 유효한 공중보건 및 복지법에 의거한 특정 책임을 져야합니다. 대부분의 경우 이 책임 사항들은 이 안내서에서 다루는 모범적인 성 관행들과 유사합니다. 이 책임 사항들에 대한 자세한 정보 및 목록은 이 조항의 끝 부분에서 확인할 수 있습니다. </w:t>
      </w:r>
    </w:p>
    <w:p w14:paraId="5D80B1E1" w14:textId="15EB6C7D" w:rsidR="00D6196F" w:rsidRPr="00D723B2" w:rsidRDefault="00D6196F" w:rsidP="001E408C">
      <w:pPr>
        <w:pStyle w:val="Body"/>
      </w:pPr>
      <w:r w:rsidRPr="00D723B2">
        <w:t xml:space="preserve">2023년 12월 이후부터는 </w:t>
      </w:r>
      <w:r w:rsidRPr="00D723B2">
        <w:rPr>
          <w:b/>
          <w:bCs/>
        </w:rPr>
        <w:t>산업안전보건법 2004</w:t>
      </w:r>
      <w:r w:rsidRPr="00D723B2">
        <w:t xml:space="preserve">에 의거한 책임사항들이 계속해서 적용됩니다. 여러분이 직장에서 고려해야 할 보건 및 안전 문제에는 성병 및 혈액 매개 바이러스 예방만 있는 것은 아닙니다. 여러분의 산업안전보건 관련 책임사항에 대한 더 자세한 정보는 </w:t>
      </w:r>
      <w:hyperlink r:id="rId65">
        <w:r w:rsidRPr="00D723B2">
          <w:rPr>
            <w:rStyle w:val="Hyperlink"/>
          </w:rPr>
          <w:t>WorkSafe 웹사이트</w:t>
        </w:r>
      </w:hyperlink>
      <w:r w:rsidRPr="00D723B2">
        <w:t xml:space="preserve"> &lt;https://www.worksafe.vic.gov.au/sex-work&gt;에서 확인하세요.</w:t>
      </w:r>
    </w:p>
    <w:p w14:paraId="66B48056" w14:textId="63DD44B2" w:rsidR="00B5549A" w:rsidRPr="00D723B2" w:rsidRDefault="00B5549A" w:rsidP="00B5549A">
      <w:pPr>
        <w:pStyle w:val="Heading2"/>
        <w:rPr>
          <w:rFonts w:cs="Arial"/>
        </w:rPr>
      </w:pPr>
      <w:bookmarkStart w:id="76" w:name="_Toc127974975"/>
      <w:r w:rsidRPr="00D723B2">
        <w:t>성 산업을 위한 공공 서비스</w:t>
      </w:r>
      <w:bookmarkEnd w:id="76"/>
    </w:p>
    <w:p w14:paraId="54886A9C" w14:textId="06D3C9C1" w:rsidR="00BC3F92" w:rsidRPr="00D723B2" w:rsidRDefault="003A7334" w:rsidP="001E408C">
      <w:pPr>
        <w:pStyle w:val="Body"/>
      </w:pPr>
      <w:r w:rsidRPr="00D723B2">
        <w:t>빅토리아주에는 성산업 종사자 및 운영자들을 위한 다양한 서비스가 있습니다.</w:t>
      </w:r>
    </w:p>
    <w:p w14:paraId="5B39F4AA" w14:textId="2C89231F" w:rsidR="00EC3A10" w:rsidRPr="00D723B2" w:rsidRDefault="00793FEC" w:rsidP="001E408C">
      <w:pPr>
        <w:pStyle w:val="Body"/>
        <w:rPr>
          <w:rStyle w:val="BodyChar"/>
          <w:rFonts w:cs="Arial"/>
        </w:rPr>
      </w:pPr>
      <w:hyperlink r:id="rId66" w:history="1">
        <w:r w:rsidR="001473C7" w:rsidRPr="00D723B2">
          <w:rPr>
            <w:rStyle w:val="Hyperlink"/>
          </w:rPr>
          <w:t>Vixen</w:t>
        </w:r>
      </w:hyperlink>
      <w:r w:rsidR="001473C7" w:rsidRPr="00D723B2">
        <w:t xml:space="preserve"> &lt;</w:t>
      </w:r>
      <w:r w:rsidR="001473C7" w:rsidRPr="00D723B2">
        <w:rPr>
          <w:rStyle w:val="BodyChar"/>
        </w:rPr>
        <w:t xml:space="preserve">https://vixen.org.au/&gt; 은 빅토리아주 브런스윅에 위치한 성 노동자들로만 구성된 단체입니다. Vixen은 현직 및 전직 성 노동자들을 위한 다양한 서비스를 제공합니다. </w:t>
      </w:r>
    </w:p>
    <w:p w14:paraId="61D068CD" w14:textId="30BDF51B" w:rsidR="00B34DAB" w:rsidRPr="00D723B2" w:rsidRDefault="00793FEC" w:rsidP="00FF5382">
      <w:pPr>
        <w:pStyle w:val="Body"/>
        <w:rPr>
          <w:rStyle w:val="BodyChar"/>
        </w:rPr>
      </w:pPr>
      <w:hyperlink r:id="rId67" w:history="1">
        <w:r w:rsidR="001138F6" w:rsidRPr="00D723B2">
          <w:rPr>
            <w:rStyle w:val="Hyperlink"/>
          </w:rPr>
          <w:t>Vixen Decrim 정보 허브</w:t>
        </w:r>
      </w:hyperlink>
      <w:r w:rsidR="001138F6" w:rsidRPr="00D723B2">
        <w:rPr>
          <w:rStyle w:val="BodyChar"/>
        </w:rPr>
        <w:t xml:space="preserve"> &lt;</w:t>
      </w:r>
      <w:r w:rsidR="001C36D9" w:rsidRPr="00D723B2">
        <w:t>https://vixen.org.au/infohub/</w:t>
      </w:r>
      <w:r w:rsidR="001138F6" w:rsidRPr="00D723B2">
        <w:rPr>
          <w:rStyle w:val="BodyChar"/>
        </w:rPr>
        <w:t>&gt; 는 비범죄화, 성병 및 혈액 매개 바이러스 감염 예방 등에 대한 정보를 영어, 중국어 간체, 태국어 및 한국어로 제공합니다. 이 정보 허브에는 사업 운영자들을 위한 안내서들도 있습니다.</w:t>
      </w:r>
    </w:p>
    <w:p w14:paraId="4EF3F5B9" w14:textId="2FAA2AB6" w:rsidR="00595719" w:rsidRPr="00D723B2" w:rsidRDefault="00793FEC" w:rsidP="00D6196F">
      <w:pPr>
        <w:pStyle w:val="Body"/>
        <w:rPr>
          <w:rFonts w:cs="Arial"/>
        </w:rPr>
      </w:pPr>
      <w:hyperlink r:id="rId68" w:history="1">
        <w:r w:rsidR="001473C7" w:rsidRPr="00D723B2">
          <w:rPr>
            <w:rStyle w:val="Hyperlink"/>
          </w:rPr>
          <w:t>Resourcing Health and Education</w:t>
        </w:r>
      </w:hyperlink>
      <w:r w:rsidR="001473C7" w:rsidRPr="00D723B2">
        <w:rPr>
          <w:rStyle w:val="Hyperlink"/>
        </w:rPr>
        <w:t xml:space="preserve"> (RhED) </w:t>
      </w:r>
      <w:r w:rsidR="001473C7" w:rsidRPr="00D723B2">
        <w:t>&lt;https://sexworker.org.au/&gt;는 세인트 킬다에 위치하고 있으며 성 산업 전용 지역사회 보건 서비스입니다. RhED는 성산업 종사자, 사업 운영자, 고객, 가족 및 기타 지역사회 구성원들에게 다양한 서비스를 제공합니다.</w:t>
      </w:r>
    </w:p>
    <w:p w14:paraId="39E2B3FD" w14:textId="2668D13C" w:rsidR="00485589" w:rsidRPr="00D723B2" w:rsidRDefault="00D6196F" w:rsidP="00D6196F">
      <w:pPr>
        <w:pStyle w:val="Body"/>
        <w:rPr>
          <w:rFonts w:cs="Arial"/>
        </w:rPr>
      </w:pPr>
      <w:r w:rsidRPr="00D723B2">
        <w:t xml:space="preserve">성 노동자가 동료 성 노동자로부터 기술을 배우는 동료 교육은 매우 효과적인 교육 방법입니다. 동료 교육은 성병 예방, 안전한 성관행, 콘돔 사용 협상 방법 및 고객 건강 </w:t>
      </w:r>
      <w:r w:rsidR="00877058">
        <w:rPr>
          <w:rFonts w:ascii="Malgun Gothic" w:eastAsia="Malgun Gothic" w:hAnsi="Malgun Gothic" w:cs="Malgun Gothic" w:hint="eastAsia"/>
        </w:rPr>
        <w:t>체크</w:t>
      </w:r>
      <w:r w:rsidRPr="00D723B2">
        <w:t xml:space="preserve"> 등과 관련된 정보와 기술 공유를 포함합니다.</w:t>
      </w:r>
    </w:p>
    <w:p w14:paraId="3CBBEDAE" w14:textId="521DC9B3" w:rsidR="00F60CBA" w:rsidRPr="00D723B2" w:rsidRDefault="00F60CBA" w:rsidP="00D6196F">
      <w:pPr>
        <w:pStyle w:val="Body"/>
        <w:rPr>
          <w:rFonts w:cs="Arial"/>
        </w:rPr>
      </w:pPr>
      <w:r w:rsidRPr="00D723B2">
        <w:t>Vixen 과 RhED는 빅토리아주 전역에 있는 성산업 사업장에도 다양한 훈련, 교육, 정보 및 무료 안전 성용품 등을 제공합니다. Vixen의 직원들은 오로지 성 노동자들로 구성되어 있습니다. RhED의 직원들은 성 노동자와 기타 전문가들로 구성되어 있습니다. RhED는 요청을 받을 경우, 교육 세션 및 훈련을 반드시 성 노동 경험이 있는 직원이 진행하게 합니다.</w:t>
      </w:r>
    </w:p>
    <w:p w14:paraId="383F41FB" w14:textId="77777777" w:rsidR="00D6196F" w:rsidRPr="00D723B2" w:rsidRDefault="00D6196F" w:rsidP="00D6196F">
      <w:pPr>
        <w:pStyle w:val="Heading2"/>
        <w:rPr>
          <w:rFonts w:cs="Arial"/>
        </w:rPr>
      </w:pPr>
      <w:bookmarkStart w:id="77" w:name="_Toc127974976"/>
      <w:bookmarkStart w:id="78" w:name="_Hlk119406245"/>
      <w:r w:rsidRPr="00D723B2">
        <w:t>교육 및 정보</w:t>
      </w:r>
      <w:bookmarkEnd w:id="77"/>
      <w:r w:rsidRPr="00D723B2">
        <w:t xml:space="preserve"> </w:t>
      </w:r>
    </w:p>
    <w:bookmarkEnd w:id="78"/>
    <w:p w14:paraId="53EAF06A" w14:textId="6B51F565" w:rsidR="00D6196F" w:rsidRPr="00D723B2" w:rsidRDefault="00D6196F" w:rsidP="00FF5382">
      <w:pPr>
        <w:pStyle w:val="Body"/>
      </w:pPr>
      <w:r w:rsidRPr="00D723B2">
        <w:t xml:space="preserve">교육 및 </w:t>
      </w:r>
      <w:bookmarkStart w:id="79" w:name="_Int_vNbflw7j"/>
      <w:r w:rsidRPr="00D723B2">
        <w:t>정확한</w:t>
      </w:r>
      <w:bookmarkEnd w:id="79"/>
      <w:r w:rsidRPr="00D723B2">
        <w:t xml:space="preserve"> 정보는 효과적인 성병 예방의 기반입니다.</w:t>
      </w:r>
    </w:p>
    <w:p w14:paraId="7715EF0B" w14:textId="6A56504D" w:rsidR="00D6196F" w:rsidRPr="00D723B2" w:rsidRDefault="00D6196F" w:rsidP="00FF5382">
      <w:pPr>
        <w:pStyle w:val="Body"/>
      </w:pPr>
      <w:r w:rsidRPr="00D723B2">
        <w:t>성산업 종사자들의 성 건강 관련 지식 수준은 높습니다. 여기에는 안전한 성 관행에 대한 지식과 검사 및 치료의 중요성의 인지가 포함됩니다. 호주 성산업 종사자들의 성병 감염률은 매우 낮은 수준을 유지하고 있습니다. 이는 주로 효과적인 동료 교육 덕분입니다.</w:t>
      </w:r>
    </w:p>
    <w:p w14:paraId="1F805F5A" w14:textId="63BB42C8" w:rsidR="00D6196F" w:rsidRPr="00D723B2" w:rsidRDefault="00D6196F" w:rsidP="00FF5382">
      <w:pPr>
        <w:pStyle w:val="Body"/>
      </w:pPr>
      <w:r w:rsidRPr="00D723B2">
        <w:t xml:space="preserve">이러한 지식을 지속적으로 확대하고 모든 성 노동자들이 </w:t>
      </w:r>
      <w:bookmarkStart w:id="80" w:name="_Int_NvzjzIJQ"/>
      <w:r w:rsidRPr="00D723B2">
        <w:t>정확한</w:t>
      </w:r>
      <w:bookmarkEnd w:id="80"/>
      <w:r w:rsidRPr="00D723B2">
        <w:t xml:space="preserve"> 정보에 접근하고 이를 제공받을 수 있도록 하는 것이 최우선 과제입니다. 특히 성산업에 처음 발을 들여놓은 성 노동자에게는 더욱 그렇습니다.</w:t>
      </w:r>
    </w:p>
    <w:p w14:paraId="1AD6B7F8" w14:textId="23723517" w:rsidR="00D6196F" w:rsidRPr="00D723B2" w:rsidRDefault="00065A6E" w:rsidP="00FF5382">
      <w:pPr>
        <w:pStyle w:val="Body"/>
      </w:pPr>
      <w:r w:rsidRPr="00D723B2">
        <w:t xml:space="preserve">사업 운영자로서 여러분은 성병 및 성병 예방에 대한 접근 가능하고 의학적으로 정확한 정보를 </w:t>
      </w:r>
      <w:bookmarkStart w:id="81" w:name="_Int_eNUDZU8z"/>
      <w:r w:rsidRPr="00D723B2">
        <w:t>제공</w:t>
      </w:r>
      <w:bookmarkEnd w:id="81"/>
      <w:r w:rsidRPr="00D723B2">
        <w:t>해야 합니다. 이 정보는 직원 또는 계약직 근로자인지 여부와 상관없이 여러분의 업소에서 일하는 모든 근로자들이 접근 가능한 정보여야 합니다.</w:t>
      </w:r>
    </w:p>
    <w:p w14:paraId="3A5C6861" w14:textId="77777777" w:rsidR="00D6196F" w:rsidRPr="00D723B2" w:rsidRDefault="00D6196F" w:rsidP="00FF5382">
      <w:pPr>
        <w:pStyle w:val="Body"/>
      </w:pPr>
      <w:r w:rsidRPr="00D723B2">
        <w:t xml:space="preserve">접근 가능한 정보는 이해하기 쉬운 정보를 근로자가 사용하는 언어로 </w:t>
      </w:r>
      <w:bookmarkStart w:id="82" w:name="_Int_1DGzKLjb"/>
      <w:r w:rsidRPr="00D723B2">
        <w:t>제공</w:t>
      </w:r>
      <w:bookmarkEnd w:id="82"/>
      <w:r w:rsidRPr="00D723B2">
        <w:t>하는 것을 의미합니다. 온라인에는 다양한 언어로 제공되는 최신 자료가 많이 있습니다.</w:t>
      </w:r>
    </w:p>
    <w:p w14:paraId="061D2F6D" w14:textId="4E5E28F4" w:rsidR="00D6196F" w:rsidRPr="00D723B2" w:rsidRDefault="00793FEC" w:rsidP="00FF5382">
      <w:pPr>
        <w:pStyle w:val="Body"/>
      </w:pPr>
      <w:hyperlink r:id="rId69">
        <w:r w:rsidR="00D6196F" w:rsidRPr="00D723B2">
          <w:rPr>
            <w:rStyle w:val="Hyperlink"/>
          </w:rPr>
          <w:t>Better Health Channel</w:t>
        </w:r>
      </w:hyperlink>
      <w:r w:rsidR="00D6196F" w:rsidRPr="00D723B2">
        <w:t xml:space="preserve"> &lt;https://www.betterhealth.vic.gov.au/healthyliving/sexual-health&gt; </w:t>
      </w:r>
      <w:bookmarkStart w:id="83" w:name="_Int_psc9k8h8"/>
      <w:r w:rsidR="00D6196F" w:rsidRPr="00D723B2">
        <w:t>은 쉬운 영어로 쓰여진 성 건강에 대한 정보</w:t>
      </w:r>
      <w:bookmarkEnd w:id="83"/>
      <w:r w:rsidR="00D6196F" w:rsidRPr="00D723B2">
        <w:t xml:space="preserve">를 제공합니다. </w:t>
      </w:r>
    </w:p>
    <w:p w14:paraId="28B12870" w14:textId="77777777" w:rsidR="00D6196F" w:rsidRPr="00D723B2" w:rsidRDefault="00793FEC" w:rsidP="00FF5382">
      <w:pPr>
        <w:pStyle w:val="Body"/>
      </w:pPr>
      <w:hyperlink r:id="rId70">
        <w:r w:rsidR="001473C7" w:rsidRPr="00D723B2">
          <w:rPr>
            <w:rStyle w:val="Hyperlink"/>
          </w:rPr>
          <w:t>Health Translations</w:t>
        </w:r>
      </w:hyperlink>
      <w:r w:rsidR="001473C7" w:rsidRPr="00D723B2">
        <w:t xml:space="preserve"> &lt;https://www.ceh.org.au/health-translations-directory/&gt;는 키워드로 검색이 가능하며 성병에 대한 정보를 포함한 건강 정보를 다양한 언어로 </w:t>
      </w:r>
      <w:bookmarkStart w:id="84" w:name="_Int_3RpeqTvN"/>
      <w:r w:rsidR="001473C7" w:rsidRPr="00D723B2">
        <w:t>제공합니다</w:t>
      </w:r>
      <w:bookmarkEnd w:id="84"/>
      <w:r w:rsidR="001473C7" w:rsidRPr="00D723B2">
        <w:t xml:space="preserve">. </w:t>
      </w:r>
    </w:p>
    <w:p w14:paraId="2F69213D" w14:textId="728AF3DA" w:rsidR="00D6196F" w:rsidRPr="00D723B2" w:rsidRDefault="00793FEC" w:rsidP="00FF5382">
      <w:pPr>
        <w:pStyle w:val="Body"/>
      </w:pPr>
      <w:hyperlink r:id="rId71" w:history="1">
        <w:r w:rsidR="00D6196F" w:rsidRPr="00D723B2">
          <w:rPr>
            <w:rStyle w:val="Hyperlink"/>
          </w:rPr>
          <w:t>Scarlet Alliance Red Book</w:t>
        </w:r>
      </w:hyperlink>
      <w:r w:rsidR="00D6196F" w:rsidRPr="00D723B2">
        <w:t xml:space="preserve"> &lt;https://redbook.scarletalliance.org.au</w:t>
      </w:r>
      <w:bookmarkStart w:id="85" w:name="_Int_P7G9aD5D"/>
      <w:r w:rsidR="00D6196F" w:rsidRPr="00D723B2">
        <w:t xml:space="preserve">&gt; 은 </w:t>
      </w:r>
      <w:bookmarkEnd w:id="85"/>
      <w:r w:rsidR="00D6196F" w:rsidRPr="00D723B2">
        <w:t>안전한 성관계, 검사, 성병 및 고객 건강 검진에 대한 정보를 제공하는 종합적인 성 노동자 전용 자료집입니다. 이 자료는 성 노동자들을 위해 제작되었으며 영어, 한국어, 중국어 간체, 태국어로 제공됩니다.</w:t>
      </w:r>
    </w:p>
    <w:p w14:paraId="51081C7B" w14:textId="186CEB7A" w:rsidR="00D6196F" w:rsidRPr="00D723B2" w:rsidRDefault="00D6196F" w:rsidP="00FF5382">
      <w:pPr>
        <w:pStyle w:val="Body"/>
      </w:pPr>
      <w:r w:rsidRPr="00D723B2">
        <w:t>성 산업을 위한 이 자료집에는 성 노동자를 위한 섹션이 포함되어 있습니다.</w:t>
      </w:r>
    </w:p>
    <w:p w14:paraId="7598B04E" w14:textId="77777777" w:rsidR="00D6196F" w:rsidRPr="00D723B2" w:rsidRDefault="00D6196F" w:rsidP="00D6196F">
      <w:pPr>
        <w:pStyle w:val="Heading2"/>
        <w:rPr>
          <w:rFonts w:cs="Arial"/>
        </w:rPr>
      </w:pPr>
      <w:bookmarkStart w:id="86" w:name="_Toc127974977"/>
      <w:r w:rsidRPr="00D723B2">
        <w:t>성 건강 검사</w:t>
      </w:r>
      <w:bookmarkEnd w:id="86"/>
    </w:p>
    <w:p w14:paraId="74F16F82" w14:textId="4318FEC5" w:rsidR="00C12664" w:rsidRPr="00D723B2" w:rsidRDefault="00D6196F" w:rsidP="001E408C">
      <w:pPr>
        <w:pStyle w:val="Body"/>
      </w:pPr>
      <w:r w:rsidRPr="00D723B2">
        <w:t xml:space="preserve">여러분은 더이상 빅토리아주 법에 따라 3개월 마다 성 건강 검진을 받을 의무가 없습니다. 사업 운영자들은 성병 검사 증명서를 요구하거나 보관할 필요가 없습니다. </w:t>
      </w:r>
    </w:p>
    <w:p w14:paraId="363A8CFB" w14:textId="5BBF74B6" w:rsidR="00E749B9" w:rsidRPr="00D723B2" w:rsidRDefault="00E749B9" w:rsidP="001E408C">
      <w:pPr>
        <w:pStyle w:val="Body"/>
      </w:pPr>
      <w:r w:rsidRPr="00D723B2">
        <w:t xml:space="preserve">보건부는 사업 운영자들의 성병 검사 증명서 요구가 효과적이거나 증거에 기반한 예방 방법이라고 간주하지 않습니다. 대신, 사업 운영자들은 근로자가 자발적 검사에 대한 교육과 정보를 받을 수 있도록 조치해야 합니다. </w:t>
      </w:r>
    </w:p>
    <w:p w14:paraId="2728634F" w14:textId="1F496832" w:rsidR="00665F42" w:rsidRPr="00D723B2" w:rsidRDefault="00D6196F" w:rsidP="001E408C">
      <w:pPr>
        <w:pStyle w:val="Body"/>
      </w:pPr>
      <w:r w:rsidRPr="00D723B2">
        <w:t xml:space="preserve">자발적인 성 건강 검진은 여전히 중요합니다. 성 노동자와 보건 전문가는 적합한 검사 종류 및 검사 빈도를 함께 결정해야 합니다. </w:t>
      </w:r>
    </w:p>
    <w:p w14:paraId="70A321EE" w14:textId="77777777" w:rsidR="001F54C6" w:rsidRPr="00D723B2" w:rsidRDefault="001F54C6" w:rsidP="001E408C">
      <w:pPr>
        <w:pStyle w:val="Body"/>
      </w:pPr>
      <w:r w:rsidRPr="00D723B2">
        <w:t>여러분은 다음과 같은 방법으로 근로자들이 정기적인 검사를 받을 수 있도록 지원할 수 있습니다.</w:t>
      </w:r>
    </w:p>
    <w:p w14:paraId="3D59A989" w14:textId="77777777" w:rsidR="001F54C6" w:rsidRPr="00D723B2" w:rsidRDefault="001F54C6" w:rsidP="001E665E">
      <w:pPr>
        <w:pStyle w:val="Bullet1"/>
        <w:numPr>
          <w:ilvl w:val="0"/>
          <w:numId w:val="10"/>
        </w:numPr>
        <w:rPr>
          <w:rFonts w:cs="Arial"/>
        </w:rPr>
      </w:pPr>
      <w:r w:rsidRPr="00D723B2">
        <w:t xml:space="preserve">성 건강에 대해 의학적으로 정확한 정보 </w:t>
      </w:r>
      <w:bookmarkStart w:id="87" w:name="_Int_wnXjEM0R"/>
      <w:r w:rsidRPr="00D723B2">
        <w:t>제공</w:t>
      </w:r>
      <w:bookmarkEnd w:id="87"/>
      <w:r w:rsidRPr="00D723B2">
        <w:t>하기</w:t>
      </w:r>
    </w:p>
    <w:p w14:paraId="33C9D333" w14:textId="1E2FA82A" w:rsidR="001F54C6" w:rsidRPr="00D723B2" w:rsidRDefault="00754C07" w:rsidP="001E665E">
      <w:pPr>
        <w:pStyle w:val="Bullet1"/>
        <w:numPr>
          <w:ilvl w:val="0"/>
          <w:numId w:val="10"/>
        </w:numPr>
        <w:rPr>
          <w:rFonts w:cs="Arial"/>
          <w:szCs w:val="21"/>
        </w:rPr>
      </w:pPr>
      <w:r>
        <w:rPr>
          <w:rFonts w:ascii="Malgun Gothic" w:eastAsia="Malgun Gothic" w:hAnsi="Malgun Gothic" w:cs="Malgun Gothic" w:hint="eastAsia"/>
        </w:rPr>
        <w:t>본</w:t>
      </w:r>
      <w:r w:rsidR="001F54C6" w:rsidRPr="00D723B2">
        <w:t xml:space="preserve"> 안내서 제공하기</w:t>
      </w:r>
    </w:p>
    <w:p w14:paraId="63F3F067" w14:textId="0C646553" w:rsidR="00C85706" w:rsidRPr="00D723B2" w:rsidRDefault="001F54C6" w:rsidP="001E665E">
      <w:pPr>
        <w:pStyle w:val="Bullet1"/>
        <w:numPr>
          <w:ilvl w:val="0"/>
          <w:numId w:val="10"/>
        </w:numPr>
        <w:spacing w:after="0"/>
        <w:rPr>
          <w:rFonts w:cs="Arial"/>
          <w:szCs w:val="21"/>
        </w:rPr>
      </w:pPr>
      <w:r w:rsidRPr="00D723B2">
        <w:t xml:space="preserve">근로자를 </w:t>
      </w:r>
      <w:hyperlink r:id="rId72" w:history="1">
        <w:r w:rsidRPr="00D723B2">
          <w:rPr>
            <w:rStyle w:val="Hyperlink"/>
          </w:rPr>
          <w:t>Scarlet Alliance Red Book</w:t>
        </w:r>
      </w:hyperlink>
      <w:r w:rsidRPr="00D723B2">
        <w:t xml:space="preserve"> &lt;https://redbook.scarletalliance.org.au/&gt;으로 연결해주기</w:t>
      </w:r>
    </w:p>
    <w:p w14:paraId="4FE79FBC" w14:textId="1A8D82DE" w:rsidR="00AA7458" w:rsidRPr="00D723B2" w:rsidRDefault="00AA7458" w:rsidP="001E665E">
      <w:pPr>
        <w:pStyle w:val="Bullet1"/>
        <w:numPr>
          <w:ilvl w:val="0"/>
          <w:numId w:val="10"/>
        </w:numPr>
        <w:spacing w:after="0"/>
        <w:rPr>
          <w:rFonts w:cs="Arial"/>
          <w:szCs w:val="21"/>
        </w:rPr>
      </w:pPr>
      <w:r w:rsidRPr="00D723B2">
        <w:t>Vixen 및 RhED 아웃리치 직원이 방문할 경우 근로자와 상담할 수 있도록 허용하기</w:t>
      </w:r>
    </w:p>
    <w:p w14:paraId="0F7C26FE" w14:textId="69D32309" w:rsidR="001F54C6" w:rsidRPr="00D723B2" w:rsidRDefault="001F54C6" w:rsidP="001E665E">
      <w:pPr>
        <w:pStyle w:val="Bullet1"/>
        <w:numPr>
          <w:ilvl w:val="0"/>
          <w:numId w:val="10"/>
        </w:numPr>
        <w:spacing w:after="0"/>
        <w:rPr>
          <w:rFonts w:cs="Arial"/>
          <w:szCs w:val="21"/>
        </w:rPr>
      </w:pPr>
      <w:r w:rsidRPr="00D723B2">
        <w:t>Vixen 또는 RhED와 협력하여 성 건강에 대한 교육 세션 진행하기</w:t>
      </w:r>
    </w:p>
    <w:p w14:paraId="44D60AC5" w14:textId="32AEDDC1" w:rsidR="00764947" w:rsidRPr="00D723B2" w:rsidRDefault="00A217F9" w:rsidP="001E408C">
      <w:pPr>
        <w:pStyle w:val="Bodyafterbullets"/>
      </w:pPr>
      <w:r w:rsidRPr="00D723B2">
        <w:t xml:space="preserve">성병 진단을 받은 성 노동자는 이 사실을 자신의 직장에 공개할 의무가 </w:t>
      </w:r>
      <w:bookmarkStart w:id="88" w:name="_Int_MFtgeIeL"/>
      <w:r w:rsidRPr="00D723B2">
        <w:t>없습니다</w:t>
      </w:r>
      <w:bookmarkEnd w:id="88"/>
      <w:r w:rsidRPr="00D723B2">
        <w:t>. 성병 치료 및 관리는 성 노동자 개인과 담당 보건 전문가가 결정해야 합니다.</w:t>
      </w:r>
    </w:p>
    <w:p w14:paraId="23FEC749" w14:textId="77777777" w:rsidR="00756714" w:rsidRPr="00D723B2" w:rsidRDefault="00764947" w:rsidP="001E408C">
      <w:pPr>
        <w:pStyle w:val="Body"/>
      </w:pPr>
      <w:r w:rsidRPr="00D723B2">
        <w:t xml:space="preserve">빅토리아주에서 HIV 감염자가 성 노동자로 일하는 것은 합법입니다. </w:t>
      </w:r>
    </w:p>
    <w:p w14:paraId="0C46D778" w14:textId="4DE5F814" w:rsidR="00A217F9" w:rsidRPr="00D723B2" w:rsidRDefault="00250D20" w:rsidP="001E408C">
      <w:pPr>
        <w:pStyle w:val="Body"/>
      </w:pPr>
      <w:r w:rsidRPr="00D723B2">
        <w:t>HIV 치료 및 관련 연구는 최근 몇 년 동안 크게 발전했습니다. 지시에 따라 복용한다면, 최신 항레트로바이러스 치료법은 혈중 바이러스 양을 효과적으로 감소시킵니다. 혈중 HIV 수치 또는 바이러스 부하는 더이상 타인에게 전염되지 않을 정도로 낮아질 수 있습니다. 이를 검출되지 않는 바이러스 부하라고 합니다.</w:t>
      </w:r>
    </w:p>
    <w:p w14:paraId="215BA7BC" w14:textId="5C169E07" w:rsidR="00D6196F" w:rsidRPr="00D723B2" w:rsidRDefault="00505EBE" w:rsidP="00D6196F">
      <w:pPr>
        <w:pStyle w:val="Heading2"/>
        <w:rPr>
          <w:rFonts w:cs="Arial"/>
        </w:rPr>
      </w:pPr>
      <w:bookmarkStart w:id="89" w:name="_Toc127974978"/>
      <w:r w:rsidRPr="00D723B2">
        <w:lastRenderedPageBreak/>
        <w:t>안전한 성 관행</w:t>
      </w:r>
      <w:bookmarkEnd w:id="89"/>
    </w:p>
    <w:p w14:paraId="414356EE" w14:textId="77777777" w:rsidR="00C12664" w:rsidRPr="00D723B2" w:rsidRDefault="00D6196F" w:rsidP="00E62716">
      <w:pPr>
        <w:pStyle w:val="Body"/>
        <w:rPr>
          <w:rFonts w:cs="Arial"/>
        </w:rPr>
      </w:pPr>
      <w:r w:rsidRPr="00D723B2">
        <w:t xml:space="preserve">빅토리아주에서 성 노동자나 고객이 콘돔을 사용하지 않는 것은 더 이상 위법 행위가 아닙니다. </w:t>
      </w:r>
    </w:p>
    <w:p w14:paraId="16FEDA1E" w14:textId="08729A6B" w:rsidR="00E62716" w:rsidRPr="00D723B2" w:rsidRDefault="00D6196F" w:rsidP="00F27EBA">
      <w:pPr>
        <w:pStyle w:val="Body"/>
        <w:rPr>
          <w:rFonts w:cs="Arial"/>
        </w:rPr>
      </w:pPr>
      <w:r w:rsidRPr="00D723B2">
        <w:t>이는 성 노동자들이 더 이상 콘돔 사용을 원하지 않는다는 의미는 아닙니다. 빅토리아주 성 노동자들은 콘돔 사용률이 높습니다. 콘돔 사용은 성생활을 하는 모든 사람들의 건강과 안전을 지키는 데 여전히 중요한 역할을 합니다.</w:t>
      </w:r>
    </w:p>
    <w:p w14:paraId="719D6A85" w14:textId="5F0ABC61" w:rsidR="00D6196F" w:rsidRPr="00D723B2" w:rsidRDefault="0091014C" w:rsidP="001E408C">
      <w:pPr>
        <w:pStyle w:val="Body"/>
      </w:pPr>
      <w:r w:rsidRPr="00D723B2">
        <w:t>구강, 항문 및 질 성교 시 콘돔을 사용하면 대부분의 성병 감염을 예방하는 데 매우 효과적입니다. 콘돔은 헤르페스와 같이 피부 대 피부 접촉으로 전파되는 감염에는 덜 효과적입니다.</w:t>
      </w:r>
    </w:p>
    <w:p w14:paraId="280BE5F2" w14:textId="7E13000B" w:rsidR="00D6196F" w:rsidRPr="00D723B2" w:rsidRDefault="00D6196F" w:rsidP="001E408C">
      <w:pPr>
        <w:pStyle w:val="Body"/>
      </w:pPr>
      <w:r w:rsidRPr="00D723B2">
        <w:t>사업 운영자로서 여러분은 성 노동자에게 콘돔 및 기타 보호 장비를 제공해야 합니다. 콘돔 및 유사 보호 장비 사용은 표준적이고 보편적인 예방 조치의 중요한 부분입니다. 표준적인 예방 조치는 감염 여부를 알 수 없는 상황에서 취해야 하는 최소한의 감염 예방 관행입니다.</w:t>
      </w:r>
    </w:p>
    <w:p w14:paraId="6B812C95" w14:textId="08917C95" w:rsidR="00D6196F" w:rsidRPr="00D723B2" w:rsidRDefault="007717A1" w:rsidP="001E408C">
      <w:pPr>
        <w:pStyle w:val="Body"/>
      </w:pPr>
      <w:r w:rsidRPr="00D723B2">
        <w:t>성 노동자가 직장에서 사용할 수 있는 보호 장비는 다음과 같습니다.</w:t>
      </w:r>
    </w:p>
    <w:p w14:paraId="55984EC2" w14:textId="77777777" w:rsidR="00D6196F" w:rsidRPr="00D723B2" w:rsidRDefault="00D6196F" w:rsidP="001E665E">
      <w:pPr>
        <w:pStyle w:val="Bullet1"/>
        <w:numPr>
          <w:ilvl w:val="0"/>
          <w:numId w:val="10"/>
        </w:numPr>
        <w:rPr>
          <w:rFonts w:cs="Arial"/>
        </w:rPr>
      </w:pPr>
      <w:r w:rsidRPr="00D723B2">
        <w:t>외부형 또는 '남성' 콘돔(다양한 사이즈)</w:t>
      </w:r>
    </w:p>
    <w:p w14:paraId="4F12416A" w14:textId="77777777" w:rsidR="00D6196F" w:rsidRPr="00D723B2" w:rsidRDefault="00D6196F" w:rsidP="001E665E">
      <w:pPr>
        <w:pStyle w:val="Bullet1"/>
        <w:numPr>
          <w:ilvl w:val="0"/>
          <w:numId w:val="10"/>
        </w:numPr>
        <w:rPr>
          <w:rFonts w:cs="Arial"/>
        </w:rPr>
      </w:pPr>
      <w:r w:rsidRPr="00D723B2">
        <w:t>내부형 또는 '여성' 콘돔</w:t>
      </w:r>
    </w:p>
    <w:p w14:paraId="0A6470A7" w14:textId="1331F596" w:rsidR="00D6196F" w:rsidRPr="00D723B2" w:rsidRDefault="00D6196F" w:rsidP="001E665E">
      <w:pPr>
        <w:pStyle w:val="Bullet1"/>
        <w:numPr>
          <w:ilvl w:val="0"/>
          <w:numId w:val="10"/>
        </w:numPr>
        <w:rPr>
          <w:rFonts w:cs="Arial"/>
        </w:rPr>
      </w:pPr>
      <w:r w:rsidRPr="00D723B2">
        <w:t xml:space="preserve">콘돔과 사용하는 수용성 윤활제 </w:t>
      </w:r>
    </w:p>
    <w:p w14:paraId="4A4274C9" w14:textId="77777777" w:rsidR="00D6196F" w:rsidRPr="00D723B2" w:rsidRDefault="00D6196F" w:rsidP="001E665E">
      <w:pPr>
        <w:pStyle w:val="Bullet1"/>
        <w:numPr>
          <w:ilvl w:val="0"/>
          <w:numId w:val="10"/>
        </w:numPr>
        <w:rPr>
          <w:rFonts w:cs="Arial"/>
        </w:rPr>
      </w:pPr>
      <w:r w:rsidRPr="00D723B2">
        <w:t>장갑 (다양한 사이즈)</w:t>
      </w:r>
    </w:p>
    <w:p w14:paraId="72870CBF" w14:textId="77777777" w:rsidR="00D6196F" w:rsidRPr="00D723B2" w:rsidRDefault="00D6196F" w:rsidP="001E665E">
      <w:pPr>
        <w:pStyle w:val="Bullet1"/>
        <w:numPr>
          <w:ilvl w:val="0"/>
          <w:numId w:val="10"/>
        </w:numPr>
        <w:rPr>
          <w:rFonts w:cs="Arial"/>
        </w:rPr>
      </w:pPr>
      <w:r w:rsidRPr="00D723B2">
        <w:t>덴탈댐</w:t>
      </w:r>
    </w:p>
    <w:p w14:paraId="4200F166" w14:textId="73C0033C" w:rsidR="00D6196F" w:rsidRPr="00D723B2" w:rsidRDefault="00D6196F" w:rsidP="00D6196F">
      <w:pPr>
        <w:pStyle w:val="Bodyafterbullets"/>
        <w:rPr>
          <w:rFonts w:cs="Arial"/>
        </w:rPr>
      </w:pPr>
      <w:r w:rsidRPr="00D723B2">
        <w:t>여러분은 성 노동자에게 안전한 성 노동에 도움이 되는 다른 형태의 보호 장비가 있는 지 물어볼 수 있습니다.</w:t>
      </w:r>
    </w:p>
    <w:p w14:paraId="64B3034D" w14:textId="5544A00F" w:rsidR="002414F2" w:rsidRPr="00D723B2" w:rsidRDefault="00DE4E68" w:rsidP="001E408C">
      <w:pPr>
        <w:pStyle w:val="Body"/>
      </w:pPr>
      <w:r w:rsidRPr="00D723B2">
        <w:t xml:space="preserve">콘돔 및 기타 보호 장비는 항상 무료로 </w:t>
      </w:r>
      <w:bookmarkStart w:id="90" w:name="_Int_0cUGDkdF"/>
      <w:r w:rsidRPr="00D723B2">
        <w:t>제공</w:t>
      </w:r>
      <w:bookmarkEnd w:id="90"/>
      <w:r w:rsidRPr="00D723B2">
        <w:t xml:space="preserve">되어야 합니다. 성 노동자가 교대 근무 중에 사용할 수 있는 물품의 숫자를 제한하지 않는 것이 중요합니다. </w:t>
      </w:r>
    </w:p>
    <w:p w14:paraId="3939B331" w14:textId="28F2AD13" w:rsidR="00D6196F" w:rsidRPr="00D723B2" w:rsidRDefault="00EE6FE3" w:rsidP="001E408C">
      <w:pPr>
        <w:pStyle w:val="Body"/>
      </w:pPr>
      <w:r w:rsidRPr="00D723B2">
        <w:t xml:space="preserve">또한 여러분은 콘돔 및 기타 개인 보호 장비의 사용 방법과 사용 시기에 대한 적절한 교육을 </w:t>
      </w:r>
      <w:bookmarkStart w:id="91" w:name="_Int_tQDibaxE"/>
      <w:r w:rsidRPr="00D723B2">
        <w:t>제공</w:t>
      </w:r>
      <w:bookmarkEnd w:id="91"/>
      <w:r w:rsidRPr="00D723B2">
        <w:t>해야 합니다. Vixen 과 RhED는 방문을 통해 관련 교육 세션을 제공합니다.</w:t>
      </w:r>
    </w:p>
    <w:p w14:paraId="759C302C" w14:textId="26D991B7" w:rsidR="00D6196F" w:rsidRPr="00D723B2" w:rsidRDefault="00D6196F" w:rsidP="001E408C">
      <w:pPr>
        <w:pStyle w:val="Body"/>
      </w:pPr>
      <w:r w:rsidRPr="00D723B2">
        <w:t>콘돔 및 기타 보호 장비들은 유통기한이 지나지 않은 것이어야 합니다. 이 장비들은 손상을 방지하기 위해 열과 습기를 피해 서늘하고 건조한 곳에 보관되어야 합니다.</w:t>
      </w:r>
    </w:p>
    <w:p w14:paraId="4C955C12" w14:textId="03B7E5D6" w:rsidR="00D6196F" w:rsidRPr="00D723B2" w:rsidRDefault="00D6196F" w:rsidP="001E408C">
      <w:pPr>
        <w:pStyle w:val="Body"/>
      </w:pPr>
      <w:r w:rsidRPr="00D723B2">
        <w:t>또한, 성 노동자가 고객과 콘돔 사용에 대한 협상을 잘 할 수 있도록 도와주는 업소 정책을 개발할수 있습니다. 이런 정책의 예는 다음과 같습니다.</w:t>
      </w:r>
    </w:p>
    <w:p w14:paraId="18F9EFC4" w14:textId="77777777" w:rsidR="00D6196F" w:rsidRPr="00D723B2" w:rsidRDefault="00D6196F" w:rsidP="001E665E">
      <w:pPr>
        <w:pStyle w:val="Bullet1"/>
        <w:numPr>
          <w:ilvl w:val="0"/>
          <w:numId w:val="10"/>
        </w:numPr>
        <w:rPr>
          <w:rFonts w:cs="Arial"/>
        </w:rPr>
      </w:pPr>
      <w:r w:rsidRPr="00D723B2">
        <w:lastRenderedPageBreak/>
        <w:t>성 노동자와 고객의 콘돔 사용을 장려하기 위해 성병 위험에 대한 정보 제공하기</w:t>
      </w:r>
    </w:p>
    <w:p w14:paraId="476FE1C8" w14:textId="77777777" w:rsidR="00D6196F" w:rsidRPr="00D723B2" w:rsidRDefault="00D6196F" w:rsidP="001E665E">
      <w:pPr>
        <w:pStyle w:val="Bullet1"/>
        <w:numPr>
          <w:ilvl w:val="0"/>
          <w:numId w:val="10"/>
        </w:numPr>
        <w:rPr>
          <w:rFonts w:cs="Arial"/>
        </w:rPr>
      </w:pPr>
      <w:r w:rsidRPr="00D723B2">
        <w:t xml:space="preserve">콘돔을 사용해야 함을 </w:t>
      </w:r>
      <w:bookmarkStart w:id="92" w:name="_Int_v7igkWMz"/>
      <w:r w:rsidRPr="00D723B2">
        <w:t>명시하는</w:t>
      </w:r>
      <w:bookmarkEnd w:id="92"/>
      <w:r w:rsidRPr="00D723B2">
        <w:t xml:space="preserve"> 표지판을 고객이 볼 수 있게 게시하기</w:t>
      </w:r>
    </w:p>
    <w:p w14:paraId="2A359C9C" w14:textId="77777777" w:rsidR="00D6196F" w:rsidRPr="00D723B2" w:rsidRDefault="00D6196F" w:rsidP="001E665E">
      <w:pPr>
        <w:pStyle w:val="Bullet1"/>
        <w:numPr>
          <w:ilvl w:val="0"/>
          <w:numId w:val="10"/>
        </w:numPr>
        <w:rPr>
          <w:rFonts w:cs="Arial"/>
        </w:rPr>
      </w:pPr>
      <w:r w:rsidRPr="00D723B2">
        <w:t xml:space="preserve">고객이 콘돔 사용을 거부하거나 성행위 중 동의 없이 콘돔을 제거할 경우, 관리자는 성 노동자가 환불 없이 해당 서비스를 종료하도록 지원할 것임을 </w:t>
      </w:r>
      <w:bookmarkStart w:id="93" w:name="_Int_ts9KNN3e"/>
      <w:r w:rsidRPr="00D723B2">
        <w:t>명시</w:t>
      </w:r>
      <w:bookmarkEnd w:id="93"/>
      <w:r w:rsidRPr="00D723B2">
        <w:t>하는 표지판을 고객이 볼 수 있게 게시하기</w:t>
      </w:r>
    </w:p>
    <w:p w14:paraId="7E856284" w14:textId="6AEC35FC" w:rsidR="00CE6E1B" w:rsidRPr="00D723B2" w:rsidRDefault="00D6196F" w:rsidP="001E665E">
      <w:pPr>
        <w:pStyle w:val="Bullet1"/>
        <w:numPr>
          <w:ilvl w:val="0"/>
          <w:numId w:val="10"/>
        </w:numPr>
        <w:rPr>
          <w:rFonts w:cs="Arial"/>
        </w:rPr>
      </w:pPr>
      <w:r w:rsidRPr="00D723B2">
        <w:t>콘돔 사용을 거부하거나 성행위 중 동의 없이 콘돔을 제거하는 고객에게 대처하는 조치 마련</w:t>
      </w:r>
    </w:p>
    <w:p w14:paraId="1AD80947" w14:textId="40F9053E" w:rsidR="00485A19" w:rsidRPr="00D723B2" w:rsidRDefault="00485A19" w:rsidP="001E408C">
      <w:pPr>
        <w:pStyle w:val="Bodyafterbullets"/>
      </w:pPr>
      <w:r w:rsidRPr="00D723B2">
        <w:t xml:space="preserve">고객이 성행위 중 동의 없이 콘돔을 제거하는 행위를 흔히 '스텔싱'이라고 부릅니다. </w:t>
      </w:r>
    </w:p>
    <w:p w14:paraId="6CE8B73E" w14:textId="61C1BCD8" w:rsidR="00485A19" w:rsidRPr="00D723B2" w:rsidRDefault="00485A19" w:rsidP="001E408C">
      <w:pPr>
        <w:pStyle w:val="Body"/>
      </w:pPr>
      <w:r w:rsidRPr="00D723B2">
        <w:t>최근의 형법 개정에 따르면, 상대의 동의 없이 의도적으로 콘돔을 제거 또는 훼손하거나 사용하지 않는 행위를 범죄로 규정하고 있습니다. 이 변경사항은 2023년 7월30일 당일 또는 그 이전에 발효될 예정입니다.</w:t>
      </w:r>
    </w:p>
    <w:p w14:paraId="0C786589" w14:textId="01D3C620" w:rsidR="00D6196F" w:rsidRPr="00D723B2" w:rsidRDefault="00D6196F" w:rsidP="00D6196F">
      <w:pPr>
        <w:pStyle w:val="Heading2"/>
        <w:rPr>
          <w:rFonts w:cs="Arial"/>
        </w:rPr>
      </w:pPr>
      <w:bookmarkStart w:id="94" w:name="_Client_health_checks"/>
      <w:bookmarkStart w:id="95" w:name="_Toc127974979"/>
      <w:bookmarkEnd w:id="94"/>
      <w:r w:rsidRPr="00D723B2">
        <w:t>고객 건강 점검</w:t>
      </w:r>
      <w:bookmarkEnd w:id="95"/>
      <w:r w:rsidRPr="00D723B2">
        <w:t xml:space="preserve"> </w:t>
      </w:r>
    </w:p>
    <w:p w14:paraId="002C252F" w14:textId="460984C0" w:rsidR="002233A6" w:rsidRPr="00D723B2" w:rsidRDefault="00D6196F" w:rsidP="002233A6">
      <w:pPr>
        <w:pStyle w:val="Body"/>
        <w:rPr>
          <w:rFonts w:cs="Arial"/>
        </w:rPr>
      </w:pPr>
      <w:r w:rsidRPr="00D723B2">
        <w:t xml:space="preserve">성병에 감염된 모든 사람들이 눈에 보이는 징후와 증상을 가지는 것은 아니지만, 일부에게는 증상이 나타납니다. 고객에게 궤양, 물집, 발진, 분비물 등의 감염 징후가 있는지 확인하는 것은 성병 전염 예방의 한 방법이 될 수 있습니다. </w:t>
      </w:r>
    </w:p>
    <w:p w14:paraId="7894DCE5" w14:textId="76368174" w:rsidR="00B257B8" w:rsidRPr="00D723B2" w:rsidRDefault="00E35EEA" w:rsidP="002233A6">
      <w:pPr>
        <w:pStyle w:val="Body"/>
        <w:rPr>
          <w:rFonts w:cs="Arial"/>
        </w:rPr>
      </w:pPr>
      <w:r w:rsidRPr="00D723B2">
        <w:t xml:space="preserve">고객 건강 점검에 대한 더 자세한 정보는 </w:t>
      </w:r>
      <w:hyperlink r:id="rId73" w:history="1">
        <w:r w:rsidRPr="00D723B2">
          <w:rPr>
            <w:color w:val="004C97"/>
            <w:u w:val="dotted"/>
          </w:rPr>
          <w:t>Scarlet Alliance Red Book</w:t>
        </w:r>
      </w:hyperlink>
      <w:r w:rsidRPr="00D723B2">
        <w:t xml:space="preserve"> &lt;https://redbook.scarletalliance.org.au/checking-clients/&gt;에서 확인할 수 있습니다. </w:t>
      </w:r>
    </w:p>
    <w:p w14:paraId="36E78DEF" w14:textId="6464581A" w:rsidR="00E35EEA" w:rsidRPr="00D723B2" w:rsidRDefault="0026482E" w:rsidP="002233A6">
      <w:pPr>
        <w:pStyle w:val="Body"/>
        <w:rPr>
          <w:rFonts w:cs="Arial"/>
        </w:rPr>
      </w:pPr>
      <w:r w:rsidRPr="00D723B2">
        <w:t>Vixen 과 RhED도 대면 교육 세션을 제공할 수 있습니다.</w:t>
      </w:r>
    </w:p>
    <w:p w14:paraId="6CB96C2A" w14:textId="49D25B4D" w:rsidR="00D6196F" w:rsidRPr="00D723B2" w:rsidDel="009F047B" w:rsidRDefault="00D6196F" w:rsidP="00D6196F">
      <w:pPr>
        <w:pStyle w:val="Body"/>
        <w:rPr>
          <w:rFonts w:cs="Arial"/>
        </w:rPr>
      </w:pPr>
      <w:r w:rsidRPr="00D723B2">
        <w:t>사업 운영자로서 여러분은 성 노동자가 고객 건강 점검을 할 수 있도록 지원해야 합니다. 이는 다음을 의미합니다.</w:t>
      </w:r>
    </w:p>
    <w:p w14:paraId="72B39EE2" w14:textId="7DEB28A1" w:rsidR="002233A6" w:rsidRPr="00D723B2" w:rsidRDefault="002233A6" w:rsidP="001E665E">
      <w:pPr>
        <w:pStyle w:val="Bullet1"/>
        <w:numPr>
          <w:ilvl w:val="0"/>
          <w:numId w:val="10"/>
        </w:numPr>
        <w:rPr>
          <w:rFonts w:cs="Arial"/>
        </w:rPr>
      </w:pPr>
      <w:r w:rsidRPr="00D723B2">
        <w:t xml:space="preserve">건강 점검 방법에 대한 교육 </w:t>
      </w:r>
      <w:bookmarkStart w:id="96" w:name="_Int_Gf9gUQ4C"/>
      <w:r w:rsidRPr="00D723B2">
        <w:t>제공</w:t>
      </w:r>
      <w:bookmarkEnd w:id="96"/>
    </w:p>
    <w:p w14:paraId="20776A51" w14:textId="6FE34C18" w:rsidR="00D6196F" w:rsidRPr="00D723B2" w:rsidRDefault="00D6196F" w:rsidP="001E665E">
      <w:pPr>
        <w:pStyle w:val="Bullet1"/>
        <w:numPr>
          <w:ilvl w:val="0"/>
          <w:numId w:val="10"/>
        </w:numPr>
        <w:rPr>
          <w:rFonts w:cs="Arial"/>
        </w:rPr>
      </w:pPr>
      <w:r w:rsidRPr="00D723B2">
        <w:t>성 노동자들이 건강 점검을 하도록 장려하기</w:t>
      </w:r>
    </w:p>
    <w:p w14:paraId="20365E00" w14:textId="77777777" w:rsidR="00D6196F" w:rsidRPr="00D723B2" w:rsidRDefault="00D6196F" w:rsidP="001E665E">
      <w:pPr>
        <w:pStyle w:val="Bullet1"/>
        <w:numPr>
          <w:ilvl w:val="0"/>
          <w:numId w:val="10"/>
        </w:numPr>
        <w:rPr>
          <w:rFonts w:cs="Arial"/>
        </w:rPr>
      </w:pPr>
      <w:r w:rsidRPr="00D723B2">
        <w:t>고객에게 건강 점검이 시행됨을 알리기</w:t>
      </w:r>
    </w:p>
    <w:p w14:paraId="60C0DECB" w14:textId="77777777" w:rsidR="00D6196F" w:rsidRPr="00D723B2" w:rsidRDefault="00D6196F" w:rsidP="001E665E">
      <w:pPr>
        <w:pStyle w:val="Bullet1"/>
        <w:numPr>
          <w:ilvl w:val="0"/>
          <w:numId w:val="10"/>
        </w:numPr>
        <w:rPr>
          <w:rFonts w:cs="Arial"/>
        </w:rPr>
      </w:pPr>
      <w:r w:rsidRPr="00D723B2">
        <w:t xml:space="preserve">감염 </w:t>
      </w:r>
      <w:bookmarkStart w:id="97" w:name="_Int_1288rYoW"/>
      <w:r w:rsidRPr="00D723B2">
        <w:t>징후</w:t>
      </w:r>
      <w:bookmarkEnd w:id="97"/>
      <w:r w:rsidRPr="00D723B2">
        <w:t>가 발견될 경우 성 노동자가 서비스를 거부하거나 변경할 수 있음을 고객에게 알리기</w:t>
      </w:r>
    </w:p>
    <w:p w14:paraId="623005CF" w14:textId="4182A8B1" w:rsidR="00D6196F" w:rsidRPr="00D723B2" w:rsidRDefault="00D6196F" w:rsidP="001E665E">
      <w:pPr>
        <w:pStyle w:val="Bullet1"/>
        <w:numPr>
          <w:ilvl w:val="0"/>
          <w:numId w:val="10"/>
        </w:numPr>
        <w:rPr>
          <w:rFonts w:cs="Arial"/>
        </w:rPr>
      </w:pPr>
      <w:r w:rsidRPr="00D723B2">
        <w:t xml:space="preserve">건강 점검을 위한 적절한 조명 </w:t>
      </w:r>
      <w:bookmarkStart w:id="98" w:name="_Int_Bar4qkSm"/>
      <w:r w:rsidRPr="00D723B2">
        <w:t>제공</w:t>
      </w:r>
      <w:bookmarkEnd w:id="98"/>
    </w:p>
    <w:p w14:paraId="45910961" w14:textId="77777777" w:rsidR="00D6196F" w:rsidRPr="00D723B2" w:rsidRDefault="00D6196F" w:rsidP="001E665E">
      <w:pPr>
        <w:pStyle w:val="Bullet1"/>
        <w:numPr>
          <w:ilvl w:val="0"/>
          <w:numId w:val="10"/>
        </w:numPr>
        <w:rPr>
          <w:rFonts w:cs="Arial"/>
        </w:rPr>
      </w:pPr>
      <w:r w:rsidRPr="00D723B2">
        <w:t xml:space="preserve">감염 </w:t>
      </w:r>
      <w:bookmarkStart w:id="99" w:name="_Int_Weh7OZ8d"/>
      <w:r w:rsidRPr="00D723B2">
        <w:t>징후</w:t>
      </w:r>
      <w:bookmarkEnd w:id="99"/>
      <w:r w:rsidRPr="00D723B2">
        <w:t xml:space="preserve">가 발견될 경우 성 노동자가 어떻게 말하고 행동해야 하는지에 대한 교육 </w:t>
      </w:r>
      <w:bookmarkStart w:id="100" w:name="_Int_g766DKwb"/>
      <w:r w:rsidRPr="00D723B2">
        <w:t>제공</w:t>
      </w:r>
      <w:bookmarkEnd w:id="100"/>
    </w:p>
    <w:p w14:paraId="6821AC7F" w14:textId="77777777" w:rsidR="00D6196F" w:rsidRPr="00D723B2" w:rsidRDefault="00D6196F" w:rsidP="001E665E">
      <w:pPr>
        <w:pStyle w:val="Bullet1"/>
        <w:numPr>
          <w:ilvl w:val="0"/>
          <w:numId w:val="10"/>
        </w:numPr>
        <w:rPr>
          <w:rFonts w:cs="Arial"/>
        </w:rPr>
      </w:pPr>
      <w:r w:rsidRPr="00D723B2">
        <w:t>필요한 경우 성 노동자가 동료에게 2차 소견을 구할 수 있도록 지원</w:t>
      </w:r>
    </w:p>
    <w:p w14:paraId="51AA71C6" w14:textId="0648BDA5" w:rsidR="00E35EEA" w:rsidRPr="00D723B2" w:rsidRDefault="00D6196F" w:rsidP="001E665E">
      <w:pPr>
        <w:pStyle w:val="Bullet1"/>
        <w:numPr>
          <w:ilvl w:val="0"/>
          <w:numId w:val="10"/>
        </w:numPr>
        <w:rPr>
          <w:rFonts w:cs="Arial"/>
        </w:rPr>
      </w:pPr>
      <w:r w:rsidRPr="00D723B2">
        <w:lastRenderedPageBreak/>
        <w:t xml:space="preserve">감염 </w:t>
      </w:r>
      <w:bookmarkStart w:id="101" w:name="_Int_1HCqg2MM"/>
      <w:r w:rsidRPr="00D723B2">
        <w:t>징후</w:t>
      </w:r>
      <w:bookmarkEnd w:id="101"/>
      <w:r w:rsidRPr="00D723B2">
        <w:t>를 발견한 경우, 서비스를 거부하거나 변경하는 성 노동자의 결정 지원하기</w:t>
      </w:r>
    </w:p>
    <w:p w14:paraId="19E25DB4" w14:textId="2E7D1504" w:rsidR="00E35EEA" w:rsidRPr="00D723B2" w:rsidRDefault="00E35EEA" w:rsidP="00E35EEA">
      <w:pPr>
        <w:pStyle w:val="Heading2"/>
        <w:rPr>
          <w:rFonts w:cs="Arial"/>
        </w:rPr>
      </w:pPr>
      <w:bookmarkStart w:id="102" w:name="_Toc127974980"/>
      <w:r w:rsidRPr="00D723B2">
        <w:t>서비스 거부 또는 변경의 권리</w:t>
      </w:r>
      <w:bookmarkEnd w:id="102"/>
    </w:p>
    <w:p w14:paraId="65379FF4" w14:textId="77777777" w:rsidR="00D6196F" w:rsidRPr="00D723B2" w:rsidRDefault="00D6196F" w:rsidP="001E408C">
      <w:pPr>
        <w:pStyle w:val="Body"/>
      </w:pPr>
      <w:r w:rsidRPr="00D723B2">
        <w:t xml:space="preserve">고객 건강 점검 중의 감염 </w:t>
      </w:r>
      <w:bookmarkStart w:id="103" w:name="_Int_grWVUFNB"/>
      <w:r w:rsidRPr="00D723B2">
        <w:t>징후</w:t>
      </w:r>
      <w:bookmarkEnd w:id="103"/>
      <w:r w:rsidRPr="00D723B2">
        <w:t xml:space="preserve"> 발견은 성 노동자가 서비스를 거부하거나 변경해야 하는 한 가지 </w:t>
      </w:r>
      <w:bookmarkStart w:id="104" w:name="_Int_ZXfOCx4K"/>
      <w:r w:rsidRPr="00D723B2">
        <w:t>이유</w:t>
      </w:r>
      <w:bookmarkEnd w:id="104"/>
      <w:r w:rsidRPr="00D723B2">
        <w:t xml:space="preserve">일 뿐입니다. </w:t>
      </w:r>
    </w:p>
    <w:p w14:paraId="220035CD" w14:textId="77777777" w:rsidR="00D6196F" w:rsidRPr="00D723B2" w:rsidRDefault="00793FEC" w:rsidP="001E408C">
      <w:pPr>
        <w:pStyle w:val="Body"/>
      </w:pPr>
      <w:hyperlink r:id="rId74" w:history="1">
        <w:r w:rsidR="00D6196F" w:rsidRPr="00D723B2">
          <w:t>사업 운영자</w:t>
        </w:r>
      </w:hyperlink>
      <w:r w:rsidR="00D6196F" w:rsidRPr="00D723B2">
        <w:t xml:space="preserve">로서 여러분은 근로자가 어떤 이유로든 서비스를 거부하거나 변경할 수 있도록 지원해야 합니다. </w:t>
      </w:r>
    </w:p>
    <w:p w14:paraId="7D1CAAFF" w14:textId="77777777" w:rsidR="00D6196F" w:rsidRPr="00D723B2" w:rsidRDefault="00D6196F" w:rsidP="001E408C">
      <w:pPr>
        <w:pStyle w:val="Body"/>
      </w:pPr>
      <w:r w:rsidRPr="00D723B2">
        <w:t>여기에는 다음이 포함됩니다.</w:t>
      </w:r>
    </w:p>
    <w:p w14:paraId="4FD8FB50" w14:textId="77777777" w:rsidR="00D6196F" w:rsidRPr="00D723B2" w:rsidRDefault="00D6196F" w:rsidP="001E665E">
      <w:pPr>
        <w:pStyle w:val="Bullet1"/>
        <w:numPr>
          <w:ilvl w:val="0"/>
          <w:numId w:val="10"/>
        </w:numPr>
        <w:rPr>
          <w:rFonts w:cs="Arial"/>
        </w:rPr>
      </w:pPr>
      <w:r w:rsidRPr="00D723B2">
        <w:t>특정 고객 상대를 거부하는 경우</w:t>
      </w:r>
    </w:p>
    <w:p w14:paraId="522DFD82" w14:textId="77777777" w:rsidR="00D6196F" w:rsidRPr="00D723B2" w:rsidRDefault="00D6196F" w:rsidP="001E665E">
      <w:pPr>
        <w:pStyle w:val="Bullet1"/>
        <w:numPr>
          <w:ilvl w:val="0"/>
          <w:numId w:val="10"/>
        </w:numPr>
        <w:rPr>
          <w:rFonts w:cs="Arial"/>
        </w:rPr>
      </w:pPr>
      <w:r w:rsidRPr="00D723B2">
        <w:t>근로자가 안전하지 않다고 느낄 경우 서비스 중단</w:t>
      </w:r>
    </w:p>
    <w:p w14:paraId="61E45AD9" w14:textId="637BFF59" w:rsidR="003241CD" w:rsidRPr="00D723B2" w:rsidRDefault="00D6196F" w:rsidP="001E665E">
      <w:pPr>
        <w:pStyle w:val="Bullet1"/>
        <w:numPr>
          <w:ilvl w:val="0"/>
          <w:numId w:val="10"/>
        </w:numPr>
        <w:rPr>
          <w:rFonts w:cs="Arial"/>
        </w:rPr>
      </w:pPr>
      <w:r w:rsidRPr="00D723B2">
        <w:t xml:space="preserve">특정 서비스 </w:t>
      </w:r>
      <w:bookmarkStart w:id="105" w:name="_Int_KXJZOXTc"/>
      <w:r w:rsidRPr="00D723B2">
        <w:t>제공</w:t>
      </w:r>
      <w:bookmarkEnd w:id="105"/>
      <w:r w:rsidRPr="00D723B2">
        <w:t xml:space="preserve"> 거부(일반적으로 또는 특정 시간에)</w:t>
      </w:r>
    </w:p>
    <w:p w14:paraId="01DD667F" w14:textId="77777777" w:rsidR="00D6196F" w:rsidRPr="00D723B2" w:rsidRDefault="00D6196F" w:rsidP="001E665E">
      <w:pPr>
        <w:pStyle w:val="Bullet1"/>
        <w:numPr>
          <w:ilvl w:val="0"/>
          <w:numId w:val="10"/>
        </w:numPr>
        <w:rPr>
          <w:rFonts w:cs="Arial"/>
        </w:rPr>
      </w:pPr>
      <w:r w:rsidRPr="00D723B2">
        <w:t xml:space="preserve">이전에 </w:t>
      </w:r>
      <w:bookmarkStart w:id="106" w:name="_Int_18eTduiY"/>
      <w:r w:rsidRPr="00D723B2">
        <w:t>동의했던</w:t>
      </w:r>
      <w:bookmarkEnd w:id="106"/>
      <w:r w:rsidRPr="00D723B2">
        <w:t xml:space="preserve"> 사항 취소 </w:t>
      </w:r>
    </w:p>
    <w:p w14:paraId="25B1BA67" w14:textId="77777777" w:rsidR="00D6196F" w:rsidRPr="00D723B2" w:rsidRDefault="00D6196F" w:rsidP="001E665E">
      <w:pPr>
        <w:pStyle w:val="Bullet1"/>
        <w:numPr>
          <w:ilvl w:val="0"/>
          <w:numId w:val="10"/>
        </w:numPr>
        <w:rPr>
          <w:rFonts w:cs="Arial"/>
        </w:rPr>
      </w:pPr>
      <w:r w:rsidRPr="00D723B2">
        <w:t>특정 날짜에 일하기를 거부하는 경우</w:t>
      </w:r>
    </w:p>
    <w:p w14:paraId="7C7C2552" w14:textId="6B06F716" w:rsidR="00917213" w:rsidRPr="00D723B2" w:rsidRDefault="00D6196F" w:rsidP="001F192F">
      <w:pPr>
        <w:pStyle w:val="Bodyafterbullets"/>
        <w:rPr>
          <w:rFonts w:cs="Arial"/>
          <w:bCs/>
        </w:rPr>
      </w:pPr>
      <w:r w:rsidRPr="00D723B2">
        <w:t xml:space="preserve">모든 빅토리아주 주민들은 상대가 누구이든, 언제든, 어떤 이유로든 성행위를 거부할 권리가 있습니다. 성 노동자들도 여기에 포함됩니다. </w:t>
      </w:r>
    </w:p>
    <w:p w14:paraId="45E53236" w14:textId="2B3C0549" w:rsidR="00917213" w:rsidRPr="00D723B2" w:rsidRDefault="008F6FD9" w:rsidP="00917213">
      <w:pPr>
        <w:pStyle w:val="Heading2"/>
        <w:rPr>
          <w:rFonts w:cs="Arial"/>
        </w:rPr>
      </w:pPr>
      <w:bookmarkStart w:id="107" w:name="_Toc127974981"/>
      <w:r w:rsidRPr="00D723B2">
        <w:t>공중 보건 및 복지법에 따른 성매매 업소 및 에스코트 대행사의 책임</w:t>
      </w:r>
      <w:bookmarkEnd w:id="107"/>
      <w:r w:rsidRPr="00D723B2">
        <w:rPr>
          <w:i/>
          <w:iCs/>
        </w:rPr>
        <w:t xml:space="preserve"> </w:t>
      </w:r>
    </w:p>
    <w:p w14:paraId="40236E00" w14:textId="57B9E07D" w:rsidR="007D4320" w:rsidRPr="00D723B2" w:rsidRDefault="00666F73" w:rsidP="007F0707">
      <w:pPr>
        <w:pStyle w:val="Body"/>
        <w:rPr>
          <w:rFonts w:cs="Arial"/>
        </w:rPr>
      </w:pPr>
      <w:r w:rsidRPr="00D723B2">
        <w:t>성매매 업소 및 에스코트 대행사들은 2023년 12월 1일까지 유효한 공중보건 및 복지법에 의거한 특정 책임을 집니다. 표 1 에는 이 책임사항들이 요약되어 있습니다. 대부분의 경우 이 책임 사항들은 이 안내서에서 다루는 모범적인 성 관행들과 유사합니다.</w:t>
      </w:r>
    </w:p>
    <w:p w14:paraId="4C5228FD" w14:textId="78C88069" w:rsidR="00B16391" w:rsidRPr="00D723B2" w:rsidRDefault="00182438" w:rsidP="00CC5753">
      <w:pPr>
        <w:pStyle w:val="Body"/>
        <w:rPr>
          <w:rFonts w:cs="Arial"/>
        </w:rPr>
      </w:pPr>
      <w:r w:rsidRPr="00D723B2">
        <w:t xml:space="preserve">보건부는 이 법들을 집행하고 잠재적인 위반 사례들을 검토합니다. 보건부는 대부분의 사업 운영자들이 그들의 책임을 다하고 싶어함을 인지하고 있습니다. 교육 및 지원은 법 준수를 위한 주요 수단입니다. </w:t>
      </w:r>
    </w:p>
    <w:p w14:paraId="63C17057" w14:textId="4575B3DD" w:rsidR="001C2860" w:rsidRPr="00D723B2" w:rsidRDefault="008F04B7" w:rsidP="001C2860">
      <w:pPr>
        <w:pStyle w:val="Body"/>
        <w:rPr>
          <w:rFonts w:cs="Arial"/>
        </w:rPr>
      </w:pPr>
      <w:r w:rsidRPr="00D723B2">
        <w:t>처벌이나 벌금은 법원만이 부과할 수 있습니다. 법적 조치는 최후의 수단이며 가장 심각한 경우에만 고려됩니다.</w:t>
      </w:r>
    </w:p>
    <w:p w14:paraId="132B9423" w14:textId="25532408" w:rsidR="000A0ECF" w:rsidRPr="00D723B2" w:rsidRDefault="000A0ECF" w:rsidP="001C2860">
      <w:pPr>
        <w:pStyle w:val="Body"/>
        <w:rPr>
          <w:rFonts w:cs="Arial"/>
        </w:rPr>
      </w:pPr>
      <w:r w:rsidRPr="00D723B2">
        <w:t>빅토리아주 성 노동 비범죄화의 일환으로 2023년 12월 1일에 법규</w:t>
      </w:r>
      <w:r w:rsidR="009F77CF">
        <w:rPr>
          <w:rFonts w:ascii="Malgun Gothic" w:eastAsia="Malgun Gothic" w:hAnsi="Malgun Gothic" w:cs="Malgun Gothic" w:hint="eastAsia"/>
        </w:rPr>
        <w:t>에서</w:t>
      </w:r>
      <w:r w:rsidRPr="00D723B2">
        <w:t xml:space="preserve"> 성매매 업소 및 에스코트 대행사 관련 조항이 삭제될 것입니다.</w:t>
      </w:r>
    </w:p>
    <w:p w14:paraId="335D7475" w14:textId="0ADFD29B" w:rsidR="009A792E" w:rsidRDefault="001428AE" w:rsidP="001C2860">
      <w:pPr>
        <w:pStyle w:val="Body"/>
      </w:pPr>
      <w:r w:rsidRPr="00D723B2">
        <w:lastRenderedPageBreak/>
        <w:t>보건부는 2023년 12월 이후에도 사업 운영자들이 계속해서 이 안내서에 명시된 모범 성 관행들을 따를 것을 권장합니다. 또한 빅토리아주 내 모든 다른 사업장에 적용되는 것과 동일한 산업안전보건 권리, 의무 및 보호 조치는 성 산업에 계속해서 적용됩니다.</w:t>
      </w:r>
    </w:p>
    <w:p w14:paraId="479F45B9" w14:textId="77777777" w:rsidR="009A792E" w:rsidRDefault="009A792E">
      <w:pPr>
        <w:spacing w:after="0" w:line="240" w:lineRule="auto"/>
        <w:rPr>
          <w:sz w:val="24"/>
        </w:rPr>
      </w:pPr>
      <w:r>
        <w:br w:type="page"/>
      </w:r>
    </w:p>
    <w:p w14:paraId="4C5B5412" w14:textId="657870A2" w:rsidR="00270F28" w:rsidRPr="00D723B2" w:rsidRDefault="00292A70" w:rsidP="001E408C">
      <w:pPr>
        <w:pStyle w:val="Tablecaption"/>
        <w:rPr>
          <w:i/>
          <w:iCs/>
        </w:rPr>
      </w:pPr>
      <w:r w:rsidRPr="00D723B2">
        <w:lastRenderedPageBreak/>
        <w:t xml:space="preserve">표 </w:t>
      </w:r>
      <w:r w:rsidR="00793FEC">
        <w:fldChar w:fldCharType="begin"/>
      </w:r>
      <w:r w:rsidR="00793FEC">
        <w:instrText xml:space="preserve"> SEQ Table \* ARABIC </w:instrText>
      </w:r>
      <w:r w:rsidR="00793FEC">
        <w:fldChar w:fldCharType="separate"/>
      </w:r>
      <w:r w:rsidR="00C737E6">
        <w:rPr>
          <w:noProof/>
        </w:rPr>
        <w:t>1</w:t>
      </w:r>
      <w:r w:rsidR="00793FEC">
        <w:rPr>
          <w:noProof/>
        </w:rPr>
        <w:fldChar w:fldCharType="end"/>
      </w:r>
      <w:r w:rsidRPr="00D723B2">
        <w:t>: 공중 보건 및 복지법에 의거한 성매매 업소와 에스코트 대행사 책임사항</w:t>
      </w:r>
    </w:p>
    <w:tbl>
      <w:tblPr>
        <w:tblStyle w:val="GridTable4-Accent1"/>
        <w:tblW w:w="9000" w:type="dxa"/>
        <w:tblInd w:w="-5"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529"/>
        <w:gridCol w:w="7471"/>
      </w:tblGrid>
      <w:tr w:rsidR="00126F30" w:rsidRPr="00D723B2" w14:paraId="0ACEC5B5" w14:textId="0789356A" w:rsidTr="0093166E">
        <w:trPr>
          <w:cnfStyle w:val="100000000000" w:firstRow="1" w:lastRow="0" w:firstColumn="0" w:lastColumn="0" w:oddVBand="0" w:evenVBand="0" w:oddHBand="0" w:evenHBand="0" w:firstRowFirstColumn="0" w:firstRowLastColumn="0" w:lastRowFirstColumn="0" w:lastRowLastColumn="0"/>
          <w:trHeight w:val="816"/>
          <w:tblHeader/>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right w:val="none" w:sz="0" w:space="0" w:color="auto"/>
            </w:tcBorders>
            <w:shd w:val="clear" w:color="auto" w:fill="AF272F"/>
          </w:tcPr>
          <w:p w14:paraId="07B853DE" w14:textId="4DF02F75" w:rsidR="00126F30" w:rsidRPr="00D723B2" w:rsidRDefault="00126F30" w:rsidP="0093166E">
            <w:pPr>
              <w:pStyle w:val="Tablecolhead"/>
              <w:rPr>
                <w:b/>
                <w:bCs w:val="0"/>
              </w:rPr>
            </w:pPr>
            <w:r w:rsidRPr="00D723B2">
              <w:rPr>
                <w:b/>
              </w:rPr>
              <w:t>법 조항</w:t>
            </w:r>
          </w:p>
        </w:tc>
        <w:tc>
          <w:tcPr>
            <w:tcW w:w="7471" w:type="dxa"/>
            <w:tcBorders>
              <w:top w:val="none" w:sz="0" w:space="0" w:color="auto"/>
              <w:left w:val="none" w:sz="0" w:space="0" w:color="auto"/>
              <w:bottom w:val="none" w:sz="0" w:space="0" w:color="auto"/>
              <w:right w:val="none" w:sz="0" w:space="0" w:color="auto"/>
            </w:tcBorders>
            <w:shd w:val="clear" w:color="auto" w:fill="AF272F"/>
          </w:tcPr>
          <w:p w14:paraId="4576257E" w14:textId="1FCAA39F" w:rsidR="00126F30" w:rsidRPr="00D723B2" w:rsidRDefault="00126F30" w:rsidP="0093166E">
            <w:pPr>
              <w:pStyle w:val="Tablecolhead"/>
              <w:cnfStyle w:val="100000000000" w:firstRow="1" w:lastRow="0" w:firstColumn="0" w:lastColumn="0" w:oddVBand="0" w:evenVBand="0" w:oddHBand="0" w:evenHBand="0" w:firstRowFirstColumn="0" w:firstRowLastColumn="0" w:lastRowFirstColumn="0" w:lastRowLastColumn="0"/>
              <w:rPr>
                <w:b/>
                <w:bCs w:val="0"/>
              </w:rPr>
            </w:pPr>
            <w:r w:rsidRPr="00D723B2">
              <w:rPr>
                <w:b/>
              </w:rPr>
              <w:t>책임 사항 요약(2023년 12월 1일까지)</w:t>
            </w:r>
          </w:p>
        </w:tc>
      </w:tr>
      <w:tr w:rsidR="00126F30" w:rsidRPr="00D723B2" w14:paraId="7CBB54E5" w14:textId="03FD7575"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39837876" w14:textId="77777777" w:rsidR="00126F30" w:rsidRPr="00D723B2" w:rsidRDefault="00126F30" w:rsidP="0093166E">
            <w:pPr>
              <w:pStyle w:val="Tabletext"/>
            </w:pPr>
            <w:r w:rsidRPr="00D723B2">
              <w:t>158</w:t>
            </w:r>
          </w:p>
        </w:tc>
        <w:tc>
          <w:tcPr>
            <w:tcW w:w="7471" w:type="dxa"/>
            <w:shd w:val="clear" w:color="auto" w:fill="FAE0E6"/>
          </w:tcPr>
          <w:p w14:paraId="03B11A31" w14:textId="77777777" w:rsidR="00126F30" w:rsidRPr="00D723B2"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D723B2">
              <w:rPr>
                <w:b/>
              </w:rPr>
              <w:t>콘돔 제공 및 보관</w:t>
            </w:r>
          </w:p>
          <w:p w14:paraId="026AD307" w14:textId="540C8A34" w:rsidR="00126F30" w:rsidRPr="00D723B2" w:rsidRDefault="00126F30" w:rsidP="00E24978">
            <w:pPr>
              <w:pStyle w:val="Tabletext"/>
              <w:cnfStyle w:val="000000100000" w:firstRow="0" w:lastRow="0" w:firstColumn="0" w:lastColumn="0" w:oddVBand="0" w:evenVBand="0" w:oddHBand="1" w:evenHBand="0" w:firstRowFirstColumn="0" w:firstRowLastColumn="0" w:lastRowFirstColumn="0" w:lastRowLastColumn="0"/>
              <w:rPr>
                <w:rFonts w:cs="Arial"/>
              </w:rPr>
            </w:pPr>
            <w:r w:rsidRPr="00D723B2">
              <w:t>성매매 업소의 책임자</w:t>
            </w:r>
            <w:bookmarkStart w:id="108" w:name="_Int_zkoauhzv"/>
            <w:r w:rsidRPr="00D723B2">
              <w:t xml:space="preserve">는 반드시: </w:t>
            </w:r>
          </w:p>
          <w:bookmarkEnd w:id="108"/>
          <w:p w14:paraId="7729DF7F" w14:textId="76D014D7"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t xml:space="preserve">콘돔과 수용성 윤활제(항시 이용 가능하게 </w:t>
            </w:r>
            <w:bookmarkStart w:id="109" w:name="_Int_dD8AmyAX"/>
            <w:r w:rsidRPr="00D723B2">
              <w:t>충분한 양</w:t>
            </w:r>
            <w:bookmarkEnd w:id="109"/>
            <w:r w:rsidRPr="00D723B2">
              <w:t>)을 제공해야 합니다.</w:t>
            </w:r>
          </w:p>
          <w:p w14:paraId="1C70057F" w14:textId="27E5BF0F"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t>사용하지 않은 콘돔의 충분한 양을 보관하고 유효기간이 만료된 미사용 콘돔은 폐기해야 합니다.</w:t>
            </w:r>
          </w:p>
          <w:p w14:paraId="108FA471" w14:textId="4AA7CCD5"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t>콘돔이 밀폐된 용기에 보관될 수 있도록 합리적인 조치를 취해야 합니다.</w:t>
            </w:r>
          </w:p>
        </w:tc>
      </w:tr>
      <w:tr w:rsidR="00126F30" w:rsidRPr="00D723B2" w14:paraId="5C8BFA0E" w14:textId="599CA921" w:rsidTr="0093166E">
        <w:tc>
          <w:tcPr>
            <w:cnfStyle w:val="001000000000" w:firstRow="0" w:lastRow="0" w:firstColumn="1" w:lastColumn="0" w:oddVBand="0" w:evenVBand="0" w:oddHBand="0" w:evenHBand="0" w:firstRowFirstColumn="0" w:firstRowLastColumn="0" w:lastRowFirstColumn="0" w:lastRowLastColumn="0"/>
            <w:tcW w:w="1529" w:type="dxa"/>
          </w:tcPr>
          <w:p w14:paraId="39B4CE34" w14:textId="77777777" w:rsidR="00126F30" w:rsidRPr="00D723B2" w:rsidRDefault="00126F30" w:rsidP="0093166E">
            <w:pPr>
              <w:pStyle w:val="Tabletext"/>
            </w:pPr>
            <w:r w:rsidRPr="00D723B2">
              <w:t>159</w:t>
            </w:r>
          </w:p>
        </w:tc>
        <w:tc>
          <w:tcPr>
            <w:tcW w:w="7471" w:type="dxa"/>
            <w:shd w:val="clear" w:color="auto" w:fill="auto"/>
          </w:tcPr>
          <w:p w14:paraId="685761DA" w14:textId="77777777" w:rsidR="00126F30" w:rsidRPr="00D723B2" w:rsidRDefault="00126F30" w:rsidP="00E168AF">
            <w:pPr>
              <w:pStyle w:val="Tablebullet"/>
              <w:ind w:left="0" w:firstLine="0"/>
              <w:cnfStyle w:val="000000000000" w:firstRow="0" w:lastRow="0" w:firstColumn="0" w:lastColumn="0" w:oddVBand="0" w:evenVBand="0" w:oddHBand="0" w:evenHBand="0" w:firstRowFirstColumn="0" w:firstRowLastColumn="0" w:lastRowFirstColumn="0" w:lastRowLastColumn="0"/>
              <w:rPr>
                <w:rFonts w:cs="Arial"/>
                <w:b/>
                <w:bCs/>
              </w:rPr>
            </w:pPr>
            <w:r w:rsidRPr="00D723B2">
              <w:rPr>
                <w:b/>
              </w:rPr>
              <w:t>콘돔 사용</w:t>
            </w:r>
          </w:p>
          <w:p w14:paraId="7B51D48A" w14:textId="00E364C5" w:rsidR="00126F30" w:rsidRPr="00D723B2" w:rsidRDefault="00126F30" w:rsidP="00E168AF">
            <w:pPr>
              <w:pStyle w:val="Body"/>
              <w:cnfStyle w:val="000000000000" w:firstRow="0" w:lastRow="0" w:firstColumn="0" w:lastColumn="0" w:oddVBand="0" w:evenVBand="0" w:oddHBand="0" w:evenHBand="0" w:firstRowFirstColumn="0" w:firstRowLastColumn="0" w:lastRowFirstColumn="0" w:lastRowLastColumn="0"/>
              <w:rPr>
                <w:rFonts w:cs="Arial"/>
              </w:rPr>
            </w:pPr>
            <w:r w:rsidRPr="00D723B2">
              <w:t>성매매 업소나 에스코트 대행사의 책임자는 반드시:</w:t>
            </w:r>
          </w:p>
          <w:p w14:paraId="0D53A500" w14:textId="57DF26B9" w:rsidR="00126F30" w:rsidRPr="00D723B2" w:rsidRDefault="00126F30" w:rsidP="0093166E">
            <w:pPr>
              <w:pStyle w:val="Tablebullet1"/>
              <w:cnfStyle w:val="000000000000" w:firstRow="0" w:lastRow="0" w:firstColumn="0" w:lastColumn="0" w:oddVBand="0" w:evenVBand="0" w:oddHBand="0" w:evenHBand="0" w:firstRowFirstColumn="0" w:firstRowLastColumn="0" w:lastRowFirstColumn="0" w:lastRowLastColumn="0"/>
            </w:pPr>
            <w:r w:rsidRPr="00D723B2">
              <w:t>성 노동자와 고객이 질, 항문 및 구강 성교 시 콘돔을 사용할 수 있도록 합리적인 조치(아래 참고사항 참조)를 취해야 합니다.</w:t>
            </w:r>
          </w:p>
          <w:p w14:paraId="5CEDB602" w14:textId="2269E99D" w:rsidR="00126F30" w:rsidRPr="00D723B2" w:rsidRDefault="00126F30" w:rsidP="0093166E">
            <w:pPr>
              <w:pStyle w:val="Tablebullet1"/>
              <w:cnfStyle w:val="000000000000" w:firstRow="0" w:lastRow="0" w:firstColumn="0" w:lastColumn="0" w:oddVBand="0" w:evenVBand="0" w:oddHBand="0" w:evenHBand="0" w:firstRowFirstColumn="0" w:firstRowLastColumn="0" w:lastRowFirstColumn="0" w:lastRowLastColumn="0"/>
            </w:pPr>
            <w:r w:rsidRPr="00D723B2">
              <w:t>콘돔 사용을 저지하지 말아야 합니다.</w:t>
            </w:r>
          </w:p>
        </w:tc>
      </w:tr>
      <w:tr w:rsidR="00126F30" w:rsidRPr="00D723B2" w14:paraId="31545971" w14:textId="4CFD0AF7"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0104DC4F" w14:textId="77777777" w:rsidR="00126F30" w:rsidRPr="00D723B2" w:rsidRDefault="00126F30" w:rsidP="0093166E">
            <w:pPr>
              <w:pStyle w:val="Tabletext"/>
            </w:pPr>
            <w:r w:rsidRPr="00D723B2">
              <w:t>160</w:t>
            </w:r>
          </w:p>
        </w:tc>
        <w:tc>
          <w:tcPr>
            <w:tcW w:w="7471" w:type="dxa"/>
            <w:shd w:val="clear" w:color="auto" w:fill="FAE0E6"/>
          </w:tcPr>
          <w:p w14:paraId="3284616C" w14:textId="77777777" w:rsidR="00126F30" w:rsidRPr="00D723B2"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D723B2">
              <w:rPr>
                <w:b/>
              </w:rPr>
              <w:t>서비스 거부</w:t>
            </w:r>
          </w:p>
          <w:p w14:paraId="1B9A31D9" w14:textId="5491BC8E" w:rsidR="00126F30" w:rsidRPr="00D723B2"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rPr>
            </w:pPr>
            <w:r w:rsidRPr="00D723B2">
              <w:t>성매매 업소나 에스코트 대행사의 책임자는 고객이 감염</w:t>
            </w:r>
            <w:r w:rsidR="004551DA">
              <w:rPr>
                <w:rFonts w:ascii="Malgun Gothic" w:eastAsia="Malgun Gothic" w:hAnsi="Malgun Gothic" w:cs="Malgun Gothic" w:hint="eastAsia"/>
              </w:rPr>
              <w:t>되었을 수도 있</w:t>
            </w:r>
            <w:r w:rsidRPr="00D723B2">
              <w:t xml:space="preserve">거나 콘돔 착용을 거부한다는 이유로 성 노동자가 서비스를 거부하는 경우, 해당 성 노동자에게 서비스를 </w:t>
            </w:r>
            <w:bookmarkStart w:id="110" w:name="_Int_9FU1zfX6"/>
            <w:r w:rsidRPr="00D723B2">
              <w:t>제공</w:t>
            </w:r>
            <w:bookmarkEnd w:id="110"/>
            <w:r w:rsidRPr="00D723B2">
              <w:t>하라고 요구하면 안됩니다.</w:t>
            </w:r>
          </w:p>
        </w:tc>
      </w:tr>
      <w:tr w:rsidR="00126F30" w:rsidRPr="00D723B2" w14:paraId="33CDD41B" w14:textId="01223546" w:rsidTr="0093166E">
        <w:tc>
          <w:tcPr>
            <w:cnfStyle w:val="001000000000" w:firstRow="0" w:lastRow="0" w:firstColumn="1" w:lastColumn="0" w:oddVBand="0" w:evenVBand="0" w:oddHBand="0" w:evenHBand="0" w:firstRowFirstColumn="0" w:firstRowLastColumn="0" w:lastRowFirstColumn="0" w:lastRowLastColumn="0"/>
            <w:tcW w:w="1529" w:type="dxa"/>
          </w:tcPr>
          <w:p w14:paraId="0BF81AAC" w14:textId="77777777" w:rsidR="00126F30" w:rsidRPr="00D723B2" w:rsidRDefault="00126F30" w:rsidP="0093166E">
            <w:pPr>
              <w:pStyle w:val="Tabletext"/>
            </w:pPr>
            <w:r w:rsidRPr="00D723B2">
              <w:t>161</w:t>
            </w:r>
          </w:p>
        </w:tc>
        <w:tc>
          <w:tcPr>
            <w:tcW w:w="7471" w:type="dxa"/>
          </w:tcPr>
          <w:p w14:paraId="4823EB10" w14:textId="77777777" w:rsidR="00126F30" w:rsidRPr="00D723B2"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b/>
                <w:bCs/>
              </w:rPr>
            </w:pPr>
            <w:r w:rsidRPr="00D723B2">
              <w:rPr>
                <w:b/>
              </w:rPr>
              <w:t>건강 검진 증거</w:t>
            </w:r>
          </w:p>
          <w:p w14:paraId="24FD8F98" w14:textId="65D30D98" w:rsidR="00126F30" w:rsidRPr="00D723B2"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rPr>
            </w:pPr>
            <w:r w:rsidRPr="00D723B2">
              <w:t>성매매 업소나 에스코트 대행사의 책임자는, 성 노동자가 건강 검진 장소에 출석했다는 구두 또는 서면 증거를 사용하여 해당 성 노동자가 성병 또는 혈액 매개 바이러스에 감염되지 않았음을 암시하는 표현을 하면 안됩니다.</w:t>
            </w:r>
          </w:p>
        </w:tc>
      </w:tr>
      <w:tr w:rsidR="00126F30" w:rsidRPr="00D723B2" w14:paraId="701EBF75" w14:textId="09C432DA"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7A4EECDE" w14:textId="77777777" w:rsidR="00126F30" w:rsidRPr="00D723B2" w:rsidRDefault="00126F30" w:rsidP="0093166E">
            <w:pPr>
              <w:pStyle w:val="Tabletext"/>
            </w:pPr>
            <w:r w:rsidRPr="00D723B2">
              <w:t>162</w:t>
            </w:r>
          </w:p>
        </w:tc>
        <w:tc>
          <w:tcPr>
            <w:tcW w:w="7471" w:type="dxa"/>
            <w:shd w:val="clear" w:color="auto" w:fill="FAE0E6"/>
          </w:tcPr>
          <w:p w14:paraId="40E1F16A" w14:textId="77777777" w:rsidR="00126F30" w:rsidRPr="00D723B2"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D723B2">
              <w:rPr>
                <w:b/>
              </w:rPr>
              <w:t>성 노동자 및 고객에게 정보 제공</w:t>
            </w:r>
          </w:p>
          <w:p w14:paraId="36F75796" w14:textId="5418F363" w:rsidR="00126F30" w:rsidRPr="00D723B2"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rPr>
            </w:pPr>
            <w:r w:rsidRPr="00D723B2">
              <w:t>성매매 업소나 에스코트 대행사의 책임자는 반드시:</w:t>
            </w:r>
          </w:p>
          <w:p w14:paraId="49E7D46F" w14:textId="00AEE69C"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lastRenderedPageBreak/>
              <w:t xml:space="preserve">성병 전파에 대한 서면 정보를 이용하기 쉽게 다양한 관련 언어들로 </w:t>
            </w:r>
            <w:bookmarkStart w:id="111" w:name="_Int_TUTdlXBe"/>
            <w:r w:rsidRPr="00D723B2">
              <w:t>제공</w:t>
            </w:r>
            <w:bookmarkEnd w:id="111"/>
            <w:r w:rsidRPr="00D723B2">
              <w:t>해야 합니다.</w:t>
            </w:r>
          </w:p>
          <w:p w14:paraId="5DCD6FFA" w14:textId="77777777"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t xml:space="preserve">정보가 의학적으로 </w:t>
            </w:r>
            <w:bookmarkStart w:id="112" w:name="_Int_zGhEmrJb"/>
            <w:r w:rsidRPr="00D723B2">
              <w:t>정확</w:t>
            </w:r>
            <w:bookmarkEnd w:id="112"/>
            <w:r w:rsidRPr="00D723B2">
              <w:t>한지 확인하기 위한 합리적인 조치를 취해야 합니다.</w:t>
            </w:r>
          </w:p>
          <w:p w14:paraId="2D4DB8DE" w14:textId="6CBD7867"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t>성 노동자가 영어로 의사소통하는 데 어려움을 겪는 경우, 성 노동자가 익숙한 언어로 번역된 정보를 제공해야 합니다.</w:t>
            </w:r>
          </w:p>
        </w:tc>
      </w:tr>
      <w:tr w:rsidR="00126F30" w:rsidRPr="00D723B2" w14:paraId="3E44AA11" w14:textId="1B76FC1F" w:rsidTr="0093166E">
        <w:tc>
          <w:tcPr>
            <w:cnfStyle w:val="001000000000" w:firstRow="0" w:lastRow="0" w:firstColumn="1" w:lastColumn="0" w:oddVBand="0" w:evenVBand="0" w:oddHBand="0" w:evenHBand="0" w:firstRowFirstColumn="0" w:firstRowLastColumn="0" w:lastRowFirstColumn="0" w:lastRowLastColumn="0"/>
            <w:tcW w:w="1529" w:type="dxa"/>
          </w:tcPr>
          <w:p w14:paraId="54803EF5" w14:textId="77777777" w:rsidR="009A792E" w:rsidRPr="009A792E" w:rsidRDefault="009A792E" w:rsidP="0093166E">
            <w:pPr>
              <w:pStyle w:val="Tabletext"/>
              <w:rPr>
                <w:sz w:val="2"/>
                <w:szCs w:val="2"/>
              </w:rPr>
            </w:pPr>
          </w:p>
          <w:p w14:paraId="66A3EA82" w14:textId="77777777" w:rsidR="00126F30" w:rsidRPr="00D723B2" w:rsidRDefault="00126F30" w:rsidP="0093166E">
            <w:pPr>
              <w:pStyle w:val="Tabletext"/>
            </w:pPr>
            <w:r w:rsidRPr="00D723B2">
              <w:t>163</w:t>
            </w:r>
          </w:p>
        </w:tc>
        <w:tc>
          <w:tcPr>
            <w:tcW w:w="7471" w:type="dxa"/>
          </w:tcPr>
          <w:p w14:paraId="444293A3" w14:textId="77777777" w:rsidR="009A792E" w:rsidRPr="009A792E" w:rsidRDefault="009A792E" w:rsidP="009A792E">
            <w:pPr>
              <w:pStyle w:val="Tabletext"/>
              <w:spacing w:after="0" w:line="120" w:lineRule="auto"/>
              <w:cnfStyle w:val="000000000000" w:firstRow="0" w:lastRow="0" w:firstColumn="0" w:lastColumn="0" w:oddVBand="0" w:evenVBand="0" w:oddHBand="0" w:evenHBand="0" w:firstRowFirstColumn="0" w:firstRowLastColumn="0" w:lastRowFirstColumn="0" w:lastRowLastColumn="0"/>
              <w:rPr>
                <w:rFonts w:eastAsia="Malgun Gothic"/>
                <w:b/>
                <w:sz w:val="2"/>
                <w:szCs w:val="2"/>
              </w:rPr>
            </w:pPr>
          </w:p>
          <w:p w14:paraId="39685E1C" w14:textId="77777777" w:rsidR="00126F30" w:rsidRPr="00D723B2" w:rsidRDefault="00126F30" w:rsidP="00E168AF">
            <w:pPr>
              <w:pStyle w:val="Tabletext"/>
              <w:cnfStyle w:val="000000000000" w:firstRow="0" w:lastRow="0" w:firstColumn="0" w:lastColumn="0" w:oddVBand="0" w:evenVBand="0" w:oddHBand="0" w:evenHBand="0" w:firstRowFirstColumn="0" w:firstRowLastColumn="0" w:lastRowFirstColumn="0" w:lastRowLastColumn="0"/>
              <w:rPr>
                <w:rFonts w:cs="Arial"/>
                <w:b/>
                <w:bCs/>
              </w:rPr>
            </w:pPr>
            <w:r w:rsidRPr="00D723B2">
              <w:rPr>
                <w:b/>
              </w:rPr>
              <w:t>청결한 린넨과 수건</w:t>
            </w:r>
          </w:p>
          <w:p w14:paraId="56FC2B4C" w14:textId="77777777" w:rsidR="00126F30" w:rsidRDefault="00126F30" w:rsidP="00E168AF">
            <w:pPr>
              <w:pStyle w:val="Tabletext"/>
              <w:cnfStyle w:val="000000000000" w:firstRow="0" w:lastRow="0" w:firstColumn="0" w:lastColumn="0" w:oddVBand="0" w:evenVBand="0" w:oddHBand="0" w:evenHBand="0" w:firstRowFirstColumn="0" w:firstRowLastColumn="0" w:lastRowFirstColumn="0" w:lastRowLastColumn="0"/>
            </w:pPr>
            <w:r w:rsidRPr="00D723B2">
              <w:t xml:space="preserve">성매매 업소의 책임자는 청결한 침구 및 수건을 </w:t>
            </w:r>
            <w:bookmarkStart w:id="113" w:name="_Int_X3XejWxK"/>
            <w:r w:rsidRPr="00D723B2">
              <w:t>제공</w:t>
            </w:r>
            <w:bookmarkEnd w:id="113"/>
            <w:r w:rsidRPr="00D723B2">
              <w:t>해야 합니다.</w:t>
            </w:r>
          </w:p>
          <w:p w14:paraId="73EF2CB0" w14:textId="3BC0EEBF" w:rsidR="009A792E" w:rsidRPr="009A792E" w:rsidRDefault="009A792E" w:rsidP="00E168AF">
            <w:pPr>
              <w:pStyle w:val="Tabletext"/>
              <w:cnfStyle w:val="000000000000" w:firstRow="0" w:lastRow="0" w:firstColumn="0" w:lastColumn="0" w:oddVBand="0" w:evenVBand="0" w:oddHBand="0" w:evenHBand="0" w:firstRowFirstColumn="0" w:firstRowLastColumn="0" w:lastRowFirstColumn="0" w:lastRowLastColumn="0"/>
              <w:rPr>
                <w:rFonts w:cs="Arial"/>
                <w:sz w:val="2"/>
                <w:szCs w:val="2"/>
              </w:rPr>
            </w:pPr>
          </w:p>
        </w:tc>
      </w:tr>
      <w:tr w:rsidR="00126F30" w:rsidRPr="00D723B2" w14:paraId="0ED1EBE9" w14:textId="25F290F0" w:rsidTr="00931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FAE0E6"/>
          </w:tcPr>
          <w:p w14:paraId="6B3D2F21" w14:textId="77777777" w:rsidR="00126F30" w:rsidRPr="00D723B2" w:rsidRDefault="00126F30" w:rsidP="0093166E">
            <w:pPr>
              <w:pStyle w:val="Tabletext"/>
            </w:pPr>
            <w:r w:rsidRPr="00D723B2">
              <w:t>164</w:t>
            </w:r>
          </w:p>
        </w:tc>
        <w:tc>
          <w:tcPr>
            <w:tcW w:w="7471" w:type="dxa"/>
            <w:shd w:val="clear" w:color="auto" w:fill="FAE0E6"/>
          </w:tcPr>
          <w:p w14:paraId="254606D7" w14:textId="77777777" w:rsidR="00126F30" w:rsidRPr="00D723B2" w:rsidRDefault="00126F30" w:rsidP="00E168AF">
            <w:pPr>
              <w:pStyle w:val="Tabletext"/>
              <w:cnfStyle w:val="000000100000" w:firstRow="0" w:lastRow="0" w:firstColumn="0" w:lastColumn="0" w:oddVBand="0" w:evenVBand="0" w:oddHBand="1" w:evenHBand="0" w:firstRowFirstColumn="0" w:firstRowLastColumn="0" w:lastRowFirstColumn="0" w:lastRowLastColumn="0"/>
              <w:rPr>
                <w:rFonts w:cs="Arial"/>
                <w:b/>
                <w:bCs/>
              </w:rPr>
            </w:pPr>
            <w:r w:rsidRPr="00D723B2">
              <w:rPr>
                <w:b/>
              </w:rPr>
              <w:t>샤워 및 목욕</w:t>
            </w:r>
          </w:p>
          <w:p w14:paraId="74CA7A00" w14:textId="48F134D9" w:rsidR="00126F30" w:rsidRPr="00D723B2" w:rsidRDefault="00126F30" w:rsidP="009C1063">
            <w:pPr>
              <w:pStyle w:val="Tabletext"/>
              <w:cnfStyle w:val="000000100000" w:firstRow="0" w:lastRow="0" w:firstColumn="0" w:lastColumn="0" w:oddVBand="0" w:evenVBand="0" w:oddHBand="1" w:evenHBand="0" w:firstRowFirstColumn="0" w:firstRowLastColumn="0" w:lastRowFirstColumn="0" w:lastRowLastColumn="0"/>
              <w:rPr>
                <w:rFonts w:cs="Arial"/>
              </w:rPr>
            </w:pPr>
            <w:r w:rsidRPr="00D723B2">
              <w:t>성매매 업소의 책임자</w:t>
            </w:r>
            <w:bookmarkStart w:id="114" w:name="_Int_rcWgIpsi"/>
            <w:r w:rsidRPr="00D723B2">
              <w:t>는 반드시:</w:t>
            </w:r>
          </w:p>
          <w:p w14:paraId="0C0170DD" w14:textId="77777777"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t xml:space="preserve">고객과 성 노동자가 사용할 수 있도록 </w:t>
            </w:r>
            <w:bookmarkEnd w:id="114"/>
            <w:r w:rsidRPr="00D723B2">
              <w:t>욕조나 샤워실에 온수 및 냉수를 지속적으로 적절하게 공급해야 합니다.</w:t>
            </w:r>
          </w:p>
          <w:p w14:paraId="0A8137B5" w14:textId="3A5A59C3" w:rsidR="00126F30" w:rsidRPr="00D723B2" w:rsidRDefault="00126F30" w:rsidP="0093166E">
            <w:pPr>
              <w:pStyle w:val="Tablebullet1"/>
              <w:cnfStyle w:val="000000100000" w:firstRow="0" w:lastRow="0" w:firstColumn="0" w:lastColumn="0" w:oddVBand="0" w:evenVBand="0" w:oddHBand="1" w:evenHBand="0" w:firstRowFirstColumn="0" w:firstRowLastColumn="0" w:lastRowFirstColumn="0" w:lastRowLastColumn="0"/>
            </w:pPr>
            <w:r w:rsidRPr="00D723B2">
              <w:t>매번 사용 후 욕실과 샤워실을 청소 및 소독했는지 확인해야 합니다.</w:t>
            </w:r>
          </w:p>
        </w:tc>
      </w:tr>
      <w:tr w:rsidR="00126F30" w:rsidRPr="00D723B2" w14:paraId="2BF1E628" w14:textId="192B28D5" w:rsidTr="0093166E">
        <w:tc>
          <w:tcPr>
            <w:cnfStyle w:val="001000000000" w:firstRow="0" w:lastRow="0" w:firstColumn="1" w:lastColumn="0" w:oddVBand="0" w:evenVBand="0" w:oddHBand="0" w:evenHBand="0" w:firstRowFirstColumn="0" w:firstRowLastColumn="0" w:lastRowFirstColumn="0" w:lastRowLastColumn="0"/>
            <w:tcW w:w="1529" w:type="dxa"/>
          </w:tcPr>
          <w:p w14:paraId="26541506" w14:textId="77777777" w:rsidR="00126F30" w:rsidRPr="00D723B2" w:rsidRDefault="00126F30" w:rsidP="0093166E">
            <w:pPr>
              <w:pStyle w:val="Tabletext"/>
            </w:pPr>
            <w:r w:rsidRPr="00D723B2">
              <w:t>165</w:t>
            </w:r>
          </w:p>
        </w:tc>
        <w:tc>
          <w:tcPr>
            <w:tcW w:w="7471" w:type="dxa"/>
          </w:tcPr>
          <w:p w14:paraId="02B756AF" w14:textId="77777777" w:rsidR="00126F30" w:rsidRPr="00D723B2" w:rsidRDefault="00126F30" w:rsidP="0093166E">
            <w:pPr>
              <w:pStyle w:val="Tabletext"/>
              <w:cnfStyle w:val="000000000000" w:firstRow="0" w:lastRow="0" w:firstColumn="0" w:lastColumn="0" w:oddVBand="0" w:evenVBand="0" w:oddHBand="0" w:evenHBand="0" w:firstRowFirstColumn="0" w:firstRowLastColumn="0" w:lastRowFirstColumn="0" w:lastRowLastColumn="0"/>
              <w:rPr>
                <w:b/>
                <w:bCs/>
              </w:rPr>
            </w:pPr>
            <w:r w:rsidRPr="00D723B2">
              <w:rPr>
                <w:b/>
              </w:rPr>
              <w:t>점검 및 면담</w:t>
            </w:r>
          </w:p>
          <w:p w14:paraId="4E852056" w14:textId="0A5677E3" w:rsidR="00126F30" w:rsidRPr="00D723B2" w:rsidRDefault="00126F30" w:rsidP="0093166E">
            <w:pPr>
              <w:pStyle w:val="Tabletext"/>
              <w:cnfStyle w:val="000000000000" w:firstRow="0" w:lastRow="0" w:firstColumn="0" w:lastColumn="0" w:oddVBand="0" w:evenVBand="0" w:oddHBand="0" w:evenHBand="0" w:firstRowFirstColumn="0" w:firstRowLastColumn="0" w:lastRowFirstColumn="0" w:lastRowLastColumn="0"/>
            </w:pPr>
            <w:r w:rsidRPr="00D723B2">
              <w:t>성매매 업소 책임자는 요청을 받은 경우 정부 직원이 업소 책임자의 입회 없이 성 노동자와 면담을 할 수 있도록 허용해야 합니다.</w:t>
            </w:r>
          </w:p>
        </w:tc>
      </w:tr>
    </w:tbl>
    <w:p w14:paraId="3BB3C6D2" w14:textId="18FD1736" w:rsidR="00DF0F7A" w:rsidRPr="00D723B2" w:rsidRDefault="008908CB" w:rsidP="00032241">
      <w:pPr>
        <w:pStyle w:val="Bodyaftertablefigure"/>
        <w:rPr>
          <w:b/>
        </w:rPr>
      </w:pPr>
      <w:r w:rsidRPr="00D723B2">
        <w:t>합리적인 조치의 의미가 해당 법에 정의되어 있지는 않으나, 다음과 같은 조치들이 해당될 수 있습니다:</w:t>
      </w:r>
    </w:p>
    <w:p w14:paraId="0129C13E" w14:textId="40702F02" w:rsidR="00C37408" w:rsidRPr="00D723B2" w:rsidRDefault="00C37408" w:rsidP="001E665E">
      <w:pPr>
        <w:pStyle w:val="Bullet1"/>
        <w:numPr>
          <w:ilvl w:val="0"/>
          <w:numId w:val="10"/>
        </w:numPr>
        <w:rPr>
          <w:rFonts w:cs="Arial"/>
          <w:b/>
          <w:bCs/>
        </w:rPr>
      </w:pPr>
      <w:r w:rsidRPr="00D723B2">
        <w:t>성 노동자 및 고객에게 콘돔 사용 권장(예: 업소 정책 및 표지판)</w:t>
      </w:r>
    </w:p>
    <w:p w14:paraId="61F3E51E" w14:textId="749A7999" w:rsidR="008908CB" w:rsidRPr="00D723B2" w:rsidRDefault="008908CB" w:rsidP="001E665E">
      <w:pPr>
        <w:pStyle w:val="Bullet1"/>
        <w:numPr>
          <w:ilvl w:val="0"/>
          <w:numId w:val="10"/>
        </w:numPr>
        <w:rPr>
          <w:rFonts w:cs="Arial"/>
          <w:b/>
          <w:bCs/>
        </w:rPr>
      </w:pPr>
      <w:r w:rsidRPr="00D723B2">
        <w:t>콘돔 사용 및 성병 위험에 대한 정보 제공</w:t>
      </w:r>
    </w:p>
    <w:p w14:paraId="637DAEB5" w14:textId="464DAD93" w:rsidR="00DF0F7A" w:rsidRPr="00D723B2" w:rsidRDefault="00DF0F7A" w:rsidP="001E665E">
      <w:pPr>
        <w:pStyle w:val="Bullet1"/>
        <w:numPr>
          <w:ilvl w:val="0"/>
          <w:numId w:val="10"/>
        </w:numPr>
        <w:rPr>
          <w:rFonts w:cs="Arial"/>
          <w:b/>
          <w:bCs/>
        </w:rPr>
      </w:pPr>
      <w:r w:rsidRPr="00D723B2">
        <w:t>무료 콘돔을 제공하고 성 노동자가 사용할 수 있는 콘돔 개수 제한하지 않기</w:t>
      </w:r>
    </w:p>
    <w:p w14:paraId="2506BED0" w14:textId="51C70946" w:rsidR="00B2327F" w:rsidRPr="00D723B2" w:rsidRDefault="00DF0F7A" w:rsidP="001E665E">
      <w:pPr>
        <w:pStyle w:val="Bullet1"/>
        <w:numPr>
          <w:ilvl w:val="0"/>
          <w:numId w:val="10"/>
        </w:numPr>
        <w:rPr>
          <w:rFonts w:cs="Arial"/>
          <w:b/>
        </w:rPr>
      </w:pPr>
      <w:r w:rsidRPr="00D723B2">
        <w:t>성 노동자에게 콘돔 사용법에 대한 적절한 교육 제공</w:t>
      </w:r>
    </w:p>
    <w:p w14:paraId="4EB29E43" w14:textId="47FD117B" w:rsidR="00B24B3C" w:rsidRPr="00D723B2" w:rsidRDefault="0067414F" w:rsidP="001E665E">
      <w:pPr>
        <w:pStyle w:val="Bullet1"/>
        <w:numPr>
          <w:ilvl w:val="0"/>
          <w:numId w:val="10"/>
        </w:numPr>
        <w:rPr>
          <w:rFonts w:cs="Arial"/>
        </w:rPr>
      </w:pPr>
      <w:r w:rsidRPr="00D723B2">
        <w:t>성 노동자가 동료 교육 및 서비스를 이용할 수 있도록 보장</w:t>
      </w:r>
      <w:bookmarkStart w:id="115" w:name="_Appendix_2:_Information"/>
      <w:bookmarkEnd w:id="2"/>
      <w:bookmarkEnd w:id="115"/>
    </w:p>
    <w:p w14:paraId="3D9F6F10" w14:textId="77777777" w:rsidR="00B24B3C" w:rsidRPr="00D723B2" w:rsidRDefault="00B24B3C" w:rsidP="00FF5382">
      <w:pPr>
        <w:pStyle w:val="Body"/>
      </w:pPr>
      <w:r w:rsidRPr="00D723B2">
        <w:br w:type="page"/>
      </w:r>
    </w:p>
    <w:p w14:paraId="2A0D55E6" w14:textId="2C72BEC9" w:rsidR="00B24B3C" w:rsidRPr="00D723B2" w:rsidRDefault="00933865" w:rsidP="00F0369F">
      <w:pPr>
        <w:pStyle w:val="Heading1"/>
        <w:rPr>
          <w:shd w:val="clear" w:color="auto" w:fill="FFFFFF"/>
        </w:rPr>
      </w:pPr>
      <w:bookmarkStart w:id="116" w:name="_Toc127974982"/>
      <w:r w:rsidRPr="00D723B2">
        <w:rPr>
          <w:shd w:val="clear" w:color="auto" w:fill="FFFFFF"/>
        </w:rPr>
        <w:lastRenderedPageBreak/>
        <w:t>참고 문헌</w:t>
      </w:r>
      <w:bookmarkEnd w:id="116"/>
    </w:p>
    <w:p w14:paraId="7AF5D48C" w14:textId="77777777" w:rsidR="00A31342" w:rsidRPr="00C316A7" w:rsidRDefault="00A31342" w:rsidP="00A31342">
      <w:pPr>
        <w:pStyle w:val="Body"/>
      </w:pPr>
      <w:r w:rsidRPr="00C316A7">
        <w:t>Armstrong, L. (2014). Screening clients in a decriminalised street-based sex industry: insights into the experiences of New Zealand sex workers, Australian &amp; New Zealand Journal of Criminology, 47(2), 207–222, &lt;https://doi.org/10.1177/0004865813510921&gt;.</w:t>
      </w:r>
    </w:p>
    <w:p w14:paraId="43E7E6C9" w14:textId="77777777" w:rsidR="00A31342" w:rsidRPr="00C316A7" w:rsidRDefault="00A31342" w:rsidP="00A31342">
      <w:pPr>
        <w:pStyle w:val="Body"/>
      </w:pPr>
      <w:r w:rsidRPr="00C316A7">
        <w:t xml:space="preserve">Donovan, B., Harcourt, C., Egger, S., &amp; Fairley, C. K. (2010). Improving the health of sex workers in NSW: </w:t>
      </w:r>
      <w:bookmarkStart w:id="117" w:name="_Int_jVQ6lqtt"/>
      <w:r w:rsidRPr="00C316A7">
        <w:t>Maintaining</w:t>
      </w:r>
      <w:bookmarkEnd w:id="117"/>
      <w:r w:rsidRPr="00C316A7">
        <w:t xml:space="preserve"> success, New South Wales Public Health Bulletin, 21(4), 74–77, &lt;https://doi.org/10.1071/nb10013&gt;.</w:t>
      </w:r>
    </w:p>
    <w:p w14:paraId="328D8476" w14:textId="77777777" w:rsidR="00A31342" w:rsidRPr="00C316A7" w:rsidRDefault="00A31342" w:rsidP="00A31342">
      <w:pPr>
        <w:pStyle w:val="Body"/>
      </w:pPr>
      <w:r w:rsidRPr="00C316A7">
        <w:t xml:space="preserve">Donovan, B., Harcourt, C., Egger, S., </w:t>
      </w:r>
      <w:proofErr w:type="spellStart"/>
      <w:r w:rsidRPr="00C316A7">
        <w:t>Watchirs</w:t>
      </w:r>
      <w:proofErr w:type="spellEnd"/>
      <w:r w:rsidRPr="00C316A7">
        <w:t xml:space="preserve"> Smith, L., Schneider, K., Kaldor, J.M., et al. (2012). The sex industry in New South Wales: a report to the NSW Ministry of Health. Sydney: Kirby Institute, University of New South Wales.</w:t>
      </w:r>
      <w:r w:rsidRPr="00C316A7" w:rsidDel="00297360">
        <w:t xml:space="preserve"> </w:t>
      </w:r>
    </w:p>
    <w:p w14:paraId="7A1F7BBB" w14:textId="77777777" w:rsidR="00A31342" w:rsidRPr="00C316A7" w:rsidRDefault="00A31342" w:rsidP="00A31342">
      <w:pPr>
        <w:pStyle w:val="Body"/>
      </w:pPr>
      <w:r w:rsidRPr="00C316A7">
        <w:t>Goldenberg, S. M., Morgan Thomas, R., Forbes, A., &amp; Baral, S. (2021). Sex work, health, and human rights: Global inequities, challenges, and opportunities for action. Switzerland: Springer Nature, &lt;</w:t>
      </w:r>
      <w:hyperlink r:id="rId75" w:history="1">
        <w:r w:rsidRPr="00C316A7">
          <w:t>https://doi.org/10.1007/978-3-030-64171-9</w:t>
        </w:r>
      </w:hyperlink>
      <w:r w:rsidRPr="00C316A7">
        <w:t>&gt;.</w:t>
      </w:r>
    </w:p>
    <w:p w14:paraId="24DA9F1C" w14:textId="77777777" w:rsidR="00A31342" w:rsidRPr="00C316A7" w:rsidRDefault="00A31342" w:rsidP="00A31342">
      <w:pPr>
        <w:pStyle w:val="Body"/>
      </w:pPr>
      <w:proofErr w:type="spellStart"/>
      <w:r w:rsidRPr="00C316A7">
        <w:t>Macioti</w:t>
      </w:r>
      <w:proofErr w:type="spellEnd"/>
      <w:r w:rsidRPr="00C316A7">
        <w:t xml:space="preserve">, P.G., </w:t>
      </w:r>
      <w:proofErr w:type="spellStart"/>
      <w:r w:rsidRPr="00C316A7">
        <w:t>DeVeau</w:t>
      </w:r>
      <w:proofErr w:type="spellEnd"/>
      <w:r w:rsidRPr="00C316A7">
        <w:t xml:space="preserve">, R., Millen, M.J., McGlasson, C., </w:t>
      </w:r>
      <w:proofErr w:type="spellStart"/>
      <w:r w:rsidRPr="00C316A7">
        <w:t>Siangyai</w:t>
      </w:r>
      <w:proofErr w:type="spellEnd"/>
      <w:r w:rsidRPr="00C316A7">
        <w:t>, B., Sinclair, G., et al. (2022). Understanding the health and social wellbeing needs of sex workers in Victoria. Melbourne: Australian Research Centre in Sex, Health and Society, La Trobe University.</w:t>
      </w:r>
    </w:p>
    <w:p w14:paraId="7216B77B" w14:textId="77777777" w:rsidR="00A31342" w:rsidRPr="00C316A7" w:rsidRDefault="00A31342" w:rsidP="00A31342">
      <w:pPr>
        <w:pStyle w:val="Body"/>
      </w:pPr>
      <w:r w:rsidRPr="00C316A7">
        <w:t xml:space="preserve">McCausland, K., Lobo, R., Lazarou, M., Hallett, J., Bates, J., Donovan, B., et al. (2022). ‘It is stigma that makes my work dangerous’: experiences and consequences of disclosure, </w:t>
      </w:r>
      <w:proofErr w:type="gramStart"/>
      <w:r w:rsidRPr="00C316A7">
        <w:t>stigma</w:t>
      </w:r>
      <w:proofErr w:type="gramEnd"/>
      <w:r w:rsidRPr="00C316A7">
        <w:t xml:space="preserve"> and discrimination among sex workers in Western Australia, Culture, Health &amp; Sexuality, 24, 180–195, &lt;https://doi.org/10.1080/13691058.2020.1825813&gt;.</w:t>
      </w:r>
    </w:p>
    <w:p w14:paraId="6C89E05E" w14:textId="77777777" w:rsidR="00A31342" w:rsidRPr="00C316A7" w:rsidRDefault="00A31342" w:rsidP="00A31342">
      <w:pPr>
        <w:pStyle w:val="Body"/>
      </w:pPr>
      <w:r w:rsidRPr="00C316A7">
        <w:t>Rayson, J., &amp; Alba, B. (2019). Experiences of stigma and discrimination as predictors of mental health help-seeking among sex workers, Sexual &amp; Relationship Therapy, 34, 277–289, &lt;https://doi.org/10.1080/14681994.2019.1628488&gt;.</w:t>
      </w:r>
    </w:p>
    <w:p w14:paraId="00716B91" w14:textId="77777777" w:rsidR="00A31342" w:rsidRPr="00FC0703" w:rsidRDefault="00A31342" w:rsidP="00A31342">
      <w:pPr>
        <w:pStyle w:val="Body"/>
      </w:pPr>
      <w:r w:rsidRPr="00C316A7">
        <w:t xml:space="preserve">Treloar, C., Stardust, Z., Cama, E., &amp; Kim, J. (2021). Rethinking the relationship between sex work, mental </w:t>
      </w:r>
      <w:proofErr w:type="gramStart"/>
      <w:r w:rsidRPr="00C316A7">
        <w:t>health</w:t>
      </w:r>
      <w:proofErr w:type="gramEnd"/>
      <w:r w:rsidRPr="00C316A7">
        <w:t xml:space="preserve"> and stigma: a qualitative study of sex workers in Australia, Social Science &amp; Medicine, 268, 2021, 113468, &lt;https://doi.org/10.1016/j.socscimed.2020.113468&gt;.</w:t>
      </w:r>
    </w:p>
    <w:p w14:paraId="119013B6" w14:textId="77CFD39B" w:rsidR="00762C43" w:rsidRPr="00FC0703" w:rsidRDefault="00762C43" w:rsidP="00A31342">
      <w:pPr>
        <w:pStyle w:val="Body"/>
      </w:pPr>
    </w:p>
    <w:sectPr w:rsidR="00762C43" w:rsidRPr="00FC0703" w:rsidSect="0064580E">
      <w:pgSz w:w="11906" w:h="16838" w:code="9"/>
      <w:pgMar w:top="1418" w:right="1304" w:bottom="1134" w:left="1304" w:header="680" w:footer="851"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EA7D" w14:textId="77777777" w:rsidR="008E6F3E" w:rsidRDefault="008E6F3E">
      <w:r>
        <w:separator/>
      </w:r>
    </w:p>
    <w:p w14:paraId="715296F2" w14:textId="77777777" w:rsidR="008E6F3E" w:rsidRDefault="008E6F3E"/>
  </w:endnote>
  <w:endnote w:type="continuationSeparator" w:id="0">
    <w:p w14:paraId="28FDE6B6" w14:textId="77777777" w:rsidR="008E6F3E" w:rsidRDefault="008E6F3E">
      <w:r>
        <w:continuationSeparator/>
      </w:r>
    </w:p>
    <w:p w14:paraId="2F88AEC8" w14:textId="77777777" w:rsidR="008E6F3E" w:rsidRDefault="008E6F3E"/>
  </w:endnote>
  <w:endnote w:type="continuationNotice" w:id="1">
    <w:p w14:paraId="60649008" w14:textId="77777777" w:rsidR="008E6F3E" w:rsidRDefault="008E6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4D0" w14:textId="33BC0728" w:rsidR="00D723B2" w:rsidRDefault="00D723B2">
    <w:pPr>
      <w:pStyle w:val="Footer"/>
    </w:pPr>
    <w:r>
      <w:rPr>
        <w:noProof/>
        <w:lang w:eastAsia="en-AU"/>
      </w:rPr>
      <mc:AlternateContent>
        <mc:Choice Requires="wps">
          <w:drawing>
            <wp:anchor distT="0" distB="0" distL="114300" distR="114300" simplePos="0" relativeHeight="251660288" behindDoc="0" locked="0" layoutInCell="0" allowOverlap="1" wp14:anchorId="59F782B9" wp14:editId="1198F357">
              <wp:simplePos x="0" y="0"/>
              <wp:positionH relativeFrom="page">
                <wp:posOffset>0</wp:posOffset>
              </wp:positionH>
              <wp:positionV relativeFrom="page">
                <wp:posOffset>10189845</wp:posOffset>
              </wp:positionV>
              <wp:extent cx="756031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211160FE" w14:textId="77777777" w:rsidR="00D723B2" w:rsidRPr="00EB4BC7" w:rsidRDefault="00D723B2" w:rsidP="00EB4BC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F782B9" id="_x0000_t202" coordsize="21600,21600" o:spt="202" path="m,l,21600r21600,l21600,xe">
              <v:stroke joinstyle="miter"/>
              <v:path gradientshapeok="t" o:connecttype="rect"/>
            </v:shapetype>
            <v:shape id="Text Box 6" o:spid="_x0000_s1026" type="#_x0000_t202" style="position:absolute;left:0;text-align:left;margin-left:0;margin-top:802.35pt;width:595.3pt;height:2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" o:allowincell="f" filled="f" stroked="f" strokeweight=".5pt">
              <v:textbox inset=",0,,0">
                <w:txbxContent>
                  <w:p w14:paraId="211160FE" w14:textId="77777777" w:rsidR="00D723B2" w:rsidRPr="00EB4BC7" w:rsidRDefault="00D723B2" w:rsidP="00EB4BC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4659" w14:textId="61D0AB0F" w:rsidR="00D723B2" w:rsidRDefault="00D723B2">
    <w:pPr>
      <w:pStyle w:val="Footer"/>
    </w:pPr>
    <w:r>
      <w:rPr>
        <w:noProof/>
        <w:lang w:eastAsia="en-AU"/>
      </w:rPr>
      <mc:AlternateContent>
        <mc:Choice Requires="wps">
          <w:drawing>
            <wp:anchor distT="0" distB="0" distL="114300" distR="114300" simplePos="0" relativeHeight="251661312" behindDoc="0" locked="0" layoutInCell="0" allowOverlap="1" wp14:anchorId="1D3F4793" wp14:editId="278DAC3B">
              <wp:simplePos x="0" y="0"/>
              <wp:positionH relativeFrom="page">
                <wp:posOffset>0</wp:posOffset>
              </wp:positionH>
              <wp:positionV relativeFrom="page">
                <wp:posOffset>10189210</wp:posOffset>
              </wp:positionV>
              <wp:extent cx="7560310" cy="311785"/>
              <wp:effectExtent l="0" t="0" r="0" b="12065"/>
              <wp:wrapNone/>
              <wp:docPr id="7" name="MSIPCM4d9b4d008bc1c4eaf5c2d96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10E69" w14:textId="174AA0C6" w:rsidR="00D723B2" w:rsidRPr="00530967" w:rsidRDefault="00D723B2" w:rsidP="0053096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F4793" id="_x0000_t202" coordsize="21600,21600" o:spt="202" path="m,l,21600r21600,l21600,xe">
              <v:stroke joinstyle="miter"/>
              <v:path gradientshapeok="t" o:connecttype="rect"/>
            </v:shapetype>
            <v:shape id="MSIPCM4d9b4d008bc1c4eaf5c2d96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A310E69" w14:textId="174AA0C6" w:rsidR="00D723B2" w:rsidRPr="00530967" w:rsidRDefault="00D723B2" w:rsidP="0053096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r>
      <w:rPr>
        <w:noProof/>
        <w:lang w:eastAsia="en-AU"/>
      </w:rPr>
      <mc:AlternateContent>
        <mc:Choice Requires="wps">
          <w:drawing>
            <wp:anchor distT="0" distB="0" distL="114300" distR="114300" simplePos="0" relativeHeight="251648000" behindDoc="0" locked="0" layoutInCell="0" allowOverlap="1" wp14:anchorId="32CAC5E7" wp14:editId="47CF27B9">
              <wp:simplePos x="0" y="0"/>
              <wp:positionH relativeFrom="page">
                <wp:posOffset>0</wp:posOffset>
              </wp:positionH>
              <wp:positionV relativeFrom="page">
                <wp:posOffset>10189845</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515B49C" w14:textId="77777777" w:rsidR="00D723B2" w:rsidRPr="00EB4BC7" w:rsidRDefault="00D723B2" w:rsidP="002C5B7C">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AC5E7" id="Text Box 5" o:spid="_x0000_s1028" type="#_x0000_t202" style="position:absolute;left:0;text-align:left;margin-left:0;margin-top:802.35pt;width:595.3pt;height:24.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DJ6ceMlAgAARAQAAA4AAAAAAAAAAAAAAAAALgIAAGRycy9lMm9E&#10;b2MueG1sUEsBAi0AFAAGAAgAAAAhAC+QSJfgAAAACwEAAA8AAAAAAAAAAAAAAAAAfwQAAGRycy9k&#10;b3ducmV2LnhtbFBLBQYAAAAABAAEAPMAAACMBQAAAAA=&#10;" o:allowincell="f" filled="f" stroked="f" strokeweight=".5pt">
              <v:textbox inset=",0,,0">
                <w:txbxContent>
                  <w:p w14:paraId="7515B49C" w14:textId="77777777" w:rsidR="00D723B2" w:rsidRPr="00EB4BC7" w:rsidRDefault="00D723B2" w:rsidP="002C5B7C">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78C" w14:textId="2193E957" w:rsidR="00D723B2" w:rsidRDefault="00D723B2">
    <w:pPr>
      <w:pStyle w:val="Footer"/>
    </w:pPr>
    <w:r>
      <w:rPr>
        <w:noProof/>
        <w:lang w:eastAsia="en-AU"/>
      </w:rPr>
      <mc:AlternateContent>
        <mc:Choice Requires="wps">
          <w:drawing>
            <wp:anchor distT="0" distB="0" distL="114300" distR="114300" simplePos="0" relativeHeight="251662336" behindDoc="0" locked="0" layoutInCell="0" allowOverlap="1" wp14:anchorId="426B78F0" wp14:editId="007BBB01">
              <wp:simplePos x="0" y="0"/>
              <wp:positionH relativeFrom="page">
                <wp:posOffset>0</wp:posOffset>
              </wp:positionH>
              <wp:positionV relativeFrom="page">
                <wp:posOffset>10189210</wp:posOffset>
              </wp:positionV>
              <wp:extent cx="7560310" cy="311785"/>
              <wp:effectExtent l="0" t="0" r="0" b="12065"/>
              <wp:wrapNone/>
              <wp:docPr id="8" name="MSIPCM2ecc4da0a681163a9a0a483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B0A01" w14:textId="48E70D46" w:rsidR="00D723B2" w:rsidRPr="00530967" w:rsidRDefault="00D723B2" w:rsidP="0053096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6B78F0" id="_x0000_t202" coordsize="21600,21600" o:spt="202" path="m,l,21600r21600,l21600,xe">
              <v:stroke joinstyle="miter"/>
              <v:path gradientshapeok="t" o:connecttype="rect"/>
            </v:shapetype>
            <v:shape id="MSIPCM2ecc4da0a681163a9a0a483b"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75B0A01" w14:textId="48E70D46" w:rsidR="00D723B2" w:rsidRPr="00530967" w:rsidRDefault="00D723B2" w:rsidP="0053096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r>
      <w:rPr>
        <w:noProof/>
        <w:lang w:eastAsia="en-AU"/>
      </w:rPr>
      <mc:AlternateContent>
        <mc:Choice Requires="wps">
          <w:drawing>
            <wp:anchor distT="0" distB="0" distL="114300" distR="114300" simplePos="0" relativeHeight="251654144" behindDoc="0" locked="0" layoutInCell="0" allowOverlap="1" wp14:anchorId="35F0D780" wp14:editId="38F287F9">
              <wp:simplePos x="0" y="0"/>
              <wp:positionH relativeFrom="page">
                <wp:posOffset>0</wp:posOffset>
              </wp:positionH>
              <wp:positionV relativeFrom="page">
                <wp:posOffset>10189845</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1D6878FD" w14:textId="77777777" w:rsidR="00D723B2" w:rsidRPr="00EB4BC7" w:rsidRDefault="00D723B2" w:rsidP="00EB4BC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F0D780" id="Text Box 4" o:spid="_x0000_s1030" type="#_x0000_t202" style="position:absolute;left:0;text-align:left;margin-left:0;margin-top:802.35pt;width:595.3pt;height:2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JBWlmYlAgAARAQAAA4AAAAAAAAAAAAAAAAALgIAAGRycy9lMm9E&#10;b2MueG1sUEsBAi0AFAAGAAgAAAAhAC+QSJfgAAAACwEAAA8AAAAAAAAAAAAAAAAAfwQAAGRycy9k&#10;b3ducmV2LnhtbFBLBQYAAAAABAAEAPMAAACMBQAAAAA=&#10;" o:allowincell="f" filled="f" stroked="f" strokeweight=".5pt">
              <v:textbox inset=",0,,0">
                <w:txbxContent>
                  <w:p w14:paraId="1D6878FD" w14:textId="77777777" w:rsidR="00D723B2" w:rsidRPr="00EB4BC7" w:rsidRDefault="00D723B2" w:rsidP="00EB4BC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C1AE" w14:textId="63B7B21A" w:rsidR="00D723B2" w:rsidRDefault="00D723B2">
    <w:pPr>
      <w:pStyle w:val="Footer"/>
    </w:pPr>
    <w:r>
      <w:rPr>
        <w:noProof/>
        <w:lang w:eastAsia="en-AU"/>
      </w:rPr>
      <mc:AlternateContent>
        <mc:Choice Requires="wps">
          <w:drawing>
            <wp:anchor distT="0" distB="0" distL="114300" distR="114300" simplePos="0" relativeHeight="251658244" behindDoc="0" locked="0" layoutInCell="0" allowOverlap="1" wp14:anchorId="7A9529B7" wp14:editId="3D1EDAAB">
              <wp:simplePos x="0" y="0"/>
              <wp:positionH relativeFrom="page">
                <wp:posOffset>0</wp:posOffset>
              </wp:positionH>
              <wp:positionV relativeFrom="page">
                <wp:posOffset>10189210</wp:posOffset>
              </wp:positionV>
              <wp:extent cx="756031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42DD60EF" w14:textId="77777777" w:rsidR="00D723B2" w:rsidRPr="002C5B7C" w:rsidRDefault="00D723B2" w:rsidP="002C5B7C">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9529B7" id="_x0000_t202" coordsize="21600,21600" o:spt="202" path="m,l,21600r21600,l21600,xe">
              <v:stroke joinstyle="miter"/>
              <v:path gradientshapeok="t" o:connecttype="rect"/>
            </v:shapetype>
            <v:shape id="Text Box 2" o:spid="_x0000_s1031" type="#_x0000_t202" style="position:absolute;left:0;text-align:left;margin-left:0;margin-top:802.3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fu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4LGhsI&#10;nh2UJ5zbQi8JZ/i6xh42zPlnZlED2Dbq2j/hIRXgWzBYlFRgf/3NH/KRGoxS0qKmCup+HpgVlKhv&#10;Gkn7nF1fBxHGHzTsW+9u9OpDcw8o1ww3x/BohlyvRlNaaF5R9qvwGoaY5vhmQXejee97hePacLFa&#10;xSSUm2F+o7eGjzQHZF+6V2bNAL9H4h5hVB3L37HQ5/Y8rA4eZB0puqA5wI5SjSQPaxV24e1/zLos&#10;//I3AA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Bg2RfuJAIAAEQEAAAOAAAAAAAAAAAAAAAAAC4CAABkcnMvZTJvRG9j&#10;LnhtbFBLAQItABQABgAIAAAAIQBIDV6a3wAAAAsBAAAPAAAAAAAAAAAAAAAAAH4EAABkcnMvZG93&#10;bnJldi54bWxQSwUGAAAAAAQABADzAAAAigUAAAAA&#10;" o:allowincell="f" filled="f" stroked="f" strokeweight=".5pt">
              <v:textbox inset=",0,,0">
                <w:txbxContent>
                  <w:p w14:paraId="42DD60EF" w14:textId="77777777" w:rsidR="00D723B2" w:rsidRPr="002C5B7C" w:rsidRDefault="00D723B2" w:rsidP="002C5B7C">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A698" w14:textId="1864D936" w:rsidR="00D723B2" w:rsidRDefault="00D723B2">
    <w:pPr>
      <w:pStyle w:val="Footer"/>
    </w:pPr>
    <w:r>
      <w:rPr>
        <w:noProof/>
        <w:lang w:eastAsia="en-AU"/>
      </w:rPr>
      <mc:AlternateContent>
        <mc:Choice Requires="wps">
          <w:drawing>
            <wp:anchor distT="0" distB="0" distL="114300" distR="114300" simplePos="0" relativeHeight="251663360" behindDoc="0" locked="0" layoutInCell="0" allowOverlap="1" wp14:anchorId="6FED9B68" wp14:editId="6B0901D7">
              <wp:simplePos x="0" y="0"/>
              <wp:positionH relativeFrom="page">
                <wp:posOffset>0</wp:posOffset>
              </wp:positionH>
              <wp:positionV relativeFrom="page">
                <wp:posOffset>10189210</wp:posOffset>
              </wp:positionV>
              <wp:extent cx="7560310" cy="311785"/>
              <wp:effectExtent l="0" t="0" r="0" b="12065"/>
              <wp:wrapNone/>
              <wp:docPr id="9" name="MSIPCMd9fe4394810155018d70b8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BF755" w14:textId="7608AEC9" w:rsidR="00D723B2" w:rsidRPr="00530967" w:rsidRDefault="00D723B2" w:rsidP="0053096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ED9B68" id="_x0000_t202" coordsize="21600,21600" o:spt="202" path="m,l,21600r21600,l21600,xe">
              <v:stroke joinstyle="miter"/>
              <v:path gradientshapeok="t" o:connecttype="rect"/>
            </v:shapetype>
            <v:shape id="MSIPCMd9fe4394810155018d70b830"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08BF755" w14:textId="7608AEC9" w:rsidR="00D723B2" w:rsidRPr="00530967" w:rsidRDefault="00D723B2" w:rsidP="0053096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0E9B5333" wp14:editId="4589BF1B">
              <wp:simplePos x="0" y="0"/>
              <wp:positionH relativeFrom="page">
                <wp:posOffset>0</wp:posOffset>
              </wp:positionH>
              <wp:positionV relativeFrom="page">
                <wp:posOffset>10189845</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E6C51EF" w14:textId="77777777" w:rsidR="00D723B2" w:rsidRPr="00EB4BC7" w:rsidRDefault="00D723B2" w:rsidP="00EB4BC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B5333" id="Text Box 1" o:spid="_x0000_s1033" type="#_x0000_t202" style="position:absolute;left:0;text-align:left;margin-left:0;margin-top:802.35pt;width:595.3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" o:allowincell="f" filled="f" stroked="f" strokeweight=".5pt">
              <v:textbox inset=",0,,0">
                <w:txbxContent>
                  <w:p w14:paraId="3E6C51EF" w14:textId="77777777" w:rsidR="00D723B2" w:rsidRPr="00EB4BC7" w:rsidRDefault="00D723B2" w:rsidP="00EB4BC7">
                    <w:pPr>
                      <w:spacing w:after="0"/>
                      <w:jc w:val="center"/>
                      <w:rPr>
                        <w:rFonts w:ascii="Arial Black" w:eastAsia="Arial Black" w:hAnsi="Arial Black"/>
                        <w:color w:val="000000"/>
                        <w:sz w:val="20"/>
                      </w:rPr>
                    </w:pPr>
                    <w:r>
                      <w:rPr>
                        <w:rFonts w:ascii="Arial Black" w:eastAsia="Arial Black" w:hAnsi="Arial Black"/>
                        <w:color w:val="000000"/>
                        <w:sz w:val="20"/>
                      </w:rPr>
                      <w:t>공문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CD56" w14:textId="77777777" w:rsidR="008E6F3E" w:rsidRDefault="008E6F3E" w:rsidP="00207717">
      <w:pPr>
        <w:spacing w:before="120"/>
      </w:pPr>
      <w:r>
        <w:separator/>
      </w:r>
    </w:p>
  </w:footnote>
  <w:footnote w:type="continuationSeparator" w:id="0">
    <w:p w14:paraId="155B31DE" w14:textId="77777777" w:rsidR="008E6F3E" w:rsidRDefault="008E6F3E">
      <w:r>
        <w:continuationSeparator/>
      </w:r>
    </w:p>
    <w:p w14:paraId="6694DA67" w14:textId="77777777" w:rsidR="008E6F3E" w:rsidRDefault="008E6F3E"/>
  </w:footnote>
  <w:footnote w:type="continuationNotice" w:id="1">
    <w:p w14:paraId="3F296BF3" w14:textId="77777777" w:rsidR="008E6F3E" w:rsidRDefault="008E6F3E">
      <w:pPr>
        <w:spacing w:after="0" w:line="240" w:lineRule="auto"/>
      </w:pPr>
    </w:p>
  </w:footnote>
  <w:footnote w:id="2">
    <w:p w14:paraId="1BBB9EB4" w14:textId="7BB3F3B1" w:rsidR="00D723B2" w:rsidRDefault="00D723B2" w:rsidP="00D6196F">
      <w:pPr>
        <w:pStyle w:val="FootnoteText"/>
      </w:pPr>
      <w:r>
        <w:rPr>
          <w:rStyle w:val="FootnoteReference"/>
        </w:rPr>
        <w:footnoteRef/>
      </w:r>
      <w:r>
        <w:t xml:space="preserve"> 전 세계적으로 임질에 대한 항균제 내성은 새로운 공중 보건 문제로 부상하고 있습니다. 항균제 내성이란 일부 항생제가 특정 유형의 임질 치료에 더이상 효과적이지 않기 때문에 치료 옵션이 줄어드는 것을 의미합니다. 빅토리아주에서는 임질에 대한 항균제 내성률이 낮습니다.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202" w14:textId="1710010C" w:rsidR="00D723B2" w:rsidRPr="00454A7D" w:rsidRDefault="00D723B2" w:rsidP="00F03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FB04" w14:textId="55E48D89" w:rsidR="00D723B2" w:rsidRPr="00F0369F" w:rsidRDefault="00D723B2" w:rsidP="00F0369F">
    <w:pPr>
      <w:pStyle w:val="Header"/>
    </w:pPr>
    <w:r>
      <w:t>성 산업을 위한 성병 및 혈액 매개 바이러스 감염 예방 (이용자 버전)</w:t>
    </w:r>
    <w:r w:rsidRPr="00F0369F">
      <w:ptab w:relativeTo="margin" w:alignment="right" w:leader="none"/>
    </w:r>
    <w:r w:rsidRPr="00F0369F">
      <w:rPr>
        <w:bCs/>
      </w:rPr>
      <w:fldChar w:fldCharType="begin"/>
    </w:r>
    <w:r w:rsidRPr="00F0369F">
      <w:rPr>
        <w:bCs/>
      </w:rPr>
      <w:instrText xml:space="preserve"> PAGE </w:instrText>
    </w:r>
    <w:r w:rsidRPr="00F0369F">
      <w:rPr>
        <w:bCs/>
      </w:rPr>
      <w:fldChar w:fldCharType="separate"/>
    </w:r>
    <w:r w:rsidR="00C737E6">
      <w:rPr>
        <w:bCs/>
        <w:noProof/>
      </w:rPr>
      <w:t>31</w:t>
    </w:r>
    <w:r w:rsidRPr="00F0369F">
      <w:rPr>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3349" w14:textId="13DCC220" w:rsidR="00D723B2" w:rsidRDefault="00D723B2" w:rsidP="00F0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ullets2"/>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B33A2DBC"/>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6A2CC6"/>
    <w:multiLevelType w:val="hybridMultilevel"/>
    <w:tmpl w:val="0BD8D010"/>
    <w:lvl w:ilvl="0" w:tplc="00C04226">
      <w:numFmt w:val="bullet"/>
      <w:lvlText w:val=""/>
      <w:lvlJc w:val="left"/>
      <w:pPr>
        <w:ind w:left="720" w:hanging="360"/>
      </w:pPr>
      <w:rPr>
        <w:rFonts w:ascii="Symbol" w:eastAsia="Symbol" w:hAnsi="Symbol" w:cs="Times New Roman"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3C793B37"/>
    <w:multiLevelType w:val="hybridMultilevel"/>
    <w:tmpl w:val="D870F4BE"/>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eastAsia="Calibri" w:hAnsi="Calibri" w:hint="default"/>
        <w:color w:val="auto"/>
      </w:rPr>
    </w:lvl>
    <w:lvl w:ilvl="3">
      <w:start w:val="1"/>
      <w:numFmt w:val="bullet"/>
      <w:lvlRestart w:val="0"/>
      <w:pStyle w:val="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eastAsia="Calibri" w:hAnsi="Calibri" w:hint="default"/>
      </w:rPr>
    </w:lvl>
    <w:lvl w:ilvl="1">
      <w:start w:val="1"/>
      <w:numFmt w:val="bullet"/>
      <w:lvlRestart w:val="0"/>
      <w:pStyle w:val="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eastAsia="Calibri" w:hAnsi="Calibri" w:hint="default"/>
      </w:rPr>
    </w:lvl>
    <w:lvl w:ilvl="1">
      <w:start w:val="1"/>
      <w:numFmt w:val="bullet"/>
      <w:lvlRestart w:val="0"/>
      <w:pStyle w:val="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eastAsia="Calibri" w:hAnsi="Calibri" w:hint="default"/>
        <w:color w:val="auto"/>
      </w:rPr>
    </w:lvl>
    <w:lvl w:ilvl="1">
      <w:start w:val="1"/>
      <w:numFmt w:val="bullet"/>
      <w:lvlRestart w:val="0"/>
      <w:pStyle w:val="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56A3AD0"/>
    <w:multiLevelType w:val="multilevel"/>
    <w:tmpl w:val="0DCCABA0"/>
    <w:lvl w:ilvl="0">
      <w:start w:val="1"/>
      <w:numFmt w:val="bullet"/>
      <w:lvlText w:val="•"/>
      <w:lvlJc w:val="left"/>
      <w:pPr>
        <w:ind w:left="284" w:hanging="284"/>
      </w:pPr>
      <w:rPr>
        <w:rFonts w:ascii="Calibri" w:eastAsia="Calibri" w:hAnsi="Calibri" w:hint="default"/>
      </w:rPr>
    </w:lvl>
    <w:lvl w:ilvl="1">
      <w:numFmt w:val="bullet"/>
      <w:lvlText w:val="-"/>
      <w:lvlJc w:val="left"/>
      <w:pPr>
        <w:ind w:left="567" w:hanging="283"/>
      </w:pPr>
      <w:rPr>
        <w:rFonts w:ascii="Cambria" w:eastAsia="Cambria" w:hAnsi="Cambria"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68E796C"/>
    <w:multiLevelType w:val="hybridMultilevel"/>
    <w:tmpl w:val="29B69E76"/>
    <w:lvl w:ilvl="0" w:tplc="00C04226">
      <w:numFmt w:val="bullet"/>
      <w:lvlText w:val=""/>
      <w:lvlJc w:val="left"/>
      <w:pPr>
        <w:ind w:left="720" w:hanging="360"/>
      </w:pPr>
      <w:rPr>
        <w:rFonts w:ascii="Symbol" w:eastAsia="Symbol" w:hAnsi="Symbol" w:cs="Times New Roman" w:hint="default"/>
      </w:rPr>
    </w:lvl>
    <w:lvl w:ilvl="1" w:tplc="96188418">
      <w:numFmt w:val="bullet"/>
      <w:lvlText w:val="-"/>
      <w:lvlJc w:val="left"/>
      <w:pPr>
        <w:ind w:left="1440" w:hanging="360"/>
      </w:pPr>
      <w:rPr>
        <w:rFonts w:ascii="Cambria" w:eastAsia="Cambria" w:hAnsi="Cambria" w:cs="Times New Roman"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012760059">
    <w:abstractNumId w:val="0"/>
  </w:num>
  <w:num w:numId="2" w16cid:durableId="1421179220">
    <w:abstractNumId w:val="6"/>
  </w:num>
  <w:num w:numId="3" w16cid:durableId="358971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690019">
    <w:abstractNumId w:val="9"/>
  </w:num>
  <w:num w:numId="5" w16cid:durableId="679501422">
    <w:abstractNumId w:val="8"/>
  </w:num>
  <w:num w:numId="6" w16cid:durableId="1368213602">
    <w:abstractNumId w:val="10"/>
  </w:num>
  <w:num w:numId="7" w16cid:durableId="499349641">
    <w:abstractNumId w:val="7"/>
  </w:num>
  <w:num w:numId="8" w16cid:durableId="1339574009">
    <w:abstractNumId w:val="3"/>
  </w:num>
  <w:num w:numId="9" w16cid:durableId="1120536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630556">
    <w:abstractNumId w:val="9"/>
    <w:lvlOverride w:ilvl="0">
      <w:lvl w:ilvl="0">
        <w:start w:val="1"/>
        <w:numFmt w:val="bullet"/>
        <w:pStyle w:val="Bullet1"/>
        <w:lvlText w:val="•"/>
        <w:lvlJc w:val="left"/>
        <w:pPr>
          <w:ind w:left="284" w:hanging="284"/>
        </w:pPr>
        <w:rPr>
          <w:rFonts w:ascii="Calibri" w:eastAsia="Calibri" w:hAnsi="Calibri" w:hint="default"/>
          <w:color w:val="auto"/>
        </w:rPr>
      </w:lvl>
    </w:lvlOverride>
  </w:num>
  <w:num w:numId="11" w16cid:durableId="1264418247">
    <w:abstractNumId w:val="4"/>
  </w:num>
  <w:num w:numId="12" w16cid:durableId="1373383516">
    <w:abstractNumId w:val="12"/>
  </w:num>
  <w:num w:numId="13" w16cid:durableId="1184713311">
    <w:abstractNumId w:val="5"/>
  </w:num>
  <w:num w:numId="14" w16cid:durableId="597828669">
    <w:abstractNumId w:val="9"/>
    <w:lvlOverride w:ilvl="0">
      <w:startOverride w:val="1"/>
      <w:lvl w:ilvl="0">
        <w:start w:val="1"/>
        <w:numFmt w:val="decimal"/>
        <w:pStyle w:val="Bullet1"/>
        <w:lvlText w:val="•"/>
        <w:lvlJc w:val="left"/>
        <w:pPr>
          <w:ind w:left="284" w:hanging="284"/>
        </w:pPr>
        <w:rPr>
          <w:rFonts w:ascii="Calibri" w:eastAsia="Calibri" w:hAnsi="Calibri" w:cs="Times New Roman" w:hint="default"/>
          <w:color w:val="auto"/>
        </w:rPr>
      </w:lvl>
    </w:lvlOverride>
    <w:lvlOverride w:ilvl="1">
      <w:lvl w:ilvl="1">
        <w:numFmt w:val="decimal"/>
        <w:pStyle w:val="Bullet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1199926552">
    <w:abstractNumId w:val="9"/>
    <w:lvlOverride w:ilvl="0">
      <w:lvl w:ilvl="0">
        <w:start w:val="1"/>
        <w:numFmt w:val="decimal"/>
        <w:pStyle w:val="Bullet1"/>
        <w:lvlText w:val="•"/>
        <w:lvlJc w:val="left"/>
        <w:pPr>
          <w:ind w:left="284" w:hanging="284"/>
        </w:pPr>
        <w:rPr>
          <w:rFonts w:ascii="Calibri" w:eastAsia="Calibri" w:hAnsi="Calibri" w:cs="Times New Roman" w:hint="default"/>
          <w:color w:val="auto"/>
        </w:rPr>
      </w:lvl>
    </w:lvlOverride>
    <w:lvlOverride w:ilvl="1">
      <w:lvl w:ilvl="1">
        <w:numFmt w:val="decimal"/>
        <w:pStyle w:val="Bullet2"/>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6" w16cid:durableId="18210739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6F"/>
    <w:rsid w:val="00000719"/>
    <w:rsid w:val="000007E9"/>
    <w:rsid w:val="00002D68"/>
    <w:rsid w:val="000033F7"/>
    <w:rsid w:val="00003403"/>
    <w:rsid w:val="000035E9"/>
    <w:rsid w:val="000037BB"/>
    <w:rsid w:val="00004415"/>
    <w:rsid w:val="0000447D"/>
    <w:rsid w:val="0000458F"/>
    <w:rsid w:val="00004A48"/>
    <w:rsid w:val="00005347"/>
    <w:rsid w:val="00006BA4"/>
    <w:rsid w:val="000072B6"/>
    <w:rsid w:val="0001021B"/>
    <w:rsid w:val="00011D89"/>
    <w:rsid w:val="00011E44"/>
    <w:rsid w:val="000120ED"/>
    <w:rsid w:val="00012122"/>
    <w:rsid w:val="00014138"/>
    <w:rsid w:val="000143E7"/>
    <w:rsid w:val="000154FD"/>
    <w:rsid w:val="0001565B"/>
    <w:rsid w:val="00017BB6"/>
    <w:rsid w:val="00020D08"/>
    <w:rsid w:val="00022271"/>
    <w:rsid w:val="00022541"/>
    <w:rsid w:val="000225C9"/>
    <w:rsid w:val="000235E8"/>
    <w:rsid w:val="00023A78"/>
    <w:rsid w:val="00024485"/>
    <w:rsid w:val="00024D89"/>
    <w:rsid w:val="000250B6"/>
    <w:rsid w:val="00025CA9"/>
    <w:rsid w:val="00026540"/>
    <w:rsid w:val="00026907"/>
    <w:rsid w:val="000300E5"/>
    <w:rsid w:val="00030CDD"/>
    <w:rsid w:val="00031101"/>
    <w:rsid w:val="000315AB"/>
    <w:rsid w:val="00031652"/>
    <w:rsid w:val="00032241"/>
    <w:rsid w:val="00033D81"/>
    <w:rsid w:val="00033DC9"/>
    <w:rsid w:val="000343C5"/>
    <w:rsid w:val="00035C62"/>
    <w:rsid w:val="00035C91"/>
    <w:rsid w:val="00036C31"/>
    <w:rsid w:val="00036D61"/>
    <w:rsid w:val="00037366"/>
    <w:rsid w:val="00041BF0"/>
    <w:rsid w:val="00042A56"/>
    <w:rsid w:val="00042C8A"/>
    <w:rsid w:val="00042CFB"/>
    <w:rsid w:val="00044CE0"/>
    <w:rsid w:val="0004536B"/>
    <w:rsid w:val="000467A9"/>
    <w:rsid w:val="00046B68"/>
    <w:rsid w:val="00050161"/>
    <w:rsid w:val="00051214"/>
    <w:rsid w:val="0005152B"/>
    <w:rsid w:val="000515DF"/>
    <w:rsid w:val="000526C3"/>
    <w:rsid w:val="000527DD"/>
    <w:rsid w:val="00055108"/>
    <w:rsid w:val="00055838"/>
    <w:rsid w:val="0005613B"/>
    <w:rsid w:val="0005659B"/>
    <w:rsid w:val="00056EC4"/>
    <w:rsid w:val="00057832"/>
    <w:rsid w:val="000578B2"/>
    <w:rsid w:val="00060959"/>
    <w:rsid w:val="00060C8F"/>
    <w:rsid w:val="00060DDC"/>
    <w:rsid w:val="0006298A"/>
    <w:rsid w:val="00062A0F"/>
    <w:rsid w:val="00065407"/>
    <w:rsid w:val="00065A6E"/>
    <w:rsid w:val="00065D17"/>
    <w:rsid w:val="000663CD"/>
    <w:rsid w:val="00067D42"/>
    <w:rsid w:val="00067E45"/>
    <w:rsid w:val="000705D7"/>
    <w:rsid w:val="000709CE"/>
    <w:rsid w:val="00071FD0"/>
    <w:rsid w:val="000727EB"/>
    <w:rsid w:val="000733FE"/>
    <w:rsid w:val="00073ED4"/>
    <w:rsid w:val="00074219"/>
    <w:rsid w:val="00074ED5"/>
    <w:rsid w:val="000778FD"/>
    <w:rsid w:val="00080140"/>
    <w:rsid w:val="00081A26"/>
    <w:rsid w:val="00081FFD"/>
    <w:rsid w:val="0008204A"/>
    <w:rsid w:val="0008209A"/>
    <w:rsid w:val="0008508E"/>
    <w:rsid w:val="0008524F"/>
    <w:rsid w:val="00086054"/>
    <w:rsid w:val="0008630A"/>
    <w:rsid w:val="00086D89"/>
    <w:rsid w:val="00086FAA"/>
    <w:rsid w:val="00087951"/>
    <w:rsid w:val="0009113B"/>
    <w:rsid w:val="000912AF"/>
    <w:rsid w:val="00091AF9"/>
    <w:rsid w:val="00093402"/>
    <w:rsid w:val="00094DA3"/>
    <w:rsid w:val="00096CD1"/>
    <w:rsid w:val="00096E5A"/>
    <w:rsid w:val="000A012C"/>
    <w:rsid w:val="000A0428"/>
    <w:rsid w:val="000A0EB9"/>
    <w:rsid w:val="000A0ECF"/>
    <w:rsid w:val="000A11E9"/>
    <w:rsid w:val="000A186C"/>
    <w:rsid w:val="000A1EA4"/>
    <w:rsid w:val="000A2476"/>
    <w:rsid w:val="000A35B1"/>
    <w:rsid w:val="000A5F46"/>
    <w:rsid w:val="000A641A"/>
    <w:rsid w:val="000A7992"/>
    <w:rsid w:val="000B138F"/>
    <w:rsid w:val="000B25A6"/>
    <w:rsid w:val="000B3106"/>
    <w:rsid w:val="000B3A01"/>
    <w:rsid w:val="000B3EDB"/>
    <w:rsid w:val="000B404A"/>
    <w:rsid w:val="000B46C0"/>
    <w:rsid w:val="000B47EC"/>
    <w:rsid w:val="000B543D"/>
    <w:rsid w:val="000B55F9"/>
    <w:rsid w:val="000B5BF7"/>
    <w:rsid w:val="000B6BC8"/>
    <w:rsid w:val="000C0303"/>
    <w:rsid w:val="000C0D78"/>
    <w:rsid w:val="000C0EA0"/>
    <w:rsid w:val="000C19CE"/>
    <w:rsid w:val="000C42EA"/>
    <w:rsid w:val="000C4546"/>
    <w:rsid w:val="000C45A1"/>
    <w:rsid w:val="000D015F"/>
    <w:rsid w:val="000D0877"/>
    <w:rsid w:val="000D0D93"/>
    <w:rsid w:val="000D1242"/>
    <w:rsid w:val="000D164E"/>
    <w:rsid w:val="000D19CD"/>
    <w:rsid w:val="000D1A1D"/>
    <w:rsid w:val="000D2ABA"/>
    <w:rsid w:val="000D334D"/>
    <w:rsid w:val="000D41A8"/>
    <w:rsid w:val="000D58DF"/>
    <w:rsid w:val="000E0970"/>
    <w:rsid w:val="000E1280"/>
    <w:rsid w:val="000E13ED"/>
    <w:rsid w:val="000E20FD"/>
    <w:rsid w:val="000E3CC7"/>
    <w:rsid w:val="000E4914"/>
    <w:rsid w:val="000E51EE"/>
    <w:rsid w:val="000E6180"/>
    <w:rsid w:val="000E6BD4"/>
    <w:rsid w:val="000E6D6D"/>
    <w:rsid w:val="000F0339"/>
    <w:rsid w:val="000F1C0F"/>
    <w:rsid w:val="000F1F1E"/>
    <w:rsid w:val="000F2259"/>
    <w:rsid w:val="000F2DDA"/>
    <w:rsid w:val="000F2EA0"/>
    <w:rsid w:val="000F3E81"/>
    <w:rsid w:val="000F5213"/>
    <w:rsid w:val="000F63B7"/>
    <w:rsid w:val="000F78EE"/>
    <w:rsid w:val="00101001"/>
    <w:rsid w:val="001018A0"/>
    <w:rsid w:val="00102454"/>
    <w:rsid w:val="0010257C"/>
    <w:rsid w:val="00102BAB"/>
    <w:rsid w:val="00103276"/>
    <w:rsid w:val="0010392D"/>
    <w:rsid w:val="0010447F"/>
    <w:rsid w:val="00104FE3"/>
    <w:rsid w:val="00105474"/>
    <w:rsid w:val="0010595B"/>
    <w:rsid w:val="00106832"/>
    <w:rsid w:val="00106AD2"/>
    <w:rsid w:val="0010714F"/>
    <w:rsid w:val="0010729D"/>
    <w:rsid w:val="0011079D"/>
    <w:rsid w:val="00110EDF"/>
    <w:rsid w:val="001120C5"/>
    <w:rsid w:val="00112372"/>
    <w:rsid w:val="00112DA5"/>
    <w:rsid w:val="0011389B"/>
    <w:rsid w:val="001138F6"/>
    <w:rsid w:val="00114DE9"/>
    <w:rsid w:val="00120BD3"/>
    <w:rsid w:val="00120CA2"/>
    <w:rsid w:val="00122FEA"/>
    <w:rsid w:val="001232BD"/>
    <w:rsid w:val="001236DC"/>
    <w:rsid w:val="00124523"/>
    <w:rsid w:val="001248AD"/>
    <w:rsid w:val="00124ED5"/>
    <w:rsid w:val="00125E69"/>
    <w:rsid w:val="00126590"/>
    <w:rsid w:val="00126F30"/>
    <w:rsid w:val="001276FA"/>
    <w:rsid w:val="00127DAA"/>
    <w:rsid w:val="00131A6E"/>
    <w:rsid w:val="00132571"/>
    <w:rsid w:val="00133359"/>
    <w:rsid w:val="0013342B"/>
    <w:rsid w:val="001339DF"/>
    <w:rsid w:val="001348F5"/>
    <w:rsid w:val="00134D7B"/>
    <w:rsid w:val="00135729"/>
    <w:rsid w:val="001359B9"/>
    <w:rsid w:val="00140915"/>
    <w:rsid w:val="0014150E"/>
    <w:rsid w:val="001428AE"/>
    <w:rsid w:val="00142FC2"/>
    <w:rsid w:val="001447B3"/>
    <w:rsid w:val="001448BC"/>
    <w:rsid w:val="0014529A"/>
    <w:rsid w:val="00145391"/>
    <w:rsid w:val="00146818"/>
    <w:rsid w:val="00146900"/>
    <w:rsid w:val="001473C7"/>
    <w:rsid w:val="001518D2"/>
    <w:rsid w:val="00151BBC"/>
    <w:rsid w:val="00152073"/>
    <w:rsid w:val="00152329"/>
    <w:rsid w:val="001536A1"/>
    <w:rsid w:val="001551FA"/>
    <w:rsid w:val="0015556D"/>
    <w:rsid w:val="00156425"/>
    <w:rsid w:val="00156598"/>
    <w:rsid w:val="00156AFD"/>
    <w:rsid w:val="00156CC9"/>
    <w:rsid w:val="0015793A"/>
    <w:rsid w:val="0016003E"/>
    <w:rsid w:val="00161939"/>
    <w:rsid w:val="00161AA0"/>
    <w:rsid w:val="00161D2E"/>
    <w:rsid w:val="00161DDC"/>
    <w:rsid w:val="00161F3E"/>
    <w:rsid w:val="00162093"/>
    <w:rsid w:val="00162CA9"/>
    <w:rsid w:val="0016308B"/>
    <w:rsid w:val="00163A04"/>
    <w:rsid w:val="00164185"/>
    <w:rsid w:val="00165459"/>
    <w:rsid w:val="00165A57"/>
    <w:rsid w:val="001707E5"/>
    <w:rsid w:val="001712C2"/>
    <w:rsid w:val="00172BAF"/>
    <w:rsid w:val="00175822"/>
    <w:rsid w:val="00175BCD"/>
    <w:rsid w:val="001761FB"/>
    <w:rsid w:val="00176493"/>
    <w:rsid w:val="0017674D"/>
    <w:rsid w:val="001771DD"/>
    <w:rsid w:val="00177995"/>
    <w:rsid w:val="00177A8C"/>
    <w:rsid w:val="00182438"/>
    <w:rsid w:val="0018244E"/>
    <w:rsid w:val="00182FAF"/>
    <w:rsid w:val="00184644"/>
    <w:rsid w:val="0018686B"/>
    <w:rsid w:val="00186B33"/>
    <w:rsid w:val="001873F4"/>
    <w:rsid w:val="0018742F"/>
    <w:rsid w:val="00187B41"/>
    <w:rsid w:val="00190774"/>
    <w:rsid w:val="00190A23"/>
    <w:rsid w:val="00191BA5"/>
    <w:rsid w:val="00192B61"/>
    <w:rsid w:val="00192F9D"/>
    <w:rsid w:val="00194F54"/>
    <w:rsid w:val="0019601D"/>
    <w:rsid w:val="00196948"/>
    <w:rsid w:val="00196EB8"/>
    <w:rsid w:val="00196EFB"/>
    <w:rsid w:val="00196FA2"/>
    <w:rsid w:val="001976A6"/>
    <w:rsid w:val="001979FF"/>
    <w:rsid w:val="00197B17"/>
    <w:rsid w:val="001A0E1B"/>
    <w:rsid w:val="001A0EE9"/>
    <w:rsid w:val="001A1950"/>
    <w:rsid w:val="001A1AD3"/>
    <w:rsid w:val="001A1C54"/>
    <w:rsid w:val="001A210F"/>
    <w:rsid w:val="001A25B0"/>
    <w:rsid w:val="001A3ACE"/>
    <w:rsid w:val="001A47EB"/>
    <w:rsid w:val="001A5BFC"/>
    <w:rsid w:val="001A6272"/>
    <w:rsid w:val="001A7B83"/>
    <w:rsid w:val="001B058F"/>
    <w:rsid w:val="001B1E9F"/>
    <w:rsid w:val="001B5ACF"/>
    <w:rsid w:val="001B6B96"/>
    <w:rsid w:val="001B738B"/>
    <w:rsid w:val="001B7F0B"/>
    <w:rsid w:val="001C074F"/>
    <w:rsid w:val="001C09DB"/>
    <w:rsid w:val="001C19FD"/>
    <w:rsid w:val="001C1F75"/>
    <w:rsid w:val="001C277E"/>
    <w:rsid w:val="001C2860"/>
    <w:rsid w:val="001C29BD"/>
    <w:rsid w:val="001C2A72"/>
    <w:rsid w:val="001C31B7"/>
    <w:rsid w:val="001C36D9"/>
    <w:rsid w:val="001C3E46"/>
    <w:rsid w:val="001C4599"/>
    <w:rsid w:val="001C45C9"/>
    <w:rsid w:val="001C53DC"/>
    <w:rsid w:val="001D0B75"/>
    <w:rsid w:val="001D0E06"/>
    <w:rsid w:val="001D1A3E"/>
    <w:rsid w:val="001D2CCC"/>
    <w:rsid w:val="001D39A5"/>
    <w:rsid w:val="001D3C09"/>
    <w:rsid w:val="001D44E8"/>
    <w:rsid w:val="001D60EC"/>
    <w:rsid w:val="001D6F59"/>
    <w:rsid w:val="001D723E"/>
    <w:rsid w:val="001D7A3C"/>
    <w:rsid w:val="001E0540"/>
    <w:rsid w:val="001E408C"/>
    <w:rsid w:val="001E44DF"/>
    <w:rsid w:val="001E665E"/>
    <w:rsid w:val="001E6761"/>
    <w:rsid w:val="001E68A5"/>
    <w:rsid w:val="001E6BB0"/>
    <w:rsid w:val="001E7282"/>
    <w:rsid w:val="001F0317"/>
    <w:rsid w:val="001F0E48"/>
    <w:rsid w:val="001F108F"/>
    <w:rsid w:val="001F192F"/>
    <w:rsid w:val="001F2515"/>
    <w:rsid w:val="001F2A20"/>
    <w:rsid w:val="001F3826"/>
    <w:rsid w:val="001F44C6"/>
    <w:rsid w:val="001F5281"/>
    <w:rsid w:val="001F54C6"/>
    <w:rsid w:val="001F5646"/>
    <w:rsid w:val="001F5958"/>
    <w:rsid w:val="001F6E46"/>
    <w:rsid w:val="001F7ADA"/>
    <w:rsid w:val="001F7C91"/>
    <w:rsid w:val="001F7D94"/>
    <w:rsid w:val="002005AF"/>
    <w:rsid w:val="00200F44"/>
    <w:rsid w:val="002033B7"/>
    <w:rsid w:val="0020341E"/>
    <w:rsid w:val="00204F53"/>
    <w:rsid w:val="00205139"/>
    <w:rsid w:val="00205243"/>
    <w:rsid w:val="00206463"/>
    <w:rsid w:val="00206F2F"/>
    <w:rsid w:val="00207717"/>
    <w:rsid w:val="00207A63"/>
    <w:rsid w:val="00207B65"/>
    <w:rsid w:val="0021053D"/>
    <w:rsid w:val="00210A92"/>
    <w:rsid w:val="00212B95"/>
    <w:rsid w:val="00213639"/>
    <w:rsid w:val="00215690"/>
    <w:rsid w:val="00215CC8"/>
    <w:rsid w:val="00216C03"/>
    <w:rsid w:val="00217A41"/>
    <w:rsid w:val="00220A1A"/>
    <w:rsid w:val="00220C04"/>
    <w:rsid w:val="00221460"/>
    <w:rsid w:val="0022278D"/>
    <w:rsid w:val="002233A6"/>
    <w:rsid w:val="002240D1"/>
    <w:rsid w:val="002241BC"/>
    <w:rsid w:val="002252FB"/>
    <w:rsid w:val="002256B7"/>
    <w:rsid w:val="00226439"/>
    <w:rsid w:val="0022701F"/>
    <w:rsid w:val="002273B5"/>
    <w:rsid w:val="00227C68"/>
    <w:rsid w:val="0023106F"/>
    <w:rsid w:val="00231B1D"/>
    <w:rsid w:val="002333F5"/>
    <w:rsid w:val="00233724"/>
    <w:rsid w:val="0023432E"/>
    <w:rsid w:val="002365B4"/>
    <w:rsid w:val="00237191"/>
    <w:rsid w:val="002414F2"/>
    <w:rsid w:val="00242ABC"/>
    <w:rsid w:val="002432E1"/>
    <w:rsid w:val="0024350D"/>
    <w:rsid w:val="002446A4"/>
    <w:rsid w:val="00244752"/>
    <w:rsid w:val="002454B7"/>
    <w:rsid w:val="00246207"/>
    <w:rsid w:val="00246C5E"/>
    <w:rsid w:val="00250960"/>
    <w:rsid w:val="00250AE0"/>
    <w:rsid w:val="00250BC4"/>
    <w:rsid w:val="00250D20"/>
    <w:rsid w:val="00251343"/>
    <w:rsid w:val="002536A4"/>
    <w:rsid w:val="0025426D"/>
    <w:rsid w:val="00254E22"/>
    <w:rsid w:val="00254F58"/>
    <w:rsid w:val="00255B9B"/>
    <w:rsid w:val="002610AD"/>
    <w:rsid w:val="002620BC"/>
    <w:rsid w:val="0026229A"/>
    <w:rsid w:val="00262802"/>
    <w:rsid w:val="00263A90"/>
    <w:rsid w:val="0026408B"/>
    <w:rsid w:val="0026482E"/>
    <w:rsid w:val="00264E89"/>
    <w:rsid w:val="002671F4"/>
    <w:rsid w:val="00267312"/>
    <w:rsid w:val="002673A3"/>
    <w:rsid w:val="00267C3E"/>
    <w:rsid w:val="00270745"/>
    <w:rsid w:val="002709BB"/>
    <w:rsid w:val="00270F28"/>
    <w:rsid w:val="0027131C"/>
    <w:rsid w:val="00271735"/>
    <w:rsid w:val="00271BC0"/>
    <w:rsid w:val="002735DA"/>
    <w:rsid w:val="00273BAC"/>
    <w:rsid w:val="00274E84"/>
    <w:rsid w:val="002759C6"/>
    <w:rsid w:val="002763B3"/>
    <w:rsid w:val="0027666D"/>
    <w:rsid w:val="002768A5"/>
    <w:rsid w:val="00277961"/>
    <w:rsid w:val="002802E3"/>
    <w:rsid w:val="0028087F"/>
    <w:rsid w:val="00280CC0"/>
    <w:rsid w:val="00281C7A"/>
    <w:rsid w:val="0028213D"/>
    <w:rsid w:val="002825A6"/>
    <w:rsid w:val="00282B69"/>
    <w:rsid w:val="00283B34"/>
    <w:rsid w:val="00283CD6"/>
    <w:rsid w:val="00283D8D"/>
    <w:rsid w:val="0028485E"/>
    <w:rsid w:val="002862F1"/>
    <w:rsid w:val="0028642C"/>
    <w:rsid w:val="002875A6"/>
    <w:rsid w:val="002875D8"/>
    <w:rsid w:val="0029111E"/>
    <w:rsid w:val="00291373"/>
    <w:rsid w:val="00291986"/>
    <w:rsid w:val="00292A70"/>
    <w:rsid w:val="00293007"/>
    <w:rsid w:val="00293E29"/>
    <w:rsid w:val="0029597D"/>
    <w:rsid w:val="00295C2A"/>
    <w:rsid w:val="002962C3"/>
    <w:rsid w:val="0029752B"/>
    <w:rsid w:val="002A04FE"/>
    <w:rsid w:val="002A0A9C"/>
    <w:rsid w:val="002A35F8"/>
    <w:rsid w:val="002A38BB"/>
    <w:rsid w:val="002A3E84"/>
    <w:rsid w:val="002A413F"/>
    <w:rsid w:val="002A483C"/>
    <w:rsid w:val="002A6A8C"/>
    <w:rsid w:val="002A6B4B"/>
    <w:rsid w:val="002B0C7C"/>
    <w:rsid w:val="002B1729"/>
    <w:rsid w:val="002B2979"/>
    <w:rsid w:val="002B36C7"/>
    <w:rsid w:val="002B46A3"/>
    <w:rsid w:val="002B4DD4"/>
    <w:rsid w:val="002B5277"/>
    <w:rsid w:val="002B52DF"/>
    <w:rsid w:val="002B5375"/>
    <w:rsid w:val="002B573C"/>
    <w:rsid w:val="002B5BAB"/>
    <w:rsid w:val="002B687D"/>
    <w:rsid w:val="002B6F6D"/>
    <w:rsid w:val="002B77C1"/>
    <w:rsid w:val="002C0480"/>
    <w:rsid w:val="002C0ED7"/>
    <w:rsid w:val="002C2728"/>
    <w:rsid w:val="002C597F"/>
    <w:rsid w:val="002C5B7C"/>
    <w:rsid w:val="002D1E0D"/>
    <w:rsid w:val="002D21DA"/>
    <w:rsid w:val="002D3476"/>
    <w:rsid w:val="002D3F76"/>
    <w:rsid w:val="002D4EBF"/>
    <w:rsid w:val="002D5006"/>
    <w:rsid w:val="002D6091"/>
    <w:rsid w:val="002D6D4A"/>
    <w:rsid w:val="002D707D"/>
    <w:rsid w:val="002D7C61"/>
    <w:rsid w:val="002E01D0"/>
    <w:rsid w:val="002E0823"/>
    <w:rsid w:val="002E132F"/>
    <w:rsid w:val="002E161D"/>
    <w:rsid w:val="002E28A2"/>
    <w:rsid w:val="002E3070"/>
    <w:rsid w:val="002E3100"/>
    <w:rsid w:val="002E3E52"/>
    <w:rsid w:val="002E5061"/>
    <w:rsid w:val="002E6308"/>
    <w:rsid w:val="002E6C95"/>
    <w:rsid w:val="002E747F"/>
    <w:rsid w:val="002E7C36"/>
    <w:rsid w:val="002F011C"/>
    <w:rsid w:val="002F1C73"/>
    <w:rsid w:val="002F2E37"/>
    <w:rsid w:val="002F3201"/>
    <w:rsid w:val="002F3D32"/>
    <w:rsid w:val="002F45D9"/>
    <w:rsid w:val="002F5F31"/>
    <w:rsid w:val="002F5F46"/>
    <w:rsid w:val="002F6203"/>
    <w:rsid w:val="002F6937"/>
    <w:rsid w:val="002F696C"/>
    <w:rsid w:val="002F703B"/>
    <w:rsid w:val="003001DC"/>
    <w:rsid w:val="00301D94"/>
    <w:rsid w:val="00302216"/>
    <w:rsid w:val="0030285C"/>
    <w:rsid w:val="00303C1B"/>
    <w:rsid w:val="00303E53"/>
    <w:rsid w:val="00303ECD"/>
    <w:rsid w:val="003041BF"/>
    <w:rsid w:val="00304BEB"/>
    <w:rsid w:val="00305CC1"/>
    <w:rsid w:val="00306E5F"/>
    <w:rsid w:val="00307BE6"/>
    <w:rsid w:val="00307E14"/>
    <w:rsid w:val="00307EF9"/>
    <w:rsid w:val="003107C6"/>
    <w:rsid w:val="00311FDA"/>
    <w:rsid w:val="0031266A"/>
    <w:rsid w:val="00312994"/>
    <w:rsid w:val="00312D78"/>
    <w:rsid w:val="00312F52"/>
    <w:rsid w:val="003136E6"/>
    <w:rsid w:val="00314054"/>
    <w:rsid w:val="003142B6"/>
    <w:rsid w:val="00316DDC"/>
    <w:rsid w:val="00316F27"/>
    <w:rsid w:val="003173C1"/>
    <w:rsid w:val="00321298"/>
    <w:rsid w:val="00321350"/>
    <w:rsid w:val="003214F1"/>
    <w:rsid w:val="00322E4B"/>
    <w:rsid w:val="00322EB5"/>
    <w:rsid w:val="003241CD"/>
    <w:rsid w:val="00324E1E"/>
    <w:rsid w:val="00325815"/>
    <w:rsid w:val="00325B1E"/>
    <w:rsid w:val="00327870"/>
    <w:rsid w:val="00332234"/>
    <w:rsid w:val="0033259D"/>
    <w:rsid w:val="003333D2"/>
    <w:rsid w:val="00334686"/>
    <w:rsid w:val="0033575C"/>
    <w:rsid w:val="00337339"/>
    <w:rsid w:val="00340245"/>
    <w:rsid w:val="00340345"/>
    <w:rsid w:val="003406C6"/>
    <w:rsid w:val="00340A14"/>
    <w:rsid w:val="003418CC"/>
    <w:rsid w:val="003428AF"/>
    <w:rsid w:val="00342F70"/>
    <w:rsid w:val="00343239"/>
    <w:rsid w:val="003432E9"/>
    <w:rsid w:val="003434EE"/>
    <w:rsid w:val="003434F0"/>
    <w:rsid w:val="003459BD"/>
    <w:rsid w:val="00346B43"/>
    <w:rsid w:val="00347BE3"/>
    <w:rsid w:val="00350D38"/>
    <w:rsid w:val="00351B36"/>
    <w:rsid w:val="00352F0A"/>
    <w:rsid w:val="00353A19"/>
    <w:rsid w:val="0035461E"/>
    <w:rsid w:val="003557FE"/>
    <w:rsid w:val="00355D13"/>
    <w:rsid w:val="00357835"/>
    <w:rsid w:val="00357B4E"/>
    <w:rsid w:val="003604C8"/>
    <w:rsid w:val="00360513"/>
    <w:rsid w:val="003612B7"/>
    <w:rsid w:val="0036369C"/>
    <w:rsid w:val="00365545"/>
    <w:rsid w:val="00366097"/>
    <w:rsid w:val="00367515"/>
    <w:rsid w:val="0037004F"/>
    <w:rsid w:val="003716FD"/>
    <w:rsid w:val="0037204B"/>
    <w:rsid w:val="0037381F"/>
    <w:rsid w:val="003744CF"/>
    <w:rsid w:val="00374717"/>
    <w:rsid w:val="00375937"/>
    <w:rsid w:val="00375DBB"/>
    <w:rsid w:val="0037676C"/>
    <w:rsid w:val="003772CB"/>
    <w:rsid w:val="00377F6E"/>
    <w:rsid w:val="00380E36"/>
    <w:rsid w:val="00381043"/>
    <w:rsid w:val="003818D9"/>
    <w:rsid w:val="003823D1"/>
    <w:rsid w:val="0038267C"/>
    <w:rsid w:val="003829E5"/>
    <w:rsid w:val="00382F6F"/>
    <w:rsid w:val="00384D40"/>
    <w:rsid w:val="00384EA2"/>
    <w:rsid w:val="00386109"/>
    <w:rsid w:val="00386944"/>
    <w:rsid w:val="00386C48"/>
    <w:rsid w:val="00387191"/>
    <w:rsid w:val="00391BD6"/>
    <w:rsid w:val="003929A6"/>
    <w:rsid w:val="00392E2C"/>
    <w:rsid w:val="00393266"/>
    <w:rsid w:val="00394248"/>
    <w:rsid w:val="003948FA"/>
    <w:rsid w:val="003956CC"/>
    <w:rsid w:val="00395C9A"/>
    <w:rsid w:val="003968AC"/>
    <w:rsid w:val="003A0853"/>
    <w:rsid w:val="003A08B3"/>
    <w:rsid w:val="003A0D80"/>
    <w:rsid w:val="003A2179"/>
    <w:rsid w:val="003A32AC"/>
    <w:rsid w:val="003A5F6D"/>
    <w:rsid w:val="003A5FC1"/>
    <w:rsid w:val="003A6B67"/>
    <w:rsid w:val="003A7016"/>
    <w:rsid w:val="003A7334"/>
    <w:rsid w:val="003B0A89"/>
    <w:rsid w:val="003B0BF5"/>
    <w:rsid w:val="003B13B6"/>
    <w:rsid w:val="003B14C3"/>
    <w:rsid w:val="003B15E6"/>
    <w:rsid w:val="003B22EF"/>
    <w:rsid w:val="003B3929"/>
    <w:rsid w:val="003B408A"/>
    <w:rsid w:val="003B4EC2"/>
    <w:rsid w:val="003B6B6F"/>
    <w:rsid w:val="003B70AC"/>
    <w:rsid w:val="003B780C"/>
    <w:rsid w:val="003C00BA"/>
    <w:rsid w:val="003C08A2"/>
    <w:rsid w:val="003C2045"/>
    <w:rsid w:val="003C3CBD"/>
    <w:rsid w:val="003C4026"/>
    <w:rsid w:val="003C43A1"/>
    <w:rsid w:val="003C4FC0"/>
    <w:rsid w:val="003C55F4"/>
    <w:rsid w:val="003C62DC"/>
    <w:rsid w:val="003C6694"/>
    <w:rsid w:val="003C7897"/>
    <w:rsid w:val="003C7A1A"/>
    <w:rsid w:val="003C7A3F"/>
    <w:rsid w:val="003D037B"/>
    <w:rsid w:val="003D1F5C"/>
    <w:rsid w:val="003D2766"/>
    <w:rsid w:val="003D2A74"/>
    <w:rsid w:val="003D3C94"/>
    <w:rsid w:val="003D3D88"/>
    <w:rsid w:val="003D3E8F"/>
    <w:rsid w:val="003D4033"/>
    <w:rsid w:val="003D4796"/>
    <w:rsid w:val="003D500D"/>
    <w:rsid w:val="003D5642"/>
    <w:rsid w:val="003D6475"/>
    <w:rsid w:val="003D68ED"/>
    <w:rsid w:val="003D6EE6"/>
    <w:rsid w:val="003D6F95"/>
    <w:rsid w:val="003E3599"/>
    <w:rsid w:val="003E375C"/>
    <w:rsid w:val="003E4086"/>
    <w:rsid w:val="003E639E"/>
    <w:rsid w:val="003E685C"/>
    <w:rsid w:val="003E71E5"/>
    <w:rsid w:val="003E7237"/>
    <w:rsid w:val="003F01CD"/>
    <w:rsid w:val="003F0445"/>
    <w:rsid w:val="003F0CF0"/>
    <w:rsid w:val="003F10AD"/>
    <w:rsid w:val="003F14B1"/>
    <w:rsid w:val="003F2B20"/>
    <w:rsid w:val="003F30CE"/>
    <w:rsid w:val="003F3289"/>
    <w:rsid w:val="003F3C62"/>
    <w:rsid w:val="003F4B72"/>
    <w:rsid w:val="003F5CB9"/>
    <w:rsid w:val="003F5F38"/>
    <w:rsid w:val="00400174"/>
    <w:rsid w:val="004013C7"/>
    <w:rsid w:val="00401FCF"/>
    <w:rsid w:val="00406285"/>
    <w:rsid w:val="0040712E"/>
    <w:rsid w:val="004071A1"/>
    <w:rsid w:val="00410F2E"/>
    <w:rsid w:val="004115A2"/>
    <w:rsid w:val="004148F9"/>
    <w:rsid w:val="00414DA4"/>
    <w:rsid w:val="00414F51"/>
    <w:rsid w:val="00415144"/>
    <w:rsid w:val="0042084E"/>
    <w:rsid w:val="004214F8"/>
    <w:rsid w:val="00421A20"/>
    <w:rsid w:val="00421EEF"/>
    <w:rsid w:val="00422349"/>
    <w:rsid w:val="00423BEC"/>
    <w:rsid w:val="00423C5E"/>
    <w:rsid w:val="00424D65"/>
    <w:rsid w:val="0042577A"/>
    <w:rsid w:val="00426314"/>
    <w:rsid w:val="00430393"/>
    <w:rsid w:val="00431806"/>
    <w:rsid w:val="00431A70"/>
    <w:rsid w:val="00431F42"/>
    <w:rsid w:val="00434AE4"/>
    <w:rsid w:val="00435838"/>
    <w:rsid w:val="00441802"/>
    <w:rsid w:val="00442C6C"/>
    <w:rsid w:val="004432F7"/>
    <w:rsid w:val="0044340B"/>
    <w:rsid w:val="00443CBE"/>
    <w:rsid w:val="00443E8A"/>
    <w:rsid w:val="00443FF0"/>
    <w:rsid w:val="004441BC"/>
    <w:rsid w:val="0044601E"/>
    <w:rsid w:val="00446718"/>
    <w:rsid w:val="004468B4"/>
    <w:rsid w:val="00446C96"/>
    <w:rsid w:val="00446D86"/>
    <w:rsid w:val="0045230A"/>
    <w:rsid w:val="004534D8"/>
    <w:rsid w:val="00454A7D"/>
    <w:rsid w:val="00454AD0"/>
    <w:rsid w:val="004551DA"/>
    <w:rsid w:val="00457337"/>
    <w:rsid w:val="004578E1"/>
    <w:rsid w:val="00460442"/>
    <w:rsid w:val="00460982"/>
    <w:rsid w:val="004614F2"/>
    <w:rsid w:val="0046193E"/>
    <w:rsid w:val="00462B97"/>
    <w:rsid w:val="00462BEE"/>
    <w:rsid w:val="00462E3D"/>
    <w:rsid w:val="00464B09"/>
    <w:rsid w:val="004655CA"/>
    <w:rsid w:val="00466E79"/>
    <w:rsid w:val="00470D7D"/>
    <w:rsid w:val="00471B1E"/>
    <w:rsid w:val="00472CFD"/>
    <w:rsid w:val="0047372D"/>
    <w:rsid w:val="00473BA3"/>
    <w:rsid w:val="004743DD"/>
    <w:rsid w:val="00474433"/>
    <w:rsid w:val="00474CEA"/>
    <w:rsid w:val="004773A4"/>
    <w:rsid w:val="004774A1"/>
    <w:rsid w:val="00477531"/>
    <w:rsid w:val="0047794F"/>
    <w:rsid w:val="004810AD"/>
    <w:rsid w:val="00483875"/>
    <w:rsid w:val="00483968"/>
    <w:rsid w:val="00483B47"/>
    <w:rsid w:val="004841BE"/>
    <w:rsid w:val="00484F86"/>
    <w:rsid w:val="00485589"/>
    <w:rsid w:val="0048589D"/>
    <w:rsid w:val="00485A19"/>
    <w:rsid w:val="00490746"/>
    <w:rsid w:val="00490852"/>
    <w:rsid w:val="00490D52"/>
    <w:rsid w:val="0049173E"/>
    <w:rsid w:val="00491AF9"/>
    <w:rsid w:val="00491C9C"/>
    <w:rsid w:val="004925E1"/>
    <w:rsid w:val="00492F30"/>
    <w:rsid w:val="004937CE"/>
    <w:rsid w:val="004946F4"/>
    <w:rsid w:val="0049487E"/>
    <w:rsid w:val="0049636E"/>
    <w:rsid w:val="004A0393"/>
    <w:rsid w:val="004A0EC3"/>
    <w:rsid w:val="004A160D"/>
    <w:rsid w:val="004A2A2D"/>
    <w:rsid w:val="004A3E81"/>
    <w:rsid w:val="004A4195"/>
    <w:rsid w:val="004A5390"/>
    <w:rsid w:val="004A5C62"/>
    <w:rsid w:val="004A5CE5"/>
    <w:rsid w:val="004A618F"/>
    <w:rsid w:val="004A707D"/>
    <w:rsid w:val="004A7347"/>
    <w:rsid w:val="004B06A6"/>
    <w:rsid w:val="004B0974"/>
    <w:rsid w:val="004B4185"/>
    <w:rsid w:val="004B472F"/>
    <w:rsid w:val="004B4D5F"/>
    <w:rsid w:val="004B6448"/>
    <w:rsid w:val="004C01B8"/>
    <w:rsid w:val="004C2315"/>
    <w:rsid w:val="004C3960"/>
    <w:rsid w:val="004C40E6"/>
    <w:rsid w:val="004C5541"/>
    <w:rsid w:val="004C591E"/>
    <w:rsid w:val="004C6958"/>
    <w:rsid w:val="004C6995"/>
    <w:rsid w:val="004C6EEE"/>
    <w:rsid w:val="004C702B"/>
    <w:rsid w:val="004D0033"/>
    <w:rsid w:val="004D016B"/>
    <w:rsid w:val="004D1B22"/>
    <w:rsid w:val="004D23CC"/>
    <w:rsid w:val="004D36F2"/>
    <w:rsid w:val="004D413F"/>
    <w:rsid w:val="004D539F"/>
    <w:rsid w:val="004D64DD"/>
    <w:rsid w:val="004D68AC"/>
    <w:rsid w:val="004D7361"/>
    <w:rsid w:val="004E1106"/>
    <w:rsid w:val="004E138F"/>
    <w:rsid w:val="004E356B"/>
    <w:rsid w:val="004E4649"/>
    <w:rsid w:val="004E48B8"/>
    <w:rsid w:val="004E5C2B"/>
    <w:rsid w:val="004E5F9F"/>
    <w:rsid w:val="004F00DD"/>
    <w:rsid w:val="004F08C7"/>
    <w:rsid w:val="004F2133"/>
    <w:rsid w:val="004F2D36"/>
    <w:rsid w:val="004F31FB"/>
    <w:rsid w:val="004F475B"/>
    <w:rsid w:val="004F4D9D"/>
    <w:rsid w:val="004F5398"/>
    <w:rsid w:val="004F55F1"/>
    <w:rsid w:val="004F68E3"/>
    <w:rsid w:val="004F6936"/>
    <w:rsid w:val="004F6CE8"/>
    <w:rsid w:val="004F6D24"/>
    <w:rsid w:val="00500CD6"/>
    <w:rsid w:val="00503DC6"/>
    <w:rsid w:val="00505EBE"/>
    <w:rsid w:val="00506F5D"/>
    <w:rsid w:val="00507940"/>
    <w:rsid w:val="00507D21"/>
    <w:rsid w:val="00507D38"/>
    <w:rsid w:val="00510C37"/>
    <w:rsid w:val="005126D0"/>
    <w:rsid w:val="00512DEB"/>
    <w:rsid w:val="00514667"/>
    <w:rsid w:val="00514F21"/>
    <w:rsid w:val="0051526A"/>
    <w:rsid w:val="0051537D"/>
    <w:rsid w:val="005153C7"/>
    <w:rsid w:val="0051568D"/>
    <w:rsid w:val="00516B3D"/>
    <w:rsid w:val="00517197"/>
    <w:rsid w:val="00517E1A"/>
    <w:rsid w:val="00523132"/>
    <w:rsid w:val="005259F3"/>
    <w:rsid w:val="00526AC7"/>
    <w:rsid w:val="00526C15"/>
    <w:rsid w:val="00527381"/>
    <w:rsid w:val="00530967"/>
    <w:rsid w:val="00531ED2"/>
    <w:rsid w:val="00534371"/>
    <w:rsid w:val="00534B8C"/>
    <w:rsid w:val="00536499"/>
    <w:rsid w:val="00537F78"/>
    <w:rsid w:val="0054016F"/>
    <w:rsid w:val="00542A03"/>
    <w:rsid w:val="00543903"/>
    <w:rsid w:val="00543BCC"/>
    <w:rsid w:val="00543F11"/>
    <w:rsid w:val="00544135"/>
    <w:rsid w:val="00546305"/>
    <w:rsid w:val="0054767F"/>
    <w:rsid w:val="00547A95"/>
    <w:rsid w:val="00547DFA"/>
    <w:rsid w:val="00550806"/>
    <w:rsid w:val="0055119B"/>
    <w:rsid w:val="00551B23"/>
    <w:rsid w:val="005538ED"/>
    <w:rsid w:val="00556AAB"/>
    <w:rsid w:val="00560095"/>
    <w:rsid w:val="005610CA"/>
    <w:rsid w:val="00561202"/>
    <w:rsid w:val="00562507"/>
    <w:rsid w:val="00562811"/>
    <w:rsid w:val="00563677"/>
    <w:rsid w:val="00564579"/>
    <w:rsid w:val="00567757"/>
    <w:rsid w:val="005679E2"/>
    <w:rsid w:val="00567FC1"/>
    <w:rsid w:val="005712FC"/>
    <w:rsid w:val="00572031"/>
    <w:rsid w:val="00572282"/>
    <w:rsid w:val="005731B7"/>
    <w:rsid w:val="00573CE3"/>
    <w:rsid w:val="005742EC"/>
    <w:rsid w:val="005745BF"/>
    <w:rsid w:val="00575F69"/>
    <w:rsid w:val="00576E84"/>
    <w:rsid w:val="00577397"/>
    <w:rsid w:val="00577470"/>
    <w:rsid w:val="00580394"/>
    <w:rsid w:val="005809CD"/>
    <w:rsid w:val="00581599"/>
    <w:rsid w:val="00582971"/>
    <w:rsid w:val="00582A7F"/>
    <w:rsid w:val="00582B8C"/>
    <w:rsid w:val="005874EC"/>
    <w:rsid w:val="0058757E"/>
    <w:rsid w:val="00587EB0"/>
    <w:rsid w:val="005915D5"/>
    <w:rsid w:val="00591F51"/>
    <w:rsid w:val="0059232D"/>
    <w:rsid w:val="0059239B"/>
    <w:rsid w:val="00592EEE"/>
    <w:rsid w:val="00594BE3"/>
    <w:rsid w:val="00595719"/>
    <w:rsid w:val="005965EA"/>
    <w:rsid w:val="00596A4B"/>
    <w:rsid w:val="0059707F"/>
    <w:rsid w:val="00597507"/>
    <w:rsid w:val="00597749"/>
    <w:rsid w:val="005A17D9"/>
    <w:rsid w:val="005A2062"/>
    <w:rsid w:val="005A2AB0"/>
    <w:rsid w:val="005A479D"/>
    <w:rsid w:val="005A6029"/>
    <w:rsid w:val="005A64AA"/>
    <w:rsid w:val="005B0721"/>
    <w:rsid w:val="005B0735"/>
    <w:rsid w:val="005B1C6D"/>
    <w:rsid w:val="005B21B6"/>
    <w:rsid w:val="005B233F"/>
    <w:rsid w:val="005B3A08"/>
    <w:rsid w:val="005B46E2"/>
    <w:rsid w:val="005B4E4C"/>
    <w:rsid w:val="005B54C8"/>
    <w:rsid w:val="005B6143"/>
    <w:rsid w:val="005B625F"/>
    <w:rsid w:val="005B7A63"/>
    <w:rsid w:val="005C0955"/>
    <w:rsid w:val="005C27E6"/>
    <w:rsid w:val="005C2AD3"/>
    <w:rsid w:val="005C3BB8"/>
    <w:rsid w:val="005C49DA"/>
    <w:rsid w:val="005C50F3"/>
    <w:rsid w:val="005C54B5"/>
    <w:rsid w:val="005C5D80"/>
    <w:rsid w:val="005C5D91"/>
    <w:rsid w:val="005C65D9"/>
    <w:rsid w:val="005C670E"/>
    <w:rsid w:val="005D07B8"/>
    <w:rsid w:val="005D16ED"/>
    <w:rsid w:val="005D23E7"/>
    <w:rsid w:val="005D33F6"/>
    <w:rsid w:val="005D394A"/>
    <w:rsid w:val="005D5588"/>
    <w:rsid w:val="005D6597"/>
    <w:rsid w:val="005D7445"/>
    <w:rsid w:val="005D75D4"/>
    <w:rsid w:val="005E14E7"/>
    <w:rsid w:val="005E162A"/>
    <w:rsid w:val="005E2542"/>
    <w:rsid w:val="005E26A3"/>
    <w:rsid w:val="005E2ECB"/>
    <w:rsid w:val="005E447E"/>
    <w:rsid w:val="005E4FD1"/>
    <w:rsid w:val="005E6126"/>
    <w:rsid w:val="005E7806"/>
    <w:rsid w:val="005E788D"/>
    <w:rsid w:val="005F0775"/>
    <w:rsid w:val="005F0CF5"/>
    <w:rsid w:val="005F21EB"/>
    <w:rsid w:val="005F22DC"/>
    <w:rsid w:val="005F25D0"/>
    <w:rsid w:val="005F289B"/>
    <w:rsid w:val="005F39C3"/>
    <w:rsid w:val="005F424B"/>
    <w:rsid w:val="005F64CF"/>
    <w:rsid w:val="005F73F8"/>
    <w:rsid w:val="00600FE2"/>
    <w:rsid w:val="00602F2F"/>
    <w:rsid w:val="00603B19"/>
    <w:rsid w:val="006041AD"/>
    <w:rsid w:val="00604CD2"/>
    <w:rsid w:val="00605908"/>
    <w:rsid w:val="00605E98"/>
    <w:rsid w:val="00605F26"/>
    <w:rsid w:val="0060662D"/>
    <w:rsid w:val="0060756C"/>
    <w:rsid w:val="00607850"/>
    <w:rsid w:val="00607EF7"/>
    <w:rsid w:val="00610D7C"/>
    <w:rsid w:val="00612EF2"/>
    <w:rsid w:val="00613292"/>
    <w:rsid w:val="00613414"/>
    <w:rsid w:val="006142CF"/>
    <w:rsid w:val="00614479"/>
    <w:rsid w:val="00614C48"/>
    <w:rsid w:val="0061511C"/>
    <w:rsid w:val="006156AB"/>
    <w:rsid w:val="0061610B"/>
    <w:rsid w:val="00616DAC"/>
    <w:rsid w:val="00617FE0"/>
    <w:rsid w:val="00620154"/>
    <w:rsid w:val="006206BA"/>
    <w:rsid w:val="006207A4"/>
    <w:rsid w:val="00621B69"/>
    <w:rsid w:val="0062238A"/>
    <w:rsid w:val="00622E33"/>
    <w:rsid w:val="00623CDD"/>
    <w:rsid w:val="0062408D"/>
    <w:rsid w:val="006240CC"/>
    <w:rsid w:val="00624241"/>
    <w:rsid w:val="00624940"/>
    <w:rsid w:val="00624E2D"/>
    <w:rsid w:val="006254F8"/>
    <w:rsid w:val="00625DAB"/>
    <w:rsid w:val="006261C7"/>
    <w:rsid w:val="0062655F"/>
    <w:rsid w:val="0062759C"/>
    <w:rsid w:val="00627DA7"/>
    <w:rsid w:val="00630DA4"/>
    <w:rsid w:val="00631CD4"/>
    <w:rsid w:val="00631EBD"/>
    <w:rsid w:val="00632597"/>
    <w:rsid w:val="00633791"/>
    <w:rsid w:val="0063453B"/>
    <w:rsid w:val="00634D13"/>
    <w:rsid w:val="006358B4"/>
    <w:rsid w:val="0063630C"/>
    <w:rsid w:val="00636312"/>
    <w:rsid w:val="00636705"/>
    <w:rsid w:val="00637419"/>
    <w:rsid w:val="00640C50"/>
    <w:rsid w:val="00641724"/>
    <w:rsid w:val="006419AA"/>
    <w:rsid w:val="00641C5C"/>
    <w:rsid w:val="00644B1F"/>
    <w:rsid w:val="00644B7E"/>
    <w:rsid w:val="006454E6"/>
    <w:rsid w:val="0064580E"/>
    <w:rsid w:val="0064591A"/>
    <w:rsid w:val="0064596F"/>
    <w:rsid w:val="00645972"/>
    <w:rsid w:val="00646174"/>
    <w:rsid w:val="00646235"/>
    <w:rsid w:val="00646A68"/>
    <w:rsid w:val="0064795F"/>
    <w:rsid w:val="006505BD"/>
    <w:rsid w:val="006508EA"/>
    <w:rsid w:val="0065092E"/>
    <w:rsid w:val="00651661"/>
    <w:rsid w:val="00651DF1"/>
    <w:rsid w:val="00652701"/>
    <w:rsid w:val="00653DF9"/>
    <w:rsid w:val="006543FE"/>
    <w:rsid w:val="006557A7"/>
    <w:rsid w:val="00655823"/>
    <w:rsid w:val="00655C58"/>
    <w:rsid w:val="00655E40"/>
    <w:rsid w:val="00656290"/>
    <w:rsid w:val="006570C3"/>
    <w:rsid w:val="006601C9"/>
    <w:rsid w:val="006608D8"/>
    <w:rsid w:val="006621D7"/>
    <w:rsid w:val="00662B52"/>
    <w:rsid w:val="0066302A"/>
    <w:rsid w:val="00664628"/>
    <w:rsid w:val="00665F42"/>
    <w:rsid w:val="00666F73"/>
    <w:rsid w:val="00667770"/>
    <w:rsid w:val="00667977"/>
    <w:rsid w:val="00670597"/>
    <w:rsid w:val="006706D0"/>
    <w:rsid w:val="00670FA7"/>
    <w:rsid w:val="006712DD"/>
    <w:rsid w:val="00672925"/>
    <w:rsid w:val="0067414F"/>
    <w:rsid w:val="0067541A"/>
    <w:rsid w:val="0067643E"/>
    <w:rsid w:val="00676585"/>
    <w:rsid w:val="006767D3"/>
    <w:rsid w:val="00676FF1"/>
    <w:rsid w:val="0067736A"/>
    <w:rsid w:val="00677574"/>
    <w:rsid w:val="0068101C"/>
    <w:rsid w:val="0068111A"/>
    <w:rsid w:val="006812ED"/>
    <w:rsid w:val="006830A5"/>
    <w:rsid w:val="00683540"/>
    <w:rsid w:val="00683878"/>
    <w:rsid w:val="00684380"/>
    <w:rsid w:val="0068454C"/>
    <w:rsid w:val="006848DB"/>
    <w:rsid w:val="00685A3E"/>
    <w:rsid w:val="00685E92"/>
    <w:rsid w:val="00687E3B"/>
    <w:rsid w:val="00690223"/>
    <w:rsid w:val="00691B62"/>
    <w:rsid w:val="00692B89"/>
    <w:rsid w:val="0069307A"/>
    <w:rsid w:val="006933B5"/>
    <w:rsid w:val="006933E1"/>
    <w:rsid w:val="00693D14"/>
    <w:rsid w:val="00694B7E"/>
    <w:rsid w:val="00694F7A"/>
    <w:rsid w:val="006961F5"/>
    <w:rsid w:val="00696F27"/>
    <w:rsid w:val="006A08AD"/>
    <w:rsid w:val="006A1821"/>
    <w:rsid w:val="006A18C2"/>
    <w:rsid w:val="006A2646"/>
    <w:rsid w:val="006A3383"/>
    <w:rsid w:val="006A4354"/>
    <w:rsid w:val="006A5489"/>
    <w:rsid w:val="006A75A1"/>
    <w:rsid w:val="006A76B4"/>
    <w:rsid w:val="006B077C"/>
    <w:rsid w:val="006B3200"/>
    <w:rsid w:val="006B466B"/>
    <w:rsid w:val="006B652C"/>
    <w:rsid w:val="006B6803"/>
    <w:rsid w:val="006C0AB3"/>
    <w:rsid w:val="006C1209"/>
    <w:rsid w:val="006C6340"/>
    <w:rsid w:val="006C77A3"/>
    <w:rsid w:val="006D0F16"/>
    <w:rsid w:val="006D2A3F"/>
    <w:rsid w:val="006D2FBC"/>
    <w:rsid w:val="006D476F"/>
    <w:rsid w:val="006D4926"/>
    <w:rsid w:val="006D520B"/>
    <w:rsid w:val="006D5FFC"/>
    <w:rsid w:val="006D625C"/>
    <w:rsid w:val="006D6E34"/>
    <w:rsid w:val="006E05C9"/>
    <w:rsid w:val="006E138B"/>
    <w:rsid w:val="006E1867"/>
    <w:rsid w:val="006E5ADA"/>
    <w:rsid w:val="006E709A"/>
    <w:rsid w:val="006F02CD"/>
    <w:rsid w:val="006F0330"/>
    <w:rsid w:val="006F08F5"/>
    <w:rsid w:val="006F1FDC"/>
    <w:rsid w:val="006F20C5"/>
    <w:rsid w:val="006F4B22"/>
    <w:rsid w:val="006F4BE1"/>
    <w:rsid w:val="006F553D"/>
    <w:rsid w:val="006F55CB"/>
    <w:rsid w:val="006F589E"/>
    <w:rsid w:val="006F6B84"/>
    <w:rsid w:val="006F6B8C"/>
    <w:rsid w:val="007013EF"/>
    <w:rsid w:val="007018C9"/>
    <w:rsid w:val="00702BFA"/>
    <w:rsid w:val="00704F71"/>
    <w:rsid w:val="007055BD"/>
    <w:rsid w:val="00705877"/>
    <w:rsid w:val="007058CE"/>
    <w:rsid w:val="00710544"/>
    <w:rsid w:val="007117CC"/>
    <w:rsid w:val="007117CD"/>
    <w:rsid w:val="00711E38"/>
    <w:rsid w:val="0071334A"/>
    <w:rsid w:val="00713E89"/>
    <w:rsid w:val="00715566"/>
    <w:rsid w:val="007168B8"/>
    <w:rsid w:val="007173CA"/>
    <w:rsid w:val="007174A8"/>
    <w:rsid w:val="00720B60"/>
    <w:rsid w:val="00720D68"/>
    <w:rsid w:val="007216AA"/>
    <w:rsid w:val="00721AB5"/>
    <w:rsid w:val="00721CFB"/>
    <w:rsid w:val="00721DEF"/>
    <w:rsid w:val="00723EA4"/>
    <w:rsid w:val="00724392"/>
    <w:rsid w:val="00724A43"/>
    <w:rsid w:val="007252BC"/>
    <w:rsid w:val="00726C46"/>
    <w:rsid w:val="00727382"/>
    <w:rsid w:val="007273AC"/>
    <w:rsid w:val="00727F2E"/>
    <w:rsid w:val="007304E9"/>
    <w:rsid w:val="00730F5E"/>
    <w:rsid w:val="00731AD4"/>
    <w:rsid w:val="007346E4"/>
    <w:rsid w:val="00734B60"/>
    <w:rsid w:val="00735564"/>
    <w:rsid w:val="00736F7E"/>
    <w:rsid w:val="00737956"/>
    <w:rsid w:val="00740E26"/>
    <w:rsid w:val="00740F22"/>
    <w:rsid w:val="00741CF0"/>
    <w:rsid w:val="00741F1A"/>
    <w:rsid w:val="00743589"/>
    <w:rsid w:val="007438CD"/>
    <w:rsid w:val="00743C20"/>
    <w:rsid w:val="007447DA"/>
    <w:rsid w:val="007450F8"/>
    <w:rsid w:val="0074696E"/>
    <w:rsid w:val="00750135"/>
    <w:rsid w:val="00750EC2"/>
    <w:rsid w:val="00750EF2"/>
    <w:rsid w:val="00752B28"/>
    <w:rsid w:val="007536BC"/>
    <w:rsid w:val="007541A9"/>
    <w:rsid w:val="00754975"/>
    <w:rsid w:val="00754C07"/>
    <w:rsid w:val="00754E36"/>
    <w:rsid w:val="00756714"/>
    <w:rsid w:val="0075688F"/>
    <w:rsid w:val="00762C43"/>
    <w:rsid w:val="00763139"/>
    <w:rsid w:val="00764947"/>
    <w:rsid w:val="00770AB0"/>
    <w:rsid w:val="00770F37"/>
    <w:rsid w:val="00771175"/>
    <w:rsid w:val="007711A0"/>
    <w:rsid w:val="0077163B"/>
    <w:rsid w:val="007717A1"/>
    <w:rsid w:val="00771B97"/>
    <w:rsid w:val="00772D5E"/>
    <w:rsid w:val="007743DC"/>
    <w:rsid w:val="0077463E"/>
    <w:rsid w:val="00776928"/>
    <w:rsid w:val="00776D56"/>
    <w:rsid w:val="00776E0F"/>
    <w:rsid w:val="007774B1"/>
    <w:rsid w:val="00777BE1"/>
    <w:rsid w:val="00780C6B"/>
    <w:rsid w:val="00782222"/>
    <w:rsid w:val="00782B94"/>
    <w:rsid w:val="007833D8"/>
    <w:rsid w:val="00783DA7"/>
    <w:rsid w:val="007846E7"/>
    <w:rsid w:val="00785677"/>
    <w:rsid w:val="007857F1"/>
    <w:rsid w:val="00785B15"/>
    <w:rsid w:val="00786410"/>
    <w:rsid w:val="00786A3A"/>
    <w:rsid w:val="00786F16"/>
    <w:rsid w:val="00787491"/>
    <w:rsid w:val="007878FE"/>
    <w:rsid w:val="00787A4E"/>
    <w:rsid w:val="0079148F"/>
    <w:rsid w:val="00791BD7"/>
    <w:rsid w:val="007933F7"/>
    <w:rsid w:val="00793EA5"/>
    <w:rsid w:val="00793FEC"/>
    <w:rsid w:val="00796E20"/>
    <w:rsid w:val="00796F01"/>
    <w:rsid w:val="007973C5"/>
    <w:rsid w:val="00797C32"/>
    <w:rsid w:val="007A11E8"/>
    <w:rsid w:val="007A3DEC"/>
    <w:rsid w:val="007A5C76"/>
    <w:rsid w:val="007A6279"/>
    <w:rsid w:val="007A7A7B"/>
    <w:rsid w:val="007A7CFD"/>
    <w:rsid w:val="007B0914"/>
    <w:rsid w:val="007B1374"/>
    <w:rsid w:val="007B275C"/>
    <w:rsid w:val="007B32E5"/>
    <w:rsid w:val="007B3DA6"/>
    <w:rsid w:val="007B3DB9"/>
    <w:rsid w:val="007B47E0"/>
    <w:rsid w:val="007B5189"/>
    <w:rsid w:val="007B589F"/>
    <w:rsid w:val="007B6186"/>
    <w:rsid w:val="007B73BC"/>
    <w:rsid w:val="007B78AD"/>
    <w:rsid w:val="007B7C27"/>
    <w:rsid w:val="007C14D7"/>
    <w:rsid w:val="007C1838"/>
    <w:rsid w:val="007C20B9"/>
    <w:rsid w:val="007C25D7"/>
    <w:rsid w:val="007C30ED"/>
    <w:rsid w:val="007C3A8D"/>
    <w:rsid w:val="007C5FA2"/>
    <w:rsid w:val="007C6B3B"/>
    <w:rsid w:val="007C7301"/>
    <w:rsid w:val="007C7859"/>
    <w:rsid w:val="007C7F28"/>
    <w:rsid w:val="007D0E83"/>
    <w:rsid w:val="007D1466"/>
    <w:rsid w:val="007D2BDE"/>
    <w:rsid w:val="007D2FB6"/>
    <w:rsid w:val="007D338F"/>
    <w:rsid w:val="007D4320"/>
    <w:rsid w:val="007D49EB"/>
    <w:rsid w:val="007D5E1C"/>
    <w:rsid w:val="007D602E"/>
    <w:rsid w:val="007D7D84"/>
    <w:rsid w:val="007D7FC6"/>
    <w:rsid w:val="007E0147"/>
    <w:rsid w:val="007E0DE2"/>
    <w:rsid w:val="007E138F"/>
    <w:rsid w:val="007E3667"/>
    <w:rsid w:val="007E3B98"/>
    <w:rsid w:val="007E417A"/>
    <w:rsid w:val="007E41FA"/>
    <w:rsid w:val="007E4507"/>
    <w:rsid w:val="007E5092"/>
    <w:rsid w:val="007E53A1"/>
    <w:rsid w:val="007E548D"/>
    <w:rsid w:val="007F0707"/>
    <w:rsid w:val="007F1566"/>
    <w:rsid w:val="007F31B6"/>
    <w:rsid w:val="007F34FC"/>
    <w:rsid w:val="007F5356"/>
    <w:rsid w:val="007F546C"/>
    <w:rsid w:val="007F625F"/>
    <w:rsid w:val="007F665E"/>
    <w:rsid w:val="007F697B"/>
    <w:rsid w:val="00800412"/>
    <w:rsid w:val="00805425"/>
    <w:rsid w:val="0080587B"/>
    <w:rsid w:val="00806468"/>
    <w:rsid w:val="00807168"/>
    <w:rsid w:val="00810883"/>
    <w:rsid w:val="008119CA"/>
    <w:rsid w:val="008130C4"/>
    <w:rsid w:val="008151E5"/>
    <w:rsid w:val="0081538F"/>
    <w:rsid w:val="008155F0"/>
    <w:rsid w:val="00816735"/>
    <w:rsid w:val="00820141"/>
    <w:rsid w:val="00820E0C"/>
    <w:rsid w:val="00822671"/>
    <w:rsid w:val="00823248"/>
    <w:rsid w:val="00823275"/>
    <w:rsid w:val="0082366F"/>
    <w:rsid w:val="0082536F"/>
    <w:rsid w:val="0082547A"/>
    <w:rsid w:val="00826AF7"/>
    <w:rsid w:val="00826C96"/>
    <w:rsid w:val="0082705C"/>
    <w:rsid w:val="00832676"/>
    <w:rsid w:val="00832F16"/>
    <w:rsid w:val="008338A2"/>
    <w:rsid w:val="00836047"/>
    <w:rsid w:val="00841AA9"/>
    <w:rsid w:val="00842BF1"/>
    <w:rsid w:val="00843E4A"/>
    <w:rsid w:val="008441A8"/>
    <w:rsid w:val="008474FE"/>
    <w:rsid w:val="00847A0A"/>
    <w:rsid w:val="008509AD"/>
    <w:rsid w:val="00850EF0"/>
    <w:rsid w:val="0085119C"/>
    <w:rsid w:val="00852543"/>
    <w:rsid w:val="008529A4"/>
    <w:rsid w:val="00852A6C"/>
    <w:rsid w:val="00853EE4"/>
    <w:rsid w:val="008548C2"/>
    <w:rsid w:val="00855535"/>
    <w:rsid w:val="00855573"/>
    <w:rsid w:val="008559C0"/>
    <w:rsid w:val="00855B95"/>
    <w:rsid w:val="00855D87"/>
    <w:rsid w:val="00857ADF"/>
    <w:rsid w:val="00857B38"/>
    <w:rsid w:val="00857C5A"/>
    <w:rsid w:val="008608A1"/>
    <w:rsid w:val="00861C20"/>
    <w:rsid w:val="0086255E"/>
    <w:rsid w:val="008633F0"/>
    <w:rsid w:val="00864A12"/>
    <w:rsid w:val="00865E24"/>
    <w:rsid w:val="00866907"/>
    <w:rsid w:val="008679AF"/>
    <w:rsid w:val="00867D9D"/>
    <w:rsid w:val="008729F7"/>
    <w:rsid w:val="00872E0A"/>
    <w:rsid w:val="00873594"/>
    <w:rsid w:val="0087477E"/>
    <w:rsid w:val="00875285"/>
    <w:rsid w:val="00877058"/>
    <w:rsid w:val="00877EDA"/>
    <w:rsid w:val="00882C00"/>
    <w:rsid w:val="00883364"/>
    <w:rsid w:val="0088493F"/>
    <w:rsid w:val="00884B62"/>
    <w:rsid w:val="0088529C"/>
    <w:rsid w:val="0088769A"/>
    <w:rsid w:val="00887903"/>
    <w:rsid w:val="00887DD1"/>
    <w:rsid w:val="00887FD1"/>
    <w:rsid w:val="0089023D"/>
    <w:rsid w:val="008908CB"/>
    <w:rsid w:val="0089270A"/>
    <w:rsid w:val="00893AF6"/>
    <w:rsid w:val="00894BC4"/>
    <w:rsid w:val="00895753"/>
    <w:rsid w:val="008957A0"/>
    <w:rsid w:val="00895B12"/>
    <w:rsid w:val="008965EC"/>
    <w:rsid w:val="00896890"/>
    <w:rsid w:val="008977D1"/>
    <w:rsid w:val="00897978"/>
    <w:rsid w:val="00897BBD"/>
    <w:rsid w:val="00897ED2"/>
    <w:rsid w:val="008A035C"/>
    <w:rsid w:val="008A0BD7"/>
    <w:rsid w:val="008A1497"/>
    <w:rsid w:val="008A28A8"/>
    <w:rsid w:val="008A3BF6"/>
    <w:rsid w:val="008A4C82"/>
    <w:rsid w:val="008A54AC"/>
    <w:rsid w:val="008A5B32"/>
    <w:rsid w:val="008B2029"/>
    <w:rsid w:val="008B2EE4"/>
    <w:rsid w:val="008B3821"/>
    <w:rsid w:val="008B4D3D"/>
    <w:rsid w:val="008B50A4"/>
    <w:rsid w:val="008B57C7"/>
    <w:rsid w:val="008B78F6"/>
    <w:rsid w:val="008C0182"/>
    <w:rsid w:val="008C0418"/>
    <w:rsid w:val="008C0A9D"/>
    <w:rsid w:val="008C0AD9"/>
    <w:rsid w:val="008C1551"/>
    <w:rsid w:val="008C2F92"/>
    <w:rsid w:val="008C3546"/>
    <w:rsid w:val="008C589D"/>
    <w:rsid w:val="008C6D51"/>
    <w:rsid w:val="008C7295"/>
    <w:rsid w:val="008D0A4B"/>
    <w:rsid w:val="008D2846"/>
    <w:rsid w:val="008D35A8"/>
    <w:rsid w:val="008D3BBC"/>
    <w:rsid w:val="008D4236"/>
    <w:rsid w:val="008D462F"/>
    <w:rsid w:val="008D6DCF"/>
    <w:rsid w:val="008D7AD4"/>
    <w:rsid w:val="008D7AE8"/>
    <w:rsid w:val="008E019D"/>
    <w:rsid w:val="008E0BAE"/>
    <w:rsid w:val="008E0F87"/>
    <w:rsid w:val="008E1A61"/>
    <w:rsid w:val="008E4376"/>
    <w:rsid w:val="008E5B6B"/>
    <w:rsid w:val="008E5BB6"/>
    <w:rsid w:val="008E6F3E"/>
    <w:rsid w:val="008E7A0A"/>
    <w:rsid w:val="008E7B49"/>
    <w:rsid w:val="008F04B7"/>
    <w:rsid w:val="008F13F8"/>
    <w:rsid w:val="008F3447"/>
    <w:rsid w:val="008F4A44"/>
    <w:rsid w:val="008F59F6"/>
    <w:rsid w:val="008F6FD9"/>
    <w:rsid w:val="00900719"/>
    <w:rsid w:val="009017AC"/>
    <w:rsid w:val="00902A9A"/>
    <w:rsid w:val="00902E8B"/>
    <w:rsid w:val="0090335B"/>
    <w:rsid w:val="00904A1C"/>
    <w:rsid w:val="00904BBC"/>
    <w:rsid w:val="00905030"/>
    <w:rsid w:val="009056D1"/>
    <w:rsid w:val="00906293"/>
    <w:rsid w:val="00906490"/>
    <w:rsid w:val="00906650"/>
    <w:rsid w:val="00906793"/>
    <w:rsid w:val="009069D3"/>
    <w:rsid w:val="00907939"/>
    <w:rsid w:val="0091014C"/>
    <w:rsid w:val="009111B2"/>
    <w:rsid w:val="009148BF"/>
    <w:rsid w:val="00914CB1"/>
    <w:rsid w:val="009151F5"/>
    <w:rsid w:val="00917213"/>
    <w:rsid w:val="00922ABF"/>
    <w:rsid w:val="00924293"/>
    <w:rsid w:val="00924AE1"/>
    <w:rsid w:val="00925DB1"/>
    <w:rsid w:val="009269B1"/>
    <w:rsid w:val="0092724D"/>
    <w:rsid w:val="009272B3"/>
    <w:rsid w:val="0093106A"/>
    <w:rsid w:val="009315BE"/>
    <w:rsid w:val="0093166E"/>
    <w:rsid w:val="00931696"/>
    <w:rsid w:val="00931B85"/>
    <w:rsid w:val="0093241B"/>
    <w:rsid w:val="009326DD"/>
    <w:rsid w:val="00932E1C"/>
    <w:rsid w:val="0093338F"/>
    <w:rsid w:val="00933865"/>
    <w:rsid w:val="00933C75"/>
    <w:rsid w:val="00936C30"/>
    <w:rsid w:val="00937640"/>
    <w:rsid w:val="00937BD9"/>
    <w:rsid w:val="00937CD1"/>
    <w:rsid w:val="00942534"/>
    <w:rsid w:val="00942848"/>
    <w:rsid w:val="00947044"/>
    <w:rsid w:val="0094783C"/>
    <w:rsid w:val="00950145"/>
    <w:rsid w:val="00950E2C"/>
    <w:rsid w:val="00951D50"/>
    <w:rsid w:val="009525EB"/>
    <w:rsid w:val="00953028"/>
    <w:rsid w:val="0095470B"/>
    <w:rsid w:val="00954874"/>
    <w:rsid w:val="00955336"/>
    <w:rsid w:val="0095615A"/>
    <w:rsid w:val="00957040"/>
    <w:rsid w:val="00957E70"/>
    <w:rsid w:val="00960D83"/>
    <w:rsid w:val="00961400"/>
    <w:rsid w:val="009619B8"/>
    <w:rsid w:val="00961F0A"/>
    <w:rsid w:val="00963646"/>
    <w:rsid w:val="00963659"/>
    <w:rsid w:val="009636CA"/>
    <w:rsid w:val="00964ED4"/>
    <w:rsid w:val="00964FB0"/>
    <w:rsid w:val="0096632D"/>
    <w:rsid w:val="00967124"/>
    <w:rsid w:val="009678F9"/>
    <w:rsid w:val="00967A11"/>
    <w:rsid w:val="0097166C"/>
    <w:rsid w:val="009718C7"/>
    <w:rsid w:val="0097298E"/>
    <w:rsid w:val="00973700"/>
    <w:rsid w:val="009745EB"/>
    <w:rsid w:val="0097559F"/>
    <w:rsid w:val="00975EDE"/>
    <w:rsid w:val="009760B2"/>
    <w:rsid w:val="009761EA"/>
    <w:rsid w:val="0097761E"/>
    <w:rsid w:val="00980450"/>
    <w:rsid w:val="00980C76"/>
    <w:rsid w:val="00980F77"/>
    <w:rsid w:val="00981A75"/>
    <w:rsid w:val="00981F83"/>
    <w:rsid w:val="0098211A"/>
    <w:rsid w:val="00982454"/>
    <w:rsid w:val="00982CF0"/>
    <w:rsid w:val="009841D4"/>
    <w:rsid w:val="0098427D"/>
    <w:rsid w:val="009853E1"/>
    <w:rsid w:val="00986DFA"/>
    <w:rsid w:val="00986E6B"/>
    <w:rsid w:val="00986EA8"/>
    <w:rsid w:val="00987FF1"/>
    <w:rsid w:val="00990032"/>
    <w:rsid w:val="00990B19"/>
    <w:rsid w:val="0099153B"/>
    <w:rsid w:val="00991769"/>
    <w:rsid w:val="0099196F"/>
    <w:rsid w:val="0099232C"/>
    <w:rsid w:val="00994386"/>
    <w:rsid w:val="00995492"/>
    <w:rsid w:val="00995B70"/>
    <w:rsid w:val="00996328"/>
    <w:rsid w:val="009968F9"/>
    <w:rsid w:val="00996962"/>
    <w:rsid w:val="00997693"/>
    <w:rsid w:val="009A13D8"/>
    <w:rsid w:val="009A21AD"/>
    <w:rsid w:val="009A279E"/>
    <w:rsid w:val="009A3015"/>
    <w:rsid w:val="009A3490"/>
    <w:rsid w:val="009A613E"/>
    <w:rsid w:val="009A792E"/>
    <w:rsid w:val="009A7A25"/>
    <w:rsid w:val="009B0892"/>
    <w:rsid w:val="009B0A6F"/>
    <w:rsid w:val="009B0A94"/>
    <w:rsid w:val="009B0C62"/>
    <w:rsid w:val="009B2AE8"/>
    <w:rsid w:val="009B33AD"/>
    <w:rsid w:val="009B4FCE"/>
    <w:rsid w:val="009B5622"/>
    <w:rsid w:val="009B59E9"/>
    <w:rsid w:val="009B6247"/>
    <w:rsid w:val="009B70AA"/>
    <w:rsid w:val="009B71AF"/>
    <w:rsid w:val="009C08EF"/>
    <w:rsid w:val="009C1063"/>
    <w:rsid w:val="009C1E28"/>
    <w:rsid w:val="009C2271"/>
    <w:rsid w:val="009C245E"/>
    <w:rsid w:val="009C5E77"/>
    <w:rsid w:val="009C6746"/>
    <w:rsid w:val="009C7A7E"/>
    <w:rsid w:val="009D02E8"/>
    <w:rsid w:val="009D04D9"/>
    <w:rsid w:val="009D20D0"/>
    <w:rsid w:val="009D2C03"/>
    <w:rsid w:val="009D4D2A"/>
    <w:rsid w:val="009D500C"/>
    <w:rsid w:val="009D51D0"/>
    <w:rsid w:val="009D6BEF"/>
    <w:rsid w:val="009D70A4"/>
    <w:rsid w:val="009D7B14"/>
    <w:rsid w:val="009E08D1"/>
    <w:rsid w:val="009E0D96"/>
    <w:rsid w:val="009E1318"/>
    <w:rsid w:val="009E1B95"/>
    <w:rsid w:val="009E20A7"/>
    <w:rsid w:val="009E20C1"/>
    <w:rsid w:val="009E496F"/>
    <w:rsid w:val="009E4B0D"/>
    <w:rsid w:val="009E5250"/>
    <w:rsid w:val="009E580B"/>
    <w:rsid w:val="009E7A69"/>
    <w:rsid w:val="009E7B63"/>
    <w:rsid w:val="009E7F92"/>
    <w:rsid w:val="009F02A3"/>
    <w:rsid w:val="009F1502"/>
    <w:rsid w:val="009F157C"/>
    <w:rsid w:val="009F1B28"/>
    <w:rsid w:val="009F2182"/>
    <w:rsid w:val="009F2F27"/>
    <w:rsid w:val="009F34AA"/>
    <w:rsid w:val="009F59D4"/>
    <w:rsid w:val="009F6BCB"/>
    <w:rsid w:val="009F763B"/>
    <w:rsid w:val="009F77CF"/>
    <w:rsid w:val="009F7B78"/>
    <w:rsid w:val="00A0057A"/>
    <w:rsid w:val="00A02FA1"/>
    <w:rsid w:val="00A041DE"/>
    <w:rsid w:val="00A04CCE"/>
    <w:rsid w:val="00A05241"/>
    <w:rsid w:val="00A06188"/>
    <w:rsid w:val="00A07421"/>
    <w:rsid w:val="00A074BA"/>
    <w:rsid w:val="00A0776B"/>
    <w:rsid w:val="00A07864"/>
    <w:rsid w:val="00A10336"/>
    <w:rsid w:val="00A103F5"/>
    <w:rsid w:val="00A10B27"/>
    <w:rsid w:val="00A10FB9"/>
    <w:rsid w:val="00A112BF"/>
    <w:rsid w:val="00A11421"/>
    <w:rsid w:val="00A1389F"/>
    <w:rsid w:val="00A13B7A"/>
    <w:rsid w:val="00A13F5D"/>
    <w:rsid w:val="00A157B1"/>
    <w:rsid w:val="00A15A57"/>
    <w:rsid w:val="00A15CA4"/>
    <w:rsid w:val="00A16E9D"/>
    <w:rsid w:val="00A170BC"/>
    <w:rsid w:val="00A217F9"/>
    <w:rsid w:val="00A22229"/>
    <w:rsid w:val="00A22E10"/>
    <w:rsid w:val="00A24442"/>
    <w:rsid w:val="00A24ADA"/>
    <w:rsid w:val="00A25B02"/>
    <w:rsid w:val="00A30560"/>
    <w:rsid w:val="00A31342"/>
    <w:rsid w:val="00A313E3"/>
    <w:rsid w:val="00A32577"/>
    <w:rsid w:val="00A32ACF"/>
    <w:rsid w:val="00A32DF3"/>
    <w:rsid w:val="00A330BB"/>
    <w:rsid w:val="00A331E8"/>
    <w:rsid w:val="00A33492"/>
    <w:rsid w:val="00A3390D"/>
    <w:rsid w:val="00A33B67"/>
    <w:rsid w:val="00A33F46"/>
    <w:rsid w:val="00A3461B"/>
    <w:rsid w:val="00A35D01"/>
    <w:rsid w:val="00A446F5"/>
    <w:rsid w:val="00A44882"/>
    <w:rsid w:val="00A4497F"/>
    <w:rsid w:val="00A45125"/>
    <w:rsid w:val="00A46C13"/>
    <w:rsid w:val="00A50665"/>
    <w:rsid w:val="00A52AEB"/>
    <w:rsid w:val="00A53213"/>
    <w:rsid w:val="00A53453"/>
    <w:rsid w:val="00A53D21"/>
    <w:rsid w:val="00A54715"/>
    <w:rsid w:val="00A54CDC"/>
    <w:rsid w:val="00A564B5"/>
    <w:rsid w:val="00A6061C"/>
    <w:rsid w:val="00A60BEA"/>
    <w:rsid w:val="00A61FFB"/>
    <w:rsid w:val="00A62D44"/>
    <w:rsid w:val="00A664E8"/>
    <w:rsid w:val="00A668FC"/>
    <w:rsid w:val="00A67263"/>
    <w:rsid w:val="00A7161C"/>
    <w:rsid w:val="00A71CE4"/>
    <w:rsid w:val="00A72462"/>
    <w:rsid w:val="00A736EE"/>
    <w:rsid w:val="00A737FB"/>
    <w:rsid w:val="00A749D4"/>
    <w:rsid w:val="00A7546A"/>
    <w:rsid w:val="00A75562"/>
    <w:rsid w:val="00A75759"/>
    <w:rsid w:val="00A77AA3"/>
    <w:rsid w:val="00A8071A"/>
    <w:rsid w:val="00A807C4"/>
    <w:rsid w:val="00A8151E"/>
    <w:rsid w:val="00A82263"/>
    <w:rsid w:val="00A8236D"/>
    <w:rsid w:val="00A82B8D"/>
    <w:rsid w:val="00A83473"/>
    <w:rsid w:val="00A8362E"/>
    <w:rsid w:val="00A854EB"/>
    <w:rsid w:val="00A854FA"/>
    <w:rsid w:val="00A86FB3"/>
    <w:rsid w:val="00A872E5"/>
    <w:rsid w:val="00A90B51"/>
    <w:rsid w:val="00A91406"/>
    <w:rsid w:val="00A9482C"/>
    <w:rsid w:val="00A955C5"/>
    <w:rsid w:val="00A958CE"/>
    <w:rsid w:val="00A96E65"/>
    <w:rsid w:val="00A96ECE"/>
    <w:rsid w:val="00A97C72"/>
    <w:rsid w:val="00AA310B"/>
    <w:rsid w:val="00AA3D73"/>
    <w:rsid w:val="00AA4F0C"/>
    <w:rsid w:val="00AA63D4"/>
    <w:rsid w:val="00AA647B"/>
    <w:rsid w:val="00AA7458"/>
    <w:rsid w:val="00AA7BB4"/>
    <w:rsid w:val="00AB0278"/>
    <w:rsid w:val="00AB06E8"/>
    <w:rsid w:val="00AB1721"/>
    <w:rsid w:val="00AB1CD3"/>
    <w:rsid w:val="00AB2588"/>
    <w:rsid w:val="00AB352F"/>
    <w:rsid w:val="00AB354B"/>
    <w:rsid w:val="00AB3656"/>
    <w:rsid w:val="00AB491C"/>
    <w:rsid w:val="00AB4CB6"/>
    <w:rsid w:val="00AB551B"/>
    <w:rsid w:val="00AB6615"/>
    <w:rsid w:val="00AC1CE5"/>
    <w:rsid w:val="00AC274B"/>
    <w:rsid w:val="00AC3936"/>
    <w:rsid w:val="00AC3D1B"/>
    <w:rsid w:val="00AC4764"/>
    <w:rsid w:val="00AC4D0A"/>
    <w:rsid w:val="00AC685C"/>
    <w:rsid w:val="00AC6D36"/>
    <w:rsid w:val="00AC721D"/>
    <w:rsid w:val="00AD0CBA"/>
    <w:rsid w:val="00AD163A"/>
    <w:rsid w:val="00AD26E2"/>
    <w:rsid w:val="00AD2FF1"/>
    <w:rsid w:val="00AD3DBD"/>
    <w:rsid w:val="00AD56F2"/>
    <w:rsid w:val="00AD57A1"/>
    <w:rsid w:val="00AD6BFA"/>
    <w:rsid w:val="00AD784C"/>
    <w:rsid w:val="00AD7D65"/>
    <w:rsid w:val="00AE0857"/>
    <w:rsid w:val="00AE126A"/>
    <w:rsid w:val="00AE1BAE"/>
    <w:rsid w:val="00AE2D76"/>
    <w:rsid w:val="00AE2DED"/>
    <w:rsid w:val="00AE3005"/>
    <w:rsid w:val="00AE3BD5"/>
    <w:rsid w:val="00AE4EA0"/>
    <w:rsid w:val="00AE59A0"/>
    <w:rsid w:val="00AF0C57"/>
    <w:rsid w:val="00AF15A8"/>
    <w:rsid w:val="00AF1AEE"/>
    <w:rsid w:val="00AF26F3"/>
    <w:rsid w:val="00AF345C"/>
    <w:rsid w:val="00AF35D4"/>
    <w:rsid w:val="00AF5F04"/>
    <w:rsid w:val="00AF724B"/>
    <w:rsid w:val="00B00672"/>
    <w:rsid w:val="00B01B4D"/>
    <w:rsid w:val="00B01D98"/>
    <w:rsid w:val="00B03895"/>
    <w:rsid w:val="00B04489"/>
    <w:rsid w:val="00B04EFE"/>
    <w:rsid w:val="00B058B7"/>
    <w:rsid w:val="00B06571"/>
    <w:rsid w:val="00B068BA"/>
    <w:rsid w:val="00B07217"/>
    <w:rsid w:val="00B103C0"/>
    <w:rsid w:val="00B11785"/>
    <w:rsid w:val="00B13851"/>
    <w:rsid w:val="00B13B1C"/>
    <w:rsid w:val="00B14B5F"/>
    <w:rsid w:val="00B16383"/>
    <w:rsid w:val="00B16391"/>
    <w:rsid w:val="00B17BFF"/>
    <w:rsid w:val="00B20450"/>
    <w:rsid w:val="00B21F90"/>
    <w:rsid w:val="00B22291"/>
    <w:rsid w:val="00B22D6E"/>
    <w:rsid w:val="00B2327F"/>
    <w:rsid w:val="00B236EA"/>
    <w:rsid w:val="00B23F9A"/>
    <w:rsid w:val="00B2417B"/>
    <w:rsid w:val="00B24B3C"/>
    <w:rsid w:val="00B24E6F"/>
    <w:rsid w:val="00B257B8"/>
    <w:rsid w:val="00B26CB5"/>
    <w:rsid w:val="00B2752E"/>
    <w:rsid w:val="00B27CF2"/>
    <w:rsid w:val="00B3037D"/>
    <w:rsid w:val="00B307CC"/>
    <w:rsid w:val="00B326B7"/>
    <w:rsid w:val="00B32DF3"/>
    <w:rsid w:val="00B32E18"/>
    <w:rsid w:val="00B33033"/>
    <w:rsid w:val="00B331A8"/>
    <w:rsid w:val="00B34DAB"/>
    <w:rsid w:val="00B3588E"/>
    <w:rsid w:val="00B35A28"/>
    <w:rsid w:val="00B40768"/>
    <w:rsid w:val="00B4198F"/>
    <w:rsid w:val="00B41E11"/>
    <w:rsid w:val="00B41F3D"/>
    <w:rsid w:val="00B42128"/>
    <w:rsid w:val="00B431E8"/>
    <w:rsid w:val="00B43CD8"/>
    <w:rsid w:val="00B446C3"/>
    <w:rsid w:val="00B44B72"/>
    <w:rsid w:val="00B44E55"/>
    <w:rsid w:val="00B45141"/>
    <w:rsid w:val="00B45822"/>
    <w:rsid w:val="00B50314"/>
    <w:rsid w:val="00B50B73"/>
    <w:rsid w:val="00B519CD"/>
    <w:rsid w:val="00B5273A"/>
    <w:rsid w:val="00B5549A"/>
    <w:rsid w:val="00B55A09"/>
    <w:rsid w:val="00B56060"/>
    <w:rsid w:val="00B56E4B"/>
    <w:rsid w:val="00B57185"/>
    <w:rsid w:val="00B57329"/>
    <w:rsid w:val="00B57F71"/>
    <w:rsid w:val="00B60E61"/>
    <w:rsid w:val="00B629DC"/>
    <w:rsid w:val="00B62B50"/>
    <w:rsid w:val="00B635B7"/>
    <w:rsid w:val="00B63AE8"/>
    <w:rsid w:val="00B64C82"/>
    <w:rsid w:val="00B64D56"/>
    <w:rsid w:val="00B65950"/>
    <w:rsid w:val="00B667DC"/>
    <w:rsid w:val="00B66D83"/>
    <w:rsid w:val="00B672C0"/>
    <w:rsid w:val="00B67374"/>
    <w:rsid w:val="00B676FD"/>
    <w:rsid w:val="00B678B6"/>
    <w:rsid w:val="00B6795C"/>
    <w:rsid w:val="00B70508"/>
    <w:rsid w:val="00B730E9"/>
    <w:rsid w:val="00B75646"/>
    <w:rsid w:val="00B7629E"/>
    <w:rsid w:val="00B8075E"/>
    <w:rsid w:val="00B8252D"/>
    <w:rsid w:val="00B85629"/>
    <w:rsid w:val="00B86B50"/>
    <w:rsid w:val="00B87417"/>
    <w:rsid w:val="00B904C2"/>
    <w:rsid w:val="00B90729"/>
    <w:rsid w:val="00B907DA"/>
    <w:rsid w:val="00B90B09"/>
    <w:rsid w:val="00B91173"/>
    <w:rsid w:val="00B91B7A"/>
    <w:rsid w:val="00B91DF3"/>
    <w:rsid w:val="00B949F4"/>
    <w:rsid w:val="00B94C5E"/>
    <w:rsid w:val="00B950BC"/>
    <w:rsid w:val="00B95C25"/>
    <w:rsid w:val="00B95D53"/>
    <w:rsid w:val="00B9714C"/>
    <w:rsid w:val="00B97271"/>
    <w:rsid w:val="00B977C5"/>
    <w:rsid w:val="00BA2183"/>
    <w:rsid w:val="00BA21C8"/>
    <w:rsid w:val="00BA26F6"/>
    <w:rsid w:val="00BA29AD"/>
    <w:rsid w:val="00BA33CF"/>
    <w:rsid w:val="00BA3F8D"/>
    <w:rsid w:val="00BA4919"/>
    <w:rsid w:val="00BA58A0"/>
    <w:rsid w:val="00BA5CCA"/>
    <w:rsid w:val="00BA680A"/>
    <w:rsid w:val="00BA713C"/>
    <w:rsid w:val="00BB05D2"/>
    <w:rsid w:val="00BB0A59"/>
    <w:rsid w:val="00BB29F0"/>
    <w:rsid w:val="00BB3090"/>
    <w:rsid w:val="00BB349F"/>
    <w:rsid w:val="00BB6375"/>
    <w:rsid w:val="00BB6E7A"/>
    <w:rsid w:val="00BB74AC"/>
    <w:rsid w:val="00BB76E6"/>
    <w:rsid w:val="00BB7A10"/>
    <w:rsid w:val="00BC0278"/>
    <w:rsid w:val="00BC1493"/>
    <w:rsid w:val="00BC2215"/>
    <w:rsid w:val="00BC37FD"/>
    <w:rsid w:val="00BC3F92"/>
    <w:rsid w:val="00BC56EF"/>
    <w:rsid w:val="00BC5754"/>
    <w:rsid w:val="00BC60BE"/>
    <w:rsid w:val="00BC7468"/>
    <w:rsid w:val="00BC7D4F"/>
    <w:rsid w:val="00BC7ED7"/>
    <w:rsid w:val="00BD0DA2"/>
    <w:rsid w:val="00BD11C3"/>
    <w:rsid w:val="00BD21A2"/>
    <w:rsid w:val="00BD2850"/>
    <w:rsid w:val="00BD4060"/>
    <w:rsid w:val="00BD4EA6"/>
    <w:rsid w:val="00BD6B9D"/>
    <w:rsid w:val="00BD6DB7"/>
    <w:rsid w:val="00BE28D2"/>
    <w:rsid w:val="00BE4721"/>
    <w:rsid w:val="00BE4A64"/>
    <w:rsid w:val="00BE5E43"/>
    <w:rsid w:val="00BE6AED"/>
    <w:rsid w:val="00BE7904"/>
    <w:rsid w:val="00BE7C1A"/>
    <w:rsid w:val="00BF1125"/>
    <w:rsid w:val="00BF151B"/>
    <w:rsid w:val="00BF2014"/>
    <w:rsid w:val="00BF3304"/>
    <w:rsid w:val="00BF3734"/>
    <w:rsid w:val="00BF3A12"/>
    <w:rsid w:val="00BF3A5A"/>
    <w:rsid w:val="00BF3F5D"/>
    <w:rsid w:val="00BF4F72"/>
    <w:rsid w:val="00BF557D"/>
    <w:rsid w:val="00BF62AE"/>
    <w:rsid w:val="00BF658D"/>
    <w:rsid w:val="00BF7E21"/>
    <w:rsid w:val="00BF7F58"/>
    <w:rsid w:val="00C0109B"/>
    <w:rsid w:val="00C01381"/>
    <w:rsid w:val="00C019C4"/>
    <w:rsid w:val="00C01AB1"/>
    <w:rsid w:val="00C026A0"/>
    <w:rsid w:val="00C04FAA"/>
    <w:rsid w:val="00C06137"/>
    <w:rsid w:val="00C068A5"/>
    <w:rsid w:val="00C06929"/>
    <w:rsid w:val="00C079B8"/>
    <w:rsid w:val="00C10037"/>
    <w:rsid w:val="00C10B6D"/>
    <w:rsid w:val="00C10FEB"/>
    <w:rsid w:val="00C115E1"/>
    <w:rsid w:val="00C120FD"/>
    <w:rsid w:val="00C123EA"/>
    <w:rsid w:val="00C12664"/>
    <w:rsid w:val="00C12A49"/>
    <w:rsid w:val="00C13100"/>
    <w:rsid w:val="00C133EE"/>
    <w:rsid w:val="00C1341D"/>
    <w:rsid w:val="00C139F9"/>
    <w:rsid w:val="00C149D0"/>
    <w:rsid w:val="00C17562"/>
    <w:rsid w:val="00C17E5E"/>
    <w:rsid w:val="00C20CFF"/>
    <w:rsid w:val="00C20FAB"/>
    <w:rsid w:val="00C22286"/>
    <w:rsid w:val="00C22887"/>
    <w:rsid w:val="00C22D14"/>
    <w:rsid w:val="00C26588"/>
    <w:rsid w:val="00C27DE9"/>
    <w:rsid w:val="00C321EA"/>
    <w:rsid w:val="00C321FC"/>
    <w:rsid w:val="00C32989"/>
    <w:rsid w:val="00C33388"/>
    <w:rsid w:val="00C35484"/>
    <w:rsid w:val="00C35901"/>
    <w:rsid w:val="00C36B79"/>
    <w:rsid w:val="00C37408"/>
    <w:rsid w:val="00C4173A"/>
    <w:rsid w:val="00C42745"/>
    <w:rsid w:val="00C430EA"/>
    <w:rsid w:val="00C50DED"/>
    <w:rsid w:val="00C519C5"/>
    <w:rsid w:val="00C52217"/>
    <w:rsid w:val="00C54D54"/>
    <w:rsid w:val="00C54FE5"/>
    <w:rsid w:val="00C5611A"/>
    <w:rsid w:val="00C56404"/>
    <w:rsid w:val="00C602FF"/>
    <w:rsid w:val="00C60411"/>
    <w:rsid w:val="00C61174"/>
    <w:rsid w:val="00C6148F"/>
    <w:rsid w:val="00C621B1"/>
    <w:rsid w:val="00C62527"/>
    <w:rsid w:val="00C62F7A"/>
    <w:rsid w:val="00C63056"/>
    <w:rsid w:val="00C63406"/>
    <w:rsid w:val="00C63B9C"/>
    <w:rsid w:val="00C6506C"/>
    <w:rsid w:val="00C65577"/>
    <w:rsid w:val="00C6682F"/>
    <w:rsid w:val="00C67BF4"/>
    <w:rsid w:val="00C67DD7"/>
    <w:rsid w:val="00C70DE2"/>
    <w:rsid w:val="00C7275E"/>
    <w:rsid w:val="00C72DBC"/>
    <w:rsid w:val="00C731AF"/>
    <w:rsid w:val="00C737E6"/>
    <w:rsid w:val="00C73A4B"/>
    <w:rsid w:val="00C73E19"/>
    <w:rsid w:val="00C7410F"/>
    <w:rsid w:val="00C74290"/>
    <w:rsid w:val="00C74C5D"/>
    <w:rsid w:val="00C775C4"/>
    <w:rsid w:val="00C77969"/>
    <w:rsid w:val="00C77E49"/>
    <w:rsid w:val="00C80FCD"/>
    <w:rsid w:val="00C81021"/>
    <w:rsid w:val="00C82A33"/>
    <w:rsid w:val="00C82ADF"/>
    <w:rsid w:val="00C83454"/>
    <w:rsid w:val="00C85706"/>
    <w:rsid w:val="00C85ED3"/>
    <w:rsid w:val="00C863C4"/>
    <w:rsid w:val="00C86A66"/>
    <w:rsid w:val="00C90DAB"/>
    <w:rsid w:val="00C920EA"/>
    <w:rsid w:val="00C93893"/>
    <w:rsid w:val="00C93C3E"/>
    <w:rsid w:val="00C952B3"/>
    <w:rsid w:val="00C957E6"/>
    <w:rsid w:val="00CA0A48"/>
    <w:rsid w:val="00CA12E3"/>
    <w:rsid w:val="00CA1476"/>
    <w:rsid w:val="00CA2DFC"/>
    <w:rsid w:val="00CA4B74"/>
    <w:rsid w:val="00CA4E2F"/>
    <w:rsid w:val="00CA61CB"/>
    <w:rsid w:val="00CA6611"/>
    <w:rsid w:val="00CA6AE6"/>
    <w:rsid w:val="00CA6B30"/>
    <w:rsid w:val="00CA782F"/>
    <w:rsid w:val="00CA78AC"/>
    <w:rsid w:val="00CA79EF"/>
    <w:rsid w:val="00CA7A38"/>
    <w:rsid w:val="00CA7C31"/>
    <w:rsid w:val="00CB01F7"/>
    <w:rsid w:val="00CB03D7"/>
    <w:rsid w:val="00CB187B"/>
    <w:rsid w:val="00CB2835"/>
    <w:rsid w:val="00CB3285"/>
    <w:rsid w:val="00CB4500"/>
    <w:rsid w:val="00CB4D10"/>
    <w:rsid w:val="00CB6460"/>
    <w:rsid w:val="00CB69A5"/>
    <w:rsid w:val="00CC0C72"/>
    <w:rsid w:val="00CC0DF5"/>
    <w:rsid w:val="00CC2BFD"/>
    <w:rsid w:val="00CC3BB0"/>
    <w:rsid w:val="00CC5753"/>
    <w:rsid w:val="00CC60C5"/>
    <w:rsid w:val="00CC6F3B"/>
    <w:rsid w:val="00CC6F40"/>
    <w:rsid w:val="00CD0C68"/>
    <w:rsid w:val="00CD20AF"/>
    <w:rsid w:val="00CD25EC"/>
    <w:rsid w:val="00CD2A3B"/>
    <w:rsid w:val="00CD3476"/>
    <w:rsid w:val="00CD5256"/>
    <w:rsid w:val="00CD5AC1"/>
    <w:rsid w:val="00CD64DF"/>
    <w:rsid w:val="00CE0649"/>
    <w:rsid w:val="00CE1639"/>
    <w:rsid w:val="00CE225F"/>
    <w:rsid w:val="00CE2B14"/>
    <w:rsid w:val="00CE3358"/>
    <w:rsid w:val="00CE5A7A"/>
    <w:rsid w:val="00CE6868"/>
    <w:rsid w:val="00CE6E1B"/>
    <w:rsid w:val="00CE7FC7"/>
    <w:rsid w:val="00CF10C7"/>
    <w:rsid w:val="00CF190C"/>
    <w:rsid w:val="00CF2F50"/>
    <w:rsid w:val="00CF3D29"/>
    <w:rsid w:val="00CF450B"/>
    <w:rsid w:val="00CF603F"/>
    <w:rsid w:val="00CF6198"/>
    <w:rsid w:val="00CF679D"/>
    <w:rsid w:val="00D0272A"/>
    <w:rsid w:val="00D02919"/>
    <w:rsid w:val="00D02BBA"/>
    <w:rsid w:val="00D03B1B"/>
    <w:rsid w:val="00D03D4D"/>
    <w:rsid w:val="00D04762"/>
    <w:rsid w:val="00D04C61"/>
    <w:rsid w:val="00D04DAA"/>
    <w:rsid w:val="00D055DE"/>
    <w:rsid w:val="00D05B8D"/>
    <w:rsid w:val="00D05B9B"/>
    <w:rsid w:val="00D065A2"/>
    <w:rsid w:val="00D06A1D"/>
    <w:rsid w:val="00D07121"/>
    <w:rsid w:val="00D079AA"/>
    <w:rsid w:val="00D07F00"/>
    <w:rsid w:val="00D10721"/>
    <w:rsid w:val="00D1130F"/>
    <w:rsid w:val="00D11E6D"/>
    <w:rsid w:val="00D148B3"/>
    <w:rsid w:val="00D14F16"/>
    <w:rsid w:val="00D1558F"/>
    <w:rsid w:val="00D17024"/>
    <w:rsid w:val="00D17B72"/>
    <w:rsid w:val="00D209BE"/>
    <w:rsid w:val="00D217AB"/>
    <w:rsid w:val="00D219DB"/>
    <w:rsid w:val="00D231CB"/>
    <w:rsid w:val="00D2363E"/>
    <w:rsid w:val="00D23658"/>
    <w:rsid w:val="00D23B54"/>
    <w:rsid w:val="00D2458C"/>
    <w:rsid w:val="00D26824"/>
    <w:rsid w:val="00D30540"/>
    <w:rsid w:val="00D312C2"/>
    <w:rsid w:val="00D317FD"/>
    <w:rsid w:val="00D3185C"/>
    <w:rsid w:val="00D3205F"/>
    <w:rsid w:val="00D328BF"/>
    <w:rsid w:val="00D32AAB"/>
    <w:rsid w:val="00D3318E"/>
    <w:rsid w:val="00D33E72"/>
    <w:rsid w:val="00D35BD6"/>
    <w:rsid w:val="00D361B5"/>
    <w:rsid w:val="00D3704E"/>
    <w:rsid w:val="00D40E82"/>
    <w:rsid w:val="00D410FA"/>
    <w:rsid w:val="00D411A2"/>
    <w:rsid w:val="00D419BA"/>
    <w:rsid w:val="00D42C2E"/>
    <w:rsid w:val="00D451E1"/>
    <w:rsid w:val="00D4606D"/>
    <w:rsid w:val="00D504A1"/>
    <w:rsid w:val="00D50B9C"/>
    <w:rsid w:val="00D50EBA"/>
    <w:rsid w:val="00D513AF"/>
    <w:rsid w:val="00D51649"/>
    <w:rsid w:val="00D51E03"/>
    <w:rsid w:val="00D52D73"/>
    <w:rsid w:val="00D52E58"/>
    <w:rsid w:val="00D56753"/>
    <w:rsid w:val="00D56B20"/>
    <w:rsid w:val="00D578B3"/>
    <w:rsid w:val="00D618F4"/>
    <w:rsid w:val="00D6196F"/>
    <w:rsid w:val="00D61AC6"/>
    <w:rsid w:val="00D634F1"/>
    <w:rsid w:val="00D63636"/>
    <w:rsid w:val="00D63DD7"/>
    <w:rsid w:val="00D714CC"/>
    <w:rsid w:val="00D71A9D"/>
    <w:rsid w:val="00D723B2"/>
    <w:rsid w:val="00D7379D"/>
    <w:rsid w:val="00D75EA7"/>
    <w:rsid w:val="00D7660C"/>
    <w:rsid w:val="00D76ECC"/>
    <w:rsid w:val="00D77220"/>
    <w:rsid w:val="00D81594"/>
    <w:rsid w:val="00D81684"/>
    <w:rsid w:val="00D81ADF"/>
    <w:rsid w:val="00D81F21"/>
    <w:rsid w:val="00D82498"/>
    <w:rsid w:val="00D83D8F"/>
    <w:rsid w:val="00D864F2"/>
    <w:rsid w:val="00D86EE5"/>
    <w:rsid w:val="00D87728"/>
    <w:rsid w:val="00D87D66"/>
    <w:rsid w:val="00D90976"/>
    <w:rsid w:val="00D909B6"/>
    <w:rsid w:val="00D913CE"/>
    <w:rsid w:val="00D94094"/>
    <w:rsid w:val="00D943F8"/>
    <w:rsid w:val="00D94414"/>
    <w:rsid w:val="00D94ABB"/>
    <w:rsid w:val="00D9524E"/>
    <w:rsid w:val="00D95470"/>
    <w:rsid w:val="00D96B55"/>
    <w:rsid w:val="00D972B1"/>
    <w:rsid w:val="00DA00B7"/>
    <w:rsid w:val="00DA1EF0"/>
    <w:rsid w:val="00DA2619"/>
    <w:rsid w:val="00DA4239"/>
    <w:rsid w:val="00DA5714"/>
    <w:rsid w:val="00DA588C"/>
    <w:rsid w:val="00DA5FCA"/>
    <w:rsid w:val="00DA65DE"/>
    <w:rsid w:val="00DB071B"/>
    <w:rsid w:val="00DB0B61"/>
    <w:rsid w:val="00DB0D9E"/>
    <w:rsid w:val="00DB1474"/>
    <w:rsid w:val="00DB1E9C"/>
    <w:rsid w:val="00DB2962"/>
    <w:rsid w:val="00DB4416"/>
    <w:rsid w:val="00DB52FB"/>
    <w:rsid w:val="00DB64E7"/>
    <w:rsid w:val="00DB727D"/>
    <w:rsid w:val="00DB7297"/>
    <w:rsid w:val="00DC013B"/>
    <w:rsid w:val="00DC090B"/>
    <w:rsid w:val="00DC098E"/>
    <w:rsid w:val="00DC1679"/>
    <w:rsid w:val="00DC219B"/>
    <w:rsid w:val="00DC2CF1"/>
    <w:rsid w:val="00DC2DC7"/>
    <w:rsid w:val="00DC2EA0"/>
    <w:rsid w:val="00DC3A7C"/>
    <w:rsid w:val="00DC3CFA"/>
    <w:rsid w:val="00DC4110"/>
    <w:rsid w:val="00DC4FCF"/>
    <w:rsid w:val="00DC50E0"/>
    <w:rsid w:val="00DC5297"/>
    <w:rsid w:val="00DC5555"/>
    <w:rsid w:val="00DC6386"/>
    <w:rsid w:val="00DD1130"/>
    <w:rsid w:val="00DD1951"/>
    <w:rsid w:val="00DD204D"/>
    <w:rsid w:val="00DD28F1"/>
    <w:rsid w:val="00DD2AAA"/>
    <w:rsid w:val="00DD2FD2"/>
    <w:rsid w:val="00DD3BA0"/>
    <w:rsid w:val="00DD487D"/>
    <w:rsid w:val="00DD4B8A"/>
    <w:rsid w:val="00DD4E83"/>
    <w:rsid w:val="00DD6628"/>
    <w:rsid w:val="00DD662B"/>
    <w:rsid w:val="00DD6945"/>
    <w:rsid w:val="00DD6EEE"/>
    <w:rsid w:val="00DE1751"/>
    <w:rsid w:val="00DE197A"/>
    <w:rsid w:val="00DE2D04"/>
    <w:rsid w:val="00DE3250"/>
    <w:rsid w:val="00DE4B10"/>
    <w:rsid w:val="00DE4E68"/>
    <w:rsid w:val="00DE5128"/>
    <w:rsid w:val="00DE512C"/>
    <w:rsid w:val="00DE5928"/>
    <w:rsid w:val="00DE6028"/>
    <w:rsid w:val="00DE6C85"/>
    <w:rsid w:val="00DE6D6C"/>
    <w:rsid w:val="00DE78A3"/>
    <w:rsid w:val="00DE7B4C"/>
    <w:rsid w:val="00DE7BF9"/>
    <w:rsid w:val="00DF0225"/>
    <w:rsid w:val="00DF0A6E"/>
    <w:rsid w:val="00DF0F7A"/>
    <w:rsid w:val="00DF1A71"/>
    <w:rsid w:val="00DF3846"/>
    <w:rsid w:val="00DF3AB3"/>
    <w:rsid w:val="00DF50FC"/>
    <w:rsid w:val="00DF5FEE"/>
    <w:rsid w:val="00DF68C7"/>
    <w:rsid w:val="00DF6D6E"/>
    <w:rsid w:val="00DF731A"/>
    <w:rsid w:val="00DF7ADF"/>
    <w:rsid w:val="00E00244"/>
    <w:rsid w:val="00E007D2"/>
    <w:rsid w:val="00E032D4"/>
    <w:rsid w:val="00E03498"/>
    <w:rsid w:val="00E03797"/>
    <w:rsid w:val="00E03D3D"/>
    <w:rsid w:val="00E04D3C"/>
    <w:rsid w:val="00E05F85"/>
    <w:rsid w:val="00E06968"/>
    <w:rsid w:val="00E06B75"/>
    <w:rsid w:val="00E10065"/>
    <w:rsid w:val="00E100C0"/>
    <w:rsid w:val="00E109D1"/>
    <w:rsid w:val="00E11332"/>
    <w:rsid w:val="00E11352"/>
    <w:rsid w:val="00E1429B"/>
    <w:rsid w:val="00E14F14"/>
    <w:rsid w:val="00E15B2F"/>
    <w:rsid w:val="00E161D3"/>
    <w:rsid w:val="00E168AF"/>
    <w:rsid w:val="00E170DC"/>
    <w:rsid w:val="00E17546"/>
    <w:rsid w:val="00E17AE1"/>
    <w:rsid w:val="00E17BA6"/>
    <w:rsid w:val="00E20DE5"/>
    <w:rsid w:val="00E20F94"/>
    <w:rsid w:val="00E210B5"/>
    <w:rsid w:val="00E2180C"/>
    <w:rsid w:val="00E24978"/>
    <w:rsid w:val="00E24D25"/>
    <w:rsid w:val="00E261B3"/>
    <w:rsid w:val="00E26818"/>
    <w:rsid w:val="00E26ABF"/>
    <w:rsid w:val="00E27FFC"/>
    <w:rsid w:val="00E30603"/>
    <w:rsid w:val="00E30B15"/>
    <w:rsid w:val="00E33237"/>
    <w:rsid w:val="00E35E74"/>
    <w:rsid w:val="00E35EEA"/>
    <w:rsid w:val="00E35F04"/>
    <w:rsid w:val="00E368E8"/>
    <w:rsid w:val="00E36AE9"/>
    <w:rsid w:val="00E3725B"/>
    <w:rsid w:val="00E40181"/>
    <w:rsid w:val="00E417E7"/>
    <w:rsid w:val="00E41D4A"/>
    <w:rsid w:val="00E4253C"/>
    <w:rsid w:val="00E426E7"/>
    <w:rsid w:val="00E43199"/>
    <w:rsid w:val="00E43747"/>
    <w:rsid w:val="00E45050"/>
    <w:rsid w:val="00E454C6"/>
    <w:rsid w:val="00E5091E"/>
    <w:rsid w:val="00E50B8F"/>
    <w:rsid w:val="00E52E41"/>
    <w:rsid w:val="00E53E30"/>
    <w:rsid w:val="00E54950"/>
    <w:rsid w:val="00E549F9"/>
    <w:rsid w:val="00E55073"/>
    <w:rsid w:val="00E55F5E"/>
    <w:rsid w:val="00E55FB3"/>
    <w:rsid w:val="00E56035"/>
    <w:rsid w:val="00E56A01"/>
    <w:rsid w:val="00E56A84"/>
    <w:rsid w:val="00E577C3"/>
    <w:rsid w:val="00E61645"/>
    <w:rsid w:val="00E62234"/>
    <w:rsid w:val="00E62716"/>
    <w:rsid w:val="00E629A1"/>
    <w:rsid w:val="00E63D83"/>
    <w:rsid w:val="00E6419B"/>
    <w:rsid w:val="00E644D1"/>
    <w:rsid w:val="00E659F2"/>
    <w:rsid w:val="00E67128"/>
    <w:rsid w:val="00E6794C"/>
    <w:rsid w:val="00E679AC"/>
    <w:rsid w:val="00E67E11"/>
    <w:rsid w:val="00E71591"/>
    <w:rsid w:val="00E71CEB"/>
    <w:rsid w:val="00E7474F"/>
    <w:rsid w:val="00E749B9"/>
    <w:rsid w:val="00E7595B"/>
    <w:rsid w:val="00E75E8C"/>
    <w:rsid w:val="00E76FBF"/>
    <w:rsid w:val="00E80DE3"/>
    <w:rsid w:val="00E810E1"/>
    <w:rsid w:val="00E81DAD"/>
    <w:rsid w:val="00E82C55"/>
    <w:rsid w:val="00E831F6"/>
    <w:rsid w:val="00E86CD0"/>
    <w:rsid w:val="00E8787E"/>
    <w:rsid w:val="00E9042A"/>
    <w:rsid w:val="00E92AC3"/>
    <w:rsid w:val="00E94B4C"/>
    <w:rsid w:val="00E94E29"/>
    <w:rsid w:val="00E94E36"/>
    <w:rsid w:val="00E96159"/>
    <w:rsid w:val="00E965DD"/>
    <w:rsid w:val="00E96DB7"/>
    <w:rsid w:val="00E97459"/>
    <w:rsid w:val="00EA05A0"/>
    <w:rsid w:val="00EA0FFD"/>
    <w:rsid w:val="00EA12C3"/>
    <w:rsid w:val="00EA2F6A"/>
    <w:rsid w:val="00EA68C2"/>
    <w:rsid w:val="00EA6C92"/>
    <w:rsid w:val="00EA7A3A"/>
    <w:rsid w:val="00EB00E0"/>
    <w:rsid w:val="00EB056A"/>
    <w:rsid w:val="00EB05D5"/>
    <w:rsid w:val="00EB28F7"/>
    <w:rsid w:val="00EB2DA3"/>
    <w:rsid w:val="00EB4B4A"/>
    <w:rsid w:val="00EB4BC7"/>
    <w:rsid w:val="00EB56B9"/>
    <w:rsid w:val="00EB694E"/>
    <w:rsid w:val="00EC059F"/>
    <w:rsid w:val="00EC1256"/>
    <w:rsid w:val="00EC15C6"/>
    <w:rsid w:val="00EC1F24"/>
    <w:rsid w:val="00EC22F6"/>
    <w:rsid w:val="00EC3A10"/>
    <w:rsid w:val="00EC3C02"/>
    <w:rsid w:val="00EC3DB9"/>
    <w:rsid w:val="00EC4FA2"/>
    <w:rsid w:val="00EC60C8"/>
    <w:rsid w:val="00EC6B00"/>
    <w:rsid w:val="00ED2A46"/>
    <w:rsid w:val="00ED551B"/>
    <w:rsid w:val="00ED5B9B"/>
    <w:rsid w:val="00ED6499"/>
    <w:rsid w:val="00ED6559"/>
    <w:rsid w:val="00ED6BAD"/>
    <w:rsid w:val="00ED7447"/>
    <w:rsid w:val="00ED7762"/>
    <w:rsid w:val="00EE00D6"/>
    <w:rsid w:val="00EE11E7"/>
    <w:rsid w:val="00EE1488"/>
    <w:rsid w:val="00EE29AD"/>
    <w:rsid w:val="00EE2C8A"/>
    <w:rsid w:val="00EE34D7"/>
    <w:rsid w:val="00EE3E24"/>
    <w:rsid w:val="00EE47BE"/>
    <w:rsid w:val="00EE4D5D"/>
    <w:rsid w:val="00EE5131"/>
    <w:rsid w:val="00EE6FE3"/>
    <w:rsid w:val="00EE7B44"/>
    <w:rsid w:val="00EF0A39"/>
    <w:rsid w:val="00EF109B"/>
    <w:rsid w:val="00EF1AF4"/>
    <w:rsid w:val="00EF1CB0"/>
    <w:rsid w:val="00EF201C"/>
    <w:rsid w:val="00EF213E"/>
    <w:rsid w:val="00EF2630"/>
    <w:rsid w:val="00EF2C72"/>
    <w:rsid w:val="00EF36AF"/>
    <w:rsid w:val="00EF54C8"/>
    <w:rsid w:val="00EF59A3"/>
    <w:rsid w:val="00EF5FC9"/>
    <w:rsid w:val="00EF6675"/>
    <w:rsid w:val="00EF7D15"/>
    <w:rsid w:val="00F0063D"/>
    <w:rsid w:val="00F00CFA"/>
    <w:rsid w:val="00F00F9C"/>
    <w:rsid w:val="00F01E5F"/>
    <w:rsid w:val="00F02344"/>
    <w:rsid w:val="00F024F3"/>
    <w:rsid w:val="00F02ABA"/>
    <w:rsid w:val="00F0369F"/>
    <w:rsid w:val="00F0437A"/>
    <w:rsid w:val="00F077E1"/>
    <w:rsid w:val="00F101B8"/>
    <w:rsid w:val="00F104BF"/>
    <w:rsid w:val="00F10BA5"/>
    <w:rsid w:val="00F11037"/>
    <w:rsid w:val="00F118BB"/>
    <w:rsid w:val="00F123BD"/>
    <w:rsid w:val="00F12B67"/>
    <w:rsid w:val="00F139A8"/>
    <w:rsid w:val="00F1556C"/>
    <w:rsid w:val="00F15B26"/>
    <w:rsid w:val="00F16151"/>
    <w:rsid w:val="00F163FE"/>
    <w:rsid w:val="00F16544"/>
    <w:rsid w:val="00F1683E"/>
    <w:rsid w:val="00F16F1B"/>
    <w:rsid w:val="00F235C3"/>
    <w:rsid w:val="00F23708"/>
    <w:rsid w:val="00F24840"/>
    <w:rsid w:val="00F250A9"/>
    <w:rsid w:val="00F267AF"/>
    <w:rsid w:val="00F27EBA"/>
    <w:rsid w:val="00F30FF4"/>
    <w:rsid w:val="00F3122E"/>
    <w:rsid w:val="00F31893"/>
    <w:rsid w:val="00F31E9B"/>
    <w:rsid w:val="00F32044"/>
    <w:rsid w:val="00F322CA"/>
    <w:rsid w:val="00F32368"/>
    <w:rsid w:val="00F331AD"/>
    <w:rsid w:val="00F33667"/>
    <w:rsid w:val="00F34BC3"/>
    <w:rsid w:val="00F35287"/>
    <w:rsid w:val="00F36667"/>
    <w:rsid w:val="00F4015E"/>
    <w:rsid w:val="00F408A9"/>
    <w:rsid w:val="00F40A70"/>
    <w:rsid w:val="00F413A8"/>
    <w:rsid w:val="00F41CCC"/>
    <w:rsid w:val="00F43A37"/>
    <w:rsid w:val="00F440CF"/>
    <w:rsid w:val="00F46147"/>
    <w:rsid w:val="00F46295"/>
    <w:rsid w:val="00F4641B"/>
    <w:rsid w:val="00F46EB8"/>
    <w:rsid w:val="00F50688"/>
    <w:rsid w:val="00F50CD1"/>
    <w:rsid w:val="00F511E4"/>
    <w:rsid w:val="00F517D9"/>
    <w:rsid w:val="00F52D09"/>
    <w:rsid w:val="00F52E08"/>
    <w:rsid w:val="00F5344F"/>
    <w:rsid w:val="00F53737"/>
    <w:rsid w:val="00F53A66"/>
    <w:rsid w:val="00F5462D"/>
    <w:rsid w:val="00F559F9"/>
    <w:rsid w:val="00F55B21"/>
    <w:rsid w:val="00F55B4F"/>
    <w:rsid w:val="00F56EF6"/>
    <w:rsid w:val="00F579E9"/>
    <w:rsid w:val="00F57E9A"/>
    <w:rsid w:val="00F60082"/>
    <w:rsid w:val="00F60CBA"/>
    <w:rsid w:val="00F61A9F"/>
    <w:rsid w:val="00F61B5F"/>
    <w:rsid w:val="00F61C1C"/>
    <w:rsid w:val="00F62F09"/>
    <w:rsid w:val="00F63411"/>
    <w:rsid w:val="00F64696"/>
    <w:rsid w:val="00F65AA9"/>
    <w:rsid w:val="00F6768F"/>
    <w:rsid w:val="00F67AA8"/>
    <w:rsid w:val="00F70041"/>
    <w:rsid w:val="00F72C2C"/>
    <w:rsid w:val="00F73512"/>
    <w:rsid w:val="00F741F2"/>
    <w:rsid w:val="00F76899"/>
    <w:rsid w:val="00F76CAB"/>
    <w:rsid w:val="00F770A1"/>
    <w:rsid w:val="00F772C6"/>
    <w:rsid w:val="00F815B5"/>
    <w:rsid w:val="00F8275C"/>
    <w:rsid w:val="00F84E00"/>
    <w:rsid w:val="00F85195"/>
    <w:rsid w:val="00F868E3"/>
    <w:rsid w:val="00F86B6A"/>
    <w:rsid w:val="00F86C43"/>
    <w:rsid w:val="00F87895"/>
    <w:rsid w:val="00F938BA"/>
    <w:rsid w:val="00F948CA"/>
    <w:rsid w:val="00F964B0"/>
    <w:rsid w:val="00F97919"/>
    <w:rsid w:val="00FA1D60"/>
    <w:rsid w:val="00FA2C46"/>
    <w:rsid w:val="00FA31B8"/>
    <w:rsid w:val="00FA3525"/>
    <w:rsid w:val="00FA3B95"/>
    <w:rsid w:val="00FA5A53"/>
    <w:rsid w:val="00FB0B71"/>
    <w:rsid w:val="00FB1F6E"/>
    <w:rsid w:val="00FB2CB6"/>
    <w:rsid w:val="00FB4769"/>
    <w:rsid w:val="00FB4A76"/>
    <w:rsid w:val="00FB4CDA"/>
    <w:rsid w:val="00FB542F"/>
    <w:rsid w:val="00FB6481"/>
    <w:rsid w:val="00FB6D36"/>
    <w:rsid w:val="00FC0129"/>
    <w:rsid w:val="00FC0703"/>
    <w:rsid w:val="00FC07AE"/>
    <w:rsid w:val="00FC0965"/>
    <w:rsid w:val="00FC0A5C"/>
    <w:rsid w:val="00FC0F81"/>
    <w:rsid w:val="00FC1AFC"/>
    <w:rsid w:val="00FC252F"/>
    <w:rsid w:val="00FC2E1B"/>
    <w:rsid w:val="00FC3007"/>
    <w:rsid w:val="00FC395C"/>
    <w:rsid w:val="00FC4BFF"/>
    <w:rsid w:val="00FC5E8E"/>
    <w:rsid w:val="00FC6547"/>
    <w:rsid w:val="00FC7DFB"/>
    <w:rsid w:val="00FD027A"/>
    <w:rsid w:val="00FD33C3"/>
    <w:rsid w:val="00FD3766"/>
    <w:rsid w:val="00FD3D05"/>
    <w:rsid w:val="00FD47C4"/>
    <w:rsid w:val="00FD4985"/>
    <w:rsid w:val="00FD559A"/>
    <w:rsid w:val="00FD5D12"/>
    <w:rsid w:val="00FD79EC"/>
    <w:rsid w:val="00FE2DCF"/>
    <w:rsid w:val="00FE3670"/>
    <w:rsid w:val="00FE3FA7"/>
    <w:rsid w:val="00FE4081"/>
    <w:rsid w:val="00FE784F"/>
    <w:rsid w:val="00FF03E2"/>
    <w:rsid w:val="00FF162D"/>
    <w:rsid w:val="00FF276C"/>
    <w:rsid w:val="00FF2A4E"/>
    <w:rsid w:val="00FF2FCE"/>
    <w:rsid w:val="00FF4107"/>
    <w:rsid w:val="00FF4252"/>
    <w:rsid w:val="00FF4F7D"/>
    <w:rsid w:val="00FF5382"/>
    <w:rsid w:val="00FF5AF1"/>
    <w:rsid w:val="00FF6D9D"/>
    <w:rsid w:val="00FF7620"/>
    <w:rsid w:val="00FF7DD5"/>
    <w:rsid w:val="00FF7F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063F7"/>
  <w15:docId w15:val="{867B12A7-17AF-4D99-A079-D1ACEF93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ko-KR"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35EEA"/>
    <w:pPr>
      <w:spacing w:after="120" w:line="280" w:lineRule="atLeast"/>
    </w:pPr>
    <w:rPr>
      <w:rFonts w:ascii="Arial" w:eastAsia="Arial" w:hAnsi="Arial"/>
      <w:sz w:val="21"/>
    </w:rPr>
  </w:style>
  <w:style w:type="paragraph" w:styleId="Heading1">
    <w:name w:val="heading 1"/>
    <w:next w:val="Body"/>
    <w:link w:val="Heading1Char"/>
    <w:uiPriority w:val="1"/>
    <w:qFormat/>
    <w:rsid w:val="00F0369F"/>
    <w:pPr>
      <w:keepNext/>
      <w:keepLines/>
      <w:spacing w:after="240" w:line="480" w:lineRule="atLeast"/>
      <w:outlineLvl w:val="0"/>
    </w:pPr>
    <w:rPr>
      <w:rFonts w:ascii="Arial" w:eastAsia="Arial" w:hAnsi="Arial" w:cs="Arial"/>
      <w:bCs/>
      <w:color w:val="AF272F"/>
      <w:kern w:val="32"/>
      <w:sz w:val="44"/>
      <w:szCs w:val="44"/>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eastAsia="Arial" w:hAnsi="Arial"/>
      <w:b/>
      <w:color w:val="53565A"/>
      <w:sz w:val="32"/>
      <w:szCs w:val="28"/>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Arial" w:hAnsi="Arial"/>
      <w:bCs/>
      <w:color w:val="53565A"/>
      <w:sz w:val="30"/>
      <w:szCs w:val="26"/>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Arial" w:hAnsi="Arial"/>
      <w:b/>
      <w:bCs/>
      <w:color w:val="53565A"/>
      <w:sz w:val="24"/>
      <w:szCs w:val="22"/>
    </w:rPr>
  </w:style>
  <w:style w:type="paragraph" w:styleId="Heading5">
    <w:name w:val="heading 5"/>
    <w:basedOn w:val="Normal"/>
    <w:next w:val="Body"/>
    <w:link w:val="Heading5Char"/>
    <w:uiPriority w:val="98"/>
    <w:qFormat/>
    <w:rsid w:val="00454A7D"/>
    <w:pPr>
      <w:keepNext/>
      <w:keepLines/>
      <w:spacing w:before="240" w:after="0"/>
      <w:outlineLvl w:val="4"/>
    </w:pPr>
    <w:rPr>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0369F"/>
    <w:pPr>
      <w:spacing w:after="120" w:line="320" w:lineRule="atLeast"/>
    </w:pPr>
    <w:rPr>
      <w:rFonts w:ascii="Arial" w:eastAsia="Arial" w:hAnsi="Arial"/>
      <w:sz w:val="24"/>
    </w:rPr>
  </w:style>
  <w:style w:type="character" w:customStyle="1" w:styleId="Heading1Char">
    <w:name w:val="Heading 1 Char"/>
    <w:link w:val="Heading1"/>
    <w:uiPriority w:val="1"/>
    <w:rsid w:val="00F0369F"/>
    <w:rPr>
      <w:rFonts w:ascii="Arial" w:eastAsia="Arial" w:hAnsi="Arial" w:cs="Arial"/>
      <w:bCs/>
      <w:color w:val="AF272F"/>
      <w:kern w:val="32"/>
      <w:sz w:val="44"/>
      <w:szCs w:val="44"/>
      <w:lang w:eastAsia="ko-KR"/>
    </w:rPr>
  </w:style>
  <w:style w:type="character" w:customStyle="1" w:styleId="Heading2Char">
    <w:name w:val="Heading 2 Char"/>
    <w:link w:val="Heading2"/>
    <w:uiPriority w:val="1"/>
    <w:rsid w:val="00030CDD"/>
    <w:rPr>
      <w:rFonts w:ascii="Arial" w:eastAsia="Arial" w:hAnsi="Arial"/>
      <w:b/>
      <w:color w:val="53565A"/>
      <w:sz w:val="32"/>
      <w:szCs w:val="28"/>
      <w:lang w:eastAsia="ko-KR"/>
    </w:rPr>
  </w:style>
  <w:style w:type="character" w:customStyle="1" w:styleId="Heading3Char">
    <w:name w:val="Heading 3 Char"/>
    <w:link w:val="Heading3"/>
    <w:uiPriority w:val="1"/>
    <w:rsid w:val="00030CDD"/>
    <w:rPr>
      <w:rFonts w:ascii="Arial" w:eastAsia="Arial" w:hAnsi="Arial"/>
      <w:bCs/>
      <w:color w:val="53565A"/>
      <w:sz w:val="30"/>
      <w:szCs w:val="26"/>
      <w:lang w:eastAsia="ko-KR"/>
    </w:rPr>
  </w:style>
  <w:style w:type="character" w:customStyle="1" w:styleId="Heading4Char">
    <w:name w:val="Heading 4 Char"/>
    <w:link w:val="Heading4"/>
    <w:uiPriority w:val="1"/>
    <w:rsid w:val="00030CDD"/>
    <w:rPr>
      <w:rFonts w:ascii="Arial" w:eastAsia="Arial" w:hAnsi="Arial"/>
      <w:b/>
      <w:bCs/>
      <w:color w:val="53565A"/>
      <w:sz w:val="24"/>
      <w:szCs w:val="22"/>
      <w:lang w:eastAsia="ko-KR"/>
    </w:rPr>
  </w:style>
  <w:style w:type="paragraph" w:styleId="Header">
    <w:name w:val="header"/>
    <w:link w:val="HeaderChar"/>
    <w:uiPriority w:val="99"/>
    <w:rsid w:val="00F0369F"/>
    <w:pPr>
      <w:spacing w:after="300"/>
    </w:pPr>
    <w:rPr>
      <w:rFonts w:ascii="Arial" w:eastAsia="Arial" w:hAnsi="Arial" w:cs="Arial"/>
      <w:b/>
      <w:color w:val="53565A"/>
      <w:sz w:val="21"/>
      <w:szCs w:val="21"/>
    </w:rPr>
  </w:style>
  <w:style w:type="paragraph" w:styleId="Footer">
    <w:name w:val="footer"/>
    <w:uiPriority w:val="8"/>
    <w:rsid w:val="00A13B7A"/>
    <w:pPr>
      <w:spacing w:before="300"/>
      <w:jc w:val="right"/>
    </w:pPr>
    <w:rPr>
      <w:rFonts w:ascii="Arial" w:eastAsia="Arial" w:hAnsi="Arial" w:cs="Arial"/>
      <w:szCs w:val="18"/>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ko-KR"/>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E61645"/>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454A7D"/>
    <w:rPr>
      <w:rFonts w:ascii="Arial" w:eastAsia="Arial" w:hAnsi="Arial"/>
      <w:b/>
      <w:bCs/>
      <w:iCs/>
      <w:color w:val="000000" w:themeColor="text1"/>
      <w:sz w:val="21"/>
      <w:szCs w:val="26"/>
      <w:lang w:eastAsia="ko-KR"/>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outlineLvl w:val="9"/>
    </w:pPr>
  </w:style>
  <w:style w:type="character" w:customStyle="1" w:styleId="TOCheadingreportChar">
    <w:name w:val="TOC heading report Char"/>
    <w:link w:val="TOCheadingreport"/>
    <w:uiPriority w:val="4"/>
    <w:rsid w:val="00A71CE4"/>
    <w:rPr>
      <w:rFonts w:ascii="Arial" w:eastAsia="Arial" w:hAnsi="Arial" w:cs="Arial"/>
      <w:bCs/>
      <w:color w:val="201547"/>
      <w:kern w:val="32"/>
      <w:sz w:val="44"/>
      <w:szCs w:val="44"/>
      <w:lang w:eastAsia="ko-KR"/>
    </w:rPr>
  </w:style>
  <w:style w:type="paragraph" w:styleId="TOC2">
    <w:name w:val="toc 2"/>
    <w:basedOn w:val="Normal"/>
    <w:next w:val="Normal"/>
    <w:uiPriority w:val="39"/>
    <w:rsid w:val="00E61645"/>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Tabletext">
    <w:name w:val="Table text"/>
    <w:uiPriority w:val="3"/>
    <w:qFormat/>
    <w:rsid w:val="0093166E"/>
    <w:pPr>
      <w:spacing w:before="80" w:after="60"/>
    </w:pPr>
    <w:rPr>
      <w:rFonts w:ascii="Arial" w:eastAsia="Arial" w:hAnsi="Arial"/>
      <w:sz w:val="24"/>
    </w:rPr>
  </w:style>
  <w:style w:type="paragraph" w:customStyle="1" w:styleId="Tablecaption">
    <w:name w:val="Table caption"/>
    <w:next w:val="Body"/>
    <w:uiPriority w:val="3"/>
    <w:qFormat/>
    <w:rsid w:val="0093166E"/>
    <w:pPr>
      <w:keepNext/>
      <w:keepLines/>
      <w:spacing w:before="240" w:after="120" w:line="250" w:lineRule="atLeast"/>
    </w:pPr>
    <w:rPr>
      <w:rFonts w:ascii="Arial" w:eastAsia="Arial" w:hAnsi="Arial"/>
      <w:b/>
      <w:sz w:val="24"/>
    </w:rPr>
  </w:style>
  <w:style w:type="paragraph" w:customStyle="1" w:styleId="Documenttitle">
    <w:name w:val="Document title"/>
    <w:uiPriority w:val="8"/>
    <w:rsid w:val="00F0369F"/>
    <w:pPr>
      <w:spacing w:after="240" w:line="560" w:lineRule="atLeast"/>
    </w:pPr>
    <w:rPr>
      <w:rFonts w:ascii="Arial" w:eastAsia="Arial" w:hAnsi="Arial" w:cs="Arial"/>
      <w:b/>
      <w:color w:val="AF272F"/>
      <w:sz w:val="48"/>
      <w:szCs w:val="50"/>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E61645"/>
    <w:pPr>
      <w:spacing w:before="240" w:after="200" w:line="300" w:lineRule="atLeast"/>
    </w:pPr>
    <w:rPr>
      <w:rFonts w:ascii="Arial" w:eastAsia="Arial" w:hAnsi="Arial"/>
      <w:sz w:val="28"/>
      <w:szCs w:val="19"/>
    </w:rPr>
  </w:style>
  <w:style w:type="paragraph" w:customStyle="1" w:styleId="Figurecaption">
    <w:name w:val="Figure caption"/>
    <w:next w:val="Body"/>
    <w:rsid w:val="00B04489"/>
    <w:pPr>
      <w:keepNext/>
      <w:keepLines/>
      <w:spacing w:before="240" w:after="120" w:line="250" w:lineRule="atLeast"/>
    </w:pPr>
    <w:rPr>
      <w:rFonts w:ascii="Arial" w:eastAsia="Arial" w:hAnsi="Arial"/>
      <w:b/>
      <w:sz w:val="21"/>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ko-KR"/>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93166E"/>
    <w:pPr>
      <w:spacing w:before="80" w:after="60"/>
    </w:pPr>
    <w:rPr>
      <w:rFonts w:ascii="Arial" w:eastAsia="Arial" w:hAnsi="Arial"/>
      <w:b/>
      <w:color w:val="FFFFFF" w:themeColor="background1"/>
      <w:sz w:val="24"/>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eastAsia="Arial" w:hAnsi="Arial"/>
      <w:color w:val="53565A"/>
      <w:sz w:val="28"/>
      <w:szCs w:val="24"/>
    </w:rPr>
  </w:style>
  <w:style w:type="paragraph" w:styleId="FootnoteText">
    <w:name w:val="footnote text"/>
    <w:basedOn w:val="Normal"/>
    <w:link w:val="FootnoteTextChar"/>
    <w:uiPriority w:val="99"/>
    <w:rsid w:val="00321350"/>
    <w:pPr>
      <w:spacing w:before="60" w:after="60" w:line="220" w:lineRule="atLeast"/>
    </w:pPr>
    <w:rPr>
      <w:rFonts w:cs="Arial"/>
      <w:szCs w:val="16"/>
    </w:rPr>
  </w:style>
  <w:style w:type="character" w:customStyle="1" w:styleId="FootnoteTextChar">
    <w:name w:val="Footnote Text Char"/>
    <w:link w:val="FootnoteText"/>
    <w:uiPriority w:val="99"/>
    <w:rsid w:val="00321350"/>
    <w:rPr>
      <w:rFonts w:ascii="Arial" w:eastAsia="Arial" w:hAnsi="Arial" w:cs="Arial"/>
      <w:sz w:val="21"/>
      <w:szCs w:val="16"/>
      <w:lang w:eastAsia="ko-KR"/>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ko-KR"/>
    </w:rPr>
  </w:style>
  <w:style w:type="numbering" w:customStyle="1" w:styleId="ZZBullets">
    <w:name w:val="ZZ Bullets"/>
    <w:rsid w:val="00C60411"/>
    <w:pPr>
      <w:numPr>
        <w:numId w:val="4"/>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eastAsia="Arial" w:hAnsi="Arial"/>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qForma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eastAsia="Cambria" w:hAnsi="Cambria"/>
      <w:lang w:eastAsia="ko-KR"/>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eastAsia="Cambria" w:hAnsi="Cambria"/>
    </w:rPr>
  </w:style>
  <w:style w:type="paragraph" w:styleId="BalloonText">
    <w:name w:val="Balloon Text"/>
    <w:basedOn w:val="Normal"/>
    <w:link w:val="BalloonTextChar"/>
    <w:uiPriority w:val="99"/>
    <w:semiHidden/>
    <w:unhideWhenUsed/>
    <w:rsid w:val="00982454"/>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eastAsia="Segoe UI" w:hAnsi="Segoe UI" w:cs="Segoe UI"/>
      <w:sz w:val="18"/>
      <w:szCs w:val="18"/>
      <w:lang w:eastAsia="ko-KR"/>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eastAsia="Cambria" w:hAnsi="Cambria"/>
      <w:b/>
      <w:bCs/>
      <w:lang w:eastAsia="ko-KR"/>
    </w:rPr>
  </w:style>
  <w:style w:type="character" w:customStyle="1" w:styleId="BodyChar">
    <w:name w:val="Body Char"/>
    <w:basedOn w:val="DefaultParagraphFont"/>
    <w:link w:val="Body"/>
    <w:rsid w:val="00F0369F"/>
    <w:rPr>
      <w:rFonts w:ascii="Arial" w:eastAsia="Arial" w:hAnsi="Arial"/>
      <w:sz w:val="24"/>
      <w:lang w:eastAsia="ko-KR"/>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E61645"/>
    <w:pPr>
      <w:spacing w:after="60" w:line="270" w:lineRule="atLeast"/>
    </w:pPr>
    <w:rPr>
      <w:rFonts w:cs="Arial"/>
      <w:color w:val="000000" w:themeColor="text1"/>
      <w:szCs w:val="21"/>
    </w:rPr>
  </w:style>
  <w:style w:type="paragraph" w:customStyle="1" w:styleId="Introtext">
    <w:name w:val="Intro text"/>
    <w:basedOn w:val="Body"/>
    <w:uiPriority w:val="11"/>
    <w:rsid w:val="00BD6B9D"/>
    <w:rPr>
      <w:color w:val="201547"/>
    </w:rPr>
  </w:style>
  <w:style w:type="paragraph" w:customStyle="1" w:styleId="Quotebullet">
    <w:name w:val="Quote bullet"/>
    <w:basedOn w:val="Body"/>
    <w:uiPriority w:val="2"/>
    <w:qFormat/>
    <w:rsid w:val="00D6196F"/>
    <w:pPr>
      <w:tabs>
        <w:tab w:val="num" w:pos="397"/>
      </w:tabs>
      <w:ind w:left="397" w:hanging="397"/>
    </w:pPr>
  </w:style>
  <w:style w:type="paragraph" w:styleId="ListParagraph">
    <w:name w:val="List Paragraph"/>
    <w:basedOn w:val="Normal"/>
    <w:uiPriority w:val="34"/>
    <w:qFormat/>
    <w:rsid w:val="00D6196F"/>
    <w:pPr>
      <w:spacing w:after="160" w:line="259" w:lineRule="auto"/>
      <w:ind w:left="720"/>
      <w:contextualSpacing/>
    </w:pPr>
    <w:rPr>
      <w:rFonts w:asciiTheme="minorHAnsi" w:eastAsiaTheme="minorEastAsia" w:hAnsiTheme="minorHAnsi" w:cstheme="minorBidi"/>
      <w:sz w:val="22"/>
      <w:szCs w:val="22"/>
    </w:rPr>
  </w:style>
  <w:style w:type="table" w:styleId="GridTable4-Accent1">
    <w:name w:val="Grid Table 4 Accent 1"/>
    <w:basedOn w:val="TableNormal"/>
    <w:uiPriority w:val="49"/>
    <w:rsid w:val="00D619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D6196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6196F"/>
    <w:rPr>
      <w:i/>
      <w:iCs/>
    </w:rPr>
  </w:style>
  <w:style w:type="character" w:customStyle="1" w:styleId="normaltextrun">
    <w:name w:val="normaltextrun"/>
    <w:basedOn w:val="DefaultParagraphFont"/>
    <w:rsid w:val="00D6196F"/>
  </w:style>
  <w:style w:type="character" w:customStyle="1" w:styleId="eop">
    <w:name w:val="eop"/>
    <w:basedOn w:val="DefaultParagraphFont"/>
    <w:rsid w:val="00D6196F"/>
  </w:style>
  <w:style w:type="table" w:styleId="GridTable6Colorful-Accent1">
    <w:name w:val="Grid Table 6 Colorful Accent 1"/>
    <w:basedOn w:val="TableNormal"/>
    <w:uiPriority w:val="51"/>
    <w:rsid w:val="00D619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619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5">
    <w:name w:val="Grid Table 7 Colorful Accent 5"/>
    <w:basedOn w:val="TableNormal"/>
    <w:uiPriority w:val="52"/>
    <w:rsid w:val="00D619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paragraph">
    <w:name w:val="paragraph"/>
    <w:basedOn w:val="Normal"/>
    <w:rsid w:val="00D6196F"/>
    <w:pPr>
      <w:spacing w:before="100" w:beforeAutospacing="1" w:after="100" w:afterAutospacing="1" w:line="240" w:lineRule="auto"/>
    </w:pPr>
    <w:rPr>
      <w:rFonts w:ascii="Times New Roman" w:eastAsia="Times New Roman" w:hAnsi="Times New Roman"/>
      <w:sz w:val="24"/>
      <w:szCs w:val="24"/>
    </w:rPr>
  </w:style>
  <w:style w:type="character" w:customStyle="1" w:styleId="DJCSbodyChar">
    <w:name w:val="DJCS body Char"/>
    <w:basedOn w:val="DefaultParagraphFont"/>
    <w:link w:val="DJCSbody"/>
    <w:locked/>
    <w:rsid w:val="00D6196F"/>
    <w:rPr>
      <w:rFonts w:ascii="Arial" w:eastAsia="Arial" w:hAnsi="Arial" w:cs="Arial"/>
      <w:sz w:val="22"/>
      <w:lang w:eastAsia="ko-KR"/>
    </w:rPr>
  </w:style>
  <w:style w:type="paragraph" w:customStyle="1" w:styleId="DJCSbody">
    <w:name w:val="DJCS body"/>
    <w:link w:val="DJCSbodyChar"/>
    <w:qFormat/>
    <w:rsid w:val="00D6196F"/>
    <w:pPr>
      <w:spacing w:after="120" w:line="250" w:lineRule="atLeast"/>
    </w:pPr>
    <w:rPr>
      <w:rFonts w:ascii="Arial" w:eastAsia="Arial" w:hAnsi="Arial" w:cs="Arial"/>
      <w:sz w:val="22"/>
    </w:rPr>
  </w:style>
  <w:style w:type="character" w:customStyle="1" w:styleId="rpl-text-label">
    <w:name w:val="rpl-text-label"/>
    <w:basedOn w:val="DefaultParagraphFont"/>
    <w:rsid w:val="00D6196F"/>
  </w:style>
  <w:style w:type="character" w:customStyle="1" w:styleId="rpl-text-icongroup">
    <w:name w:val="rpl-text-icon__group"/>
    <w:basedOn w:val="DefaultParagraphFont"/>
    <w:rsid w:val="00D6196F"/>
  </w:style>
  <w:style w:type="character" w:styleId="HTMLDefinition">
    <w:name w:val="HTML Definition"/>
    <w:basedOn w:val="DefaultParagraphFont"/>
    <w:uiPriority w:val="99"/>
    <w:semiHidden/>
    <w:unhideWhenUsed/>
    <w:rsid w:val="00D6196F"/>
    <w:rPr>
      <w:i/>
      <w:iCs/>
    </w:rPr>
  </w:style>
  <w:style w:type="table" w:styleId="GridTable4-Accent6">
    <w:name w:val="Grid Table 4 Accent 6"/>
    <w:basedOn w:val="TableNormal"/>
    <w:uiPriority w:val="49"/>
    <w:rsid w:val="00D619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raftDefinition2">
    <w:name w:val="Draft Definition 2"/>
    <w:next w:val="Normal"/>
    <w:rsid w:val="00D619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rPr>
  </w:style>
  <w:style w:type="paragraph" w:customStyle="1" w:styleId="Default">
    <w:name w:val="Default"/>
    <w:rsid w:val="00D6196F"/>
    <w:pPr>
      <w:autoSpaceDE w:val="0"/>
      <w:autoSpaceDN w:val="0"/>
      <w:adjustRightInd w:val="0"/>
    </w:pPr>
    <w:rPr>
      <w:rFonts w:ascii="Arial" w:eastAsia="Arial" w:hAnsi="Arial" w:cs="Arial"/>
      <w:color w:val="000000"/>
      <w:sz w:val="24"/>
      <w:szCs w:val="24"/>
    </w:rPr>
  </w:style>
  <w:style w:type="paragraph" w:customStyle="1" w:styleId="xmsolistparagraph">
    <w:name w:val="x_msolistparagraph"/>
    <w:basedOn w:val="Normal"/>
    <w:rsid w:val="00D6196F"/>
    <w:pPr>
      <w:spacing w:before="100" w:beforeAutospacing="1" w:after="100" w:afterAutospacing="1" w:line="240" w:lineRule="auto"/>
    </w:pPr>
    <w:rPr>
      <w:rFonts w:ascii="Calibri" w:eastAsiaTheme="minorHAnsi" w:hAnsi="Calibri" w:cs="Calibri"/>
      <w:sz w:val="22"/>
      <w:szCs w:val="22"/>
    </w:rPr>
  </w:style>
  <w:style w:type="table" w:styleId="TableGridLight">
    <w:name w:val="Grid Table Light"/>
    <w:basedOn w:val="TableNormal"/>
    <w:uiPriority w:val="40"/>
    <w:rsid w:val="00D619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D6196F"/>
    <w:pPr>
      <w:tabs>
        <w:tab w:val="decimal" w:pos="360"/>
      </w:tabs>
      <w:spacing w:after="200" w:line="276" w:lineRule="auto"/>
    </w:pPr>
    <w:rPr>
      <w:rFonts w:asciiTheme="minorHAnsi" w:eastAsiaTheme="minorEastAsia" w:hAnsiTheme="minorHAnsi"/>
      <w:sz w:val="22"/>
      <w:szCs w:val="22"/>
      <w:lang w:val="en-US"/>
    </w:rPr>
  </w:style>
  <w:style w:type="character" w:styleId="SubtleEmphasis">
    <w:name w:val="Subtle Emphasis"/>
    <w:basedOn w:val="DefaultParagraphFont"/>
    <w:uiPriority w:val="19"/>
    <w:qFormat/>
    <w:rsid w:val="00D6196F"/>
    <w:rPr>
      <w:i/>
      <w:iCs/>
    </w:rPr>
  </w:style>
  <w:style w:type="table" w:styleId="MediumShading2-Accent5">
    <w:name w:val="Medium Shading 2 Accent 5"/>
    <w:basedOn w:val="TableNormal"/>
    <w:uiPriority w:val="64"/>
    <w:rsid w:val="00D6196F"/>
    <w:rPr>
      <w:rFonts w:asciiTheme="minorHAnsi" w:eastAsiaTheme="minorEastAsia"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unhideWhenUsed/>
    <w:rsid w:val="00D6196F"/>
    <w:rPr>
      <w:color w:val="2B579A"/>
      <w:shd w:val="clear" w:color="auto" w:fill="E1DFDD"/>
    </w:rPr>
  </w:style>
  <w:style w:type="paragraph" w:customStyle="1" w:styleId="Defintion">
    <w:name w:val="Defintion"/>
    <w:next w:val="Normal"/>
    <w:rsid w:val="00D6196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rPr>
  </w:style>
  <w:style w:type="paragraph" w:customStyle="1" w:styleId="Tablebullet">
    <w:name w:val="Table bullet"/>
    <w:basedOn w:val="Quotebullet1"/>
    <w:uiPriority w:val="3"/>
    <w:qFormat/>
    <w:rsid w:val="00D6196F"/>
    <w:pPr>
      <w:numPr>
        <w:numId w:val="0"/>
      </w:numPr>
      <w:ind w:left="993" w:hanging="284"/>
    </w:pPr>
  </w:style>
  <w:style w:type="character" w:styleId="PlaceholderText">
    <w:name w:val="Placeholder Text"/>
    <w:basedOn w:val="DefaultParagraphFont"/>
    <w:uiPriority w:val="99"/>
    <w:unhideWhenUsed/>
    <w:rsid w:val="00D6196F"/>
    <w:rPr>
      <w:color w:val="808080"/>
    </w:rPr>
  </w:style>
  <w:style w:type="character" w:customStyle="1" w:styleId="highlight">
    <w:name w:val="highlight"/>
    <w:basedOn w:val="DefaultParagraphFont"/>
    <w:rsid w:val="00D6196F"/>
  </w:style>
  <w:style w:type="character" w:customStyle="1" w:styleId="HeaderChar">
    <w:name w:val="Header Char"/>
    <w:basedOn w:val="DefaultParagraphFont"/>
    <w:link w:val="Header"/>
    <w:uiPriority w:val="99"/>
    <w:rsid w:val="00F0369F"/>
    <w:rPr>
      <w:rFonts w:ascii="Arial" w:eastAsia="Arial" w:hAnsi="Arial" w:cs="Arial"/>
      <w:b/>
      <w:color w:val="53565A"/>
      <w:sz w:val="21"/>
      <w:szCs w:val="21"/>
      <w:lang w:eastAsia="ko-KR"/>
    </w:rPr>
  </w:style>
  <w:style w:type="numbering" w:customStyle="1" w:styleId="ZZBullets1">
    <w:name w:val="ZZ Bullets1"/>
    <w:rsid w:val="00F62F09"/>
  </w:style>
  <w:style w:type="numbering" w:customStyle="1" w:styleId="ZZBullets2">
    <w:name w:val="ZZ Bullets2"/>
    <w:rsid w:val="002252FB"/>
    <w:pPr>
      <w:numPr>
        <w:numId w:val="1"/>
      </w:numPr>
    </w:pPr>
  </w:style>
  <w:style w:type="paragraph" w:styleId="Caption">
    <w:name w:val="caption"/>
    <w:basedOn w:val="Normal"/>
    <w:next w:val="Normal"/>
    <w:uiPriority w:val="35"/>
    <w:unhideWhenUsed/>
    <w:qFormat/>
    <w:rsid w:val="00EC4FA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47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240160">
      <w:bodyDiv w:val="1"/>
      <w:marLeft w:val="0"/>
      <w:marRight w:val="0"/>
      <w:marTop w:val="0"/>
      <w:marBottom w:val="0"/>
      <w:divBdr>
        <w:top w:val="none" w:sz="0" w:space="0" w:color="auto"/>
        <w:left w:val="none" w:sz="0" w:space="0" w:color="auto"/>
        <w:bottom w:val="none" w:sz="0" w:space="0" w:color="auto"/>
        <w:right w:val="none" w:sz="0" w:space="0" w:color="auto"/>
      </w:divBdr>
    </w:div>
    <w:div w:id="21242641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593216">
      <w:bodyDiv w:val="1"/>
      <w:marLeft w:val="0"/>
      <w:marRight w:val="0"/>
      <w:marTop w:val="0"/>
      <w:marBottom w:val="0"/>
      <w:divBdr>
        <w:top w:val="none" w:sz="0" w:space="0" w:color="auto"/>
        <w:left w:val="none" w:sz="0" w:space="0" w:color="auto"/>
        <w:bottom w:val="none" w:sz="0" w:space="0" w:color="auto"/>
        <w:right w:val="none" w:sz="0" w:space="0" w:color="auto"/>
      </w:divBdr>
    </w:div>
    <w:div w:id="483663677">
      <w:bodyDiv w:val="1"/>
      <w:marLeft w:val="0"/>
      <w:marRight w:val="0"/>
      <w:marTop w:val="0"/>
      <w:marBottom w:val="0"/>
      <w:divBdr>
        <w:top w:val="none" w:sz="0" w:space="0" w:color="auto"/>
        <w:left w:val="none" w:sz="0" w:space="0" w:color="auto"/>
        <w:bottom w:val="none" w:sz="0" w:space="0" w:color="auto"/>
        <w:right w:val="none" w:sz="0" w:space="0" w:color="auto"/>
      </w:divBdr>
    </w:div>
    <w:div w:id="563684770">
      <w:bodyDiv w:val="1"/>
      <w:marLeft w:val="0"/>
      <w:marRight w:val="0"/>
      <w:marTop w:val="0"/>
      <w:marBottom w:val="0"/>
      <w:divBdr>
        <w:top w:val="none" w:sz="0" w:space="0" w:color="auto"/>
        <w:left w:val="none" w:sz="0" w:space="0" w:color="auto"/>
        <w:bottom w:val="none" w:sz="0" w:space="0" w:color="auto"/>
        <w:right w:val="none" w:sz="0" w:space="0" w:color="auto"/>
      </w:divBdr>
    </w:div>
    <w:div w:id="7545184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84665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8332775">
      <w:bodyDiv w:val="1"/>
      <w:marLeft w:val="0"/>
      <w:marRight w:val="0"/>
      <w:marTop w:val="0"/>
      <w:marBottom w:val="0"/>
      <w:divBdr>
        <w:top w:val="none" w:sz="0" w:space="0" w:color="auto"/>
        <w:left w:val="none" w:sz="0" w:space="0" w:color="auto"/>
        <w:bottom w:val="none" w:sz="0" w:space="0" w:color="auto"/>
        <w:right w:val="none" w:sz="0" w:space="0" w:color="auto"/>
      </w:divBdr>
    </w:div>
    <w:div w:id="1056591253">
      <w:bodyDiv w:val="1"/>
      <w:marLeft w:val="0"/>
      <w:marRight w:val="0"/>
      <w:marTop w:val="0"/>
      <w:marBottom w:val="0"/>
      <w:divBdr>
        <w:top w:val="none" w:sz="0" w:space="0" w:color="auto"/>
        <w:left w:val="none" w:sz="0" w:space="0" w:color="auto"/>
        <w:bottom w:val="none" w:sz="0" w:space="0" w:color="auto"/>
        <w:right w:val="none" w:sz="0" w:space="0" w:color="auto"/>
      </w:divBdr>
    </w:div>
    <w:div w:id="1172918393">
      <w:bodyDiv w:val="1"/>
      <w:marLeft w:val="0"/>
      <w:marRight w:val="0"/>
      <w:marTop w:val="0"/>
      <w:marBottom w:val="0"/>
      <w:divBdr>
        <w:top w:val="none" w:sz="0" w:space="0" w:color="auto"/>
        <w:left w:val="none" w:sz="0" w:space="0" w:color="auto"/>
        <w:bottom w:val="none" w:sz="0" w:space="0" w:color="auto"/>
        <w:right w:val="none" w:sz="0" w:space="0" w:color="auto"/>
      </w:divBdr>
    </w:div>
    <w:div w:id="11943486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25630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61575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7308033">
      <w:bodyDiv w:val="1"/>
      <w:marLeft w:val="0"/>
      <w:marRight w:val="0"/>
      <w:marTop w:val="0"/>
      <w:marBottom w:val="0"/>
      <w:divBdr>
        <w:top w:val="none" w:sz="0" w:space="0" w:color="auto"/>
        <w:left w:val="none" w:sz="0" w:space="0" w:color="auto"/>
        <w:bottom w:val="none" w:sz="0" w:space="0" w:color="auto"/>
        <w:right w:val="none" w:sz="0" w:space="0" w:color="auto"/>
      </w:divBdr>
    </w:div>
    <w:div w:id="1871529333">
      <w:bodyDiv w:val="1"/>
      <w:marLeft w:val="0"/>
      <w:marRight w:val="0"/>
      <w:marTop w:val="0"/>
      <w:marBottom w:val="0"/>
      <w:divBdr>
        <w:top w:val="none" w:sz="0" w:space="0" w:color="auto"/>
        <w:left w:val="none" w:sz="0" w:space="0" w:color="auto"/>
        <w:bottom w:val="none" w:sz="0" w:space="0" w:color="auto"/>
        <w:right w:val="none" w:sz="0" w:space="0" w:color="auto"/>
      </w:divBdr>
    </w:div>
    <w:div w:id="19162394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055710">
      <w:bodyDiv w:val="1"/>
      <w:marLeft w:val="0"/>
      <w:marRight w:val="0"/>
      <w:marTop w:val="0"/>
      <w:marBottom w:val="0"/>
      <w:divBdr>
        <w:top w:val="none" w:sz="0" w:space="0" w:color="auto"/>
        <w:left w:val="none" w:sz="0" w:space="0" w:color="auto"/>
        <w:bottom w:val="none" w:sz="0" w:space="0" w:color="auto"/>
        <w:right w:val="none" w:sz="0" w:space="0" w:color="auto"/>
      </w:divBdr>
    </w:div>
    <w:div w:id="2063366176">
      <w:bodyDiv w:val="1"/>
      <w:marLeft w:val="0"/>
      <w:marRight w:val="0"/>
      <w:marTop w:val="0"/>
      <w:marBottom w:val="0"/>
      <w:divBdr>
        <w:top w:val="none" w:sz="0" w:space="0" w:color="auto"/>
        <w:left w:val="none" w:sz="0" w:space="0" w:color="auto"/>
        <w:bottom w:val="none" w:sz="0" w:space="0" w:color="auto"/>
        <w:right w:val="none" w:sz="0" w:space="0" w:color="auto"/>
      </w:divBdr>
    </w:div>
    <w:div w:id="2083258585">
      <w:bodyDiv w:val="1"/>
      <w:marLeft w:val="0"/>
      <w:marRight w:val="0"/>
      <w:marTop w:val="0"/>
      <w:marBottom w:val="0"/>
      <w:divBdr>
        <w:top w:val="none" w:sz="0" w:space="0" w:color="auto"/>
        <w:left w:val="none" w:sz="0" w:space="0" w:color="auto"/>
        <w:bottom w:val="none" w:sz="0" w:space="0" w:color="auto"/>
        <w:right w:val="none" w:sz="0" w:space="0" w:color="auto"/>
      </w:divBdr>
    </w:div>
    <w:div w:id="212599938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file:///C:/Users/vidv4gv/AppData/Roaming/Microsoft/Word/RhED)" TargetMode="External"/><Relationship Id="rId39" Type="http://schemas.openxmlformats.org/officeDocument/2006/relationships/hyperlink" Target="https://smartsexresource.com/sexually-transmitted-infections/sti-basics/know-your-chances/" TargetMode="External"/><Relationship Id="rId21" Type="http://schemas.openxmlformats.org/officeDocument/2006/relationships/header" Target="header3.xml"/><Relationship Id="rId34" Type="http://schemas.openxmlformats.org/officeDocument/2006/relationships/hyperlink" Target="https://www.health.vic.gov.au/public-health/infectious-diseases" TargetMode="External"/><Relationship Id="rId42" Type="http://schemas.openxmlformats.org/officeDocument/2006/relationships/hyperlink" Target="https://www.betterhealth.vic.gov.au/health/healthyliving/contraception-condoms-for-women" TargetMode="External"/><Relationship Id="rId47" Type="http://schemas.openxmlformats.org/officeDocument/2006/relationships/hyperlink" Target="https://redbook.scarletalliance.org.au/condom/" TargetMode="External"/><Relationship Id="rId50" Type="http://schemas.openxmlformats.org/officeDocument/2006/relationships/hyperlink" Target="https://www.betterhealth.vic.gov.au/health/conditionsandtreatments/pre-exposure-prophylaxis-for-HIV-prevention" TargetMode="External"/><Relationship Id="rId55" Type="http://schemas.openxmlformats.org/officeDocument/2006/relationships/hyperlink" Target="file:///C:/Users/vidv4gv/AppData/Roaming/Microsoft/Word/Let%20Them%20Know" TargetMode="External"/><Relationship Id="rId63" Type="http://schemas.openxmlformats.org/officeDocument/2006/relationships/hyperlink" Target="file:///C:/Users/vidv4gv/AppData/Local/Microsoft/Windows/INetCache/Content.Outlook/Y7EL7H4D/abortion%20options" TargetMode="External"/><Relationship Id="rId68" Type="http://schemas.openxmlformats.org/officeDocument/2006/relationships/hyperlink" Target="file:///C:/Users/vidv4gv/AppData/Roaming/Microsoft/Word/Resourcing%20Health%20and%20Education"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redbook.scarletalliance.org.au" TargetMode="External"/><Relationship Id="rId2" Type="http://schemas.openxmlformats.org/officeDocument/2006/relationships/customXml" Target="../customXml/item2.xml"/><Relationship Id="rId16" Type="http://schemas.openxmlformats.org/officeDocument/2006/relationships/hyperlink" Target="https://www.health.vic.gov.au/preventive-health/sex-worker-health" TargetMode="External"/><Relationship Id="rId29" Type="http://schemas.openxmlformats.org/officeDocument/2006/relationships/hyperlink" Target="https://www.health.vic.gov.au/victorian-sexual-reproductive-health-viral-hepatitis-strategy-2022-30" TargetMode="External"/><Relationship Id="rId11" Type="http://schemas.openxmlformats.org/officeDocument/2006/relationships/image" Target="media/image1.jpg"/><Relationship Id="rId24" Type="http://schemas.openxmlformats.org/officeDocument/2006/relationships/hyperlink" Target="https://vixen.org.au/" TargetMode="External"/><Relationship Id="rId32" Type="http://schemas.openxmlformats.org/officeDocument/2006/relationships/hyperlink" Target="https://www.health.vic.gov.au/infectious-diseases/infectious-diseases-surveillance-in-victoria" TargetMode="External"/><Relationship Id="rId37" Type="http://schemas.openxmlformats.org/officeDocument/2006/relationships/hyperlink" Target="https://redbook.scarletalliance.org.au/sexually-transmissible-infections-blood-borne-viruses/" TargetMode="External"/><Relationship Id="rId40" Type="http://schemas.openxmlformats.org/officeDocument/2006/relationships/hyperlink" Target="https://dhhsvicgovau.sharepoint.com/sites/SexWorkReform/Shared%20Documents/General/Public%20Health%20and%20Infection%20Control%20guidance/Better%20Health%20Channel" TargetMode="External"/><Relationship Id="rId45" Type="http://schemas.openxmlformats.org/officeDocument/2006/relationships/hyperlink" Target="file:///C:/Users/vidv4gv/AppData/Local/Microsoft/Windows/INetCache/Content.Outlook/Y7EL7H4D/RhED" TargetMode="External"/><Relationship Id="rId53" Type="http://schemas.openxmlformats.org/officeDocument/2006/relationships/hyperlink" Target="file:///C:/Users/vidv4gv/AppData/Local/Microsoft/Windows/INetCache/Content.Outlook/Y7EL7H4D/VEOHRC" TargetMode="External"/><Relationship Id="rId58" Type="http://schemas.openxmlformats.org/officeDocument/2006/relationships/hyperlink" Target="https://www.health.vic.gov.au/publications/guidance-for-sex-workers-living-with-hiv" TargetMode="External"/><Relationship Id="rId66" Type="http://schemas.openxmlformats.org/officeDocument/2006/relationships/hyperlink" Target="https://vixen.org.au/" TargetMode="External"/><Relationship Id="rId74" Type="http://schemas.openxmlformats.org/officeDocument/2006/relationships/hyperlink" Target="bookmark://_Glossary" TargetMode="External"/><Relationship Id="rId5" Type="http://schemas.openxmlformats.org/officeDocument/2006/relationships/numbering" Target="numbering.xml"/><Relationship Id="rId15" Type="http://schemas.openxmlformats.org/officeDocument/2006/relationships/hyperlink" Target="mailto:sexworkreform@health.vic.gov.au" TargetMode="External"/><Relationship Id="rId23" Type="http://schemas.openxmlformats.org/officeDocument/2006/relationships/hyperlink" Target="https://www.worksafe.vic.gov.au/sex-work" TargetMode="External"/><Relationship Id="rId28" Type="http://schemas.openxmlformats.org/officeDocument/2006/relationships/hyperlink" Target="https://www.humanrights.vic.gov.au/get-help/" TargetMode="External"/><Relationship Id="rId36" Type="http://schemas.openxmlformats.org/officeDocument/2006/relationships/hyperlink" Target="file:///C:/Users/vidv4gv/AppData/Roaming/Microsoft/Word/Better%20Health%20Channel" TargetMode="External"/><Relationship Id="rId49" Type="http://schemas.openxmlformats.org/officeDocument/2006/relationships/hyperlink" Target="https://www.betterhealth.vic.gov.au/health/healthyliving/human-papillomavirus-hpv-immunisation" TargetMode="External"/><Relationship Id="rId57" Type="http://schemas.openxmlformats.org/officeDocument/2006/relationships/hyperlink" Target="mailto:contact.tracers@dhhs.vic.gov.au" TargetMode="External"/><Relationship Id="rId61" Type="http://schemas.openxmlformats.org/officeDocument/2006/relationships/hyperlink" Target="https://www.betterhealth.vic.gov.au/health/healthyliving/contraception-emergency-contraceptio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ealth.vic.gov.au/publications/victorian-guidelines-for-managing-hiv-transmission-risk-behaviours" TargetMode="External"/><Relationship Id="rId44" Type="http://schemas.openxmlformats.org/officeDocument/2006/relationships/hyperlink" Target="http://www.vixen.org.au/" TargetMode="External"/><Relationship Id="rId52" Type="http://schemas.openxmlformats.org/officeDocument/2006/relationships/hyperlink" Target="https://hcc.vic.gov.au/make-complaint" TargetMode="External"/><Relationship Id="rId60" Type="http://schemas.openxmlformats.org/officeDocument/2006/relationships/hyperlink" Target="https://positivewomen.org.au/" TargetMode="External"/><Relationship Id="rId65" Type="http://schemas.openxmlformats.org/officeDocument/2006/relationships/hyperlink" Target="https://www.worksafe.vic.gov.au/sex-work" TargetMode="External"/><Relationship Id="rId73" Type="http://schemas.openxmlformats.org/officeDocument/2006/relationships/hyperlink" Target="https://redbook.scarletalliance.org.au/checking-cl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file:///C:/Users/vidv4gv/AppData/Local/Microsoft/Windows/INetCache/Content.Outlook/Y7EL7H4D/Sex%20Worker%20Health%20webpage" TargetMode="External"/><Relationship Id="rId27" Type="http://schemas.openxmlformats.org/officeDocument/2006/relationships/hyperlink" Target="https://www.humanrights.vic.gov.au/for-individuals/profession-trade-occupation/" TargetMode="External"/><Relationship Id="rId30" Type="http://schemas.openxmlformats.org/officeDocument/2006/relationships/hyperlink" Target="https://www.ceh.org.au/health-translations-directory/" TargetMode="External"/><Relationship Id="rId35" Type="http://schemas.openxmlformats.org/officeDocument/2006/relationships/hyperlink" Target="https://dhhsvicgovau-my.sharepoint.com/personal/casey_mcglasson_health_vic_gov_au/Documents/Better%20Health%20Channel" TargetMode="External"/><Relationship Id="rId43" Type="http://schemas.openxmlformats.org/officeDocument/2006/relationships/hyperlink" Target="https://www.betterhealth.vic.gov.au/health/healthyliving/contraception-condoms-for-men" TargetMode="External"/><Relationship Id="rId48" Type="http://schemas.openxmlformats.org/officeDocument/2006/relationships/hyperlink" Target="https://redbook.scarletalliance.org.au/checking-clients/" TargetMode="External"/><Relationship Id="rId56" Type="http://schemas.openxmlformats.org/officeDocument/2006/relationships/hyperlink" Target="https://www.thedramadownunder.info/let-them-know/" TargetMode="External"/><Relationship Id="rId64" Type="http://schemas.openxmlformats.org/officeDocument/2006/relationships/hyperlink" Target="file:///C:/Users/vidv4gv/AppData/Local/Microsoft/Windows/INetCache/Content.Outlook/Y7EL7H4D/PEP%20website%20and%20where%20to%20access%20it" TargetMode="External"/><Relationship Id="rId69" Type="http://schemas.openxmlformats.org/officeDocument/2006/relationships/hyperlink" Target="https://www.betterhealth.vic.gov.au/healthyliving/sexual-health"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redbook.scarletalliance.org.au/testing-times/" TargetMode="External"/><Relationship Id="rId72" Type="http://schemas.openxmlformats.org/officeDocument/2006/relationships/hyperlink" Target="https://redbook.scarletalliance.org.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vixen.org.au/infohub/" TargetMode="External"/><Relationship Id="rId33" Type="http://schemas.openxmlformats.org/officeDocument/2006/relationships/hyperlink" Target="https://www.health.vic.gov.au/infectious-diseases/disease-information-and-advice" TargetMode="External"/><Relationship Id="rId38" Type="http://schemas.openxmlformats.org/officeDocument/2006/relationships/hyperlink" Target="https://www.worksafe.vic.gov.au/sex-work" TargetMode="External"/><Relationship Id="rId46" Type="http://schemas.openxmlformats.org/officeDocument/2006/relationships/hyperlink" Target="https://www.worksafe.vic.gov.au/sex-work" TargetMode="External"/><Relationship Id="rId59" Type="http://schemas.openxmlformats.org/officeDocument/2006/relationships/hyperlink" Target="https://livingpositivevictoria.org.au/" TargetMode="External"/><Relationship Id="rId67" Type="http://schemas.openxmlformats.org/officeDocument/2006/relationships/hyperlink" Target="https://vixen.org.au/infohub/" TargetMode="External"/><Relationship Id="rId20" Type="http://schemas.openxmlformats.org/officeDocument/2006/relationships/footer" Target="footer5.xml"/><Relationship Id="rId41" Type="http://schemas.openxmlformats.org/officeDocument/2006/relationships/hyperlink" Target="https://dhhsvicgovau.sharepoint.com/sites/SexWorkReform/Shared%20Documents/General/Public%20Health%20and%20Infection%20Control%20guidance/Scarlet%20Alliance%20Red%20Book" TargetMode="External"/><Relationship Id="rId54" Type="http://schemas.openxmlformats.org/officeDocument/2006/relationships/hyperlink" Target="file:///C:/Users/vidv4gv/AppData/Roaming/Microsoft/Word/Let%20Them%20Know" TargetMode="External"/><Relationship Id="rId62" Type="http://schemas.openxmlformats.org/officeDocument/2006/relationships/hyperlink" Target="https://www.1800myoptions.org.au/" TargetMode="External"/><Relationship Id="rId70" Type="http://schemas.openxmlformats.org/officeDocument/2006/relationships/hyperlink" Target="https://www.ceh.org.au/health-translations-directory/" TargetMode="External"/><Relationship Id="rId75" Type="http://schemas.openxmlformats.org/officeDocument/2006/relationships/hyperlink" Target="https://doi.org/10.1007/978-3-030-64171-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52bcc0e-5fbb-4f20-b4bb-65cb65f6439b">
      <UserInfo>
        <DisplayName>Elliot C Roberts (Health)</DisplayName>
        <AccountId>38</AccountId>
        <AccountType/>
      </UserInfo>
      <UserInfo>
        <DisplayName>Casey McGlasson (Health)</DisplayName>
        <AccountId>94</AccountId>
        <AccountType/>
      </UserInfo>
      <UserInfo>
        <DisplayName>Nitsa Karahalios (Health)</DisplayName>
        <AccountId>23</AccountId>
        <AccountType/>
      </UserInfo>
      <UserInfo>
        <DisplayName>Mihaela Ivan (Health)</DisplayName>
        <AccountId>18</AccountId>
        <AccountType/>
      </UserInfo>
      <UserInfo>
        <DisplayName>Jane Hooker (Health)</DisplayName>
        <AccountId>97</AccountId>
        <AccountType/>
      </UserInfo>
      <UserInfo>
        <DisplayName>Deborah Friedman (Health)</DisplayName>
        <AccountId>96</AccountId>
        <AccountType/>
      </UserInfo>
      <UserInfo>
        <DisplayName>Maria Bubnic (Health)</DisplayName>
        <AccountId>26</AccountId>
        <AccountType/>
      </UserInfo>
      <UserInfo>
        <DisplayName>Ben Dunstan (Health)</DisplayName>
        <AccountId>22</AccountId>
        <AccountType/>
      </UserInfo>
      <UserInfo>
        <DisplayName>Rachael Andersen (Health)</DisplayName>
        <AccountId>16</AccountId>
        <AccountType/>
      </UserInfo>
      <UserInfo>
        <DisplayName>Natalie Dubrowin (Health)</DisplayName>
        <AccountId>151</AccountId>
        <AccountType/>
      </UserInfo>
      <UserInfo>
        <DisplayName>Kelly Sykes (Health)</DisplayName>
        <AccountId>155</AccountId>
        <AccountType/>
      </UserInfo>
      <UserInfo>
        <DisplayName>Penny Silwal (Health)</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6" ma:contentTypeDescription="Create a new document." ma:contentTypeScope="" ma:versionID="13c488a4dfb155816eb0b79a1eb8ffa2">
  <xsd:schema xmlns:xsd="http://www.w3.org/2001/XMLSchema" xmlns:xs="http://www.w3.org/2001/XMLSchema" xmlns:p="http://schemas.microsoft.com/office/2006/metadata/properties" xmlns:ns2="2046da13-490f-4d5a-bbb1-91bf5417941d" xmlns:ns3="c52bcc0e-5fbb-4f20-b4bb-65cb65f6439b" targetNamespace="http://schemas.microsoft.com/office/2006/metadata/properties" ma:root="true" ma:fieldsID="1aa53670e5fad3218ff8351127f62975" ns2:_="" ns3:_="">
    <xsd:import namespace="2046da13-490f-4d5a-bbb1-91bf5417941d"/>
    <xsd:import namespace="c52bcc0e-5fbb-4f20-b4bb-65cb65f6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bcc0e-5fbb-4f20-b4bb-65cb65f6439b"/>
    <ds:schemaRef ds:uri="2046da13-490f-4d5a-bbb1-91bf5417941d"/>
    <ds:schemaRef ds:uri="http://www.w3.org/XML/1998/namespace"/>
    <ds:schemaRef ds:uri="http://purl.org/dc/dcmitype/"/>
  </ds:schemaRefs>
</ds:datastoreItem>
</file>

<file path=customXml/itemProps3.xml><?xml version="1.0" encoding="utf-8"?>
<ds:datastoreItem xmlns:ds="http://schemas.openxmlformats.org/officeDocument/2006/customXml" ds:itemID="{512135A5-2984-4D40-B7CA-1C96C38ABF49}">
  <ds:schemaRefs>
    <ds:schemaRef ds:uri="http://schemas.openxmlformats.org/officeDocument/2006/bibliography"/>
  </ds:schemaRefs>
</ds:datastoreItem>
</file>

<file path=customXml/itemProps4.xml><?xml version="1.0" encoding="utf-8"?>
<ds:datastoreItem xmlns:ds="http://schemas.openxmlformats.org/officeDocument/2006/customXml" ds:itemID="{1A009842-A32C-4E78-9929-ECEBC422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45</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성 산업을 위한 성병 및 혈액 매개 바이러스 감염 예방 안내서 - 이용자 버전</vt:lpstr>
    </vt:vector>
  </TitlesOfParts>
  <Manager/>
  <Company>Victoria State Government, Department of Health</Company>
  <LinksUpToDate>false</LinksUpToDate>
  <CharactersWithSpaces>45737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성 산업을 위한 성병 및 혈액 매개 바이러스 감염 예방 안내서 - 이용자 버전</dc:title>
  <dc:subject>STI and BBV prevention for the sex industry - Korean</dc:subject>
  <dc:creator>Public Health Division</dc:creator>
  <cp:keywords>STI, BBV, sex industry, victoria, accessible</cp:keywords>
  <dc:description/>
  <cp:lastModifiedBy>Claire East (Health)</cp:lastModifiedBy>
  <cp:revision>10</cp:revision>
  <cp:lastPrinted>2023-08-21T01:18:00Z</cp:lastPrinted>
  <dcterms:created xsi:type="dcterms:W3CDTF">2023-08-17T05:54:00Z</dcterms:created>
  <dcterms:modified xsi:type="dcterms:W3CDTF">2024-02-20T01:43:00Z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2023-02-28T02:09:15Z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115c378a-3ea9-4b6c-a8d8-89f12a1c2526</vt:lpwstr>
  </property>
  <property fmtid="{D5CDD505-2E9C-101B-9397-08002B2CF9AE}" pid="11" name="MSIP_Label_43e64453-338c-4f93-8a4d-0039a0a41f2a_ContentBits">
    <vt:lpwstr>2</vt:lpwstr>
  </property>
</Properties>
</file>