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EB7B" w14:textId="2C3742E9" w:rsidR="0074696E" w:rsidRPr="002D21E7" w:rsidRDefault="00356314" w:rsidP="009F061A">
      <w:pPr>
        <w:pStyle w:val="Sectionbreakfirstpage"/>
        <w:bidi/>
      </w:pPr>
      <w:r w:rsidRPr="002D21E7">
        <w:drawing>
          <wp:anchor distT="0" distB="0" distL="114300" distR="114300" simplePos="0" relativeHeight="251659264" behindDoc="1" locked="1" layoutInCell="1" allowOverlap="1" wp14:anchorId="3A616D73" wp14:editId="5D945E45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A9AA2" w14:textId="77777777" w:rsidR="00A62D44" w:rsidRPr="002D21E7" w:rsidRDefault="00A62D44" w:rsidP="009F061A">
      <w:pPr>
        <w:pStyle w:val="Sectionbreakfirstpage"/>
        <w:bidi/>
        <w:sectPr w:rsidR="00A62D44" w:rsidRPr="002D21E7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:rsidRPr="002D21E7" w14:paraId="71BADE0A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3B72CEEF" w14:textId="09F41FB2" w:rsidR="00A3779C" w:rsidRPr="00C2005E" w:rsidRDefault="00D34EAB" w:rsidP="009F061A">
            <w:pPr>
              <w:pStyle w:val="Documenttitle"/>
              <w:bidi/>
              <w:spacing w:after="0"/>
              <w:rPr>
                <w:b w:val="0"/>
                <w:bCs/>
              </w:rPr>
            </w:pPr>
            <w:r w:rsidRPr="002D21E7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A4EAF32" wp14:editId="5BDEE46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-508000</wp:posOffset>
                      </wp:positionV>
                      <wp:extent cx="2360930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792C9B" w14:textId="738C6B61" w:rsidR="00D34EAB" w:rsidRPr="00AD0AD5" w:rsidRDefault="008F52FF" w:rsidP="008F52FF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4431B2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rtl/>
                                      <w:lang w:val="en-US"/>
                                    </w:rPr>
                                    <w:t>فارسى</w:t>
                                  </w:r>
                                  <w:r w:rsidRPr="004431B2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/ </w:t>
                                  </w:r>
                                  <w:r w:rsidRPr="004431B2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Farsi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A4EAF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.75pt;margin-top:-40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A83IWd8AAAAKAQAADwAAAAAAAAAA&#10;AAAAAABVBAAAZHJzL2Rvd25yZXYueG1sUEsFBgAAAAAEAAQA8wAAAGEFAAAAAA==&#10;" filled="f" stroked="f">
                      <v:textbox style="mso-fit-shape-to-text:t">
                        <w:txbxContent>
                          <w:p w14:paraId="2C792C9B" w14:textId="738C6B61" w:rsidR="00D34EAB" w:rsidRPr="00AD0AD5" w:rsidRDefault="008F52FF" w:rsidP="008F52FF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431B2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rtl/>
                                <w:lang w:val="en-US"/>
                              </w:rPr>
                              <w:t>فارسى</w:t>
                            </w:r>
                            <w:r w:rsidRPr="004431B2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/ </w:t>
                            </w:r>
                            <w:r w:rsidRPr="004431B2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Farsi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779C" w:rsidRPr="002D21E7">
              <w:t xml:space="preserve"> </w:t>
            </w:r>
            <w:r w:rsidR="009F061A" w:rsidRPr="00C2005E">
              <w:rPr>
                <w:b w:val="0"/>
                <w:bCs/>
                <w:sz w:val="72"/>
                <w:szCs w:val="72"/>
                <w:rtl/>
              </w:rPr>
              <w:t>ب</w:t>
            </w:r>
            <w:r w:rsidR="009F061A" w:rsidRPr="00C2005E">
              <w:rPr>
                <w:rFonts w:hint="cs"/>
                <w:b w:val="0"/>
                <w:bCs/>
                <w:sz w:val="72"/>
                <w:szCs w:val="72"/>
                <w:rtl/>
              </w:rPr>
              <w:t>ی</w:t>
            </w:r>
            <w:r w:rsidR="009F061A" w:rsidRPr="00C2005E">
              <w:rPr>
                <w:rFonts w:hint="eastAsia"/>
                <w:b w:val="0"/>
                <w:bCs/>
                <w:sz w:val="72"/>
                <w:szCs w:val="72"/>
                <w:rtl/>
              </w:rPr>
              <w:t>ان</w:t>
            </w:r>
            <w:r w:rsidR="009F061A" w:rsidRPr="00C2005E">
              <w:rPr>
                <w:rFonts w:hint="cs"/>
                <w:b w:val="0"/>
                <w:bCs/>
                <w:sz w:val="72"/>
                <w:szCs w:val="72"/>
                <w:rtl/>
              </w:rPr>
              <w:t>ی</w:t>
            </w:r>
            <w:r w:rsidR="009F061A" w:rsidRPr="00C2005E">
              <w:rPr>
                <w:rFonts w:hint="eastAsia"/>
                <w:b w:val="0"/>
                <w:bCs/>
                <w:sz w:val="72"/>
                <w:szCs w:val="72"/>
                <w:rtl/>
              </w:rPr>
              <w:t>ه</w:t>
            </w:r>
            <w:r w:rsidR="009F061A" w:rsidRPr="00C2005E">
              <w:rPr>
                <w:b w:val="0"/>
                <w:bCs/>
                <w:sz w:val="72"/>
                <w:szCs w:val="72"/>
                <w:rtl/>
              </w:rPr>
              <w:t xml:space="preserve"> حقوق</w:t>
            </w:r>
          </w:p>
          <w:p w14:paraId="18615BE4" w14:textId="77777777" w:rsidR="00D34EAB" w:rsidRPr="002D21E7" w:rsidRDefault="00D34EAB" w:rsidP="009F061A">
            <w:pPr>
              <w:pStyle w:val="Documenttitle"/>
              <w:bidi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2D21E7">
              <w:rPr>
                <w:i/>
                <w:iCs/>
                <w:sz w:val="24"/>
                <w:szCs w:val="24"/>
              </w:rPr>
              <w:t>(Statement of Rights)</w:t>
            </w:r>
          </w:p>
          <w:p w14:paraId="21E63A90" w14:textId="77777777" w:rsidR="00D34EAB" w:rsidRPr="002D21E7" w:rsidRDefault="00D34EAB" w:rsidP="009F061A">
            <w:pPr>
              <w:pStyle w:val="Documenttitle"/>
              <w:bidi/>
              <w:spacing w:after="0" w:line="240" w:lineRule="auto"/>
              <w:rPr>
                <w:sz w:val="26"/>
                <w:szCs w:val="26"/>
              </w:rPr>
            </w:pPr>
          </w:p>
          <w:p w14:paraId="600D6B1D" w14:textId="49735A4F" w:rsidR="003B5733" w:rsidRPr="00C2005E" w:rsidRDefault="00FD0597" w:rsidP="009F061A">
            <w:pPr>
              <w:pStyle w:val="Documenttitle"/>
              <w:bidi/>
              <w:spacing w:after="0"/>
              <w:rPr>
                <w:b w:val="0"/>
                <w:bCs/>
                <w:sz w:val="72"/>
                <w:szCs w:val="72"/>
              </w:rPr>
            </w:pPr>
            <w:r w:rsidRPr="00C2005E">
              <w:rPr>
                <w:b w:val="0"/>
                <w:bCs/>
                <w:sz w:val="72"/>
                <w:szCs w:val="72"/>
                <w:rtl/>
              </w:rPr>
              <w:t>حکم درمان ا</w:t>
            </w:r>
            <w:r w:rsidRPr="00C2005E">
              <w:rPr>
                <w:rFonts w:hint="cs"/>
                <w:b w:val="0"/>
                <w:bCs/>
                <w:sz w:val="72"/>
                <w:szCs w:val="72"/>
                <w:rtl/>
              </w:rPr>
              <w:t>ی</w:t>
            </w:r>
            <w:r w:rsidRPr="00C2005E">
              <w:rPr>
                <w:rFonts w:hint="eastAsia"/>
                <w:b w:val="0"/>
                <w:bCs/>
                <w:sz w:val="72"/>
                <w:szCs w:val="72"/>
                <w:rtl/>
              </w:rPr>
              <w:t>من</w:t>
            </w:r>
            <w:r w:rsidRPr="00C2005E">
              <w:rPr>
                <w:b w:val="0"/>
                <w:bCs/>
                <w:sz w:val="72"/>
                <w:szCs w:val="72"/>
                <w:rtl/>
              </w:rPr>
              <w:t xml:space="preserve"> </w:t>
            </w:r>
          </w:p>
          <w:p w14:paraId="581E080D" w14:textId="4B12CAF4" w:rsidR="00D34EAB" w:rsidRPr="002D21E7" w:rsidRDefault="00D34EAB" w:rsidP="009F061A">
            <w:pPr>
              <w:pStyle w:val="Documenttitle"/>
              <w:bidi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2D21E7">
              <w:rPr>
                <w:i/>
                <w:iCs/>
                <w:sz w:val="24"/>
                <w:szCs w:val="24"/>
              </w:rPr>
              <w:t>(Secure Treatment Order)</w:t>
            </w:r>
          </w:p>
          <w:p w14:paraId="7FF99D54" w14:textId="77777777" w:rsidR="00D34EAB" w:rsidRDefault="00D34EAB" w:rsidP="009F061A">
            <w:pPr>
              <w:pStyle w:val="Documenttitle"/>
              <w:bidi/>
              <w:spacing w:after="0" w:line="240" w:lineRule="auto"/>
              <w:rPr>
                <w:sz w:val="28"/>
                <w:szCs w:val="28"/>
              </w:rPr>
            </w:pPr>
          </w:p>
          <w:p w14:paraId="49E4761B" w14:textId="77777777" w:rsidR="00B8628F" w:rsidRPr="00B8628F" w:rsidRDefault="00B8628F" w:rsidP="00B8628F">
            <w:pPr>
              <w:pStyle w:val="Documentsubtitle"/>
              <w:bidi/>
              <w:rPr>
                <w:sz w:val="32"/>
                <w:szCs w:val="32"/>
              </w:rPr>
            </w:pPr>
            <w:r w:rsidRPr="00B8628F">
              <w:rPr>
                <w:sz w:val="32"/>
                <w:szCs w:val="32"/>
                <w:rtl/>
              </w:rPr>
              <w:t>ا</w:t>
            </w:r>
            <w:r w:rsidRPr="00B8628F">
              <w:rPr>
                <w:rFonts w:hint="cs"/>
                <w:sz w:val="32"/>
                <w:szCs w:val="32"/>
                <w:rtl/>
              </w:rPr>
              <w:t>ی</w:t>
            </w:r>
            <w:r w:rsidRPr="00B8628F">
              <w:rPr>
                <w:rFonts w:hint="eastAsia"/>
                <w:sz w:val="32"/>
                <w:szCs w:val="32"/>
                <w:rtl/>
              </w:rPr>
              <w:t>ن</w:t>
            </w:r>
            <w:r w:rsidRPr="00B8628F">
              <w:rPr>
                <w:sz w:val="32"/>
                <w:szCs w:val="32"/>
                <w:rtl/>
              </w:rPr>
              <w:t xml:space="preserve"> سند به ا</w:t>
            </w:r>
            <w:r w:rsidRPr="00B8628F">
              <w:rPr>
                <w:rFonts w:hint="cs"/>
                <w:sz w:val="32"/>
                <w:szCs w:val="32"/>
                <w:rtl/>
              </w:rPr>
              <w:t>ی</w:t>
            </w:r>
            <w:r w:rsidRPr="00B8628F">
              <w:rPr>
                <w:rFonts w:hint="eastAsia"/>
                <w:sz w:val="32"/>
                <w:szCs w:val="32"/>
                <w:rtl/>
              </w:rPr>
              <w:t>ن</w:t>
            </w:r>
            <w:r w:rsidRPr="00B8628F">
              <w:rPr>
                <w:sz w:val="32"/>
                <w:szCs w:val="32"/>
                <w:rtl/>
              </w:rPr>
              <w:t xml:space="preserve"> علت به شما داده شده است که حکم درمان ا</w:t>
            </w:r>
            <w:r w:rsidRPr="00B8628F">
              <w:rPr>
                <w:rFonts w:hint="cs"/>
                <w:sz w:val="32"/>
                <w:szCs w:val="32"/>
                <w:rtl/>
              </w:rPr>
              <w:t>ی</w:t>
            </w:r>
            <w:r w:rsidRPr="00B8628F">
              <w:rPr>
                <w:rFonts w:hint="eastAsia"/>
                <w:sz w:val="32"/>
                <w:szCs w:val="32"/>
                <w:rtl/>
              </w:rPr>
              <w:t>من</w:t>
            </w:r>
            <w:r w:rsidRPr="00B8628F">
              <w:rPr>
                <w:sz w:val="32"/>
                <w:szCs w:val="32"/>
                <w:rtl/>
              </w:rPr>
              <w:t xml:space="preserve"> (</w:t>
            </w:r>
            <w:r w:rsidRPr="00B8628F">
              <w:rPr>
                <w:sz w:val="32"/>
                <w:szCs w:val="32"/>
              </w:rPr>
              <w:t>Secure Treatment Order</w:t>
            </w:r>
            <w:r w:rsidRPr="00B8628F">
              <w:rPr>
                <w:sz w:val="32"/>
                <w:szCs w:val="32"/>
                <w:rtl/>
              </w:rPr>
              <w:t>) برا</w:t>
            </w:r>
            <w:r w:rsidRPr="00B8628F">
              <w:rPr>
                <w:rFonts w:hint="cs"/>
                <w:sz w:val="32"/>
                <w:szCs w:val="32"/>
                <w:rtl/>
              </w:rPr>
              <w:t>ی</w:t>
            </w:r>
            <w:r w:rsidRPr="00B8628F">
              <w:rPr>
                <w:rFonts w:hint="eastAsia"/>
                <w:sz w:val="32"/>
                <w:szCs w:val="32"/>
                <w:rtl/>
              </w:rPr>
              <w:t>تان</w:t>
            </w:r>
            <w:r w:rsidRPr="00B8628F">
              <w:rPr>
                <w:sz w:val="32"/>
                <w:szCs w:val="32"/>
                <w:rtl/>
              </w:rPr>
              <w:t xml:space="preserve"> صادر شده است.</w:t>
            </w:r>
          </w:p>
          <w:p w14:paraId="29CB2799" w14:textId="79163BFB" w:rsidR="00B8628F" w:rsidRPr="0070204F" w:rsidRDefault="00B8628F" w:rsidP="0070204F">
            <w:pPr>
              <w:pStyle w:val="Documentsubtitle"/>
              <w:bidi/>
              <w:rPr>
                <w:sz w:val="32"/>
                <w:szCs w:val="32"/>
              </w:rPr>
            </w:pPr>
            <w:r w:rsidRPr="00B8628F">
              <w:rPr>
                <w:rFonts w:hint="eastAsia"/>
                <w:sz w:val="32"/>
                <w:szCs w:val="32"/>
                <w:rtl/>
              </w:rPr>
              <w:t>ا</w:t>
            </w:r>
            <w:r w:rsidRPr="00B8628F">
              <w:rPr>
                <w:rFonts w:hint="cs"/>
                <w:sz w:val="32"/>
                <w:szCs w:val="32"/>
                <w:rtl/>
              </w:rPr>
              <w:t>ی</w:t>
            </w:r>
            <w:r w:rsidRPr="00B8628F">
              <w:rPr>
                <w:rFonts w:hint="eastAsia"/>
                <w:sz w:val="32"/>
                <w:szCs w:val="32"/>
                <w:rtl/>
              </w:rPr>
              <w:t>ن</w:t>
            </w:r>
            <w:r w:rsidRPr="00B8628F">
              <w:rPr>
                <w:sz w:val="32"/>
                <w:szCs w:val="32"/>
                <w:rtl/>
              </w:rPr>
              <w:t xml:space="preserve"> ب</w:t>
            </w:r>
            <w:r w:rsidRPr="00B8628F">
              <w:rPr>
                <w:rFonts w:hint="cs"/>
                <w:sz w:val="32"/>
                <w:szCs w:val="32"/>
                <w:rtl/>
              </w:rPr>
              <w:t>ی</w:t>
            </w:r>
            <w:r w:rsidRPr="00B8628F">
              <w:rPr>
                <w:rFonts w:hint="eastAsia"/>
                <w:sz w:val="32"/>
                <w:szCs w:val="32"/>
                <w:rtl/>
              </w:rPr>
              <w:t>ان</w:t>
            </w:r>
            <w:r w:rsidRPr="00B8628F">
              <w:rPr>
                <w:rFonts w:hint="cs"/>
                <w:sz w:val="32"/>
                <w:szCs w:val="32"/>
                <w:rtl/>
              </w:rPr>
              <w:t>ی</w:t>
            </w:r>
            <w:r w:rsidRPr="00B8628F">
              <w:rPr>
                <w:rFonts w:hint="eastAsia"/>
                <w:sz w:val="32"/>
                <w:szCs w:val="32"/>
                <w:rtl/>
              </w:rPr>
              <w:t>ه،</w:t>
            </w:r>
            <w:r w:rsidRPr="00B8628F">
              <w:rPr>
                <w:sz w:val="32"/>
                <w:szCs w:val="32"/>
                <w:rtl/>
              </w:rPr>
              <w:t xml:space="preserve"> حقوق قانون</w:t>
            </w:r>
            <w:r w:rsidRPr="00B8628F">
              <w:rPr>
                <w:rFonts w:hint="cs"/>
                <w:sz w:val="32"/>
                <w:szCs w:val="32"/>
                <w:rtl/>
              </w:rPr>
              <w:t>ی</w:t>
            </w:r>
            <w:r w:rsidRPr="00B8628F">
              <w:rPr>
                <w:sz w:val="32"/>
                <w:szCs w:val="32"/>
                <w:rtl/>
              </w:rPr>
              <w:t xml:space="preserve"> شما را ذ</w:t>
            </w:r>
            <w:r w:rsidRPr="00B8628F">
              <w:rPr>
                <w:rFonts w:hint="cs"/>
                <w:sz w:val="32"/>
                <w:szCs w:val="32"/>
                <w:rtl/>
              </w:rPr>
              <w:t>ی</w:t>
            </w:r>
            <w:r w:rsidRPr="00B8628F">
              <w:rPr>
                <w:rFonts w:hint="eastAsia"/>
                <w:sz w:val="32"/>
                <w:szCs w:val="32"/>
                <w:rtl/>
              </w:rPr>
              <w:t>ل</w:t>
            </w:r>
            <w:r w:rsidRPr="00B8628F">
              <w:rPr>
                <w:sz w:val="32"/>
                <w:szCs w:val="32"/>
                <w:rtl/>
              </w:rPr>
              <w:t xml:space="preserve"> قانون سلامت و رفاه روان</w:t>
            </w:r>
            <w:r w:rsidRPr="00B8628F">
              <w:rPr>
                <w:rFonts w:hint="cs"/>
                <w:sz w:val="32"/>
                <w:szCs w:val="32"/>
                <w:rtl/>
              </w:rPr>
              <w:t>ی</w:t>
            </w:r>
            <w:r w:rsidRPr="00B8628F">
              <w:rPr>
                <w:sz w:val="32"/>
                <w:szCs w:val="32"/>
                <w:rtl/>
              </w:rPr>
              <w:t xml:space="preserve"> 2022 (</w:t>
            </w:r>
            <w:r w:rsidRPr="00B8628F">
              <w:rPr>
                <w:sz w:val="32"/>
                <w:szCs w:val="32"/>
              </w:rPr>
              <w:t>Vic</w:t>
            </w:r>
            <w:r w:rsidRPr="00B8628F">
              <w:rPr>
                <w:sz w:val="32"/>
                <w:szCs w:val="32"/>
                <w:rtl/>
              </w:rPr>
              <w:t>).- «قانون مربوطه» (</w:t>
            </w:r>
            <w:r w:rsidRPr="00B8628F">
              <w:rPr>
                <w:sz w:val="32"/>
                <w:szCs w:val="32"/>
              </w:rPr>
              <w:t>Mental Health and Wellbeing Act 2022 (Vic).- ‘The Act</w:t>
            </w:r>
            <w:r w:rsidRPr="00B8628F">
              <w:rPr>
                <w:sz w:val="32"/>
                <w:szCs w:val="32"/>
                <w:rtl/>
              </w:rPr>
              <w:t>’) توض</w:t>
            </w:r>
            <w:r w:rsidRPr="00B8628F">
              <w:rPr>
                <w:rFonts w:hint="cs"/>
                <w:sz w:val="32"/>
                <w:szCs w:val="32"/>
                <w:rtl/>
              </w:rPr>
              <w:t>ی</w:t>
            </w:r>
            <w:r w:rsidRPr="00B8628F">
              <w:rPr>
                <w:rFonts w:hint="eastAsia"/>
                <w:sz w:val="32"/>
                <w:szCs w:val="32"/>
                <w:rtl/>
              </w:rPr>
              <w:t>ح</w:t>
            </w:r>
            <w:r w:rsidRPr="00B8628F">
              <w:rPr>
                <w:sz w:val="32"/>
                <w:szCs w:val="32"/>
                <w:rtl/>
              </w:rPr>
              <w:t xml:space="preserve"> م</w:t>
            </w:r>
            <w:r w:rsidRPr="00B8628F">
              <w:rPr>
                <w:rFonts w:hint="cs"/>
                <w:sz w:val="32"/>
                <w:szCs w:val="32"/>
                <w:rtl/>
              </w:rPr>
              <w:t>ی‌</w:t>
            </w:r>
            <w:r w:rsidRPr="00B8628F">
              <w:rPr>
                <w:rFonts w:hint="eastAsia"/>
                <w:sz w:val="32"/>
                <w:szCs w:val="32"/>
                <w:rtl/>
              </w:rPr>
              <w:t>دهد</w:t>
            </w:r>
            <w:r w:rsidRPr="00B8628F">
              <w:rPr>
                <w:sz w:val="32"/>
                <w:szCs w:val="32"/>
                <w:rtl/>
              </w:rPr>
              <w:t>.</w:t>
            </w:r>
          </w:p>
        </w:tc>
      </w:tr>
      <w:tr w:rsidR="006E5FE7" w:rsidRPr="002D21E7" w14:paraId="765A1D8F" w14:textId="77777777" w:rsidTr="00B07FF7">
        <w:tc>
          <w:tcPr>
            <w:tcW w:w="10348" w:type="dxa"/>
          </w:tcPr>
          <w:p w14:paraId="28E50E16" w14:textId="5A5E41DE" w:rsidR="001F1754" w:rsidRPr="002D21E7" w:rsidRDefault="001F1754" w:rsidP="009F061A">
            <w:pPr>
              <w:pStyle w:val="Documentsubtitle"/>
              <w:bidi/>
            </w:pPr>
          </w:p>
        </w:tc>
      </w:tr>
      <w:tr w:rsidR="006E5FE7" w:rsidRPr="002D21E7" w14:paraId="26A5AC70" w14:textId="77777777" w:rsidTr="00B07FF7">
        <w:tc>
          <w:tcPr>
            <w:tcW w:w="10348" w:type="dxa"/>
          </w:tcPr>
          <w:p w14:paraId="7A2CE04C" w14:textId="3E9EDBBD" w:rsidR="006E5FE7" w:rsidRPr="002E2644" w:rsidRDefault="002E2644" w:rsidP="009F061A">
            <w:pPr>
              <w:pStyle w:val="Bannermarking"/>
              <w:bidi/>
              <w:rPr>
                <w:rFonts w:cs="Arial"/>
                <w:sz w:val="36"/>
                <w:szCs w:val="36"/>
              </w:rPr>
            </w:pPr>
            <w:r w:rsidRPr="002E2644">
              <w:rPr>
                <w:rFonts w:cs="Arial"/>
                <w:b w:val="0"/>
                <w:bCs w:val="0"/>
                <w:sz w:val="36"/>
                <w:szCs w:val="36"/>
              </w:rPr>
              <w:fldChar w:fldCharType="begin"/>
            </w:r>
            <w:r w:rsidRPr="002E2644">
              <w:rPr>
                <w:rFonts w:cs="Arial"/>
                <w:sz w:val="36"/>
                <w:szCs w:val="36"/>
                <w:rtl/>
              </w:rPr>
              <w:instrText xml:space="preserve"> </w:instrText>
            </w:r>
            <w:r w:rsidRPr="002E2644">
              <w:rPr>
                <w:rFonts w:cs="Arial"/>
                <w:sz w:val="36"/>
                <w:szCs w:val="36"/>
              </w:rPr>
              <w:instrText xml:space="preserve">FILLIN  "Type the protective marking" \d </w:instrText>
            </w:r>
            <w:r w:rsidRPr="002E2644">
              <w:rPr>
                <w:rFonts w:cs="Arial"/>
                <w:sz w:val="36"/>
                <w:szCs w:val="36"/>
                <w:rtl/>
              </w:rPr>
              <w:instrText xml:space="preserve">رسمی </w:instrText>
            </w:r>
            <w:r w:rsidRPr="002E2644">
              <w:rPr>
                <w:rFonts w:cs="Arial"/>
                <w:sz w:val="36"/>
                <w:szCs w:val="36"/>
              </w:rPr>
              <w:instrText xml:space="preserve">\o  \* MERGEFORMAT </w:instrText>
            </w:r>
            <w:r w:rsidRPr="002E2644">
              <w:rPr>
                <w:rFonts w:cs="Arial"/>
                <w:b w:val="0"/>
                <w:bCs w:val="0"/>
                <w:sz w:val="36"/>
                <w:szCs w:val="36"/>
              </w:rPr>
              <w:fldChar w:fldCharType="separate"/>
            </w:r>
            <w:r w:rsidRPr="002E2644">
              <w:rPr>
                <w:rFonts w:cs="Arial"/>
                <w:sz w:val="36"/>
                <w:szCs w:val="36"/>
                <w:rtl/>
              </w:rPr>
              <w:t>رسمی</w:t>
            </w:r>
            <w:r w:rsidRPr="002E2644">
              <w:rPr>
                <w:rFonts w:cs="Arial"/>
                <w:b w:val="0"/>
                <w:bCs w:val="0"/>
                <w:sz w:val="36"/>
                <w:szCs w:val="36"/>
              </w:rPr>
              <w:fldChar w:fldCharType="end"/>
            </w:r>
          </w:p>
        </w:tc>
      </w:tr>
    </w:tbl>
    <w:p w14:paraId="3108E4AF" w14:textId="77777777" w:rsidR="00831E27" w:rsidRPr="008B4943" w:rsidRDefault="00831E27" w:rsidP="00831E27">
      <w:pPr>
        <w:pStyle w:val="Heading2"/>
        <w:bidi/>
        <w:rPr>
          <w:b w:val="0"/>
          <w:bCs/>
          <w:sz w:val="44"/>
          <w:szCs w:val="40"/>
        </w:rPr>
      </w:pPr>
      <w:bookmarkStart w:id="0" w:name="_Toc66711981"/>
      <w:bookmarkStart w:id="1" w:name="_Toc66712323"/>
      <w:bookmarkStart w:id="2" w:name="_Hlk63948051"/>
      <w:r w:rsidRPr="008B4943">
        <w:rPr>
          <w:b w:val="0"/>
          <w:bCs/>
          <w:noProof/>
          <w:sz w:val="44"/>
          <w:szCs w:val="40"/>
        </w:rPr>
        <w:drawing>
          <wp:anchor distT="0" distB="0" distL="114300" distR="114300" simplePos="0" relativeHeight="251667456" behindDoc="1" locked="0" layoutInCell="1" allowOverlap="1" wp14:anchorId="7B71B415" wp14:editId="28652C52">
            <wp:simplePos x="0" y="0"/>
            <wp:positionH relativeFrom="column">
              <wp:posOffset>476250</wp:posOffset>
            </wp:positionH>
            <wp:positionV relativeFrom="paragraph">
              <wp:posOffset>303983</wp:posOffset>
            </wp:positionV>
            <wp:extent cx="586105" cy="424180"/>
            <wp:effectExtent l="0" t="0" r="4445" b="0"/>
            <wp:wrapTight wrapText="bothSides">
              <wp:wrapPolygon edited="0">
                <wp:start x="0" y="0"/>
                <wp:lineTo x="0" y="20371"/>
                <wp:lineTo x="21062" y="20371"/>
                <wp:lineTo x="21062" y="0"/>
                <wp:lineTo x="0" y="0"/>
              </wp:wrapPolygon>
            </wp:wrapTight>
            <wp:docPr id="11" name="Picture 11" descr="A blue sign with white figur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sign with white figur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4943">
        <w:rPr>
          <w:b w:val="0"/>
          <w:bCs/>
          <w:sz w:val="44"/>
          <w:szCs w:val="40"/>
          <w:rtl/>
        </w:rPr>
        <w:t>راهنما</w:t>
      </w:r>
      <w:r w:rsidRPr="008B4943">
        <w:rPr>
          <w:rFonts w:hint="cs"/>
          <w:b w:val="0"/>
          <w:bCs/>
          <w:sz w:val="44"/>
          <w:szCs w:val="40"/>
          <w:rtl/>
        </w:rPr>
        <w:t>یی</w:t>
      </w:r>
      <w:r w:rsidRPr="008B4943">
        <w:rPr>
          <w:b w:val="0"/>
          <w:bCs/>
          <w:sz w:val="44"/>
          <w:szCs w:val="40"/>
          <w:rtl/>
        </w:rPr>
        <w:t xml:space="preserve"> درباره ا</w:t>
      </w:r>
      <w:r w:rsidRPr="008B4943">
        <w:rPr>
          <w:rFonts w:hint="cs"/>
          <w:b w:val="0"/>
          <w:bCs/>
          <w:sz w:val="44"/>
          <w:szCs w:val="40"/>
          <w:rtl/>
        </w:rPr>
        <w:t>ی</w:t>
      </w:r>
      <w:r w:rsidRPr="008B4943">
        <w:rPr>
          <w:rFonts w:hint="eastAsia"/>
          <w:b w:val="0"/>
          <w:bCs/>
          <w:sz w:val="44"/>
          <w:szCs w:val="40"/>
          <w:rtl/>
        </w:rPr>
        <w:t>ن</w:t>
      </w:r>
      <w:r w:rsidRPr="008B4943">
        <w:rPr>
          <w:b w:val="0"/>
          <w:bCs/>
          <w:sz w:val="44"/>
          <w:szCs w:val="40"/>
          <w:rtl/>
        </w:rPr>
        <w:t xml:space="preserve"> سند</w:t>
      </w:r>
    </w:p>
    <w:p w14:paraId="3D39E5C4" w14:textId="77777777" w:rsidR="00831E27" w:rsidRPr="008B4943" w:rsidRDefault="00831E27" w:rsidP="00831E27">
      <w:pPr>
        <w:pStyle w:val="Bullet1"/>
        <w:numPr>
          <w:ilvl w:val="0"/>
          <w:numId w:val="8"/>
        </w:numPr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ت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م</w:t>
      </w:r>
      <w:r w:rsidRPr="008B4943">
        <w:rPr>
          <w:sz w:val="22"/>
          <w:szCs w:val="22"/>
          <w:rtl/>
        </w:rPr>
        <w:t xml:space="preserve"> درمان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تان</w:t>
      </w:r>
      <w:r w:rsidRPr="008B4943">
        <w:rPr>
          <w:sz w:val="22"/>
          <w:szCs w:val="22"/>
          <w:rtl/>
        </w:rPr>
        <w:t xml:space="preserve"> با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شما را در فهم 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اطلاعات راهنما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و کمک کند.</w:t>
      </w:r>
    </w:p>
    <w:p w14:paraId="71306206" w14:textId="77777777" w:rsidR="00831E27" w:rsidRPr="008B4943" w:rsidRDefault="00831E27" w:rsidP="00831E27">
      <w:pPr>
        <w:pStyle w:val="Bullet1"/>
        <w:numPr>
          <w:ilvl w:val="0"/>
          <w:numId w:val="8"/>
        </w:numPr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 xml:space="preserve"> از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ک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از اعضا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خانواده، دوست 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</w:t>
      </w:r>
      <w:r w:rsidRPr="008B4943">
        <w:rPr>
          <w:sz w:val="22"/>
          <w:szCs w:val="22"/>
          <w:rtl/>
        </w:rPr>
        <w:t xml:space="preserve"> وک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ل</w:t>
      </w:r>
      <w:r w:rsidRPr="008B4943">
        <w:rPr>
          <w:sz w:val="22"/>
          <w:szCs w:val="22"/>
          <w:rtl/>
        </w:rPr>
        <w:t xml:space="preserve"> خود کمک بگ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682D6781" w14:textId="77777777" w:rsidR="00831E27" w:rsidRPr="008B4943" w:rsidRDefault="00831E27" w:rsidP="00831E27">
      <w:pPr>
        <w:pStyle w:val="Bullet1"/>
        <w:numPr>
          <w:ilvl w:val="0"/>
          <w:numId w:val="8"/>
        </w:numPr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افت</w:t>
      </w:r>
      <w:r w:rsidRPr="008B4943">
        <w:rPr>
          <w:sz w:val="22"/>
          <w:szCs w:val="22"/>
          <w:rtl/>
        </w:rPr>
        <w:t xml:space="preserve"> اطلاعات تماس سازمان‌ها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که م</w:t>
      </w:r>
      <w:r w:rsidRPr="008B4943">
        <w:rPr>
          <w:rFonts w:hint="cs"/>
          <w:sz w:val="22"/>
          <w:szCs w:val="22"/>
          <w:rtl/>
        </w:rPr>
        <w:t>ی‌</w:t>
      </w:r>
      <w:r w:rsidRPr="008B4943">
        <w:rPr>
          <w:rFonts w:hint="eastAsia"/>
          <w:sz w:val="22"/>
          <w:szCs w:val="22"/>
          <w:rtl/>
        </w:rPr>
        <w:t>توانند</w:t>
      </w:r>
      <w:r w:rsidRPr="008B4943">
        <w:rPr>
          <w:sz w:val="22"/>
          <w:szCs w:val="22"/>
          <w:rtl/>
        </w:rPr>
        <w:t xml:space="preserve"> راهنما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و کمک کنند، به بخش «در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افت</w:t>
      </w:r>
      <w:r w:rsidRPr="008B4943">
        <w:rPr>
          <w:sz w:val="22"/>
          <w:szCs w:val="22"/>
          <w:rtl/>
        </w:rPr>
        <w:t xml:space="preserve"> راهنما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rFonts w:hint="eastAsia"/>
          <w:sz w:val="22"/>
          <w:szCs w:val="22"/>
          <w:rtl/>
        </w:rPr>
        <w:t>»</w:t>
      </w:r>
      <w:r w:rsidRPr="008B4943">
        <w:rPr>
          <w:sz w:val="22"/>
          <w:szCs w:val="22"/>
          <w:rtl/>
        </w:rPr>
        <w:t xml:space="preserve"> در 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برگه مراجعه کن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p w14:paraId="30E8AC49" w14:textId="77777777" w:rsidR="00831E27" w:rsidRPr="008B4943" w:rsidRDefault="00831E27" w:rsidP="00831E27">
      <w:pPr>
        <w:pStyle w:val="Bullet1"/>
        <w:numPr>
          <w:ilvl w:val="0"/>
          <w:numId w:val="8"/>
        </w:numPr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ن</w:t>
      </w:r>
      <w:r w:rsidRPr="008B4943">
        <w:rPr>
          <w:sz w:val="22"/>
          <w:szCs w:val="22"/>
          <w:rtl/>
        </w:rPr>
        <w:t xml:space="preserve"> سند به زبان‌ها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ج</w:t>
      </w:r>
      <w:r w:rsidRPr="008B4943">
        <w:rPr>
          <w:sz w:val="22"/>
          <w:szCs w:val="22"/>
          <w:rtl/>
        </w:rPr>
        <w:t xml:space="preserve"> در جامعه ترجمه شده است که فهرست آن‌ها در </w:t>
      </w:r>
      <w:r w:rsidRPr="008B4943">
        <w:rPr>
          <w:rStyle w:val="Hyperlink"/>
          <w:sz w:val="22"/>
          <w:szCs w:val="22"/>
        </w:rPr>
        <w:t>www.</w:t>
      </w:r>
      <w:hyperlink r:id="rId16" w:history="1">
        <w:r w:rsidRPr="008B4943">
          <w:rPr>
            <w:rStyle w:val="Hyperlink"/>
            <w:sz w:val="22"/>
            <w:szCs w:val="22"/>
          </w:rPr>
          <w:t>health.vic.gov.au</w:t>
        </w:r>
      </w:hyperlink>
      <w:r w:rsidRPr="008B4943">
        <w:rPr>
          <w:sz w:val="22"/>
          <w:szCs w:val="22"/>
          <w:rtl/>
        </w:rPr>
        <w:t>موجود است</w:t>
      </w:r>
    </w:p>
    <w:p w14:paraId="69263FFD" w14:textId="77777777" w:rsidR="00831E27" w:rsidRPr="008B4943" w:rsidRDefault="00831E27" w:rsidP="00831E27">
      <w:pPr>
        <w:pStyle w:val="Bullet1"/>
        <w:numPr>
          <w:ilvl w:val="0"/>
          <w:numId w:val="8"/>
        </w:numPr>
        <w:bidi/>
        <w:rPr>
          <w:sz w:val="22"/>
          <w:szCs w:val="22"/>
        </w:rPr>
      </w:pPr>
      <w:r w:rsidRPr="008B4943">
        <w:rPr>
          <w:sz w:val="22"/>
          <w:szCs w:val="22"/>
          <w:rtl/>
        </w:rPr>
        <w:t>برا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در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افت</w:t>
      </w:r>
      <w:r w:rsidRPr="008B4943">
        <w:rPr>
          <w:sz w:val="22"/>
          <w:szCs w:val="22"/>
          <w:rtl/>
        </w:rPr>
        <w:t xml:space="preserve"> راهنما</w:t>
      </w:r>
      <w:r w:rsidRPr="008B4943">
        <w:rPr>
          <w:rFonts w:hint="cs"/>
          <w:sz w:val="22"/>
          <w:szCs w:val="22"/>
          <w:rtl/>
        </w:rPr>
        <w:t>یی</w:t>
      </w:r>
      <w:r w:rsidRPr="008B4943">
        <w:rPr>
          <w:sz w:val="22"/>
          <w:szCs w:val="22"/>
          <w:rtl/>
        </w:rPr>
        <w:t xml:space="preserve"> به زبان خود با خدمات ترجمه کتب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و شفاه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sz w:val="22"/>
          <w:szCs w:val="22"/>
          <w:rtl/>
        </w:rPr>
        <w:t xml:space="preserve"> به شماره 131 450 تماس بگ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ر</w:t>
      </w:r>
      <w:r w:rsidRPr="008B4943">
        <w:rPr>
          <w:rFonts w:hint="cs"/>
          <w:sz w:val="22"/>
          <w:szCs w:val="22"/>
          <w:rtl/>
        </w:rPr>
        <w:t>ی</w:t>
      </w:r>
      <w:r w:rsidRPr="008B4943">
        <w:rPr>
          <w:rFonts w:hint="eastAsia"/>
          <w:sz w:val="22"/>
          <w:szCs w:val="22"/>
          <w:rtl/>
        </w:rPr>
        <w:t>د</w:t>
      </w:r>
      <w:r w:rsidRPr="008B4943">
        <w:rPr>
          <w:sz w:val="22"/>
          <w:szCs w:val="22"/>
          <w:rtl/>
        </w:rPr>
        <w:t>.</w:t>
      </w:r>
    </w:p>
    <w:bookmarkEnd w:id="0"/>
    <w:bookmarkEnd w:id="1"/>
    <w:p w14:paraId="2CA13873" w14:textId="77777777" w:rsidR="008F0D4E" w:rsidRPr="00424755" w:rsidRDefault="008F0D4E" w:rsidP="00424755">
      <w:pPr>
        <w:pStyle w:val="Heading1"/>
        <w:bidi/>
      </w:pPr>
      <w:r w:rsidRPr="00424755">
        <w:rPr>
          <w:sz w:val="36"/>
          <w:szCs w:val="36"/>
          <w:rtl/>
        </w:rPr>
        <w:t>احکام درمان ا</w:t>
      </w:r>
      <w:r w:rsidRPr="00424755">
        <w:rPr>
          <w:rFonts w:hint="cs"/>
          <w:sz w:val="36"/>
          <w:szCs w:val="36"/>
          <w:rtl/>
        </w:rPr>
        <w:t>ی</w:t>
      </w:r>
      <w:r w:rsidRPr="00424755">
        <w:rPr>
          <w:rFonts w:hint="eastAsia"/>
          <w:sz w:val="36"/>
          <w:szCs w:val="36"/>
          <w:rtl/>
        </w:rPr>
        <w:t>من</w:t>
      </w:r>
      <w:r w:rsidRPr="00424755">
        <w:rPr>
          <w:sz w:val="36"/>
          <w:szCs w:val="36"/>
          <w:rtl/>
        </w:rPr>
        <w:t xml:space="preserve"> چ</w:t>
      </w:r>
      <w:r w:rsidRPr="00424755">
        <w:rPr>
          <w:rFonts w:hint="cs"/>
          <w:sz w:val="36"/>
          <w:szCs w:val="36"/>
          <w:rtl/>
        </w:rPr>
        <w:t>ی</w:t>
      </w:r>
      <w:r w:rsidRPr="00424755">
        <w:rPr>
          <w:rFonts w:hint="eastAsia"/>
          <w:sz w:val="36"/>
          <w:szCs w:val="36"/>
          <w:rtl/>
        </w:rPr>
        <w:t>ست؟</w:t>
      </w:r>
    </w:p>
    <w:p w14:paraId="3FFF6DFE" w14:textId="77777777" w:rsidR="008F0D4E" w:rsidRPr="00424755" w:rsidRDefault="008F0D4E" w:rsidP="008F0D4E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حکم</w:t>
      </w:r>
      <w:r w:rsidRPr="00424755">
        <w:rPr>
          <w:sz w:val="22"/>
          <w:szCs w:val="22"/>
          <w:rtl/>
        </w:rPr>
        <w:t xml:space="preserve"> درمان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من</w:t>
      </w:r>
      <w:r w:rsidRPr="00424755">
        <w:rPr>
          <w:sz w:val="22"/>
          <w:szCs w:val="22"/>
          <w:rtl/>
        </w:rPr>
        <w:t xml:space="preserve"> به شما امکان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دهد</w:t>
      </w:r>
      <w:r w:rsidRPr="00424755">
        <w:rPr>
          <w:sz w:val="22"/>
          <w:szCs w:val="22"/>
          <w:rtl/>
        </w:rPr>
        <w:t xml:space="preserve"> تا از زندان به 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مارستان</w:t>
      </w:r>
      <w:r w:rsidRPr="00424755">
        <w:rPr>
          <w:sz w:val="22"/>
          <w:szCs w:val="22"/>
          <w:rtl/>
        </w:rPr>
        <w:t xml:space="preserve"> منتقل شو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و تحت درمان اجبار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قرار بگ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.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دستور به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معن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است که حت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اگر نخواه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د،</w:t>
      </w:r>
      <w:r w:rsidRPr="00424755">
        <w:rPr>
          <w:sz w:val="22"/>
          <w:szCs w:val="22"/>
          <w:rtl/>
        </w:rPr>
        <w:t xml:space="preserve"> تحت درمان قرار خواه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گرفت. درمان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تواند</w:t>
      </w:r>
      <w:r w:rsidRPr="00424755">
        <w:rPr>
          <w:sz w:val="22"/>
          <w:szCs w:val="22"/>
          <w:rtl/>
        </w:rPr>
        <w:t xml:space="preserve"> بصورت دارو مانند قرص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تزر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ق</w:t>
      </w:r>
      <w:r w:rsidRPr="00424755">
        <w:rPr>
          <w:sz w:val="22"/>
          <w:szCs w:val="22"/>
          <w:rtl/>
        </w:rPr>
        <w:t xml:space="preserve"> باشد.</w:t>
      </w:r>
    </w:p>
    <w:p w14:paraId="452B776C" w14:textId="77777777" w:rsidR="008F0D4E" w:rsidRPr="00424755" w:rsidRDefault="008F0D4E" w:rsidP="008F0D4E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وز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sz w:val="22"/>
          <w:szCs w:val="22"/>
          <w:rtl/>
        </w:rPr>
        <w:t xml:space="preserve"> وزارت دادگستر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و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جامعه (وز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sz w:val="22"/>
          <w:szCs w:val="22"/>
          <w:rtl/>
        </w:rPr>
        <w:t xml:space="preserve"> دادگستر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>) (</w:t>
      </w:r>
      <w:r w:rsidRPr="00424755">
        <w:rPr>
          <w:sz w:val="22"/>
          <w:szCs w:val="22"/>
        </w:rPr>
        <w:t>Secretary to the Department of Justice and Community Safety (Justice Secretary</w:t>
      </w:r>
      <w:r w:rsidRPr="00424755">
        <w:rPr>
          <w:sz w:val="22"/>
          <w:szCs w:val="22"/>
          <w:rtl/>
        </w:rPr>
        <w:t>) در صورت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که فکر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کند</w:t>
      </w:r>
      <w:r w:rsidRPr="00424755">
        <w:rPr>
          <w:sz w:val="22"/>
          <w:szCs w:val="22"/>
          <w:rtl/>
        </w:rPr>
        <w:t xml:space="preserve"> همه موارد 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sz w:val="22"/>
          <w:szCs w:val="22"/>
          <w:rtl/>
        </w:rPr>
        <w:t xml:space="preserve"> اعمال شده‌اند،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تواند</w:t>
      </w:r>
      <w:r w:rsidRPr="00424755">
        <w:rPr>
          <w:sz w:val="22"/>
          <w:szCs w:val="22"/>
          <w:rtl/>
        </w:rPr>
        <w:t xml:space="preserve"> چن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حکم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بدهد:</w:t>
      </w:r>
    </w:p>
    <w:p w14:paraId="2F915562" w14:textId="77777777" w:rsidR="008F0D4E" w:rsidRPr="00424755" w:rsidRDefault="008F0D4E" w:rsidP="008F0D4E">
      <w:pPr>
        <w:pStyle w:val="Body"/>
        <w:bidi/>
        <w:rPr>
          <w:rFonts w:asciiTheme="majorBidi" w:hAnsiTheme="majorBidi" w:cstheme="majorBidi"/>
          <w:sz w:val="22"/>
          <w:szCs w:val="22"/>
        </w:rPr>
      </w:pPr>
      <w:r w:rsidRPr="00424755">
        <w:rPr>
          <w:rFonts w:ascii="MS Mincho" w:eastAsia="MS Mincho" w:hAnsi="MS Mincho" w:cs="MS Mincho" w:hint="eastAsia"/>
          <w:sz w:val="22"/>
          <w:szCs w:val="22"/>
          <w:rtl/>
        </w:rPr>
        <w:t>１</w:t>
      </w:r>
      <w:r w:rsidRPr="00424755">
        <w:rPr>
          <w:rFonts w:asciiTheme="majorBidi" w:hAnsiTheme="majorBidi" w:cstheme="majorBidi"/>
          <w:sz w:val="22"/>
          <w:szCs w:val="22"/>
          <w:rtl/>
        </w:rPr>
        <w:t>-</w:t>
      </w:r>
      <w:r w:rsidRPr="00424755">
        <w:rPr>
          <w:rFonts w:asciiTheme="majorBidi" w:hAnsiTheme="majorBidi" w:cstheme="majorBidi"/>
          <w:sz w:val="22"/>
          <w:szCs w:val="22"/>
          <w:rtl/>
        </w:rPr>
        <w:tab/>
        <w:t>شما در یک زندان یا سایر مکان‌های حبس مانند یک مرکز قضایی جوانان بازداشت هستید،</w:t>
      </w:r>
    </w:p>
    <w:p w14:paraId="758560B2" w14:textId="77777777" w:rsidR="008F0D4E" w:rsidRPr="00424755" w:rsidRDefault="008F0D4E" w:rsidP="008F0D4E">
      <w:pPr>
        <w:pStyle w:val="Body"/>
        <w:bidi/>
        <w:rPr>
          <w:rFonts w:asciiTheme="majorBidi" w:hAnsiTheme="majorBidi" w:cstheme="majorBidi"/>
          <w:sz w:val="22"/>
          <w:szCs w:val="22"/>
        </w:rPr>
      </w:pPr>
      <w:r w:rsidRPr="00424755">
        <w:rPr>
          <w:rFonts w:ascii="MS Mincho" w:eastAsia="MS Mincho" w:hAnsi="MS Mincho" w:cs="MS Mincho" w:hint="eastAsia"/>
          <w:sz w:val="22"/>
          <w:szCs w:val="22"/>
          <w:rtl/>
        </w:rPr>
        <w:t>２</w:t>
      </w:r>
      <w:r w:rsidRPr="00424755">
        <w:rPr>
          <w:rFonts w:asciiTheme="majorBidi" w:hAnsiTheme="majorBidi" w:cstheme="majorBidi"/>
          <w:sz w:val="22"/>
          <w:szCs w:val="22"/>
          <w:rtl/>
        </w:rPr>
        <w:t>-</w:t>
      </w:r>
      <w:r w:rsidRPr="00424755">
        <w:rPr>
          <w:rFonts w:asciiTheme="majorBidi" w:hAnsiTheme="majorBidi" w:cstheme="majorBidi"/>
          <w:sz w:val="22"/>
          <w:szCs w:val="22"/>
          <w:rtl/>
        </w:rPr>
        <w:tab/>
        <w:t>یک روانپزشک شما را معاینه کرده است و گزارشی به وزیر دادگستری ارائه کرده است مبنی بر اینکه آنها فکر می‌کنند که مطابق قانون شما معیارهای حکم درمان ایمن را دارید و</w:t>
      </w:r>
    </w:p>
    <w:p w14:paraId="18DB938A" w14:textId="77777777" w:rsidR="008F0D4E" w:rsidRPr="00424755" w:rsidRDefault="008F0D4E" w:rsidP="008F0D4E">
      <w:pPr>
        <w:pStyle w:val="Body"/>
        <w:bidi/>
        <w:rPr>
          <w:rFonts w:asciiTheme="majorBidi" w:hAnsiTheme="majorBidi" w:cstheme="majorBidi"/>
          <w:sz w:val="22"/>
          <w:szCs w:val="22"/>
        </w:rPr>
      </w:pPr>
      <w:r w:rsidRPr="00424755">
        <w:rPr>
          <w:rFonts w:ascii="MS Mincho" w:eastAsia="MS Mincho" w:hAnsi="MS Mincho" w:cs="MS Mincho" w:hint="eastAsia"/>
          <w:sz w:val="22"/>
          <w:szCs w:val="22"/>
          <w:rtl/>
        </w:rPr>
        <w:t>３</w:t>
      </w:r>
      <w:r w:rsidRPr="00424755">
        <w:rPr>
          <w:rFonts w:asciiTheme="majorBidi" w:hAnsiTheme="majorBidi" w:cstheme="majorBidi"/>
          <w:sz w:val="22"/>
          <w:szCs w:val="22"/>
          <w:rtl/>
        </w:rPr>
        <w:t>-</w:t>
      </w:r>
      <w:r w:rsidRPr="00424755">
        <w:rPr>
          <w:rFonts w:asciiTheme="majorBidi" w:hAnsiTheme="majorBidi" w:cstheme="majorBidi"/>
          <w:sz w:val="22"/>
          <w:szCs w:val="22"/>
          <w:rtl/>
        </w:rPr>
        <w:tab/>
        <w:t xml:space="preserve">خدمات بهداشت روانی منتخب پیشنهادی، گزارشی را به وزیر دادگستری ارائه کرده است که:  </w:t>
      </w:r>
    </w:p>
    <w:p w14:paraId="3AB7C6D0" w14:textId="6961D015" w:rsidR="008F0D4E" w:rsidRPr="00424755" w:rsidRDefault="008F0D4E" w:rsidP="00424755">
      <w:pPr>
        <w:pStyle w:val="Bulletafternumbers1"/>
        <w:bidi/>
        <w:rPr>
          <w:sz w:val="22"/>
          <w:szCs w:val="22"/>
        </w:rPr>
      </w:pPr>
      <w:r w:rsidRPr="00424755">
        <w:rPr>
          <w:rFonts w:asciiTheme="majorBidi" w:hAnsiTheme="majorBidi" w:cstheme="majorBidi"/>
          <w:sz w:val="22"/>
          <w:szCs w:val="22"/>
          <w:rtl/>
        </w:rPr>
        <w:t xml:space="preserve">تایید </w:t>
      </w:r>
      <w:r w:rsidRPr="00424755">
        <w:rPr>
          <w:sz w:val="22"/>
          <w:szCs w:val="22"/>
          <w:rtl/>
        </w:rPr>
        <w:t>می‌کند که از صدور حکم درمان ایمن حمایت می‌کند و</w:t>
      </w:r>
    </w:p>
    <w:p w14:paraId="3752DD73" w14:textId="77A877C9" w:rsidR="008F0D4E" w:rsidRPr="00424755" w:rsidRDefault="008F0D4E" w:rsidP="00424755">
      <w:pPr>
        <w:pStyle w:val="Bulletafternumbers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خدمات و امکانات مناسب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بازداشت و درمان شما را دارد.  </w:t>
      </w:r>
    </w:p>
    <w:p w14:paraId="01064DFD" w14:textId="77777777" w:rsidR="008F0D4E" w:rsidRPr="00424755" w:rsidRDefault="008F0D4E" w:rsidP="008F0D4E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مع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ارها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صدور حکم درمان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من</w:t>
      </w:r>
      <w:r w:rsidRPr="00424755">
        <w:rPr>
          <w:sz w:val="22"/>
          <w:szCs w:val="22"/>
          <w:rtl/>
        </w:rPr>
        <w:t xml:space="preserve"> طبق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قانون عبارتند از: </w:t>
      </w:r>
    </w:p>
    <w:p w14:paraId="69EA81C7" w14:textId="77777777" w:rsidR="008F0D4E" w:rsidRPr="00424755" w:rsidRDefault="008F0D4E" w:rsidP="008F0D4E">
      <w:pPr>
        <w:pStyle w:val="Body"/>
        <w:bidi/>
        <w:rPr>
          <w:sz w:val="22"/>
          <w:szCs w:val="22"/>
        </w:rPr>
      </w:pPr>
      <w:r w:rsidRPr="00424755">
        <w:rPr>
          <w:rFonts w:ascii="MS Mincho" w:eastAsia="MS Mincho" w:hAnsi="MS Mincho" w:cs="MS Mincho" w:hint="eastAsia"/>
          <w:sz w:val="22"/>
          <w:szCs w:val="22"/>
          <w:rtl/>
        </w:rPr>
        <w:t>１</w:t>
      </w:r>
      <w:r w:rsidRPr="00424755">
        <w:rPr>
          <w:sz w:val="22"/>
          <w:szCs w:val="22"/>
          <w:rtl/>
        </w:rPr>
        <w:t>-</w:t>
      </w:r>
      <w:r w:rsidRPr="00424755">
        <w:rPr>
          <w:sz w:val="22"/>
          <w:szCs w:val="22"/>
          <w:rtl/>
        </w:rPr>
        <w:tab/>
        <w:t>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روان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دار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و</w:t>
      </w:r>
    </w:p>
    <w:p w14:paraId="6481A933" w14:textId="77777777" w:rsidR="008F0D4E" w:rsidRPr="00424755" w:rsidRDefault="008F0D4E" w:rsidP="008F0D4E">
      <w:pPr>
        <w:pStyle w:val="Body"/>
        <w:bidi/>
        <w:rPr>
          <w:sz w:val="22"/>
          <w:szCs w:val="22"/>
        </w:rPr>
      </w:pPr>
      <w:r w:rsidRPr="00424755">
        <w:rPr>
          <w:rFonts w:ascii="MS Mincho" w:eastAsia="MS Mincho" w:hAnsi="MS Mincho" w:cs="MS Mincho" w:hint="eastAsia"/>
          <w:sz w:val="22"/>
          <w:szCs w:val="22"/>
          <w:rtl/>
        </w:rPr>
        <w:lastRenderedPageBreak/>
        <w:t>２</w:t>
      </w:r>
      <w:r w:rsidRPr="00424755">
        <w:rPr>
          <w:sz w:val="22"/>
          <w:szCs w:val="22"/>
          <w:rtl/>
        </w:rPr>
        <w:t>-</w:t>
      </w:r>
      <w:r w:rsidRPr="00424755">
        <w:rPr>
          <w:sz w:val="22"/>
          <w:szCs w:val="22"/>
          <w:rtl/>
        </w:rPr>
        <w:tab/>
        <w:t>به دل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ل</w:t>
      </w:r>
      <w:r w:rsidRPr="00424755">
        <w:rPr>
          <w:sz w:val="22"/>
          <w:szCs w:val="22"/>
          <w:rtl/>
        </w:rPr>
        <w:t xml:space="preserve">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روان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،</w:t>
      </w:r>
      <w:r w:rsidRPr="00424755">
        <w:rPr>
          <w:sz w:val="22"/>
          <w:szCs w:val="22"/>
          <w:rtl/>
        </w:rPr>
        <w:t xml:space="preserve"> 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از</w:t>
      </w:r>
      <w:r w:rsidRPr="00424755">
        <w:rPr>
          <w:sz w:val="22"/>
          <w:szCs w:val="22"/>
          <w:rtl/>
        </w:rPr>
        <w:t xml:space="preserve"> به درمان فور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پ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شگ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از موارد 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sz w:val="22"/>
          <w:szCs w:val="22"/>
          <w:rtl/>
        </w:rPr>
        <w:t xml:space="preserve"> را دار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دار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:</w:t>
      </w:r>
    </w:p>
    <w:p w14:paraId="5D450322" w14:textId="7A328924" w:rsidR="008F0D4E" w:rsidRPr="00424755" w:rsidRDefault="008F0D4E" w:rsidP="00424755">
      <w:pPr>
        <w:pStyle w:val="Bulletafternumbers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آس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ب</w:t>
      </w:r>
      <w:r w:rsidRPr="00424755">
        <w:rPr>
          <w:sz w:val="22"/>
          <w:szCs w:val="22"/>
          <w:rtl/>
        </w:rPr>
        <w:t xml:space="preserve"> جد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به خودتان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شخص 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گر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</w:p>
    <w:p w14:paraId="3B9627FD" w14:textId="21ED710C" w:rsidR="008F0D4E" w:rsidRPr="00424755" w:rsidRDefault="008F0D4E" w:rsidP="00424755">
      <w:pPr>
        <w:pStyle w:val="Bulletafternumbers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وخامت (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ضعف) جد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سلامت روان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جسم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شما و</w:t>
      </w:r>
    </w:p>
    <w:p w14:paraId="0A88D953" w14:textId="77777777" w:rsidR="008F0D4E" w:rsidRPr="00424755" w:rsidRDefault="008F0D4E" w:rsidP="008F0D4E">
      <w:pPr>
        <w:pStyle w:val="Body"/>
        <w:bidi/>
        <w:rPr>
          <w:sz w:val="22"/>
          <w:szCs w:val="22"/>
        </w:rPr>
      </w:pPr>
      <w:r w:rsidRPr="00424755">
        <w:rPr>
          <w:rFonts w:ascii="MS Mincho" w:eastAsia="MS Mincho" w:hAnsi="MS Mincho" w:cs="MS Mincho" w:hint="eastAsia"/>
          <w:sz w:val="22"/>
          <w:szCs w:val="22"/>
          <w:rtl/>
        </w:rPr>
        <w:t>３</w:t>
      </w:r>
      <w:r w:rsidRPr="00424755">
        <w:rPr>
          <w:sz w:val="22"/>
          <w:szCs w:val="22"/>
          <w:rtl/>
        </w:rPr>
        <w:t>-</w:t>
      </w:r>
      <w:r w:rsidRPr="00424755">
        <w:rPr>
          <w:sz w:val="22"/>
          <w:szCs w:val="22"/>
          <w:rtl/>
        </w:rPr>
        <w:tab/>
        <w:t>درمان پ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شنهاد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در صورت در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افت</w:t>
      </w:r>
      <w:r w:rsidRPr="00424755">
        <w:rPr>
          <w:sz w:val="22"/>
          <w:szCs w:val="22"/>
          <w:rtl/>
        </w:rPr>
        <w:t xml:space="preserve"> حکم درمان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من</w:t>
      </w:r>
      <w:r w:rsidRPr="00424755">
        <w:rPr>
          <w:sz w:val="22"/>
          <w:szCs w:val="22"/>
          <w:rtl/>
        </w:rPr>
        <w:t xml:space="preserve"> به شما داده خواهد شد و </w:t>
      </w:r>
    </w:p>
    <w:p w14:paraId="3F05F269" w14:textId="77777777" w:rsidR="008F0D4E" w:rsidRPr="00424755" w:rsidRDefault="008F0D4E" w:rsidP="008F0D4E">
      <w:pPr>
        <w:pStyle w:val="Body"/>
        <w:bidi/>
        <w:rPr>
          <w:sz w:val="22"/>
          <w:szCs w:val="22"/>
        </w:rPr>
      </w:pPr>
      <w:r w:rsidRPr="00424755">
        <w:rPr>
          <w:rFonts w:ascii="MS Mincho" w:eastAsia="MS Mincho" w:hAnsi="MS Mincho" w:cs="MS Mincho" w:hint="eastAsia"/>
          <w:sz w:val="22"/>
          <w:szCs w:val="22"/>
          <w:rtl/>
        </w:rPr>
        <w:t>４</w:t>
      </w:r>
      <w:r w:rsidRPr="00424755">
        <w:rPr>
          <w:sz w:val="22"/>
          <w:szCs w:val="22"/>
          <w:rtl/>
        </w:rPr>
        <w:t>-</w:t>
      </w:r>
      <w:r w:rsidRPr="00424755">
        <w:rPr>
          <w:sz w:val="22"/>
          <w:szCs w:val="22"/>
          <w:rtl/>
        </w:rPr>
        <w:tab/>
        <w:t>به طور منطق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ه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چ</w:t>
      </w:r>
      <w:r w:rsidRPr="00424755">
        <w:rPr>
          <w:sz w:val="22"/>
          <w:szCs w:val="22"/>
          <w:rtl/>
        </w:rPr>
        <w:t xml:space="preserve"> راه کمتر محدود کننده‌تر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درمان شما در دسترس نباشد. </w:t>
      </w:r>
    </w:p>
    <w:p w14:paraId="623174E4" w14:textId="77777777" w:rsidR="008F0D4E" w:rsidRPr="00424755" w:rsidRDefault="008F0D4E" w:rsidP="008F0D4E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کمتر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محدود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ت</w:t>
      </w:r>
      <w:r w:rsidRPr="00424755">
        <w:rPr>
          <w:sz w:val="22"/>
          <w:szCs w:val="22"/>
          <w:rtl/>
        </w:rPr>
        <w:t xml:space="preserve"> به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معن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است که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بر اساس شرا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ط</w:t>
      </w:r>
      <w:r w:rsidRPr="00424755">
        <w:rPr>
          <w:sz w:val="22"/>
          <w:szCs w:val="22"/>
          <w:rtl/>
        </w:rPr>
        <w:t xml:space="preserve"> فرد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خود تا حد امکان آزاد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عمل داشته باش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.</w:t>
      </w:r>
    </w:p>
    <w:p w14:paraId="7798D554" w14:textId="1E5E4B5C" w:rsidR="008F0D4E" w:rsidRPr="00424755" w:rsidRDefault="008F0D4E" w:rsidP="008F0D4E">
      <w:pPr>
        <w:pStyle w:val="Body"/>
        <w:bidi/>
        <w:rPr>
          <w:sz w:val="22"/>
          <w:szCs w:val="22"/>
        </w:rPr>
      </w:pP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ک</w:t>
      </w:r>
      <w:r w:rsidRPr="00424755">
        <w:rPr>
          <w:sz w:val="22"/>
          <w:szCs w:val="22"/>
          <w:rtl/>
        </w:rPr>
        <w:t xml:space="preserve"> نسخه از حکم به شما داده خواهد شد.</w:t>
      </w:r>
    </w:p>
    <w:p w14:paraId="2815B867" w14:textId="77777777" w:rsidR="003522E3" w:rsidRPr="00424755" w:rsidRDefault="003522E3" w:rsidP="009F061A">
      <w:pPr>
        <w:pStyle w:val="Heading2"/>
        <w:bidi/>
        <w:rPr>
          <w:sz w:val="36"/>
          <w:szCs w:val="32"/>
        </w:rPr>
      </w:pPr>
      <w:r w:rsidRPr="00424755">
        <w:rPr>
          <w:sz w:val="36"/>
          <w:szCs w:val="32"/>
        </w:rPr>
        <w:t>How long is the order?</w:t>
      </w:r>
    </w:p>
    <w:p w14:paraId="6D69F878" w14:textId="77777777" w:rsidR="002D7FC2" w:rsidRPr="00424755" w:rsidRDefault="002D7FC2" w:rsidP="00424755">
      <w:pPr>
        <w:pStyle w:val="Heading2"/>
        <w:bidi/>
        <w:rPr>
          <w:b w:val="0"/>
          <w:bCs/>
          <w:sz w:val="36"/>
          <w:szCs w:val="32"/>
        </w:rPr>
      </w:pPr>
      <w:r w:rsidRPr="00424755">
        <w:rPr>
          <w:b w:val="0"/>
          <w:bCs/>
          <w:sz w:val="36"/>
          <w:szCs w:val="32"/>
          <w:rtl/>
        </w:rPr>
        <w:t>مدت زمان حکم چقدر است؟</w:t>
      </w:r>
    </w:p>
    <w:p w14:paraId="156DFE38" w14:textId="77777777" w:rsidR="002D7FC2" w:rsidRPr="00424755" w:rsidRDefault="002D7FC2" w:rsidP="002D7FC2">
      <w:pPr>
        <w:pStyle w:val="Body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حکم شما مشخص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کند</w:t>
      </w:r>
      <w:r w:rsidRPr="00424755">
        <w:rPr>
          <w:sz w:val="22"/>
          <w:szCs w:val="22"/>
          <w:rtl/>
        </w:rPr>
        <w:t xml:space="preserve"> که مدت زمان آن چقدر است. طول مدت حکم شما نم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تواند</w:t>
      </w:r>
      <w:r w:rsidRPr="00424755">
        <w:rPr>
          <w:sz w:val="22"/>
          <w:szCs w:val="22"/>
          <w:rtl/>
        </w:rPr>
        <w:t xml:space="preserve"> 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شتر</w:t>
      </w:r>
      <w:r w:rsidRPr="00424755">
        <w:rPr>
          <w:sz w:val="22"/>
          <w:szCs w:val="22"/>
          <w:rtl/>
        </w:rPr>
        <w:t xml:space="preserve"> از طول مدت حکم دادگاه شما باشد. </w:t>
      </w:r>
    </w:p>
    <w:p w14:paraId="164458CC" w14:textId="37BE701A" w:rsidR="002D7FC2" w:rsidRPr="00424755" w:rsidRDefault="002D7FC2" w:rsidP="002D7FC2">
      <w:pPr>
        <w:pStyle w:val="Body"/>
        <w:bidi/>
        <w:rPr>
          <w:sz w:val="22"/>
          <w:szCs w:val="22"/>
        </w:rPr>
      </w:pPr>
      <w:r w:rsidRPr="00424755">
        <w:rPr>
          <w:sz w:val="22"/>
          <w:szCs w:val="22"/>
        </w:rPr>
        <w:t>Mental Health Tribunal</w:t>
      </w:r>
      <w:r w:rsidRPr="00424755">
        <w:rPr>
          <w:sz w:val="22"/>
          <w:szCs w:val="22"/>
          <w:rtl/>
        </w:rPr>
        <w:t xml:space="preserve"> (دادگاه سلامت روان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>) ظرف 28 روز پس از حضور شما در 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مارستان</w:t>
      </w:r>
      <w:r w:rsidRPr="00424755">
        <w:rPr>
          <w:sz w:val="22"/>
          <w:szCs w:val="22"/>
          <w:rtl/>
        </w:rPr>
        <w:t xml:space="preserve">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ک</w:t>
      </w:r>
      <w:r w:rsidRPr="00424755">
        <w:rPr>
          <w:sz w:val="22"/>
          <w:szCs w:val="22"/>
          <w:rtl/>
        </w:rPr>
        <w:t xml:space="preserve"> جلسه دادرس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برگزار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کند</w:t>
      </w:r>
      <w:r w:rsidRPr="00424755">
        <w:rPr>
          <w:sz w:val="22"/>
          <w:szCs w:val="22"/>
          <w:rtl/>
        </w:rPr>
        <w:t xml:space="preserve"> تا تصم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</w:t>
      </w:r>
      <w:r w:rsidRPr="00424755">
        <w:rPr>
          <w:sz w:val="22"/>
          <w:szCs w:val="22"/>
          <w:rtl/>
        </w:rPr>
        <w:t xml:space="preserve"> بگ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رد</w:t>
      </w:r>
      <w:r w:rsidRPr="00424755">
        <w:rPr>
          <w:sz w:val="22"/>
          <w:szCs w:val="22"/>
          <w:rtl/>
        </w:rPr>
        <w:t xml:space="preserve"> که آ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همچنان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تحت حکم باش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خ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sz w:val="22"/>
          <w:szCs w:val="22"/>
          <w:rtl/>
        </w:rPr>
        <w:t xml:space="preserve">. آنها حداقل هر شش ماه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ک</w:t>
      </w:r>
      <w:r w:rsidRPr="00424755">
        <w:rPr>
          <w:sz w:val="22"/>
          <w:szCs w:val="22"/>
          <w:rtl/>
        </w:rPr>
        <w:t xml:space="preserve"> بار پس از اقامت شما در 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مارستان،</w:t>
      </w:r>
      <w:r w:rsidRPr="00424755">
        <w:rPr>
          <w:sz w:val="22"/>
          <w:szCs w:val="22"/>
          <w:rtl/>
        </w:rPr>
        <w:t xml:space="preserve"> جلسه دادرس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برگزار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کنند</w:t>
      </w:r>
      <w:r w:rsidRPr="00424755">
        <w:rPr>
          <w:sz w:val="22"/>
          <w:szCs w:val="22"/>
          <w:rtl/>
        </w:rPr>
        <w:t>.</w:t>
      </w:r>
    </w:p>
    <w:p w14:paraId="67417127" w14:textId="77777777" w:rsidR="007D26BF" w:rsidRPr="00424755" w:rsidRDefault="007D26BF" w:rsidP="00424755">
      <w:pPr>
        <w:pStyle w:val="Heading2"/>
        <w:bidi/>
        <w:rPr>
          <w:b w:val="0"/>
          <w:bCs/>
          <w:sz w:val="36"/>
          <w:szCs w:val="32"/>
        </w:rPr>
      </w:pPr>
      <w:r w:rsidRPr="00424755">
        <w:rPr>
          <w:b w:val="0"/>
          <w:bCs/>
          <w:sz w:val="36"/>
          <w:szCs w:val="32"/>
          <w:rtl/>
        </w:rPr>
        <w:t>چگونه از حکم خارج شوم؟</w:t>
      </w:r>
    </w:p>
    <w:p w14:paraId="549ED569" w14:textId="77777777" w:rsidR="007D26BF" w:rsidRPr="00424755" w:rsidRDefault="007D26BF" w:rsidP="007D26BF">
      <w:pPr>
        <w:pStyle w:val="Body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درمان اجبار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سلامت روان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در زندان مجاز 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ست</w:t>
      </w:r>
      <w:r w:rsidRPr="00424755">
        <w:rPr>
          <w:sz w:val="22"/>
          <w:szCs w:val="22"/>
          <w:rtl/>
        </w:rPr>
        <w:t>. حکم شما در شرا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ط</w:t>
      </w:r>
      <w:r w:rsidRPr="00424755">
        <w:rPr>
          <w:sz w:val="22"/>
          <w:szCs w:val="22"/>
          <w:rtl/>
        </w:rPr>
        <w:t xml:space="preserve"> 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sz w:val="22"/>
          <w:szCs w:val="22"/>
          <w:rtl/>
        </w:rPr>
        <w:t xml:space="preserve"> لغو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شود</w:t>
      </w:r>
      <w:r w:rsidRPr="00424755">
        <w:rPr>
          <w:sz w:val="22"/>
          <w:szCs w:val="22"/>
          <w:rtl/>
        </w:rPr>
        <w:t>:</w:t>
      </w:r>
    </w:p>
    <w:p w14:paraId="6C6DFABA" w14:textId="795DE406" w:rsidR="007D26BF" w:rsidRPr="00424755" w:rsidRDefault="007D26BF" w:rsidP="00424755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مدت محکوم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ت</w:t>
      </w:r>
      <w:r w:rsidRPr="00424755">
        <w:rPr>
          <w:sz w:val="22"/>
          <w:szCs w:val="22"/>
          <w:rtl/>
        </w:rPr>
        <w:t xml:space="preserve"> شما تمام شود،</w:t>
      </w:r>
    </w:p>
    <w:p w14:paraId="5238ACC0" w14:textId="35472B25" w:rsidR="007D26BF" w:rsidRPr="00424755" w:rsidRDefault="007D26BF" w:rsidP="00424755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به شما امکان وث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قه</w:t>
      </w:r>
      <w:r w:rsidRPr="00424755">
        <w:rPr>
          <w:sz w:val="22"/>
          <w:szCs w:val="22"/>
          <w:rtl/>
        </w:rPr>
        <w:t xml:space="preserve">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آزاد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داده شود،</w:t>
      </w:r>
    </w:p>
    <w:p w14:paraId="63483344" w14:textId="20053419" w:rsidR="007D26BF" w:rsidRPr="00424755" w:rsidRDefault="007D26BF" w:rsidP="00424755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دادگاه شما را از ق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بازداشت آزاد کند،</w:t>
      </w:r>
    </w:p>
    <w:p w14:paraId="63E398A9" w14:textId="2B923A51" w:rsidR="007D26BF" w:rsidRPr="00424755" w:rsidRDefault="007D26BF" w:rsidP="00424755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آزاد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مشروط گرفته‌ا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</w:p>
    <w:p w14:paraId="2D6466E2" w14:textId="23D4024E" w:rsidR="007D26BF" w:rsidRPr="00424755" w:rsidRDefault="007D26BF" w:rsidP="00424755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</w:rPr>
        <w:t>Mental Health Tribunal</w:t>
      </w:r>
      <w:r w:rsidRPr="00424755">
        <w:rPr>
          <w:sz w:val="22"/>
          <w:szCs w:val="22"/>
          <w:rtl/>
        </w:rPr>
        <w:t xml:space="preserve">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روانپزشک حکم شما را لغو کند.</w:t>
      </w:r>
    </w:p>
    <w:p w14:paraId="7FCBBD9F" w14:textId="77777777" w:rsidR="007D26BF" w:rsidRPr="00424755" w:rsidRDefault="007D26BF" w:rsidP="007D26BF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اگر</w:t>
      </w:r>
      <w:r w:rsidRPr="00424755">
        <w:rPr>
          <w:sz w:val="22"/>
          <w:szCs w:val="22"/>
          <w:rtl/>
        </w:rPr>
        <w:t xml:space="preserve"> روانپزشک فکر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کند</w:t>
      </w:r>
      <w:r w:rsidRPr="00424755">
        <w:rPr>
          <w:sz w:val="22"/>
          <w:szCs w:val="22"/>
          <w:rtl/>
        </w:rPr>
        <w:t xml:space="preserve"> 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گر</w:t>
      </w:r>
      <w:r w:rsidRPr="00424755">
        <w:rPr>
          <w:sz w:val="22"/>
          <w:szCs w:val="22"/>
          <w:rtl/>
        </w:rPr>
        <w:t xml:space="preserve"> همه مع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ارها</w:t>
      </w:r>
      <w:r w:rsidRPr="00424755">
        <w:rPr>
          <w:sz w:val="22"/>
          <w:szCs w:val="22"/>
          <w:rtl/>
        </w:rPr>
        <w:t xml:space="preserve"> را ندار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د،</w:t>
      </w:r>
      <w:r w:rsidRPr="00424755">
        <w:rPr>
          <w:sz w:val="22"/>
          <w:szCs w:val="22"/>
          <w:rtl/>
        </w:rPr>
        <w:t xml:space="preserve">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حکم را لغو (فسخ) کند.</w:t>
      </w:r>
    </w:p>
    <w:p w14:paraId="46366E94" w14:textId="77777777" w:rsidR="007D26BF" w:rsidRPr="00424755" w:rsidRDefault="007D26BF" w:rsidP="007D26BF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شما</w:t>
      </w:r>
      <w:r w:rsidRPr="00424755">
        <w:rPr>
          <w:sz w:val="22"/>
          <w:szCs w:val="22"/>
          <w:rtl/>
        </w:rPr>
        <w:t xml:space="preserve">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حق را دار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که در هر زمان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لغو (فسخ) حکم از </w:t>
      </w:r>
      <w:r w:rsidRPr="00424755">
        <w:rPr>
          <w:sz w:val="22"/>
          <w:szCs w:val="22"/>
        </w:rPr>
        <w:t>Mental Health Tribunal</w:t>
      </w:r>
      <w:r w:rsidRPr="00424755">
        <w:rPr>
          <w:sz w:val="22"/>
          <w:szCs w:val="22"/>
          <w:rtl/>
        </w:rPr>
        <w:t xml:space="preserve">  درخواست دادرس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.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مستق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ماً</w:t>
      </w:r>
      <w:r w:rsidRPr="00424755">
        <w:rPr>
          <w:sz w:val="22"/>
          <w:szCs w:val="22"/>
          <w:rtl/>
        </w:rPr>
        <w:t xml:space="preserve"> با آنها تماس بگ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و درخواست کن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از 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</w:t>
      </w:r>
      <w:r w:rsidRPr="00424755">
        <w:rPr>
          <w:sz w:val="22"/>
          <w:szCs w:val="22"/>
          <w:rtl/>
        </w:rPr>
        <w:t xml:space="preserve"> درمان خود بخواه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تا فرم پر کنند. </w:t>
      </w:r>
    </w:p>
    <w:p w14:paraId="313CFA4F" w14:textId="77777777" w:rsidR="007D26BF" w:rsidRPr="00424755" w:rsidRDefault="007D26BF" w:rsidP="007D26BF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آماده شدن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جلسه استما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از کارکنان، مدافع حقوق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وک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ل</w:t>
      </w:r>
      <w:r w:rsidRPr="00424755">
        <w:rPr>
          <w:sz w:val="22"/>
          <w:szCs w:val="22"/>
          <w:rtl/>
        </w:rPr>
        <w:t xml:space="preserve"> کمک بخواه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. شما حق دار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موارد 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sz w:val="22"/>
          <w:szCs w:val="22"/>
          <w:rtl/>
        </w:rPr>
        <w:t xml:space="preserve"> را داشته باش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:</w:t>
      </w:r>
    </w:p>
    <w:p w14:paraId="0B5B7AAD" w14:textId="69EE4FF5" w:rsidR="007D26BF" w:rsidRPr="00424755" w:rsidRDefault="007D26BF" w:rsidP="00424755">
      <w:pPr>
        <w:pStyle w:val="Bullet1"/>
        <w:bidi/>
        <w:rPr>
          <w:sz w:val="22"/>
          <w:szCs w:val="22"/>
        </w:rPr>
      </w:pP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ک</w:t>
      </w:r>
      <w:r w:rsidRPr="00424755">
        <w:rPr>
          <w:sz w:val="22"/>
          <w:szCs w:val="22"/>
          <w:rtl/>
        </w:rPr>
        <w:t xml:space="preserve"> رونوشت از گزارش و مشاهده اسناد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که 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</w:t>
      </w:r>
      <w:r w:rsidRPr="00424755">
        <w:rPr>
          <w:sz w:val="22"/>
          <w:szCs w:val="22"/>
          <w:rtl/>
        </w:rPr>
        <w:t xml:space="preserve"> درمان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شما حداقل دو روز کار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قبل از جلسه دادرس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به </w:t>
      </w:r>
      <w:r w:rsidRPr="00424755">
        <w:rPr>
          <w:sz w:val="22"/>
          <w:szCs w:val="22"/>
        </w:rPr>
        <w:t>Mental Health Tribunal</w:t>
      </w:r>
      <w:r w:rsidRPr="00424755">
        <w:rPr>
          <w:sz w:val="22"/>
          <w:szCs w:val="22"/>
          <w:rtl/>
        </w:rPr>
        <w:t xml:space="preserve"> داده است. در صورت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که ممکن است به شما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شخص 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گر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آس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ب</w:t>
      </w:r>
      <w:r w:rsidRPr="00424755">
        <w:rPr>
          <w:sz w:val="22"/>
          <w:szCs w:val="22"/>
          <w:rtl/>
        </w:rPr>
        <w:t xml:space="preserve"> جد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وارد کند، روانپزشک شما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تواند</w:t>
      </w:r>
      <w:r w:rsidRPr="00424755">
        <w:rPr>
          <w:sz w:val="22"/>
          <w:szCs w:val="22"/>
          <w:rtl/>
        </w:rPr>
        <w:t xml:space="preserve"> از </w:t>
      </w:r>
      <w:r w:rsidRPr="00424755">
        <w:rPr>
          <w:sz w:val="22"/>
          <w:szCs w:val="22"/>
        </w:rPr>
        <w:t>Mental Health Tribunal</w:t>
      </w:r>
      <w:r w:rsidRPr="00424755">
        <w:rPr>
          <w:sz w:val="22"/>
          <w:szCs w:val="22"/>
          <w:rtl/>
        </w:rPr>
        <w:t xml:space="preserve"> بخواهد که جلو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خواند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گزارش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اسناد توسط شما را بگ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رد</w:t>
      </w:r>
      <w:r w:rsidRPr="00424755">
        <w:rPr>
          <w:sz w:val="22"/>
          <w:szCs w:val="22"/>
          <w:rtl/>
        </w:rPr>
        <w:t xml:space="preserve">. </w:t>
      </w:r>
    </w:p>
    <w:p w14:paraId="4F7DE762" w14:textId="68562099" w:rsidR="007D26BF" w:rsidRPr="00424755" w:rsidRDefault="007D26BF" w:rsidP="00B673DA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ه</w:t>
      </w:r>
      <w:r w:rsidRPr="00424755">
        <w:rPr>
          <w:sz w:val="22"/>
          <w:szCs w:val="22"/>
          <w:rtl/>
        </w:rPr>
        <w:t xml:space="preserve">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شواهد خود را ارائه ده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و </w:t>
      </w:r>
    </w:p>
    <w:p w14:paraId="2C227EB5" w14:textId="2D82AB3F" w:rsidR="007D26BF" w:rsidRPr="00424755" w:rsidRDefault="007D26BF" w:rsidP="00B673DA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ظرف ۲۰ روز کار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پس از جلسه دادرس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خود، 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ه</w:t>
      </w:r>
      <w:r w:rsidRPr="00424755">
        <w:rPr>
          <w:sz w:val="22"/>
          <w:szCs w:val="22"/>
          <w:rtl/>
        </w:rPr>
        <w:t xml:space="preserve"> دلا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ل</w:t>
      </w:r>
      <w:r w:rsidRPr="00424755">
        <w:rPr>
          <w:sz w:val="22"/>
          <w:szCs w:val="22"/>
          <w:rtl/>
        </w:rPr>
        <w:t xml:space="preserve"> تصم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</w:t>
      </w:r>
      <w:r w:rsidRPr="00424755">
        <w:rPr>
          <w:sz w:val="22"/>
          <w:szCs w:val="22"/>
          <w:rtl/>
        </w:rPr>
        <w:t xml:space="preserve"> </w:t>
      </w:r>
      <w:r w:rsidRPr="00424755">
        <w:rPr>
          <w:sz w:val="22"/>
          <w:szCs w:val="22"/>
        </w:rPr>
        <w:t>Mental Health Tribunal</w:t>
      </w:r>
      <w:r w:rsidRPr="00424755">
        <w:rPr>
          <w:sz w:val="22"/>
          <w:szCs w:val="22"/>
          <w:rtl/>
        </w:rPr>
        <w:t xml:space="preserve"> را درخواست کن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.</w:t>
      </w:r>
    </w:p>
    <w:p w14:paraId="4263B301" w14:textId="77777777" w:rsidR="007D26BF" w:rsidRPr="00424755" w:rsidRDefault="007D26BF" w:rsidP="007D26BF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اگر</w:t>
      </w:r>
      <w:r w:rsidRPr="00424755">
        <w:rPr>
          <w:sz w:val="22"/>
          <w:szCs w:val="22"/>
          <w:rtl/>
        </w:rPr>
        <w:t xml:space="preserve"> </w:t>
      </w:r>
      <w:r w:rsidRPr="00424755">
        <w:rPr>
          <w:sz w:val="22"/>
          <w:szCs w:val="22"/>
        </w:rPr>
        <w:t>Mental Health Tribunal</w:t>
      </w:r>
      <w:r w:rsidRPr="00424755">
        <w:rPr>
          <w:sz w:val="22"/>
          <w:szCs w:val="22"/>
          <w:rtl/>
        </w:rPr>
        <w:t xml:space="preserve"> حکم شما را لغو کند، در صورت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که همچنان 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از</w:t>
      </w:r>
      <w:r w:rsidRPr="00424755">
        <w:rPr>
          <w:sz w:val="22"/>
          <w:szCs w:val="22"/>
          <w:rtl/>
        </w:rPr>
        <w:t xml:space="preserve"> باشد در آنجا باش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به زندان فرستاده خواه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شد. اگر آن را لغو نکنند، شما در 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مارستان</w:t>
      </w:r>
      <w:r w:rsidRPr="00424755">
        <w:rPr>
          <w:sz w:val="22"/>
          <w:szCs w:val="22"/>
          <w:rtl/>
        </w:rPr>
        <w:t xml:space="preserve">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مان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.</w:t>
      </w:r>
    </w:p>
    <w:p w14:paraId="6EE76814" w14:textId="05D7119F" w:rsidR="007D26BF" w:rsidRPr="00424755" w:rsidRDefault="007D26BF" w:rsidP="007D26BF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زمان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را که در 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مارستان</w:t>
      </w:r>
      <w:r w:rsidRPr="00424755">
        <w:rPr>
          <w:sz w:val="22"/>
          <w:szCs w:val="22"/>
          <w:rtl/>
        </w:rPr>
        <w:t xml:space="preserve"> سپر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کرده باش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از مجازات شما کسر خواهد شد.</w:t>
      </w:r>
    </w:p>
    <w:p w14:paraId="0244152E" w14:textId="77777777" w:rsidR="00766F87" w:rsidRPr="00B673DA" w:rsidRDefault="00766F87" w:rsidP="00424755">
      <w:pPr>
        <w:pStyle w:val="Heading2"/>
        <w:bidi/>
        <w:rPr>
          <w:b w:val="0"/>
          <w:bCs/>
          <w:sz w:val="36"/>
          <w:szCs w:val="32"/>
        </w:rPr>
      </w:pPr>
      <w:r w:rsidRPr="00B673DA">
        <w:rPr>
          <w:b w:val="0"/>
          <w:bCs/>
          <w:sz w:val="36"/>
          <w:szCs w:val="32"/>
          <w:rtl/>
        </w:rPr>
        <w:t>آ</w:t>
      </w:r>
      <w:r w:rsidRPr="00B673DA">
        <w:rPr>
          <w:rFonts w:hint="cs"/>
          <w:b w:val="0"/>
          <w:bCs/>
          <w:sz w:val="36"/>
          <w:szCs w:val="32"/>
          <w:rtl/>
        </w:rPr>
        <w:t>ی</w:t>
      </w:r>
      <w:r w:rsidRPr="00B673DA">
        <w:rPr>
          <w:rFonts w:hint="eastAsia"/>
          <w:b w:val="0"/>
          <w:bCs/>
          <w:sz w:val="36"/>
          <w:szCs w:val="32"/>
          <w:rtl/>
        </w:rPr>
        <w:t>ا</w:t>
      </w:r>
      <w:r w:rsidRPr="00B673DA">
        <w:rPr>
          <w:b w:val="0"/>
          <w:bCs/>
          <w:sz w:val="36"/>
          <w:szCs w:val="32"/>
          <w:rtl/>
        </w:rPr>
        <w:t xml:space="preserve"> ممکن است دوباره به ب</w:t>
      </w:r>
      <w:r w:rsidRPr="00B673DA">
        <w:rPr>
          <w:rFonts w:hint="cs"/>
          <w:b w:val="0"/>
          <w:bCs/>
          <w:sz w:val="36"/>
          <w:szCs w:val="32"/>
          <w:rtl/>
        </w:rPr>
        <w:t>ی</w:t>
      </w:r>
      <w:r w:rsidRPr="00B673DA">
        <w:rPr>
          <w:rFonts w:hint="eastAsia"/>
          <w:b w:val="0"/>
          <w:bCs/>
          <w:sz w:val="36"/>
          <w:szCs w:val="32"/>
          <w:rtl/>
        </w:rPr>
        <w:t>مارستان</w:t>
      </w:r>
      <w:r w:rsidRPr="00B673DA">
        <w:rPr>
          <w:b w:val="0"/>
          <w:bCs/>
          <w:sz w:val="36"/>
          <w:szCs w:val="32"/>
          <w:rtl/>
        </w:rPr>
        <w:t xml:space="preserve"> بازگردانده شوم؟</w:t>
      </w:r>
    </w:p>
    <w:p w14:paraId="3C72E441" w14:textId="08ED4434" w:rsidR="00766F87" w:rsidRPr="00424755" w:rsidRDefault="00766F87" w:rsidP="00766F87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اگر</w:t>
      </w:r>
      <w:r w:rsidRPr="00424755">
        <w:rPr>
          <w:sz w:val="22"/>
          <w:szCs w:val="22"/>
          <w:rtl/>
        </w:rPr>
        <w:t xml:space="preserve"> به زندان بازگردانده شده‌ا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د،</w:t>
      </w:r>
      <w:r w:rsidRPr="00424755">
        <w:rPr>
          <w:sz w:val="22"/>
          <w:szCs w:val="22"/>
          <w:rtl/>
        </w:rPr>
        <w:t xml:space="preserve"> امکان دارد در آ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نده</w:t>
      </w:r>
      <w:r w:rsidRPr="00424755">
        <w:rPr>
          <w:sz w:val="22"/>
          <w:szCs w:val="22"/>
          <w:rtl/>
        </w:rPr>
        <w:t xml:space="preserve"> دوباره به 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مارستان</w:t>
      </w:r>
      <w:r w:rsidRPr="00424755">
        <w:rPr>
          <w:sz w:val="22"/>
          <w:szCs w:val="22"/>
          <w:rtl/>
        </w:rPr>
        <w:t xml:space="preserve"> بازگردانده شو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. 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اتفاق تنها در صورت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تواند</w:t>
      </w:r>
      <w:r w:rsidRPr="00424755">
        <w:rPr>
          <w:sz w:val="22"/>
          <w:szCs w:val="22"/>
          <w:rtl/>
        </w:rPr>
        <w:t xml:space="preserve"> 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فتد</w:t>
      </w:r>
      <w:r w:rsidRPr="00424755">
        <w:rPr>
          <w:sz w:val="22"/>
          <w:szCs w:val="22"/>
          <w:rtl/>
        </w:rPr>
        <w:t xml:space="preserve"> که روانپزشک شما را ارز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کرده باشد و فکر کند که طبق قانون، مع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ارها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لازم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در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افت</w:t>
      </w:r>
      <w:r w:rsidRPr="00424755">
        <w:rPr>
          <w:sz w:val="22"/>
          <w:szCs w:val="22"/>
          <w:rtl/>
        </w:rPr>
        <w:t xml:space="preserve"> حکم درمان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من</w:t>
      </w:r>
      <w:r w:rsidRPr="00424755">
        <w:rPr>
          <w:sz w:val="22"/>
          <w:szCs w:val="22"/>
          <w:rtl/>
        </w:rPr>
        <w:t xml:space="preserve"> را دار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. هر بار که از ز</w:t>
      </w:r>
      <w:r w:rsidRPr="00424755">
        <w:rPr>
          <w:rFonts w:hint="eastAsia"/>
          <w:sz w:val="22"/>
          <w:szCs w:val="22"/>
          <w:rtl/>
        </w:rPr>
        <w:t>ندان</w:t>
      </w:r>
      <w:r w:rsidRPr="00424755">
        <w:rPr>
          <w:sz w:val="22"/>
          <w:szCs w:val="22"/>
          <w:rtl/>
        </w:rPr>
        <w:t xml:space="preserve"> و 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مارستان</w:t>
      </w:r>
      <w:r w:rsidRPr="00424755">
        <w:rPr>
          <w:sz w:val="22"/>
          <w:szCs w:val="22"/>
          <w:rtl/>
        </w:rPr>
        <w:t xml:space="preserve"> منتقل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شو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</w:t>
      </w:r>
      <w:r w:rsidRPr="00424755">
        <w:rPr>
          <w:sz w:val="22"/>
          <w:szCs w:val="22"/>
        </w:rPr>
        <w:t>Department of Justice and Community Safety</w:t>
      </w:r>
      <w:r w:rsidRPr="00424755">
        <w:rPr>
          <w:sz w:val="22"/>
          <w:szCs w:val="22"/>
          <w:rtl/>
        </w:rPr>
        <w:t xml:space="preserve"> (وزارت دادگستر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و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جامعه)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حکم جد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صادر کند.</w:t>
      </w:r>
    </w:p>
    <w:p w14:paraId="3C48D518" w14:textId="77777777" w:rsidR="00D9594E" w:rsidRPr="00424755" w:rsidRDefault="00D9594E" w:rsidP="00424755">
      <w:pPr>
        <w:pStyle w:val="Heading1"/>
        <w:bidi/>
      </w:pPr>
      <w:r w:rsidRPr="00424755">
        <w:rPr>
          <w:rtl/>
        </w:rPr>
        <w:lastRenderedPageBreak/>
        <w:t>حقوق شما</w:t>
      </w:r>
    </w:p>
    <w:p w14:paraId="5C8470CC" w14:textId="5123C53F" w:rsidR="00196F90" w:rsidRPr="00424755" w:rsidRDefault="00D9594E" w:rsidP="00D9594E">
      <w:pPr>
        <w:pStyle w:val="Body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افراد تحت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حکم، حق و حقوق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دارند.</w:t>
      </w:r>
    </w:p>
    <w:p w14:paraId="618C1402" w14:textId="77777777" w:rsidR="00856EBA" w:rsidRPr="00373044" w:rsidRDefault="00856EBA" w:rsidP="00424755">
      <w:pPr>
        <w:pStyle w:val="Heading2"/>
        <w:bidi/>
        <w:rPr>
          <w:b w:val="0"/>
          <w:bCs/>
          <w:sz w:val="36"/>
          <w:szCs w:val="32"/>
        </w:rPr>
      </w:pPr>
      <w:r w:rsidRPr="00373044">
        <w:rPr>
          <w:b w:val="0"/>
          <w:bCs/>
          <w:sz w:val="36"/>
          <w:szCs w:val="32"/>
          <w:rtl/>
        </w:rPr>
        <w:t>شما حق دار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rFonts w:hint="eastAsia"/>
          <w:b w:val="0"/>
          <w:bCs/>
          <w:sz w:val="36"/>
          <w:szCs w:val="32"/>
          <w:rtl/>
        </w:rPr>
        <w:t>د</w:t>
      </w:r>
      <w:r w:rsidRPr="00373044">
        <w:rPr>
          <w:b w:val="0"/>
          <w:bCs/>
          <w:sz w:val="36"/>
          <w:szCs w:val="32"/>
          <w:rtl/>
        </w:rPr>
        <w:t xml:space="preserve"> که تحت کمتر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rFonts w:hint="eastAsia"/>
          <w:b w:val="0"/>
          <w:bCs/>
          <w:sz w:val="36"/>
          <w:szCs w:val="32"/>
          <w:rtl/>
        </w:rPr>
        <w:t>ن</w:t>
      </w:r>
      <w:r w:rsidRPr="00373044">
        <w:rPr>
          <w:b w:val="0"/>
          <w:bCs/>
          <w:sz w:val="36"/>
          <w:szCs w:val="32"/>
          <w:rtl/>
        </w:rPr>
        <w:t xml:space="preserve"> محدود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rFonts w:hint="eastAsia"/>
          <w:b w:val="0"/>
          <w:bCs/>
          <w:sz w:val="36"/>
          <w:szCs w:val="32"/>
          <w:rtl/>
        </w:rPr>
        <w:t>ت،</w:t>
      </w:r>
      <w:r w:rsidRPr="00373044">
        <w:rPr>
          <w:b w:val="0"/>
          <w:bCs/>
          <w:sz w:val="36"/>
          <w:szCs w:val="32"/>
          <w:rtl/>
        </w:rPr>
        <w:t xml:space="preserve"> ارز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rFonts w:hint="eastAsia"/>
          <w:b w:val="0"/>
          <w:bCs/>
          <w:sz w:val="36"/>
          <w:szCs w:val="32"/>
          <w:rtl/>
        </w:rPr>
        <w:t>اب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b w:val="0"/>
          <w:bCs/>
          <w:sz w:val="36"/>
          <w:szCs w:val="32"/>
          <w:rtl/>
        </w:rPr>
        <w:t xml:space="preserve"> و درمان شو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rFonts w:hint="eastAsia"/>
          <w:b w:val="0"/>
          <w:bCs/>
          <w:sz w:val="36"/>
          <w:szCs w:val="32"/>
          <w:rtl/>
        </w:rPr>
        <w:t>د</w:t>
      </w:r>
    </w:p>
    <w:p w14:paraId="3B328CC9" w14:textId="55E86A31" w:rsidR="00856EBA" w:rsidRPr="00424755" w:rsidRDefault="00856EBA" w:rsidP="00856EBA">
      <w:pPr>
        <w:pStyle w:val="Body"/>
        <w:bidi/>
        <w:rPr>
          <w:sz w:val="22"/>
          <w:szCs w:val="22"/>
        </w:rPr>
      </w:pP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عن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ارز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و درمان اجبار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به گونه‌ا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انجام شود که تا حد امکان آزاد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و انتخاب را به شما بدهد. خواسته‌ها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شما، اهداف بهبود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و جا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گز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ن‌ها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موجود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در نظر گرفته شوند. آنچه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ک</w:t>
      </w:r>
      <w:r w:rsidRPr="00424755">
        <w:rPr>
          <w:sz w:val="22"/>
          <w:szCs w:val="22"/>
          <w:rtl/>
        </w:rPr>
        <w:t xml:space="preserve"> فرد محدود کننده است ممکن است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شخص 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گر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محدود کننده نباشد.</w:t>
      </w:r>
    </w:p>
    <w:p w14:paraId="311AB458" w14:textId="77777777" w:rsidR="009C6094" w:rsidRPr="00373044" w:rsidRDefault="009C6094" w:rsidP="00424755">
      <w:pPr>
        <w:pStyle w:val="Heading2"/>
        <w:bidi/>
        <w:rPr>
          <w:b w:val="0"/>
          <w:bCs/>
          <w:sz w:val="36"/>
          <w:szCs w:val="32"/>
        </w:rPr>
      </w:pPr>
      <w:r w:rsidRPr="00373044">
        <w:rPr>
          <w:b w:val="0"/>
          <w:bCs/>
          <w:sz w:val="36"/>
          <w:szCs w:val="32"/>
          <w:rtl/>
        </w:rPr>
        <w:t>شما حق دار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rFonts w:hint="eastAsia"/>
          <w:b w:val="0"/>
          <w:bCs/>
          <w:sz w:val="36"/>
          <w:szCs w:val="32"/>
          <w:rtl/>
        </w:rPr>
        <w:t>د</w:t>
      </w:r>
      <w:r w:rsidRPr="00373044">
        <w:rPr>
          <w:b w:val="0"/>
          <w:bCs/>
          <w:sz w:val="36"/>
          <w:szCs w:val="32"/>
          <w:rtl/>
        </w:rPr>
        <w:t xml:space="preserve"> تا از شما تقاضا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b w:val="0"/>
          <w:bCs/>
          <w:sz w:val="36"/>
          <w:szCs w:val="32"/>
          <w:rtl/>
        </w:rPr>
        <w:t xml:space="preserve"> رضا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rFonts w:hint="eastAsia"/>
          <w:b w:val="0"/>
          <w:bCs/>
          <w:sz w:val="36"/>
          <w:szCs w:val="32"/>
          <w:rtl/>
        </w:rPr>
        <w:t>ت</w:t>
      </w:r>
      <w:r w:rsidRPr="00373044">
        <w:rPr>
          <w:b w:val="0"/>
          <w:bCs/>
          <w:sz w:val="36"/>
          <w:szCs w:val="32"/>
          <w:rtl/>
        </w:rPr>
        <w:t xml:space="preserve"> آگاهانه برا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b w:val="0"/>
          <w:bCs/>
          <w:sz w:val="36"/>
          <w:szCs w:val="32"/>
          <w:rtl/>
        </w:rPr>
        <w:t xml:space="preserve"> درمان شود</w:t>
      </w:r>
    </w:p>
    <w:p w14:paraId="68855F32" w14:textId="77777777" w:rsidR="009C6094" w:rsidRPr="00424755" w:rsidRDefault="009C6094" w:rsidP="009C6094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حت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اگر درمان اجبار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در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افت</w:t>
      </w:r>
      <w:r w:rsidRPr="00424755">
        <w:rPr>
          <w:sz w:val="22"/>
          <w:szCs w:val="22"/>
          <w:rtl/>
        </w:rPr>
        <w:t xml:space="preserve">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کن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د،</w:t>
      </w:r>
      <w:r w:rsidRPr="00424755">
        <w:rPr>
          <w:sz w:val="22"/>
          <w:szCs w:val="22"/>
          <w:rtl/>
        </w:rPr>
        <w:t xml:space="preserve"> روانپزشک شما همچنان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بررس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کند که آ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رضا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ت</w:t>
      </w:r>
      <w:r w:rsidRPr="00424755">
        <w:rPr>
          <w:sz w:val="22"/>
          <w:szCs w:val="22"/>
          <w:rtl/>
        </w:rPr>
        <w:t xml:space="preserve"> آگاهانه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درمان بده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خ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sz w:val="22"/>
          <w:szCs w:val="22"/>
          <w:rtl/>
        </w:rPr>
        <w:t>.</w:t>
      </w:r>
    </w:p>
    <w:p w14:paraId="5FA1E917" w14:textId="77777777" w:rsidR="009C6094" w:rsidRPr="00424755" w:rsidRDefault="009C6094" w:rsidP="009C6094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دادن</w:t>
      </w:r>
      <w:r w:rsidRPr="00424755">
        <w:rPr>
          <w:sz w:val="22"/>
          <w:szCs w:val="22"/>
          <w:rtl/>
        </w:rPr>
        <w:t xml:space="preserve"> رضا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ت</w:t>
      </w:r>
      <w:r w:rsidRPr="00424755">
        <w:rPr>
          <w:sz w:val="22"/>
          <w:szCs w:val="22"/>
          <w:rtl/>
        </w:rPr>
        <w:t xml:space="preserve"> آگاهانه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عن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اطلاعات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را که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تصم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م‌گ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درباره در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افت</w:t>
      </w:r>
      <w:r w:rsidRPr="00424755">
        <w:rPr>
          <w:sz w:val="22"/>
          <w:szCs w:val="22"/>
          <w:rtl/>
        </w:rPr>
        <w:t xml:space="preserve"> درمان 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از</w:t>
      </w:r>
      <w:r w:rsidRPr="00424755">
        <w:rPr>
          <w:sz w:val="22"/>
          <w:szCs w:val="22"/>
          <w:rtl/>
        </w:rPr>
        <w:t xml:space="preserve"> دار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د،</w:t>
      </w:r>
      <w:r w:rsidRPr="00424755">
        <w:rPr>
          <w:sz w:val="22"/>
          <w:szCs w:val="22"/>
          <w:rtl/>
        </w:rPr>
        <w:t xml:space="preserve"> متوجه شده‌ا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و در تصم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</w:t>
      </w:r>
      <w:r w:rsidRPr="00424755">
        <w:rPr>
          <w:sz w:val="22"/>
          <w:szCs w:val="22"/>
          <w:rtl/>
        </w:rPr>
        <w:t xml:space="preserve"> خود لحاظ کرده‌ا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. </w:t>
      </w:r>
    </w:p>
    <w:p w14:paraId="6177EEB8" w14:textId="77777777" w:rsidR="009C6094" w:rsidRPr="00424755" w:rsidRDefault="009C6094" w:rsidP="009C6094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فقط</w:t>
      </w:r>
      <w:r w:rsidRPr="00424755">
        <w:rPr>
          <w:sz w:val="22"/>
          <w:szCs w:val="22"/>
          <w:rtl/>
        </w:rPr>
        <w:t xml:space="preserve"> زمان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رضا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ت</w:t>
      </w:r>
      <w:r w:rsidRPr="00424755">
        <w:rPr>
          <w:sz w:val="22"/>
          <w:szCs w:val="22"/>
          <w:rtl/>
        </w:rPr>
        <w:t xml:space="preserve"> آگاهانه بده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که توانا</w:t>
      </w:r>
      <w:r w:rsidRPr="00424755">
        <w:rPr>
          <w:rFonts w:hint="cs"/>
          <w:sz w:val="22"/>
          <w:szCs w:val="22"/>
          <w:rtl/>
        </w:rPr>
        <w:t>یی</w:t>
      </w:r>
      <w:r w:rsidRPr="00424755">
        <w:rPr>
          <w:sz w:val="22"/>
          <w:szCs w:val="22"/>
          <w:rtl/>
        </w:rPr>
        <w:t xml:space="preserve"> انجام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کار را داشته باش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. روانپزشک شما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با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فرض شروع کند که شما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توانا</w:t>
      </w:r>
      <w:r w:rsidRPr="00424755">
        <w:rPr>
          <w:rFonts w:hint="cs"/>
          <w:sz w:val="22"/>
          <w:szCs w:val="22"/>
          <w:rtl/>
        </w:rPr>
        <w:t>یی</w:t>
      </w:r>
      <w:r w:rsidRPr="00424755">
        <w:rPr>
          <w:sz w:val="22"/>
          <w:szCs w:val="22"/>
          <w:rtl/>
        </w:rPr>
        <w:t xml:space="preserve"> را دار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. </w:t>
      </w:r>
    </w:p>
    <w:p w14:paraId="510E011A" w14:textId="77777777" w:rsidR="009C6094" w:rsidRPr="00424755" w:rsidRDefault="009C6094" w:rsidP="009C6094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اگر</w:t>
      </w:r>
      <w:r w:rsidRPr="00424755">
        <w:rPr>
          <w:sz w:val="22"/>
          <w:szCs w:val="22"/>
          <w:rtl/>
        </w:rPr>
        <w:t xml:space="preserve"> شرا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ط</w:t>
      </w:r>
      <w:r w:rsidRPr="00424755">
        <w:rPr>
          <w:sz w:val="22"/>
          <w:szCs w:val="22"/>
          <w:rtl/>
        </w:rPr>
        <w:t xml:space="preserve"> 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sz w:val="22"/>
          <w:szCs w:val="22"/>
          <w:rtl/>
        </w:rPr>
        <w:t xml:space="preserve"> را داشته باش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د،</w:t>
      </w:r>
      <w:r w:rsidRPr="00424755">
        <w:rPr>
          <w:sz w:val="22"/>
          <w:szCs w:val="22"/>
          <w:rtl/>
        </w:rPr>
        <w:t xml:space="preserve"> توانا</w:t>
      </w:r>
      <w:r w:rsidRPr="00424755">
        <w:rPr>
          <w:rFonts w:hint="cs"/>
          <w:sz w:val="22"/>
          <w:szCs w:val="22"/>
          <w:rtl/>
        </w:rPr>
        <w:t>یی</w:t>
      </w:r>
      <w:r w:rsidRPr="00424755">
        <w:rPr>
          <w:sz w:val="22"/>
          <w:szCs w:val="22"/>
          <w:rtl/>
        </w:rPr>
        <w:t xml:space="preserve"> دادن رضا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ت</w:t>
      </w:r>
      <w:r w:rsidRPr="00424755">
        <w:rPr>
          <w:sz w:val="22"/>
          <w:szCs w:val="22"/>
          <w:rtl/>
        </w:rPr>
        <w:t xml:space="preserve"> آگاهانه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درمان خاص را دار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:</w:t>
      </w:r>
    </w:p>
    <w:p w14:paraId="214D30BE" w14:textId="17D90F4F" w:rsidR="009C6094" w:rsidRPr="00424755" w:rsidRDefault="009C6094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اطلاعات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که درباره آن درمان خاص به شما داده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شود</w:t>
      </w:r>
      <w:r w:rsidRPr="00424755">
        <w:rPr>
          <w:sz w:val="22"/>
          <w:szCs w:val="22"/>
          <w:rtl/>
        </w:rPr>
        <w:t xml:space="preserve"> را بفهم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د،</w:t>
      </w:r>
    </w:p>
    <w:p w14:paraId="2953AAE3" w14:textId="414D00C8" w:rsidR="009C6094" w:rsidRPr="00424755" w:rsidRDefault="009C6094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آن اطلاعات را به خاطر بسپار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د،</w:t>
      </w:r>
    </w:p>
    <w:p w14:paraId="09CF9358" w14:textId="7013490D" w:rsidR="009C6094" w:rsidRPr="00424755" w:rsidRDefault="009C6094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اطلاعات را سبک سنگ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کرده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از آن استفاده کن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و</w:t>
      </w:r>
    </w:p>
    <w:p w14:paraId="7B545861" w14:textId="5A2655C2" w:rsidR="009C6094" w:rsidRPr="00424755" w:rsidRDefault="009C6094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بتوان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تصم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</w:t>
      </w:r>
      <w:r w:rsidRPr="00424755">
        <w:rPr>
          <w:sz w:val="22"/>
          <w:szCs w:val="22"/>
          <w:rtl/>
        </w:rPr>
        <w:t xml:space="preserve"> خود را اعلام کن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</w:p>
    <w:p w14:paraId="6DCF7107" w14:textId="77777777" w:rsidR="009C6094" w:rsidRPr="00424755" w:rsidRDefault="009C6094" w:rsidP="009C6094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اگر</w:t>
      </w:r>
      <w:r w:rsidRPr="00424755">
        <w:rPr>
          <w:sz w:val="22"/>
          <w:szCs w:val="22"/>
          <w:rtl/>
        </w:rPr>
        <w:t xml:space="preserve"> تحت حکم هست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و روانپزشک شما فکر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کند</w:t>
      </w:r>
      <w:r w:rsidRPr="00424755">
        <w:rPr>
          <w:sz w:val="22"/>
          <w:szCs w:val="22"/>
          <w:rtl/>
        </w:rPr>
        <w:t xml:space="preserve"> که توانا</w:t>
      </w:r>
      <w:r w:rsidRPr="00424755">
        <w:rPr>
          <w:rFonts w:hint="cs"/>
          <w:sz w:val="22"/>
          <w:szCs w:val="22"/>
          <w:rtl/>
        </w:rPr>
        <w:t>یی</w:t>
      </w:r>
      <w:r w:rsidRPr="00424755">
        <w:rPr>
          <w:sz w:val="22"/>
          <w:szCs w:val="22"/>
          <w:rtl/>
        </w:rPr>
        <w:t xml:space="preserve"> دادن رضا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ت</w:t>
      </w:r>
      <w:r w:rsidRPr="00424755">
        <w:rPr>
          <w:sz w:val="22"/>
          <w:szCs w:val="22"/>
          <w:rtl/>
        </w:rPr>
        <w:t xml:space="preserve"> آگاهانه دار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د،</w:t>
      </w:r>
      <w:r w:rsidRPr="00424755">
        <w:rPr>
          <w:sz w:val="22"/>
          <w:szCs w:val="22"/>
          <w:rtl/>
        </w:rPr>
        <w:t xml:space="preserve"> همچنان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تواند</w:t>
      </w:r>
      <w:r w:rsidRPr="00424755">
        <w:rPr>
          <w:sz w:val="22"/>
          <w:szCs w:val="22"/>
          <w:rtl/>
        </w:rPr>
        <w:t xml:space="preserve"> شما را درمان اجبار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کند، اما فقط در صورت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که فکر کند: </w:t>
      </w:r>
    </w:p>
    <w:p w14:paraId="4A301A0B" w14:textId="33A83D6A" w:rsidR="009C6094" w:rsidRPr="00424755" w:rsidRDefault="009C6094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از نظر پزشک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و بال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مناسب است و </w:t>
      </w:r>
    </w:p>
    <w:p w14:paraId="1487433E" w14:textId="0B128432" w:rsidR="009C6094" w:rsidRPr="00424755" w:rsidRDefault="009C6094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گز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نه</w:t>
      </w:r>
      <w:r w:rsidRPr="00424755">
        <w:rPr>
          <w:sz w:val="22"/>
          <w:szCs w:val="22"/>
          <w:rtl/>
        </w:rPr>
        <w:t xml:space="preserve"> با کمتر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محدود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ت</w:t>
      </w:r>
      <w:r w:rsidRPr="00424755">
        <w:rPr>
          <w:sz w:val="22"/>
          <w:szCs w:val="22"/>
          <w:rtl/>
        </w:rPr>
        <w:t xml:space="preserve"> است.</w:t>
      </w:r>
    </w:p>
    <w:p w14:paraId="43DA93A4" w14:textId="77777777" w:rsidR="00F911D6" w:rsidRPr="00373044" w:rsidRDefault="00F911D6" w:rsidP="00424755">
      <w:pPr>
        <w:pStyle w:val="Heading2"/>
        <w:bidi/>
        <w:rPr>
          <w:b w:val="0"/>
          <w:bCs/>
          <w:sz w:val="36"/>
          <w:szCs w:val="32"/>
        </w:rPr>
      </w:pPr>
      <w:r w:rsidRPr="00373044">
        <w:rPr>
          <w:b w:val="0"/>
          <w:bCs/>
          <w:sz w:val="36"/>
          <w:szCs w:val="32"/>
          <w:rtl/>
        </w:rPr>
        <w:t>شما حق در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rFonts w:hint="eastAsia"/>
          <w:b w:val="0"/>
          <w:bCs/>
          <w:sz w:val="36"/>
          <w:szCs w:val="32"/>
          <w:rtl/>
        </w:rPr>
        <w:t>افت</w:t>
      </w:r>
      <w:r w:rsidRPr="00373044">
        <w:rPr>
          <w:b w:val="0"/>
          <w:bCs/>
          <w:sz w:val="36"/>
          <w:szCs w:val="32"/>
          <w:rtl/>
        </w:rPr>
        <w:t xml:space="preserve"> اطلاعات دار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rFonts w:hint="eastAsia"/>
          <w:b w:val="0"/>
          <w:bCs/>
          <w:sz w:val="36"/>
          <w:szCs w:val="32"/>
          <w:rtl/>
        </w:rPr>
        <w:t>د</w:t>
      </w:r>
    </w:p>
    <w:p w14:paraId="335EE2E1" w14:textId="77777777" w:rsidR="00F911D6" w:rsidRPr="00424755" w:rsidRDefault="00F911D6" w:rsidP="00F911D6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</w:t>
      </w:r>
      <w:r w:rsidRPr="00424755">
        <w:rPr>
          <w:sz w:val="22"/>
          <w:szCs w:val="22"/>
          <w:rtl/>
        </w:rPr>
        <w:t xml:space="preserve"> درمان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شما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دلا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ل</w:t>
      </w:r>
      <w:r w:rsidRPr="00424755">
        <w:rPr>
          <w:sz w:val="22"/>
          <w:szCs w:val="22"/>
          <w:rtl/>
        </w:rPr>
        <w:t xml:space="preserve"> صدور حکم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شما را توض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ح</w:t>
      </w:r>
      <w:r w:rsidRPr="00424755">
        <w:rPr>
          <w:sz w:val="22"/>
          <w:szCs w:val="22"/>
          <w:rtl/>
        </w:rPr>
        <w:t xml:space="preserve"> دهند. آنها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در موارد 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sz w:val="22"/>
          <w:szCs w:val="22"/>
          <w:rtl/>
        </w:rPr>
        <w:t xml:space="preserve"> به شما اطلاعات ارائه دهند:</w:t>
      </w:r>
    </w:p>
    <w:p w14:paraId="5A32A595" w14:textId="3A45D1FC" w:rsidR="00F911D6" w:rsidRPr="00424755" w:rsidRDefault="00F911D6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ارز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،</w:t>
      </w:r>
    </w:p>
    <w:p w14:paraId="640728C8" w14:textId="38B762FC" w:rsidR="00F911D6" w:rsidRPr="00424755" w:rsidRDefault="00F911D6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درمان پ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شنهاد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،</w:t>
      </w:r>
    </w:p>
    <w:p w14:paraId="01B470D4" w14:textId="0961DFCC" w:rsidR="00F911D6" w:rsidRPr="00424755" w:rsidRDefault="00F911D6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گز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نه‌ها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جا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گز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و </w:t>
      </w:r>
    </w:p>
    <w:p w14:paraId="02592546" w14:textId="646C8CFE" w:rsidR="00F911D6" w:rsidRPr="00424755" w:rsidRDefault="00F911D6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حقوق شما.</w:t>
      </w:r>
    </w:p>
    <w:p w14:paraId="02DFE96F" w14:textId="30F7A103" w:rsidR="00F911D6" w:rsidRPr="00424755" w:rsidRDefault="00F911D6" w:rsidP="00F911D6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اطلاعات</w:t>
      </w:r>
      <w:r w:rsidRPr="00424755">
        <w:rPr>
          <w:sz w:val="22"/>
          <w:szCs w:val="22"/>
          <w:rtl/>
        </w:rPr>
        <w:t xml:space="preserve">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تواند</w:t>
      </w:r>
      <w:r w:rsidRPr="00424755">
        <w:rPr>
          <w:sz w:val="22"/>
          <w:szCs w:val="22"/>
          <w:rtl/>
        </w:rPr>
        <w:t xml:space="preserve"> به صورت نوشتار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گفتار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و به زبان ترج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ح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شما باشد. آنها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به پرسش‌ها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شما پاسخ‌ها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روشن بدهند. اطلاعات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در زمان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ارائه شوند که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تصم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م‌گ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شما مناسب باشد.</w:t>
      </w:r>
    </w:p>
    <w:p w14:paraId="39C9C56B" w14:textId="77777777" w:rsidR="009B109B" w:rsidRPr="00373044" w:rsidRDefault="009B109B" w:rsidP="00424755">
      <w:pPr>
        <w:pStyle w:val="Heading2"/>
        <w:bidi/>
        <w:rPr>
          <w:b w:val="0"/>
          <w:bCs/>
          <w:sz w:val="36"/>
          <w:szCs w:val="32"/>
        </w:rPr>
      </w:pPr>
      <w:r w:rsidRPr="00373044">
        <w:rPr>
          <w:b w:val="0"/>
          <w:bCs/>
          <w:sz w:val="36"/>
          <w:szCs w:val="32"/>
          <w:rtl/>
        </w:rPr>
        <w:t>شما حق در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rFonts w:hint="eastAsia"/>
          <w:b w:val="0"/>
          <w:bCs/>
          <w:sz w:val="36"/>
          <w:szCs w:val="32"/>
          <w:rtl/>
        </w:rPr>
        <w:t>افت</w:t>
      </w:r>
      <w:r w:rsidRPr="00373044">
        <w:rPr>
          <w:b w:val="0"/>
          <w:bCs/>
          <w:sz w:val="36"/>
          <w:szCs w:val="32"/>
          <w:rtl/>
        </w:rPr>
        <w:t xml:space="preserve"> پشت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rFonts w:hint="eastAsia"/>
          <w:b w:val="0"/>
          <w:bCs/>
          <w:sz w:val="36"/>
          <w:szCs w:val="32"/>
          <w:rtl/>
        </w:rPr>
        <w:t>بان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b w:val="0"/>
          <w:bCs/>
          <w:sz w:val="36"/>
          <w:szCs w:val="32"/>
          <w:rtl/>
        </w:rPr>
        <w:t xml:space="preserve"> دار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rFonts w:hint="eastAsia"/>
          <w:b w:val="0"/>
          <w:bCs/>
          <w:sz w:val="36"/>
          <w:szCs w:val="32"/>
          <w:rtl/>
        </w:rPr>
        <w:t>د</w:t>
      </w:r>
    </w:p>
    <w:p w14:paraId="0CA76E52" w14:textId="77777777" w:rsidR="009B109B" w:rsidRPr="00424755" w:rsidRDefault="009B109B" w:rsidP="009B109B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فرد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را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کمک به خود انتخاب کن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د،</w:t>
      </w:r>
      <w:r w:rsidRPr="00424755">
        <w:rPr>
          <w:sz w:val="22"/>
          <w:szCs w:val="22"/>
          <w:rtl/>
        </w:rPr>
        <w:t xml:space="preserve"> از جمله فرد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که به زبان شما صحبت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کند</w:t>
      </w:r>
      <w:r w:rsidRPr="00424755">
        <w:rPr>
          <w:sz w:val="22"/>
          <w:szCs w:val="22"/>
          <w:rtl/>
        </w:rPr>
        <w:t>. 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</w:t>
      </w:r>
      <w:r w:rsidRPr="00424755">
        <w:rPr>
          <w:sz w:val="22"/>
          <w:szCs w:val="22"/>
          <w:rtl/>
        </w:rPr>
        <w:t xml:space="preserve"> درمان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تان</w:t>
      </w:r>
      <w:r w:rsidRPr="00424755">
        <w:rPr>
          <w:sz w:val="22"/>
          <w:szCs w:val="22"/>
          <w:rtl/>
        </w:rPr>
        <w:t xml:space="preserve">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به شما کمک کند با فرد پشت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بان</w:t>
      </w:r>
      <w:r w:rsidRPr="00424755">
        <w:rPr>
          <w:sz w:val="22"/>
          <w:szCs w:val="22"/>
          <w:rtl/>
        </w:rPr>
        <w:t xml:space="preserve"> تماس بگ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. </w:t>
      </w:r>
    </w:p>
    <w:p w14:paraId="0E3FE81B" w14:textId="77777777" w:rsidR="009B109B" w:rsidRPr="00424755" w:rsidRDefault="009B109B" w:rsidP="009B109B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روانپزشک</w:t>
      </w:r>
      <w:r w:rsidRPr="00424755">
        <w:rPr>
          <w:sz w:val="22"/>
          <w:szCs w:val="22"/>
          <w:rtl/>
        </w:rPr>
        <w:t xml:space="preserve">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در مقاطع خاص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از ارز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و درمان شما، از نظرات افراد مطلع شده و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تواند</w:t>
      </w:r>
      <w:r w:rsidRPr="00424755">
        <w:rPr>
          <w:sz w:val="22"/>
          <w:szCs w:val="22"/>
          <w:rtl/>
        </w:rPr>
        <w:t xml:space="preserve"> آنها را در تصم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</w:t>
      </w:r>
      <w:r w:rsidRPr="00424755">
        <w:rPr>
          <w:sz w:val="22"/>
          <w:szCs w:val="22"/>
          <w:rtl/>
        </w:rPr>
        <w:t xml:space="preserve"> خود لحاظ کند.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افراد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توانند</w:t>
      </w:r>
      <w:r w:rsidRPr="00424755">
        <w:rPr>
          <w:sz w:val="22"/>
          <w:szCs w:val="22"/>
          <w:rtl/>
        </w:rPr>
        <w:t xml:space="preserve"> شامل موارد 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sz w:val="22"/>
          <w:szCs w:val="22"/>
          <w:rtl/>
        </w:rPr>
        <w:t xml:space="preserve"> باشند:</w:t>
      </w:r>
    </w:p>
    <w:p w14:paraId="44B7FCA5" w14:textId="5A232397" w:rsidR="009B109B" w:rsidRPr="00424755" w:rsidRDefault="009B109B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شخص پشت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بان</w:t>
      </w:r>
      <w:r w:rsidRPr="00424755">
        <w:rPr>
          <w:sz w:val="22"/>
          <w:szCs w:val="22"/>
          <w:rtl/>
        </w:rPr>
        <w:t xml:space="preserve"> معرف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شده،</w:t>
      </w:r>
    </w:p>
    <w:p w14:paraId="61641F8E" w14:textId="0FA11AC0" w:rsidR="009B109B" w:rsidRPr="00424755" w:rsidRDefault="009B109B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مدافع حقوق سلامت روان،</w:t>
      </w:r>
    </w:p>
    <w:p w14:paraId="591B6DB7" w14:textId="3BCC0D41" w:rsidR="009B109B" w:rsidRPr="00424755" w:rsidRDefault="009B109B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ق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م،</w:t>
      </w:r>
    </w:p>
    <w:p w14:paraId="0C4CEB3D" w14:textId="15F441B1" w:rsidR="009B109B" w:rsidRPr="00424755" w:rsidRDefault="009B109B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 xml:space="preserve">مراقبت کننده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</w:p>
    <w:p w14:paraId="7DE929E5" w14:textId="59820F07" w:rsidR="009B109B" w:rsidRPr="00424755" w:rsidRDefault="009B109B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والد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(برا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سن 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sz w:val="22"/>
          <w:szCs w:val="22"/>
          <w:rtl/>
        </w:rPr>
        <w:t xml:space="preserve"> 16 سال).</w:t>
      </w:r>
    </w:p>
    <w:p w14:paraId="1464E7BA" w14:textId="1C8F4814" w:rsidR="002A1BA1" w:rsidRPr="00373044" w:rsidRDefault="009B109B" w:rsidP="00373044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lastRenderedPageBreak/>
        <w:t>اگر</w:t>
      </w:r>
      <w:r w:rsidRPr="00424755">
        <w:rPr>
          <w:sz w:val="22"/>
          <w:szCs w:val="22"/>
          <w:rtl/>
        </w:rPr>
        <w:t xml:space="preserve"> کس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هست که نم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خواه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با آنها تماس بگ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رند،</w:t>
      </w:r>
      <w:r w:rsidRPr="00424755">
        <w:rPr>
          <w:sz w:val="22"/>
          <w:szCs w:val="22"/>
          <w:rtl/>
        </w:rPr>
        <w:t xml:space="preserve">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به 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</w:t>
      </w:r>
      <w:r w:rsidRPr="00424755">
        <w:rPr>
          <w:sz w:val="22"/>
          <w:szCs w:val="22"/>
          <w:rtl/>
        </w:rPr>
        <w:t xml:space="preserve"> درمان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خود بگو</w:t>
      </w:r>
      <w:r w:rsidRPr="00424755">
        <w:rPr>
          <w:rFonts w:hint="cs"/>
          <w:sz w:val="22"/>
          <w:szCs w:val="22"/>
          <w:rtl/>
        </w:rPr>
        <w:t>یی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. گاه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اوقات ممکن است بر خلاف م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ل‌تان،</w:t>
      </w:r>
      <w:r w:rsidRPr="00424755">
        <w:rPr>
          <w:sz w:val="22"/>
          <w:szCs w:val="22"/>
          <w:rtl/>
        </w:rPr>
        <w:t xml:space="preserve"> به الزام قانون اطلاعات شما به اشتراک گذاشته شوند.</w:t>
      </w:r>
      <w:r w:rsidR="002A1BA1" w:rsidRPr="00424755">
        <w:rPr>
          <w:bCs/>
          <w:sz w:val="22"/>
          <w:szCs w:val="22"/>
        </w:rPr>
        <w:t xml:space="preserve">. </w:t>
      </w:r>
    </w:p>
    <w:p w14:paraId="748DF44F" w14:textId="77777777" w:rsidR="005F61B5" w:rsidRPr="00373044" w:rsidRDefault="005F61B5" w:rsidP="00424755">
      <w:pPr>
        <w:pStyle w:val="Heading2"/>
        <w:bidi/>
        <w:rPr>
          <w:b w:val="0"/>
          <w:bCs/>
          <w:sz w:val="36"/>
          <w:szCs w:val="32"/>
        </w:rPr>
      </w:pPr>
      <w:r w:rsidRPr="00373044">
        <w:rPr>
          <w:b w:val="0"/>
          <w:bCs/>
          <w:sz w:val="36"/>
          <w:szCs w:val="32"/>
          <w:rtl/>
        </w:rPr>
        <w:t>شما حق در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rFonts w:hint="eastAsia"/>
          <w:b w:val="0"/>
          <w:bCs/>
          <w:sz w:val="36"/>
          <w:szCs w:val="32"/>
          <w:rtl/>
        </w:rPr>
        <w:t>افت</w:t>
      </w:r>
      <w:r w:rsidRPr="00373044">
        <w:rPr>
          <w:b w:val="0"/>
          <w:bCs/>
          <w:sz w:val="36"/>
          <w:szCs w:val="32"/>
          <w:rtl/>
        </w:rPr>
        <w:t xml:space="preserve"> کمک و راهنما</w:t>
      </w:r>
      <w:r w:rsidRPr="00373044">
        <w:rPr>
          <w:rFonts w:hint="cs"/>
          <w:b w:val="0"/>
          <w:bCs/>
          <w:sz w:val="36"/>
          <w:szCs w:val="32"/>
          <w:rtl/>
        </w:rPr>
        <w:t>یی</w:t>
      </w:r>
      <w:r w:rsidRPr="00373044">
        <w:rPr>
          <w:b w:val="0"/>
          <w:bCs/>
          <w:sz w:val="36"/>
          <w:szCs w:val="32"/>
          <w:rtl/>
        </w:rPr>
        <w:t xml:space="preserve"> در تصم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rFonts w:hint="eastAsia"/>
          <w:b w:val="0"/>
          <w:bCs/>
          <w:sz w:val="36"/>
          <w:szCs w:val="32"/>
          <w:rtl/>
        </w:rPr>
        <w:t>م‌گ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rFonts w:hint="eastAsia"/>
          <w:b w:val="0"/>
          <w:bCs/>
          <w:sz w:val="36"/>
          <w:szCs w:val="32"/>
          <w:rtl/>
        </w:rPr>
        <w:t>ر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b w:val="0"/>
          <w:bCs/>
          <w:sz w:val="36"/>
          <w:szCs w:val="32"/>
          <w:rtl/>
        </w:rPr>
        <w:t xml:space="preserve"> دار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rFonts w:hint="eastAsia"/>
          <w:b w:val="0"/>
          <w:bCs/>
          <w:sz w:val="36"/>
          <w:szCs w:val="32"/>
          <w:rtl/>
        </w:rPr>
        <w:t>د</w:t>
      </w:r>
    </w:p>
    <w:p w14:paraId="04E26ACC" w14:textId="77777777" w:rsidR="005F61B5" w:rsidRPr="00424755" w:rsidRDefault="005F61B5" w:rsidP="005F61B5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فرد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را انتخاب کن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که در تصم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م‌گ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به شما کمک کند. </w:t>
      </w:r>
    </w:p>
    <w:p w14:paraId="048221EE" w14:textId="7D27BD64" w:rsidR="005F61B5" w:rsidRPr="00424755" w:rsidRDefault="005F61B5" w:rsidP="005F61B5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حت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اگر تحت درمان اجبار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هست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د،</w:t>
      </w:r>
      <w:r w:rsidRPr="00424755">
        <w:rPr>
          <w:sz w:val="22"/>
          <w:szCs w:val="22"/>
          <w:rtl/>
        </w:rPr>
        <w:t xml:space="preserve"> 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</w:t>
      </w:r>
      <w:r w:rsidRPr="00424755">
        <w:rPr>
          <w:sz w:val="22"/>
          <w:szCs w:val="22"/>
          <w:rtl/>
        </w:rPr>
        <w:t xml:space="preserve"> درمان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شما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اطلاعات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درباره گز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نه‌ها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تان</w:t>
      </w:r>
      <w:r w:rsidRPr="00424755">
        <w:rPr>
          <w:sz w:val="22"/>
          <w:szCs w:val="22"/>
          <w:rtl/>
        </w:rPr>
        <w:t xml:space="preserve"> به شما بدهد. آنها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به شما اطلاعات و زمان کاف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تصم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م‌گ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بدهند و به سوالات شما را به روش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که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تان</w:t>
      </w:r>
      <w:r w:rsidRPr="00424755">
        <w:rPr>
          <w:sz w:val="22"/>
          <w:szCs w:val="22"/>
          <w:rtl/>
        </w:rPr>
        <w:t xml:space="preserve"> قابل فهم است پاسخ بدهند. حت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اگر فکر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کنند</w:t>
      </w:r>
      <w:r w:rsidRPr="00424755">
        <w:rPr>
          <w:sz w:val="22"/>
          <w:szCs w:val="22"/>
          <w:rtl/>
        </w:rPr>
        <w:t xml:space="preserve"> احتمال خطر وجود دار</w:t>
      </w:r>
      <w:r w:rsidRPr="00424755">
        <w:rPr>
          <w:rFonts w:hint="eastAsia"/>
          <w:sz w:val="22"/>
          <w:szCs w:val="22"/>
          <w:rtl/>
        </w:rPr>
        <w:t>د،</w:t>
      </w:r>
      <w:r w:rsidRPr="00424755">
        <w:rPr>
          <w:sz w:val="22"/>
          <w:szCs w:val="22"/>
          <w:rtl/>
        </w:rPr>
        <w:t xml:space="preserve">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به شما اجازه تصم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م‌گ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بدهند.</w:t>
      </w:r>
    </w:p>
    <w:p w14:paraId="24B8C230" w14:textId="77777777" w:rsidR="0030562D" w:rsidRPr="00373044" w:rsidRDefault="0030562D" w:rsidP="00424755">
      <w:pPr>
        <w:pStyle w:val="Heading2"/>
        <w:bidi/>
        <w:rPr>
          <w:b w:val="0"/>
          <w:bCs/>
          <w:sz w:val="36"/>
          <w:szCs w:val="32"/>
        </w:rPr>
      </w:pPr>
      <w:r w:rsidRPr="00373044">
        <w:rPr>
          <w:b w:val="0"/>
          <w:bCs/>
          <w:sz w:val="36"/>
          <w:szCs w:val="32"/>
          <w:rtl/>
        </w:rPr>
        <w:t>شما حق دار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rFonts w:hint="eastAsia"/>
          <w:b w:val="0"/>
          <w:bCs/>
          <w:sz w:val="36"/>
          <w:szCs w:val="32"/>
          <w:rtl/>
        </w:rPr>
        <w:t>د</w:t>
      </w:r>
      <w:r w:rsidRPr="00373044">
        <w:rPr>
          <w:b w:val="0"/>
          <w:bCs/>
          <w:sz w:val="36"/>
          <w:szCs w:val="32"/>
          <w:rtl/>
        </w:rPr>
        <w:t xml:space="preserve"> احساس امن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rFonts w:hint="eastAsia"/>
          <w:b w:val="0"/>
          <w:bCs/>
          <w:sz w:val="36"/>
          <w:szCs w:val="32"/>
          <w:rtl/>
        </w:rPr>
        <w:t>ت</w:t>
      </w:r>
      <w:r w:rsidRPr="00373044">
        <w:rPr>
          <w:b w:val="0"/>
          <w:bCs/>
          <w:sz w:val="36"/>
          <w:szCs w:val="32"/>
          <w:rtl/>
        </w:rPr>
        <w:t xml:space="preserve"> و احترام کن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rFonts w:hint="eastAsia"/>
          <w:b w:val="0"/>
          <w:bCs/>
          <w:sz w:val="36"/>
          <w:szCs w:val="32"/>
          <w:rtl/>
        </w:rPr>
        <w:t>د</w:t>
      </w:r>
    </w:p>
    <w:p w14:paraId="3226A8E7" w14:textId="5EFE6F8C" w:rsidR="0030562D" w:rsidRPr="00424755" w:rsidRDefault="0030562D" w:rsidP="0030562D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ارز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و درمان اجبار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به گونه‌ا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ارائه شود که به 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ازها</w:t>
      </w:r>
      <w:r w:rsidRPr="00424755">
        <w:rPr>
          <w:sz w:val="22"/>
          <w:szCs w:val="22"/>
          <w:rtl/>
        </w:rPr>
        <w:t xml:space="preserve"> و هو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ت</w:t>
      </w:r>
      <w:r w:rsidRPr="00424755">
        <w:rPr>
          <w:sz w:val="22"/>
          <w:szCs w:val="22"/>
          <w:rtl/>
        </w:rPr>
        <w:t xml:space="preserve"> فرد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شما احترام بگذارد و از آن محافظت کند. که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تواند</w:t>
      </w:r>
      <w:r w:rsidRPr="00424755">
        <w:rPr>
          <w:sz w:val="22"/>
          <w:szCs w:val="22"/>
          <w:rtl/>
        </w:rPr>
        <w:t xml:space="preserve"> شامل فرهنگ، 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ازها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ارتباط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،</w:t>
      </w:r>
      <w:r w:rsidRPr="00424755">
        <w:rPr>
          <w:sz w:val="22"/>
          <w:szCs w:val="22"/>
          <w:rtl/>
        </w:rPr>
        <w:t xml:space="preserve"> سن، ناتوان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،</w:t>
      </w:r>
      <w:r w:rsidRPr="00424755">
        <w:rPr>
          <w:sz w:val="22"/>
          <w:szCs w:val="22"/>
          <w:rtl/>
        </w:rPr>
        <w:t xml:space="preserve"> هو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ت</w:t>
      </w:r>
      <w:r w:rsidRPr="00424755">
        <w:rPr>
          <w:sz w:val="22"/>
          <w:szCs w:val="22"/>
          <w:rtl/>
        </w:rPr>
        <w:t xml:space="preserve"> جنس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،</w:t>
      </w:r>
      <w:r w:rsidRPr="00424755">
        <w:rPr>
          <w:sz w:val="22"/>
          <w:szCs w:val="22"/>
          <w:rtl/>
        </w:rPr>
        <w:t xml:space="preserve"> مذهب و گرا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ش</w:t>
      </w:r>
      <w:r w:rsidRPr="00424755">
        <w:rPr>
          <w:sz w:val="22"/>
          <w:szCs w:val="22"/>
          <w:rtl/>
        </w:rPr>
        <w:t xml:space="preserve"> جنس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شما باشد. سا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sz w:val="22"/>
          <w:szCs w:val="22"/>
          <w:rtl/>
        </w:rPr>
        <w:t xml:space="preserve"> 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ازها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بهداشت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شما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شناسا</w:t>
      </w:r>
      <w:r w:rsidRPr="00424755">
        <w:rPr>
          <w:rFonts w:hint="cs"/>
          <w:sz w:val="22"/>
          <w:szCs w:val="22"/>
          <w:rtl/>
        </w:rPr>
        <w:t>یی</w:t>
      </w:r>
      <w:r w:rsidRPr="00424755">
        <w:rPr>
          <w:sz w:val="22"/>
          <w:szCs w:val="22"/>
          <w:rtl/>
        </w:rPr>
        <w:t xml:space="preserve"> و حما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ت</w:t>
      </w:r>
      <w:r w:rsidRPr="00424755">
        <w:rPr>
          <w:sz w:val="22"/>
          <w:szCs w:val="22"/>
          <w:rtl/>
        </w:rPr>
        <w:t xml:space="preserve"> شوند. کرامت، استقلال و حقوق شما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حفظ شوند.</w:t>
      </w:r>
    </w:p>
    <w:p w14:paraId="49311A12" w14:textId="77777777" w:rsidR="00F730ED" w:rsidRPr="00373044" w:rsidRDefault="00F730ED" w:rsidP="00424755">
      <w:pPr>
        <w:pStyle w:val="Heading2"/>
        <w:bidi/>
        <w:rPr>
          <w:b w:val="0"/>
          <w:bCs/>
          <w:sz w:val="36"/>
          <w:szCs w:val="32"/>
        </w:rPr>
      </w:pPr>
      <w:r w:rsidRPr="00373044">
        <w:rPr>
          <w:b w:val="0"/>
          <w:bCs/>
          <w:sz w:val="36"/>
          <w:szCs w:val="32"/>
          <w:rtl/>
        </w:rPr>
        <w:t>اگر از اقوام اول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rFonts w:hint="eastAsia"/>
          <w:b w:val="0"/>
          <w:bCs/>
          <w:sz w:val="36"/>
          <w:szCs w:val="32"/>
          <w:rtl/>
        </w:rPr>
        <w:t>ه</w:t>
      </w:r>
      <w:r w:rsidRPr="00373044">
        <w:rPr>
          <w:b w:val="0"/>
          <w:bCs/>
          <w:sz w:val="36"/>
          <w:szCs w:val="32"/>
          <w:rtl/>
        </w:rPr>
        <w:t xml:space="preserve"> بوم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b w:val="0"/>
          <w:bCs/>
          <w:sz w:val="36"/>
          <w:szCs w:val="32"/>
          <w:rtl/>
        </w:rPr>
        <w:t xml:space="preserve"> باش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rFonts w:hint="eastAsia"/>
          <w:b w:val="0"/>
          <w:bCs/>
          <w:sz w:val="36"/>
          <w:szCs w:val="32"/>
          <w:rtl/>
        </w:rPr>
        <w:t>د،</w:t>
      </w:r>
      <w:r w:rsidRPr="00373044">
        <w:rPr>
          <w:b w:val="0"/>
          <w:bCs/>
          <w:sz w:val="36"/>
          <w:szCs w:val="32"/>
          <w:rtl/>
        </w:rPr>
        <w:t xml:space="preserve"> حق و حقوق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b w:val="0"/>
          <w:bCs/>
          <w:sz w:val="36"/>
          <w:szCs w:val="32"/>
          <w:rtl/>
        </w:rPr>
        <w:t xml:space="preserve"> دار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rFonts w:hint="eastAsia"/>
          <w:b w:val="0"/>
          <w:bCs/>
          <w:sz w:val="36"/>
          <w:szCs w:val="32"/>
          <w:rtl/>
        </w:rPr>
        <w:t>د</w:t>
      </w:r>
    </w:p>
    <w:p w14:paraId="7BC20172" w14:textId="77777777" w:rsidR="00F730ED" w:rsidRPr="00424755" w:rsidRDefault="00F730ED" w:rsidP="00F730ED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به فرهنگ و هو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ت</w:t>
      </w:r>
      <w:r w:rsidRPr="00424755">
        <w:rPr>
          <w:sz w:val="22"/>
          <w:szCs w:val="22"/>
          <w:rtl/>
        </w:rPr>
        <w:t xml:space="preserve"> منحصر به فرد مردم اقوام اول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ه</w:t>
      </w:r>
      <w:r w:rsidRPr="00424755">
        <w:rPr>
          <w:sz w:val="22"/>
          <w:szCs w:val="22"/>
          <w:rtl/>
        </w:rPr>
        <w:t xml:space="preserve"> بوم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(</w:t>
      </w:r>
      <w:r w:rsidRPr="00424755">
        <w:rPr>
          <w:sz w:val="22"/>
          <w:szCs w:val="22"/>
        </w:rPr>
        <w:t>First Nations</w:t>
      </w:r>
      <w:r w:rsidRPr="00424755">
        <w:rPr>
          <w:sz w:val="22"/>
          <w:szCs w:val="22"/>
          <w:rtl/>
        </w:rPr>
        <w:t xml:space="preserve">) احترام گذاشته شود. </w:t>
      </w:r>
    </w:p>
    <w:p w14:paraId="5CBE7B9B" w14:textId="77777777" w:rsidR="00F730ED" w:rsidRPr="00424755" w:rsidRDefault="00F730ED" w:rsidP="00F730ED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شما</w:t>
      </w:r>
      <w:r w:rsidRPr="00424755">
        <w:rPr>
          <w:sz w:val="22"/>
          <w:szCs w:val="22"/>
          <w:rtl/>
        </w:rPr>
        <w:t xml:space="preserve"> حق قرار گرفتن تحت ارز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و درمان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را دار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که از حق تع</w:t>
      </w:r>
      <w:r w:rsidRPr="00424755">
        <w:rPr>
          <w:rFonts w:hint="cs"/>
          <w:sz w:val="22"/>
          <w:szCs w:val="22"/>
          <w:rtl/>
        </w:rPr>
        <w:t>یی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سرنوشت شما پشت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بان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کند</w:t>
      </w:r>
      <w:r w:rsidRPr="00424755">
        <w:rPr>
          <w:sz w:val="22"/>
          <w:szCs w:val="22"/>
          <w:rtl/>
        </w:rPr>
        <w:t xml:space="preserve">. </w:t>
      </w:r>
    </w:p>
    <w:p w14:paraId="1298D9A1" w14:textId="77777777" w:rsidR="00F730ED" w:rsidRPr="00424755" w:rsidRDefault="00F730ED" w:rsidP="00F730ED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ارتباط</w:t>
      </w:r>
      <w:r w:rsidRPr="00424755">
        <w:rPr>
          <w:sz w:val="22"/>
          <w:szCs w:val="22"/>
          <w:rtl/>
        </w:rPr>
        <w:t xml:space="preserve"> شما با خانواده، خو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شاوندان،</w:t>
      </w:r>
      <w:r w:rsidRPr="00424755">
        <w:rPr>
          <w:sz w:val="22"/>
          <w:szCs w:val="22"/>
          <w:rtl/>
        </w:rPr>
        <w:t xml:space="preserve"> جامعه، کشور و آب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مورد احترام قرار 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رد</w:t>
      </w:r>
      <w:r w:rsidRPr="00424755">
        <w:rPr>
          <w:sz w:val="22"/>
          <w:szCs w:val="22"/>
          <w:rtl/>
        </w:rPr>
        <w:t>.</w:t>
      </w:r>
    </w:p>
    <w:p w14:paraId="0CE1B3AF" w14:textId="77777777" w:rsidR="00F730ED" w:rsidRPr="00424755" w:rsidRDefault="00F730ED" w:rsidP="00F730ED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از موارد 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sz w:val="22"/>
          <w:szCs w:val="22"/>
          <w:rtl/>
        </w:rPr>
        <w:t xml:space="preserve"> کمک بگ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:</w:t>
      </w:r>
    </w:p>
    <w:p w14:paraId="49B6EAE9" w14:textId="4C4485FD" w:rsidR="00F730ED" w:rsidRPr="00424755" w:rsidRDefault="00F730ED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افسر رابط بوم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(</w:t>
      </w:r>
      <w:r w:rsidRPr="00424755">
        <w:rPr>
          <w:sz w:val="22"/>
          <w:szCs w:val="22"/>
        </w:rPr>
        <w:t>Aboriginal Liaison Officer</w:t>
      </w:r>
      <w:r w:rsidRPr="00424755">
        <w:rPr>
          <w:sz w:val="22"/>
          <w:szCs w:val="22"/>
          <w:rtl/>
        </w:rPr>
        <w:t>) در بخش خدمات سلامت روان.</w:t>
      </w:r>
    </w:p>
    <w:p w14:paraId="0976FB74" w14:textId="7BD51053" w:rsidR="00F730ED" w:rsidRPr="00424755" w:rsidRDefault="00F730ED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</w:rPr>
        <w:t>Victorian Aboriginal Legal Service</w:t>
      </w:r>
      <w:r w:rsidRPr="00424755">
        <w:rPr>
          <w:sz w:val="22"/>
          <w:szCs w:val="22"/>
          <w:rtl/>
        </w:rPr>
        <w:t xml:space="preserve"> (خدمات حقوق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بوم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ان</w:t>
      </w:r>
      <w:r w:rsidRPr="00424755">
        <w:rPr>
          <w:sz w:val="22"/>
          <w:szCs w:val="22"/>
          <w:rtl/>
        </w:rPr>
        <w:t xml:space="preserve"> و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کتور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>).</w:t>
      </w:r>
    </w:p>
    <w:p w14:paraId="0B5D83F6" w14:textId="77777777" w:rsidR="007B46BE" w:rsidRPr="00373044" w:rsidRDefault="007B46BE" w:rsidP="00424755">
      <w:pPr>
        <w:pStyle w:val="Heading2"/>
        <w:bidi/>
        <w:rPr>
          <w:b w:val="0"/>
          <w:bCs/>
          <w:sz w:val="36"/>
          <w:szCs w:val="32"/>
        </w:rPr>
      </w:pPr>
      <w:r w:rsidRPr="00373044">
        <w:rPr>
          <w:b w:val="0"/>
          <w:bCs/>
          <w:sz w:val="36"/>
          <w:szCs w:val="32"/>
          <w:rtl/>
        </w:rPr>
        <w:t>شما حق در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rFonts w:hint="eastAsia"/>
          <w:b w:val="0"/>
          <w:bCs/>
          <w:sz w:val="36"/>
          <w:szCs w:val="32"/>
          <w:rtl/>
        </w:rPr>
        <w:t>افت</w:t>
      </w:r>
      <w:r w:rsidRPr="00373044">
        <w:rPr>
          <w:b w:val="0"/>
          <w:bCs/>
          <w:sz w:val="36"/>
          <w:szCs w:val="32"/>
          <w:rtl/>
        </w:rPr>
        <w:t xml:space="preserve"> کمک و راهنما</w:t>
      </w:r>
      <w:r w:rsidRPr="00373044">
        <w:rPr>
          <w:rFonts w:hint="cs"/>
          <w:b w:val="0"/>
          <w:bCs/>
          <w:sz w:val="36"/>
          <w:szCs w:val="32"/>
          <w:rtl/>
        </w:rPr>
        <w:t>یی</w:t>
      </w:r>
      <w:r w:rsidRPr="00373044">
        <w:rPr>
          <w:b w:val="0"/>
          <w:bCs/>
          <w:sz w:val="36"/>
          <w:szCs w:val="32"/>
          <w:rtl/>
        </w:rPr>
        <w:t xml:space="preserve"> در برقرار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b w:val="0"/>
          <w:bCs/>
          <w:sz w:val="36"/>
          <w:szCs w:val="32"/>
          <w:rtl/>
        </w:rPr>
        <w:t xml:space="preserve"> ارتباط دار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rFonts w:hint="eastAsia"/>
          <w:b w:val="0"/>
          <w:bCs/>
          <w:sz w:val="36"/>
          <w:szCs w:val="32"/>
          <w:rtl/>
        </w:rPr>
        <w:t>د</w:t>
      </w:r>
    </w:p>
    <w:p w14:paraId="1D9C3CAD" w14:textId="77777777" w:rsidR="007B46BE" w:rsidRPr="00424755" w:rsidRDefault="007B46BE" w:rsidP="007B46BE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</w:t>
      </w:r>
      <w:r w:rsidRPr="00424755">
        <w:rPr>
          <w:sz w:val="22"/>
          <w:szCs w:val="22"/>
          <w:rtl/>
        </w:rPr>
        <w:t xml:space="preserve"> درمان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شما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به ش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وه</w:t>
      </w:r>
      <w:r w:rsidRPr="00424755">
        <w:rPr>
          <w:sz w:val="22"/>
          <w:szCs w:val="22"/>
          <w:rtl/>
        </w:rPr>
        <w:t xml:space="preserve"> برقرار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ارتباط شما احترام بگذارد و از آن حما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ت</w:t>
      </w:r>
      <w:r w:rsidRPr="00424755">
        <w:rPr>
          <w:sz w:val="22"/>
          <w:szCs w:val="22"/>
          <w:rtl/>
        </w:rPr>
        <w:t xml:space="preserve"> کند. که شامل موارد 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sz w:val="22"/>
          <w:szCs w:val="22"/>
          <w:rtl/>
        </w:rPr>
        <w:t xml:space="preserve"> است:</w:t>
      </w:r>
    </w:p>
    <w:p w14:paraId="0DD07731" w14:textId="00C28D1C" w:rsidR="007B46BE" w:rsidRPr="00424755" w:rsidRDefault="007B46BE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استفاده از مترجم در صورت تما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ل</w:t>
      </w:r>
      <w:r w:rsidRPr="00424755">
        <w:rPr>
          <w:sz w:val="22"/>
          <w:szCs w:val="22"/>
          <w:rtl/>
        </w:rPr>
        <w:t xml:space="preserve"> شما،</w:t>
      </w:r>
    </w:p>
    <w:p w14:paraId="11794B13" w14:textId="5D2F79DC" w:rsidR="007B46BE" w:rsidRPr="00424755" w:rsidRDefault="007B46BE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برقرار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ارتباط در بهتر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مح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ط</w:t>
      </w:r>
      <w:r w:rsidRPr="00424755">
        <w:rPr>
          <w:sz w:val="22"/>
          <w:szCs w:val="22"/>
          <w:rtl/>
        </w:rPr>
        <w:t xml:space="preserve"> ممکن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شما و</w:t>
      </w:r>
    </w:p>
    <w:p w14:paraId="7541DB2F" w14:textId="47EB3BEE" w:rsidR="007B46BE" w:rsidRPr="00424755" w:rsidRDefault="007B46BE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فراهم کردن فضاها</w:t>
      </w:r>
      <w:r w:rsidRPr="00424755">
        <w:rPr>
          <w:rFonts w:hint="cs"/>
          <w:sz w:val="22"/>
          <w:szCs w:val="22"/>
          <w:rtl/>
        </w:rPr>
        <w:t>یی</w:t>
      </w:r>
      <w:r w:rsidRPr="00424755">
        <w:rPr>
          <w:sz w:val="22"/>
          <w:szCs w:val="22"/>
          <w:rtl/>
        </w:rPr>
        <w:t xml:space="preserve">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صحبت با اعضا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خانواده، مراقبان، حام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ان</w:t>
      </w:r>
      <w:r w:rsidRPr="00424755">
        <w:rPr>
          <w:sz w:val="22"/>
          <w:szCs w:val="22"/>
          <w:rtl/>
        </w:rPr>
        <w:t xml:space="preserve">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طرفداران.</w:t>
      </w:r>
    </w:p>
    <w:p w14:paraId="7A829E9E" w14:textId="77777777" w:rsidR="007B46BE" w:rsidRPr="00424755" w:rsidRDefault="007B46BE" w:rsidP="007B46BE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وقت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در 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مارستان</w:t>
      </w:r>
      <w:r w:rsidRPr="00424755">
        <w:rPr>
          <w:sz w:val="22"/>
          <w:szCs w:val="22"/>
          <w:rtl/>
        </w:rPr>
        <w:t xml:space="preserve"> هست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د،</w:t>
      </w:r>
      <w:r w:rsidRPr="00424755">
        <w:rPr>
          <w:sz w:val="22"/>
          <w:szCs w:val="22"/>
          <w:rtl/>
        </w:rPr>
        <w:t xml:space="preserve"> در صورت لزوم به دل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ل</w:t>
      </w:r>
      <w:r w:rsidRPr="00424755">
        <w:rPr>
          <w:sz w:val="22"/>
          <w:szCs w:val="22"/>
          <w:rtl/>
        </w:rPr>
        <w:t xml:space="preserve">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ممکن است حق شما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برقرار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ارتباط با همه محدود شود. اما نم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</w:t>
      </w:r>
      <w:r w:rsidRPr="00424755">
        <w:rPr>
          <w:sz w:val="22"/>
          <w:szCs w:val="22"/>
          <w:rtl/>
        </w:rPr>
        <w:t xml:space="preserve"> شما را از تماس با افراد 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sz w:val="22"/>
          <w:szCs w:val="22"/>
          <w:rtl/>
        </w:rPr>
        <w:t xml:space="preserve"> محدود کرد:</w:t>
      </w:r>
    </w:p>
    <w:p w14:paraId="000C200B" w14:textId="42C9BF7F" w:rsidR="007B46BE" w:rsidRPr="00424755" w:rsidRDefault="007B46BE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وک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ل،</w:t>
      </w:r>
    </w:p>
    <w:p w14:paraId="6C35F739" w14:textId="1E010808" w:rsidR="007B46BE" w:rsidRPr="00424755" w:rsidRDefault="007B46BE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</w:rPr>
        <w:t>Mental Health and Wellbeing Commission</w:t>
      </w:r>
      <w:r w:rsidRPr="00424755">
        <w:rPr>
          <w:sz w:val="22"/>
          <w:szCs w:val="22"/>
          <w:rtl/>
        </w:rPr>
        <w:t xml:space="preserve"> (کم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س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ون</w:t>
      </w:r>
      <w:r w:rsidRPr="00424755">
        <w:rPr>
          <w:sz w:val="22"/>
          <w:szCs w:val="22"/>
          <w:rtl/>
        </w:rPr>
        <w:t xml:space="preserve"> سلامت و رفاه روان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>)،</w:t>
      </w:r>
    </w:p>
    <w:p w14:paraId="6D5A2C82" w14:textId="289DD427" w:rsidR="007B46BE" w:rsidRPr="00424755" w:rsidRDefault="007B46BE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</w:rPr>
        <w:t>Mental Health Tribunal</w:t>
      </w:r>
      <w:r w:rsidRPr="00424755">
        <w:rPr>
          <w:sz w:val="22"/>
          <w:szCs w:val="22"/>
          <w:rtl/>
        </w:rPr>
        <w:t>،</w:t>
      </w:r>
    </w:p>
    <w:p w14:paraId="376A66F2" w14:textId="49E0AD51" w:rsidR="007B46BE" w:rsidRPr="00424755" w:rsidRDefault="007B46BE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روانپزشک ارشد (</w:t>
      </w:r>
      <w:r w:rsidRPr="00424755">
        <w:rPr>
          <w:sz w:val="22"/>
          <w:szCs w:val="22"/>
        </w:rPr>
        <w:t>Chief Psychiatrist</w:t>
      </w:r>
      <w:r w:rsidRPr="00424755">
        <w:rPr>
          <w:sz w:val="22"/>
          <w:szCs w:val="22"/>
          <w:rtl/>
        </w:rPr>
        <w:t>)،</w:t>
      </w:r>
    </w:p>
    <w:p w14:paraId="07FC252A" w14:textId="4B65CB66" w:rsidR="007B46BE" w:rsidRPr="00424755" w:rsidRDefault="007B46BE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مدافع حقوق سلامت روان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شما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</w:p>
    <w:p w14:paraId="1D571841" w14:textId="1B38F321" w:rsidR="007B46BE" w:rsidRPr="00424755" w:rsidRDefault="007B46BE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 xml:space="preserve">مراجعه کننده از طرف </w:t>
      </w:r>
      <w:r w:rsidRPr="00424755">
        <w:rPr>
          <w:sz w:val="22"/>
          <w:szCs w:val="22"/>
        </w:rPr>
        <w:t>Office of the Public Advocate</w:t>
      </w:r>
      <w:r w:rsidRPr="00424755">
        <w:rPr>
          <w:sz w:val="22"/>
          <w:szCs w:val="22"/>
          <w:rtl/>
        </w:rPr>
        <w:t xml:space="preserve"> (دفتر دفاع از حقوق عموم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>) جامعه.</w:t>
      </w:r>
    </w:p>
    <w:p w14:paraId="73C79537" w14:textId="77777777" w:rsidR="00B74140" w:rsidRPr="00373044" w:rsidRDefault="00B74140" w:rsidP="00424755">
      <w:pPr>
        <w:pStyle w:val="Heading2"/>
        <w:bidi/>
        <w:rPr>
          <w:b w:val="0"/>
          <w:bCs/>
          <w:sz w:val="36"/>
          <w:szCs w:val="32"/>
        </w:rPr>
      </w:pPr>
      <w:r w:rsidRPr="00373044">
        <w:rPr>
          <w:b w:val="0"/>
          <w:bCs/>
          <w:sz w:val="36"/>
          <w:szCs w:val="32"/>
          <w:rtl/>
        </w:rPr>
        <w:t>در صورت استفاده از مداخلات محدود کننده، شما حقوق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b w:val="0"/>
          <w:bCs/>
          <w:sz w:val="36"/>
          <w:szCs w:val="32"/>
          <w:rtl/>
        </w:rPr>
        <w:t xml:space="preserve"> دار</w:t>
      </w:r>
      <w:r w:rsidRPr="00373044">
        <w:rPr>
          <w:rFonts w:hint="cs"/>
          <w:b w:val="0"/>
          <w:bCs/>
          <w:sz w:val="36"/>
          <w:szCs w:val="32"/>
          <w:rtl/>
        </w:rPr>
        <w:t>ی</w:t>
      </w:r>
      <w:r w:rsidRPr="00373044">
        <w:rPr>
          <w:rFonts w:hint="eastAsia"/>
          <w:b w:val="0"/>
          <w:bCs/>
          <w:sz w:val="36"/>
          <w:szCs w:val="32"/>
          <w:rtl/>
        </w:rPr>
        <w:t>د</w:t>
      </w:r>
    </w:p>
    <w:p w14:paraId="4AB4663A" w14:textId="77777777" w:rsidR="00B74140" w:rsidRPr="00424755" w:rsidRDefault="00B74140" w:rsidP="00B74140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مداخلات</w:t>
      </w:r>
      <w:r w:rsidRPr="00424755">
        <w:rPr>
          <w:sz w:val="22"/>
          <w:szCs w:val="22"/>
          <w:rtl/>
        </w:rPr>
        <w:t xml:space="preserve"> محدود کننده‌ا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که در صورت بستر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شدن در 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مارستان</w:t>
      </w:r>
      <w:r w:rsidRPr="00424755">
        <w:rPr>
          <w:sz w:val="22"/>
          <w:szCs w:val="22"/>
          <w:rtl/>
        </w:rPr>
        <w:t xml:space="preserve">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توانند</w:t>
      </w:r>
      <w:r w:rsidRPr="00424755">
        <w:rPr>
          <w:sz w:val="22"/>
          <w:szCs w:val="22"/>
          <w:rtl/>
        </w:rPr>
        <w:t xml:space="preserve"> مورد استفاده قرار بگ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رند،</w:t>
      </w:r>
      <w:r w:rsidRPr="00424755">
        <w:rPr>
          <w:sz w:val="22"/>
          <w:szCs w:val="22"/>
          <w:rtl/>
        </w:rPr>
        <w:t xml:space="preserve"> عبارتند از:</w:t>
      </w:r>
    </w:p>
    <w:p w14:paraId="05C293AB" w14:textId="12BA79D0" w:rsidR="00B74140" w:rsidRPr="00424755" w:rsidRDefault="00B74140" w:rsidP="00373044">
      <w:pPr>
        <w:pStyle w:val="Bullet1"/>
        <w:bidi/>
        <w:rPr>
          <w:sz w:val="22"/>
          <w:szCs w:val="22"/>
        </w:rPr>
      </w:pPr>
      <w:r w:rsidRPr="00373044">
        <w:rPr>
          <w:b/>
          <w:bCs/>
          <w:sz w:val="22"/>
          <w:szCs w:val="22"/>
          <w:rtl/>
        </w:rPr>
        <w:t>انزوا:</w:t>
      </w:r>
      <w:r w:rsidRPr="00424755">
        <w:rPr>
          <w:sz w:val="22"/>
          <w:szCs w:val="22"/>
          <w:rtl/>
        </w:rPr>
        <w:t xml:space="preserve"> زمان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که تنها در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ک</w:t>
      </w:r>
      <w:r w:rsidRPr="00424755">
        <w:rPr>
          <w:sz w:val="22"/>
          <w:szCs w:val="22"/>
          <w:rtl/>
        </w:rPr>
        <w:t xml:space="preserve"> اتاق نگهدار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شو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.</w:t>
      </w:r>
    </w:p>
    <w:p w14:paraId="14A7BD5F" w14:textId="25B20FE7" w:rsidR="00B74140" w:rsidRPr="00424755" w:rsidRDefault="00B74140" w:rsidP="00373044">
      <w:pPr>
        <w:pStyle w:val="Bullet1"/>
        <w:bidi/>
        <w:rPr>
          <w:sz w:val="22"/>
          <w:szCs w:val="22"/>
        </w:rPr>
      </w:pPr>
      <w:r w:rsidRPr="00373044">
        <w:rPr>
          <w:b/>
          <w:bCs/>
          <w:sz w:val="22"/>
          <w:szCs w:val="22"/>
          <w:rtl/>
        </w:rPr>
        <w:t>مهار بدن</w:t>
      </w:r>
      <w:r w:rsidRPr="00373044">
        <w:rPr>
          <w:rFonts w:hint="cs"/>
          <w:b/>
          <w:bCs/>
          <w:sz w:val="22"/>
          <w:szCs w:val="22"/>
          <w:rtl/>
        </w:rPr>
        <w:t>ی</w:t>
      </w:r>
      <w:r w:rsidRPr="00373044">
        <w:rPr>
          <w:b/>
          <w:bCs/>
          <w:sz w:val="22"/>
          <w:szCs w:val="22"/>
          <w:rtl/>
        </w:rPr>
        <w:t>:</w:t>
      </w:r>
      <w:r w:rsidRPr="00424755">
        <w:rPr>
          <w:sz w:val="22"/>
          <w:szCs w:val="22"/>
          <w:rtl/>
        </w:rPr>
        <w:t xml:space="preserve"> زمان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که به صورت ف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ک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از حرکت بدن شما جلوگ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شود.</w:t>
      </w:r>
    </w:p>
    <w:p w14:paraId="0218AC79" w14:textId="4448095A" w:rsidR="00B74140" w:rsidRPr="00424755" w:rsidRDefault="00B74140" w:rsidP="00373044">
      <w:pPr>
        <w:pStyle w:val="Bullet1"/>
        <w:bidi/>
        <w:rPr>
          <w:sz w:val="22"/>
          <w:szCs w:val="22"/>
        </w:rPr>
      </w:pPr>
      <w:r w:rsidRPr="00373044">
        <w:rPr>
          <w:b/>
          <w:bCs/>
          <w:sz w:val="22"/>
          <w:szCs w:val="22"/>
          <w:rtl/>
        </w:rPr>
        <w:t>مهار ش</w:t>
      </w:r>
      <w:r w:rsidRPr="00373044">
        <w:rPr>
          <w:rFonts w:hint="cs"/>
          <w:b/>
          <w:bCs/>
          <w:sz w:val="22"/>
          <w:szCs w:val="22"/>
          <w:rtl/>
        </w:rPr>
        <w:t>ی</w:t>
      </w:r>
      <w:r w:rsidRPr="00373044">
        <w:rPr>
          <w:rFonts w:hint="eastAsia"/>
          <w:b/>
          <w:bCs/>
          <w:sz w:val="22"/>
          <w:szCs w:val="22"/>
          <w:rtl/>
        </w:rPr>
        <w:t>م</w:t>
      </w:r>
      <w:r w:rsidRPr="00373044">
        <w:rPr>
          <w:rFonts w:hint="cs"/>
          <w:b/>
          <w:bCs/>
          <w:sz w:val="22"/>
          <w:szCs w:val="22"/>
          <w:rtl/>
        </w:rPr>
        <w:t>ی</w:t>
      </w:r>
      <w:r w:rsidRPr="00373044">
        <w:rPr>
          <w:rFonts w:hint="eastAsia"/>
          <w:b/>
          <w:bCs/>
          <w:sz w:val="22"/>
          <w:szCs w:val="22"/>
          <w:rtl/>
        </w:rPr>
        <w:t>ا</w:t>
      </w:r>
      <w:r w:rsidRPr="00373044">
        <w:rPr>
          <w:rFonts w:hint="cs"/>
          <w:b/>
          <w:bCs/>
          <w:sz w:val="22"/>
          <w:szCs w:val="22"/>
          <w:rtl/>
        </w:rPr>
        <w:t>یی</w:t>
      </w:r>
      <w:r w:rsidRPr="00373044">
        <w:rPr>
          <w:b/>
          <w:bCs/>
          <w:sz w:val="22"/>
          <w:szCs w:val="22"/>
          <w:rtl/>
        </w:rPr>
        <w:t>:</w:t>
      </w:r>
      <w:r w:rsidRPr="00424755">
        <w:rPr>
          <w:sz w:val="22"/>
          <w:szCs w:val="22"/>
          <w:rtl/>
        </w:rPr>
        <w:t xml:space="preserve"> زمان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که دارو</w:t>
      </w:r>
      <w:r w:rsidRPr="00424755">
        <w:rPr>
          <w:rFonts w:hint="cs"/>
          <w:sz w:val="22"/>
          <w:szCs w:val="22"/>
          <w:rtl/>
        </w:rPr>
        <w:t>یی</w:t>
      </w:r>
      <w:r w:rsidRPr="00424755">
        <w:rPr>
          <w:sz w:val="22"/>
          <w:szCs w:val="22"/>
          <w:rtl/>
        </w:rPr>
        <w:t xml:space="preserve"> به شما داده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شود</w:t>
      </w:r>
      <w:r w:rsidRPr="00424755">
        <w:rPr>
          <w:sz w:val="22"/>
          <w:szCs w:val="22"/>
          <w:rtl/>
        </w:rPr>
        <w:t xml:space="preserve"> تا حرکت بدن شما را متوقف کند.</w:t>
      </w:r>
    </w:p>
    <w:p w14:paraId="079D51F6" w14:textId="77777777" w:rsidR="00B74140" w:rsidRPr="00424755" w:rsidRDefault="00B74140" w:rsidP="00B74140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تنها</w:t>
      </w:r>
      <w:r w:rsidRPr="00424755">
        <w:rPr>
          <w:sz w:val="22"/>
          <w:szCs w:val="22"/>
          <w:rtl/>
        </w:rPr>
        <w:t xml:space="preserve"> وقت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</w:t>
      </w:r>
      <w:r w:rsidRPr="00424755">
        <w:rPr>
          <w:sz w:val="22"/>
          <w:szCs w:val="22"/>
          <w:rtl/>
        </w:rPr>
        <w:t xml:space="preserve"> از آنها استفاده کرد که کمتر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محدود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ت</w:t>
      </w:r>
      <w:r w:rsidRPr="00424755">
        <w:rPr>
          <w:sz w:val="22"/>
          <w:szCs w:val="22"/>
          <w:rtl/>
        </w:rPr>
        <w:t xml:space="preserve"> را داشته باشند و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جلوگ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از آس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ب</w:t>
      </w:r>
      <w:r w:rsidRPr="00424755">
        <w:rPr>
          <w:sz w:val="22"/>
          <w:szCs w:val="22"/>
          <w:rtl/>
        </w:rPr>
        <w:t xml:space="preserve"> جد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و قر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ب</w:t>
      </w:r>
      <w:r w:rsidRPr="00424755">
        <w:rPr>
          <w:sz w:val="22"/>
          <w:szCs w:val="22"/>
          <w:rtl/>
        </w:rPr>
        <w:t xml:space="preserve"> الوقوع ضرور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باشند، به جز:</w:t>
      </w:r>
    </w:p>
    <w:p w14:paraId="395E0018" w14:textId="1957DAA7" w:rsidR="00B74140" w:rsidRPr="00424755" w:rsidRDefault="00B74140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lastRenderedPageBreak/>
        <w:t>مهار بدن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که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درمان 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مار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ها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روان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مار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ها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پزشک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مورد استفاده قرار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رد</w:t>
      </w:r>
      <w:r w:rsidRPr="00424755">
        <w:rPr>
          <w:sz w:val="22"/>
          <w:szCs w:val="22"/>
          <w:rtl/>
        </w:rPr>
        <w:t xml:space="preserve"> و</w:t>
      </w:r>
    </w:p>
    <w:p w14:paraId="66366C41" w14:textId="7C3A777C" w:rsidR="00B74140" w:rsidRPr="00424755" w:rsidRDefault="00B74140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انتقال شما به 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مارستان</w:t>
      </w:r>
      <w:r w:rsidRPr="00424755">
        <w:rPr>
          <w:sz w:val="22"/>
          <w:szCs w:val="22"/>
          <w:rtl/>
        </w:rPr>
        <w:t xml:space="preserve">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</w:t>
      </w:r>
      <w:r w:rsidRPr="00424755">
        <w:rPr>
          <w:sz w:val="22"/>
          <w:szCs w:val="22"/>
          <w:rtl/>
        </w:rPr>
        <w:t xml:space="preserve"> از مهار ش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rFonts w:hint="cs"/>
          <w:sz w:val="22"/>
          <w:szCs w:val="22"/>
          <w:rtl/>
        </w:rPr>
        <w:t>یی</w:t>
      </w:r>
      <w:r w:rsidRPr="00424755">
        <w:rPr>
          <w:sz w:val="22"/>
          <w:szCs w:val="22"/>
          <w:rtl/>
        </w:rPr>
        <w:t xml:space="preserve"> استفاده کرد. </w:t>
      </w:r>
    </w:p>
    <w:p w14:paraId="50E3D879" w14:textId="77777777" w:rsidR="00B74140" w:rsidRPr="00424755" w:rsidRDefault="00B74140" w:rsidP="00B74140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هنگام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که از مداخلات محدود کننده استفاده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شود،</w:t>
      </w:r>
      <w:r w:rsidRPr="00424755">
        <w:rPr>
          <w:sz w:val="22"/>
          <w:szCs w:val="22"/>
          <w:rtl/>
        </w:rPr>
        <w:t xml:space="preserve">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:</w:t>
      </w:r>
    </w:p>
    <w:p w14:paraId="4FF47226" w14:textId="22C6351E" w:rsidR="00B74140" w:rsidRPr="00424755" w:rsidRDefault="00B74140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به موارد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که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حما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ت</w:t>
      </w:r>
      <w:r w:rsidRPr="00424755">
        <w:rPr>
          <w:sz w:val="22"/>
          <w:szCs w:val="22"/>
          <w:rtl/>
        </w:rPr>
        <w:t xml:space="preserve"> از حقوق اول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ه</w:t>
      </w:r>
      <w:r w:rsidRPr="00424755">
        <w:rPr>
          <w:sz w:val="22"/>
          <w:szCs w:val="22"/>
          <w:rtl/>
        </w:rPr>
        <w:t xml:space="preserve"> انسان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خود 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از</w:t>
      </w:r>
      <w:r w:rsidRPr="00424755">
        <w:rPr>
          <w:sz w:val="22"/>
          <w:szCs w:val="22"/>
          <w:rtl/>
        </w:rPr>
        <w:t xml:space="preserve"> دار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دسترس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داشته باش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. که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تواند</w:t>
      </w:r>
      <w:r w:rsidRPr="00424755">
        <w:rPr>
          <w:sz w:val="22"/>
          <w:szCs w:val="22"/>
          <w:rtl/>
        </w:rPr>
        <w:t xml:space="preserve"> شامل موارد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مانند غذا، آب، ملافه، لباس و توانا</w:t>
      </w:r>
      <w:r w:rsidRPr="00424755">
        <w:rPr>
          <w:rFonts w:hint="cs"/>
          <w:sz w:val="22"/>
          <w:szCs w:val="22"/>
          <w:rtl/>
        </w:rPr>
        <w:t>یی</w:t>
      </w:r>
      <w:r w:rsidRPr="00424755">
        <w:rPr>
          <w:sz w:val="22"/>
          <w:szCs w:val="22"/>
          <w:rtl/>
        </w:rPr>
        <w:t xml:space="preserve"> استفاده از توالت و شستشو باشد، و</w:t>
      </w:r>
    </w:p>
    <w:p w14:paraId="01DB9926" w14:textId="30F91CD3" w:rsidR="00B74140" w:rsidRPr="00424755" w:rsidRDefault="00B74140" w:rsidP="0037304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به طور منظم توسط کادر پزشک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پرستار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بررس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شو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.</w:t>
      </w:r>
    </w:p>
    <w:p w14:paraId="02EABC5F" w14:textId="77777777" w:rsidR="00E21720" w:rsidRPr="00133364" w:rsidRDefault="00E21720" w:rsidP="00424755">
      <w:pPr>
        <w:pStyle w:val="Heading2"/>
        <w:bidi/>
        <w:rPr>
          <w:b w:val="0"/>
          <w:bCs/>
          <w:sz w:val="36"/>
          <w:szCs w:val="32"/>
        </w:rPr>
      </w:pPr>
      <w:r w:rsidRPr="00133364">
        <w:rPr>
          <w:b w:val="0"/>
          <w:bCs/>
          <w:sz w:val="36"/>
          <w:szCs w:val="32"/>
          <w:rtl/>
        </w:rPr>
        <w:t>شما حق در</w:t>
      </w:r>
      <w:r w:rsidRPr="00133364">
        <w:rPr>
          <w:rFonts w:hint="cs"/>
          <w:b w:val="0"/>
          <w:bCs/>
          <w:sz w:val="36"/>
          <w:szCs w:val="32"/>
          <w:rtl/>
        </w:rPr>
        <w:t>ی</w:t>
      </w:r>
      <w:r w:rsidRPr="00133364">
        <w:rPr>
          <w:rFonts w:hint="eastAsia"/>
          <w:b w:val="0"/>
          <w:bCs/>
          <w:sz w:val="36"/>
          <w:szCs w:val="32"/>
          <w:rtl/>
        </w:rPr>
        <w:t>افت</w:t>
      </w:r>
      <w:r w:rsidRPr="00133364">
        <w:rPr>
          <w:b w:val="0"/>
          <w:bCs/>
          <w:sz w:val="36"/>
          <w:szCs w:val="32"/>
          <w:rtl/>
        </w:rPr>
        <w:t xml:space="preserve"> پشت</w:t>
      </w:r>
      <w:r w:rsidRPr="00133364">
        <w:rPr>
          <w:rFonts w:hint="cs"/>
          <w:b w:val="0"/>
          <w:bCs/>
          <w:sz w:val="36"/>
          <w:szCs w:val="32"/>
          <w:rtl/>
        </w:rPr>
        <w:t>ی</w:t>
      </w:r>
      <w:r w:rsidRPr="00133364">
        <w:rPr>
          <w:rFonts w:hint="eastAsia"/>
          <w:b w:val="0"/>
          <w:bCs/>
          <w:sz w:val="36"/>
          <w:szCs w:val="32"/>
          <w:rtl/>
        </w:rPr>
        <w:t>بان</w:t>
      </w:r>
      <w:r w:rsidRPr="00133364">
        <w:rPr>
          <w:rFonts w:hint="cs"/>
          <w:b w:val="0"/>
          <w:bCs/>
          <w:sz w:val="36"/>
          <w:szCs w:val="32"/>
          <w:rtl/>
        </w:rPr>
        <w:t>ی</w:t>
      </w:r>
      <w:r w:rsidRPr="00133364">
        <w:rPr>
          <w:b w:val="0"/>
          <w:bCs/>
          <w:sz w:val="36"/>
          <w:szCs w:val="32"/>
          <w:rtl/>
        </w:rPr>
        <w:t xml:space="preserve"> در زم</w:t>
      </w:r>
      <w:r w:rsidRPr="00133364">
        <w:rPr>
          <w:rFonts w:hint="cs"/>
          <w:b w:val="0"/>
          <w:bCs/>
          <w:sz w:val="36"/>
          <w:szCs w:val="32"/>
          <w:rtl/>
        </w:rPr>
        <w:t>ی</w:t>
      </w:r>
      <w:r w:rsidRPr="00133364">
        <w:rPr>
          <w:rFonts w:hint="eastAsia"/>
          <w:b w:val="0"/>
          <w:bCs/>
          <w:sz w:val="36"/>
          <w:szCs w:val="32"/>
          <w:rtl/>
        </w:rPr>
        <w:t>نه</w:t>
      </w:r>
      <w:r w:rsidRPr="00133364">
        <w:rPr>
          <w:b w:val="0"/>
          <w:bCs/>
          <w:sz w:val="36"/>
          <w:szCs w:val="32"/>
          <w:rtl/>
        </w:rPr>
        <w:t xml:space="preserve"> حقوق خود را دار</w:t>
      </w:r>
      <w:r w:rsidRPr="00133364">
        <w:rPr>
          <w:rFonts w:hint="cs"/>
          <w:b w:val="0"/>
          <w:bCs/>
          <w:sz w:val="36"/>
          <w:szCs w:val="32"/>
          <w:rtl/>
        </w:rPr>
        <w:t>ی</w:t>
      </w:r>
      <w:r w:rsidRPr="00133364">
        <w:rPr>
          <w:rFonts w:hint="eastAsia"/>
          <w:b w:val="0"/>
          <w:bCs/>
          <w:sz w:val="36"/>
          <w:szCs w:val="32"/>
          <w:rtl/>
        </w:rPr>
        <w:t>د</w:t>
      </w:r>
    </w:p>
    <w:p w14:paraId="024936D2" w14:textId="77777777" w:rsidR="00E21720" w:rsidRPr="00424755" w:rsidRDefault="00E21720" w:rsidP="00E21720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در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افت</w:t>
      </w:r>
      <w:r w:rsidRPr="00424755">
        <w:rPr>
          <w:sz w:val="22"/>
          <w:szCs w:val="22"/>
          <w:rtl/>
        </w:rPr>
        <w:t xml:space="preserve"> حما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ت</w:t>
      </w:r>
      <w:r w:rsidRPr="00424755">
        <w:rPr>
          <w:sz w:val="22"/>
          <w:szCs w:val="22"/>
          <w:rtl/>
        </w:rPr>
        <w:t xml:space="preserve"> مستقل و 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گان</w:t>
      </w:r>
      <w:r w:rsidRPr="00424755">
        <w:rPr>
          <w:sz w:val="22"/>
          <w:szCs w:val="22"/>
          <w:rtl/>
        </w:rPr>
        <w:t xml:space="preserve"> در هر زمان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با </w:t>
      </w:r>
      <w:r w:rsidRPr="00424755">
        <w:rPr>
          <w:sz w:val="22"/>
          <w:szCs w:val="22"/>
        </w:rPr>
        <w:t>Independent Mental Health Advocacy</w:t>
      </w:r>
      <w:r w:rsidRPr="00424755">
        <w:rPr>
          <w:sz w:val="22"/>
          <w:szCs w:val="22"/>
          <w:rtl/>
        </w:rPr>
        <w:t xml:space="preserve"> (مدافعان مستقل سلامت روان) (</w:t>
      </w:r>
      <w:r w:rsidRPr="00424755">
        <w:rPr>
          <w:sz w:val="22"/>
          <w:szCs w:val="22"/>
        </w:rPr>
        <w:t>IMHA</w:t>
      </w:r>
      <w:r w:rsidRPr="00424755">
        <w:rPr>
          <w:sz w:val="22"/>
          <w:szCs w:val="22"/>
          <w:rtl/>
        </w:rPr>
        <w:t>) تماس بگ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. آنها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توانند</w:t>
      </w:r>
      <w:r w:rsidRPr="00424755">
        <w:rPr>
          <w:sz w:val="22"/>
          <w:szCs w:val="22"/>
          <w:rtl/>
        </w:rPr>
        <w:t xml:space="preserve"> به شما کمک کنند حقوق خود را بدان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و نظرتان را 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ان</w:t>
      </w:r>
      <w:r w:rsidRPr="00424755">
        <w:rPr>
          <w:sz w:val="22"/>
          <w:szCs w:val="22"/>
          <w:rtl/>
        </w:rPr>
        <w:t xml:space="preserve"> کن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. </w:t>
      </w:r>
    </w:p>
    <w:p w14:paraId="1D145159" w14:textId="4DC8D382" w:rsidR="00E21720" w:rsidRPr="00424755" w:rsidRDefault="00E21720" w:rsidP="00E21720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وقت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در بخش خدمات سلامت روان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پذ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رش</w:t>
      </w:r>
      <w:r w:rsidRPr="00424755">
        <w:rPr>
          <w:sz w:val="22"/>
          <w:szCs w:val="22"/>
          <w:rtl/>
        </w:rPr>
        <w:t xml:space="preserve">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شو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</w:t>
      </w:r>
      <w:r w:rsidRPr="00424755">
        <w:rPr>
          <w:sz w:val="22"/>
          <w:szCs w:val="22"/>
        </w:rPr>
        <w:t>IMHA</w:t>
      </w:r>
      <w:r w:rsidRPr="00424755">
        <w:rPr>
          <w:sz w:val="22"/>
          <w:szCs w:val="22"/>
          <w:rtl/>
        </w:rPr>
        <w:t xml:space="preserve"> به طور خودکار مطلع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شود</w:t>
      </w:r>
      <w:r w:rsidRPr="00424755">
        <w:rPr>
          <w:sz w:val="22"/>
          <w:szCs w:val="22"/>
          <w:rtl/>
        </w:rPr>
        <w:t xml:space="preserve"> و با شما تماس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رد</w:t>
      </w:r>
      <w:r w:rsidRPr="00424755">
        <w:rPr>
          <w:sz w:val="22"/>
          <w:szCs w:val="22"/>
          <w:rtl/>
        </w:rPr>
        <w:t xml:space="preserve"> مگر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نکه</w:t>
      </w:r>
      <w:r w:rsidRPr="00424755">
        <w:rPr>
          <w:sz w:val="22"/>
          <w:szCs w:val="22"/>
          <w:rtl/>
        </w:rPr>
        <w:t xml:space="preserve"> به آنها گفته باش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که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کار را نکنند.</w:t>
      </w:r>
    </w:p>
    <w:p w14:paraId="6DAFFC76" w14:textId="77777777" w:rsidR="009937D0" w:rsidRPr="00133364" w:rsidRDefault="009937D0" w:rsidP="00424755">
      <w:pPr>
        <w:pStyle w:val="Heading2"/>
        <w:bidi/>
        <w:rPr>
          <w:b w:val="0"/>
          <w:bCs/>
          <w:sz w:val="36"/>
          <w:szCs w:val="32"/>
        </w:rPr>
      </w:pPr>
      <w:r w:rsidRPr="00133364">
        <w:rPr>
          <w:b w:val="0"/>
          <w:bCs/>
          <w:sz w:val="36"/>
          <w:szCs w:val="32"/>
          <w:rtl/>
        </w:rPr>
        <w:t>شما حق در</w:t>
      </w:r>
      <w:r w:rsidRPr="00133364">
        <w:rPr>
          <w:rFonts w:hint="cs"/>
          <w:b w:val="0"/>
          <w:bCs/>
          <w:sz w:val="36"/>
          <w:szCs w:val="32"/>
          <w:rtl/>
        </w:rPr>
        <w:t>ی</w:t>
      </w:r>
      <w:r w:rsidRPr="00133364">
        <w:rPr>
          <w:rFonts w:hint="eastAsia"/>
          <w:b w:val="0"/>
          <w:bCs/>
          <w:sz w:val="36"/>
          <w:szCs w:val="32"/>
          <w:rtl/>
        </w:rPr>
        <w:t>افت</w:t>
      </w:r>
      <w:r w:rsidRPr="00133364">
        <w:rPr>
          <w:b w:val="0"/>
          <w:bCs/>
          <w:sz w:val="36"/>
          <w:szCs w:val="32"/>
          <w:rtl/>
        </w:rPr>
        <w:t xml:space="preserve"> مشاوره حقوق</w:t>
      </w:r>
      <w:r w:rsidRPr="00133364">
        <w:rPr>
          <w:rFonts w:hint="cs"/>
          <w:b w:val="0"/>
          <w:bCs/>
          <w:sz w:val="36"/>
          <w:szCs w:val="32"/>
          <w:rtl/>
        </w:rPr>
        <w:t>ی</w:t>
      </w:r>
      <w:r w:rsidRPr="00133364">
        <w:rPr>
          <w:b w:val="0"/>
          <w:bCs/>
          <w:sz w:val="36"/>
          <w:szCs w:val="32"/>
          <w:rtl/>
        </w:rPr>
        <w:t xml:space="preserve"> دار</w:t>
      </w:r>
      <w:r w:rsidRPr="00133364">
        <w:rPr>
          <w:rFonts w:hint="cs"/>
          <w:b w:val="0"/>
          <w:bCs/>
          <w:sz w:val="36"/>
          <w:szCs w:val="32"/>
          <w:rtl/>
        </w:rPr>
        <w:t>ی</w:t>
      </w:r>
      <w:r w:rsidRPr="00133364">
        <w:rPr>
          <w:rFonts w:hint="eastAsia"/>
          <w:b w:val="0"/>
          <w:bCs/>
          <w:sz w:val="36"/>
          <w:szCs w:val="32"/>
          <w:rtl/>
        </w:rPr>
        <w:t>د</w:t>
      </w:r>
    </w:p>
    <w:p w14:paraId="0E86DAF4" w14:textId="137522B9" w:rsidR="009937D0" w:rsidRPr="00424755" w:rsidRDefault="009937D0" w:rsidP="009937D0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حق</w:t>
      </w:r>
      <w:r w:rsidRPr="00424755">
        <w:rPr>
          <w:sz w:val="22"/>
          <w:szCs w:val="22"/>
          <w:rtl/>
        </w:rPr>
        <w:t xml:space="preserve"> دار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با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ک</w:t>
      </w:r>
      <w:r w:rsidRPr="00424755">
        <w:rPr>
          <w:sz w:val="22"/>
          <w:szCs w:val="22"/>
          <w:rtl/>
        </w:rPr>
        <w:t xml:space="preserve"> وک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ل</w:t>
      </w:r>
      <w:r w:rsidRPr="00424755">
        <w:rPr>
          <w:sz w:val="22"/>
          <w:szCs w:val="22"/>
          <w:rtl/>
        </w:rPr>
        <w:t xml:space="preserve"> در ارتباط باش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تا درباره سلامت روان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سا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sz w:val="22"/>
          <w:szCs w:val="22"/>
          <w:rtl/>
        </w:rPr>
        <w:t xml:space="preserve"> مسائل حقوق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،</w:t>
      </w:r>
      <w:r w:rsidRPr="00424755">
        <w:rPr>
          <w:sz w:val="22"/>
          <w:szCs w:val="22"/>
          <w:rtl/>
        </w:rPr>
        <w:t xml:space="preserve"> کمک و راهنما</w:t>
      </w:r>
      <w:r w:rsidRPr="00424755">
        <w:rPr>
          <w:rFonts w:hint="cs"/>
          <w:sz w:val="22"/>
          <w:szCs w:val="22"/>
          <w:rtl/>
        </w:rPr>
        <w:t>یی</w:t>
      </w:r>
      <w:r w:rsidRPr="00424755">
        <w:rPr>
          <w:sz w:val="22"/>
          <w:szCs w:val="22"/>
          <w:rtl/>
        </w:rPr>
        <w:t xml:space="preserve"> حقوق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. خدمات حقوق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گان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وجود دارد که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با آنها تماس بگ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.</w:t>
      </w:r>
    </w:p>
    <w:p w14:paraId="30AC3E2D" w14:textId="77777777" w:rsidR="00B53C11" w:rsidRPr="00133364" w:rsidRDefault="00B53C11" w:rsidP="00424755">
      <w:pPr>
        <w:pStyle w:val="Heading2"/>
        <w:bidi/>
        <w:rPr>
          <w:b w:val="0"/>
          <w:bCs/>
          <w:sz w:val="36"/>
          <w:szCs w:val="32"/>
        </w:rPr>
      </w:pPr>
      <w:r w:rsidRPr="00133364">
        <w:rPr>
          <w:b w:val="0"/>
          <w:bCs/>
          <w:sz w:val="36"/>
          <w:szCs w:val="32"/>
          <w:rtl/>
        </w:rPr>
        <w:t>شما حق تقاضا</w:t>
      </w:r>
      <w:r w:rsidRPr="00133364">
        <w:rPr>
          <w:rFonts w:hint="cs"/>
          <w:b w:val="0"/>
          <w:bCs/>
          <w:sz w:val="36"/>
          <w:szCs w:val="32"/>
          <w:rtl/>
        </w:rPr>
        <w:t>ی</w:t>
      </w:r>
      <w:r w:rsidRPr="00133364">
        <w:rPr>
          <w:b w:val="0"/>
          <w:bCs/>
          <w:sz w:val="36"/>
          <w:szCs w:val="32"/>
          <w:rtl/>
        </w:rPr>
        <w:t xml:space="preserve"> ترک درمان را دار</w:t>
      </w:r>
      <w:r w:rsidRPr="00133364">
        <w:rPr>
          <w:rFonts w:hint="cs"/>
          <w:b w:val="0"/>
          <w:bCs/>
          <w:sz w:val="36"/>
          <w:szCs w:val="32"/>
          <w:rtl/>
        </w:rPr>
        <w:t>ی</w:t>
      </w:r>
      <w:r w:rsidRPr="00133364">
        <w:rPr>
          <w:rFonts w:hint="eastAsia"/>
          <w:b w:val="0"/>
          <w:bCs/>
          <w:sz w:val="36"/>
          <w:szCs w:val="32"/>
          <w:rtl/>
        </w:rPr>
        <w:t>د</w:t>
      </w:r>
    </w:p>
    <w:p w14:paraId="5ADA0024" w14:textId="77777777" w:rsidR="00B53C11" w:rsidRPr="00424755" w:rsidRDefault="00B53C11" w:rsidP="00B53C11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به طور موقت 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مارستان</w:t>
      </w:r>
      <w:r w:rsidRPr="00424755">
        <w:rPr>
          <w:sz w:val="22"/>
          <w:szCs w:val="22"/>
          <w:rtl/>
        </w:rPr>
        <w:t xml:space="preserve"> را با «مرخص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»</w:t>
      </w:r>
      <w:r w:rsidRPr="00424755">
        <w:rPr>
          <w:sz w:val="22"/>
          <w:szCs w:val="22"/>
          <w:rtl/>
        </w:rPr>
        <w:t xml:space="preserve"> که توسط روانپزشک اعطا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شود</w:t>
      </w:r>
      <w:r w:rsidRPr="00424755">
        <w:rPr>
          <w:sz w:val="22"/>
          <w:szCs w:val="22"/>
          <w:rtl/>
        </w:rPr>
        <w:t xml:space="preserve"> ترک کن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. </w:t>
      </w:r>
    </w:p>
    <w:p w14:paraId="78443CF7" w14:textId="77777777" w:rsidR="00B53C11" w:rsidRPr="00424755" w:rsidRDefault="00B53C11" w:rsidP="00B53C11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مرخص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تواند</w:t>
      </w:r>
      <w:r w:rsidRPr="00424755">
        <w:rPr>
          <w:sz w:val="22"/>
          <w:szCs w:val="22"/>
          <w:rtl/>
        </w:rPr>
        <w:t xml:space="preserve"> در موارد 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sz w:val="22"/>
          <w:szCs w:val="22"/>
          <w:rtl/>
        </w:rPr>
        <w:t xml:space="preserve"> صادر شود:  </w:t>
      </w:r>
    </w:p>
    <w:p w14:paraId="6CE3D267" w14:textId="5A1A3E48" w:rsidR="00B53C11" w:rsidRPr="00424755" w:rsidRDefault="00B53C11" w:rsidP="0013336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7 روز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درمان پزشک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</w:t>
      </w:r>
    </w:p>
    <w:p w14:paraId="7B0BB13A" w14:textId="3BD44006" w:rsidR="00B53C11" w:rsidRPr="00424755" w:rsidRDefault="00B53C11" w:rsidP="0013336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24 ساعت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هر منظور 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گر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که روانپزشک به مناسب بودن آن رضا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ت</w:t>
      </w:r>
      <w:r w:rsidRPr="00424755">
        <w:rPr>
          <w:sz w:val="22"/>
          <w:szCs w:val="22"/>
          <w:rtl/>
        </w:rPr>
        <w:t xml:space="preserve"> بدهد. </w:t>
      </w:r>
    </w:p>
    <w:p w14:paraId="1412B134" w14:textId="0A9AE8FF" w:rsidR="00B53C11" w:rsidRPr="00424755" w:rsidRDefault="00B53C11" w:rsidP="00B53C11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در</w:t>
      </w:r>
      <w:r w:rsidRPr="00424755">
        <w:rPr>
          <w:sz w:val="22"/>
          <w:szCs w:val="22"/>
          <w:rtl/>
        </w:rPr>
        <w:t xml:space="preserve"> صورت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که روانپزشک به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نت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جه</w:t>
      </w:r>
      <w:r w:rsidRPr="00424755">
        <w:rPr>
          <w:sz w:val="22"/>
          <w:szCs w:val="22"/>
          <w:rtl/>
        </w:rPr>
        <w:t xml:space="preserve"> برسد که انجام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کار سلامت و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شما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شخص 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گر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را به خطر نم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اندازد</w:t>
      </w:r>
      <w:r w:rsidRPr="00424755">
        <w:rPr>
          <w:sz w:val="22"/>
          <w:szCs w:val="22"/>
          <w:rtl/>
        </w:rPr>
        <w:t xml:space="preserve">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تواند</w:t>
      </w:r>
      <w:r w:rsidRPr="00424755">
        <w:rPr>
          <w:sz w:val="22"/>
          <w:szCs w:val="22"/>
          <w:rtl/>
        </w:rPr>
        <w:t xml:space="preserve"> به شما مرخص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دهد. روانپزشک همچن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تواند</w:t>
      </w:r>
      <w:r w:rsidRPr="00424755">
        <w:rPr>
          <w:sz w:val="22"/>
          <w:szCs w:val="22"/>
          <w:rtl/>
        </w:rPr>
        <w:t xml:space="preserve"> شروط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را در مرخص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شما قرار دهد. مثلاً مرخص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شما با همراه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فرد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باشد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به جاها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خاص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سر نزن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.    </w:t>
      </w:r>
    </w:p>
    <w:p w14:paraId="75C9459B" w14:textId="77777777" w:rsidR="00A97EFA" w:rsidRPr="00133364" w:rsidRDefault="00A97EFA" w:rsidP="00424755">
      <w:pPr>
        <w:pStyle w:val="Heading2"/>
        <w:bidi/>
        <w:rPr>
          <w:b w:val="0"/>
          <w:bCs/>
          <w:sz w:val="36"/>
          <w:szCs w:val="32"/>
        </w:rPr>
      </w:pPr>
      <w:r w:rsidRPr="00133364">
        <w:rPr>
          <w:b w:val="0"/>
          <w:bCs/>
          <w:sz w:val="36"/>
          <w:szCs w:val="32"/>
          <w:rtl/>
        </w:rPr>
        <w:t>شما حق در</w:t>
      </w:r>
      <w:r w:rsidRPr="00133364">
        <w:rPr>
          <w:rFonts w:hint="cs"/>
          <w:b w:val="0"/>
          <w:bCs/>
          <w:sz w:val="36"/>
          <w:szCs w:val="32"/>
          <w:rtl/>
        </w:rPr>
        <w:t>ی</w:t>
      </w:r>
      <w:r w:rsidRPr="00133364">
        <w:rPr>
          <w:rFonts w:hint="eastAsia"/>
          <w:b w:val="0"/>
          <w:bCs/>
          <w:sz w:val="36"/>
          <w:szCs w:val="32"/>
          <w:rtl/>
        </w:rPr>
        <w:t>افت</w:t>
      </w:r>
      <w:r w:rsidRPr="00133364">
        <w:rPr>
          <w:b w:val="0"/>
          <w:bCs/>
          <w:sz w:val="36"/>
          <w:szCs w:val="32"/>
          <w:rtl/>
        </w:rPr>
        <w:t xml:space="preserve"> نظر دوم روانپزشک</w:t>
      </w:r>
      <w:r w:rsidRPr="00133364">
        <w:rPr>
          <w:rFonts w:hint="cs"/>
          <w:b w:val="0"/>
          <w:bCs/>
          <w:sz w:val="36"/>
          <w:szCs w:val="32"/>
          <w:rtl/>
        </w:rPr>
        <w:t>ی</w:t>
      </w:r>
      <w:r w:rsidRPr="00133364">
        <w:rPr>
          <w:b w:val="0"/>
          <w:bCs/>
          <w:sz w:val="36"/>
          <w:szCs w:val="32"/>
          <w:rtl/>
        </w:rPr>
        <w:t xml:space="preserve"> را دار</w:t>
      </w:r>
      <w:r w:rsidRPr="00133364">
        <w:rPr>
          <w:rFonts w:hint="cs"/>
          <w:b w:val="0"/>
          <w:bCs/>
          <w:sz w:val="36"/>
          <w:szCs w:val="32"/>
          <w:rtl/>
        </w:rPr>
        <w:t>ی</w:t>
      </w:r>
      <w:r w:rsidRPr="00133364">
        <w:rPr>
          <w:rFonts w:hint="eastAsia"/>
          <w:b w:val="0"/>
          <w:bCs/>
          <w:sz w:val="36"/>
          <w:szCs w:val="32"/>
          <w:rtl/>
        </w:rPr>
        <w:t>د</w:t>
      </w:r>
    </w:p>
    <w:p w14:paraId="458036C2" w14:textId="77777777" w:rsidR="00A97EFA" w:rsidRPr="00424755" w:rsidRDefault="00A97EFA" w:rsidP="00A97EFA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او</w:t>
      </w:r>
      <w:r w:rsidRPr="00424755">
        <w:rPr>
          <w:sz w:val="22"/>
          <w:szCs w:val="22"/>
          <w:rtl/>
        </w:rPr>
        <w:t xml:space="preserve"> ارز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کند</w:t>
      </w:r>
      <w:r w:rsidRPr="00424755">
        <w:rPr>
          <w:sz w:val="22"/>
          <w:szCs w:val="22"/>
          <w:rtl/>
        </w:rPr>
        <w:t xml:space="preserve"> که:</w:t>
      </w:r>
    </w:p>
    <w:p w14:paraId="62C18D29" w14:textId="14AE900A" w:rsidR="00A97EFA" w:rsidRPr="00424755" w:rsidRDefault="00A97EFA" w:rsidP="0013336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آ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مع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ارها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درمان را دار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و </w:t>
      </w:r>
    </w:p>
    <w:p w14:paraId="3651522F" w14:textId="07D88BBB" w:rsidR="00A97EFA" w:rsidRPr="00424755" w:rsidRDefault="00A97EFA" w:rsidP="0013336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آ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درمان شما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تغ</w:t>
      </w:r>
      <w:r w:rsidRPr="00424755">
        <w:rPr>
          <w:rFonts w:hint="cs"/>
          <w:sz w:val="22"/>
          <w:szCs w:val="22"/>
          <w:rtl/>
        </w:rPr>
        <w:t>یی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sz w:val="22"/>
          <w:szCs w:val="22"/>
          <w:rtl/>
        </w:rPr>
        <w:t xml:space="preserve"> کند.</w:t>
      </w:r>
    </w:p>
    <w:p w14:paraId="68CAAB51" w14:textId="77777777" w:rsidR="00A97EFA" w:rsidRPr="00424755" w:rsidRDefault="00A97EFA" w:rsidP="00A97EFA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در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افت</w:t>
      </w:r>
      <w:r w:rsidRPr="00424755">
        <w:rPr>
          <w:sz w:val="22"/>
          <w:szCs w:val="22"/>
          <w:rtl/>
        </w:rPr>
        <w:t xml:space="preserve"> نظر دوم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:</w:t>
      </w:r>
    </w:p>
    <w:p w14:paraId="421B1EE3" w14:textId="19752BF9" w:rsidR="00A97EFA" w:rsidRPr="00424755" w:rsidRDefault="00A97EFA" w:rsidP="0013336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 xml:space="preserve">از </w:t>
      </w:r>
      <w:r w:rsidRPr="00424755">
        <w:rPr>
          <w:sz w:val="22"/>
          <w:szCs w:val="22"/>
        </w:rPr>
        <w:t>Second Psychiatric Opinion Service</w:t>
      </w:r>
      <w:r w:rsidRPr="00424755">
        <w:rPr>
          <w:sz w:val="22"/>
          <w:szCs w:val="22"/>
          <w:rtl/>
        </w:rPr>
        <w:t xml:space="preserve"> (خدمات نظر دوم روانپزشک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>) که 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گان</w:t>
      </w:r>
      <w:r w:rsidRPr="00424755">
        <w:rPr>
          <w:sz w:val="22"/>
          <w:szCs w:val="22"/>
          <w:rtl/>
        </w:rPr>
        <w:t xml:space="preserve"> و مستقل است، استفاده کن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د،</w:t>
      </w:r>
      <w:r w:rsidRPr="00424755">
        <w:rPr>
          <w:sz w:val="22"/>
          <w:szCs w:val="22"/>
          <w:rtl/>
        </w:rPr>
        <w:t xml:space="preserve"> </w:t>
      </w:r>
    </w:p>
    <w:p w14:paraId="257CC9DA" w14:textId="3F24BB49" w:rsidR="00A97EFA" w:rsidRPr="00424755" w:rsidRDefault="00A97EFA" w:rsidP="0013336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>از کارکنان بخواه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که روانپزشک 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گر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در آن بخش خدمات را معرف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کنند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</w:p>
    <w:p w14:paraId="243BDA20" w14:textId="504437AE" w:rsidR="00194E02" w:rsidRPr="00133364" w:rsidRDefault="00A97EFA" w:rsidP="00133364">
      <w:pPr>
        <w:pStyle w:val="Bullet1"/>
        <w:bidi/>
        <w:rPr>
          <w:sz w:val="22"/>
          <w:szCs w:val="22"/>
        </w:rPr>
      </w:pPr>
      <w:r w:rsidRPr="00424755">
        <w:rPr>
          <w:sz w:val="22"/>
          <w:szCs w:val="22"/>
          <w:rtl/>
        </w:rPr>
        <w:t xml:space="preserve">با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ک</w:t>
      </w:r>
      <w:r w:rsidRPr="00424755">
        <w:rPr>
          <w:sz w:val="22"/>
          <w:szCs w:val="22"/>
          <w:rtl/>
        </w:rPr>
        <w:t xml:space="preserve"> روانپزشک خصوص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تماس بگ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. آنها ممکن است 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گان</w:t>
      </w:r>
      <w:r w:rsidRPr="00424755">
        <w:rPr>
          <w:sz w:val="22"/>
          <w:szCs w:val="22"/>
          <w:rtl/>
        </w:rPr>
        <w:t xml:space="preserve">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کار را بکنند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از</w:t>
      </w:r>
      <w:r w:rsidRPr="00424755">
        <w:rPr>
          <w:sz w:val="22"/>
          <w:szCs w:val="22"/>
          <w:rtl/>
        </w:rPr>
        <w:t xml:space="preserve"> به پرداخت وجه باشد.</w:t>
      </w:r>
      <w:r w:rsidR="00194E02" w:rsidRPr="00133364">
        <w:rPr>
          <w:sz w:val="22"/>
          <w:szCs w:val="22"/>
        </w:rPr>
        <w:t xml:space="preserve"> </w:t>
      </w:r>
    </w:p>
    <w:p w14:paraId="55673277" w14:textId="77777777" w:rsidR="003824C1" w:rsidRPr="00133364" w:rsidRDefault="003824C1" w:rsidP="00424755">
      <w:pPr>
        <w:pStyle w:val="Heading2"/>
        <w:bidi/>
        <w:rPr>
          <w:b w:val="0"/>
          <w:bCs/>
          <w:sz w:val="36"/>
          <w:szCs w:val="32"/>
        </w:rPr>
      </w:pPr>
      <w:r w:rsidRPr="00133364">
        <w:rPr>
          <w:b w:val="0"/>
          <w:bCs/>
          <w:sz w:val="36"/>
          <w:szCs w:val="32"/>
          <w:rtl/>
        </w:rPr>
        <w:t>شما ا</w:t>
      </w:r>
      <w:r w:rsidRPr="00133364">
        <w:rPr>
          <w:rFonts w:hint="cs"/>
          <w:b w:val="0"/>
          <w:bCs/>
          <w:sz w:val="36"/>
          <w:szCs w:val="32"/>
          <w:rtl/>
        </w:rPr>
        <w:t>ی</w:t>
      </w:r>
      <w:r w:rsidRPr="00133364">
        <w:rPr>
          <w:rFonts w:hint="eastAsia"/>
          <w:b w:val="0"/>
          <w:bCs/>
          <w:sz w:val="36"/>
          <w:szCs w:val="32"/>
          <w:rtl/>
        </w:rPr>
        <w:t>ن</w:t>
      </w:r>
      <w:r w:rsidRPr="00133364">
        <w:rPr>
          <w:b w:val="0"/>
          <w:bCs/>
          <w:sz w:val="36"/>
          <w:szCs w:val="32"/>
          <w:rtl/>
        </w:rPr>
        <w:t xml:space="preserve"> حق را دار</w:t>
      </w:r>
      <w:r w:rsidRPr="00133364">
        <w:rPr>
          <w:rFonts w:hint="cs"/>
          <w:b w:val="0"/>
          <w:bCs/>
          <w:sz w:val="36"/>
          <w:szCs w:val="32"/>
          <w:rtl/>
        </w:rPr>
        <w:t>ی</w:t>
      </w:r>
      <w:r w:rsidRPr="00133364">
        <w:rPr>
          <w:rFonts w:hint="eastAsia"/>
          <w:b w:val="0"/>
          <w:bCs/>
          <w:sz w:val="36"/>
          <w:szCs w:val="32"/>
          <w:rtl/>
        </w:rPr>
        <w:t>د</w:t>
      </w:r>
      <w:r w:rsidRPr="00133364">
        <w:rPr>
          <w:b w:val="0"/>
          <w:bCs/>
          <w:sz w:val="36"/>
          <w:szCs w:val="32"/>
          <w:rtl/>
        </w:rPr>
        <w:t xml:space="preserve"> که از قبل ب</w:t>
      </w:r>
      <w:r w:rsidRPr="00133364">
        <w:rPr>
          <w:rFonts w:hint="cs"/>
          <w:b w:val="0"/>
          <w:bCs/>
          <w:sz w:val="36"/>
          <w:szCs w:val="32"/>
          <w:rtl/>
        </w:rPr>
        <w:t>ی</w:t>
      </w:r>
      <w:r w:rsidRPr="00133364">
        <w:rPr>
          <w:rFonts w:hint="eastAsia"/>
          <w:b w:val="0"/>
          <w:bCs/>
          <w:sz w:val="36"/>
          <w:szCs w:val="32"/>
          <w:rtl/>
        </w:rPr>
        <w:t>ان</w:t>
      </w:r>
      <w:r w:rsidRPr="00133364">
        <w:rPr>
          <w:rFonts w:hint="cs"/>
          <w:b w:val="0"/>
          <w:bCs/>
          <w:sz w:val="36"/>
          <w:szCs w:val="32"/>
          <w:rtl/>
        </w:rPr>
        <w:t>ی</w:t>
      </w:r>
      <w:r w:rsidRPr="00133364">
        <w:rPr>
          <w:rFonts w:hint="eastAsia"/>
          <w:b w:val="0"/>
          <w:bCs/>
          <w:sz w:val="36"/>
          <w:szCs w:val="32"/>
          <w:rtl/>
        </w:rPr>
        <w:t>ه</w:t>
      </w:r>
      <w:r w:rsidRPr="00133364">
        <w:rPr>
          <w:b w:val="0"/>
          <w:bCs/>
          <w:sz w:val="36"/>
          <w:szCs w:val="32"/>
          <w:rtl/>
        </w:rPr>
        <w:t xml:space="preserve"> اولو</w:t>
      </w:r>
      <w:r w:rsidRPr="00133364">
        <w:rPr>
          <w:rFonts w:hint="cs"/>
          <w:b w:val="0"/>
          <w:bCs/>
          <w:sz w:val="36"/>
          <w:szCs w:val="32"/>
          <w:rtl/>
        </w:rPr>
        <w:t>ی</w:t>
      </w:r>
      <w:r w:rsidRPr="00133364">
        <w:rPr>
          <w:rFonts w:hint="eastAsia"/>
          <w:b w:val="0"/>
          <w:bCs/>
          <w:sz w:val="36"/>
          <w:szCs w:val="32"/>
          <w:rtl/>
        </w:rPr>
        <w:t>ت‌ها</w:t>
      </w:r>
      <w:r w:rsidRPr="00133364">
        <w:rPr>
          <w:rFonts w:hint="cs"/>
          <w:b w:val="0"/>
          <w:bCs/>
          <w:sz w:val="36"/>
          <w:szCs w:val="32"/>
          <w:rtl/>
        </w:rPr>
        <w:t>ی</w:t>
      </w:r>
      <w:r w:rsidRPr="00133364">
        <w:rPr>
          <w:b w:val="0"/>
          <w:bCs/>
          <w:sz w:val="36"/>
          <w:szCs w:val="32"/>
          <w:rtl/>
        </w:rPr>
        <w:t xml:space="preserve"> از پ</w:t>
      </w:r>
      <w:r w:rsidRPr="00133364">
        <w:rPr>
          <w:rFonts w:hint="cs"/>
          <w:b w:val="0"/>
          <w:bCs/>
          <w:sz w:val="36"/>
          <w:szCs w:val="32"/>
          <w:rtl/>
        </w:rPr>
        <w:t>ی</w:t>
      </w:r>
      <w:r w:rsidRPr="00133364">
        <w:rPr>
          <w:rFonts w:hint="eastAsia"/>
          <w:b w:val="0"/>
          <w:bCs/>
          <w:sz w:val="36"/>
          <w:szCs w:val="32"/>
          <w:rtl/>
        </w:rPr>
        <w:t>ش</w:t>
      </w:r>
      <w:r w:rsidRPr="00133364">
        <w:rPr>
          <w:b w:val="0"/>
          <w:bCs/>
          <w:sz w:val="36"/>
          <w:szCs w:val="32"/>
          <w:rtl/>
        </w:rPr>
        <w:t xml:space="preserve"> تع</w:t>
      </w:r>
      <w:r w:rsidRPr="00133364">
        <w:rPr>
          <w:rFonts w:hint="cs"/>
          <w:b w:val="0"/>
          <w:bCs/>
          <w:sz w:val="36"/>
          <w:szCs w:val="32"/>
          <w:rtl/>
        </w:rPr>
        <w:t>یی</w:t>
      </w:r>
      <w:r w:rsidRPr="00133364">
        <w:rPr>
          <w:rFonts w:hint="eastAsia"/>
          <w:b w:val="0"/>
          <w:bCs/>
          <w:sz w:val="36"/>
          <w:szCs w:val="32"/>
          <w:rtl/>
        </w:rPr>
        <w:t>ن</w:t>
      </w:r>
      <w:r w:rsidRPr="00133364">
        <w:rPr>
          <w:b w:val="0"/>
          <w:bCs/>
          <w:sz w:val="36"/>
          <w:szCs w:val="32"/>
          <w:rtl/>
        </w:rPr>
        <w:t xml:space="preserve"> شده ارائه بده</w:t>
      </w:r>
      <w:r w:rsidRPr="00133364">
        <w:rPr>
          <w:rFonts w:hint="cs"/>
          <w:b w:val="0"/>
          <w:bCs/>
          <w:sz w:val="36"/>
          <w:szCs w:val="32"/>
          <w:rtl/>
        </w:rPr>
        <w:t>ی</w:t>
      </w:r>
      <w:r w:rsidRPr="00133364">
        <w:rPr>
          <w:rFonts w:hint="eastAsia"/>
          <w:b w:val="0"/>
          <w:bCs/>
          <w:sz w:val="36"/>
          <w:szCs w:val="32"/>
          <w:rtl/>
        </w:rPr>
        <w:t>د</w:t>
      </w:r>
    </w:p>
    <w:p w14:paraId="7307EBA6" w14:textId="77777777" w:rsidR="003824C1" w:rsidRPr="00424755" w:rsidRDefault="003824C1" w:rsidP="003824C1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ه،</w:t>
      </w:r>
      <w:r w:rsidRPr="00424755">
        <w:rPr>
          <w:sz w:val="22"/>
          <w:szCs w:val="22"/>
          <w:rtl/>
        </w:rPr>
        <w:t xml:space="preserve"> سند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است که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ته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ه</w:t>
      </w:r>
      <w:r w:rsidRPr="00424755">
        <w:rPr>
          <w:sz w:val="22"/>
          <w:szCs w:val="22"/>
          <w:rtl/>
        </w:rPr>
        <w:t xml:space="preserve"> کن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و در آن توض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ح</w:t>
      </w:r>
      <w:r w:rsidRPr="00424755">
        <w:rPr>
          <w:sz w:val="22"/>
          <w:szCs w:val="22"/>
          <w:rtl/>
        </w:rPr>
        <w:t xml:space="preserve"> ده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اگر تحت ارز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درمان اجبار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قرار گرفت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د،</w:t>
      </w:r>
      <w:r w:rsidRPr="00424755">
        <w:rPr>
          <w:sz w:val="22"/>
          <w:szCs w:val="22"/>
          <w:rtl/>
        </w:rPr>
        <w:t xml:space="preserve"> دوست دار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چه اتفاق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تان</w:t>
      </w:r>
      <w:r w:rsidRPr="00424755">
        <w:rPr>
          <w:sz w:val="22"/>
          <w:szCs w:val="22"/>
          <w:rtl/>
        </w:rPr>
        <w:t xml:space="preserve"> 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فتد</w:t>
      </w:r>
      <w:r w:rsidRPr="00424755">
        <w:rPr>
          <w:sz w:val="22"/>
          <w:szCs w:val="22"/>
          <w:rtl/>
        </w:rPr>
        <w:t>. که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تواند</w:t>
      </w:r>
      <w:r w:rsidRPr="00424755">
        <w:rPr>
          <w:sz w:val="22"/>
          <w:szCs w:val="22"/>
          <w:rtl/>
        </w:rPr>
        <w:t xml:space="preserve"> شامل نوع درمان، حما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ت</w:t>
      </w:r>
      <w:r w:rsidRPr="00424755">
        <w:rPr>
          <w:sz w:val="22"/>
          <w:szCs w:val="22"/>
          <w:rtl/>
        </w:rPr>
        <w:t xml:space="preserve">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مراقبت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باشد که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خواه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. در هر زمان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ک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از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ه‌ها</w:t>
      </w:r>
      <w:r w:rsidRPr="00424755">
        <w:rPr>
          <w:sz w:val="22"/>
          <w:szCs w:val="22"/>
          <w:rtl/>
        </w:rPr>
        <w:t xml:space="preserve"> را آما</w:t>
      </w:r>
      <w:r w:rsidRPr="00424755">
        <w:rPr>
          <w:rFonts w:hint="eastAsia"/>
          <w:sz w:val="22"/>
          <w:szCs w:val="22"/>
          <w:rtl/>
        </w:rPr>
        <w:t>ده</w:t>
      </w:r>
      <w:r w:rsidRPr="00424755">
        <w:rPr>
          <w:sz w:val="22"/>
          <w:szCs w:val="22"/>
          <w:rtl/>
        </w:rPr>
        <w:t xml:space="preserve"> کن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.</w:t>
      </w:r>
    </w:p>
    <w:p w14:paraId="11E83924" w14:textId="77777777" w:rsidR="003824C1" w:rsidRPr="00424755" w:rsidRDefault="003824C1" w:rsidP="003824C1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خدمات</w:t>
      </w:r>
      <w:r w:rsidRPr="00424755">
        <w:rPr>
          <w:sz w:val="22"/>
          <w:szCs w:val="22"/>
          <w:rtl/>
        </w:rPr>
        <w:t xml:space="preserve"> سلامت روان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سع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کند آنچه را در 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ه</w:t>
      </w:r>
      <w:r w:rsidRPr="00424755">
        <w:rPr>
          <w:sz w:val="22"/>
          <w:szCs w:val="22"/>
          <w:rtl/>
        </w:rPr>
        <w:t xml:space="preserve"> شما آمده است انجام دهد، اما آنها از نظر قانون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ملزم به انجام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کار 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ستند</w:t>
      </w:r>
      <w:r w:rsidRPr="00424755">
        <w:rPr>
          <w:sz w:val="22"/>
          <w:szCs w:val="22"/>
          <w:rtl/>
        </w:rPr>
        <w:t>. اگر آنها از اولو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ت‌ها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از پ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ش</w:t>
      </w:r>
      <w:r w:rsidRPr="00424755">
        <w:rPr>
          <w:sz w:val="22"/>
          <w:szCs w:val="22"/>
          <w:rtl/>
        </w:rPr>
        <w:t xml:space="preserve"> تع</w:t>
      </w:r>
      <w:r w:rsidRPr="00424755">
        <w:rPr>
          <w:rFonts w:hint="cs"/>
          <w:sz w:val="22"/>
          <w:szCs w:val="22"/>
          <w:rtl/>
        </w:rPr>
        <w:t>یی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شده درمان شما پ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رو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نکنند،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ط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10 روز کار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بصورت کتب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به شما دل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ل</w:t>
      </w:r>
      <w:r w:rsidRPr="00424755">
        <w:rPr>
          <w:sz w:val="22"/>
          <w:szCs w:val="22"/>
          <w:rtl/>
        </w:rPr>
        <w:t xml:space="preserve"> آن را بگو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ند</w:t>
      </w:r>
      <w:r w:rsidRPr="00424755">
        <w:rPr>
          <w:sz w:val="22"/>
          <w:szCs w:val="22"/>
          <w:rtl/>
        </w:rPr>
        <w:t xml:space="preserve">. </w:t>
      </w:r>
    </w:p>
    <w:p w14:paraId="4062E5D8" w14:textId="14E4DB0B" w:rsidR="003824C1" w:rsidRPr="00424755" w:rsidRDefault="003824C1" w:rsidP="003824C1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ه</w:t>
      </w:r>
      <w:r w:rsidRPr="00424755">
        <w:rPr>
          <w:sz w:val="22"/>
          <w:szCs w:val="22"/>
          <w:rtl/>
        </w:rPr>
        <w:t xml:space="preserve"> اولو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ت‌ها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از پ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ش</w:t>
      </w:r>
      <w:r w:rsidRPr="00424755">
        <w:rPr>
          <w:sz w:val="22"/>
          <w:szCs w:val="22"/>
          <w:rtl/>
        </w:rPr>
        <w:t xml:space="preserve"> تع</w:t>
      </w:r>
      <w:r w:rsidRPr="00424755">
        <w:rPr>
          <w:rFonts w:hint="cs"/>
          <w:sz w:val="22"/>
          <w:szCs w:val="22"/>
          <w:rtl/>
        </w:rPr>
        <w:t>یی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شده شما فقط زمان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معتبر است که در خدمات بهداشت روان هست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د،</w:t>
      </w:r>
      <w:r w:rsidRPr="00424755">
        <w:rPr>
          <w:sz w:val="22"/>
          <w:szCs w:val="22"/>
          <w:rtl/>
        </w:rPr>
        <w:t xml:space="preserve"> اگر به زندان بازگردانده شو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اعمال نم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شوند</w:t>
      </w:r>
      <w:r w:rsidRPr="00424755">
        <w:rPr>
          <w:sz w:val="22"/>
          <w:szCs w:val="22"/>
          <w:rtl/>
        </w:rPr>
        <w:t>.</w:t>
      </w:r>
    </w:p>
    <w:p w14:paraId="686EF2DB" w14:textId="77777777" w:rsidR="000F4CBC" w:rsidRPr="00424755" w:rsidRDefault="000F4CBC" w:rsidP="00424755">
      <w:pPr>
        <w:pStyle w:val="Heading2"/>
        <w:bidi/>
        <w:rPr>
          <w:b w:val="0"/>
          <w:bCs/>
          <w:sz w:val="36"/>
          <w:szCs w:val="32"/>
        </w:rPr>
      </w:pPr>
      <w:r w:rsidRPr="00424755">
        <w:rPr>
          <w:b w:val="0"/>
          <w:bCs/>
          <w:sz w:val="36"/>
          <w:szCs w:val="32"/>
          <w:rtl/>
        </w:rPr>
        <w:lastRenderedPageBreak/>
        <w:t>شما حق انتخاب فرد پشت</w:t>
      </w:r>
      <w:r w:rsidRPr="00424755">
        <w:rPr>
          <w:rFonts w:hint="cs"/>
          <w:b w:val="0"/>
          <w:bCs/>
          <w:sz w:val="36"/>
          <w:szCs w:val="32"/>
          <w:rtl/>
        </w:rPr>
        <w:t>ی</w:t>
      </w:r>
      <w:r w:rsidRPr="00424755">
        <w:rPr>
          <w:rFonts w:hint="eastAsia"/>
          <w:b w:val="0"/>
          <w:bCs/>
          <w:sz w:val="36"/>
          <w:szCs w:val="32"/>
          <w:rtl/>
        </w:rPr>
        <w:t>بان</w:t>
      </w:r>
      <w:r w:rsidRPr="00424755">
        <w:rPr>
          <w:b w:val="0"/>
          <w:bCs/>
          <w:sz w:val="36"/>
          <w:szCs w:val="32"/>
          <w:rtl/>
        </w:rPr>
        <w:t xml:space="preserve"> معرف</w:t>
      </w:r>
      <w:r w:rsidRPr="00424755">
        <w:rPr>
          <w:rFonts w:hint="cs"/>
          <w:b w:val="0"/>
          <w:bCs/>
          <w:sz w:val="36"/>
          <w:szCs w:val="32"/>
          <w:rtl/>
        </w:rPr>
        <w:t>ی</w:t>
      </w:r>
      <w:r w:rsidRPr="00424755">
        <w:rPr>
          <w:b w:val="0"/>
          <w:bCs/>
          <w:sz w:val="36"/>
          <w:szCs w:val="32"/>
          <w:rtl/>
        </w:rPr>
        <w:t xml:space="preserve"> شده را دار</w:t>
      </w:r>
      <w:r w:rsidRPr="00424755">
        <w:rPr>
          <w:rFonts w:hint="cs"/>
          <w:b w:val="0"/>
          <w:bCs/>
          <w:sz w:val="36"/>
          <w:szCs w:val="32"/>
          <w:rtl/>
        </w:rPr>
        <w:t>ی</w:t>
      </w:r>
      <w:r w:rsidRPr="00424755">
        <w:rPr>
          <w:rFonts w:hint="eastAsia"/>
          <w:b w:val="0"/>
          <w:bCs/>
          <w:sz w:val="36"/>
          <w:szCs w:val="32"/>
          <w:rtl/>
        </w:rPr>
        <w:t>د</w:t>
      </w:r>
    </w:p>
    <w:p w14:paraId="0F4AB6A7" w14:textId="0367B792" w:rsidR="000F4CBC" w:rsidRPr="00424755" w:rsidRDefault="000F4CBC" w:rsidP="000F4CBC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پشت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بان</w:t>
      </w:r>
      <w:r w:rsidRPr="00424755">
        <w:rPr>
          <w:sz w:val="22"/>
          <w:szCs w:val="22"/>
          <w:rtl/>
        </w:rPr>
        <w:t xml:space="preserve"> معرف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شده، شخص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است که به طور رسم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انتخاب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کن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تا در صورت در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افت</w:t>
      </w:r>
      <w:r w:rsidRPr="00424755">
        <w:rPr>
          <w:sz w:val="22"/>
          <w:szCs w:val="22"/>
          <w:rtl/>
        </w:rPr>
        <w:t xml:space="preserve"> ارز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درمان اجبار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از شما دفاع و حما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ت</w:t>
      </w:r>
      <w:r w:rsidRPr="00424755">
        <w:rPr>
          <w:sz w:val="22"/>
          <w:szCs w:val="22"/>
          <w:rtl/>
        </w:rPr>
        <w:t xml:space="preserve"> کند. او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از آنچه شما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گو</w:t>
      </w:r>
      <w:r w:rsidRPr="00424755">
        <w:rPr>
          <w:rFonts w:hint="cs"/>
          <w:sz w:val="22"/>
          <w:szCs w:val="22"/>
          <w:rtl/>
        </w:rPr>
        <w:t>یی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دفاع کنند، نه آنچه را که خود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خواهد</w:t>
      </w:r>
      <w:r w:rsidRPr="00424755">
        <w:rPr>
          <w:sz w:val="22"/>
          <w:szCs w:val="22"/>
          <w:rtl/>
        </w:rPr>
        <w:t>.  خدمات سلامت روان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به آنها کمک کند تا از شما حما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ت</w:t>
      </w:r>
      <w:r w:rsidRPr="00424755">
        <w:rPr>
          <w:sz w:val="22"/>
          <w:szCs w:val="22"/>
          <w:rtl/>
        </w:rPr>
        <w:t xml:space="preserve"> کنند و آ</w:t>
      </w:r>
      <w:r w:rsidRPr="00424755">
        <w:rPr>
          <w:rFonts w:hint="eastAsia"/>
          <w:sz w:val="22"/>
          <w:szCs w:val="22"/>
          <w:rtl/>
        </w:rPr>
        <w:t>نها</w:t>
      </w:r>
      <w:r w:rsidRPr="00424755">
        <w:rPr>
          <w:sz w:val="22"/>
          <w:szCs w:val="22"/>
          <w:rtl/>
        </w:rPr>
        <w:t xml:space="preserve"> را از درمان شما آگاه کند.</w:t>
      </w:r>
    </w:p>
    <w:p w14:paraId="3B657C9B" w14:textId="77777777" w:rsidR="0009351E" w:rsidRPr="00424755" w:rsidRDefault="0009351E" w:rsidP="00424755">
      <w:pPr>
        <w:pStyle w:val="Heading2"/>
        <w:bidi/>
        <w:rPr>
          <w:b w:val="0"/>
          <w:bCs/>
          <w:sz w:val="36"/>
          <w:szCs w:val="32"/>
        </w:rPr>
      </w:pPr>
      <w:r w:rsidRPr="00424755">
        <w:rPr>
          <w:b w:val="0"/>
          <w:bCs/>
          <w:sz w:val="36"/>
          <w:szCs w:val="32"/>
          <w:rtl/>
        </w:rPr>
        <w:t>شما حق تنظ</w:t>
      </w:r>
      <w:r w:rsidRPr="00424755">
        <w:rPr>
          <w:rFonts w:hint="cs"/>
          <w:b w:val="0"/>
          <w:bCs/>
          <w:sz w:val="36"/>
          <w:szCs w:val="32"/>
          <w:rtl/>
        </w:rPr>
        <w:t>ی</w:t>
      </w:r>
      <w:r w:rsidRPr="00424755">
        <w:rPr>
          <w:rFonts w:hint="eastAsia"/>
          <w:b w:val="0"/>
          <w:bCs/>
          <w:sz w:val="36"/>
          <w:szCs w:val="32"/>
          <w:rtl/>
        </w:rPr>
        <w:t>م</w:t>
      </w:r>
      <w:r w:rsidRPr="00424755">
        <w:rPr>
          <w:b w:val="0"/>
          <w:bCs/>
          <w:sz w:val="36"/>
          <w:szCs w:val="32"/>
          <w:rtl/>
        </w:rPr>
        <w:t xml:space="preserve"> شکا</w:t>
      </w:r>
      <w:r w:rsidRPr="00424755">
        <w:rPr>
          <w:rFonts w:hint="cs"/>
          <w:b w:val="0"/>
          <w:bCs/>
          <w:sz w:val="36"/>
          <w:szCs w:val="32"/>
          <w:rtl/>
        </w:rPr>
        <w:t>ی</w:t>
      </w:r>
      <w:r w:rsidRPr="00424755">
        <w:rPr>
          <w:rFonts w:hint="eastAsia"/>
          <w:b w:val="0"/>
          <w:bCs/>
          <w:sz w:val="36"/>
          <w:szCs w:val="32"/>
          <w:rtl/>
        </w:rPr>
        <w:t>ت</w:t>
      </w:r>
      <w:r w:rsidRPr="00424755">
        <w:rPr>
          <w:b w:val="0"/>
          <w:bCs/>
          <w:sz w:val="36"/>
          <w:szCs w:val="32"/>
          <w:rtl/>
        </w:rPr>
        <w:t xml:space="preserve"> دار</w:t>
      </w:r>
      <w:r w:rsidRPr="00424755">
        <w:rPr>
          <w:rFonts w:hint="cs"/>
          <w:b w:val="0"/>
          <w:bCs/>
          <w:sz w:val="36"/>
          <w:szCs w:val="32"/>
          <w:rtl/>
        </w:rPr>
        <w:t>ی</w:t>
      </w:r>
      <w:r w:rsidRPr="00424755">
        <w:rPr>
          <w:rFonts w:hint="eastAsia"/>
          <w:b w:val="0"/>
          <w:bCs/>
          <w:sz w:val="36"/>
          <w:szCs w:val="32"/>
          <w:rtl/>
        </w:rPr>
        <w:t>د</w:t>
      </w:r>
    </w:p>
    <w:p w14:paraId="65E5A203" w14:textId="3F6A1668" w:rsidR="0009351E" w:rsidRPr="00424755" w:rsidRDefault="0009351E" w:rsidP="0009351E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مستق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ماً</w:t>
      </w:r>
      <w:r w:rsidRPr="00424755">
        <w:rPr>
          <w:sz w:val="22"/>
          <w:szCs w:val="22"/>
          <w:rtl/>
        </w:rPr>
        <w:t xml:space="preserve"> به بخش خدمات خود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</w:t>
      </w:r>
      <w:r w:rsidRPr="00424755">
        <w:rPr>
          <w:sz w:val="22"/>
          <w:szCs w:val="22"/>
          <w:rtl/>
        </w:rPr>
        <w:t xml:space="preserve"> </w:t>
      </w:r>
      <w:r w:rsidRPr="00424755">
        <w:rPr>
          <w:sz w:val="22"/>
          <w:szCs w:val="22"/>
        </w:rPr>
        <w:t>Mental Health and Wellbeing Commission (MHWC)</w:t>
      </w:r>
      <w:r w:rsidRPr="00424755">
        <w:rPr>
          <w:sz w:val="22"/>
          <w:szCs w:val="22"/>
          <w:rtl/>
        </w:rPr>
        <w:t xml:space="preserve"> شکا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ت</w:t>
      </w:r>
      <w:r w:rsidRPr="00424755">
        <w:rPr>
          <w:sz w:val="22"/>
          <w:szCs w:val="22"/>
          <w:rtl/>
        </w:rPr>
        <w:t xml:space="preserve"> کن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.</w:t>
      </w:r>
    </w:p>
    <w:p w14:paraId="535E5611" w14:textId="77777777" w:rsidR="00680DA3" w:rsidRPr="00424755" w:rsidRDefault="00680DA3" w:rsidP="00424755">
      <w:pPr>
        <w:pStyle w:val="Heading2"/>
        <w:bidi/>
        <w:rPr>
          <w:b w:val="0"/>
          <w:bCs/>
          <w:sz w:val="36"/>
          <w:szCs w:val="32"/>
        </w:rPr>
      </w:pPr>
      <w:r w:rsidRPr="00424755">
        <w:rPr>
          <w:b w:val="0"/>
          <w:bCs/>
          <w:sz w:val="36"/>
          <w:szCs w:val="32"/>
          <w:rtl/>
        </w:rPr>
        <w:t>شما حق دسترس</w:t>
      </w:r>
      <w:r w:rsidRPr="00424755">
        <w:rPr>
          <w:rFonts w:hint="cs"/>
          <w:b w:val="0"/>
          <w:bCs/>
          <w:sz w:val="36"/>
          <w:szCs w:val="32"/>
          <w:rtl/>
        </w:rPr>
        <w:t>ی</w:t>
      </w:r>
      <w:r w:rsidRPr="00424755">
        <w:rPr>
          <w:b w:val="0"/>
          <w:bCs/>
          <w:sz w:val="36"/>
          <w:szCs w:val="32"/>
          <w:rtl/>
        </w:rPr>
        <w:t xml:space="preserve"> به اطلاعات خود و درخواست تغ</w:t>
      </w:r>
      <w:r w:rsidRPr="00424755">
        <w:rPr>
          <w:rFonts w:hint="cs"/>
          <w:b w:val="0"/>
          <w:bCs/>
          <w:sz w:val="36"/>
          <w:szCs w:val="32"/>
          <w:rtl/>
        </w:rPr>
        <w:t>یی</w:t>
      </w:r>
      <w:r w:rsidRPr="00424755">
        <w:rPr>
          <w:rFonts w:hint="eastAsia"/>
          <w:b w:val="0"/>
          <w:bCs/>
          <w:sz w:val="36"/>
          <w:szCs w:val="32"/>
          <w:rtl/>
        </w:rPr>
        <w:t>ر</w:t>
      </w:r>
      <w:r w:rsidRPr="00424755">
        <w:rPr>
          <w:b w:val="0"/>
          <w:bCs/>
          <w:sz w:val="36"/>
          <w:szCs w:val="32"/>
          <w:rtl/>
        </w:rPr>
        <w:t xml:space="preserve"> در آن را دار</w:t>
      </w:r>
      <w:r w:rsidRPr="00424755">
        <w:rPr>
          <w:rFonts w:hint="cs"/>
          <w:b w:val="0"/>
          <w:bCs/>
          <w:sz w:val="36"/>
          <w:szCs w:val="32"/>
          <w:rtl/>
        </w:rPr>
        <w:t>ی</w:t>
      </w:r>
      <w:r w:rsidRPr="00424755">
        <w:rPr>
          <w:rFonts w:hint="eastAsia"/>
          <w:b w:val="0"/>
          <w:bCs/>
          <w:sz w:val="36"/>
          <w:szCs w:val="32"/>
          <w:rtl/>
        </w:rPr>
        <w:t>د</w:t>
      </w:r>
    </w:p>
    <w:p w14:paraId="6518BA0B" w14:textId="77777777" w:rsidR="00680DA3" w:rsidRPr="00424755" w:rsidRDefault="00680DA3" w:rsidP="00680DA3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درخواست آزاد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دسترس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به اطلاعات (</w:t>
      </w:r>
      <w:r w:rsidRPr="00424755">
        <w:rPr>
          <w:sz w:val="22"/>
          <w:szCs w:val="22"/>
        </w:rPr>
        <w:t>Freedom of Information</w:t>
      </w:r>
      <w:r w:rsidRPr="00424755">
        <w:rPr>
          <w:sz w:val="22"/>
          <w:szCs w:val="22"/>
          <w:rtl/>
        </w:rPr>
        <w:t>) را مستق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ماً</w:t>
      </w:r>
      <w:r w:rsidRPr="00424755">
        <w:rPr>
          <w:sz w:val="22"/>
          <w:szCs w:val="22"/>
          <w:rtl/>
        </w:rPr>
        <w:t xml:space="preserve"> به بخش خدمات بهداشت روان عموم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ارسال کن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.</w:t>
      </w:r>
    </w:p>
    <w:p w14:paraId="74E3391B" w14:textId="00A6191B" w:rsidR="00680DA3" w:rsidRPr="00424755" w:rsidRDefault="00680DA3" w:rsidP="00680DA3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تقاضا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تصح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ح</w:t>
      </w:r>
      <w:r w:rsidRPr="00424755">
        <w:rPr>
          <w:sz w:val="22"/>
          <w:szCs w:val="22"/>
          <w:rtl/>
        </w:rPr>
        <w:t xml:space="preserve"> اطلاعات سلامت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خود را بکن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>. اگر خدمات سلامت روان، درخواست شما را رد کرد،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ک</w:t>
      </w:r>
      <w:r w:rsidRPr="00424755">
        <w:rPr>
          <w:sz w:val="22"/>
          <w:szCs w:val="22"/>
          <w:rtl/>
        </w:rPr>
        <w:t xml:space="preserve"> ب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ه</w:t>
      </w:r>
      <w:r w:rsidRPr="00424755">
        <w:rPr>
          <w:sz w:val="22"/>
          <w:szCs w:val="22"/>
          <w:rtl/>
        </w:rPr>
        <w:t xml:space="preserve"> اطلاعات سلامت آماده کن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که تغ</w:t>
      </w:r>
      <w:r w:rsidRPr="00424755">
        <w:rPr>
          <w:rFonts w:hint="cs"/>
          <w:sz w:val="22"/>
          <w:szCs w:val="22"/>
          <w:rtl/>
        </w:rPr>
        <w:t>یی</w:t>
      </w:r>
      <w:r w:rsidRPr="00424755">
        <w:rPr>
          <w:rFonts w:hint="eastAsia"/>
          <w:sz w:val="22"/>
          <w:szCs w:val="22"/>
          <w:rtl/>
        </w:rPr>
        <w:t>رات</w:t>
      </w:r>
      <w:r w:rsidRPr="00424755">
        <w:rPr>
          <w:sz w:val="22"/>
          <w:szCs w:val="22"/>
          <w:rtl/>
        </w:rPr>
        <w:t xml:space="preserve"> مورد نظر شما را توض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ح</w:t>
      </w:r>
      <w:r w:rsidRPr="00424755">
        <w:rPr>
          <w:sz w:val="22"/>
          <w:szCs w:val="22"/>
          <w:rtl/>
        </w:rPr>
        <w:t xml:space="preserve"> دهد. 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ن</w:t>
      </w:r>
      <w:r w:rsidRPr="00424755">
        <w:rPr>
          <w:sz w:val="22"/>
          <w:szCs w:val="22"/>
          <w:rtl/>
        </w:rPr>
        <w:t xml:space="preserve"> سند با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در پرونده شما گنجانده شود.</w:t>
      </w:r>
    </w:p>
    <w:bookmarkEnd w:id="2"/>
    <w:p w14:paraId="1163462F" w14:textId="77777777" w:rsidR="00E3128C" w:rsidRPr="00424755" w:rsidRDefault="00E3128C" w:rsidP="00424755">
      <w:pPr>
        <w:pStyle w:val="Heading1"/>
        <w:bidi/>
      </w:pPr>
      <w:r w:rsidRPr="00424755">
        <w:rPr>
          <w:rtl/>
        </w:rPr>
        <w:t>در</w:t>
      </w:r>
      <w:r w:rsidRPr="00424755">
        <w:rPr>
          <w:rFonts w:hint="cs"/>
          <w:rtl/>
        </w:rPr>
        <w:t>ی</w:t>
      </w:r>
      <w:r w:rsidRPr="00424755">
        <w:rPr>
          <w:rFonts w:hint="eastAsia"/>
          <w:rtl/>
        </w:rPr>
        <w:t>افت</w:t>
      </w:r>
      <w:r w:rsidRPr="00424755">
        <w:rPr>
          <w:rtl/>
        </w:rPr>
        <w:t xml:space="preserve"> راهنما</w:t>
      </w:r>
      <w:r w:rsidRPr="00424755">
        <w:rPr>
          <w:rFonts w:hint="cs"/>
          <w:rtl/>
        </w:rPr>
        <w:t>یی</w:t>
      </w:r>
    </w:p>
    <w:p w14:paraId="62E39A3E" w14:textId="20D8C15B" w:rsidR="009F2C7B" w:rsidRPr="00133364" w:rsidRDefault="00E3128C" w:rsidP="00133364">
      <w:pPr>
        <w:pStyle w:val="Body"/>
        <w:bidi/>
        <w:rPr>
          <w:sz w:val="22"/>
          <w:szCs w:val="22"/>
        </w:rPr>
      </w:pPr>
      <w:r w:rsidRPr="00424755">
        <w:rPr>
          <w:rFonts w:hint="eastAsia"/>
          <w:sz w:val="22"/>
          <w:szCs w:val="22"/>
          <w:rtl/>
        </w:rPr>
        <w:t>خدمات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که م</w:t>
      </w:r>
      <w:r w:rsidRPr="00424755">
        <w:rPr>
          <w:rFonts w:hint="cs"/>
          <w:sz w:val="22"/>
          <w:szCs w:val="22"/>
          <w:rtl/>
        </w:rPr>
        <w:t>ی‌</w:t>
      </w:r>
      <w:r w:rsidRPr="00424755">
        <w:rPr>
          <w:rFonts w:hint="eastAsia"/>
          <w:sz w:val="22"/>
          <w:szCs w:val="22"/>
          <w:rtl/>
        </w:rPr>
        <w:t>توان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  <w:r w:rsidRPr="00424755">
        <w:rPr>
          <w:sz w:val="22"/>
          <w:szCs w:val="22"/>
          <w:rtl/>
        </w:rPr>
        <w:t xml:space="preserve"> برا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sz w:val="22"/>
          <w:szCs w:val="22"/>
          <w:rtl/>
        </w:rPr>
        <w:t xml:space="preserve"> راهنما</w:t>
      </w:r>
      <w:r w:rsidRPr="00424755">
        <w:rPr>
          <w:rFonts w:hint="cs"/>
          <w:sz w:val="22"/>
          <w:szCs w:val="22"/>
          <w:rtl/>
        </w:rPr>
        <w:t>یی</w:t>
      </w:r>
      <w:r w:rsidRPr="00424755">
        <w:rPr>
          <w:sz w:val="22"/>
          <w:szCs w:val="22"/>
          <w:rtl/>
        </w:rPr>
        <w:t xml:space="preserve"> درباره استفاده از حقوق خود با آنها تماس بگ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ر</w:t>
      </w:r>
      <w:r w:rsidRPr="00424755">
        <w:rPr>
          <w:rFonts w:hint="cs"/>
          <w:sz w:val="22"/>
          <w:szCs w:val="22"/>
          <w:rtl/>
        </w:rPr>
        <w:t>ی</w:t>
      </w:r>
      <w:r w:rsidRPr="00424755">
        <w:rPr>
          <w:rFonts w:hint="eastAsia"/>
          <w:sz w:val="22"/>
          <w:szCs w:val="22"/>
          <w:rtl/>
        </w:rPr>
        <w:t>د</w:t>
      </w:r>
    </w:p>
    <w:tbl>
      <w:tblPr>
        <w:tblStyle w:val="TableGrid"/>
        <w:tblW w:w="9918" w:type="dxa"/>
        <w:jc w:val="right"/>
        <w:tblLayout w:type="fixed"/>
        <w:tblLook w:val="06A0" w:firstRow="1" w:lastRow="0" w:firstColumn="1" w:lastColumn="0" w:noHBand="1" w:noVBand="1"/>
      </w:tblPr>
      <w:tblGrid>
        <w:gridCol w:w="3306"/>
        <w:gridCol w:w="3306"/>
        <w:gridCol w:w="3306"/>
      </w:tblGrid>
      <w:tr w:rsidR="00C339B6" w:rsidRPr="002D21E7" w14:paraId="3F8B3E5E" w14:textId="77777777" w:rsidTr="003E513D">
        <w:trPr>
          <w:tblHeader/>
          <w:jc w:val="right"/>
        </w:trPr>
        <w:tc>
          <w:tcPr>
            <w:tcW w:w="3306" w:type="dxa"/>
            <w:vAlign w:val="center"/>
          </w:tcPr>
          <w:p w14:paraId="50A11A68" w14:textId="47DD2AAC" w:rsidR="00C339B6" w:rsidRPr="003E513D" w:rsidRDefault="00C339B6" w:rsidP="00C339B6">
            <w:pPr>
              <w:pStyle w:val="Tablecolhead"/>
              <w:bidi/>
              <w:rPr>
                <w:bCs/>
                <w:sz w:val="24"/>
                <w:szCs w:val="24"/>
              </w:rPr>
            </w:pPr>
            <w:r w:rsidRPr="003E513D">
              <w:rPr>
                <w:bCs/>
                <w:sz w:val="24"/>
                <w:szCs w:val="24"/>
                <w:rtl/>
              </w:rPr>
              <w:t>اطلاعات تماس</w:t>
            </w:r>
          </w:p>
        </w:tc>
        <w:tc>
          <w:tcPr>
            <w:tcW w:w="3306" w:type="dxa"/>
            <w:vAlign w:val="center"/>
          </w:tcPr>
          <w:p w14:paraId="4F7EF879" w14:textId="4959EE77" w:rsidR="00C339B6" w:rsidRPr="003E513D" w:rsidRDefault="00C339B6" w:rsidP="00C339B6">
            <w:pPr>
              <w:pStyle w:val="Tablecolhead"/>
              <w:bidi/>
              <w:rPr>
                <w:bCs/>
                <w:sz w:val="24"/>
                <w:szCs w:val="24"/>
              </w:rPr>
            </w:pPr>
            <w:r w:rsidRPr="003E513D">
              <w:rPr>
                <w:bCs/>
                <w:sz w:val="24"/>
                <w:szCs w:val="24"/>
                <w:rtl/>
              </w:rPr>
              <w:t>اطلاعات بیشتر</w:t>
            </w:r>
          </w:p>
        </w:tc>
        <w:tc>
          <w:tcPr>
            <w:tcW w:w="3306" w:type="dxa"/>
          </w:tcPr>
          <w:p w14:paraId="550F1AFD" w14:textId="781E02F7" w:rsidR="00C339B6" w:rsidRPr="003E513D" w:rsidRDefault="00C339B6" w:rsidP="00C339B6">
            <w:pPr>
              <w:pStyle w:val="Tablecolhead"/>
              <w:bidi/>
              <w:rPr>
                <w:bCs/>
                <w:sz w:val="24"/>
                <w:szCs w:val="24"/>
              </w:rPr>
            </w:pPr>
            <w:r w:rsidRPr="003E513D">
              <w:rPr>
                <w:bCs/>
                <w:sz w:val="24"/>
                <w:szCs w:val="24"/>
                <w:rtl/>
              </w:rPr>
              <w:t>خدمات</w:t>
            </w:r>
          </w:p>
        </w:tc>
      </w:tr>
      <w:tr w:rsidR="00C339B6" w:rsidRPr="002D21E7" w14:paraId="3B25C5FF" w14:textId="77777777" w:rsidTr="003E513D">
        <w:trPr>
          <w:jc w:val="right"/>
        </w:trPr>
        <w:tc>
          <w:tcPr>
            <w:tcW w:w="3306" w:type="dxa"/>
            <w:vAlign w:val="center"/>
          </w:tcPr>
          <w:p w14:paraId="401609FA" w14:textId="77777777" w:rsidR="00C339B6" w:rsidRPr="00133364" w:rsidRDefault="00C339B6" w:rsidP="00C339B6">
            <w:pPr>
              <w:pStyle w:val="Tabletext"/>
              <w:bidi/>
              <w:spacing w:before="10" w:after="1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33364">
              <w:rPr>
                <w:rFonts w:asciiTheme="minorBidi" w:hAnsiTheme="minorBidi" w:cstheme="minorBidi"/>
                <w:sz w:val="24"/>
                <w:szCs w:val="24"/>
                <w:rtl/>
              </w:rPr>
              <w:t>1300 947 820</w:t>
            </w:r>
            <w:r w:rsidRPr="00133364">
              <w:rPr>
                <w:rFonts w:asciiTheme="minorBidi" w:hAnsiTheme="minorBidi" w:cstheme="minorBidi"/>
                <w:rtl/>
              </w:rPr>
              <w:t xml:space="preserve"> </w:t>
            </w:r>
          </w:p>
          <w:p w14:paraId="5BE4698C" w14:textId="28899BF4" w:rsidR="00C339B6" w:rsidRPr="00133364" w:rsidRDefault="00600F0E" w:rsidP="00C339B6">
            <w:pPr>
              <w:pStyle w:val="Tabletext"/>
              <w:bidi/>
              <w:rPr>
                <w:rFonts w:asciiTheme="minorBidi" w:hAnsiTheme="minorBidi" w:cstheme="minorBidi"/>
              </w:rPr>
            </w:pPr>
            <w:hyperlink r:id="rId17" w:history="1">
              <w:r w:rsidR="00C339B6" w:rsidRPr="00133364">
                <w:rPr>
                  <w:rStyle w:val="Hyperlink"/>
                  <w:rFonts w:asciiTheme="minorBidi" w:hAnsiTheme="minorBidi" w:cstheme="minorBidi"/>
                </w:rPr>
                <w:t>www.imha.vic.gov.au</w:t>
              </w:r>
            </w:hyperlink>
          </w:p>
        </w:tc>
        <w:tc>
          <w:tcPr>
            <w:tcW w:w="3306" w:type="dxa"/>
            <w:vAlign w:val="center"/>
          </w:tcPr>
          <w:p w14:paraId="64B2120C" w14:textId="10AC3EC9" w:rsidR="00C339B6" w:rsidRPr="009868EE" w:rsidRDefault="00C339B6" w:rsidP="00C339B6">
            <w:pPr>
              <w:pStyle w:val="Tabletext"/>
              <w:bidi/>
              <w:rPr>
                <w:sz w:val="22"/>
                <w:szCs w:val="22"/>
              </w:rPr>
            </w:pPr>
            <w:r w:rsidRPr="009868EE">
              <w:rPr>
                <w:sz w:val="22"/>
                <w:szCs w:val="22"/>
                <w:rtl/>
              </w:rPr>
              <w:t>خدمات مستقل مدافع حقوق</w:t>
            </w:r>
          </w:p>
        </w:tc>
        <w:tc>
          <w:tcPr>
            <w:tcW w:w="3306" w:type="dxa"/>
          </w:tcPr>
          <w:p w14:paraId="15DC2FE3" w14:textId="5B0E6BA4" w:rsidR="00C339B6" w:rsidRPr="002D21E7" w:rsidRDefault="00C339B6" w:rsidP="00C339B6">
            <w:pPr>
              <w:pStyle w:val="Tabletext"/>
              <w:bidi/>
            </w:pPr>
            <w:r w:rsidRPr="006E245E">
              <w:t>Independent Mental Health Advocacy</w:t>
            </w:r>
          </w:p>
        </w:tc>
      </w:tr>
      <w:tr w:rsidR="00C339B6" w:rsidRPr="002D21E7" w14:paraId="56D2924B" w14:textId="77777777" w:rsidTr="003E513D">
        <w:trPr>
          <w:jc w:val="right"/>
        </w:trPr>
        <w:tc>
          <w:tcPr>
            <w:tcW w:w="3306" w:type="dxa"/>
            <w:vAlign w:val="center"/>
          </w:tcPr>
          <w:p w14:paraId="628A9261" w14:textId="77777777" w:rsidR="00C339B6" w:rsidRPr="00133364" w:rsidRDefault="00C339B6" w:rsidP="00C339B6">
            <w:pPr>
              <w:pStyle w:val="Tabletext"/>
              <w:bidi/>
              <w:spacing w:before="10" w:after="1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33364">
              <w:rPr>
                <w:rFonts w:asciiTheme="minorBidi" w:hAnsiTheme="minorBidi" w:cstheme="minorBidi"/>
                <w:sz w:val="24"/>
                <w:szCs w:val="24"/>
                <w:rtl/>
              </w:rPr>
              <w:t>1300 792 387</w:t>
            </w:r>
          </w:p>
          <w:p w14:paraId="332999C2" w14:textId="791E80EE" w:rsidR="00C339B6" w:rsidRPr="00133364" w:rsidRDefault="00600F0E" w:rsidP="00C339B6">
            <w:pPr>
              <w:pStyle w:val="Tabletext"/>
              <w:bidi/>
              <w:rPr>
                <w:rFonts w:asciiTheme="minorBidi" w:hAnsiTheme="minorBidi" w:cstheme="minorBidi"/>
              </w:rPr>
            </w:pPr>
            <w:hyperlink r:id="rId18" w:history="1">
              <w:r w:rsidR="00C339B6" w:rsidRPr="00133364">
                <w:rPr>
                  <w:rStyle w:val="Hyperlink"/>
                  <w:rFonts w:asciiTheme="minorBidi" w:hAnsiTheme="minorBidi" w:cstheme="minorBidi"/>
                </w:rPr>
                <w:t>www.legalaid.vic.gov.au</w:t>
              </w:r>
            </w:hyperlink>
          </w:p>
        </w:tc>
        <w:tc>
          <w:tcPr>
            <w:tcW w:w="3306" w:type="dxa"/>
            <w:vAlign w:val="center"/>
          </w:tcPr>
          <w:p w14:paraId="5DFC8450" w14:textId="5780D5F2" w:rsidR="00C339B6" w:rsidRPr="009868EE" w:rsidRDefault="00C339B6" w:rsidP="00C339B6">
            <w:pPr>
              <w:pStyle w:val="Tabletext"/>
              <w:bidi/>
              <w:rPr>
                <w:sz w:val="22"/>
                <w:szCs w:val="22"/>
              </w:rPr>
            </w:pPr>
            <w:r w:rsidRPr="009868EE">
              <w:rPr>
                <w:sz w:val="22"/>
                <w:szCs w:val="22"/>
                <w:rtl/>
              </w:rPr>
              <w:t>کمک حقوقی رایگان</w:t>
            </w:r>
          </w:p>
        </w:tc>
        <w:tc>
          <w:tcPr>
            <w:tcW w:w="3306" w:type="dxa"/>
          </w:tcPr>
          <w:p w14:paraId="57FE6E19" w14:textId="02DD60E0" w:rsidR="00C339B6" w:rsidRPr="002D21E7" w:rsidRDefault="00C339B6" w:rsidP="00C339B6">
            <w:pPr>
              <w:pStyle w:val="Tabletext"/>
              <w:bidi/>
            </w:pPr>
            <w:r w:rsidRPr="006E245E">
              <w:t>Victoria Legal Aid (</w:t>
            </w:r>
            <w:r w:rsidRPr="006E245E">
              <w:rPr>
                <w:rtl/>
              </w:rPr>
              <w:t>کمک حقوق</w:t>
            </w:r>
            <w:r w:rsidRPr="006E245E">
              <w:rPr>
                <w:rFonts w:hint="cs"/>
                <w:rtl/>
              </w:rPr>
              <w:t>ی</w:t>
            </w:r>
            <w:r w:rsidRPr="006E245E">
              <w:rPr>
                <w:rtl/>
              </w:rPr>
              <w:t xml:space="preserve"> و</w:t>
            </w:r>
            <w:r w:rsidRPr="006E245E">
              <w:rPr>
                <w:rFonts w:hint="cs"/>
                <w:rtl/>
              </w:rPr>
              <w:t>ی</w:t>
            </w:r>
            <w:r w:rsidRPr="006E245E">
              <w:rPr>
                <w:rFonts w:hint="eastAsia"/>
                <w:rtl/>
              </w:rPr>
              <w:t>کتور</w:t>
            </w:r>
            <w:r w:rsidRPr="006E245E">
              <w:rPr>
                <w:rFonts w:hint="cs"/>
                <w:rtl/>
              </w:rPr>
              <w:t>ی</w:t>
            </w:r>
            <w:r w:rsidRPr="006E245E">
              <w:rPr>
                <w:rFonts w:hint="eastAsia"/>
                <w:rtl/>
              </w:rPr>
              <w:t>ا</w:t>
            </w:r>
            <w:r w:rsidRPr="006E245E">
              <w:t>)</w:t>
            </w:r>
          </w:p>
        </w:tc>
      </w:tr>
      <w:tr w:rsidR="00C339B6" w:rsidRPr="002D21E7" w14:paraId="29A15848" w14:textId="77777777" w:rsidTr="003E513D">
        <w:trPr>
          <w:jc w:val="right"/>
        </w:trPr>
        <w:tc>
          <w:tcPr>
            <w:tcW w:w="3306" w:type="dxa"/>
            <w:vAlign w:val="center"/>
          </w:tcPr>
          <w:p w14:paraId="520F92AD" w14:textId="77777777" w:rsidR="00C339B6" w:rsidRPr="00133364" w:rsidRDefault="00C339B6" w:rsidP="00C339B6">
            <w:pPr>
              <w:pStyle w:val="Tabletext"/>
              <w:bidi/>
              <w:spacing w:before="10" w:after="1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33364">
              <w:rPr>
                <w:rFonts w:asciiTheme="minorBidi" w:hAnsiTheme="minorBidi" w:cstheme="minorBidi"/>
                <w:sz w:val="24"/>
                <w:szCs w:val="24"/>
                <w:rtl/>
              </w:rPr>
              <w:t>9629 4422</w:t>
            </w:r>
          </w:p>
          <w:p w14:paraId="67431F96" w14:textId="3A7AE298" w:rsidR="00C339B6" w:rsidRPr="00133364" w:rsidRDefault="00600F0E" w:rsidP="00C339B6">
            <w:pPr>
              <w:pStyle w:val="Tabletext"/>
              <w:bidi/>
              <w:rPr>
                <w:rFonts w:asciiTheme="minorBidi" w:hAnsiTheme="minorBidi" w:cstheme="minorBidi"/>
              </w:rPr>
            </w:pPr>
            <w:hyperlink r:id="rId19" w:history="1">
              <w:r w:rsidR="00C339B6" w:rsidRPr="00133364">
                <w:rPr>
                  <w:rStyle w:val="Hyperlink"/>
                  <w:rFonts w:asciiTheme="minorBidi" w:hAnsiTheme="minorBidi" w:cstheme="minorBidi"/>
                </w:rPr>
                <w:t>www.mhlc.org.au</w:t>
              </w:r>
            </w:hyperlink>
          </w:p>
        </w:tc>
        <w:tc>
          <w:tcPr>
            <w:tcW w:w="3306" w:type="dxa"/>
            <w:vAlign w:val="center"/>
          </w:tcPr>
          <w:p w14:paraId="151F9D41" w14:textId="052A2799" w:rsidR="00C339B6" w:rsidRPr="009868EE" w:rsidRDefault="00C339B6" w:rsidP="00C339B6">
            <w:pPr>
              <w:pStyle w:val="Tabletext"/>
              <w:bidi/>
              <w:rPr>
                <w:sz w:val="22"/>
                <w:szCs w:val="22"/>
              </w:rPr>
            </w:pPr>
            <w:r w:rsidRPr="009868EE">
              <w:rPr>
                <w:sz w:val="22"/>
                <w:szCs w:val="22"/>
                <w:rtl/>
              </w:rPr>
              <w:t>کمک حقوقی رایگان</w:t>
            </w:r>
          </w:p>
        </w:tc>
        <w:tc>
          <w:tcPr>
            <w:tcW w:w="3306" w:type="dxa"/>
          </w:tcPr>
          <w:p w14:paraId="5781CCF9" w14:textId="2B1D55D8" w:rsidR="00C339B6" w:rsidRPr="002D21E7" w:rsidRDefault="00C339B6" w:rsidP="00C339B6">
            <w:pPr>
              <w:pStyle w:val="Tabletext"/>
              <w:bidi/>
            </w:pPr>
            <w:r w:rsidRPr="006E245E">
              <w:t>Mental Health Legal Centre (</w:t>
            </w:r>
            <w:r w:rsidRPr="006E245E">
              <w:rPr>
                <w:rtl/>
              </w:rPr>
              <w:t>مرکز حقوق</w:t>
            </w:r>
            <w:r w:rsidRPr="006E245E">
              <w:rPr>
                <w:rFonts w:hint="cs"/>
                <w:rtl/>
              </w:rPr>
              <w:t>ی</w:t>
            </w:r>
            <w:r w:rsidRPr="006E245E">
              <w:rPr>
                <w:rtl/>
              </w:rPr>
              <w:t xml:space="preserve"> سلامت روان</w:t>
            </w:r>
            <w:r w:rsidRPr="006E245E">
              <w:rPr>
                <w:rFonts w:hint="cs"/>
                <w:rtl/>
              </w:rPr>
              <w:t>ی</w:t>
            </w:r>
            <w:r w:rsidRPr="006E245E">
              <w:t>)</w:t>
            </w:r>
          </w:p>
        </w:tc>
      </w:tr>
      <w:tr w:rsidR="00C339B6" w:rsidRPr="002D21E7" w14:paraId="4AD092E9" w14:textId="77777777" w:rsidTr="003E513D">
        <w:trPr>
          <w:jc w:val="right"/>
        </w:trPr>
        <w:tc>
          <w:tcPr>
            <w:tcW w:w="3306" w:type="dxa"/>
            <w:vAlign w:val="center"/>
          </w:tcPr>
          <w:p w14:paraId="036132EF" w14:textId="77777777" w:rsidR="00C339B6" w:rsidRPr="00133364" w:rsidRDefault="00C339B6" w:rsidP="00C339B6">
            <w:pPr>
              <w:pStyle w:val="Tabletext"/>
              <w:bidi/>
              <w:spacing w:before="10" w:after="1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33364">
              <w:rPr>
                <w:rFonts w:asciiTheme="minorBidi" w:hAnsiTheme="minorBidi" w:cstheme="minorBidi"/>
                <w:sz w:val="24"/>
                <w:szCs w:val="24"/>
                <w:rtl/>
              </w:rPr>
              <w:t>9418 5920</w:t>
            </w:r>
          </w:p>
          <w:p w14:paraId="2DC4843F" w14:textId="42EBAF80" w:rsidR="00C339B6" w:rsidRPr="00133364" w:rsidRDefault="00600F0E" w:rsidP="00C339B6">
            <w:pPr>
              <w:pStyle w:val="Tabletext"/>
              <w:bidi/>
              <w:rPr>
                <w:rFonts w:asciiTheme="minorBidi" w:hAnsiTheme="minorBidi" w:cstheme="minorBidi"/>
              </w:rPr>
            </w:pPr>
            <w:hyperlink r:id="rId20" w:history="1">
              <w:r w:rsidR="00C339B6" w:rsidRPr="00133364">
                <w:rPr>
                  <w:rStyle w:val="Hyperlink"/>
                  <w:rFonts w:asciiTheme="minorBidi" w:hAnsiTheme="minorBidi" w:cstheme="minorBidi"/>
                </w:rPr>
                <w:t>www.vals.org.au</w:t>
              </w:r>
            </w:hyperlink>
          </w:p>
        </w:tc>
        <w:tc>
          <w:tcPr>
            <w:tcW w:w="3306" w:type="dxa"/>
            <w:vAlign w:val="center"/>
          </w:tcPr>
          <w:p w14:paraId="6712204E" w14:textId="0451C994" w:rsidR="00C339B6" w:rsidRPr="009868EE" w:rsidRDefault="00C339B6" w:rsidP="00C339B6">
            <w:pPr>
              <w:pStyle w:val="Tabletext"/>
              <w:bidi/>
              <w:rPr>
                <w:sz w:val="22"/>
                <w:szCs w:val="22"/>
              </w:rPr>
            </w:pPr>
            <w:r w:rsidRPr="009868EE">
              <w:rPr>
                <w:sz w:val="22"/>
                <w:szCs w:val="22"/>
                <w:rtl/>
              </w:rPr>
              <w:t>کمک حقوقی رایگان برای مردم بومی و جزیره‌نشین تنگه تورس</w:t>
            </w:r>
          </w:p>
        </w:tc>
        <w:tc>
          <w:tcPr>
            <w:tcW w:w="3306" w:type="dxa"/>
          </w:tcPr>
          <w:p w14:paraId="46912F4E" w14:textId="18A80888" w:rsidR="00C339B6" w:rsidRPr="002D21E7" w:rsidRDefault="00C339B6" w:rsidP="00C339B6">
            <w:pPr>
              <w:pStyle w:val="Tabletext"/>
              <w:bidi/>
            </w:pPr>
            <w:r w:rsidRPr="006E245E">
              <w:t>Victorian Aboriginal Legal Service</w:t>
            </w:r>
          </w:p>
        </w:tc>
      </w:tr>
      <w:tr w:rsidR="00C339B6" w:rsidRPr="002D21E7" w14:paraId="56C6B57B" w14:textId="77777777" w:rsidTr="003E513D">
        <w:trPr>
          <w:jc w:val="right"/>
        </w:trPr>
        <w:tc>
          <w:tcPr>
            <w:tcW w:w="3306" w:type="dxa"/>
            <w:vAlign w:val="center"/>
          </w:tcPr>
          <w:p w14:paraId="5168DE95" w14:textId="77777777" w:rsidR="00C339B6" w:rsidRPr="00133364" w:rsidRDefault="00C339B6" w:rsidP="00C339B6">
            <w:pPr>
              <w:pStyle w:val="Tabletext"/>
              <w:bidi/>
              <w:spacing w:before="10" w:after="1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33364">
              <w:rPr>
                <w:rFonts w:asciiTheme="minorBidi" w:hAnsiTheme="minorBidi" w:cstheme="minorBidi"/>
                <w:sz w:val="24"/>
                <w:szCs w:val="24"/>
                <w:rtl/>
              </w:rPr>
              <w:t>1300 309 337</w:t>
            </w:r>
            <w:r w:rsidRPr="00133364">
              <w:rPr>
                <w:rFonts w:asciiTheme="minorBidi" w:hAnsiTheme="minorBidi" w:cstheme="minorBidi"/>
                <w:sz w:val="24"/>
                <w:szCs w:val="24"/>
                <w:rtl/>
              </w:rPr>
              <w:tab/>
            </w:r>
            <w:r w:rsidRPr="00133364">
              <w:rPr>
                <w:rFonts w:asciiTheme="minorBidi" w:hAnsiTheme="minorBidi" w:cstheme="minorBidi"/>
                <w:rtl/>
              </w:rPr>
              <w:t xml:space="preserve"> </w:t>
            </w:r>
          </w:p>
          <w:p w14:paraId="3EA0CABD" w14:textId="3F2FCE59" w:rsidR="00C339B6" w:rsidRPr="00133364" w:rsidRDefault="00600F0E" w:rsidP="00C339B6">
            <w:pPr>
              <w:pStyle w:val="Tabletext"/>
              <w:bidi/>
              <w:rPr>
                <w:rFonts w:asciiTheme="minorBidi" w:hAnsiTheme="minorBidi" w:cstheme="minorBidi"/>
              </w:rPr>
            </w:pPr>
            <w:hyperlink r:id="rId21" w:history="1">
              <w:r w:rsidR="00C339B6" w:rsidRPr="00133364">
                <w:rPr>
                  <w:rStyle w:val="Hyperlink"/>
                  <w:rFonts w:asciiTheme="minorBidi" w:hAnsiTheme="minorBidi" w:cstheme="minorBidi"/>
                </w:rPr>
                <w:t>www.publicadvocate.vic.gov.au/opa-volunteers/community-visitors</w:t>
              </w:r>
            </w:hyperlink>
          </w:p>
        </w:tc>
        <w:tc>
          <w:tcPr>
            <w:tcW w:w="3306" w:type="dxa"/>
            <w:vAlign w:val="center"/>
          </w:tcPr>
          <w:p w14:paraId="398E8330" w14:textId="5E960348" w:rsidR="00C339B6" w:rsidRPr="009868EE" w:rsidRDefault="00C339B6" w:rsidP="00C339B6">
            <w:pPr>
              <w:pStyle w:val="Tabletext"/>
              <w:bidi/>
              <w:rPr>
                <w:sz w:val="22"/>
                <w:szCs w:val="22"/>
              </w:rPr>
            </w:pPr>
            <w:r w:rsidRPr="009868EE">
              <w:rPr>
                <w:sz w:val="22"/>
                <w:szCs w:val="22"/>
                <w:rtl/>
              </w:rPr>
              <w:t>از خدمات بهداشت روانی بازدید کنید</w:t>
            </w:r>
          </w:p>
        </w:tc>
        <w:tc>
          <w:tcPr>
            <w:tcW w:w="3306" w:type="dxa"/>
          </w:tcPr>
          <w:p w14:paraId="0BEE79E3" w14:textId="40AAFFA7" w:rsidR="00C339B6" w:rsidRPr="002D21E7" w:rsidRDefault="00C339B6" w:rsidP="00C339B6">
            <w:pPr>
              <w:pStyle w:val="Tabletext"/>
              <w:bidi/>
            </w:pPr>
            <w:r w:rsidRPr="006E245E">
              <w:t>Community Visitors (</w:t>
            </w:r>
            <w:r w:rsidRPr="006E245E">
              <w:rPr>
                <w:rtl/>
              </w:rPr>
              <w:t>بازد</w:t>
            </w:r>
            <w:r w:rsidRPr="006E245E">
              <w:rPr>
                <w:rFonts w:hint="cs"/>
                <w:rtl/>
              </w:rPr>
              <w:t>ی</w:t>
            </w:r>
            <w:r w:rsidRPr="006E245E">
              <w:rPr>
                <w:rFonts w:hint="eastAsia"/>
                <w:rtl/>
              </w:rPr>
              <w:t>دکنندگان</w:t>
            </w:r>
            <w:r w:rsidRPr="006E245E">
              <w:rPr>
                <w:rtl/>
              </w:rPr>
              <w:t xml:space="preserve"> جامعه</w:t>
            </w:r>
            <w:r w:rsidRPr="006E245E">
              <w:t>)</w:t>
            </w:r>
          </w:p>
        </w:tc>
      </w:tr>
      <w:tr w:rsidR="00C339B6" w:rsidRPr="002D21E7" w14:paraId="14A89732" w14:textId="77777777" w:rsidTr="003E513D">
        <w:trPr>
          <w:jc w:val="right"/>
        </w:trPr>
        <w:tc>
          <w:tcPr>
            <w:tcW w:w="3306" w:type="dxa"/>
            <w:vAlign w:val="center"/>
          </w:tcPr>
          <w:p w14:paraId="71470CCA" w14:textId="77777777" w:rsidR="00C339B6" w:rsidRPr="00133364" w:rsidRDefault="00C339B6" w:rsidP="00C339B6">
            <w:pPr>
              <w:pStyle w:val="Tabletext"/>
              <w:bidi/>
              <w:spacing w:before="10" w:after="1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33364">
              <w:rPr>
                <w:rFonts w:asciiTheme="minorBidi" w:hAnsiTheme="minorBidi" w:cstheme="minorBidi"/>
                <w:sz w:val="24"/>
                <w:szCs w:val="24"/>
                <w:rtl/>
              </w:rPr>
              <w:t>1300 503 426</w:t>
            </w:r>
          </w:p>
          <w:p w14:paraId="202D1C7B" w14:textId="4DC2A03C" w:rsidR="00C339B6" w:rsidRPr="00133364" w:rsidRDefault="00600F0E" w:rsidP="00C339B6">
            <w:pPr>
              <w:pStyle w:val="Tabletext"/>
              <w:bidi/>
              <w:rPr>
                <w:rFonts w:asciiTheme="minorBidi" w:hAnsiTheme="minorBidi" w:cstheme="minorBidi"/>
              </w:rPr>
            </w:pPr>
            <w:hyperlink r:id="rId22" w:history="1">
              <w:r w:rsidR="00C339B6" w:rsidRPr="00133364">
                <w:rPr>
                  <w:rStyle w:val="Hyperlink"/>
                  <w:rFonts w:asciiTheme="minorBidi" w:hAnsiTheme="minorBidi" w:cstheme="minorBidi"/>
                </w:rPr>
                <w:t>www.secondopinion.org.au</w:t>
              </w:r>
            </w:hyperlink>
          </w:p>
        </w:tc>
        <w:tc>
          <w:tcPr>
            <w:tcW w:w="3306" w:type="dxa"/>
            <w:vAlign w:val="center"/>
          </w:tcPr>
          <w:p w14:paraId="7DAA6AA1" w14:textId="3ABD637A" w:rsidR="00C339B6" w:rsidRPr="009868EE" w:rsidRDefault="00C339B6" w:rsidP="00C339B6">
            <w:pPr>
              <w:pStyle w:val="Tabletext"/>
              <w:bidi/>
              <w:rPr>
                <w:sz w:val="22"/>
                <w:szCs w:val="22"/>
              </w:rPr>
            </w:pPr>
            <w:r w:rsidRPr="009868EE">
              <w:rPr>
                <w:sz w:val="22"/>
                <w:szCs w:val="22"/>
                <w:rtl/>
              </w:rPr>
              <w:t>نظر دوم روانپزشکی رایگان برای بیماران تحت حکم درمان اجباری</w:t>
            </w:r>
          </w:p>
        </w:tc>
        <w:tc>
          <w:tcPr>
            <w:tcW w:w="3306" w:type="dxa"/>
          </w:tcPr>
          <w:p w14:paraId="0A5C5EAC" w14:textId="5DDE6165" w:rsidR="00C339B6" w:rsidRPr="002D21E7" w:rsidRDefault="00C339B6" w:rsidP="00C339B6">
            <w:pPr>
              <w:pStyle w:val="Tabletext"/>
              <w:bidi/>
            </w:pPr>
            <w:r w:rsidRPr="006E245E">
              <w:t>Second Psychiatric Opinion Service</w:t>
            </w:r>
          </w:p>
        </w:tc>
      </w:tr>
      <w:tr w:rsidR="00C339B6" w:rsidRPr="002D21E7" w14:paraId="6B681FB1" w14:textId="77777777" w:rsidTr="003E513D">
        <w:trPr>
          <w:jc w:val="right"/>
        </w:trPr>
        <w:tc>
          <w:tcPr>
            <w:tcW w:w="3306" w:type="dxa"/>
            <w:vAlign w:val="center"/>
          </w:tcPr>
          <w:p w14:paraId="50EA977C" w14:textId="77777777" w:rsidR="00C339B6" w:rsidRPr="00133364" w:rsidRDefault="00C339B6" w:rsidP="00C339B6">
            <w:pPr>
              <w:pStyle w:val="Tabletext"/>
              <w:bidi/>
              <w:spacing w:before="10" w:after="1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33364">
              <w:rPr>
                <w:rFonts w:asciiTheme="minorBidi" w:hAnsiTheme="minorBidi" w:cstheme="minorBidi"/>
                <w:sz w:val="24"/>
                <w:szCs w:val="24"/>
                <w:rtl/>
              </w:rPr>
              <w:t>1800 246 054</w:t>
            </w:r>
          </w:p>
          <w:p w14:paraId="22BD212C" w14:textId="52C259C5" w:rsidR="00C339B6" w:rsidRPr="00133364" w:rsidRDefault="00600F0E" w:rsidP="00C339B6">
            <w:pPr>
              <w:pStyle w:val="Tabletext"/>
              <w:bidi/>
              <w:rPr>
                <w:rFonts w:asciiTheme="minorBidi" w:hAnsiTheme="minorBidi" w:cstheme="minorBidi"/>
              </w:rPr>
            </w:pPr>
            <w:hyperlink r:id="rId23" w:history="1">
              <w:r w:rsidR="00C339B6" w:rsidRPr="00133364">
                <w:rPr>
                  <w:rStyle w:val="Hyperlink"/>
                  <w:rFonts w:asciiTheme="minorBidi" w:hAnsiTheme="minorBidi" w:cstheme="minorBidi"/>
                </w:rPr>
                <w:t>www.mhwc.vic.gov.au</w:t>
              </w:r>
            </w:hyperlink>
          </w:p>
        </w:tc>
        <w:tc>
          <w:tcPr>
            <w:tcW w:w="3306" w:type="dxa"/>
            <w:vAlign w:val="center"/>
          </w:tcPr>
          <w:p w14:paraId="4CAE5DD0" w14:textId="5F01F08D" w:rsidR="00C339B6" w:rsidRPr="009868EE" w:rsidRDefault="00C339B6" w:rsidP="00C339B6">
            <w:pPr>
              <w:pStyle w:val="Tabletext"/>
              <w:bidi/>
              <w:rPr>
                <w:sz w:val="22"/>
                <w:szCs w:val="22"/>
              </w:rPr>
            </w:pPr>
            <w:r w:rsidRPr="009868EE">
              <w:rPr>
                <w:sz w:val="22"/>
                <w:szCs w:val="22"/>
                <w:rtl/>
              </w:rPr>
              <w:t>خدمات مستقل شکایات</w:t>
            </w:r>
          </w:p>
        </w:tc>
        <w:tc>
          <w:tcPr>
            <w:tcW w:w="3306" w:type="dxa"/>
          </w:tcPr>
          <w:p w14:paraId="5898725C" w14:textId="5CF35C2E" w:rsidR="00C339B6" w:rsidRPr="002D21E7" w:rsidRDefault="00C339B6" w:rsidP="00C339B6">
            <w:pPr>
              <w:pStyle w:val="Tabletext"/>
              <w:bidi/>
            </w:pPr>
            <w:r w:rsidRPr="006E245E">
              <w:t>Mental Health and Wellbeing Commission</w:t>
            </w:r>
          </w:p>
        </w:tc>
      </w:tr>
      <w:tr w:rsidR="00C339B6" w:rsidRPr="002D21E7" w14:paraId="4F3BBB17" w14:textId="77777777" w:rsidTr="003E513D">
        <w:trPr>
          <w:jc w:val="right"/>
        </w:trPr>
        <w:tc>
          <w:tcPr>
            <w:tcW w:w="3306" w:type="dxa"/>
            <w:vAlign w:val="center"/>
          </w:tcPr>
          <w:p w14:paraId="2299D7ED" w14:textId="77777777" w:rsidR="00C339B6" w:rsidRPr="00133364" w:rsidRDefault="00C339B6" w:rsidP="00C339B6">
            <w:pPr>
              <w:pStyle w:val="Tabletext"/>
              <w:bidi/>
              <w:spacing w:before="10" w:after="10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133364">
              <w:rPr>
                <w:rFonts w:asciiTheme="minorBidi" w:hAnsiTheme="minorBidi" w:cstheme="minorBidi"/>
                <w:sz w:val="24"/>
                <w:szCs w:val="24"/>
                <w:rtl/>
              </w:rPr>
              <w:t>1800 242 703</w:t>
            </w:r>
          </w:p>
          <w:p w14:paraId="1494B533" w14:textId="02FD7006" w:rsidR="00C339B6" w:rsidRPr="00133364" w:rsidRDefault="00600F0E" w:rsidP="00C339B6">
            <w:pPr>
              <w:pStyle w:val="Tabletext"/>
              <w:bidi/>
              <w:rPr>
                <w:rFonts w:asciiTheme="minorBidi" w:hAnsiTheme="minorBidi" w:cstheme="minorBidi"/>
              </w:rPr>
            </w:pPr>
            <w:hyperlink r:id="rId24" w:history="1">
              <w:r w:rsidR="00C339B6" w:rsidRPr="00133364">
                <w:rPr>
                  <w:rStyle w:val="Hyperlink"/>
                  <w:rFonts w:asciiTheme="minorBidi" w:hAnsiTheme="minorBidi" w:cstheme="minorBidi"/>
                </w:rPr>
                <w:t>www.mht.vic.gov.au</w:t>
              </w:r>
            </w:hyperlink>
          </w:p>
        </w:tc>
        <w:tc>
          <w:tcPr>
            <w:tcW w:w="3306" w:type="dxa"/>
            <w:vAlign w:val="center"/>
          </w:tcPr>
          <w:p w14:paraId="27F82E96" w14:textId="1C75276A" w:rsidR="00C339B6" w:rsidRPr="009868EE" w:rsidRDefault="00C339B6" w:rsidP="00C339B6">
            <w:pPr>
              <w:pStyle w:val="Tabletext"/>
              <w:bidi/>
              <w:rPr>
                <w:sz w:val="22"/>
                <w:szCs w:val="22"/>
              </w:rPr>
            </w:pPr>
            <w:r w:rsidRPr="009868EE">
              <w:rPr>
                <w:sz w:val="22"/>
                <w:szCs w:val="22"/>
                <w:rtl/>
              </w:rPr>
              <w:t>احکام درمان و احکام نظارت شدید را صادر و بازبینی می‌کند</w:t>
            </w:r>
          </w:p>
        </w:tc>
        <w:tc>
          <w:tcPr>
            <w:tcW w:w="3306" w:type="dxa"/>
          </w:tcPr>
          <w:p w14:paraId="1E0C0C2C" w14:textId="2A1C6DEA" w:rsidR="00C339B6" w:rsidRPr="002D21E7" w:rsidRDefault="00C339B6" w:rsidP="00C339B6">
            <w:pPr>
              <w:pStyle w:val="Tabletext"/>
              <w:bidi/>
            </w:pPr>
            <w:r w:rsidRPr="006E245E">
              <w:t>Mental Health Tribunal</w:t>
            </w:r>
          </w:p>
        </w:tc>
      </w:tr>
    </w:tbl>
    <w:p w14:paraId="20904E86" w14:textId="77777777" w:rsidR="006D1CE4" w:rsidRPr="00C70B0D" w:rsidRDefault="006D1CE4" w:rsidP="006D1CE4">
      <w:pPr>
        <w:pStyle w:val="Heading1"/>
        <w:bidi/>
      </w:pPr>
      <w:r w:rsidRPr="00297E1A">
        <w:rPr>
          <w:rtl/>
        </w:rPr>
        <w:t>کسب اطلاعات بیشتر</w:t>
      </w:r>
      <w:r w:rsidRPr="00C70B0D">
        <w:t xml:space="preserve"> </w:t>
      </w:r>
    </w:p>
    <w:p w14:paraId="5B21262C" w14:textId="77777777" w:rsidR="006D1CE4" w:rsidRPr="00BD4925" w:rsidRDefault="006D1CE4" w:rsidP="006D1CE4">
      <w:pPr>
        <w:pStyle w:val="Bullet1"/>
        <w:numPr>
          <w:ilvl w:val="0"/>
          <w:numId w:val="8"/>
        </w:numPr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color w:val="000000" w:themeColor="text1"/>
          <w:sz w:val="22"/>
          <w:szCs w:val="22"/>
          <w:rtl/>
        </w:rPr>
        <w:t>قانون سلامت و رفاه روانی 2022 (</w:t>
      </w:r>
      <w:r w:rsidRPr="00BD4925">
        <w:rPr>
          <w:rFonts w:asciiTheme="minorBidi" w:hAnsiTheme="minorBidi" w:cstheme="minorBidi"/>
          <w:color w:val="000000" w:themeColor="text1"/>
          <w:sz w:val="22"/>
          <w:szCs w:val="22"/>
        </w:rPr>
        <w:t>Vic</w:t>
      </w:r>
      <w:r w:rsidRPr="00BD4925">
        <w:rPr>
          <w:rFonts w:asciiTheme="minorBidi" w:hAnsiTheme="minorBidi" w:cstheme="minorBidi"/>
          <w:color w:val="000000" w:themeColor="text1"/>
          <w:sz w:val="22"/>
          <w:szCs w:val="22"/>
          <w:rtl/>
        </w:rPr>
        <w:t xml:space="preserve">) </w:t>
      </w:r>
      <w:r w:rsidRPr="00BD4925">
        <w:rPr>
          <w:rFonts w:asciiTheme="minorBidi" w:hAnsiTheme="minorBidi" w:cstheme="minorBidi"/>
          <w:color w:val="000000" w:themeColor="text1"/>
          <w:sz w:val="22"/>
          <w:szCs w:val="22"/>
        </w:rPr>
        <w:t>(</w:t>
      </w:r>
      <w:r w:rsidRPr="00BD4925">
        <w:rPr>
          <w:rFonts w:asciiTheme="minorBidi" w:hAnsiTheme="minorBidi" w:cstheme="minorBidi"/>
          <w:sz w:val="22"/>
          <w:szCs w:val="22"/>
        </w:rPr>
        <w:t xml:space="preserve">Mental Health and Wellbeing Act 2022 (Vic)) </w:t>
      </w:r>
    </w:p>
    <w:p w14:paraId="21C2485E" w14:textId="77777777" w:rsidR="006D1CE4" w:rsidRPr="00BD4925" w:rsidRDefault="00600F0E" w:rsidP="006D1CE4">
      <w:pPr>
        <w:pStyle w:val="Bullet1"/>
        <w:numPr>
          <w:ilvl w:val="0"/>
          <w:numId w:val="0"/>
        </w:numPr>
        <w:bidi/>
        <w:ind w:firstLine="284"/>
        <w:rPr>
          <w:rFonts w:asciiTheme="minorBidi" w:hAnsiTheme="minorBidi" w:cstheme="minorBidi"/>
          <w:sz w:val="22"/>
          <w:szCs w:val="22"/>
        </w:rPr>
      </w:pPr>
      <w:hyperlink r:id="rId25" w:history="1">
        <w:r w:rsidR="006D1CE4"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www.legislation.vic.gov.au/as-made/acts/mental-health-and-wellbeing-act-2022</w:t>
        </w:r>
      </w:hyperlink>
    </w:p>
    <w:p w14:paraId="355F0495" w14:textId="77777777" w:rsidR="006D1CE4" w:rsidRPr="00BD4925" w:rsidRDefault="006D1CE4" w:rsidP="006D1CE4">
      <w:pPr>
        <w:pStyle w:val="Bullet1"/>
        <w:numPr>
          <w:ilvl w:val="0"/>
          <w:numId w:val="8"/>
        </w:numPr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sz w:val="22"/>
          <w:szCs w:val="22"/>
          <w:rtl/>
        </w:rPr>
        <w:t xml:space="preserve">رهنمودهای </w:t>
      </w:r>
      <w:r w:rsidRPr="00BD4925">
        <w:rPr>
          <w:rFonts w:asciiTheme="minorBidi" w:hAnsiTheme="minorBidi" w:cstheme="minorBidi"/>
          <w:sz w:val="22"/>
          <w:szCs w:val="22"/>
        </w:rPr>
        <w:t>Office of the Chief Psychiatrist</w:t>
      </w:r>
      <w:r w:rsidRPr="00BD4925">
        <w:rPr>
          <w:rFonts w:asciiTheme="minorBidi" w:hAnsiTheme="minorBidi" w:cstheme="minorBidi"/>
          <w:sz w:val="22"/>
          <w:szCs w:val="22"/>
          <w:rtl/>
        </w:rPr>
        <w:t xml:space="preserve"> (دفتر روانپزشک ارشد)</w:t>
      </w:r>
      <w:r w:rsidRPr="00BD4925">
        <w:rPr>
          <w:rFonts w:asciiTheme="minorBidi" w:hAnsiTheme="minorBidi" w:cstheme="minorBidi"/>
          <w:sz w:val="22"/>
          <w:szCs w:val="22"/>
        </w:rPr>
        <w:t xml:space="preserve"> </w:t>
      </w:r>
      <w:r w:rsidRPr="00BD4925">
        <w:rPr>
          <w:rFonts w:asciiTheme="minorBidi" w:hAnsiTheme="minorBidi" w:cstheme="minorBidi"/>
          <w:sz w:val="22"/>
          <w:szCs w:val="22"/>
        </w:rPr>
        <w:br/>
      </w:r>
      <w:hyperlink r:id="rId26" w:history="1">
        <w:r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www.health.vic.gov.au/chief-psychiatrist/chief-psychiatrist-guidelines</w:t>
        </w:r>
      </w:hyperlink>
    </w:p>
    <w:p w14:paraId="193F9815" w14:textId="77777777" w:rsidR="006D1CE4" w:rsidRPr="00191911" w:rsidRDefault="006D1CE4" w:rsidP="006D1CE4">
      <w:pPr>
        <w:pStyle w:val="Bullet1"/>
        <w:numPr>
          <w:ilvl w:val="0"/>
          <w:numId w:val="8"/>
        </w:numPr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sz w:val="22"/>
          <w:szCs w:val="22"/>
          <w:rtl/>
        </w:rPr>
        <w:lastRenderedPageBreak/>
        <w:t xml:space="preserve">وب </w:t>
      </w:r>
      <w:r w:rsidRPr="00191911">
        <w:rPr>
          <w:rFonts w:asciiTheme="minorBidi" w:hAnsiTheme="minorBidi" w:cstheme="minorBidi"/>
          <w:sz w:val="22"/>
          <w:szCs w:val="22"/>
          <w:rtl/>
        </w:rPr>
        <w:t xml:space="preserve">سایت </w:t>
      </w:r>
      <w:r w:rsidRPr="00191911">
        <w:rPr>
          <w:rFonts w:asciiTheme="minorBidi" w:hAnsiTheme="minorBidi" w:cstheme="minorBidi"/>
          <w:sz w:val="22"/>
          <w:szCs w:val="22"/>
        </w:rPr>
        <w:t>Victoria Legal Aid</w:t>
      </w:r>
      <w:r w:rsidRPr="00191911">
        <w:rPr>
          <w:rFonts w:asciiTheme="minorBidi" w:hAnsiTheme="minorBidi" w:cstheme="minorBidi"/>
          <w:sz w:val="22"/>
          <w:szCs w:val="22"/>
        </w:rPr>
        <w:br/>
      </w:r>
      <w:hyperlink r:id="rId27" w:history="1">
        <w:r w:rsidRPr="00191911">
          <w:rPr>
            <w:rStyle w:val="Hyperlink"/>
            <w:rFonts w:asciiTheme="minorBidi" w:hAnsiTheme="minorBidi" w:cstheme="minorBidi"/>
            <w:sz w:val="22"/>
            <w:szCs w:val="22"/>
          </w:rPr>
          <w:t>www.legalaid.vic.gov.au/mental-health-and-your-rights</w:t>
        </w:r>
      </w:hyperlink>
    </w:p>
    <w:p w14:paraId="200A05AC" w14:textId="52D60D26" w:rsidR="00600F0E" w:rsidRPr="00600F0E" w:rsidRDefault="006D1CE4" w:rsidP="00600F0E">
      <w:pPr>
        <w:pStyle w:val="Bullet1"/>
        <w:bidi/>
        <w:rPr>
          <w:rFonts w:asciiTheme="minorBidi" w:hAnsiTheme="minorBidi" w:cstheme="minorBidi"/>
          <w:sz w:val="22"/>
          <w:szCs w:val="22"/>
        </w:rPr>
      </w:pPr>
      <w:r w:rsidRPr="00191911">
        <w:rPr>
          <w:rFonts w:asciiTheme="minorBidi" w:hAnsiTheme="minorBidi" w:cstheme="minorBidi"/>
          <w:sz w:val="22"/>
          <w:szCs w:val="22"/>
          <w:rtl/>
        </w:rPr>
        <w:t xml:space="preserve">کتابچه راهنمای </w:t>
      </w:r>
      <w:r w:rsidRPr="00191911">
        <w:rPr>
          <w:rFonts w:asciiTheme="minorBidi" w:hAnsiTheme="minorBidi" w:cstheme="minorBidi"/>
          <w:color w:val="000000" w:themeColor="text1"/>
          <w:sz w:val="22"/>
          <w:szCs w:val="22"/>
          <w:rtl/>
        </w:rPr>
        <w:t>قانون سلامت و رفاه روانی (</w:t>
      </w:r>
      <w:r w:rsidRPr="00191911">
        <w:rPr>
          <w:rFonts w:asciiTheme="minorBidi" w:hAnsiTheme="minorBidi" w:cstheme="minorBidi"/>
          <w:color w:val="000000" w:themeColor="text1"/>
          <w:sz w:val="22"/>
          <w:szCs w:val="22"/>
        </w:rPr>
        <w:t>Mental Health and Wellbeing Act</w:t>
      </w:r>
      <w:r w:rsidRPr="00191911">
        <w:rPr>
          <w:rFonts w:asciiTheme="minorBidi" w:hAnsiTheme="minorBidi" w:cstheme="minorBidi"/>
          <w:color w:val="000000" w:themeColor="text1"/>
          <w:sz w:val="22"/>
          <w:szCs w:val="22"/>
          <w:rtl/>
        </w:rPr>
        <w:t>)</w:t>
      </w:r>
      <w:r w:rsidRPr="00191911">
        <w:rPr>
          <w:rFonts w:asciiTheme="minorBidi" w:hAnsiTheme="minorBidi" w:cstheme="minorBidi"/>
          <w:sz w:val="22"/>
          <w:szCs w:val="22"/>
          <w:rtl/>
        </w:rPr>
        <w:br/>
      </w:r>
      <w:hyperlink r:id="rId28" w:history="1">
        <w:r w:rsidR="00600F0E" w:rsidRPr="00794A97">
          <w:rPr>
            <w:rStyle w:val="Hyperlink"/>
            <w:rFonts w:asciiTheme="minorBidi" w:hAnsiTheme="minorBidi" w:cstheme="minorBidi"/>
            <w:sz w:val="22"/>
            <w:szCs w:val="22"/>
          </w:rPr>
          <w:t>www.health.vic.gov.au/mental-health-and-wellbeing-act-handbook</w:t>
        </w:r>
      </w:hyperlink>
    </w:p>
    <w:p w14:paraId="77183706" w14:textId="77777777" w:rsidR="006D1CE4" w:rsidRPr="00BD4925" w:rsidRDefault="006D1CE4" w:rsidP="006D1CE4">
      <w:pPr>
        <w:pStyle w:val="Bullet1"/>
        <w:numPr>
          <w:ilvl w:val="0"/>
          <w:numId w:val="8"/>
        </w:numPr>
        <w:bidi/>
        <w:rPr>
          <w:rFonts w:asciiTheme="minorBidi" w:hAnsiTheme="minorBidi" w:cstheme="minorBidi"/>
          <w:sz w:val="22"/>
          <w:szCs w:val="22"/>
        </w:rPr>
      </w:pPr>
      <w:r w:rsidRPr="00191911">
        <w:rPr>
          <w:rFonts w:asciiTheme="minorBidi" w:hAnsiTheme="minorBidi" w:cstheme="minorBidi"/>
          <w:sz w:val="22"/>
          <w:szCs w:val="22"/>
          <w:rtl/>
        </w:rPr>
        <w:t>منشور</w:t>
      </w:r>
      <w:r w:rsidRPr="00BD4925">
        <w:rPr>
          <w:rFonts w:asciiTheme="minorBidi" w:hAnsiTheme="minorBidi" w:cstheme="minorBidi"/>
          <w:sz w:val="22"/>
          <w:szCs w:val="22"/>
          <w:rtl/>
        </w:rPr>
        <w:t xml:space="preserve"> حقوق بشر و مسئولیت‌های ویکتوریا (</w:t>
      </w:r>
      <w:r w:rsidRPr="00BD4925">
        <w:rPr>
          <w:rFonts w:asciiTheme="minorBidi" w:hAnsiTheme="minorBidi" w:cstheme="minorBidi"/>
          <w:sz w:val="22"/>
          <w:szCs w:val="22"/>
        </w:rPr>
        <w:t>Victorian Charter of Human Rights and Responsibilities</w:t>
      </w:r>
      <w:r w:rsidRPr="00BD4925">
        <w:rPr>
          <w:rFonts w:asciiTheme="minorBidi" w:hAnsiTheme="minorBidi" w:cstheme="minorBidi"/>
          <w:sz w:val="22"/>
          <w:szCs w:val="22"/>
        </w:rPr>
        <w:br/>
      </w:r>
      <w:hyperlink r:id="rId29" w:history="1">
        <w:r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www.legislation.vic.gov.au/in-force/acts/charter-human-rights-and-responsibilities-act-2006/015</w:t>
        </w:r>
      </w:hyperlink>
    </w:p>
    <w:p w14:paraId="7703CAAD" w14:textId="77777777" w:rsidR="006D1CE4" w:rsidRPr="00BD4925" w:rsidRDefault="006D1CE4" w:rsidP="006D1CE4">
      <w:pPr>
        <w:pStyle w:val="Bullet1"/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sz w:val="22"/>
          <w:szCs w:val="22"/>
        </w:rPr>
        <w:t>Independent</w:t>
      </w:r>
      <w:r w:rsidRPr="00BD4925">
        <w:rPr>
          <w:rFonts w:asciiTheme="minorBidi" w:hAnsiTheme="minorBidi" w:cstheme="minorBidi"/>
          <w:color w:val="000000" w:themeColor="text1"/>
          <w:sz w:val="22"/>
          <w:szCs w:val="22"/>
        </w:rPr>
        <w:t xml:space="preserve"> </w:t>
      </w:r>
      <w:r w:rsidRPr="00BD4925">
        <w:rPr>
          <w:rFonts w:asciiTheme="minorBidi" w:hAnsiTheme="minorBidi" w:cstheme="minorBidi"/>
          <w:sz w:val="22"/>
          <w:szCs w:val="22"/>
        </w:rPr>
        <w:t>Mental health Advocacy</w:t>
      </w:r>
      <w:r w:rsidRPr="00BD4925">
        <w:rPr>
          <w:rFonts w:asciiTheme="minorBidi" w:hAnsiTheme="minorBidi" w:cstheme="minorBidi"/>
          <w:sz w:val="22"/>
          <w:szCs w:val="22"/>
          <w:rtl/>
        </w:rPr>
        <w:t xml:space="preserve"> جزییات حقوق خود را بدانید</w:t>
      </w:r>
      <w:r w:rsidRPr="00BD4925">
        <w:rPr>
          <w:rFonts w:asciiTheme="minorBidi" w:hAnsiTheme="minorBidi" w:cstheme="minorBidi"/>
          <w:sz w:val="22"/>
          <w:szCs w:val="22"/>
        </w:rPr>
        <w:t xml:space="preserve"> </w:t>
      </w:r>
    </w:p>
    <w:p w14:paraId="67834575" w14:textId="77777777" w:rsidR="006D1CE4" w:rsidRPr="00BD4925" w:rsidRDefault="00600F0E" w:rsidP="006D1CE4">
      <w:pPr>
        <w:pStyle w:val="Bullet1"/>
        <w:numPr>
          <w:ilvl w:val="0"/>
          <w:numId w:val="0"/>
        </w:numPr>
        <w:bidi/>
        <w:ind w:left="284"/>
        <w:rPr>
          <w:rFonts w:asciiTheme="minorBidi" w:hAnsiTheme="minorBidi" w:cstheme="minorBidi"/>
          <w:sz w:val="22"/>
          <w:szCs w:val="22"/>
        </w:rPr>
      </w:pPr>
      <w:hyperlink r:id="rId30" w:history="1">
        <w:r w:rsidR="006D1CE4"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www.imha.vic.gov.au/know-your-rights</w:t>
        </w:r>
      </w:hyperlink>
    </w:p>
    <w:p w14:paraId="320C8806" w14:textId="77777777" w:rsidR="006D1CE4" w:rsidRPr="00BD4925" w:rsidRDefault="006D1CE4" w:rsidP="006D1CE4">
      <w:pPr>
        <w:pStyle w:val="Bullet1"/>
        <w:bidi/>
        <w:rPr>
          <w:rFonts w:asciiTheme="minorBidi" w:hAnsiTheme="minorBidi" w:cstheme="minorBidi"/>
          <w:sz w:val="22"/>
          <w:szCs w:val="22"/>
        </w:rPr>
      </w:pPr>
      <w:r w:rsidRPr="00BD4925">
        <w:rPr>
          <w:rFonts w:asciiTheme="minorBidi" w:hAnsiTheme="minorBidi" w:cstheme="minorBidi"/>
          <w:sz w:val="22"/>
          <w:szCs w:val="22"/>
          <w:rtl/>
        </w:rPr>
        <w:t>بیانیه حقوق وزارت بهداشت ویکتوریا (</w:t>
      </w:r>
      <w:r w:rsidRPr="00BD4925">
        <w:rPr>
          <w:rFonts w:asciiTheme="minorBidi" w:hAnsiTheme="minorBidi" w:cstheme="minorBidi"/>
          <w:sz w:val="22"/>
          <w:szCs w:val="22"/>
        </w:rPr>
        <w:t xml:space="preserve">Victorian Department of Health Statement of Rights </w:t>
      </w:r>
    </w:p>
    <w:p w14:paraId="08432400" w14:textId="5004C579" w:rsidR="009F2C7B" w:rsidRPr="006D1CE4" w:rsidRDefault="00600F0E" w:rsidP="006D1CE4">
      <w:pPr>
        <w:pStyle w:val="Bullet1"/>
        <w:numPr>
          <w:ilvl w:val="0"/>
          <w:numId w:val="0"/>
        </w:numPr>
        <w:bidi/>
        <w:ind w:left="284"/>
        <w:rPr>
          <w:rStyle w:val="Hyperlink"/>
          <w:color w:val="auto"/>
          <w:u w:val="none"/>
        </w:rPr>
      </w:pPr>
      <w:hyperlink r:id="rId31" w:history="1">
        <w:r w:rsidR="006D1CE4" w:rsidRPr="00BD4925">
          <w:rPr>
            <w:rStyle w:val="Hyperlink"/>
            <w:rFonts w:asciiTheme="minorBidi" w:hAnsiTheme="minorBidi" w:cstheme="minorBidi"/>
            <w:sz w:val="22"/>
            <w:szCs w:val="22"/>
          </w:rPr>
          <w:t>www.health.vic.gov.au</w:t>
        </w:r>
      </w:hyperlink>
    </w:p>
    <w:p w14:paraId="10F8993A" w14:textId="77777777" w:rsidR="00BF3625" w:rsidRPr="002D21E7" w:rsidRDefault="00BF3625" w:rsidP="009F061A">
      <w:pPr>
        <w:pStyle w:val="Body"/>
        <w:bidi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9F2C7B" w:rsidRPr="002D21E7" w14:paraId="148C92A5" w14:textId="77777777" w:rsidTr="005009E1">
        <w:tc>
          <w:tcPr>
            <w:tcW w:w="10194" w:type="dxa"/>
          </w:tcPr>
          <w:p w14:paraId="12C8D557" w14:textId="32AE7AEC" w:rsidR="009F2C7B" w:rsidRPr="002D21E7" w:rsidRDefault="009F2C7B" w:rsidP="003E513D">
            <w:pPr>
              <w:bidi/>
              <w:jc w:val="right"/>
              <w:rPr>
                <w:szCs w:val="21"/>
              </w:rPr>
            </w:pPr>
            <w:r w:rsidRPr="002D21E7">
              <w:t>To receive this document in another format</w:t>
            </w:r>
            <w:r w:rsidRPr="002D21E7">
              <w:rPr>
                <w:rFonts w:eastAsia="Arial" w:cs="Arial"/>
                <w:szCs w:val="21"/>
              </w:rPr>
              <w:t xml:space="preserve"> email </w:t>
            </w:r>
            <w:hyperlink r:id="rId32" w:history="1">
              <w:r w:rsidRPr="002D21E7">
                <w:rPr>
                  <w:rStyle w:val="Hyperlink"/>
                  <w:rFonts w:eastAsia="Arial" w:cs="Arial"/>
                  <w:szCs w:val="21"/>
                </w:rPr>
                <w:t>mhwa@health.vic</w:t>
              </w:r>
            </w:hyperlink>
            <w:r w:rsidRPr="002D21E7">
              <w:rPr>
                <w:rFonts w:eastAsia="Arial" w:cs="Arial"/>
                <w:szCs w:val="21"/>
              </w:rPr>
              <w:t>.gov.au</w:t>
            </w:r>
          </w:p>
          <w:p w14:paraId="3DAD2D11" w14:textId="77777777" w:rsidR="009F2C7B" w:rsidRPr="002D21E7" w:rsidRDefault="009F2C7B" w:rsidP="003E513D">
            <w:pPr>
              <w:pStyle w:val="Imprint"/>
              <w:bidi/>
              <w:jc w:val="right"/>
            </w:pPr>
            <w:r w:rsidRPr="002D21E7">
              <w:t>Authorised and published by the Victorian Government, 1 Treasury Place, Melbourne.</w:t>
            </w:r>
          </w:p>
          <w:p w14:paraId="37A6C370" w14:textId="77777777" w:rsidR="009F2C7B" w:rsidRPr="002D21E7" w:rsidRDefault="009F2C7B" w:rsidP="003E513D">
            <w:pPr>
              <w:pStyle w:val="Imprint"/>
              <w:bidi/>
              <w:jc w:val="right"/>
            </w:pPr>
            <w:r w:rsidRPr="002D21E7">
              <w:t>© State of Victoria, Australia, Department of Health, August 2023.</w:t>
            </w:r>
          </w:p>
          <w:p w14:paraId="4CFD7641" w14:textId="77777777" w:rsidR="00536BBF" w:rsidRDefault="00536BBF" w:rsidP="00536BBF">
            <w:pPr>
              <w:pStyle w:val="Imprint"/>
              <w:bidi/>
              <w:jc w:val="right"/>
            </w:pPr>
            <w:r w:rsidRPr="00536BBF">
              <w:t>ISBN 978-1-76131-349-3 (pdf/online/MS word)</w:t>
            </w:r>
          </w:p>
          <w:p w14:paraId="24FCE291" w14:textId="59487D58" w:rsidR="009F2C7B" w:rsidRPr="002D21E7" w:rsidRDefault="009F2C7B" w:rsidP="00536BBF">
            <w:pPr>
              <w:pStyle w:val="Imprint"/>
              <w:bidi/>
              <w:jc w:val="right"/>
            </w:pPr>
            <w:r w:rsidRPr="002D21E7">
              <w:t xml:space="preserve">Available at </w:t>
            </w:r>
            <w:hyperlink r:id="rId33" w:history="1">
              <w:r w:rsidRPr="002D21E7">
                <w:rPr>
                  <w:rStyle w:val="Hyperlink"/>
                </w:rPr>
                <w:t>health.vic.gov.au</w:t>
              </w:r>
            </w:hyperlink>
            <w:r w:rsidRPr="002D21E7">
              <w:t xml:space="preserve"> &lt; https://www.health.vic.gov.au/mental-health-and-wellbeing-act &gt;</w:t>
            </w:r>
          </w:p>
        </w:tc>
      </w:tr>
    </w:tbl>
    <w:p w14:paraId="43FF7612" w14:textId="1C157BAC" w:rsidR="00162CA9" w:rsidRDefault="002531D0" w:rsidP="009F061A">
      <w:pPr>
        <w:pStyle w:val="Body"/>
        <w:bidi/>
      </w:pPr>
      <w:r w:rsidRPr="002D21E7">
        <w:rPr>
          <w:noProof/>
        </w:rPr>
        <w:drawing>
          <wp:anchor distT="0" distB="0" distL="114300" distR="114300" simplePos="0" relativeHeight="251663360" behindDoc="0" locked="0" layoutInCell="1" allowOverlap="1" wp14:anchorId="7F3631CC" wp14:editId="05CB18DC">
            <wp:simplePos x="0" y="0"/>
            <wp:positionH relativeFrom="margin">
              <wp:posOffset>5588000</wp:posOffset>
            </wp:positionH>
            <wp:positionV relativeFrom="paragraph">
              <wp:posOffset>203200</wp:posOffset>
            </wp:positionV>
            <wp:extent cx="901700" cy="652019"/>
            <wp:effectExtent l="0" t="0" r="0" b="0"/>
            <wp:wrapNone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2CA9" w:rsidSect="00E62622">
      <w:footerReference w:type="default" r:id="rId3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5127B" w14:textId="77777777" w:rsidR="00FB1488" w:rsidRDefault="00FB1488">
      <w:r>
        <w:separator/>
      </w:r>
    </w:p>
  </w:endnote>
  <w:endnote w:type="continuationSeparator" w:id="0">
    <w:p w14:paraId="782F1D8E" w14:textId="77777777" w:rsidR="00FB1488" w:rsidRDefault="00FB1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Lucida Sans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Heavy">
    <w:charset w:val="4D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0E79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064BA8FE" wp14:editId="1F9EBDB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4" name="Picture 4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27E1CE9C" wp14:editId="1CBFED1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537487" w14:textId="4701CB0E" w:rsidR="00E261B3" w:rsidRPr="00A93648" w:rsidRDefault="00A93648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93648">
                            <w:rPr>
                              <w:rFonts w:cs="Arial"/>
                              <w:b/>
                              <w:color w:val="000000"/>
                              <w:sz w:val="20"/>
                              <w:szCs w:val="36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1CE9C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7537487" w14:textId="4701CB0E" w:rsidR="00E261B3" w:rsidRPr="00A93648" w:rsidRDefault="00A93648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93648">
                      <w:rPr>
                        <w:rFonts w:cs="Arial"/>
                        <w:b/>
                        <w:color w:val="000000"/>
                        <w:sz w:val="20"/>
                        <w:szCs w:val="36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872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09F6A070" wp14:editId="5575947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785FC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6A070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3785FC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52A" w14:textId="11DB2DC7" w:rsidR="00373890" w:rsidRPr="00F65AA9" w:rsidRDefault="00A93648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2077E55D" wp14:editId="62CF9E3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e8e24622ad7e6640daf8e147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290F4B" w14:textId="07E1412E" w:rsidR="00A93648" w:rsidRPr="00A93648" w:rsidRDefault="00A93648" w:rsidP="00A93648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9364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77E55D" id="_x0000_t202" coordsize="21600,21600" o:spt="202" path="m,l,21600r21600,l21600,xe">
              <v:stroke joinstyle="miter"/>
              <v:path gradientshapeok="t" o:connecttype="rect"/>
            </v:shapetype>
            <v:shape id="MSIPCMe8e24622ad7e6640daf8e147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19290F4B" w14:textId="07E1412E" w:rsidR="00A93648" w:rsidRPr="00A93648" w:rsidRDefault="00A93648" w:rsidP="00A93648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9364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1ACCB641" wp14:editId="16D2859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234036" w14:textId="1A40A431" w:rsidR="00B07FF7" w:rsidRPr="00B07FF7" w:rsidRDefault="00A671D7" w:rsidP="00A671D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2E2644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fldChar w:fldCharType="begin"/>
                          </w:r>
                          <w:r w:rsidRPr="002E2644">
                            <w:rPr>
                              <w:rFonts w:cs="Arial"/>
                              <w:sz w:val="36"/>
                              <w:szCs w:val="36"/>
                              <w:rtl/>
                            </w:rPr>
                            <w:instrText xml:space="preserve"> </w:instrText>
                          </w:r>
                          <w:r w:rsidRPr="002E2644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instrText xml:space="preserve">FILLIN  "Type the protective marking" \d </w:instrText>
                          </w:r>
                          <w:r w:rsidRPr="002E2644">
                            <w:rPr>
                              <w:rFonts w:cs="Arial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instrText xml:space="preserve">رسمی </w:instrText>
                          </w:r>
                          <w:r w:rsidRPr="002E2644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instrText xml:space="preserve">\o  \* MERGEFORMAT </w:instrText>
                          </w:r>
                          <w:r w:rsidRPr="002E2644">
                            <w:rPr>
                              <w:rFonts w:cs="Arial"/>
                              <w:b/>
                              <w:sz w:val="36"/>
                              <w:szCs w:val="36"/>
                            </w:rPr>
                            <w:fldChar w:fldCharType="separate"/>
                          </w:r>
                          <w:r w:rsidRPr="002E2644">
                            <w:rPr>
                              <w:rFonts w:cs="Arial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رسمی</w:t>
                          </w:r>
                          <w:r w:rsidRPr="002E2644">
                            <w:rPr>
                              <w:rFonts w:cs="Arial"/>
                              <w:b/>
                              <w:bCs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CB641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F234036" w14:textId="1A40A431" w:rsidR="00B07FF7" w:rsidRPr="00B07FF7" w:rsidRDefault="00A671D7" w:rsidP="00A671D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2E2644">
                      <w:rPr>
                        <w:rFonts w:cs="Arial"/>
                        <w:b/>
                        <w:sz w:val="36"/>
                        <w:szCs w:val="36"/>
                      </w:rPr>
                      <w:fldChar w:fldCharType="begin"/>
                    </w:r>
                    <w:r w:rsidRPr="002E2644">
                      <w:rPr>
                        <w:rFonts w:cs="Arial"/>
                        <w:sz w:val="36"/>
                        <w:szCs w:val="36"/>
                        <w:rtl/>
                      </w:rPr>
                      <w:instrText xml:space="preserve"> </w:instrText>
                    </w:r>
                    <w:r w:rsidRPr="002E2644">
                      <w:rPr>
                        <w:rFonts w:cs="Arial"/>
                        <w:b/>
                        <w:sz w:val="36"/>
                        <w:szCs w:val="36"/>
                      </w:rPr>
                      <w:instrText xml:space="preserve">FILLIN  "Type the protective marking" \d </w:instrText>
                    </w:r>
                    <w:r w:rsidRPr="002E2644">
                      <w:rPr>
                        <w:rFonts w:cs="Arial"/>
                        <w:b/>
                        <w:bCs/>
                        <w:sz w:val="36"/>
                        <w:szCs w:val="36"/>
                        <w:rtl/>
                      </w:rPr>
                      <w:instrText xml:space="preserve">رسمی </w:instrText>
                    </w:r>
                    <w:r w:rsidRPr="002E2644">
                      <w:rPr>
                        <w:rFonts w:cs="Arial"/>
                        <w:b/>
                        <w:sz w:val="36"/>
                        <w:szCs w:val="36"/>
                      </w:rPr>
                      <w:instrText xml:space="preserve">\o  \* MERGEFORMAT </w:instrText>
                    </w:r>
                    <w:r w:rsidRPr="002E2644">
                      <w:rPr>
                        <w:rFonts w:cs="Arial"/>
                        <w:b/>
                        <w:sz w:val="36"/>
                        <w:szCs w:val="36"/>
                      </w:rPr>
                      <w:fldChar w:fldCharType="separate"/>
                    </w:r>
                    <w:r w:rsidRPr="002E2644">
                      <w:rPr>
                        <w:rFonts w:cs="Arial"/>
                        <w:b/>
                        <w:bCs/>
                        <w:sz w:val="36"/>
                        <w:szCs w:val="36"/>
                        <w:rtl/>
                      </w:rPr>
                      <w:t>رسمی</w:t>
                    </w:r>
                    <w:r w:rsidRPr="002E2644">
                      <w:rPr>
                        <w:rFonts w:cs="Arial"/>
                        <w:b/>
                        <w:bCs/>
                        <w:sz w:val="36"/>
                        <w:szCs w:val="3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F15F2" w14:textId="77777777" w:rsidR="00FB1488" w:rsidRDefault="00FB1488" w:rsidP="002862F1">
      <w:pPr>
        <w:spacing w:before="120"/>
      </w:pPr>
      <w:r>
        <w:separator/>
      </w:r>
    </w:p>
  </w:footnote>
  <w:footnote w:type="continuationSeparator" w:id="0">
    <w:p w14:paraId="1865CC1F" w14:textId="77777777" w:rsidR="00FB1488" w:rsidRDefault="00FB1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9D3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7595D70"/>
    <w:multiLevelType w:val="multilevel"/>
    <w:tmpl w:val="EC2C0F22"/>
    <w:numStyleLink w:val="ZZBullets"/>
  </w:abstractNum>
  <w:abstractNum w:abstractNumId="2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425421454">
    <w:abstractNumId w:val="3"/>
  </w:num>
  <w:num w:numId="2" w16cid:durableId="653415682">
    <w:abstractNumId w:val="6"/>
  </w:num>
  <w:num w:numId="3" w16cid:durableId="257297833">
    <w:abstractNumId w:val="5"/>
  </w:num>
  <w:num w:numId="4" w16cid:durableId="143162305">
    <w:abstractNumId w:val="7"/>
  </w:num>
  <w:num w:numId="5" w16cid:durableId="131556764">
    <w:abstractNumId w:val="4"/>
  </w:num>
  <w:num w:numId="6" w16cid:durableId="262347860">
    <w:abstractNumId w:val="0"/>
  </w:num>
  <w:num w:numId="7" w16cid:durableId="713624020">
    <w:abstractNumId w:val="2"/>
  </w:num>
  <w:num w:numId="8" w16cid:durableId="146141899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4B43"/>
    <w:rsid w:val="00005347"/>
    <w:rsid w:val="000064EF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2320"/>
    <w:rsid w:val="000733FE"/>
    <w:rsid w:val="00074219"/>
    <w:rsid w:val="00074ED5"/>
    <w:rsid w:val="000835C6"/>
    <w:rsid w:val="0008508E"/>
    <w:rsid w:val="00087951"/>
    <w:rsid w:val="0009113B"/>
    <w:rsid w:val="00093402"/>
    <w:rsid w:val="0009351E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511D"/>
    <w:rsid w:val="000E6BD4"/>
    <w:rsid w:val="000E6D6D"/>
    <w:rsid w:val="000F1F1E"/>
    <w:rsid w:val="000F2259"/>
    <w:rsid w:val="000F2DDA"/>
    <w:rsid w:val="000F4CBC"/>
    <w:rsid w:val="000F5213"/>
    <w:rsid w:val="00101001"/>
    <w:rsid w:val="00101B65"/>
    <w:rsid w:val="00103276"/>
    <w:rsid w:val="0010392D"/>
    <w:rsid w:val="0010447F"/>
    <w:rsid w:val="00104FE3"/>
    <w:rsid w:val="0010714F"/>
    <w:rsid w:val="001120C5"/>
    <w:rsid w:val="00116F9A"/>
    <w:rsid w:val="0011701A"/>
    <w:rsid w:val="00120BD3"/>
    <w:rsid w:val="00122FEA"/>
    <w:rsid w:val="001232BD"/>
    <w:rsid w:val="00124ED5"/>
    <w:rsid w:val="001276FA"/>
    <w:rsid w:val="00133364"/>
    <w:rsid w:val="00133D85"/>
    <w:rsid w:val="00133FF9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4E02"/>
    <w:rsid w:val="00196EB8"/>
    <w:rsid w:val="00196EFB"/>
    <w:rsid w:val="00196F90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1754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0F7A"/>
    <w:rsid w:val="002432E1"/>
    <w:rsid w:val="00246207"/>
    <w:rsid w:val="00246C5E"/>
    <w:rsid w:val="00250960"/>
    <w:rsid w:val="00251343"/>
    <w:rsid w:val="002531D0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1C54"/>
    <w:rsid w:val="00273BAC"/>
    <w:rsid w:val="002763B3"/>
    <w:rsid w:val="002802E3"/>
    <w:rsid w:val="0028213D"/>
    <w:rsid w:val="00284F87"/>
    <w:rsid w:val="002862F1"/>
    <w:rsid w:val="00291373"/>
    <w:rsid w:val="0029597D"/>
    <w:rsid w:val="002962C3"/>
    <w:rsid w:val="0029752B"/>
    <w:rsid w:val="002A0A9C"/>
    <w:rsid w:val="002A1BA1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21E7"/>
    <w:rsid w:val="002D5006"/>
    <w:rsid w:val="002D7FC2"/>
    <w:rsid w:val="002E01D0"/>
    <w:rsid w:val="002E161D"/>
    <w:rsid w:val="002E2644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62D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36401"/>
    <w:rsid w:val="003406C6"/>
    <w:rsid w:val="003418CC"/>
    <w:rsid w:val="003459BD"/>
    <w:rsid w:val="00350D38"/>
    <w:rsid w:val="00351B36"/>
    <w:rsid w:val="003522E3"/>
    <w:rsid w:val="00356314"/>
    <w:rsid w:val="00357B4E"/>
    <w:rsid w:val="003716FD"/>
    <w:rsid w:val="0037204B"/>
    <w:rsid w:val="00373044"/>
    <w:rsid w:val="00373890"/>
    <w:rsid w:val="003744CF"/>
    <w:rsid w:val="00374717"/>
    <w:rsid w:val="0037676C"/>
    <w:rsid w:val="00381043"/>
    <w:rsid w:val="003824C1"/>
    <w:rsid w:val="003829E5"/>
    <w:rsid w:val="00386109"/>
    <w:rsid w:val="00386944"/>
    <w:rsid w:val="00387225"/>
    <w:rsid w:val="003956CC"/>
    <w:rsid w:val="00395C9A"/>
    <w:rsid w:val="003A0853"/>
    <w:rsid w:val="003A1EDF"/>
    <w:rsid w:val="003A6B67"/>
    <w:rsid w:val="003B13B6"/>
    <w:rsid w:val="003B15E6"/>
    <w:rsid w:val="003B408A"/>
    <w:rsid w:val="003B5733"/>
    <w:rsid w:val="003C053B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513D"/>
    <w:rsid w:val="003E639E"/>
    <w:rsid w:val="003E71E5"/>
    <w:rsid w:val="003F0445"/>
    <w:rsid w:val="003F0CF0"/>
    <w:rsid w:val="003F14B1"/>
    <w:rsid w:val="003F2B20"/>
    <w:rsid w:val="003F30C3"/>
    <w:rsid w:val="003F3289"/>
    <w:rsid w:val="003F5CB9"/>
    <w:rsid w:val="004013C7"/>
    <w:rsid w:val="00401FCF"/>
    <w:rsid w:val="0040248F"/>
    <w:rsid w:val="00406285"/>
    <w:rsid w:val="004100D8"/>
    <w:rsid w:val="004112C6"/>
    <w:rsid w:val="004148F9"/>
    <w:rsid w:val="00414D4A"/>
    <w:rsid w:val="0042084E"/>
    <w:rsid w:val="00421EEF"/>
    <w:rsid w:val="00424755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2ED8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0AAB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B22"/>
    <w:rsid w:val="004D23CC"/>
    <w:rsid w:val="004D36F2"/>
    <w:rsid w:val="004D6ED7"/>
    <w:rsid w:val="004E1106"/>
    <w:rsid w:val="004E138F"/>
    <w:rsid w:val="004E189A"/>
    <w:rsid w:val="004E2F1E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36BBF"/>
    <w:rsid w:val="00543903"/>
    <w:rsid w:val="00543F11"/>
    <w:rsid w:val="00546305"/>
    <w:rsid w:val="00547A95"/>
    <w:rsid w:val="0055119B"/>
    <w:rsid w:val="00552B2C"/>
    <w:rsid w:val="005548B5"/>
    <w:rsid w:val="00572031"/>
    <w:rsid w:val="00572282"/>
    <w:rsid w:val="00573CE3"/>
    <w:rsid w:val="00576E84"/>
    <w:rsid w:val="00580394"/>
    <w:rsid w:val="005809CD"/>
    <w:rsid w:val="00582B8C"/>
    <w:rsid w:val="00583842"/>
    <w:rsid w:val="0058757E"/>
    <w:rsid w:val="00596A4B"/>
    <w:rsid w:val="00597507"/>
    <w:rsid w:val="005A479D"/>
    <w:rsid w:val="005B1C6D"/>
    <w:rsid w:val="005B21B6"/>
    <w:rsid w:val="005B3A08"/>
    <w:rsid w:val="005B630E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452B"/>
    <w:rsid w:val="005F61B5"/>
    <w:rsid w:val="00600F0E"/>
    <w:rsid w:val="00605908"/>
    <w:rsid w:val="00610D7C"/>
    <w:rsid w:val="00613414"/>
    <w:rsid w:val="00615FF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0DA3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1CE4"/>
    <w:rsid w:val="006D2A3F"/>
    <w:rsid w:val="006D2FBC"/>
    <w:rsid w:val="006E0541"/>
    <w:rsid w:val="006E138B"/>
    <w:rsid w:val="006E5FE7"/>
    <w:rsid w:val="006F0330"/>
    <w:rsid w:val="006F1FDC"/>
    <w:rsid w:val="006F6B8C"/>
    <w:rsid w:val="007013EF"/>
    <w:rsid w:val="0070204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2ECF"/>
    <w:rsid w:val="00763139"/>
    <w:rsid w:val="007637B3"/>
    <w:rsid w:val="00766F87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29CA"/>
    <w:rsid w:val="007933F7"/>
    <w:rsid w:val="00796E20"/>
    <w:rsid w:val="00797C32"/>
    <w:rsid w:val="007A11E8"/>
    <w:rsid w:val="007A3B75"/>
    <w:rsid w:val="007B0914"/>
    <w:rsid w:val="007B1374"/>
    <w:rsid w:val="007B32E5"/>
    <w:rsid w:val="007B3DB9"/>
    <w:rsid w:val="007B46BE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6BF"/>
    <w:rsid w:val="007D2BDE"/>
    <w:rsid w:val="007D2FB6"/>
    <w:rsid w:val="007D49EB"/>
    <w:rsid w:val="007D4B72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1E27"/>
    <w:rsid w:val="008338A2"/>
    <w:rsid w:val="00834FE4"/>
    <w:rsid w:val="00835FAF"/>
    <w:rsid w:val="00841AA9"/>
    <w:rsid w:val="008474FE"/>
    <w:rsid w:val="00853EE4"/>
    <w:rsid w:val="00855535"/>
    <w:rsid w:val="00855920"/>
    <w:rsid w:val="00856EBA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43A3"/>
    <w:rsid w:val="008C5557"/>
    <w:rsid w:val="008C589D"/>
    <w:rsid w:val="008C6D51"/>
    <w:rsid w:val="008C72F9"/>
    <w:rsid w:val="008D2846"/>
    <w:rsid w:val="008D4236"/>
    <w:rsid w:val="008D462F"/>
    <w:rsid w:val="008D6DCF"/>
    <w:rsid w:val="008E3DE9"/>
    <w:rsid w:val="008E4376"/>
    <w:rsid w:val="008E7A0A"/>
    <w:rsid w:val="008E7B49"/>
    <w:rsid w:val="008F0D4E"/>
    <w:rsid w:val="008F52FF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1A5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8EE"/>
    <w:rsid w:val="00986E6B"/>
    <w:rsid w:val="00990032"/>
    <w:rsid w:val="00990B19"/>
    <w:rsid w:val="0099153B"/>
    <w:rsid w:val="00991769"/>
    <w:rsid w:val="0099232C"/>
    <w:rsid w:val="009937D0"/>
    <w:rsid w:val="00994386"/>
    <w:rsid w:val="009A13D8"/>
    <w:rsid w:val="009A279E"/>
    <w:rsid w:val="009A3015"/>
    <w:rsid w:val="009A3490"/>
    <w:rsid w:val="009A4E92"/>
    <w:rsid w:val="009B0A6F"/>
    <w:rsid w:val="009B0A94"/>
    <w:rsid w:val="009B109B"/>
    <w:rsid w:val="009B2AE8"/>
    <w:rsid w:val="009B59E9"/>
    <w:rsid w:val="009B70AA"/>
    <w:rsid w:val="009C25A7"/>
    <w:rsid w:val="009C5E77"/>
    <w:rsid w:val="009C6094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781"/>
    <w:rsid w:val="009E7F92"/>
    <w:rsid w:val="009F02A3"/>
    <w:rsid w:val="009F061A"/>
    <w:rsid w:val="009F2C7B"/>
    <w:rsid w:val="009F2F27"/>
    <w:rsid w:val="009F34AA"/>
    <w:rsid w:val="009F4C19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3779C"/>
    <w:rsid w:val="00A40F35"/>
    <w:rsid w:val="00A43CFE"/>
    <w:rsid w:val="00A44882"/>
    <w:rsid w:val="00A45125"/>
    <w:rsid w:val="00A54715"/>
    <w:rsid w:val="00A6061C"/>
    <w:rsid w:val="00A62D44"/>
    <w:rsid w:val="00A671D7"/>
    <w:rsid w:val="00A67263"/>
    <w:rsid w:val="00A7161C"/>
    <w:rsid w:val="00A77AA3"/>
    <w:rsid w:val="00A8236D"/>
    <w:rsid w:val="00A854EB"/>
    <w:rsid w:val="00A85E3D"/>
    <w:rsid w:val="00A872E5"/>
    <w:rsid w:val="00A91406"/>
    <w:rsid w:val="00A93648"/>
    <w:rsid w:val="00A940C4"/>
    <w:rsid w:val="00A96E65"/>
    <w:rsid w:val="00A97C72"/>
    <w:rsid w:val="00A97EFA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4794A"/>
    <w:rsid w:val="00B519CD"/>
    <w:rsid w:val="00B5273A"/>
    <w:rsid w:val="00B53C11"/>
    <w:rsid w:val="00B55656"/>
    <w:rsid w:val="00B57329"/>
    <w:rsid w:val="00B5799E"/>
    <w:rsid w:val="00B60E61"/>
    <w:rsid w:val="00B62B50"/>
    <w:rsid w:val="00B635B7"/>
    <w:rsid w:val="00B63AE8"/>
    <w:rsid w:val="00B65950"/>
    <w:rsid w:val="00B66D83"/>
    <w:rsid w:val="00B672C0"/>
    <w:rsid w:val="00B673DA"/>
    <w:rsid w:val="00B676FD"/>
    <w:rsid w:val="00B74140"/>
    <w:rsid w:val="00B75646"/>
    <w:rsid w:val="00B8628F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190A"/>
    <w:rsid w:val="00BC1DF3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3625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005E"/>
    <w:rsid w:val="00C26588"/>
    <w:rsid w:val="00C27DE9"/>
    <w:rsid w:val="00C32989"/>
    <w:rsid w:val="00C33388"/>
    <w:rsid w:val="00C339B6"/>
    <w:rsid w:val="00C35484"/>
    <w:rsid w:val="00C4173A"/>
    <w:rsid w:val="00C50DED"/>
    <w:rsid w:val="00C51F0A"/>
    <w:rsid w:val="00C602FF"/>
    <w:rsid w:val="00C60D7C"/>
    <w:rsid w:val="00C61174"/>
    <w:rsid w:val="00C6148F"/>
    <w:rsid w:val="00C621B1"/>
    <w:rsid w:val="00C62F7A"/>
    <w:rsid w:val="00C635AF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95B90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6B59"/>
    <w:rsid w:val="00CB7800"/>
    <w:rsid w:val="00CC0C72"/>
    <w:rsid w:val="00CC2BFD"/>
    <w:rsid w:val="00CC52B2"/>
    <w:rsid w:val="00CC61F3"/>
    <w:rsid w:val="00CD3476"/>
    <w:rsid w:val="00CD64DF"/>
    <w:rsid w:val="00CD75E5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4EAB"/>
    <w:rsid w:val="00D35BD6"/>
    <w:rsid w:val="00D361B5"/>
    <w:rsid w:val="00D36B08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5AB5"/>
    <w:rsid w:val="00D864F2"/>
    <w:rsid w:val="00D92F95"/>
    <w:rsid w:val="00D943F8"/>
    <w:rsid w:val="00D95470"/>
    <w:rsid w:val="00D9594E"/>
    <w:rsid w:val="00D96B55"/>
    <w:rsid w:val="00DA0AE4"/>
    <w:rsid w:val="00DA163F"/>
    <w:rsid w:val="00DA236B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5E0B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0340"/>
    <w:rsid w:val="00E210B5"/>
    <w:rsid w:val="00E21720"/>
    <w:rsid w:val="00E261B3"/>
    <w:rsid w:val="00E26818"/>
    <w:rsid w:val="00E27FFC"/>
    <w:rsid w:val="00E30B15"/>
    <w:rsid w:val="00E3128C"/>
    <w:rsid w:val="00E33237"/>
    <w:rsid w:val="00E40181"/>
    <w:rsid w:val="00E50BB5"/>
    <w:rsid w:val="00E54950"/>
    <w:rsid w:val="00E56A01"/>
    <w:rsid w:val="00E62622"/>
    <w:rsid w:val="00E629A1"/>
    <w:rsid w:val="00E6794C"/>
    <w:rsid w:val="00E71591"/>
    <w:rsid w:val="00E71CEB"/>
    <w:rsid w:val="00E7474F"/>
    <w:rsid w:val="00E765A0"/>
    <w:rsid w:val="00E80DE3"/>
    <w:rsid w:val="00E82C55"/>
    <w:rsid w:val="00E8787E"/>
    <w:rsid w:val="00E92AC3"/>
    <w:rsid w:val="00EA1360"/>
    <w:rsid w:val="00EA2F6A"/>
    <w:rsid w:val="00EA6BE1"/>
    <w:rsid w:val="00EB00E0"/>
    <w:rsid w:val="00EC059F"/>
    <w:rsid w:val="00EC1F24"/>
    <w:rsid w:val="00EC22F6"/>
    <w:rsid w:val="00EC40D5"/>
    <w:rsid w:val="00ED5B9B"/>
    <w:rsid w:val="00ED65BC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2D6B"/>
    <w:rsid w:val="00F0437A"/>
    <w:rsid w:val="00F101B8"/>
    <w:rsid w:val="00F11037"/>
    <w:rsid w:val="00F16F1B"/>
    <w:rsid w:val="00F22264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47B0C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30ED"/>
    <w:rsid w:val="00F76CAB"/>
    <w:rsid w:val="00F772C6"/>
    <w:rsid w:val="00F815B5"/>
    <w:rsid w:val="00F84FA0"/>
    <w:rsid w:val="00F85195"/>
    <w:rsid w:val="00F868E3"/>
    <w:rsid w:val="00F911D6"/>
    <w:rsid w:val="00F938BA"/>
    <w:rsid w:val="00F97919"/>
    <w:rsid w:val="00FA2C46"/>
    <w:rsid w:val="00FA3525"/>
    <w:rsid w:val="00FA5A53"/>
    <w:rsid w:val="00FB1488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0597"/>
    <w:rsid w:val="00FD3766"/>
    <w:rsid w:val="00FD47C4"/>
    <w:rsid w:val="00FD722A"/>
    <w:rsid w:val="00FE143E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ListBullet">
    <w:name w:val="List Bullet"/>
    <w:rsid w:val="00240F7A"/>
    <w:pPr>
      <w:numPr>
        <w:numId w:val="7"/>
      </w:numPr>
      <w:spacing w:after="120" w:line="300" w:lineRule="atLeast"/>
    </w:pPr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240F7A"/>
    <w:pPr>
      <w:spacing w:line="360" w:lineRule="auto"/>
      <w:ind w:left="720"/>
      <w:contextualSpacing/>
    </w:pPr>
    <w:rPr>
      <w:sz w:val="22"/>
      <w:szCs w:val="24"/>
    </w:rPr>
  </w:style>
  <w:style w:type="paragraph" w:styleId="NormalWeb">
    <w:name w:val="Normal (Web)"/>
    <w:basedOn w:val="Normal"/>
    <w:uiPriority w:val="99"/>
    <w:unhideWhenUsed/>
    <w:rsid w:val="00240F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Pa9">
    <w:name w:val="Pa9"/>
    <w:basedOn w:val="Normal"/>
    <w:next w:val="Normal"/>
    <w:uiPriority w:val="99"/>
    <w:rsid w:val="00C339B6"/>
    <w:pPr>
      <w:autoSpaceDE w:val="0"/>
      <w:autoSpaceDN w:val="0"/>
      <w:adjustRightInd w:val="0"/>
      <w:spacing w:after="0" w:line="261" w:lineRule="atLeast"/>
    </w:pPr>
    <w:rPr>
      <w:rFonts w:ascii="Avenir Heavy" w:eastAsiaTheme="minorEastAsia" w:hAnsi="Avenir Heavy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legalaid.vic.gov.au" TargetMode="External"/><Relationship Id="rId26" Type="http://schemas.openxmlformats.org/officeDocument/2006/relationships/hyperlink" Target="http://www.health.vic.gov.au/chief-psychiatrist/chief-psychiatrist-guidelin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publicadvocate.vic.gov.au/opa-volunteers/community-visitors" TargetMode="External"/><Relationship Id="rId34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imha.vic.gov.au" TargetMode="External"/><Relationship Id="rId25" Type="http://schemas.openxmlformats.org/officeDocument/2006/relationships/hyperlink" Target="http://www.legislation.vic.gov.au/as-made/acts/mental-health-and-wellbeing-act-2022" TargetMode="External"/><Relationship Id="rId33" Type="http://schemas.openxmlformats.org/officeDocument/2006/relationships/hyperlink" Target="https://www.health.vic.gov.au/mental-health-and-wellbeing-ac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mental-health-and-wellbeing-act" TargetMode="External"/><Relationship Id="rId20" Type="http://schemas.openxmlformats.org/officeDocument/2006/relationships/hyperlink" Target="http://www.vals.org.au" TargetMode="External"/><Relationship Id="rId29" Type="http://schemas.openxmlformats.org/officeDocument/2006/relationships/hyperlink" Target="http://www.legislation.vic.gov.au/in-force/acts/charter-human-rights-and-responsibilities-act-2006/01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mht.vic.gov.au" TargetMode="External"/><Relationship Id="rId32" Type="http://schemas.openxmlformats.org/officeDocument/2006/relationships/hyperlink" Target="mailto:mhwa@health.vic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www.mhwc.vic.gov.au" TargetMode="External"/><Relationship Id="rId28" Type="http://schemas.openxmlformats.org/officeDocument/2006/relationships/hyperlink" Target="http://www.health.vic.gov.au/mental-health-and-wellbeing-act-handbook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mhlc.org.au" TargetMode="External"/><Relationship Id="rId31" Type="http://schemas.openxmlformats.org/officeDocument/2006/relationships/hyperlink" Target="http://www.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secondopinion.org.au" TargetMode="External"/><Relationship Id="rId27" Type="http://schemas.openxmlformats.org/officeDocument/2006/relationships/hyperlink" Target="http://www.legalaid.vic.gov.au/mental-health-and-your-rights" TargetMode="External"/><Relationship Id="rId30" Type="http://schemas.openxmlformats.org/officeDocument/2006/relationships/hyperlink" Target="http://www.imha.vic.gov.au/know-your-rights" TargetMode="External"/><Relationship Id="rId35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1775411-8011-4a57-a60f-88a34b574f87"/>
    <ds:schemaRef ds:uri="9d39879e-ae6b-429e-8e4a-78ed986d3090"/>
  </ds:schemaRefs>
</ds:datastoreItem>
</file>

<file path=customXml/itemProps2.xml><?xml version="1.0" encoding="utf-8"?>
<ds:datastoreItem xmlns:ds="http://schemas.openxmlformats.org/officeDocument/2006/customXml" ds:itemID="{51E69121-ADDE-45F2-A63B-04F81D0B1686}"/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2648</Words>
  <Characters>13636</Characters>
  <Application>Microsoft Office Word</Application>
  <DocSecurity>2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State Government, Department of Health</Company>
  <LinksUpToDate>false</LinksUpToDate>
  <CharactersWithSpaces>16252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Sally Tobin (Health)</cp:lastModifiedBy>
  <cp:revision>108</cp:revision>
  <cp:lastPrinted>2020-03-30T03:28:00Z</cp:lastPrinted>
  <dcterms:created xsi:type="dcterms:W3CDTF">2023-07-18T07:17:00Z</dcterms:created>
  <dcterms:modified xsi:type="dcterms:W3CDTF">2023-08-27T11:53:00Z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15032021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Tags">
    <vt:lpwstr>17;#Templates|74cf097d-f69e-47d4-ab23-b0e64f517102</vt:lpwstr>
  </property>
  <property fmtid="{D5CDD505-2E9C-101B-9397-08002B2CF9AE}" pid="15" name="MSIP_Label_37c4e7ed-f245-4af1-a266-99d53943bd03_Enabled">
    <vt:lpwstr>true</vt:lpwstr>
  </property>
  <property fmtid="{D5CDD505-2E9C-101B-9397-08002B2CF9AE}" pid="16" name="MSIP_Label_37c4e7ed-f245-4af1-a266-99d53943bd03_SetDate">
    <vt:lpwstr>2023-07-18T01:55:48Z</vt:lpwstr>
  </property>
  <property fmtid="{D5CDD505-2E9C-101B-9397-08002B2CF9AE}" pid="17" name="MSIP_Label_37c4e7ed-f245-4af1-a266-99d53943bd03_Method">
    <vt:lpwstr>Privileged</vt:lpwstr>
  </property>
  <property fmtid="{D5CDD505-2E9C-101B-9397-08002B2CF9AE}" pid="18" name="MSIP_Label_37c4e7ed-f245-4af1-a266-99d53943bd03_Name">
    <vt:lpwstr>No Marking</vt:lpwstr>
  </property>
  <property fmtid="{D5CDD505-2E9C-101B-9397-08002B2CF9AE}" pid="19" name="MSIP_Label_37c4e7ed-f245-4af1-a266-99d53943bd03_SiteId">
    <vt:lpwstr>f6bec780-cd13-49ce-84c7-5d7d94821879</vt:lpwstr>
  </property>
  <property fmtid="{D5CDD505-2E9C-101B-9397-08002B2CF9AE}" pid="20" name="MSIP_Label_37c4e7ed-f245-4af1-a266-99d53943bd03_ActionId">
    <vt:lpwstr>e8b32d8d-6f7d-4019-b17c-95ebbf3ac2fc</vt:lpwstr>
  </property>
  <property fmtid="{D5CDD505-2E9C-101B-9397-08002B2CF9AE}" pid="21" name="MSIP_Label_37c4e7ed-f245-4af1-a266-99d53943bd03_ContentBits">
    <vt:lpwstr>0</vt:lpwstr>
  </property>
  <property fmtid="{D5CDD505-2E9C-101B-9397-08002B2CF9AE}" pid="22" name="Activity">
    <vt:lpwstr/>
  </property>
  <property fmtid="{D5CDD505-2E9C-101B-9397-08002B2CF9AE}" pid="23" name="MediaServiceImageTags">
    <vt:lpwstr/>
  </property>
  <property fmtid="{D5CDD505-2E9C-101B-9397-08002B2CF9AE}" pid="24" name="k85b50b034274bb086b1881f82103455">
    <vt:lpwstr/>
  </property>
  <property fmtid="{D5CDD505-2E9C-101B-9397-08002B2CF9AE}" pid="25" name="g0e08bd3800f4789a2eb49265723c930">
    <vt:lpwstr/>
  </property>
  <property fmtid="{D5CDD505-2E9C-101B-9397-08002B2CF9AE}" pid="26" name="TaxCatchAll">
    <vt:lpwstr/>
  </property>
  <property fmtid="{D5CDD505-2E9C-101B-9397-08002B2CF9AE}" pid="27" name="Function">
    <vt:lpwstr/>
  </property>
  <property fmtid="{D5CDD505-2E9C-101B-9397-08002B2CF9AE}" pid="28" name="MSIP_Label_43e64453-338c-4f93-8a4d-0039a0a41f2a_Enabled">
    <vt:lpwstr>true</vt:lpwstr>
  </property>
  <property fmtid="{D5CDD505-2E9C-101B-9397-08002B2CF9AE}" pid="29" name="MSIP_Label_43e64453-338c-4f93-8a4d-0039a0a41f2a_SetDate">
    <vt:lpwstr>2023-08-27T11:53:00Z</vt:lpwstr>
  </property>
  <property fmtid="{D5CDD505-2E9C-101B-9397-08002B2CF9AE}" pid="30" name="MSIP_Label_43e64453-338c-4f93-8a4d-0039a0a41f2a_Method">
    <vt:lpwstr>Privileged</vt:lpwstr>
  </property>
  <property fmtid="{D5CDD505-2E9C-101B-9397-08002B2CF9AE}" pid="31" name="MSIP_Label_43e64453-338c-4f93-8a4d-0039a0a41f2a_Name">
    <vt:lpwstr>43e64453-338c-4f93-8a4d-0039a0a41f2a</vt:lpwstr>
  </property>
  <property fmtid="{D5CDD505-2E9C-101B-9397-08002B2CF9AE}" pid="32" name="MSIP_Label_43e64453-338c-4f93-8a4d-0039a0a41f2a_SiteId">
    <vt:lpwstr>c0e0601f-0fac-449c-9c88-a104c4eb9f28</vt:lpwstr>
  </property>
  <property fmtid="{D5CDD505-2E9C-101B-9397-08002B2CF9AE}" pid="33" name="MSIP_Label_43e64453-338c-4f93-8a4d-0039a0a41f2a_ActionId">
    <vt:lpwstr>5917067a-07af-487d-ab8e-4f03a2d9b9f9</vt:lpwstr>
  </property>
  <property fmtid="{D5CDD505-2E9C-101B-9397-08002B2CF9AE}" pid="34" name="MSIP_Label_43e64453-338c-4f93-8a4d-0039a0a41f2a_ContentBits">
    <vt:lpwstr>2</vt:lpwstr>
  </property>
</Properties>
</file>