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51B61CBE"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BF544F">
        <w:t>3</w:t>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6A2DDD94" w:rsidR="003B5733" w:rsidRPr="00A1389F" w:rsidRDefault="009A244B" w:rsidP="00C01933">
            <w:pPr>
              <w:pStyle w:val="Documentsubtitle"/>
            </w:pPr>
            <w:r>
              <w:t>Issue 2</w:t>
            </w:r>
            <w:r w:rsidR="09E2C052">
              <w:t>6</w:t>
            </w:r>
            <w:r w:rsidR="00557C5A">
              <w:t>9</w:t>
            </w:r>
            <w:r>
              <w:t xml:space="preserve">: </w:t>
            </w:r>
            <w:r w:rsidR="00223FAE">
              <w:t>26</w:t>
            </w:r>
            <w:r w:rsidR="00CB280D">
              <w:t xml:space="preserve"> </w:t>
            </w:r>
            <w:r w:rsidR="00F14E6C">
              <w:t>July</w:t>
            </w:r>
            <w:r>
              <w:t xml:space="preserve"> 202</w:t>
            </w:r>
            <w:r w:rsidR="17B0DE5E">
              <w:t>3</w:t>
            </w:r>
          </w:p>
        </w:tc>
      </w:tr>
      <w:tr w:rsidR="003B5733" w14:paraId="01A0A997" w14:textId="77777777" w:rsidTr="1C6F1198">
        <w:tc>
          <w:tcPr>
            <w:tcW w:w="0" w:type="auto"/>
          </w:tcPr>
          <w:p w14:paraId="3E5FF0AB" w14:textId="77777777" w:rsidR="003B5733" w:rsidRDefault="00651EA6"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226DE458" w14:textId="554C0A7E" w:rsidR="00914F84" w:rsidRDefault="00AD784C">
      <w:pPr>
        <w:pStyle w:val="TOC1"/>
        <w:rPr>
          <w:rFonts w:asciiTheme="minorHAnsi" w:eastAsiaTheme="minorEastAsia" w:hAnsiTheme="minorHAnsi" w:cstheme="minorBidi"/>
          <w:b w:val="0"/>
          <w:sz w:val="22"/>
          <w:szCs w:val="22"/>
          <w:lang w:eastAsia="en-AU"/>
        </w:rPr>
      </w:pPr>
      <w:r w:rsidRPr="00536EF9">
        <w:fldChar w:fldCharType="begin"/>
      </w:r>
      <w:r w:rsidRPr="00536EF9">
        <w:instrText xml:space="preserve"> TOC \h \z \t "Heading 1,1,Heading 2,2" </w:instrText>
      </w:r>
      <w:r w:rsidRPr="00536EF9">
        <w:fldChar w:fldCharType="separate"/>
      </w:r>
      <w:hyperlink w:anchor="_Toc141272416" w:history="1">
        <w:r w:rsidR="00914F84" w:rsidRPr="00270766">
          <w:rPr>
            <w:rStyle w:val="Hyperlink"/>
          </w:rPr>
          <w:t>Global updates</w:t>
        </w:r>
        <w:r w:rsidR="00914F84">
          <w:rPr>
            <w:webHidden/>
          </w:rPr>
          <w:tab/>
        </w:r>
        <w:r w:rsidR="00914F84">
          <w:rPr>
            <w:webHidden/>
          </w:rPr>
          <w:fldChar w:fldCharType="begin"/>
        </w:r>
        <w:r w:rsidR="00914F84">
          <w:rPr>
            <w:webHidden/>
          </w:rPr>
          <w:instrText xml:space="preserve"> PAGEREF _Toc141272416 \h </w:instrText>
        </w:r>
        <w:r w:rsidR="00914F84">
          <w:rPr>
            <w:webHidden/>
          </w:rPr>
        </w:r>
        <w:r w:rsidR="00914F84">
          <w:rPr>
            <w:webHidden/>
          </w:rPr>
          <w:fldChar w:fldCharType="separate"/>
        </w:r>
        <w:r w:rsidR="00914F84">
          <w:rPr>
            <w:webHidden/>
          </w:rPr>
          <w:t>1</w:t>
        </w:r>
        <w:r w:rsidR="00914F84">
          <w:rPr>
            <w:webHidden/>
          </w:rPr>
          <w:fldChar w:fldCharType="end"/>
        </w:r>
      </w:hyperlink>
    </w:p>
    <w:p w14:paraId="6CDDB977" w14:textId="71119A17"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17" w:history="1">
        <w:r w:rsidR="00914F84" w:rsidRPr="00270766">
          <w:rPr>
            <w:rStyle w:val="Hyperlink"/>
            <w:bCs/>
          </w:rPr>
          <w:t>269.1</w:t>
        </w:r>
        <w:r w:rsidR="00914F84">
          <w:rPr>
            <w:rFonts w:asciiTheme="minorHAnsi" w:eastAsiaTheme="minorEastAsia" w:hAnsiTheme="minorHAnsi" w:cstheme="minorBidi"/>
            <w:sz w:val="22"/>
            <w:szCs w:val="22"/>
            <w:lang w:eastAsia="en-AU"/>
          </w:rPr>
          <w:tab/>
        </w:r>
        <w:r w:rsidR="00914F84" w:rsidRPr="00270766">
          <w:rPr>
            <w:rStyle w:val="Hyperlink"/>
          </w:rPr>
          <w:t>Annual Changes - Final call for proposals</w:t>
        </w:r>
        <w:r w:rsidR="00914F84">
          <w:rPr>
            <w:webHidden/>
          </w:rPr>
          <w:tab/>
        </w:r>
        <w:r w:rsidR="00914F84">
          <w:rPr>
            <w:webHidden/>
          </w:rPr>
          <w:fldChar w:fldCharType="begin"/>
        </w:r>
        <w:r w:rsidR="00914F84">
          <w:rPr>
            <w:webHidden/>
          </w:rPr>
          <w:instrText xml:space="preserve"> PAGEREF _Toc141272417 \h </w:instrText>
        </w:r>
        <w:r w:rsidR="00914F84">
          <w:rPr>
            <w:webHidden/>
          </w:rPr>
        </w:r>
        <w:r w:rsidR="00914F84">
          <w:rPr>
            <w:webHidden/>
          </w:rPr>
          <w:fldChar w:fldCharType="separate"/>
        </w:r>
        <w:r w:rsidR="00914F84">
          <w:rPr>
            <w:webHidden/>
          </w:rPr>
          <w:t>1</w:t>
        </w:r>
        <w:r w:rsidR="00914F84">
          <w:rPr>
            <w:webHidden/>
          </w:rPr>
          <w:fldChar w:fldCharType="end"/>
        </w:r>
      </w:hyperlink>
    </w:p>
    <w:p w14:paraId="1120FE99" w14:textId="6011A25B"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18" w:history="1">
        <w:r w:rsidR="00914F84" w:rsidRPr="00270766">
          <w:rPr>
            <w:rStyle w:val="Hyperlink"/>
            <w:bCs/>
          </w:rPr>
          <w:t>269.2</w:t>
        </w:r>
        <w:r w:rsidR="00914F84">
          <w:rPr>
            <w:rFonts w:asciiTheme="minorHAnsi" w:eastAsiaTheme="minorEastAsia" w:hAnsiTheme="minorHAnsi" w:cstheme="minorBidi"/>
            <w:sz w:val="22"/>
            <w:szCs w:val="22"/>
            <w:lang w:eastAsia="en-AU"/>
          </w:rPr>
          <w:tab/>
        </w:r>
        <w:r w:rsidR="00914F84" w:rsidRPr="00270766">
          <w:rPr>
            <w:rStyle w:val="Hyperlink"/>
          </w:rPr>
          <w:t>Final consolidation of ESIS, VAED, VEMD, VINAH MDS and NADC for 2022–23</w:t>
        </w:r>
        <w:r w:rsidR="00914F84">
          <w:rPr>
            <w:webHidden/>
          </w:rPr>
          <w:tab/>
        </w:r>
        <w:r w:rsidR="00914F84">
          <w:rPr>
            <w:webHidden/>
          </w:rPr>
          <w:fldChar w:fldCharType="begin"/>
        </w:r>
        <w:r w:rsidR="00914F84">
          <w:rPr>
            <w:webHidden/>
          </w:rPr>
          <w:instrText xml:space="preserve"> PAGEREF _Toc141272418 \h </w:instrText>
        </w:r>
        <w:r w:rsidR="00914F84">
          <w:rPr>
            <w:webHidden/>
          </w:rPr>
        </w:r>
        <w:r w:rsidR="00914F84">
          <w:rPr>
            <w:webHidden/>
          </w:rPr>
          <w:fldChar w:fldCharType="separate"/>
        </w:r>
        <w:r w:rsidR="00914F84">
          <w:rPr>
            <w:webHidden/>
          </w:rPr>
          <w:t>2</w:t>
        </w:r>
        <w:r w:rsidR="00914F84">
          <w:rPr>
            <w:webHidden/>
          </w:rPr>
          <w:fldChar w:fldCharType="end"/>
        </w:r>
      </w:hyperlink>
    </w:p>
    <w:p w14:paraId="39D3EA81" w14:textId="2E89931E" w:rsidR="00914F84" w:rsidRDefault="00651EA6">
      <w:pPr>
        <w:pStyle w:val="TOC1"/>
        <w:rPr>
          <w:rFonts w:asciiTheme="minorHAnsi" w:eastAsiaTheme="minorEastAsia" w:hAnsiTheme="minorHAnsi" w:cstheme="minorBidi"/>
          <w:b w:val="0"/>
          <w:sz w:val="22"/>
          <w:szCs w:val="22"/>
          <w:lang w:eastAsia="en-AU"/>
        </w:rPr>
      </w:pPr>
      <w:hyperlink w:anchor="_Toc141272419" w:history="1">
        <w:r w:rsidR="00914F84" w:rsidRPr="00270766">
          <w:rPr>
            <w:rStyle w:val="Hyperlink"/>
          </w:rPr>
          <w:t>Agency Information Management System (AIMS)</w:t>
        </w:r>
        <w:r w:rsidR="00914F84">
          <w:rPr>
            <w:webHidden/>
          </w:rPr>
          <w:tab/>
        </w:r>
        <w:r w:rsidR="00914F84">
          <w:rPr>
            <w:webHidden/>
          </w:rPr>
          <w:fldChar w:fldCharType="begin"/>
        </w:r>
        <w:r w:rsidR="00914F84">
          <w:rPr>
            <w:webHidden/>
          </w:rPr>
          <w:instrText xml:space="preserve"> PAGEREF _Toc141272419 \h </w:instrText>
        </w:r>
        <w:r w:rsidR="00914F84">
          <w:rPr>
            <w:webHidden/>
          </w:rPr>
        </w:r>
        <w:r w:rsidR="00914F84">
          <w:rPr>
            <w:webHidden/>
          </w:rPr>
          <w:fldChar w:fldCharType="separate"/>
        </w:r>
        <w:r w:rsidR="00914F84">
          <w:rPr>
            <w:webHidden/>
          </w:rPr>
          <w:t>3</w:t>
        </w:r>
        <w:r w:rsidR="00914F84">
          <w:rPr>
            <w:webHidden/>
          </w:rPr>
          <w:fldChar w:fldCharType="end"/>
        </w:r>
      </w:hyperlink>
    </w:p>
    <w:p w14:paraId="11D8362D" w14:textId="0F70D73C"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20" w:history="1">
        <w:r w:rsidR="00914F84" w:rsidRPr="00270766">
          <w:rPr>
            <w:rStyle w:val="Hyperlink"/>
            <w:bCs/>
          </w:rPr>
          <w:t>269.3</w:t>
        </w:r>
        <w:r w:rsidR="00914F84">
          <w:rPr>
            <w:rFonts w:asciiTheme="minorHAnsi" w:eastAsiaTheme="minorEastAsia" w:hAnsiTheme="minorHAnsi" w:cstheme="minorBidi"/>
            <w:sz w:val="22"/>
            <w:szCs w:val="22"/>
            <w:lang w:eastAsia="en-AU"/>
          </w:rPr>
          <w:tab/>
        </w:r>
        <w:r w:rsidR="00914F84" w:rsidRPr="00270766">
          <w:rPr>
            <w:rStyle w:val="Hyperlink"/>
          </w:rPr>
          <w:t>New Tier 2 classes in 2023-24</w:t>
        </w:r>
        <w:r w:rsidR="00914F84">
          <w:rPr>
            <w:webHidden/>
          </w:rPr>
          <w:tab/>
        </w:r>
        <w:r w:rsidR="00914F84">
          <w:rPr>
            <w:webHidden/>
          </w:rPr>
          <w:fldChar w:fldCharType="begin"/>
        </w:r>
        <w:r w:rsidR="00914F84">
          <w:rPr>
            <w:webHidden/>
          </w:rPr>
          <w:instrText xml:space="preserve"> PAGEREF _Toc141272420 \h </w:instrText>
        </w:r>
        <w:r w:rsidR="00914F84">
          <w:rPr>
            <w:webHidden/>
          </w:rPr>
        </w:r>
        <w:r w:rsidR="00914F84">
          <w:rPr>
            <w:webHidden/>
          </w:rPr>
          <w:fldChar w:fldCharType="separate"/>
        </w:r>
        <w:r w:rsidR="00914F84">
          <w:rPr>
            <w:webHidden/>
          </w:rPr>
          <w:t>3</w:t>
        </w:r>
        <w:r w:rsidR="00914F84">
          <w:rPr>
            <w:webHidden/>
          </w:rPr>
          <w:fldChar w:fldCharType="end"/>
        </w:r>
      </w:hyperlink>
    </w:p>
    <w:p w14:paraId="2EA311A0" w14:textId="68CCCD1E" w:rsidR="00914F84" w:rsidRDefault="00651EA6">
      <w:pPr>
        <w:pStyle w:val="TOC1"/>
        <w:rPr>
          <w:rFonts w:asciiTheme="minorHAnsi" w:eastAsiaTheme="minorEastAsia" w:hAnsiTheme="minorHAnsi" w:cstheme="minorBidi"/>
          <w:b w:val="0"/>
          <w:sz w:val="22"/>
          <w:szCs w:val="22"/>
          <w:lang w:eastAsia="en-AU"/>
        </w:rPr>
      </w:pPr>
      <w:hyperlink w:anchor="_Toc141272421" w:history="1">
        <w:r w:rsidR="00914F84" w:rsidRPr="00270766">
          <w:rPr>
            <w:rStyle w:val="Hyperlink"/>
          </w:rPr>
          <w:t>Victorian Admitted Episodes Dataset (VAED)</w:t>
        </w:r>
        <w:r w:rsidR="00914F84">
          <w:rPr>
            <w:webHidden/>
          </w:rPr>
          <w:tab/>
        </w:r>
        <w:r w:rsidR="00914F84">
          <w:rPr>
            <w:webHidden/>
          </w:rPr>
          <w:fldChar w:fldCharType="begin"/>
        </w:r>
        <w:r w:rsidR="00914F84">
          <w:rPr>
            <w:webHidden/>
          </w:rPr>
          <w:instrText xml:space="preserve"> PAGEREF _Toc141272421 \h </w:instrText>
        </w:r>
        <w:r w:rsidR="00914F84">
          <w:rPr>
            <w:webHidden/>
          </w:rPr>
        </w:r>
        <w:r w:rsidR="00914F84">
          <w:rPr>
            <w:webHidden/>
          </w:rPr>
          <w:fldChar w:fldCharType="separate"/>
        </w:r>
        <w:r w:rsidR="00914F84">
          <w:rPr>
            <w:webHidden/>
          </w:rPr>
          <w:t>3</w:t>
        </w:r>
        <w:r w:rsidR="00914F84">
          <w:rPr>
            <w:webHidden/>
          </w:rPr>
          <w:fldChar w:fldCharType="end"/>
        </w:r>
      </w:hyperlink>
    </w:p>
    <w:p w14:paraId="40E7E038" w14:textId="54A0A630"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22" w:history="1">
        <w:r w:rsidR="00914F84" w:rsidRPr="00270766">
          <w:rPr>
            <w:rStyle w:val="Hyperlink"/>
            <w:bCs/>
          </w:rPr>
          <w:t>269.4</w:t>
        </w:r>
        <w:r w:rsidR="00914F84">
          <w:rPr>
            <w:rFonts w:asciiTheme="minorHAnsi" w:eastAsiaTheme="minorEastAsia" w:hAnsiTheme="minorHAnsi" w:cstheme="minorBidi"/>
            <w:sz w:val="22"/>
            <w:szCs w:val="22"/>
            <w:lang w:eastAsia="en-AU"/>
          </w:rPr>
          <w:tab/>
        </w:r>
        <w:r w:rsidR="00914F84" w:rsidRPr="00270766">
          <w:rPr>
            <w:rStyle w:val="Hyperlink"/>
          </w:rPr>
          <w:t>Correction to VAED manual 2023-24</w:t>
        </w:r>
        <w:r w:rsidR="00914F84">
          <w:rPr>
            <w:webHidden/>
          </w:rPr>
          <w:tab/>
        </w:r>
        <w:r w:rsidR="00914F84">
          <w:rPr>
            <w:webHidden/>
          </w:rPr>
          <w:fldChar w:fldCharType="begin"/>
        </w:r>
        <w:r w:rsidR="00914F84">
          <w:rPr>
            <w:webHidden/>
          </w:rPr>
          <w:instrText xml:space="preserve"> PAGEREF _Toc141272422 \h </w:instrText>
        </w:r>
        <w:r w:rsidR="00914F84">
          <w:rPr>
            <w:webHidden/>
          </w:rPr>
        </w:r>
        <w:r w:rsidR="00914F84">
          <w:rPr>
            <w:webHidden/>
          </w:rPr>
          <w:fldChar w:fldCharType="separate"/>
        </w:r>
        <w:r w:rsidR="00914F84">
          <w:rPr>
            <w:webHidden/>
          </w:rPr>
          <w:t>3</w:t>
        </w:r>
        <w:r w:rsidR="00914F84">
          <w:rPr>
            <w:webHidden/>
          </w:rPr>
          <w:fldChar w:fldCharType="end"/>
        </w:r>
      </w:hyperlink>
    </w:p>
    <w:p w14:paraId="1A91ADEC" w14:textId="39F0DB96"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23" w:history="1">
        <w:r w:rsidR="00914F84" w:rsidRPr="00270766">
          <w:rPr>
            <w:rStyle w:val="Hyperlink"/>
            <w:bCs/>
          </w:rPr>
          <w:t>269.5</w:t>
        </w:r>
        <w:r w:rsidR="00914F84">
          <w:rPr>
            <w:rFonts w:asciiTheme="minorHAnsi" w:eastAsiaTheme="minorEastAsia" w:hAnsiTheme="minorHAnsi" w:cstheme="minorBidi"/>
            <w:sz w:val="22"/>
            <w:szCs w:val="22"/>
            <w:lang w:eastAsia="en-AU"/>
          </w:rPr>
          <w:tab/>
        </w:r>
        <w:r w:rsidR="00914F84" w:rsidRPr="00270766">
          <w:rPr>
            <w:rStyle w:val="Hyperlink"/>
          </w:rPr>
          <w:t>Criteria for Reporting 1 July 2023</w:t>
        </w:r>
        <w:r w:rsidR="00914F84">
          <w:rPr>
            <w:webHidden/>
          </w:rPr>
          <w:tab/>
        </w:r>
        <w:r w:rsidR="00914F84">
          <w:rPr>
            <w:webHidden/>
          </w:rPr>
          <w:fldChar w:fldCharType="begin"/>
        </w:r>
        <w:r w:rsidR="00914F84">
          <w:rPr>
            <w:webHidden/>
          </w:rPr>
          <w:instrText xml:space="preserve"> PAGEREF _Toc141272423 \h </w:instrText>
        </w:r>
        <w:r w:rsidR="00914F84">
          <w:rPr>
            <w:webHidden/>
          </w:rPr>
        </w:r>
        <w:r w:rsidR="00914F84">
          <w:rPr>
            <w:webHidden/>
          </w:rPr>
          <w:fldChar w:fldCharType="separate"/>
        </w:r>
        <w:r w:rsidR="00914F84">
          <w:rPr>
            <w:webHidden/>
          </w:rPr>
          <w:t>4</w:t>
        </w:r>
        <w:r w:rsidR="00914F84">
          <w:rPr>
            <w:webHidden/>
          </w:rPr>
          <w:fldChar w:fldCharType="end"/>
        </w:r>
      </w:hyperlink>
    </w:p>
    <w:p w14:paraId="61C9E796" w14:textId="25D94DF4"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24" w:history="1">
        <w:r w:rsidR="00914F84" w:rsidRPr="00270766">
          <w:rPr>
            <w:rStyle w:val="Hyperlink"/>
            <w:bCs/>
          </w:rPr>
          <w:t>269.6</w:t>
        </w:r>
        <w:r w:rsidR="00914F84">
          <w:rPr>
            <w:rFonts w:asciiTheme="minorHAnsi" w:eastAsiaTheme="minorEastAsia" w:hAnsiTheme="minorHAnsi" w:cstheme="minorBidi"/>
            <w:sz w:val="22"/>
            <w:szCs w:val="22"/>
            <w:lang w:eastAsia="en-AU"/>
          </w:rPr>
          <w:tab/>
        </w:r>
        <w:r w:rsidR="00914F84" w:rsidRPr="00270766">
          <w:rPr>
            <w:rStyle w:val="Hyperlink"/>
          </w:rPr>
          <w:t>VAED library file 1 July 2023</w:t>
        </w:r>
        <w:r w:rsidR="00914F84">
          <w:rPr>
            <w:webHidden/>
          </w:rPr>
          <w:tab/>
        </w:r>
        <w:r w:rsidR="00914F84">
          <w:rPr>
            <w:webHidden/>
          </w:rPr>
          <w:fldChar w:fldCharType="begin"/>
        </w:r>
        <w:r w:rsidR="00914F84">
          <w:rPr>
            <w:webHidden/>
          </w:rPr>
          <w:instrText xml:space="preserve"> PAGEREF _Toc141272424 \h </w:instrText>
        </w:r>
        <w:r w:rsidR="00914F84">
          <w:rPr>
            <w:webHidden/>
          </w:rPr>
        </w:r>
        <w:r w:rsidR="00914F84">
          <w:rPr>
            <w:webHidden/>
          </w:rPr>
          <w:fldChar w:fldCharType="separate"/>
        </w:r>
        <w:r w:rsidR="00914F84">
          <w:rPr>
            <w:webHidden/>
          </w:rPr>
          <w:t>4</w:t>
        </w:r>
        <w:r w:rsidR="00914F84">
          <w:rPr>
            <w:webHidden/>
          </w:rPr>
          <w:fldChar w:fldCharType="end"/>
        </w:r>
      </w:hyperlink>
    </w:p>
    <w:p w14:paraId="19C64FD1" w14:textId="077083C2" w:rsidR="00914F84" w:rsidRDefault="00651EA6">
      <w:pPr>
        <w:pStyle w:val="TOC1"/>
        <w:rPr>
          <w:rFonts w:asciiTheme="minorHAnsi" w:eastAsiaTheme="minorEastAsia" w:hAnsiTheme="minorHAnsi" w:cstheme="minorBidi"/>
          <w:b w:val="0"/>
          <w:sz w:val="22"/>
          <w:szCs w:val="22"/>
          <w:lang w:eastAsia="en-AU"/>
        </w:rPr>
      </w:pPr>
      <w:hyperlink w:anchor="_Toc141272425" w:history="1">
        <w:r w:rsidR="00914F84" w:rsidRPr="00270766">
          <w:rPr>
            <w:rStyle w:val="Hyperlink"/>
          </w:rPr>
          <w:t>Victorian Emergency Minimum Dataset (VEMD)</w:t>
        </w:r>
        <w:r w:rsidR="00914F84">
          <w:rPr>
            <w:webHidden/>
          </w:rPr>
          <w:tab/>
        </w:r>
        <w:r w:rsidR="00914F84">
          <w:rPr>
            <w:webHidden/>
          </w:rPr>
          <w:fldChar w:fldCharType="begin"/>
        </w:r>
        <w:r w:rsidR="00914F84">
          <w:rPr>
            <w:webHidden/>
          </w:rPr>
          <w:instrText xml:space="preserve"> PAGEREF _Toc141272425 \h </w:instrText>
        </w:r>
        <w:r w:rsidR="00914F84">
          <w:rPr>
            <w:webHidden/>
          </w:rPr>
        </w:r>
        <w:r w:rsidR="00914F84">
          <w:rPr>
            <w:webHidden/>
          </w:rPr>
          <w:fldChar w:fldCharType="separate"/>
        </w:r>
        <w:r w:rsidR="00914F84">
          <w:rPr>
            <w:webHidden/>
          </w:rPr>
          <w:t>4</w:t>
        </w:r>
        <w:r w:rsidR="00914F84">
          <w:rPr>
            <w:webHidden/>
          </w:rPr>
          <w:fldChar w:fldCharType="end"/>
        </w:r>
      </w:hyperlink>
    </w:p>
    <w:p w14:paraId="67F0D519" w14:textId="47030EC9"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26" w:history="1">
        <w:r w:rsidR="00914F84" w:rsidRPr="00270766">
          <w:rPr>
            <w:rStyle w:val="Hyperlink"/>
            <w:bCs/>
          </w:rPr>
          <w:t>269.7</w:t>
        </w:r>
        <w:r w:rsidR="00914F84">
          <w:rPr>
            <w:rFonts w:asciiTheme="minorHAnsi" w:eastAsiaTheme="minorEastAsia" w:hAnsiTheme="minorHAnsi" w:cstheme="minorBidi"/>
            <w:sz w:val="22"/>
            <w:szCs w:val="22"/>
            <w:lang w:eastAsia="en-AU"/>
          </w:rPr>
          <w:tab/>
        </w:r>
        <w:r w:rsidR="00914F84" w:rsidRPr="00270766">
          <w:rPr>
            <w:rStyle w:val="Hyperlink"/>
          </w:rPr>
          <w:t>Final Consilidation of VEMD data for 2022-23</w:t>
        </w:r>
        <w:r w:rsidR="00914F84">
          <w:rPr>
            <w:webHidden/>
          </w:rPr>
          <w:tab/>
        </w:r>
        <w:r w:rsidR="00914F84">
          <w:rPr>
            <w:webHidden/>
          </w:rPr>
          <w:fldChar w:fldCharType="begin"/>
        </w:r>
        <w:r w:rsidR="00914F84">
          <w:rPr>
            <w:webHidden/>
          </w:rPr>
          <w:instrText xml:space="preserve"> PAGEREF _Toc141272426 \h </w:instrText>
        </w:r>
        <w:r w:rsidR="00914F84">
          <w:rPr>
            <w:webHidden/>
          </w:rPr>
        </w:r>
        <w:r w:rsidR="00914F84">
          <w:rPr>
            <w:webHidden/>
          </w:rPr>
          <w:fldChar w:fldCharType="separate"/>
        </w:r>
        <w:r w:rsidR="00914F84">
          <w:rPr>
            <w:webHidden/>
          </w:rPr>
          <w:t>4</w:t>
        </w:r>
        <w:r w:rsidR="00914F84">
          <w:rPr>
            <w:webHidden/>
          </w:rPr>
          <w:fldChar w:fldCharType="end"/>
        </w:r>
      </w:hyperlink>
    </w:p>
    <w:p w14:paraId="1D2C078F" w14:textId="7DCD86A0" w:rsidR="00914F84" w:rsidRDefault="00651EA6">
      <w:pPr>
        <w:pStyle w:val="TOC2"/>
        <w:tabs>
          <w:tab w:val="left" w:pos="851"/>
        </w:tabs>
        <w:rPr>
          <w:rFonts w:asciiTheme="minorHAnsi" w:eastAsiaTheme="minorEastAsia" w:hAnsiTheme="minorHAnsi" w:cstheme="minorBidi"/>
          <w:sz w:val="22"/>
          <w:szCs w:val="22"/>
          <w:lang w:eastAsia="en-AU"/>
        </w:rPr>
      </w:pPr>
      <w:hyperlink w:anchor="_Toc141272427" w:history="1">
        <w:r w:rsidR="00914F84" w:rsidRPr="00270766">
          <w:rPr>
            <w:rStyle w:val="Hyperlink"/>
            <w:bCs/>
          </w:rPr>
          <w:t>269.8</w:t>
        </w:r>
        <w:r w:rsidR="00914F84">
          <w:rPr>
            <w:rFonts w:asciiTheme="minorHAnsi" w:eastAsiaTheme="minorEastAsia" w:hAnsiTheme="minorHAnsi" w:cstheme="minorBidi"/>
            <w:sz w:val="22"/>
            <w:szCs w:val="22"/>
            <w:lang w:eastAsia="en-AU"/>
          </w:rPr>
          <w:tab/>
        </w:r>
        <w:r w:rsidR="00914F84" w:rsidRPr="00270766">
          <w:rPr>
            <w:rStyle w:val="Hyperlink"/>
          </w:rPr>
          <w:t>IHACPA EPD Short List</w:t>
        </w:r>
        <w:r w:rsidR="00914F84">
          <w:rPr>
            <w:webHidden/>
          </w:rPr>
          <w:tab/>
        </w:r>
        <w:r w:rsidR="00914F84">
          <w:rPr>
            <w:webHidden/>
          </w:rPr>
          <w:fldChar w:fldCharType="begin"/>
        </w:r>
        <w:r w:rsidR="00914F84">
          <w:rPr>
            <w:webHidden/>
          </w:rPr>
          <w:instrText xml:space="preserve"> PAGEREF _Toc141272427 \h </w:instrText>
        </w:r>
        <w:r w:rsidR="00914F84">
          <w:rPr>
            <w:webHidden/>
          </w:rPr>
        </w:r>
        <w:r w:rsidR="00914F84">
          <w:rPr>
            <w:webHidden/>
          </w:rPr>
          <w:fldChar w:fldCharType="separate"/>
        </w:r>
        <w:r w:rsidR="00914F84">
          <w:rPr>
            <w:webHidden/>
          </w:rPr>
          <w:t>5</w:t>
        </w:r>
        <w:r w:rsidR="00914F84">
          <w:rPr>
            <w:webHidden/>
          </w:rPr>
          <w:fldChar w:fldCharType="end"/>
        </w:r>
      </w:hyperlink>
    </w:p>
    <w:p w14:paraId="0645478F" w14:textId="26EFBEB5"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141272416"/>
      <w:bookmarkStart w:id="1" w:name="_Toc86840538"/>
      <w:r>
        <w:t>Global updates</w:t>
      </w:r>
      <w:bookmarkEnd w:id="0"/>
    </w:p>
    <w:p w14:paraId="47586A42" w14:textId="30F2A2CE" w:rsidR="00616D4C" w:rsidRPr="00D55415" w:rsidRDefault="34AB03AB" w:rsidP="30C913A1">
      <w:pPr>
        <w:pStyle w:val="Heading2"/>
        <w:rPr>
          <w:rFonts w:eastAsia="Times New Roman"/>
        </w:rPr>
      </w:pPr>
      <w:r w:rsidRPr="00D55415">
        <w:rPr>
          <w:rFonts w:eastAsia="Times New Roman"/>
        </w:rPr>
        <w:t xml:space="preserve"> </w:t>
      </w:r>
      <w:bookmarkStart w:id="2" w:name="_Toc141272417"/>
      <w:r w:rsidR="00F13ECF" w:rsidRPr="00D55415">
        <w:rPr>
          <w:rFonts w:eastAsia="Times New Roman"/>
        </w:rPr>
        <w:t xml:space="preserve">Annual Changes </w:t>
      </w:r>
      <w:r w:rsidR="1FD9CCD2" w:rsidRPr="00D55415">
        <w:rPr>
          <w:rFonts w:eastAsia="Times New Roman"/>
        </w:rPr>
        <w:t>- F</w:t>
      </w:r>
      <w:r w:rsidR="04090DA3" w:rsidRPr="00D55415">
        <w:rPr>
          <w:rFonts w:eastAsia="Times New Roman"/>
        </w:rPr>
        <w:t xml:space="preserve">inal </w:t>
      </w:r>
      <w:r w:rsidR="00F13ECF" w:rsidRPr="00D55415">
        <w:rPr>
          <w:rFonts w:eastAsia="Times New Roman"/>
        </w:rPr>
        <w:t>call for proposals</w:t>
      </w:r>
      <w:bookmarkEnd w:id="2"/>
    </w:p>
    <w:p w14:paraId="368506DD" w14:textId="7C7320B7" w:rsidR="00241D49" w:rsidRPr="00E46FAD" w:rsidRDefault="533985C2" w:rsidP="00E46FAD">
      <w:pPr>
        <w:pStyle w:val="Body"/>
      </w:pPr>
      <w:r w:rsidRPr="00E46FAD">
        <w:rPr>
          <w:rStyle w:val="Strong"/>
        </w:rPr>
        <w:t>Final c</w:t>
      </w:r>
      <w:r w:rsidR="00241D49" w:rsidRPr="00E46FAD">
        <w:rPr>
          <w:rStyle w:val="Strong"/>
        </w:rPr>
        <w:t>all for proposals for revisions to data collections for 2024-25</w:t>
      </w:r>
      <w:r w:rsidR="00241D49">
        <w:br/>
      </w:r>
      <w:r w:rsidR="00241D49" w:rsidRPr="00E46FAD">
        <w:rPr>
          <w:rStyle w:val="bodychar0"/>
        </w:rPr>
        <w:t xml:space="preserve">A reminder to submit proposals for revisions to the following datasets for 2024-25 by close of business </w:t>
      </w:r>
      <w:r w:rsidR="00241D49" w:rsidRPr="00E46FAD">
        <w:rPr>
          <w:rStyle w:val="bodychar0"/>
          <w:b/>
        </w:rPr>
        <w:t>Friday 28 July 2023</w:t>
      </w:r>
      <w:r w:rsidR="00241D49" w:rsidRPr="00E46FAD">
        <w:t>:</w:t>
      </w:r>
    </w:p>
    <w:p w14:paraId="28651B09" w14:textId="77777777" w:rsidR="00241D49" w:rsidRDefault="00241D49" w:rsidP="00EF4F32">
      <w:pPr>
        <w:pStyle w:val="Bullet1"/>
        <w:rPr>
          <w:rFonts w:ascii="default" w:hAnsi="default"/>
        </w:rPr>
      </w:pPr>
      <w:r>
        <w:t>Victorian Admitted Episodes Dataset (VAED)</w:t>
      </w:r>
    </w:p>
    <w:p w14:paraId="49CAFE70" w14:textId="77777777" w:rsidR="00241D49" w:rsidRDefault="00241D49" w:rsidP="00EF4F32">
      <w:pPr>
        <w:pStyle w:val="Bullet1"/>
        <w:rPr>
          <w:rFonts w:ascii="default" w:hAnsi="default"/>
        </w:rPr>
      </w:pPr>
      <w:r>
        <w:t>Victorian Emergency Minimum Dataset (VEMD)</w:t>
      </w:r>
    </w:p>
    <w:p w14:paraId="0B8FE42F" w14:textId="77777777" w:rsidR="00241D49" w:rsidRDefault="00241D49" w:rsidP="00EF4F32">
      <w:pPr>
        <w:pStyle w:val="Bullet1"/>
        <w:rPr>
          <w:rFonts w:ascii="default" w:hAnsi="default"/>
        </w:rPr>
      </w:pPr>
      <w:r>
        <w:t>Elective Surgery Information System (ESIS)</w:t>
      </w:r>
    </w:p>
    <w:p w14:paraId="2A319C38" w14:textId="77777777" w:rsidR="00241D49" w:rsidRDefault="00241D49" w:rsidP="00EF4F32">
      <w:pPr>
        <w:pStyle w:val="Bullet1"/>
        <w:rPr>
          <w:rFonts w:ascii="default" w:hAnsi="default"/>
        </w:rPr>
      </w:pPr>
      <w:r>
        <w:t>Victorian Integrated Non-Admitted Health Minimum Dat</w:t>
      </w:r>
      <w:r>
        <w:rPr>
          <w:rFonts w:eastAsia="Times New Roman" w:cs="Arial"/>
          <w:sz w:val="20"/>
        </w:rPr>
        <w:t>aset (VINAH)</w:t>
      </w:r>
    </w:p>
    <w:p w14:paraId="4C42CC36" w14:textId="70135DCB" w:rsidR="00241D49" w:rsidRDefault="00241D49" w:rsidP="00EF4F32">
      <w:pPr>
        <w:pStyle w:val="Bullet1"/>
        <w:rPr>
          <w:rFonts w:ascii="default" w:hAnsi="default"/>
        </w:rPr>
      </w:pPr>
      <w:r>
        <w:t xml:space="preserve">Agency Information </w:t>
      </w:r>
      <w:r>
        <w:rPr>
          <w:rFonts w:eastAsia="Times New Roman" w:cs="Arial"/>
          <w:sz w:val="20"/>
        </w:rPr>
        <w:t xml:space="preserve">Management System (AIMS) </w:t>
      </w:r>
      <w:r w:rsidR="71A07B41" w:rsidRPr="0B546058">
        <w:rPr>
          <w:rFonts w:eastAsia="Times New Roman" w:cs="Arial"/>
          <w:sz w:val="20"/>
        </w:rPr>
        <w:t>data</w:t>
      </w:r>
      <w:r>
        <w:rPr>
          <w:rFonts w:eastAsia="Times New Roman" w:cs="Arial"/>
          <w:sz w:val="20"/>
        </w:rPr>
        <w:t xml:space="preserve"> collections</w:t>
      </w:r>
    </w:p>
    <w:p w14:paraId="39A1127A" w14:textId="77777777" w:rsidR="00241D49" w:rsidRDefault="00241D49" w:rsidP="00EF4F32">
      <w:pPr>
        <w:pStyle w:val="Bullet1"/>
        <w:rPr>
          <w:rFonts w:ascii="default" w:hAnsi="default"/>
        </w:rPr>
      </w:pPr>
      <w:r>
        <w:t xml:space="preserve">Victorian Cost Data Collection (VCDC).  </w:t>
      </w:r>
    </w:p>
    <w:p w14:paraId="734EAA82" w14:textId="77777777" w:rsidR="00241D49" w:rsidRDefault="00241D49" w:rsidP="00241D49">
      <w:pPr>
        <w:rPr>
          <w:rFonts w:eastAsiaTheme="minorHAnsi" w:cs="Arial"/>
          <w:sz w:val="20"/>
        </w:rPr>
      </w:pPr>
    </w:p>
    <w:p w14:paraId="15EBE131" w14:textId="68242C28" w:rsidR="00241D49" w:rsidRDefault="00241D49" w:rsidP="00EF4F32">
      <w:pPr>
        <w:pStyle w:val="Body"/>
        <w:rPr>
          <w:rFonts w:ascii="default" w:hAnsi="default"/>
        </w:rPr>
      </w:pPr>
      <w:r>
        <w:t xml:space="preserve">Each year </w:t>
      </w:r>
      <w:r w:rsidR="018102CE">
        <w:t>these</w:t>
      </w:r>
      <w:r>
        <w:t xml:space="preserve"> data collections are reviewed to ensure th</w:t>
      </w:r>
      <w:r w:rsidR="550B3CF3">
        <w:t>ey continue to</w:t>
      </w:r>
      <w:r>
        <w:t xml:space="preserve"> support the department’s state and national reporting obligations and reflect changes in hospital funding and service provision arrangements for the coming financial year.</w:t>
      </w:r>
    </w:p>
    <w:p w14:paraId="2DC418F9" w14:textId="77777777" w:rsidR="00B76CB6" w:rsidRDefault="00241D49" w:rsidP="00EF4F32">
      <w:pPr>
        <w:pStyle w:val="Body"/>
        <w:rPr>
          <w:rFonts w:ascii="default" w:hAnsi="default" w:cs="Calibri"/>
          <w:sz w:val="22"/>
          <w:szCs w:val="22"/>
        </w:rPr>
      </w:pPr>
      <w:r>
        <w:lastRenderedPageBreak/>
        <w:t>Annual changes are signed off by the Deputy Secretary, Commissioning and System Improvement based upon recommendations by the Annual Changes Governance Committee (ACGC).  The ACGC recommendation to proceed with any proposal will be based on evaluation of both the proposal business case and sector feedback received by the department.</w:t>
      </w:r>
    </w:p>
    <w:p w14:paraId="56F4D7BC" w14:textId="344B8092" w:rsidR="00B76CB6" w:rsidRDefault="00241D49" w:rsidP="00EF4F32">
      <w:pPr>
        <w:pStyle w:val="Body"/>
        <w:rPr>
          <w:rFonts w:ascii="default" w:hAnsi="default" w:cs="Calibri"/>
          <w:sz w:val="22"/>
          <w:szCs w:val="22"/>
        </w:rPr>
      </w:pPr>
      <w:r>
        <w:t xml:space="preserve">Further information about the Annual Changes process can be viewed at </w:t>
      </w:r>
      <w:hyperlink r:id="rId19" w:history="1">
        <w:r w:rsidR="009C6E72" w:rsidRPr="009C6E72">
          <w:rPr>
            <w:rStyle w:val="Hyperlink"/>
          </w:rPr>
          <w:t>HDSS Annual Changes</w:t>
        </w:r>
      </w:hyperlink>
      <w:r w:rsidR="00E77EC8">
        <w:t xml:space="preserve"> &lt;</w:t>
      </w:r>
      <w:r w:rsidR="00E77EC8" w:rsidRPr="00E77EC8">
        <w:t>https://www.health.vic.gov.au/data-reporting/annual-changes</w:t>
      </w:r>
      <w:r w:rsidR="00E77EC8">
        <w:t>&gt;</w:t>
      </w:r>
    </w:p>
    <w:p w14:paraId="4AA0D90D" w14:textId="50F0930C" w:rsidR="00241D49" w:rsidRPr="00B76CB6" w:rsidRDefault="00241D49" w:rsidP="00EF4F32">
      <w:pPr>
        <w:pStyle w:val="Body"/>
        <w:rPr>
          <w:rFonts w:ascii="default" w:hAnsi="default" w:cs="Calibri"/>
          <w:sz w:val="22"/>
          <w:szCs w:val="22"/>
        </w:rPr>
      </w:pPr>
      <w:r>
        <w:t xml:space="preserve">To submit a proposal, complete and return the proposal proforma document, available to download </w:t>
      </w:r>
      <w:hyperlink r:id="rId20" w:history="1">
        <w:r w:rsidRPr="00690ED2">
          <w:rPr>
            <w:rStyle w:val="Hyperlink"/>
          </w:rPr>
          <w:t>here</w:t>
        </w:r>
      </w:hyperlink>
      <w:r w:rsidRPr="00690ED2">
        <w:rPr>
          <w:rStyle w:val="Hyperlink"/>
        </w:rPr>
        <w:t>,</w:t>
      </w:r>
      <w:r>
        <w:t xml:space="preserve"> by email to the </w:t>
      </w:r>
      <w:hyperlink r:id="rId21" w:history="1">
        <w:r w:rsidR="00646E11" w:rsidRPr="00646E11">
          <w:rPr>
            <w:rStyle w:val="Hyperlink"/>
          </w:rPr>
          <w:t>HDSS help desk</w:t>
        </w:r>
      </w:hyperlink>
      <w:r>
        <w:t xml:space="preserve"> </w:t>
      </w:r>
      <w:r w:rsidRPr="00175D4B">
        <w:t>&lt;HDSS.helpdesk@health.vic.gov.au&gt;</w:t>
      </w:r>
      <w:r>
        <w:t xml:space="preserve"> by the close of business on </w:t>
      </w:r>
      <w:r w:rsidRPr="009D7764">
        <w:rPr>
          <w:b/>
          <w:bCs/>
        </w:rPr>
        <w:t>Friday 28 July 2023</w:t>
      </w:r>
      <w:r>
        <w:t>.</w:t>
      </w:r>
    </w:p>
    <w:p w14:paraId="22B4C1F5" w14:textId="77777777" w:rsidR="00F13ECF" w:rsidRPr="00F13ECF" w:rsidRDefault="00F13ECF" w:rsidP="00F13ECF">
      <w:pPr>
        <w:pStyle w:val="Body"/>
        <w:rPr>
          <w:highlight w:val="yellow"/>
        </w:rPr>
      </w:pPr>
    </w:p>
    <w:p w14:paraId="4E31865D" w14:textId="77777777" w:rsidR="0006276E" w:rsidRDefault="0006276E" w:rsidP="0006276E">
      <w:pPr>
        <w:pStyle w:val="Heading2"/>
      </w:pPr>
      <w:bookmarkStart w:id="3" w:name="_Toc141272418"/>
      <w:r w:rsidRPr="0006276E">
        <w:t>Final consolidation of ESIS, VAED, VEMD, VINAH MDS and NADC for 2022–23</w:t>
      </w:r>
      <w:bookmarkEnd w:id="3"/>
    </w:p>
    <w:p w14:paraId="25F649D3" w14:textId="77777777" w:rsidR="007F1F92" w:rsidRDefault="007F1F92" w:rsidP="007F1F92">
      <w:pPr>
        <w:pStyle w:val="Body"/>
      </w:pPr>
      <w:r>
        <w:t>This is a reminder of the final consolidation dates for 2022–23.</w:t>
      </w:r>
    </w:p>
    <w:p w14:paraId="747AF71F" w14:textId="77777777" w:rsidR="007F1F92" w:rsidRDefault="007F1F92" w:rsidP="00B64689">
      <w:pPr>
        <w:pStyle w:val="Heading3"/>
      </w:pPr>
      <w:r>
        <w:t>ESIS</w:t>
      </w:r>
    </w:p>
    <w:p w14:paraId="112C722D" w14:textId="77777777" w:rsidR="007F1F92" w:rsidRDefault="007F1F92" w:rsidP="007F1F92">
      <w:pPr>
        <w:pStyle w:val="Body"/>
      </w:pPr>
      <w:r>
        <w:t>Final corrections to 2022–23 data must be submitted before final consolidation on 24 August 2023.</w:t>
      </w:r>
    </w:p>
    <w:p w14:paraId="485D43E2" w14:textId="77777777" w:rsidR="007F1F92" w:rsidRDefault="007F1F92" w:rsidP="007F1F92">
      <w:pPr>
        <w:pStyle w:val="Body"/>
      </w:pPr>
      <w:r>
        <w:t>Corrections to 2022–23 data can be included in 2023–24 submissions.</w:t>
      </w:r>
    </w:p>
    <w:p w14:paraId="641306A5" w14:textId="480BA963" w:rsidR="00C12074" w:rsidRDefault="006D7642" w:rsidP="007F1F92">
      <w:pPr>
        <w:pStyle w:val="Body"/>
      </w:pPr>
      <w:r>
        <w:t>Health servi</w:t>
      </w:r>
      <w:r w:rsidR="00EE30DF">
        <w:t>c</w:t>
      </w:r>
      <w:r>
        <w:t>es that are yet to submit 2023</w:t>
      </w:r>
      <w:r w:rsidR="002A2F88">
        <w:t>-24</w:t>
      </w:r>
      <w:r>
        <w:t xml:space="preserve"> data are remi</w:t>
      </w:r>
      <w:r w:rsidR="00E97F7C">
        <w:t>n</w:t>
      </w:r>
      <w:r>
        <w:t>ded</w:t>
      </w:r>
      <w:r w:rsidR="00C12074">
        <w:t xml:space="preserve"> the file sequence number for your first July submission must be 001 for example ‘5000_23_07_01_001.zip’. </w:t>
      </w:r>
    </w:p>
    <w:p w14:paraId="3D0213A9" w14:textId="77777777" w:rsidR="007F1F92" w:rsidRDefault="007F1F92" w:rsidP="00B64689">
      <w:pPr>
        <w:pStyle w:val="Heading3"/>
      </w:pPr>
      <w:r>
        <w:t>VAED</w:t>
      </w:r>
    </w:p>
    <w:p w14:paraId="296F3DFA" w14:textId="3C6F277F" w:rsidR="0044506E" w:rsidRDefault="008F5458" w:rsidP="007F1F92">
      <w:pPr>
        <w:pStyle w:val="Body"/>
      </w:pPr>
      <w:r>
        <w:t>Submission of VAED d</w:t>
      </w:r>
      <w:r w:rsidR="007F1F92">
        <w:t>ata for the 2022</w:t>
      </w:r>
      <w:r w:rsidR="0092193B">
        <w:t>-</w:t>
      </w:r>
      <w:r w:rsidR="007F1F92">
        <w:t xml:space="preserve">23 financial year must be </w:t>
      </w:r>
      <w:r w:rsidR="007D7550">
        <w:t xml:space="preserve">finalised </w:t>
      </w:r>
      <w:r w:rsidR="007F1F92">
        <w:t>by 5.00 pm on 24 August 2023</w:t>
      </w:r>
      <w:r w:rsidR="0044506E">
        <w:t>, t</w:t>
      </w:r>
      <w:r w:rsidR="00B82DF9">
        <w:t xml:space="preserve">his includes </w:t>
      </w:r>
      <w:r w:rsidR="00927A8D">
        <w:t xml:space="preserve">all updates, corrections </w:t>
      </w:r>
      <w:r w:rsidR="006801F0">
        <w:t>and outstan</w:t>
      </w:r>
      <w:r w:rsidR="002B6407">
        <w:t>ding data for ep</w:t>
      </w:r>
      <w:r w:rsidR="00904DC4">
        <w:t>isodes separated in 2022</w:t>
      </w:r>
      <w:r w:rsidR="0092193B">
        <w:t>-</w:t>
      </w:r>
      <w:r w:rsidR="00904DC4">
        <w:t>23</w:t>
      </w:r>
      <w:r w:rsidR="0044506E">
        <w:t>.</w:t>
      </w:r>
    </w:p>
    <w:p w14:paraId="228AAEBC" w14:textId="1F10B57B" w:rsidR="005F4F6A" w:rsidRDefault="009B0129" w:rsidP="007F1F92">
      <w:pPr>
        <w:pStyle w:val="Body"/>
      </w:pPr>
      <w:r>
        <w:t xml:space="preserve">All sites will be </w:t>
      </w:r>
      <w:r w:rsidR="00571D35">
        <w:t xml:space="preserve">notified once </w:t>
      </w:r>
      <w:r w:rsidR="008056E0">
        <w:t xml:space="preserve">the </w:t>
      </w:r>
      <w:r w:rsidR="00D95CD2">
        <w:t>implementation of VAED system updates for 2023</w:t>
      </w:r>
      <w:r w:rsidR="0092193B">
        <w:t>-</w:t>
      </w:r>
      <w:r w:rsidR="00D95CD2">
        <w:t>24</w:t>
      </w:r>
      <w:r w:rsidR="006C7011">
        <w:t xml:space="preserve"> are completed</w:t>
      </w:r>
      <w:r w:rsidR="00F71223">
        <w:t xml:space="preserve">. Sites may </w:t>
      </w:r>
      <w:r w:rsidR="00686264">
        <w:t xml:space="preserve">the </w:t>
      </w:r>
      <w:r w:rsidR="00F71223">
        <w:t>commence</w:t>
      </w:r>
      <w:r w:rsidR="00422910">
        <w:t xml:space="preserve"> reporting</w:t>
      </w:r>
      <w:r w:rsidR="00222DB1">
        <w:t xml:space="preserve"> </w:t>
      </w:r>
      <w:r w:rsidR="00F71223">
        <w:t xml:space="preserve">data </w:t>
      </w:r>
      <w:r w:rsidR="00C26944">
        <w:t xml:space="preserve">for </w:t>
      </w:r>
      <w:r w:rsidR="005D56A3">
        <w:t xml:space="preserve">the </w:t>
      </w:r>
      <w:r w:rsidR="00C26944">
        <w:t>2023</w:t>
      </w:r>
      <w:r w:rsidR="001C1CC6">
        <w:t>-</w:t>
      </w:r>
      <w:r w:rsidR="00C26944">
        <w:t xml:space="preserve">24 </w:t>
      </w:r>
      <w:r w:rsidR="005C6843">
        <w:t xml:space="preserve">financial year </w:t>
      </w:r>
      <w:r w:rsidR="005D56A3">
        <w:t xml:space="preserve">by </w:t>
      </w:r>
      <w:r w:rsidR="00616C79">
        <w:t>submitting July 2023 header dates.</w:t>
      </w:r>
    </w:p>
    <w:p w14:paraId="533A78B3" w14:textId="3D39BE5B" w:rsidR="007F1F92" w:rsidRDefault="00AC37B4" w:rsidP="007F1F92">
      <w:pPr>
        <w:pStyle w:val="Body"/>
      </w:pPr>
      <w:r>
        <w:t xml:space="preserve">VAED data </w:t>
      </w:r>
      <w:r w:rsidR="00B71112">
        <w:t>c</w:t>
      </w:r>
      <w:r w:rsidR="007F1F92">
        <w:t>orrections</w:t>
      </w:r>
      <w:r w:rsidR="00AB23FB">
        <w:t xml:space="preserve"> and updates </w:t>
      </w:r>
      <w:r w:rsidR="007F1F92">
        <w:t>for 2022</w:t>
      </w:r>
      <w:r w:rsidR="0092193B">
        <w:t>-</w:t>
      </w:r>
      <w:r w:rsidR="007F1F92">
        <w:t xml:space="preserve">23 </w:t>
      </w:r>
      <w:r w:rsidR="00773F6F">
        <w:t xml:space="preserve">can </w:t>
      </w:r>
      <w:r w:rsidR="007F1F92">
        <w:t xml:space="preserve">be included in 2023–24 </w:t>
      </w:r>
      <w:r w:rsidR="00961B84">
        <w:t xml:space="preserve">data </w:t>
      </w:r>
      <w:r w:rsidR="007F1F92">
        <w:t>submissions</w:t>
      </w:r>
      <w:r w:rsidR="000C149C">
        <w:t xml:space="preserve"> up to the </w:t>
      </w:r>
      <w:r w:rsidR="004F0EA6">
        <w:t xml:space="preserve">VAED reporting deadline </w:t>
      </w:r>
      <w:r w:rsidR="00490CB5">
        <w:t>on August 24.</w:t>
      </w:r>
    </w:p>
    <w:p w14:paraId="2BBDDE55" w14:textId="4B8B7CD4" w:rsidR="00490CB5" w:rsidRPr="00710479" w:rsidRDefault="00510EDF" w:rsidP="00710479">
      <w:pPr>
        <w:rPr>
          <w:rFonts w:eastAsia="Times"/>
        </w:rPr>
      </w:pPr>
      <w:r>
        <w:t xml:space="preserve">Please </w:t>
      </w:r>
      <w:hyperlink r:id="rId22" w:history="1">
        <w:r w:rsidR="00B0174B" w:rsidRPr="009A244B">
          <w:rPr>
            <w:rFonts w:eastAsia="Times"/>
            <w:color w:val="004C97"/>
            <w:u w:val="dotted"/>
          </w:rPr>
          <w:t>Email HDSS help desk</w:t>
        </w:r>
      </w:hyperlink>
      <w:r w:rsidR="00B0174B" w:rsidRPr="009A244B">
        <w:rPr>
          <w:rFonts w:eastAsia="Times"/>
        </w:rPr>
        <w:t xml:space="preserve"> </w:t>
      </w:r>
      <w:r w:rsidR="00710479">
        <w:rPr>
          <w:rFonts w:eastAsia="Times"/>
        </w:rPr>
        <w:t>&lt;</w:t>
      </w:r>
      <w:r w:rsidR="00710479" w:rsidRPr="00710479">
        <w:rPr>
          <w:rFonts w:eastAsia="Times"/>
        </w:rPr>
        <w:t>HDSS.helpdesk@health.vic.gov.au</w:t>
      </w:r>
      <w:r w:rsidR="00710479">
        <w:rPr>
          <w:rFonts w:eastAsia="Times"/>
        </w:rPr>
        <w:t xml:space="preserve">&gt; </w:t>
      </w:r>
      <w:r w:rsidR="004D59B3">
        <w:rPr>
          <w:rFonts w:eastAsia="Times"/>
        </w:rPr>
        <w:t xml:space="preserve"> </w:t>
      </w:r>
      <w:r w:rsidR="007874B1">
        <w:t>if your site would like to submit VAED data for 2023</w:t>
      </w:r>
      <w:r w:rsidR="001C1CC6">
        <w:t>-</w:t>
      </w:r>
      <w:r w:rsidR="007874B1">
        <w:t>2</w:t>
      </w:r>
      <w:r w:rsidR="00164960">
        <w:t xml:space="preserve">4 </w:t>
      </w:r>
      <w:r w:rsidR="00FA44DC">
        <w:t>through the PRS2 Test database first.</w:t>
      </w:r>
    </w:p>
    <w:p w14:paraId="667A9782" w14:textId="77777777" w:rsidR="007F1F92" w:rsidRDefault="007F1F92" w:rsidP="00B64689">
      <w:pPr>
        <w:pStyle w:val="Heading3"/>
      </w:pPr>
      <w:r>
        <w:t>VEMD</w:t>
      </w:r>
    </w:p>
    <w:p w14:paraId="06310A4E" w14:textId="1E40B47E" w:rsidR="007F1F92" w:rsidRDefault="003B6A04" w:rsidP="007F1F92">
      <w:pPr>
        <w:pStyle w:val="Body"/>
      </w:pPr>
      <w:r>
        <w:t>All sites are reminded that f</w:t>
      </w:r>
      <w:r w:rsidR="007F1F92">
        <w:t xml:space="preserve">inal corrections to 2022–23 data must be submitted before VEMD final consolidation on 27 July 2023 and cannot be submitted in a 2023–24 file. Data from 2022–23 and 2023–24 financial years </w:t>
      </w:r>
      <w:r w:rsidR="00891071">
        <w:t>are</w:t>
      </w:r>
      <w:r w:rsidR="007F1F92">
        <w:t xml:space="preserve"> processed concurrently.</w:t>
      </w:r>
    </w:p>
    <w:p w14:paraId="22651613" w14:textId="69907347" w:rsidR="007F1F92" w:rsidRDefault="007F1F92" w:rsidP="007F1F92">
      <w:pPr>
        <w:pStyle w:val="Body"/>
      </w:pPr>
      <w:r>
        <w:t>Remember that for 2023–24 the version of the VEMD is updated to ‘28’ therefore code ‘8’ will be used in the file naming convention. For example, the first file for July 2023 data will be named ‘500080</w:t>
      </w:r>
      <w:r w:rsidR="00C048F2">
        <w:t>8</w:t>
      </w:r>
      <w:r>
        <w:t>a.txt’.</w:t>
      </w:r>
    </w:p>
    <w:p w14:paraId="1B0C922C" w14:textId="77777777" w:rsidR="007F1F92" w:rsidRDefault="007F1F92" w:rsidP="00D45D49">
      <w:pPr>
        <w:pStyle w:val="Heading3"/>
      </w:pPr>
      <w:r>
        <w:t>VINAH MDS</w:t>
      </w:r>
    </w:p>
    <w:p w14:paraId="4C506F76" w14:textId="77777777" w:rsidR="007F1F92" w:rsidRDefault="007F1F92" w:rsidP="007F1F92">
      <w:pPr>
        <w:pStyle w:val="Body"/>
      </w:pPr>
      <w:r>
        <w:t>All sites are reminded that VINAH data updates and corrections for the 2022-23 financial year must be completed by 24 August 2023. After this date it will no longer be possible to add Referral In, Episode, Contacts and Referral Out data for 2022-23. Please allow sufficient time to allow corrections and resubmissions before 24 August.</w:t>
      </w:r>
    </w:p>
    <w:p w14:paraId="44D0D4AA" w14:textId="77777777" w:rsidR="007F1F92" w:rsidRDefault="007F1F92" w:rsidP="007F1F92">
      <w:pPr>
        <w:pStyle w:val="Body"/>
      </w:pPr>
      <w:r>
        <w:lastRenderedPageBreak/>
        <w:t xml:space="preserve">Please review the variances between data that has been reported to both AIMS and VINAH MDS. </w:t>
      </w:r>
    </w:p>
    <w:p w14:paraId="1A7B4C96" w14:textId="77777777" w:rsidR="007F1F92" w:rsidRDefault="007F1F92" w:rsidP="007F1F92">
      <w:pPr>
        <w:pStyle w:val="Body"/>
      </w:pPr>
      <w:r>
        <w:t>For AIMS corrections refer to instructions in the AIMS Manual for ‘Correction of Data Already Submitted’.</w:t>
      </w:r>
    </w:p>
    <w:p w14:paraId="0735CD45" w14:textId="77777777" w:rsidR="007F1F92" w:rsidRDefault="007F1F92" w:rsidP="00D45D49">
      <w:pPr>
        <w:pStyle w:val="Heading3"/>
      </w:pPr>
      <w:r>
        <w:t>NADC</w:t>
      </w:r>
    </w:p>
    <w:p w14:paraId="36107B14" w14:textId="77777777" w:rsidR="007F1F92" w:rsidRDefault="007F1F92" w:rsidP="007F1F92">
      <w:pPr>
        <w:pStyle w:val="Body"/>
      </w:pPr>
      <w:r>
        <w:t xml:space="preserve">All sites are reminded that NADC data updates and corrections for the 2022-23 financial year must be completed by 24 August 2023. </w:t>
      </w:r>
    </w:p>
    <w:p w14:paraId="314E6BC8" w14:textId="77777777" w:rsidR="007F1F92" w:rsidRDefault="007F1F92" w:rsidP="007F1F92">
      <w:pPr>
        <w:pStyle w:val="Body"/>
      </w:pPr>
      <w:r>
        <w:t xml:space="preserve">Remember that until your return reports are error free, all data reported for that month is rejected. </w:t>
      </w:r>
    </w:p>
    <w:p w14:paraId="1E32DDC7" w14:textId="6433D71E" w:rsidR="00CD22F5" w:rsidRPr="00CD22F5" w:rsidRDefault="007F1F92" w:rsidP="00D45D49">
      <w:pPr>
        <w:pStyle w:val="Body"/>
      </w:pPr>
      <w:r>
        <w:t>Please allow sufficient time to allow corrections and resubmissions before 24 August. After this date it will not be possible to make submissions for 2022-23 data.</w:t>
      </w:r>
    </w:p>
    <w:p w14:paraId="0320AF38" w14:textId="32E7CB68" w:rsidR="336C8F4E" w:rsidRDefault="336C8F4E" w:rsidP="637A6C2A">
      <w:pPr>
        <w:pStyle w:val="Body"/>
      </w:pPr>
    </w:p>
    <w:p w14:paraId="615A3D40" w14:textId="7A374283" w:rsidR="00D86B3F" w:rsidRPr="00CD1A86" w:rsidRDefault="00365119" w:rsidP="00365119">
      <w:pPr>
        <w:pStyle w:val="Heading1"/>
      </w:pPr>
      <w:bookmarkStart w:id="4" w:name="_Toc141272419"/>
      <w:r>
        <w:t>Agency Information Management System (AIMS)</w:t>
      </w:r>
      <w:bookmarkEnd w:id="4"/>
    </w:p>
    <w:p w14:paraId="6791DA7C" w14:textId="265BB73E" w:rsidR="00557C5A" w:rsidRPr="00B957C3" w:rsidRDefault="00731EDC" w:rsidP="0013568E">
      <w:pPr>
        <w:pStyle w:val="Heading2"/>
      </w:pPr>
      <w:bookmarkStart w:id="5" w:name="_Toc141272420"/>
      <w:r>
        <w:t>New Tier 2 classes</w:t>
      </w:r>
      <w:r w:rsidR="00B957C3">
        <w:t xml:space="preserve"> in 2023-24</w:t>
      </w:r>
      <w:bookmarkEnd w:id="5"/>
    </w:p>
    <w:p w14:paraId="0269C423" w14:textId="6290209F" w:rsidR="43FBD337" w:rsidRDefault="43FBD337" w:rsidP="1DA228FD">
      <w:pPr>
        <w:pStyle w:val="Body"/>
      </w:pPr>
      <w:r w:rsidRPr="1DA228FD">
        <w:t xml:space="preserve">The Independent Health &amp; Aged Care Pricing Authority (IHACPA) has released four new Tier 2 classes, </w:t>
      </w:r>
      <w:r w:rsidR="1191AF92" w:rsidRPr="1DA228FD">
        <w:t xml:space="preserve">which were effective </w:t>
      </w:r>
      <w:r w:rsidRPr="1DA228FD">
        <w:t xml:space="preserve">from 1 July 2023. </w:t>
      </w:r>
    </w:p>
    <w:p w14:paraId="497BFC8A" w14:textId="627B5FC8" w:rsidR="6AC701B1" w:rsidRDefault="6AC701B1" w:rsidP="1DA228FD">
      <w:pPr>
        <w:pStyle w:val="Body"/>
      </w:pPr>
      <w:r w:rsidRPr="1DA228FD">
        <w:t>The Non-Admitted Clinic Management System (</w:t>
      </w:r>
      <w:r w:rsidR="43FBD337" w:rsidRPr="1DA228FD">
        <w:t>NACMS</w:t>
      </w:r>
      <w:r w:rsidR="136B6E38" w:rsidRPr="1DA228FD">
        <w:t>)</w:t>
      </w:r>
      <w:r w:rsidR="43FBD337" w:rsidRPr="1DA228FD">
        <w:t xml:space="preserve"> will be updated </w:t>
      </w:r>
      <w:r w:rsidR="066C6154" w:rsidRPr="1DA228FD">
        <w:t xml:space="preserve">shortly </w:t>
      </w:r>
      <w:r w:rsidR="43FBD337" w:rsidRPr="1DA228FD">
        <w:t>to incorporate the</w:t>
      </w:r>
      <w:r w:rsidR="09761777" w:rsidRPr="1DA228FD">
        <w:t xml:space="preserve">se four </w:t>
      </w:r>
      <w:r w:rsidR="43FBD337" w:rsidRPr="1DA228FD">
        <w:t>new Tier 2 classes</w:t>
      </w:r>
      <w:r w:rsidR="58751216" w:rsidRPr="1DA228FD">
        <w:t xml:space="preserve">: </w:t>
      </w:r>
    </w:p>
    <w:p w14:paraId="71999580" w14:textId="667A1863" w:rsidR="43FBD337" w:rsidRDefault="43FBD337" w:rsidP="1DA228FD">
      <w:pPr>
        <w:pStyle w:val="Body"/>
        <w:numPr>
          <w:ilvl w:val="0"/>
          <w:numId w:val="36"/>
        </w:numPr>
        <w:rPr>
          <w:rFonts w:eastAsia="Times New Roman"/>
          <w:szCs w:val="21"/>
        </w:rPr>
      </w:pPr>
      <w:r w:rsidRPr="1DA228FD">
        <w:t>20.58 Long COVID</w:t>
      </w:r>
    </w:p>
    <w:p w14:paraId="4C06F38C" w14:textId="4122DD6A" w:rsidR="43FBD337" w:rsidRDefault="43FBD337" w:rsidP="1DA228FD">
      <w:pPr>
        <w:pStyle w:val="Body"/>
        <w:numPr>
          <w:ilvl w:val="0"/>
          <w:numId w:val="36"/>
        </w:numPr>
        <w:rPr>
          <w:rFonts w:eastAsia="Times New Roman"/>
          <w:szCs w:val="21"/>
        </w:rPr>
      </w:pPr>
      <w:r w:rsidRPr="1DA228FD">
        <w:t xml:space="preserve">40.65 Violence, </w:t>
      </w:r>
      <w:proofErr w:type="gramStart"/>
      <w:r w:rsidRPr="1DA228FD">
        <w:t>abuse</w:t>
      </w:r>
      <w:proofErr w:type="gramEnd"/>
      <w:r w:rsidRPr="1DA228FD">
        <w:t xml:space="preserve"> and neglect services</w:t>
      </w:r>
    </w:p>
    <w:p w14:paraId="77E867EE" w14:textId="410EAE0B" w:rsidR="43FBD337" w:rsidRDefault="43FBD337" w:rsidP="1DA228FD">
      <w:pPr>
        <w:pStyle w:val="Body"/>
        <w:numPr>
          <w:ilvl w:val="0"/>
          <w:numId w:val="36"/>
        </w:numPr>
        <w:rPr>
          <w:rFonts w:eastAsia="Times New Roman"/>
          <w:szCs w:val="21"/>
        </w:rPr>
      </w:pPr>
      <w:r w:rsidRPr="1DA228FD">
        <w:t>40.66 Genetic counselling</w:t>
      </w:r>
    </w:p>
    <w:p w14:paraId="03DCB5A1" w14:textId="28E2F1F8" w:rsidR="43FBD337" w:rsidRDefault="43FBD337" w:rsidP="1DA228FD">
      <w:pPr>
        <w:pStyle w:val="Body"/>
        <w:numPr>
          <w:ilvl w:val="0"/>
          <w:numId w:val="36"/>
        </w:numPr>
        <w:rPr>
          <w:rFonts w:eastAsia="Times New Roman"/>
          <w:szCs w:val="21"/>
        </w:rPr>
      </w:pPr>
      <w:r w:rsidRPr="1DA228FD">
        <w:t>40.67 Long COVID</w:t>
      </w:r>
    </w:p>
    <w:p w14:paraId="5A7B253B" w14:textId="749FD423" w:rsidR="43FBD337" w:rsidRDefault="43FBD337" w:rsidP="1DA228FD">
      <w:pPr>
        <w:pStyle w:val="Body"/>
      </w:pPr>
      <w:r w:rsidRPr="1DA228FD">
        <w:t>The new Tier 2 classes can be found in the Tier 2 Non-Admitted Services Definitions Manual 2023-24</w:t>
      </w:r>
      <w:r w:rsidR="0D1B7AF9" w:rsidRPr="1DA228FD">
        <w:t xml:space="preserve">, accessible at </w:t>
      </w:r>
      <w:hyperlink r:id="rId23">
        <w:r w:rsidRPr="1DA228FD">
          <w:rPr>
            <w:rStyle w:val="Hyperlink"/>
            <w:rFonts w:ascii="Verdana" w:eastAsia="Verdana" w:hAnsi="Verdana" w:cs="Verdana"/>
            <w:sz w:val="20"/>
          </w:rPr>
          <w:t>https://www.ihacpa.gov.au/resources/tier-2-non-admitted-services-2023-24</w:t>
        </w:r>
      </w:hyperlink>
    </w:p>
    <w:p w14:paraId="2560D60C" w14:textId="4016A268" w:rsidR="005B0699" w:rsidRDefault="005B0699" w:rsidP="005B0699">
      <w:pPr>
        <w:pStyle w:val="Heading1"/>
      </w:pPr>
      <w:bookmarkStart w:id="6" w:name="_Toc141272421"/>
      <w:r>
        <w:t>Victorian Admitted Episodes Dataset (VAED)</w:t>
      </w:r>
      <w:bookmarkEnd w:id="6"/>
    </w:p>
    <w:p w14:paraId="7EEF6084" w14:textId="30CD4EF4" w:rsidR="00B219F9" w:rsidRDefault="00B219F9" w:rsidP="0013568E">
      <w:pPr>
        <w:pStyle w:val="Heading2"/>
        <w:numPr>
          <w:ilvl w:val="0"/>
          <w:numId w:val="14"/>
        </w:numPr>
        <w:ind w:left="785" w:hanging="360"/>
      </w:pPr>
      <w:bookmarkStart w:id="7" w:name="_Toc141272422"/>
      <w:r>
        <w:t xml:space="preserve">Correction to </w:t>
      </w:r>
      <w:r w:rsidR="00FD526A">
        <w:t xml:space="preserve">VAED manual </w:t>
      </w:r>
      <w:r w:rsidR="00B0174B">
        <w:t>2023-24</w:t>
      </w:r>
      <w:bookmarkEnd w:id="7"/>
    </w:p>
    <w:p w14:paraId="729CBEB8" w14:textId="77777777" w:rsidR="00B219F9" w:rsidRDefault="00B219F9" w:rsidP="00B0174B">
      <w:pPr>
        <w:pStyle w:val="Body"/>
      </w:pPr>
      <w:r>
        <w:t>The following correction has been made to validation 740 in Section 8 of the VAED manual.</w:t>
      </w:r>
    </w:p>
    <w:p w14:paraId="024D900F" w14:textId="77777777" w:rsidR="00B219F9" w:rsidRPr="007B78A3" w:rsidRDefault="00B219F9" w:rsidP="00B0174B">
      <w:pPr>
        <w:pStyle w:val="Heading3"/>
      </w:pPr>
      <w:bookmarkStart w:id="8" w:name="_Toc122351023"/>
      <w:bookmarkStart w:id="9" w:name="_Toc138845553"/>
      <w:bookmarkStart w:id="10" w:name="_Hlk140760937"/>
      <w:r w:rsidRPr="007B78A3">
        <w:t>740</w:t>
      </w:r>
      <w:r w:rsidRPr="007B78A3">
        <w:tab/>
        <w:t>Pall leave days not equal to Leave Day Total</w:t>
      </w:r>
      <w:bookmarkEnd w:id="8"/>
      <w:bookmarkEnd w:id="9"/>
    </w:p>
    <w:tbl>
      <w:tblPr>
        <w:tblW w:w="9555" w:type="dxa"/>
        <w:tblCellMar>
          <w:left w:w="0" w:type="dxa"/>
          <w:right w:w="0" w:type="dxa"/>
        </w:tblCellMar>
        <w:tblLook w:val="04A0" w:firstRow="1" w:lastRow="0" w:firstColumn="1" w:lastColumn="0" w:noHBand="0" w:noVBand="1"/>
      </w:tblPr>
      <w:tblGrid>
        <w:gridCol w:w="1242"/>
        <w:gridCol w:w="8313"/>
      </w:tblGrid>
      <w:tr w:rsidR="00B219F9" w:rsidRPr="007B78A3" w14:paraId="18A78179" w14:textId="77777777" w:rsidTr="00776505">
        <w:trPr>
          <w:cantSplit/>
        </w:trPr>
        <w:tc>
          <w:tcPr>
            <w:tcW w:w="1242" w:type="dxa"/>
            <w:tcMar>
              <w:top w:w="0" w:type="dxa"/>
              <w:left w:w="108" w:type="dxa"/>
              <w:bottom w:w="0" w:type="dxa"/>
              <w:right w:w="108" w:type="dxa"/>
            </w:tcMar>
            <w:hideMark/>
          </w:tcPr>
          <w:p w14:paraId="749C429F" w14:textId="77777777" w:rsidR="00B219F9" w:rsidRPr="007B78A3" w:rsidRDefault="00B219F9" w:rsidP="00776505">
            <w:pPr>
              <w:spacing w:before="80" w:after="60" w:line="240" w:lineRule="auto"/>
              <w:rPr>
                <w:rFonts w:eastAsia="Times"/>
                <w:b/>
                <w:color w:val="53565A"/>
              </w:rPr>
            </w:pPr>
            <w:r w:rsidRPr="007B78A3">
              <w:rPr>
                <w:rFonts w:eastAsia="Times"/>
                <w:b/>
                <w:color w:val="53565A"/>
              </w:rPr>
              <w:t>Effect</w:t>
            </w:r>
          </w:p>
        </w:tc>
        <w:tc>
          <w:tcPr>
            <w:tcW w:w="8316" w:type="dxa"/>
            <w:tcMar>
              <w:top w:w="0" w:type="dxa"/>
              <w:left w:w="108" w:type="dxa"/>
              <w:bottom w:w="0" w:type="dxa"/>
              <w:right w:w="108" w:type="dxa"/>
            </w:tcMar>
            <w:hideMark/>
          </w:tcPr>
          <w:p w14:paraId="29B4D04A" w14:textId="77777777" w:rsidR="00B219F9" w:rsidRPr="007B78A3" w:rsidRDefault="00B219F9" w:rsidP="00776505">
            <w:pPr>
              <w:spacing w:before="80" w:after="60" w:line="240" w:lineRule="auto"/>
              <w:rPr>
                <w:rFonts w:eastAsia="Times"/>
                <w:b/>
                <w:color w:val="53565A"/>
              </w:rPr>
            </w:pPr>
            <w:r w:rsidRPr="007B78A3">
              <w:rPr>
                <w:rFonts w:eastAsia="Times"/>
                <w:b/>
                <w:color w:val="53565A"/>
              </w:rPr>
              <w:t>REJECTION</w:t>
            </w:r>
          </w:p>
        </w:tc>
      </w:tr>
      <w:tr w:rsidR="00B219F9" w:rsidRPr="007B78A3" w14:paraId="33CA1E4B" w14:textId="77777777" w:rsidTr="00776505">
        <w:trPr>
          <w:cantSplit/>
        </w:trPr>
        <w:tc>
          <w:tcPr>
            <w:tcW w:w="1242" w:type="dxa"/>
            <w:tcMar>
              <w:top w:w="0" w:type="dxa"/>
              <w:left w:w="108" w:type="dxa"/>
              <w:bottom w:w="0" w:type="dxa"/>
              <w:right w:w="108" w:type="dxa"/>
            </w:tcMar>
            <w:hideMark/>
          </w:tcPr>
          <w:p w14:paraId="6D1EC995" w14:textId="77777777" w:rsidR="00B219F9" w:rsidRPr="007B78A3" w:rsidRDefault="00B219F9" w:rsidP="00776505">
            <w:pPr>
              <w:spacing w:before="80" w:after="60" w:line="240" w:lineRule="auto"/>
              <w:rPr>
                <w:rFonts w:eastAsia="Times"/>
                <w:b/>
                <w:color w:val="53565A"/>
              </w:rPr>
            </w:pPr>
            <w:r w:rsidRPr="007B78A3">
              <w:rPr>
                <w:rFonts w:eastAsia="Times"/>
                <w:b/>
                <w:color w:val="53565A"/>
              </w:rPr>
              <w:t>Problem</w:t>
            </w:r>
          </w:p>
        </w:tc>
        <w:tc>
          <w:tcPr>
            <w:tcW w:w="8316" w:type="dxa"/>
            <w:tcMar>
              <w:top w:w="0" w:type="dxa"/>
              <w:left w:w="108" w:type="dxa"/>
              <w:bottom w:w="0" w:type="dxa"/>
              <w:right w:w="108" w:type="dxa"/>
            </w:tcMar>
            <w:hideMark/>
          </w:tcPr>
          <w:p w14:paraId="51285609" w14:textId="77777777" w:rsidR="00B219F9" w:rsidRPr="007B78A3" w:rsidRDefault="00B219F9" w:rsidP="00776505">
            <w:pPr>
              <w:rPr>
                <w:rFonts w:eastAsia="Times"/>
              </w:rPr>
            </w:pPr>
            <w:r w:rsidRPr="007B78A3">
              <w:rPr>
                <w:rFonts w:eastAsia="Times"/>
              </w:rPr>
              <w:t xml:space="preserve">The E5 Episode Record’s Care Type is 8 Palliative Care, but the total P5 Palliative Record’s Leave days – Phase of Care on Admission, </w:t>
            </w:r>
            <w:proofErr w:type="gramStart"/>
            <w:r w:rsidRPr="007B78A3">
              <w:rPr>
                <w:rFonts w:eastAsia="Times"/>
              </w:rPr>
              <w:t>Leave</w:t>
            </w:r>
            <w:proofErr w:type="gramEnd"/>
            <w:r w:rsidRPr="007B78A3">
              <w:rPr>
                <w:rFonts w:eastAsia="Times"/>
              </w:rPr>
              <w:t xml:space="preserve"> days – Phase of Care Change, and Leave days – Final Phase of Care is not equal to the E5 Episode Record’s Leave with Permission Days Total </w:t>
            </w:r>
            <w:r w:rsidRPr="007B78A3">
              <w:rPr>
                <w:rFonts w:eastAsia="Times"/>
                <w:highlight w:val="green"/>
              </w:rPr>
              <w:t>plus Leave without Permission Days Total</w:t>
            </w:r>
            <w:r w:rsidRPr="007B78A3">
              <w:rPr>
                <w:rFonts w:eastAsia="Times"/>
              </w:rPr>
              <w:t>.</w:t>
            </w:r>
          </w:p>
          <w:p w14:paraId="13796952" w14:textId="77777777" w:rsidR="00B219F9" w:rsidRPr="007B78A3" w:rsidRDefault="00B219F9" w:rsidP="00776505">
            <w:pPr>
              <w:spacing w:before="80" w:after="60" w:line="240" w:lineRule="auto"/>
            </w:pPr>
          </w:p>
        </w:tc>
      </w:tr>
      <w:tr w:rsidR="00B219F9" w:rsidRPr="007B78A3" w14:paraId="27570DA9" w14:textId="77777777" w:rsidTr="00776505">
        <w:trPr>
          <w:cantSplit/>
        </w:trPr>
        <w:tc>
          <w:tcPr>
            <w:tcW w:w="1242" w:type="dxa"/>
            <w:tcMar>
              <w:top w:w="0" w:type="dxa"/>
              <w:left w:w="108" w:type="dxa"/>
              <w:bottom w:w="0" w:type="dxa"/>
              <w:right w:w="108" w:type="dxa"/>
            </w:tcMar>
            <w:hideMark/>
          </w:tcPr>
          <w:p w14:paraId="6BF9033A" w14:textId="77777777" w:rsidR="00B219F9" w:rsidRPr="007B78A3" w:rsidRDefault="00B219F9" w:rsidP="00776505">
            <w:pPr>
              <w:spacing w:before="80" w:after="60" w:line="240" w:lineRule="auto"/>
              <w:rPr>
                <w:rFonts w:eastAsia="Times"/>
                <w:b/>
                <w:color w:val="53565A"/>
              </w:rPr>
            </w:pPr>
            <w:r w:rsidRPr="007B78A3">
              <w:rPr>
                <w:rFonts w:eastAsia="Times"/>
                <w:b/>
                <w:color w:val="53565A"/>
              </w:rPr>
              <w:lastRenderedPageBreak/>
              <w:t>Remedy</w:t>
            </w:r>
          </w:p>
        </w:tc>
        <w:tc>
          <w:tcPr>
            <w:tcW w:w="8316" w:type="dxa"/>
            <w:tcMar>
              <w:top w:w="0" w:type="dxa"/>
              <w:left w:w="108" w:type="dxa"/>
              <w:bottom w:w="0" w:type="dxa"/>
              <w:right w:w="108" w:type="dxa"/>
            </w:tcMar>
          </w:tcPr>
          <w:p w14:paraId="4AFDBC0F" w14:textId="77777777" w:rsidR="00B219F9" w:rsidRPr="007B78A3" w:rsidRDefault="00B219F9" w:rsidP="00776505">
            <w:pPr>
              <w:rPr>
                <w:rFonts w:eastAsia="Times"/>
              </w:rPr>
            </w:pPr>
            <w:r w:rsidRPr="007B78A3">
              <w:rPr>
                <w:rFonts w:eastAsia="Times"/>
              </w:rPr>
              <w:t xml:space="preserve">Check the P5’s Leave days – Phase of Care on Admission, </w:t>
            </w:r>
            <w:proofErr w:type="gramStart"/>
            <w:r w:rsidRPr="007B78A3">
              <w:rPr>
                <w:rFonts w:eastAsia="Times"/>
              </w:rPr>
              <w:t>Leave</w:t>
            </w:r>
            <w:proofErr w:type="gramEnd"/>
            <w:r w:rsidRPr="007B78A3">
              <w:rPr>
                <w:rFonts w:eastAsia="Times"/>
              </w:rPr>
              <w:t xml:space="preserve"> days – Phase of Care Change, and Leave days – Final Phase of Care and E5’s Leave with Permission Days Total </w:t>
            </w:r>
            <w:r w:rsidRPr="007B78A3">
              <w:rPr>
                <w:rFonts w:eastAsia="Times"/>
                <w:highlight w:val="green"/>
              </w:rPr>
              <w:t>and Leave without Permission Days Total</w:t>
            </w:r>
            <w:r w:rsidRPr="007B78A3">
              <w:rPr>
                <w:rFonts w:eastAsia="Times"/>
              </w:rPr>
              <w:t>, amend as appropriate and re-submit the E5 and P5 as required.</w:t>
            </w:r>
          </w:p>
          <w:p w14:paraId="03246C30" w14:textId="77777777" w:rsidR="00B219F9" w:rsidRPr="007B78A3" w:rsidRDefault="00B219F9" w:rsidP="00776505">
            <w:pPr>
              <w:spacing w:before="80" w:after="60" w:line="240" w:lineRule="auto"/>
            </w:pPr>
          </w:p>
        </w:tc>
      </w:tr>
      <w:bookmarkEnd w:id="10"/>
    </w:tbl>
    <w:p w14:paraId="553EF224" w14:textId="77777777" w:rsidR="00B219F9" w:rsidRPr="00B219F9" w:rsidRDefault="00B219F9" w:rsidP="00B219F9">
      <w:pPr>
        <w:pStyle w:val="Body"/>
      </w:pPr>
    </w:p>
    <w:p w14:paraId="4E500C62" w14:textId="6F147592" w:rsidR="00557C5A" w:rsidRDefault="00C048F2" w:rsidP="0013568E">
      <w:pPr>
        <w:pStyle w:val="Heading2"/>
      </w:pPr>
      <w:bookmarkStart w:id="11" w:name="_Toc141272423"/>
      <w:r>
        <w:t>C</w:t>
      </w:r>
      <w:r w:rsidR="002A2F1A">
        <w:t>riteria for Report</w:t>
      </w:r>
      <w:r w:rsidR="005B6302">
        <w:t>i</w:t>
      </w:r>
      <w:r w:rsidR="002A2F1A">
        <w:t>ng 1 July 2023</w:t>
      </w:r>
      <w:bookmarkEnd w:id="11"/>
    </w:p>
    <w:p w14:paraId="058D083C" w14:textId="5CECC08F" w:rsidR="00674E6D" w:rsidRDefault="002A2F1A" w:rsidP="002A2F1A">
      <w:pPr>
        <w:pStyle w:val="Body"/>
        <w:rPr>
          <w:rStyle w:val="Hyperlink"/>
        </w:rPr>
      </w:pPr>
      <w:r>
        <w:t xml:space="preserve">VAED Criteria for Reporting </w:t>
      </w:r>
      <w:r w:rsidR="000A73E6">
        <w:t xml:space="preserve">for 1 July 2023 </w:t>
      </w:r>
      <w:r w:rsidR="00674E6D">
        <w:t xml:space="preserve">has been </w:t>
      </w:r>
      <w:r>
        <w:t xml:space="preserve">published </w:t>
      </w:r>
      <w:r w:rsidR="00B376D4">
        <w:t xml:space="preserve">and can be </w:t>
      </w:r>
      <w:r w:rsidR="008540A4">
        <w:t xml:space="preserve">viewed </w:t>
      </w:r>
      <w:hyperlink r:id="rId24" w:history="1">
        <w:r w:rsidR="008540A4" w:rsidRPr="008540A4">
          <w:rPr>
            <w:rStyle w:val="Hyperlink"/>
          </w:rPr>
          <w:t>here</w:t>
        </w:r>
      </w:hyperlink>
      <w:r w:rsidR="00506C12">
        <w:br/>
        <w:t>&lt;</w:t>
      </w:r>
      <w:r w:rsidR="00A56D5C" w:rsidRPr="00506C12">
        <w:t>https://www.health.vic.gov.au/data-reporting/victorian-admitted-episodes-dataset</w:t>
      </w:r>
      <w:r w:rsidR="00506C12">
        <w:t>&gt;</w:t>
      </w:r>
      <w:r w:rsidR="00506C12">
        <w:rPr>
          <w:rStyle w:val="Hyperlink"/>
        </w:rPr>
        <w:t xml:space="preserve"> </w:t>
      </w:r>
    </w:p>
    <w:p w14:paraId="6F27082C" w14:textId="079C27BB" w:rsidR="00EE73C3" w:rsidRDefault="00EE73C3" w:rsidP="002A2F1A">
      <w:pPr>
        <w:pStyle w:val="Body"/>
        <w:rPr>
          <w:b/>
          <w:bCs/>
        </w:rPr>
      </w:pPr>
      <w:r w:rsidRPr="00EE73C3">
        <w:t xml:space="preserve">Procedure lists will no longer be published on the HDSS website in accordance with Independent Health and Aged Care Pricing Authority (IHACPA) jurisdictional licence agreements and will be available on request from the </w:t>
      </w:r>
      <w:hyperlink r:id="rId25" w:history="1">
        <w:r w:rsidR="00817F73" w:rsidRPr="00F20135">
          <w:rPr>
            <w:rStyle w:val="Hyperlink"/>
          </w:rPr>
          <w:t>hdss.helpdesk@health.vic.gov.au</w:t>
        </w:r>
      </w:hyperlink>
      <w:r w:rsidR="00754140">
        <w:t xml:space="preserve"> with a </w:t>
      </w:r>
      <w:r w:rsidR="00754140" w:rsidRPr="00754140">
        <w:rPr>
          <w:b/>
          <w:bCs/>
        </w:rPr>
        <w:t>subject line: VAED procedure lists request</w:t>
      </w:r>
    </w:p>
    <w:p w14:paraId="6778007F" w14:textId="77777777" w:rsidR="00A55434" w:rsidRDefault="00A55434" w:rsidP="002A2F1A">
      <w:pPr>
        <w:pStyle w:val="Body"/>
        <w:rPr>
          <w:b/>
          <w:bCs/>
        </w:rPr>
      </w:pPr>
    </w:p>
    <w:p w14:paraId="2EBC8275" w14:textId="220B3E4E" w:rsidR="00980190" w:rsidRDefault="00980190" w:rsidP="00980190">
      <w:pPr>
        <w:pStyle w:val="Heading2"/>
      </w:pPr>
      <w:bookmarkStart w:id="12" w:name="_Toc141272424"/>
      <w:r w:rsidRPr="00980190">
        <w:t>VAED library file 1 July 2023</w:t>
      </w:r>
      <w:bookmarkEnd w:id="12"/>
    </w:p>
    <w:p w14:paraId="77653311" w14:textId="77777777" w:rsidR="008C3CD5" w:rsidRDefault="00E81DC7" w:rsidP="7AC170FA">
      <w:pPr>
        <w:pStyle w:val="Body"/>
      </w:pPr>
      <w:r>
        <w:t xml:space="preserve">While </w:t>
      </w:r>
      <w:r w:rsidR="00A715FF">
        <w:t>the</w:t>
      </w:r>
      <w:r>
        <w:t xml:space="preserve"> </w:t>
      </w:r>
      <w:r w:rsidR="00EA1F26" w:rsidRPr="7AC170FA">
        <w:rPr>
          <w:rStyle w:val="ui-provider"/>
        </w:rPr>
        <w:t xml:space="preserve">Twelfth </w:t>
      </w:r>
      <w:r w:rsidR="00EA1F26">
        <w:t xml:space="preserve">Edition </w:t>
      </w:r>
      <w:r>
        <w:t xml:space="preserve">codes </w:t>
      </w:r>
      <w:r w:rsidR="00A715FF">
        <w:t>are valid for</w:t>
      </w:r>
      <w:r>
        <w:t xml:space="preserve"> 1 July 2023, </w:t>
      </w:r>
      <w:r w:rsidR="00626C4E">
        <w:t xml:space="preserve">a new </w:t>
      </w:r>
      <w:r w:rsidR="004C635D">
        <w:t xml:space="preserve">library file </w:t>
      </w:r>
      <w:r w:rsidR="00153C84">
        <w:t>is being updated to</w:t>
      </w:r>
      <w:r w:rsidR="004C635D">
        <w:t xml:space="preserve"> </w:t>
      </w:r>
      <w:r w:rsidR="00BF4EBE">
        <w:t xml:space="preserve">include </w:t>
      </w:r>
      <w:r w:rsidR="00153C84">
        <w:t xml:space="preserve">revised </w:t>
      </w:r>
      <w:r w:rsidR="323C7D9C">
        <w:t xml:space="preserve">age </w:t>
      </w:r>
      <w:r w:rsidR="00153C84">
        <w:t>edit</w:t>
      </w:r>
      <w:r w:rsidR="0C0498DC">
        <w:t>s for consistency with grouping with AR-DRG V11.0.</w:t>
      </w:r>
    </w:p>
    <w:p w14:paraId="63480BEE" w14:textId="6E601727" w:rsidR="00E81DC7" w:rsidRDefault="0027498E" w:rsidP="7AC170FA">
      <w:pPr>
        <w:pStyle w:val="Body"/>
      </w:pPr>
      <w:r>
        <w:t xml:space="preserve">Health services will be advised when the </w:t>
      </w:r>
      <w:r w:rsidR="004A650A">
        <w:t>1 July 2023 VAED libr</w:t>
      </w:r>
      <w:r w:rsidR="00621796">
        <w:t>ary</w:t>
      </w:r>
      <w:r w:rsidR="004A650A">
        <w:t xml:space="preserve"> file will be available.  This is expected to </w:t>
      </w:r>
      <w:r w:rsidR="00F33670">
        <w:t>b</w:t>
      </w:r>
      <w:r w:rsidR="00621796">
        <w:t xml:space="preserve">e by </w:t>
      </w:r>
      <w:r w:rsidR="508BE24F">
        <w:t>early August.</w:t>
      </w:r>
    </w:p>
    <w:p w14:paraId="42B1BAB6" w14:textId="77777777" w:rsidR="008C3CD5" w:rsidRDefault="00621796" w:rsidP="008C3CD5">
      <w:pPr>
        <w:pStyle w:val="Body"/>
      </w:pPr>
      <w:r>
        <w:t xml:space="preserve">The file </w:t>
      </w:r>
      <w:r w:rsidR="00A97A4C" w:rsidRPr="00EE73C3">
        <w:t xml:space="preserve">will be available on request from the </w:t>
      </w:r>
      <w:hyperlink r:id="rId26">
        <w:r w:rsidR="00A97A4C" w:rsidRPr="7AC170FA">
          <w:rPr>
            <w:rStyle w:val="Hyperlink"/>
          </w:rPr>
          <w:t>hdss.helpdesk@health.vic.gov.au</w:t>
        </w:r>
      </w:hyperlink>
      <w:r w:rsidR="00A97A4C">
        <w:t xml:space="preserve"> with a </w:t>
      </w:r>
      <w:r w:rsidR="00A97A4C" w:rsidRPr="00754140">
        <w:rPr>
          <w:b/>
          <w:bCs/>
        </w:rPr>
        <w:t xml:space="preserve">subject line: VAED </w:t>
      </w:r>
      <w:r w:rsidR="00284F59" w:rsidRPr="00284F59">
        <w:rPr>
          <w:b/>
          <w:bCs/>
        </w:rPr>
        <w:t xml:space="preserve">library file </w:t>
      </w:r>
      <w:r w:rsidR="00A97A4C" w:rsidRPr="00754140">
        <w:rPr>
          <w:b/>
          <w:bCs/>
        </w:rPr>
        <w:t>request</w:t>
      </w:r>
      <w:r w:rsidR="7327A84F" w:rsidRPr="7AC170FA">
        <w:rPr>
          <w:b/>
          <w:bCs/>
        </w:rPr>
        <w:t>.</w:t>
      </w:r>
      <w:r w:rsidR="008C3CD5">
        <w:t xml:space="preserve"> </w:t>
      </w:r>
    </w:p>
    <w:p w14:paraId="2C113BF4" w14:textId="08DB8138" w:rsidR="008C3CD5" w:rsidRDefault="008C3CD5" w:rsidP="008C3CD5">
      <w:pPr>
        <w:pStyle w:val="Body"/>
      </w:pPr>
      <w:r>
        <w:t xml:space="preserve">We take this opportunity to remind hospitals that the ICD-10-AM/ACHI codes are provided to Victoria by the Independent </w:t>
      </w:r>
      <w:r w:rsidR="00CC73CF">
        <w:t>Health and Aged Care Pricing Authority (</w:t>
      </w:r>
      <w:r>
        <w:t>IHACPA</w:t>
      </w:r>
      <w:r w:rsidR="00CC73CF">
        <w:t>)</w:t>
      </w:r>
      <w:r>
        <w:t xml:space="preserve"> under a jurisdictional licence agreement which covers Victorian hospitals and health services and software vendors that facilitate provision of coded data for Victorian hospitals and health services. </w:t>
      </w:r>
    </w:p>
    <w:p w14:paraId="2C35D18A" w14:textId="77777777" w:rsidR="008C3CD5" w:rsidRDefault="008C3CD5" w:rsidP="008C3CD5">
      <w:pPr>
        <w:pStyle w:val="Body"/>
      </w:pPr>
      <w:r>
        <w:t xml:space="preserve">This means that the code lists must not be shared outside of your hospital or health service and must not be accessed from a country that is unlicensed by IHACPA for example, for remote clinical coding. </w:t>
      </w:r>
    </w:p>
    <w:p w14:paraId="63AA979F" w14:textId="1778AE15" w:rsidR="00921B33" w:rsidRDefault="008C3CD5" w:rsidP="008C3CD5">
      <w:pPr>
        <w:pStyle w:val="Body"/>
      </w:pPr>
      <w:r>
        <w:t>Research</w:t>
      </w:r>
      <w:r w:rsidR="009308CE">
        <w:t>ers</w:t>
      </w:r>
      <w:r>
        <w:t xml:space="preserve"> and academic institutions intending to use electronic resources for relevant research may apply to IHACPA to obtain a free licence.</w:t>
      </w:r>
      <w:r w:rsidR="00921B33">
        <w:t xml:space="preserve"> For more information on licensing is available at:</w:t>
      </w:r>
    </w:p>
    <w:p w14:paraId="546EAE03" w14:textId="3DC5ADD5" w:rsidR="7327A84F" w:rsidRDefault="00921B33" w:rsidP="7AC170FA">
      <w:pPr>
        <w:pStyle w:val="Body"/>
      </w:pPr>
      <w:r w:rsidRPr="00921B33">
        <w:t>https://www.ihacpa.gov.au/health-care/products-and-licenses</w:t>
      </w:r>
    </w:p>
    <w:p w14:paraId="762A0ABA" w14:textId="77777777" w:rsidR="00D533B4" w:rsidRDefault="00D533B4" w:rsidP="00D83D53">
      <w:pPr>
        <w:pStyle w:val="Body"/>
      </w:pPr>
    </w:p>
    <w:p w14:paraId="6CD7230E" w14:textId="77777777" w:rsidR="00557C5A" w:rsidRDefault="00557C5A" w:rsidP="00557C5A">
      <w:pPr>
        <w:pStyle w:val="Heading1"/>
      </w:pPr>
      <w:bookmarkStart w:id="13" w:name="_Toc141272425"/>
      <w:r>
        <w:t>Victorian Emergency Minimum Dataset (VEMD)</w:t>
      </w:r>
      <w:bookmarkEnd w:id="13"/>
    </w:p>
    <w:p w14:paraId="208DDA8A" w14:textId="6CB24A7D" w:rsidR="00557C5A" w:rsidRDefault="004F56DB" w:rsidP="00557C5A">
      <w:pPr>
        <w:pStyle w:val="Heading2"/>
      </w:pPr>
      <w:bookmarkStart w:id="14" w:name="_Toc141272426"/>
      <w:r>
        <w:t>Final Cons</w:t>
      </w:r>
      <w:r w:rsidR="00651EA6">
        <w:t>o</w:t>
      </w:r>
      <w:r>
        <w:t>lidation of VEMD data for 2022-23</w:t>
      </w:r>
      <w:bookmarkEnd w:id="14"/>
    </w:p>
    <w:p w14:paraId="5477B71A" w14:textId="6CF7686C" w:rsidR="00D4726F" w:rsidRPr="00B9156B" w:rsidRDefault="002B367C" w:rsidP="00511C36">
      <w:pPr>
        <w:pStyle w:val="Body"/>
      </w:pPr>
      <w:r w:rsidRPr="00B9156B">
        <w:t>All sites are reminded that a</w:t>
      </w:r>
      <w:r w:rsidR="00511C36" w:rsidRPr="00B9156B">
        <w:t>ll corrections to the VEMD must be submitted to the department for processing prior to final consolidation of the VEMD on 27 July 202</w:t>
      </w:r>
      <w:r w:rsidR="00731CE1" w:rsidRPr="00B9156B">
        <w:t>3</w:t>
      </w:r>
      <w:r w:rsidR="00511C36" w:rsidRPr="00B9156B">
        <w:t xml:space="preserve">. If the VEMD data is correct, then a correction to the </w:t>
      </w:r>
      <w:r w:rsidRPr="00B9156B">
        <w:t>VEMD</w:t>
      </w:r>
      <w:r w:rsidR="00511C36" w:rsidRPr="00B9156B">
        <w:t xml:space="preserve"> must be resubmitted to the department prior to consolidation of the </w:t>
      </w:r>
      <w:r w:rsidRPr="00B9156B">
        <w:t>VEMD</w:t>
      </w:r>
      <w:r w:rsidR="00511C36" w:rsidRPr="00B9156B">
        <w:t xml:space="preserve"> for 202</w:t>
      </w:r>
      <w:r w:rsidRPr="00B9156B">
        <w:t>2-23</w:t>
      </w:r>
      <w:r w:rsidR="00511C36" w:rsidRPr="00B9156B">
        <w:t xml:space="preserve">. </w:t>
      </w:r>
    </w:p>
    <w:p w14:paraId="27F91020" w14:textId="694F3EE4" w:rsidR="00731CE1" w:rsidRPr="00B9156B" w:rsidRDefault="00511C36" w:rsidP="00511C36">
      <w:pPr>
        <w:pStyle w:val="Body"/>
      </w:pPr>
      <w:r w:rsidRPr="00B9156B">
        <w:t xml:space="preserve">Health services are responsible for coordinating </w:t>
      </w:r>
      <w:proofErr w:type="spellStart"/>
      <w:r w:rsidRPr="00B9156B">
        <w:t>resubmisissions</w:t>
      </w:r>
      <w:proofErr w:type="spellEnd"/>
      <w:r w:rsidRPr="00B9156B">
        <w:t xml:space="preserve"> to the relevant data collection.</w:t>
      </w:r>
      <w:r w:rsidR="00D65E06" w:rsidRPr="00D65E06">
        <w:t xml:space="preserve"> </w:t>
      </w:r>
      <w:r w:rsidR="00D65E06" w:rsidRPr="00B9156B">
        <w:t>Please allow sufficient time to allow corrections and resubmissions before 27 July. After this date it will not be possible to make submissions for 2022-23 data.</w:t>
      </w:r>
    </w:p>
    <w:p w14:paraId="5411D8F9" w14:textId="409FDDDC" w:rsidR="00B619D2" w:rsidRDefault="00294807" w:rsidP="00B619D2">
      <w:pPr>
        <w:pStyle w:val="Heading2"/>
      </w:pPr>
      <w:bookmarkStart w:id="15" w:name="_Toc141272427"/>
      <w:r>
        <w:lastRenderedPageBreak/>
        <w:t>IHACPA EPD Short List</w:t>
      </w:r>
      <w:bookmarkEnd w:id="15"/>
    </w:p>
    <w:p w14:paraId="4DCC0B95" w14:textId="3A487CCA" w:rsidR="00294807" w:rsidRPr="000314EF" w:rsidRDefault="00A47815" w:rsidP="00B9156B">
      <w:pPr>
        <w:pStyle w:val="Body"/>
      </w:pPr>
      <w:r>
        <w:t>All site</w:t>
      </w:r>
      <w:r w:rsidR="00B9156B">
        <w:t>s</w:t>
      </w:r>
      <w:r>
        <w:t xml:space="preserve"> are reminded t</w:t>
      </w:r>
      <w:r w:rsidRPr="00294807">
        <w:t>he EPD Short List replace</w:t>
      </w:r>
      <w:r w:rsidR="00231D5B">
        <w:t>d</w:t>
      </w:r>
      <w:r w:rsidRPr="00294807">
        <w:t xml:space="preserve"> the VEMD diagnosis library file </w:t>
      </w:r>
      <w:r w:rsidR="00643971">
        <w:t>for</w:t>
      </w:r>
      <w:r w:rsidRPr="00294807">
        <w:t xml:space="preserve"> 2023-24. </w:t>
      </w:r>
      <w:r w:rsidR="00294807" w:rsidRPr="00294807">
        <w:t>Emergency Principal Diagnosis (EPD) Short List 12</w:t>
      </w:r>
      <w:r w:rsidR="00294807" w:rsidRPr="00294807">
        <w:rPr>
          <w:vertAlign w:val="superscript"/>
        </w:rPr>
        <w:t>th</w:t>
      </w:r>
      <w:r w:rsidR="00294807" w:rsidRPr="00294807">
        <w:t xml:space="preserve"> edition for 2023-24 has been released on the IHACPA website and is available at </w:t>
      </w:r>
      <w:hyperlink r:id="rId27" w:history="1">
        <w:r w:rsidR="002E3D97">
          <w:rPr>
            <w:rStyle w:val="Hyperlink"/>
          </w:rPr>
          <w:t>EPD Short LIst</w:t>
        </w:r>
      </w:hyperlink>
      <w:r w:rsidR="002E3D97">
        <w:t xml:space="preserve">  &lt;</w:t>
      </w:r>
      <w:r w:rsidR="002E3D97" w:rsidRPr="002E3D97">
        <w:t>https://www.ihacpa.gov.au/health-care/classification/emergency-care/epd-short-list</w:t>
      </w:r>
      <w:r w:rsidR="002E3D97">
        <w:t>&gt;</w:t>
      </w:r>
    </w:p>
    <w:p w14:paraId="1CC485BC" w14:textId="0E6AEB9C" w:rsidR="00294807" w:rsidRPr="00294807" w:rsidRDefault="00294807" w:rsidP="00294807">
      <w:pPr>
        <w:pStyle w:val="Body"/>
      </w:pPr>
      <w:r w:rsidRPr="00294807">
        <w:t xml:space="preserve">Health services must ensure all punctuation (decimal points, full </w:t>
      </w:r>
      <w:proofErr w:type="gramStart"/>
      <w:r w:rsidRPr="00294807">
        <w:t>stops</w:t>
      </w:r>
      <w:proofErr w:type="gramEnd"/>
      <w:r w:rsidRPr="00294807">
        <w:t xml:space="preserve"> or obliques) are removed from the ICD-10-AM codes before submission of data. Codes with punctuation will not be accepted to the VEMD.</w:t>
      </w:r>
      <w:r w:rsidR="00A47815">
        <w:t xml:space="preserve"> </w:t>
      </w:r>
      <w:r w:rsidRPr="00294807">
        <w:t>The EPD Short List is the reference code set for reporting Primary Diagnosis and Additional Diagnosis to the VEMD.</w:t>
      </w:r>
    </w:p>
    <w:p w14:paraId="4090B1B8" w14:textId="77777777" w:rsidR="00D83D53" w:rsidRDefault="00D83D53" w:rsidP="00D83D53">
      <w:pPr>
        <w:pStyle w:val="Body"/>
      </w:pPr>
    </w:p>
    <w:p w14:paraId="4501443F" w14:textId="0BBBD96C"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t>Contacts</w:t>
      </w:r>
      <w:bookmarkStart w:id="16" w:name="_Hlk37240926"/>
      <w:bookmarkEnd w:id="1"/>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21"/>
        </w:numPr>
      </w:pPr>
      <w:r w:rsidRPr="009A244B">
        <w:t>Victorian Admitted Episodes Dataset (VAED)</w:t>
      </w:r>
    </w:p>
    <w:p w14:paraId="6A519478" w14:textId="77777777" w:rsidR="009A244B" w:rsidRPr="009A244B" w:rsidRDefault="009A244B" w:rsidP="00270B4B">
      <w:pPr>
        <w:pStyle w:val="Bullet1"/>
        <w:numPr>
          <w:ilvl w:val="0"/>
          <w:numId w:val="21"/>
        </w:numPr>
      </w:pPr>
      <w:r w:rsidRPr="009A244B">
        <w:t>Victorian Emergency Minimum Dataset (VEMD)</w:t>
      </w:r>
    </w:p>
    <w:p w14:paraId="56B9AC17" w14:textId="77777777" w:rsidR="009A244B" w:rsidRPr="009A244B" w:rsidRDefault="009A244B" w:rsidP="00270B4B">
      <w:pPr>
        <w:pStyle w:val="Bullet1"/>
        <w:numPr>
          <w:ilvl w:val="0"/>
          <w:numId w:val="21"/>
        </w:numPr>
      </w:pPr>
      <w:r w:rsidRPr="009A244B">
        <w:t>Elective Surgery Information System (ESIS)</w:t>
      </w:r>
    </w:p>
    <w:p w14:paraId="2C0BC8CC" w14:textId="77777777" w:rsidR="009A244B" w:rsidRPr="009A244B" w:rsidRDefault="009A244B" w:rsidP="00270B4B">
      <w:pPr>
        <w:pStyle w:val="Bullet1"/>
        <w:numPr>
          <w:ilvl w:val="0"/>
          <w:numId w:val="21"/>
        </w:numPr>
      </w:pPr>
      <w:r w:rsidRPr="009A244B">
        <w:t>Agency Information Management System (AIMS)</w:t>
      </w:r>
    </w:p>
    <w:p w14:paraId="5B22F6CD" w14:textId="77777777" w:rsidR="009A244B" w:rsidRPr="009A244B" w:rsidRDefault="009A244B" w:rsidP="00270B4B">
      <w:pPr>
        <w:pStyle w:val="Bullet1"/>
        <w:numPr>
          <w:ilvl w:val="0"/>
          <w:numId w:val="21"/>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22"/>
        </w:numPr>
      </w:pPr>
      <w:r w:rsidRPr="009A244B">
        <w:t>answers to common questions recently directed to the HDSS help desk</w:t>
      </w:r>
    </w:p>
    <w:p w14:paraId="52771A8B" w14:textId="77777777" w:rsidR="009A244B" w:rsidRPr="009A244B" w:rsidRDefault="009A244B" w:rsidP="00270B4B">
      <w:pPr>
        <w:pStyle w:val="Bullet1"/>
        <w:numPr>
          <w:ilvl w:val="0"/>
          <w:numId w:val="2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22"/>
        </w:numPr>
      </w:pPr>
      <w:r w:rsidRPr="009A244B">
        <w:t>feedback on selected data quality studies undertaken</w:t>
      </w:r>
    </w:p>
    <w:p w14:paraId="0D2C6EE5" w14:textId="77777777" w:rsidR="009A244B" w:rsidRPr="009A244B" w:rsidRDefault="009A244B" w:rsidP="00270B4B">
      <w:pPr>
        <w:pStyle w:val="Bullet1"/>
        <w:numPr>
          <w:ilvl w:val="0"/>
          <w:numId w:val="2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64A97C4C" w:rsidR="009A244B" w:rsidRPr="009A244B" w:rsidRDefault="00651EA6" w:rsidP="009A244B">
      <w:pPr>
        <w:rPr>
          <w:rFonts w:eastAsia="Times"/>
        </w:rPr>
      </w:pPr>
      <w:hyperlink r:id="rId28"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651EA6" w:rsidP="009A244B">
      <w:pPr>
        <w:rPr>
          <w:rFonts w:eastAsia="Times"/>
        </w:rPr>
      </w:pPr>
      <w:hyperlink r:id="rId29"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651EA6" w:rsidP="009A244B">
      <w:pPr>
        <w:rPr>
          <w:rFonts w:eastAsia="Times"/>
        </w:rPr>
      </w:pPr>
      <w:hyperlink r:id="rId30"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1">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20025574"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B0174B">
              <w:rPr>
                <w:rFonts w:eastAsia="Times"/>
                <w:color w:val="000000" w:themeColor="text1"/>
                <w:sz w:val="20"/>
              </w:rPr>
              <w:t>July</w:t>
            </w:r>
            <w:r w:rsidR="43224305" w:rsidRPr="1C6F1198">
              <w:rPr>
                <w:rFonts w:eastAsia="Times"/>
                <w:color w:val="000000" w:themeColor="text1"/>
                <w:sz w:val="20"/>
              </w:rPr>
              <w:t xml:space="preserve"> </w:t>
            </w:r>
            <w:r w:rsidRPr="1C6F1198">
              <w:rPr>
                <w:rFonts w:eastAsia="Times"/>
                <w:sz w:val="20"/>
              </w:rPr>
              <w:t>202</w:t>
            </w:r>
            <w:r w:rsidR="17B0DE5E" w:rsidRPr="1C6F1198">
              <w:rPr>
                <w:rFonts w:eastAsia="Times"/>
                <w:sz w:val="20"/>
              </w:rPr>
              <w:t>3</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2"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16"/>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5CC28" w14:textId="77777777" w:rsidR="00782C98" w:rsidRDefault="00782C98">
      <w:r>
        <w:separator/>
      </w:r>
    </w:p>
  </w:endnote>
  <w:endnote w:type="continuationSeparator" w:id="0">
    <w:p w14:paraId="3335B95F" w14:textId="77777777" w:rsidR="00782C98" w:rsidRDefault="00782C98">
      <w:r>
        <w:continuationSeparator/>
      </w:r>
    </w:p>
  </w:endnote>
  <w:endnote w:type="continuationNotice" w:id="1">
    <w:p w14:paraId="5C4F4C04" w14:textId="77777777" w:rsidR="00782C98" w:rsidRDefault="00782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faul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C138" w14:textId="77777777" w:rsidR="00557C5A" w:rsidRDefault="00557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8D274C" w:rsidP="00F84FA0">
    <w:pPr>
      <w:pStyle w:val="Footer"/>
    </w:pPr>
    <w:r>
      <w:rPr>
        <w:noProof/>
        <w:lang w:eastAsia="en-AU"/>
      </w:rPr>
      <mc:AlternateContent>
        <mc:Choice Requires="wps">
          <w:drawing>
            <wp:anchor distT="0" distB="0" distL="114300" distR="114300" simplePos="0" relativeHeight="251658247" behindDoc="0" locked="0" layoutInCell="0" allowOverlap="1" wp14:anchorId="24B5F2B3" wp14:editId="12A7766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14C461" w14:textId="4AAF7121" w:rsidR="008D274C" w:rsidRPr="008D274C" w:rsidRDefault="008D274C" w:rsidP="008D274C">
                          <w:pPr>
                            <w:spacing w:after="0"/>
                            <w:jc w:val="center"/>
                            <w:rPr>
                              <w:rFonts w:ascii="Arial Black" w:hAnsi="Arial Black"/>
                              <w:color w:val="000000"/>
                              <w:sz w:val="20"/>
                            </w:rPr>
                          </w:pPr>
                          <w:r w:rsidRPr="008D27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B5F2B3"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D14C461" w14:textId="4AAF7121" w:rsidR="008D274C" w:rsidRPr="008D274C" w:rsidRDefault="008D274C" w:rsidP="008D274C">
                    <w:pPr>
                      <w:spacing w:after="0"/>
                      <w:jc w:val="center"/>
                      <w:rPr>
                        <w:rFonts w:ascii="Arial Black" w:hAnsi="Arial Black"/>
                        <w:color w:val="000000"/>
                        <w:sz w:val="20"/>
                      </w:rPr>
                    </w:pPr>
                    <w:r w:rsidRPr="008D274C">
                      <w:rPr>
                        <w:rFonts w:ascii="Arial Black" w:hAnsi="Arial Black"/>
                        <w:color w:val="000000"/>
                        <w:sz w:val="20"/>
                      </w:rPr>
                      <w:t>OFFICIAL</w:t>
                    </w:r>
                  </w:p>
                </w:txbxContent>
              </v:textbox>
              <w10:wrap anchorx="page" anchory="page"/>
            </v:shape>
          </w:pict>
        </mc:Fallback>
      </mc:AlternateContent>
    </w:r>
    <w:r w:rsidR="00BD3076">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DD32F9E"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8D274C">
    <w:pPr>
      <w:pStyle w:val="Footer"/>
    </w:pPr>
    <w:r>
      <w:rPr>
        <w:noProof/>
      </w:rPr>
      <mc:AlternateContent>
        <mc:Choice Requires="wps">
          <w:drawing>
            <wp:anchor distT="0" distB="0" distL="114300" distR="114300" simplePos="1" relativeHeight="251658248" behindDoc="0" locked="0" layoutInCell="0" allowOverlap="1" wp14:anchorId="05BDCF26" wp14:editId="14DE8A23">
              <wp:simplePos x="0" y="10189687"/>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C56F" w14:textId="3039938A" w:rsidR="008D274C" w:rsidRPr="008D274C" w:rsidRDefault="008D274C" w:rsidP="008D274C">
                          <w:pPr>
                            <w:spacing w:after="0"/>
                            <w:jc w:val="center"/>
                            <w:rPr>
                              <w:rFonts w:ascii="Arial Black" w:hAnsi="Arial Black"/>
                              <w:color w:val="000000"/>
                              <w:sz w:val="20"/>
                            </w:rPr>
                          </w:pPr>
                          <w:r w:rsidRPr="008D27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BDCF26" id="_x0000_t202" coordsize="21600,21600" o:spt="202" path="m,l,21600r21600,l21600,xe">
              <v:stroke joinstyle="miter"/>
              <v:path gradientshapeok="t" o:connecttype="rect"/>
            </v:shapetype>
            <v:shape id="Text Box 10"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5EFC56F" w14:textId="3039938A" w:rsidR="008D274C" w:rsidRPr="008D274C" w:rsidRDefault="008D274C" w:rsidP="008D274C">
                    <w:pPr>
                      <w:spacing w:after="0"/>
                      <w:jc w:val="center"/>
                      <w:rPr>
                        <w:rFonts w:ascii="Arial Black" w:hAnsi="Arial Black"/>
                        <w:color w:val="000000"/>
                        <w:sz w:val="20"/>
                      </w:rPr>
                    </w:pPr>
                    <w:r w:rsidRPr="008D274C">
                      <w:rPr>
                        <w:rFonts w:ascii="Arial Black" w:hAnsi="Arial Black"/>
                        <w:color w:val="000000"/>
                        <w:sz w:val="20"/>
                      </w:rPr>
                      <w:t>OFFICIAL</w:t>
                    </w:r>
                  </w:p>
                </w:txbxContent>
              </v:textbox>
              <w10:wrap anchorx="page" anchory="page"/>
            </v:shape>
          </w:pict>
        </mc:Fallback>
      </mc:AlternateContent>
    </w:r>
    <w:r w:rsidR="00BD3076">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77F5B0" id="Text Box 2"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31"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F3CCE" w14:textId="77777777" w:rsidR="00782C98" w:rsidRDefault="00782C98" w:rsidP="002862F1">
      <w:pPr>
        <w:spacing w:before="120"/>
      </w:pPr>
      <w:r>
        <w:separator/>
      </w:r>
    </w:p>
  </w:footnote>
  <w:footnote w:type="continuationSeparator" w:id="0">
    <w:p w14:paraId="16BE44AF" w14:textId="77777777" w:rsidR="00782C98" w:rsidRDefault="00782C98">
      <w:r>
        <w:continuationSeparator/>
      </w:r>
    </w:p>
  </w:footnote>
  <w:footnote w:type="continuationNotice" w:id="1">
    <w:p w14:paraId="51CF80AD" w14:textId="77777777" w:rsidR="00782C98" w:rsidRDefault="00782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61DD" w14:textId="77777777" w:rsidR="00557C5A" w:rsidRDefault="00557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AE7B" w14:textId="77777777" w:rsidR="00557C5A" w:rsidRDefault="00557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00CF013F"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666B0E">
      <w:t>6</w:t>
    </w:r>
    <w:r w:rsidR="00557C5A">
      <w:t>9</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FA1157"/>
    <w:multiLevelType w:val="hybridMultilevel"/>
    <w:tmpl w:val="FFFFFFFF"/>
    <w:lvl w:ilvl="0" w:tplc="1ED2B926">
      <w:start w:val="1"/>
      <w:numFmt w:val="bullet"/>
      <w:lvlText w:val="·"/>
      <w:lvlJc w:val="left"/>
      <w:pPr>
        <w:ind w:left="720" w:hanging="360"/>
      </w:pPr>
      <w:rPr>
        <w:rFonts w:ascii="Symbol" w:hAnsi="Symbol" w:hint="default"/>
      </w:rPr>
    </w:lvl>
    <w:lvl w:ilvl="1" w:tplc="96CC8492">
      <w:start w:val="1"/>
      <w:numFmt w:val="bullet"/>
      <w:lvlText w:val="o"/>
      <w:lvlJc w:val="left"/>
      <w:pPr>
        <w:ind w:left="1440" w:hanging="360"/>
      </w:pPr>
      <w:rPr>
        <w:rFonts w:ascii="Courier New" w:hAnsi="Courier New" w:hint="default"/>
      </w:rPr>
    </w:lvl>
    <w:lvl w:ilvl="2" w:tplc="39A28BE2">
      <w:start w:val="1"/>
      <w:numFmt w:val="bullet"/>
      <w:lvlText w:val=""/>
      <w:lvlJc w:val="left"/>
      <w:pPr>
        <w:ind w:left="2160" w:hanging="360"/>
      </w:pPr>
      <w:rPr>
        <w:rFonts w:ascii="Wingdings" w:hAnsi="Wingdings" w:hint="default"/>
      </w:rPr>
    </w:lvl>
    <w:lvl w:ilvl="3" w:tplc="F834983C">
      <w:start w:val="1"/>
      <w:numFmt w:val="bullet"/>
      <w:lvlText w:val=""/>
      <w:lvlJc w:val="left"/>
      <w:pPr>
        <w:ind w:left="2880" w:hanging="360"/>
      </w:pPr>
      <w:rPr>
        <w:rFonts w:ascii="Symbol" w:hAnsi="Symbol" w:hint="default"/>
      </w:rPr>
    </w:lvl>
    <w:lvl w:ilvl="4" w:tplc="B5622726">
      <w:start w:val="1"/>
      <w:numFmt w:val="bullet"/>
      <w:lvlText w:val="o"/>
      <w:lvlJc w:val="left"/>
      <w:pPr>
        <w:ind w:left="3600" w:hanging="360"/>
      </w:pPr>
      <w:rPr>
        <w:rFonts w:ascii="Courier New" w:hAnsi="Courier New" w:hint="default"/>
      </w:rPr>
    </w:lvl>
    <w:lvl w:ilvl="5" w:tplc="3A24E7F4">
      <w:start w:val="1"/>
      <w:numFmt w:val="bullet"/>
      <w:lvlText w:val=""/>
      <w:lvlJc w:val="left"/>
      <w:pPr>
        <w:ind w:left="4320" w:hanging="360"/>
      </w:pPr>
      <w:rPr>
        <w:rFonts w:ascii="Wingdings" w:hAnsi="Wingdings" w:hint="default"/>
      </w:rPr>
    </w:lvl>
    <w:lvl w:ilvl="6" w:tplc="2BE205DC">
      <w:start w:val="1"/>
      <w:numFmt w:val="bullet"/>
      <w:lvlText w:val=""/>
      <w:lvlJc w:val="left"/>
      <w:pPr>
        <w:ind w:left="5040" w:hanging="360"/>
      </w:pPr>
      <w:rPr>
        <w:rFonts w:ascii="Symbol" w:hAnsi="Symbol" w:hint="default"/>
      </w:rPr>
    </w:lvl>
    <w:lvl w:ilvl="7" w:tplc="28ACDC74">
      <w:start w:val="1"/>
      <w:numFmt w:val="bullet"/>
      <w:lvlText w:val="o"/>
      <w:lvlJc w:val="left"/>
      <w:pPr>
        <w:ind w:left="5760" w:hanging="360"/>
      </w:pPr>
      <w:rPr>
        <w:rFonts w:ascii="Courier New" w:hAnsi="Courier New" w:hint="default"/>
      </w:rPr>
    </w:lvl>
    <w:lvl w:ilvl="8" w:tplc="F5CAD318">
      <w:start w:val="1"/>
      <w:numFmt w:val="bullet"/>
      <w:lvlText w:val=""/>
      <w:lvlJc w:val="left"/>
      <w:pPr>
        <w:ind w:left="6480" w:hanging="360"/>
      </w:pPr>
      <w:rPr>
        <w:rFonts w:ascii="Wingdings" w:hAnsi="Wingdings" w:hint="default"/>
      </w:rPr>
    </w:lvl>
  </w:abstractNum>
  <w:abstractNum w:abstractNumId="6" w15:restartNumberingAfterBreak="0">
    <w:nsid w:val="156DE3FF"/>
    <w:multiLevelType w:val="hybridMultilevel"/>
    <w:tmpl w:val="FFFFFFFF"/>
    <w:lvl w:ilvl="0" w:tplc="D08074B0">
      <w:start w:val="1"/>
      <w:numFmt w:val="bullet"/>
      <w:lvlText w:val=""/>
      <w:lvlJc w:val="left"/>
      <w:pPr>
        <w:ind w:left="720" w:hanging="360"/>
      </w:pPr>
      <w:rPr>
        <w:rFonts w:ascii="Symbol" w:hAnsi="Symbol" w:hint="default"/>
      </w:rPr>
    </w:lvl>
    <w:lvl w:ilvl="1" w:tplc="F6FA6E8E">
      <w:start w:val="1"/>
      <w:numFmt w:val="bullet"/>
      <w:lvlText w:val="o"/>
      <w:lvlJc w:val="left"/>
      <w:pPr>
        <w:ind w:left="1440" w:hanging="360"/>
      </w:pPr>
      <w:rPr>
        <w:rFonts w:ascii="Courier New" w:hAnsi="Courier New" w:hint="default"/>
      </w:rPr>
    </w:lvl>
    <w:lvl w:ilvl="2" w:tplc="BF1ABBCA">
      <w:start w:val="1"/>
      <w:numFmt w:val="bullet"/>
      <w:lvlText w:val=""/>
      <w:lvlJc w:val="left"/>
      <w:pPr>
        <w:ind w:left="2160" w:hanging="360"/>
      </w:pPr>
      <w:rPr>
        <w:rFonts w:ascii="Wingdings" w:hAnsi="Wingdings" w:hint="default"/>
      </w:rPr>
    </w:lvl>
    <w:lvl w:ilvl="3" w:tplc="C6B80A3C">
      <w:start w:val="1"/>
      <w:numFmt w:val="bullet"/>
      <w:lvlText w:val=""/>
      <w:lvlJc w:val="left"/>
      <w:pPr>
        <w:ind w:left="2880" w:hanging="360"/>
      </w:pPr>
      <w:rPr>
        <w:rFonts w:ascii="Symbol" w:hAnsi="Symbol" w:hint="default"/>
      </w:rPr>
    </w:lvl>
    <w:lvl w:ilvl="4" w:tplc="F3B29B6A">
      <w:start w:val="1"/>
      <w:numFmt w:val="bullet"/>
      <w:lvlText w:val="o"/>
      <w:lvlJc w:val="left"/>
      <w:pPr>
        <w:ind w:left="3600" w:hanging="360"/>
      </w:pPr>
      <w:rPr>
        <w:rFonts w:ascii="Courier New" w:hAnsi="Courier New" w:hint="default"/>
      </w:rPr>
    </w:lvl>
    <w:lvl w:ilvl="5" w:tplc="966AC710">
      <w:start w:val="1"/>
      <w:numFmt w:val="bullet"/>
      <w:lvlText w:val=""/>
      <w:lvlJc w:val="left"/>
      <w:pPr>
        <w:ind w:left="4320" w:hanging="360"/>
      </w:pPr>
      <w:rPr>
        <w:rFonts w:ascii="Wingdings" w:hAnsi="Wingdings" w:hint="default"/>
      </w:rPr>
    </w:lvl>
    <w:lvl w:ilvl="6" w:tplc="3A24E626">
      <w:start w:val="1"/>
      <w:numFmt w:val="bullet"/>
      <w:lvlText w:val=""/>
      <w:lvlJc w:val="left"/>
      <w:pPr>
        <w:ind w:left="5040" w:hanging="360"/>
      </w:pPr>
      <w:rPr>
        <w:rFonts w:ascii="Symbol" w:hAnsi="Symbol" w:hint="default"/>
      </w:rPr>
    </w:lvl>
    <w:lvl w:ilvl="7" w:tplc="C6B22DCA">
      <w:start w:val="1"/>
      <w:numFmt w:val="bullet"/>
      <w:lvlText w:val="o"/>
      <w:lvlJc w:val="left"/>
      <w:pPr>
        <w:ind w:left="5760" w:hanging="360"/>
      </w:pPr>
      <w:rPr>
        <w:rFonts w:ascii="Courier New" w:hAnsi="Courier New" w:hint="default"/>
      </w:rPr>
    </w:lvl>
    <w:lvl w:ilvl="8" w:tplc="FB103014">
      <w:start w:val="1"/>
      <w:numFmt w:val="bullet"/>
      <w:lvlText w:val=""/>
      <w:lvlJc w:val="left"/>
      <w:pPr>
        <w:ind w:left="6480" w:hanging="360"/>
      </w:pPr>
      <w:rPr>
        <w:rFonts w:ascii="Wingdings" w:hAnsi="Wingdings" w:hint="default"/>
      </w:rPr>
    </w:lvl>
  </w:abstractNum>
  <w:abstractNum w:abstractNumId="7"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8"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10"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1"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3"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3584D6"/>
    <w:multiLevelType w:val="hybridMultilevel"/>
    <w:tmpl w:val="FFFFFFFF"/>
    <w:lvl w:ilvl="0" w:tplc="7BAE56D2">
      <w:start w:val="1"/>
      <w:numFmt w:val="bullet"/>
      <w:lvlText w:val="·"/>
      <w:lvlJc w:val="left"/>
      <w:pPr>
        <w:ind w:left="720" w:hanging="360"/>
      </w:pPr>
      <w:rPr>
        <w:rFonts w:ascii="Symbol" w:hAnsi="Symbol" w:hint="default"/>
      </w:rPr>
    </w:lvl>
    <w:lvl w:ilvl="1" w:tplc="163A2C9E">
      <w:start w:val="1"/>
      <w:numFmt w:val="bullet"/>
      <w:lvlText w:val="o"/>
      <w:lvlJc w:val="left"/>
      <w:pPr>
        <w:ind w:left="1440" w:hanging="360"/>
      </w:pPr>
      <w:rPr>
        <w:rFonts w:ascii="Courier New" w:hAnsi="Courier New" w:hint="default"/>
      </w:rPr>
    </w:lvl>
    <w:lvl w:ilvl="2" w:tplc="301AD43A">
      <w:start w:val="1"/>
      <w:numFmt w:val="bullet"/>
      <w:lvlText w:val=""/>
      <w:lvlJc w:val="left"/>
      <w:pPr>
        <w:ind w:left="2160" w:hanging="360"/>
      </w:pPr>
      <w:rPr>
        <w:rFonts w:ascii="Wingdings" w:hAnsi="Wingdings" w:hint="default"/>
      </w:rPr>
    </w:lvl>
    <w:lvl w:ilvl="3" w:tplc="555C0056">
      <w:start w:val="1"/>
      <w:numFmt w:val="bullet"/>
      <w:lvlText w:val=""/>
      <w:lvlJc w:val="left"/>
      <w:pPr>
        <w:ind w:left="2880" w:hanging="360"/>
      </w:pPr>
      <w:rPr>
        <w:rFonts w:ascii="Symbol" w:hAnsi="Symbol" w:hint="default"/>
      </w:rPr>
    </w:lvl>
    <w:lvl w:ilvl="4" w:tplc="397A5AB4">
      <w:start w:val="1"/>
      <w:numFmt w:val="bullet"/>
      <w:lvlText w:val="o"/>
      <w:lvlJc w:val="left"/>
      <w:pPr>
        <w:ind w:left="3600" w:hanging="360"/>
      </w:pPr>
      <w:rPr>
        <w:rFonts w:ascii="Courier New" w:hAnsi="Courier New" w:hint="default"/>
      </w:rPr>
    </w:lvl>
    <w:lvl w:ilvl="5" w:tplc="17FEDBF2">
      <w:start w:val="1"/>
      <w:numFmt w:val="bullet"/>
      <w:lvlText w:val=""/>
      <w:lvlJc w:val="left"/>
      <w:pPr>
        <w:ind w:left="4320" w:hanging="360"/>
      </w:pPr>
      <w:rPr>
        <w:rFonts w:ascii="Wingdings" w:hAnsi="Wingdings" w:hint="default"/>
      </w:rPr>
    </w:lvl>
    <w:lvl w:ilvl="6" w:tplc="7C3C6E9E">
      <w:start w:val="1"/>
      <w:numFmt w:val="bullet"/>
      <w:lvlText w:val=""/>
      <w:lvlJc w:val="left"/>
      <w:pPr>
        <w:ind w:left="5040" w:hanging="360"/>
      </w:pPr>
      <w:rPr>
        <w:rFonts w:ascii="Symbol" w:hAnsi="Symbol" w:hint="default"/>
      </w:rPr>
    </w:lvl>
    <w:lvl w:ilvl="7" w:tplc="2C9A5C66">
      <w:start w:val="1"/>
      <w:numFmt w:val="bullet"/>
      <w:lvlText w:val="o"/>
      <w:lvlJc w:val="left"/>
      <w:pPr>
        <w:ind w:left="5760" w:hanging="360"/>
      </w:pPr>
      <w:rPr>
        <w:rFonts w:ascii="Courier New" w:hAnsi="Courier New" w:hint="default"/>
      </w:rPr>
    </w:lvl>
    <w:lvl w:ilvl="8" w:tplc="50A2DA3C">
      <w:start w:val="1"/>
      <w:numFmt w:val="bullet"/>
      <w:lvlText w:val=""/>
      <w:lvlJc w:val="left"/>
      <w:pPr>
        <w:ind w:left="6480" w:hanging="360"/>
      </w:pPr>
      <w:rPr>
        <w:rFonts w:ascii="Wingdings" w:hAnsi="Wingdings" w:hint="default"/>
      </w:rPr>
    </w:lvl>
  </w:abstractNum>
  <w:abstractNum w:abstractNumId="18"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19"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ED7A7A"/>
    <w:multiLevelType w:val="hybridMultilevel"/>
    <w:tmpl w:val="FFFFFFFF"/>
    <w:lvl w:ilvl="0" w:tplc="C5667BBE">
      <w:start w:val="1"/>
      <w:numFmt w:val="bullet"/>
      <w:lvlText w:val="·"/>
      <w:lvlJc w:val="left"/>
      <w:pPr>
        <w:ind w:left="720" w:hanging="360"/>
      </w:pPr>
      <w:rPr>
        <w:rFonts w:ascii="Symbol" w:hAnsi="Symbol" w:hint="default"/>
      </w:rPr>
    </w:lvl>
    <w:lvl w:ilvl="1" w:tplc="960A9758">
      <w:start w:val="1"/>
      <w:numFmt w:val="bullet"/>
      <w:lvlText w:val="o"/>
      <w:lvlJc w:val="left"/>
      <w:pPr>
        <w:ind w:left="1440" w:hanging="360"/>
      </w:pPr>
      <w:rPr>
        <w:rFonts w:ascii="Courier New" w:hAnsi="Courier New" w:hint="default"/>
      </w:rPr>
    </w:lvl>
    <w:lvl w:ilvl="2" w:tplc="9B18929C">
      <w:start w:val="1"/>
      <w:numFmt w:val="bullet"/>
      <w:lvlText w:val=""/>
      <w:lvlJc w:val="left"/>
      <w:pPr>
        <w:ind w:left="2160" w:hanging="360"/>
      </w:pPr>
      <w:rPr>
        <w:rFonts w:ascii="Wingdings" w:hAnsi="Wingdings" w:hint="default"/>
      </w:rPr>
    </w:lvl>
    <w:lvl w:ilvl="3" w:tplc="E154F39A">
      <w:start w:val="1"/>
      <w:numFmt w:val="bullet"/>
      <w:lvlText w:val=""/>
      <w:lvlJc w:val="left"/>
      <w:pPr>
        <w:ind w:left="2880" w:hanging="360"/>
      </w:pPr>
      <w:rPr>
        <w:rFonts w:ascii="Symbol" w:hAnsi="Symbol" w:hint="default"/>
      </w:rPr>
    </w:lvl>
    <w:lvl w:ilvl="4" w:tplc="0A34E8CA">
      <w:start w:val="1"/>
      <w:numFmt w:val="bullet"/>
      <w:lvlText w:val="o"/>
      <w:lvlJc w:val="left"/>
      <w:pPr>
        <w:ind w:left="3600" w:hanging="360"/>
      </w:pPr>
      <w:rPr>
        <w:rFonts w:ascii="Courier New" w:hAnsi="Courier New" w:hint="default"/>
      </w:rPr>
    </w:lvl>
    <w:lvl w:ilvl="5" w:tplc="27CC31AA">
      <w:start w:val="1"/>
      <w:numFmt w:val="bullet"/>
      <w:lvlText w:val=""/>
      <w:lvlJc w:val="left"/>
      <w:pPr>
        <w:ind w:left="4320" w:hanging="360"/>
      </w:pPr>
      <w:rPr>
        <w:rFonts w:ascii="Wingdings" w:hAnsi="Wingdings" w:hint="default"/>
      </w:rPr>
    </w:lvl>
    <w:lvl w:ilvl="6" w:tplc="A754C83C">
      <w:start w:val="1"/>
      <w:numFmt w:val="bullet"/>
      <w:lvlText w:val=""/>
      <w:lvlJc w:val="left"/>
      <w:pPr>
        <w:ind w:left="5040" w:hanging="360"/>
      </w:pPr>
      <w:rPr>
        <w:rFonts w:ascii="Symbol" w:hAnsi="Symbol" w:hint="default"/>
      </w:rPr>
    </w:lvl>
    <w:lvl w:ilvl="7" w:tplc="2200A286">
      <w:start w:val="1"/>
      <w:numFmt w:val="bullet"/>
      <w:lvlText w:val="o"/>
      <w:lvlJc w:val="left"/>
      <w:pPr>
        <w:ind w:left="5760" w:hanging="360"/>
      </w:pPr>
      <w:rPr>
        <w:rFonts w:ascii="Courier New" w:hAnsi="Courier New" w:hint="default"/>
      </w:rPr>
    </w:lvl>
    <w:lvl w:ilvl="8" w:tplc="822C5D9E">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23" w15:restartNumberingAfterBreak="0">
    <w:nsid w:val="58A03581"/>
    <w:multiLevelType w:val="multilevel"/>
    <w:tmpl w:val="93941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5"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C7F0C57"/>
    <w:multiLevelType w:val="hybridMultilevel"/>
    <w:tmpl w:val="FFFFFFFF"/>
    <w:lvl w:ilvl="0" w:tplc="7A046E6A">
      <w:start w:val="1"/>
      <w:numFmt w:val="bullet"/>
      <w:lvlText w:val="·"/>
      <w:lvlJc w:val="left"/>
      <w:pPr>
        <w:ind w:left="720" w:hanging="360"/>
      </w:pPr>
      <w:rPr>
        <w:rFonts w:ascii="Symbol" w:hAnsi="Symbol" w:hint="default"/>
      </w:rPr>
    </w:lvl>
    <w:lvl w:ilvl="1" w:tplc="5CA0FD56">
      <w:start w:val="1"/>
      <w:numFmt w:val="bullet"/>
      <w:lvlText w:val="o"/>
      <w:lvlJc w:val="left"/>
      <w:pPr>
        <w:ind w:left="1440" w:hanging="360"/>
      </w:pPr>
      <w:rPr>
        <w:rFonts w:ascii="Courier New" w:hAnsi="Courier New" w:hint="default"/>
      </w:rPr>
    </w:lvl>
    <w:lvl w:ilvl="2" w:tplc="5022BDAA">
      <w:start w:val="1"/>
      <w:numFmt w:val="bullet"/>
      <w:lvlText w:val=""/>
      <w:lvlJc w:val="left"/>
      <w:pPr>
        <w:ind w:left="2160" w:hanging="360"/>
      </w:pPr>
      <w:rPr>
        <w:rFonts w:ascii="Wingdings" w:hAnsi="Wingdings" w:hint="default"/>
      </w:rPr>
    </w:lvl>
    <w:lvl w:ilvl="3" w:tplc="9AECF2E6">
      <w:start w:val="1"/>
      <w:numFmt w:val="bullet"/>
      <w:lvlText w:val=""/>
      <w:lvlJc w:val="left"/>
      <w:pPr>
        <w:ind w:left="2880" w:hanging="360"/>
      </w:pPr>
      <w:rPr>
        <w:rFonts w:ascii="Symbol" w:hAnsi="Symbol" w:hint="default"/>
      </w:rPr>
    </w:lvl>
    <w:lvl w:ilvl="4" w:tplc="1F4AAFFA">
      <w:start w:val="1"/>
      <w:numFmt w:val="bullet"/>
      <w:lvlText w:val="o"/>
      <w:lvlJc w:val="left"/>
      <w:pPr>
        <w:ind w:left="3600" w:hanging="360"/>
      </w:pPr>
      <w:rPr>
        <w:rFonts w:ascii="Courier New" w:hAnsi="Courier New" w:hint="default"/>
      </w:rPr>
    </w:lvl>
    <w:lvl w:ilvl="5" w:tplc="A0D8FFE0">
      <w:start w:val="1"/>
      <w:numFmt w:val="bullet"/>
      <w:lvlText w:val=""/>
      <w:lvlJc w:val="left"/>
      <w:pPr>
        <w:ind w:left="4320" w:hanging="360"/>
      </w:pPr>
      <w:rPr>
        <w:rFonts w:ascii="Wingdings" w:hAnsi="Wingdings" w:hint="default"/>
      </w:rPr>
    </w:lvl>
    <w:lvl w:ilvl="6" w:tplc="D1B8362C">
      <w:start w:val="1"/>
      <w:numFmt w:val="bullet"/>
      <w:lvlText w:val=""/>
      <w:lvlJc w:val="left"/>
      <w:pPr>
        <w:ind w:left="5040" w:hanging="360"/>
      </w:pPr>
      <w:rPr>
        <w:rFonts w:ascii="Symbol" w:hAnsi="Symbol" w:hint="default"/>
      </w:rPr>
    </w:lvl>
    <w:lvl w:ilvl="7" w:tplc="9836C79E">
      <w:start w:val="1"/>
      <w:numFmt w:val="bullet"/>
      <w:lvlText w:val="o"/>
      <w:lvlJc w:val="left"/>
      <w:pPr>
        <w:ind w:left="5760" w:hanging="360"/>
      </w:pPr>
      <w:rPr>
        <w:rFonts w:ascii="Courier New" w:hAnsi="Courier New" w:hint="default"/>
      </w:rPr>
    </w:lvl>
    <w:lvl w:ilvl="8" w:tplc="94D2D564">
      <w:start w:val="1"/>
      <w:numFmt w:val="bullet"/>
      <w:lvlText w:val=""/>
      <w:lvlJc w:val="left"/>
      <w:pPr>
        <w:ind w:left="6480" w:hanging="360"/>
      </w:pPr>
      <w:rPr>
        <w:rFonts w:ascii="Wingdings" w:hAnsi="Wingdings" w:hint="default"/>
      </w:rPr>
    </w:lvl>
  </w:abstractNum>
  <w:abstractNum w:abstractNumId="28"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9"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30" w15:restartNumberingAfterBreak="0">
    <w:nsid w:val="7BAF4AAC"/>
    <w:multiLevelType w:val="hybridMultilevel"/>
    <w:tmpl w:val="A8D0A916"/>
    <w:styleLink w:val="ZZTablebullets"/>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0136318">
    <w:abstractNumId w:val="12"/>
  </w:num>
  <w:num w:numId="2" w16cid:durableId="1134519493">
    <w:abstractNumId w:val="24"/>
  </w:num>
  <w:num w:numId="3" w16cid:durableId="1553690815">
    <w:abstractNumId w:val="2"/>
  </w:num>
  <w:num w:numId="4" w16cid:durableId="1187216625">
    <w:abstractNumId w:val="14"/>
  </w:num>
  <w:num w:numId="5" w16cid:durableId="1352225255">
    <w:abstractNumId w:val="18"/>
  </w:num>
  <w:num w:numId="6" w16cid:durableId="785275973">
    <w:abstractNumId w:val="9"/>
  </w:num>
  <w:num w:numId="7" w16cid:durableId="1752003911">
    <w:abstractNumId w:val="1"/>
  </w:num>
  <w:num w:numId="8" w16cid:durableId="1522433373">
    <w:abstractNumId w:val="29"/>
  </w:num>
  <w:num w:numId="9" w16cid:durableId="127096280">
    <w:abstractNumId w:val="7"/>
  </w:num>
  <w:num w:numId="10" w16cid:durableId="1875658630">
    <w:abstractNumId w:val="25"/>
  </w:num>
  <w:num w:numId="11" w16cid:durableId="606350438">
    <w:abstractNumId w:val="15"/>
  </w:num>
  <w:num w:numId="12" w16cid:durableId="410010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1794">
    <w:abstractNumId w:val="22"/>
  </w:num>
  <w:num w:numId="14" w16cid:durableId="844442018">
    <w:abstractNumId w:val="21"/>
  </w:num>
  <w:num w:numId="15" w16cid:durableId="2134788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030197">
    <w:abstractNumId w:val="16"/>
  </w:num>
  <w:num w:numId="17" w16cid:durableId="431584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4917856">
    <w:abstractNumId w:val="30"/>
    <w:lvlOverride w:ilvl="0">
      <w:lvl w:ilvl="0" w:tplc="5BBA8A3E">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505" w:hanging="360"/>
        </w:pPr>
      </w:lvl>
    </w:lvlOverride>
    <w:lvlOverride w:ilvl="2">
      <w:lvl w:ilvl="2" w:tplc="0C09001B" w:tentative="1">
        <w:start w:val="1"/>
        <w:numFmt w:val="lowerRoman"/>
        <w:lvlText w:val="%3."/>
        <w:lvlJc w:val="right"/>
        <w:pPr>
          <w:ind w:left="2225" w:hanging="180"/>
        </w:pPr>
      </w:lvl>
    </w:lvlOverride>
    <w:lvlOverride w:ilvl="3">
      <w:lvl w:ilvl="3" w:tplc="0C09000F" w:tentative="1">
        <w:start w:val="1"/>
        <w:numFmt w:val="decimal"/>
        <w:lvlText w:val="%4."/>
        <w:lvlJc w:val="left"/>
        <w:pPr>
          <w:ind w:left="2945" w:hanging="360"/>
        </w:pPr>
      </w:lvl>
    </w:lvlOverride>
    <w:lvlOverride w:ilvl="4">
      <w:lvl w:ilvl="4" w:tplc="0C090019" w:tentative="1">
        <w:start w:val="1"/>
        <w:numFmt w:val="lowerLetter"/>
        <w:lvlText w:val="%5."/>
        <w:lvlJc w:val="left"/>
        <w:pPr>
          <w:ind w:left="3665" w:hanging="360"/>
        </w:pPr>
      </w:lvl>
    </w:lvlOverride>
    <w:lvlOverride w:ilvl="5">
      <w:lvl w:ilvl="5" w:tplc="0C09001B" w:tentative="1">
        <w:start w:val="1"/>
        <w:numFmt w:val="lowerRoman"/>
        <w:lvlText w:val="%6."/>
        <w:lvlJc w:val="right"/>
        <w:pPr>
          <w:ind w:left="4385" w:hanging="180"/>
        </w:pPr>
      </w:lvl>
    </w:lvlOverride>
    <w:lvlOverride w:ilvl="6">
      <w:lvl w:ilvl="6" w:tplc="0C09000F" w:tentative="1">
        <w:start w:val="1"/>
        <w:numFmt w:val="decimal"/>
        <w:lvlText w:val="%7."/>
        <w:lvlJc w:val="left"/>
        <w:pPr>
          <w:ind w:left="5105" w:hanging="360"/>
        </w:pPr>
      </w:lvl>
    </w:lvlOverride>
    <w:lvlOverride w:ilvl="7">
      <w:lvl w:ilvl="7" w:tplc="0C090019" w:tentative="1">
        <w:start w:val="1"/>
        <w:numFmt w:val="lowerLetter"/>
        <w:lvlText w:val="%8."/>
        <w:lvlJc w:val="left"/>
        <w:pPr>
          <w:ind w:left="5825" w:hanging="360"/>
        </w:pPr>
      </w:lvl>
    </w:lvlOverride>
    <w:lvlOverride w:ilvl="8">
      <w:lvl w:ilvl="8" w:tplc="0C09001B" w:tentative="1">
        <w:start w:val="1"/>
        <w:numFmt w:val="lowerRoman"/>
        <w:lvlText w:val="%9."/>
        <w:lvlJc w:val="right"/>
        <w:pPr>
          <w:ind w:left="6545" w:hanging="180"/>
        </w:pPr>
      </w:lvl>
    </w:lvlOverride>
  </w:num>
  <w:num w:numId="20" w16cid:durableId="1812479259">
    <w:abstractNumId w:val="10"/>
  </w:num>
  <w:num w:numId="21" w16cid:durableId="1858351835">
    <w:abstractNumId w:val="19"/>
  </w:num>
  <w:num w:numId="22" w16cid:durableId="101845700">
    <w:abstractNumId w:val="8"/>
  </w:num>
  <w:num w:numId="23" w16cid:durableId="1734231232">
    <w:abstractNumId w:val="11"/>
  </w:num>
  <w:num w:numId="24" w16cid:durableId="1074931250">
    <w:abstractNumId w:val="30"/>
  </w:num>
  <w:num w:numId="25" w16cid:durableId="2012029730">
    <w:abstractNumId w:val="26"/>
  </w:num>
  <w:num w:numId="26"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2777201">
    <w:abstractNumId w:val="4"/>
  </w:num>
  <w:num w:numId="28" w16cid:durableId="277376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5814900">
    <w:abstractNumId w:val="3"/>
  </w:num>
  <w:num w:numId="30" w16cid:durableId="1009453594">
    <w:abstractNumId w:val="30"/>
  </w:num>
  <w:num w:numId="31" w16cid:durableId="1928614051">
    <w:abstractNumId w:val="28"/>
  </w:num>
  <w:num w:numId="32" w16cid:durableId="19014028">
    <w:abstractNumId w:val="13"/>
  </w:num>
  <w:num w:numId="33" w16cid:durableId="1719861921">
    <w:abstractNumId w:val="30"/>
    <w:lvlOverride w:ilvl="0">
      <w:lvl w:ilvl="0" w:tplc="5BBA8A3E">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16cid:durableId="893976918">
    <w:abstractNumId w:val="30"/>
    <w:lvlOverride w:ilvl="0">
      <w:lvl w:ilvl="0" w:tplc="5BBA8A3E">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1333681677">
    <w:abstractNumId w:val="23"/>
  </w:num>
  <w:num w:numId="36" w16cid:durableId="2014600125">
    <w:abstractNumId w:val="6"/>
  </w:num>
  <w:num w:numId="37" w16cid:durableId="883056270">
    <w:abstractNumId w:val="20"/>
  </w:num>
  <w:num w:numId="38" w16cid:durableId="1209760266">
    <w:abstractNumId w:val="5"/>
  </w:num>
  <w:num w:numId="39" w16cid:durableId="929658761">
    <w:abstractNumId w:val="17"/>
  </w:num>
  <w:num w:numId="40" w16cid:durableId="483738924">
    <w:abstractNumId w:val="27"/>
  </w:num>
  <w:num w:numId="41" w16cid:durableId="301349019">
    <w:abstractNumId w:val="30"/>
    <w:lvlOverride w:ilvl="0">
      <w:lvl w:ilvl="0" w:tplc="5BBA8A3E">
        <w:start w:val="1"/>
        <w:numFmt w:val="decimal"/>
        <w:pStyle w:val="Heading2"/>
        <w:lvlText w:val="269.%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16cid:durableId="90131135">
    <w:abstractNumId w:val="30"/>
    <w:lvlOverride w:ilvl="0">
      <w:lvl w:ilvl="0" w:tplc="5BBA8A3E">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505" w:hanging="360"/>
        </w:pPr>
      </w:lvl>
    </w:lvlOverride>
    <w:lvlOverride w:ilvl="2">
      <w:lvl w:ilvl="2" w:tplc="0C09001B" w:tentative="1">
        <w:start w:val="1"/>
        <w:numFmt w:val="lowerRoman"/>
        <w:lvlText w:val="%3."/>
        <w:lvlJc w:val="right"/>
        <w:pPr>
          <w:ind w:left="2225" w:hanging="180"/>
        </w:pPr>
      </w:lvl>
    </w:lvlOverride>
    <w:lvlOverride w:ilvl="3">
      <w:lvl w:ilvl="3" w:tplc="0C09000F" w:tentative="1">
        <w:start w:val="1"/>
        <w:numFmt w:val="decimal"/>
        <w:lvlText w:val="%4."/>
        <w:lvlJc w:val="left"/>
        <w:pPr>
          <w:ind w:left="2945" w:hanging="360"/>
        </w:pPr>
      </w:lvl>
    </w:lvlOverride>
    <w:lvlOverride w:ilvl="4">
      <w:lvl w:ilvl="4" w:tplc="0C090019" w:tentative="1">
        <w:start w:val="1"/>
        <w:numFmt w:val="lowerLetter"/>
        <w:lvlText w:val="%5."/>
        <w:lvlJc w:val="left"/>
        <w:pPr>
          <w:ind w:left="3665" w:hanging="360"/>
        </w:pPr>
      </w:lvl>
    </w:lvlOverride>
    <w:lvlOverride w:ilvl="5">
      <w:lvl w:ilvl="5" w:tplc="0C09001B" w:tentative="1">
        <w:start w:val="1"/>
        <w:numFmt w:val="lowerRoman"/>
        <w:lvlText w:val="%6."/>
        <w:lvlJc w:val="right"/>
        <w:pPr>
          <w:ind w:left="4385" w:hanging="180"/>
        </w:pPr>
      </w:lvl>
    </w:lvlOverride>
    <w:lvlOverride w:ilvl="6">
      <w:lvl w:ilvl="6" w:tplc="0C09000F" w:tentative="1">
        <w:start w:val="1"/>
        <w:numFmt w:val="decimal"/>
        <w:lvlText w:val="%7."/>
        <w:lvlJc w:val="left"/>
        <w:pPr>
          <w:ind w:left="5105" w:hanging="360"/>
        </w:pPr>
      </w:lvl>
    </w:lvlOverride>
    <w:lvlOverride w:ilvl="7">
      <w:lvl w:ilvl="7" w:tplc="0C090019" w:tentative="1">
        <w:start w:val="1"/>
        <w:numFmt w:val="lowerLetter"/>
        <w:lvlText w:val="%8."/>
        <w:lvlJc w:val="left"/>
        <w:pPr>
          <w:ind w:left="5825" w:hanging="360"/>
        </w:pPr>
      </w:lvl>
    </w:lvlOverride>
    <w:lvlOverride w:ilvl="8">
      <w:lvl w:ilvl="8" w:tplc="0C09001B" w:tentative="1">
        <w:start w:val="1"/>
        <w:numFmt w:val="lowerRoman"/>
        <w:lvlText w:val="%9."/>
        <w:lvlJc w:val="right"/>
        <w:pPr>
          <w:ind w:left="6545"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BD0"/>
    <w:rsid w:val="00005347"/>
    <w:rsid w:val="000063F7"/>
    <w:rsid w:val="000072B6"/>
    <w:rsid w:val="0001021B"/>
    <w:rsid w:val="00010C4F"/>
    <w:rsid w:val="00010EB7"/>
    <w:rsid w:val="00011D89"/>
    <w:rsid w:val="0001208C"/>
    <w:rsid w:val="000154FD"/>
    <w:rsid w:val="00016D26"/>
    <w:rsid w:val="00022271"/>
    <w:rsid w:val="00022B37"/>
    <w:rsid w:val="000235E8"/>
    <w:rsid w:val="00024D89"/>
    <w:rsid w:val="000250B6"/>
    <w:rsid w:val="00025C82"/>
    <w:rsid w:val="000267D2"/>
    <w:rsid w:val="00030A35"/>
    <w:rsid w:val="000310E0"/>
    <w:rsid w:val="000314EF"/>
    <w:rsid w:val="00033D81"/>
    <w:rsid w:val="00034325"/>
    <w:rsid w:val="00037366"/>
    <w:rsid w:val="00041BF0"/>
    <w:rsid w:val="00042C8A"/>
    <w:rsid w:val="00043741"/>
    <w:rsid w:val="000448D3"/>
    <w:rsid w:val="0004536B"/>
    <w:rsid w:val="00046B68"/>
    <w:rsid w:val="000506B5"/>
    <w:rsid w:val="000506EF"/>
    <w:rsid w:val="000523D0"/>
    <w:rsid w:val="00052753"/>
    <w:rsid w:val="000527DD"/>
    <w:rsid w:val="0005364D"/>
    <w:rsid w:val="00055128"/>
    <w:rsid w:val="000558AC"/>
    <w:rsid w:val="000578B2"/>
    <w:rsid w:val="00060959"/>
    <w:rsid w:val="00060C8F"/>
    <w:rsid w:val="0006276E"/>
    <w:rsid w:val="0006298A"/>
    <w:rsid w:val="00065835"/>
    <w:rsid w:val="00065CE5"/>
    <w:rsid w:val="000663CD"/>
    <w:rsid w:val="00066AA1"/>
    <w:rsid w:val="000733FE"/>
    <w:rsid w:val="00074219"/>
    <w:rsid w:val="00074ED5"/>
    <w:rsid w:val="0007595E"/>
    <w:rsid w:val="00076E7B"/>
    <w:rsid w:val="00077CCE"/>
    <w:rsid w:val="00082676"/>
    <w:rsid w:val="000826D7"/>
    <w:rsid w:val="00082FE4"/>
    <w:rsid w:val="00084FC5"/>
    <w:rsid w:val="0008508E"/>
    <w:rsid w:val="00085F81"/>
    <w:rsid w:val="00087951"/>
    <w:rsid w:val="00087A54"/>
    <w:rsid w:val="0009113B"/>
    <w:rsid w:val="00093402"/>
    <w:rsid w:val="00093B52"/>
    <w:rsid w:val="00094DA3"/>
    <w:rsid w:val="00094E47"/>
    <w:rsid w:val="00095BF0"/>
    <w:rsid w:val="000967B6"/>
    <w:rsid w:val="00096CD1"/>
    <w:rsid w:val="000A012C"/>
    <w:rsid w:val="000A0EB9"/>
    <w:rsid w:val="000A186C"/>
    <w:rsid w:val="000A1EA4"/>
    <w:rsid w:val="000A2476"/>
    <w:rsid w:val="000A4A2C"/>
    <w:rsid w:val="000A641A"/>
    <w:rsid w:val="000A7364"/>
    <w:rsid w:val="000A73E6"/>
    <w:rsid w:val="000B1FAD"/>
    <w:rsid w:val="000B2133"/>
    <w:rsid w:val="000B3EDB"/>
    <w:rsid w:val="000B543D"/>
    <w:rsid w:val="000B55F9"/>
    <w:rsid w:val="000B57E7"/>
    <w:rsid w:val="000B5BF7"/>
    <w:rsid w:val="000B6BC8"/>
    <w:rsid w:val="000C0303"/>
    <w:rsid w:val="000C149C"/>
    <w:rsid w:val="000C14BD"/>
    <w:rsid w:val="000C21BB"/>
    <w:rsid w:val="000C21CA"/>
    <w:rsid w:val="000C3C70"/>
    <w:rsid w:val="000C42EA"/>
    <w:rsid w:val="000C4546"/>
    <w:rsid w:val="000C50AC"/>
    <w:rsid w:val="000C5636"/>
    <w:rsid w:val="000C6450"/>
    <w:rsid w:val="000C7F82"/>
    <w:rsid w:val="000D11D8"/>
    <w:rsid w:val="000D1242"/>
    <w:rsid w:val="000D2C10"/>
    <w:rsid w:val="000D2E9A"/>
    <w:rsid w:val="000D4C07"/>
    <w:rsid w:val="000D5064"/>
    <w:rsid w:val="000D5ABF"/>
    <w:rsid w:val="000D76CF"/>
    <w:rsid w:val="000D7A61"/>
    <w:rsid w:val="000E0970"/>
    <w:rsid w:val="000E0AF2"/>
    <w:rsid w:val="000E150C"/>
    <w:rsid w:val="000E1910"/>
    <w:rsid w:val="000E19C6"/>
    <w:rsid w:val="000E381F"/>
    <w:rsid w:val="000E3CC7"/>
    <w:rsid w:val="000E3F18"/>
    <w:rsid w:val="000E6BD4"/>
    <w:rsid w:val="000E6D6D"/>
    <w:rsid w:val="000F1858"/>
    <w:rsid w:val="000F1F1E"/>
    <w:rsid w:val="000F2259"/>
    <w:rsid w:val="000F2DDA"/>
    <w:rsid w:val="000F5213"/>
    <w:rsid w:val="000F65AF"/>
    <w:rsid w:val="000F6819"/>
    <w:rsid w:val="000F7E54"/>
    <w:rsid w:val="00100BD8"/>
    <w:rsid w:val="00101001"/>
    <w:rsid w:val="001021CB"/>
    <w:rsid w:val="00103276"/>
    <w:rsid w:val="0010392D"/>
    <w:rsid w:val="0010447F"/>
    <w:rsid w:val="00104D90"/>
    <w:rsid w:val="00104FE3"/>
    <w:rsid w:val="0010620B"/>
    <w:rsid w:val="0010714F"/>
    <w:rsid w:val="001120C5"/>
    <w:rsid w:val="00113549"/>
    <w:rsid w:val="00114965"/>
    <w:rsid w:val="00116E83"/>
    <w:rsid w:val="0011701A"/>
    <w:rsid w:val="00117629"/>
    <w:rsid w:val="00117B11"/>
    <w:rsid w:val="00117E9C"/>
    <w:rsid w:val="00120A31"/>
    <w:rsid w:val="00120BD3"/>
    <w:rsid w:val="00122FEA"/>
    <w:rsid w:val="001232BD"/>
    <w:rsid w:val="001244F6"/>
    <w:rsid w:val="00124ED5"/>
    <w:rsid w:val="00125F0F"/>
    <w:rsid w:val="001276FA"/>
    <w:rsid w:val="00131305"/>
    <w:rsid w:val="001317CA"/>
    <w:rsid w:val="0013568E"/>
    <w:rsid w:val="00137EF8"/>
    <w:rsid w:val="001422E1"/>
    <w:rsid w:val="0014255B"/>
    <w:rsid w:val="0014283D"/>
    <w:rsid w:val="00142964"/>
    <w:rsid w:val="00142F64"/>
    <w:rsid w:val="00142F75"/>
    <w:rsid w:val="001446EB"/>
    <w:rsid w:val="001447B3"/>
    <w:rsid w:val="00151EB7"/>
    <w:rsid w:val="00152073"/>
    <w:rsid w:val="0015350B"/>
    <w:rsid w:val="00153C84"/>
    <w:rsid w:val="00154E2D"/>
    <w:rsid w:val="00155353"/>
    <w:rsid w:val="00156598"/>
    <w:rsid w:val="001574CD"/>
    <w:rsid w:val="00160A7D"/>
    <w:rsid w:val="00161939"/>
    <w:rsid w:val="00161AA0"/>
    <w:rsid w:val="00161D2E"/>
    <w:rsid w:val="00161F3E"/>
    <w:rsid w:val="00162093"/>
    <w:rsid w:val="00162CA9"/>
    <w:rsid w:val="001642D5"/>
    <w:rsid w:val="00164960"/>
    <w:rsid w:val="00165459"/>
    <w:rsid w:val="00165A57"/>
    <w:rsid w:val="00165BFF"/>
    <w:rsid w:val="00170204"/>
    <w:rsid w:val="001712C2"/>
    <w:rsid w:val="00171BA3"/>
    <w:rsid w:val="001722DF"/>
    <w:rsid w:val="00172BAF"/>
    <w:rsid w:val="00172F9C"/>
    <w:rsid w:val="00175D4B"/>
    <w:rsid w:val="00175F3A"/>
    <w:rsid w:val="001771DD"/>
    <w:rsid w:val="00177504"/>
    <w:rsid w:val="00177995"/>
    <w:rsid w:val="00177A8C"/>
    <w:rsid w:val="001809B0"/>
    <w:rsid w:val="0018167C"/>
    <w:rsid w:val="00182351"/>
    <w:rsid w:val="00184362"/>
    <w:rsid w:val="00185D41"/>
    <w:rsid w:val="00186B33"/>
    <w:rsid w:val="001906AA"/>
    <w:rsid w:val="00191459"/>
    <w:rsid w:val="001919AD"/>
    <w:rsid w:val="00191DE9"/>
    <w:rsid w:val="00192F9D"/>
    <w:rsid w:val="001949FD"/>
    <w:rsid w:val="00195E7E"/>
    <w:rsid w:val="00196EB8"/>
    <w:rsid w:val="00196EFB"/>
    <w:rsid w:val="001979FF"/>
    <w:rsid w:val="00197B17"/>
    <w:rsid w:val="001A1950"/>
    <w:rsid w:val="001A1C54"/>
    <w:rsid w:val="001A3333"/>
    <w:rsid w:val="001A3ACE"/>
    <w:rsid w:val="001A4B63"/>
    <w:rsid w:val="001B058F"/>
    <w:rsid w:val="001B1AB1"/>
    <w:rsid w:val="001B1C5E"/>
    <w:rsid w:val="001B5A22"/>
    <w:rsid w:val="001B5E80"/>
    <w:rsid w:val="001B63B2"/>
    <w:rsid w:val="001B6933"/>
    <w:rsid w:val="001B738B"/>
    <w:rsid w:val="001C09DB"/>
    <w:rsid w:val="001C1CC6"/>
    <w:rsid w:val="001C277E"/>
    <w:rsid w:val="001C2A72"/>
    <w:rsid w:val="001C31B7"/>
    <w:rsid w:val="001C367F"/>
    <w:rsid w:val="001C5A15"/>
    <w:rsid w:val="001C5CDF"/>
    <w:rsid w:val="001D0B75"/>
    <w:rsid w:val="001D21D6"/>
    <w:rsid w:val="001D3007"/>
    <w:rsid w:val="001D39A5"/>
    <w:rsid w:val="001D3C09"/>
    <w:rsid w:val="001D44E8"/>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6E46"/>
    <w:rsid w:val="001F7C91"/>
    <w:rsid w:val="00200747"/>
    <w:rsid w:val="00200E9A"/>
    <w:rsid w:val="00201084"/>
    <w:rsid w:val="00202475"/>
    <w:rsid w:val="002028FF"/>
    <w:rsid w:val="002033B7"/>
    <w:rsid w:val="00206463"/>
    <w:rsid w:val="00206F2F"/>
    <w:rsid w:val="00207A28"/>
    <w:rsid w:val="00210165"/>
    <w:rsid w:val="0021053D"/>
    <w:rsid w:val="00210A92"/>
    <w:rsid w:val="00210CDE"/>
    <w:rsid w:val="00211F6D"/>
    <w:rsid w:val="00213BB0"/>
    <w:rsid w:val="00216C03"/>
    <w:rsid w:val="002173CC"/>
    <w:rsid w:val="00217742"/>
    <w:rsid w:val="00220070"/>
    <w:rsid w:val="00220C04"/>
    <w:rsid w:val="00221A72"/>
    <w:rsid w:val="0022278D"/>
    <w:rsid w:val="00222DB1"/>
    <w:rsid w:val="00222F7F"/>
    <w:rsid w:val="00223F81"/>
    <w:rsid w:val="00223FAE"/>
    <w:rsid w:val="00226F4A"/>
    <w:rsid w:val="0022701F"/>
    <w:rsid w:val="00227C68"/>
    <w:rsid w:val="002306D8"/>
    <w:rsid w:val="00231918"/>
    <w:rsid w:val="00231D5B"/>
    <w:rsid w:val="00233217"/>
    <w:rsid w:val="002333F5"/>
    <w:rsid w:val="00233724"/>
    <w:rsid w:val="002365B4"/>
    <w:rsid w:val="00236763"/>
    <w:rsid w:val="0024055F"/>
    <w:rsid w:val="002413D1"/>
    <w:rsid w:val="00241D49"/>
    <w:rsid w:val="002432E1"/>
    <w:rsid w:val="002459F3"/>
    <w:rsid w:val="00246207"/>
    <w:rsid w:val="00246C5E"/>
    <w:rsid w:val="002470C1"/>
    <w:rsid w:val="00250960"/>
    <w:rsid w:val="00251343"/>
    <w:rsid w:val="00251887"/>
    <w:rsid w:val="002536A4"/>
    <w:rsid w:val="00254F58"/>
    <w:rsid w:val="002556D5"/>
    <w:rsid w:val="00256ADE"/>
    <w:rsid w:val="00257E62"/>
    <w:rsid w:val="00260AC1"/>
    <w:rsid w:val="002620BC"/>
    <w:rsid w:val="00262618"/>
    <w:rsid w:val="00262802"/>
    <w:rsid w:val="00263A90"/>
    <w:rsid w:val="00263BC7"/>
    <w:rsid w:val="00263C1F"/>
    <w:rsid w:val="0026408B"/>
    <w:rsid w:val="002670C0"/>
    <w:rsid w:val="00267C3E"/>
    <w:rsid w:val="00270249"/>
    <w:rsid w:val="002709BB"/>
    <w:rsid w:val="00270B4B"/>
    <w:rsid w:val="0027113F"/>
    <w:rsid w:val="00273BAC"/>
    <w:rsid w:val="00274726"/>
    <w:rsid w:val="0027498E"/>
    <w:rsid w:val="002763B3"/>
    <w:rsid w:val="002802E3"/>
    <w:rsid w:val="00280322"/>
    <w:rsid w:val="00280AAB"/>
    <w:rsid w:val="00280F82"/>
    <w:rsid w:val="00281667"/>
    <w:rsid w:val="0028213D"/>
    <w:rsid w:val="00284B38"/>
    <w:rsid w:val="00284CDA"/>
    <w:rsid w:val="00284F59"/>
    <w:rsid w:val="002856A1"/>
    <w:rsid w:val="002862F1"/>
    <w:rsid w:val="00291373"/>
    <w:rsid w:val="0029426F"/>
    <w:rsid w:val="00294807"/>
    <w:rsid w:val="00294B59"/>
    <w:rsid w:val="00294B5F"/>
    <w:rsid w:val="00295086"/>
    <w:rsid w:val="0029597D"/>
    <w:rsid w:val="00295B90"/>
    <w:rsid w:val="002962C3"/>
    <w:rsid w:val="00296480"/>
    <w:rsid w:val="00296E6B"/>
    <w:rsid w:val="0029752B"/>
    <w:rsid w:val="002A0A9C"/>
    <w:rsid w:val="002A2F1A"/>
    <w:rsid w:val="002A2F88"/>
    <w:rsid w:val="002A3405"/>
    <w:rsid w:val="002A483C"/>
    <w:rsid w:val="002B0C7C"/>
    <w:rsid w:val="002B0E3F"/>
    <w:rsid w:val="002B1729"/>
    <w:rsid w:val="002B27D7"/>
    <w:rsid w:val="002B367C"/>
    <w:rsid w:val="002B36A5"/>
    <w:rsid w:val="002B36C7"/>
    <w:rsid w:val="002B38C4"/>
    <w:rsid w:val="002B3CA1"/>
    <w:rsid w:val="002B4DD4"/>
    <w:rsid w:val="002B5277"/>
    <w:rsid w:val="002B5375"/>
    <w:rsid w:val="002B6407"/>
    <w:rsid w:val="002B686E"/>
    <w:rsid w:val="002B6B5D"/>
    <w:rsid w:val="002B77C1"/>
    <w:rsid w:val="002C0ED7"/>
    <w:rsid w:val="002C2728"/>
    <w:rsid w:val="002C2946"/>
    <w:rsid w:val="002C31C6"/>
    <w:rsid w:val="002C5F70"/>
    <w:rsid w:val="002D069F"/>
    <w:rsid w:val="002D095C"/>
    <w:rsid w:val="002D1E0D"/>
    <w:rsid w:val="002D2223"/>
    <w:rsid w:val="002D33B5"/>
    <w:rsid w:val="002D5006"/>
    <w:rsid w:val="002D569F"/>
    <w:rsid w:val="002D6220"/>
    <w:rsid w:val="002E01D0"/>
    <w:rsid w:val="002E161D"/>
    <w:rsid w:val="002E2499"/>
    <w:rsid w:val="002E3100"/>
    <w:rsid w:val="002E3B29"/>
    <w:rsid w:val="002E3D97"/>
    <w:rsid w:val="002E6C95"/>
    <w:rsid w:val="002E7C36"/>
    <w:rsid w:val="002F0107"/>
    <w:rsid w:val="002F3D32"/>
    <w:rsid w:val="002F5EC4"/>
    <w:rsid w:val="002F5F31"/>
    <w:rsid w:val="002F5F46"/>
    <w:rsid w:val="002F6053"/>
    <w:rsid w:val="002F60EA"/>
    <w:rsid w:val="002F767D"/>
    <w:rsid w:val="00302216"/>
    <w:rsid w:val="003025FD"/>
    <w:rsid w:val="00303C46"/>
    <w:rsid w:val="00303E53"/>
    <w:rsid w:val="00304AD0"/>
    <w:rsid w:val="00304CA2"/>
    <w:rsid w:val="00305CC1"/>
    <w:rsid w:val="00306C01"/>
    <w:rsid w:val="00306E5F"/>
    <w:rsid w:val="003070E3"/>
    <w:rsid w:val="00307E14"/>
    <w:rsid w:val="00314054"/>
    <w:rsid w:val="003151C2"/>
    <w:rsid w:val="00315BD8"/>
    <w:rsid w:val="003160B0"/>
    <w:rsid w:val="00316F27"/>
    <w:rsid w:val="003214F1"/>
    <w:rsid w:val="003220D2"/>
    <w:rsid w:val="00322E4B"/>
    <w:rsid w:val="00326CCE"/>
    <w:rsid w:val="00327870"/>
    <w:rsid w:val="00331B98"/>
    <w:rsid w:val="0033213B"/>
    <w:rsid w:val="0033259D"/>
    <w:rsid w:val="003327CC"/>
    <w:rsid w:val="003328E4"/>
    <w:rsid w:val="003333D2"/>
    <w:rsid w:val="00333EFF"/>
    <w:rsid w:val="00334037"/>
    <w:rsid w:val="003342BF"/>
    <w:rsid w:val="0033606C"/>
    <w:rsid w:val="00336527"/>
    <w:rsid w:val="00337C7A"/>
    <w:rsid w:val="003406C6"/>
    <w:rsid w:val="003418CC"/>
    <w:rsid w:val="00341AAB"/>
    <w:rsid w:val="00341C01"/>
    <w:rsid w:val="00341F49"/>
    <w:rsid w:val="003424BC"/>
    <w:rsid w:val="00345306"/>
    <w:rsid w:val="003459BD"/>
    <w:rsid w:val="00350C8D"/>
    <w:rsid w:val="00350D38"/>
    <w:rsid w:val="00351B36"/>
    <w:rsid w:val="00352F6F"/>
    <w:rsid w:val="00354C21"/>
    <w:rsid w:val="00357B4E"/>
    <w:rsid w:val="00360227"/>
    <w:rsid w:val="00365119"/>
    <w:rsid w:val="0037119E"/>
    <w:rsid w:val="003716FD"/>
    <w:rsid w:val="00371E02"/>
    <w:rsid w:val="0037204B"/>
    <w:rsid w:val="00372A70"/>
    <w:rsid w:val="00373D6A"/>
    <w:rsid w:val="003744CF"/>
    <w:rsid w:val="00374717"/>
    <w:rsid w:val="0037476C"/>
    <w:rsid w:val="0037676C"/>
    <w:rsid w:val="00376909"/>
    <w:rsid w:val="00381043"/>
    <w:rsid w:val="003829E5"/>
    <w:rsid w:val="003851F2"/>
    <w:rsid w:val="00386109"/>
    <w:rsid w:val="00386944"/>
    <w:rsid w:val="00392D48"/>
    <w:rsid w:val="00393680"/>
    <w:rsid w:val="0039473F"/>
    <w:rsid w:val="003956CC"/>
    <w:rsid w:val="00395C9A"/>
    <w:rsid w:val="0039771C"/>
    <w:rsid w:val="003A07EC"/>
    <w:rsid w:val="003A0853"/>
    <w:rsid w:val="003A3B86"/>
    <w:rsid w:val="003A6B67"/>
    <w:rsid w:val="003B0AF0"/>
    <w:rsid w:val="003B13B6"/>
    <w:rsid w:val="003B15E6"/>
    <w:rsid w:val="003B162C"/>
    <w:rsid w:val="003B2D9E"/>
    <w:rsid w:val="003B408A"/>
    <w:rsid w:val="003B4DF7"/>
    <w:rsid w:val="003B5733"/>
    <w:rsid w:val="003B577A"/>
    <w:rsid w:val="003B6A04"/>
    <w:rsid w:val="003B7249"/>
    <w:rsid w:val="003B7DE5"/>
    <w:rsid w:val="003C06B5"/>
    <w:rsid w:val="003C08A2"/>
    <w:rsid w:val="003C2045"/>
    <w:rsid w:val="003C2FB1"/>
    <w:rsid w:val="003C3FEE"/>
    <w:rsid w:val="003C43A1"/>
    <w:rsid w:val="003C4FC0"/>
    <w:rsid w:val="003C55F4"/>
    <w:rsid w:val="003C64A8"/>
    <w:rsid w:val="003C67D4"/>
    <w:rsid w:val="003C7897"/>
    <w:rsid w:val="003C7A3F"/>
    <w:rsid w:val="003D0BEE"/>
    <w:rsid w:val="003D2100"/>
    <w:rsid w:val="003D2766"/>
    <w:rsid w:val="003D2A74"/>
    <w:rsid w:val="003D3E8F"/>
    <w:rsid w:val="003D6475"/>
    <w:rsid w:val="003E375C"/>
    <w:rsid w:val="003E4086"/>
    <w:rsid w:val="003E639E"/>
    <w:rsid w:val="003E71E5"/>
    <w:rsid w:val="003E7E1B"/>
    <w:rsid w:val="003F0445"/>
    <w:rsid w:val="003F0CF0"/>
    <w:rsid w:val="003F14B1"/>
    <w:rsid w:val="003F2B20"/>
    <w:rsid w:val="003F3289"/>
    <w:rsid w:val="003F399C"/>
    <w:rsid w:val="003F5665"/>
    <w:rsid w:val="003F5CB9"/>
    <w:rsid w:val="004013C7"/>
    <w:rsid w:val="00401546"/>
    <w:rsid w:val="00401FCF"/>
    <w:rsid w:val="0040248F"/>
    <w:rsid w:val="00403045"/>
    <w:rsid w:val="00403601"/>
    <w:rsid w:val="00403B03"/>
    <w:rsid w:val="004041D9"/>
    <w:rsid w:val="00404B30"/>
    <w:rsid w:val="00406285"/>
    <w:rsid w:val="004070C4"/>
    <w:rsid w:val="00407158"/>
    <w:rsid w:val="00410663"/>
    <w:rsid w:val="0041388A"/>
    <w:rsid w:val="004141B8"/>
    <w:rsid w:val="004146C6"/>
    <w:rsid w:val="004148F9"/>
    <w:rsid w:val="00414D4A"/>
    <w:rsid w:val="00416BB8"/>
    <w:rsid w:val="00420685"/>
    <w:rsid w:val="0042084E"/>
    <w:rsid w:val="00421EEF"/>
    <w:rsid w:val="00422910"/>
    <w:rsid w:val="00424308"/>
    <w:rsid w:val="00424D65"/>
    <w:rsid w:val="00424E20"/>
    <w:rsid w:val="004270BB"/>
    <w:rsid w:val="0042758E"/>
    <w:rsid w:val="00431632"/>
    <w:rsid w:val="0043250C"/>
    <w:rsid w:val="00436004"/>
    <w:rsid w:val="004417FE"/>
    <w:rsid w:val="00441B34"/>
    <w:rsid w:val="00442C6C"/>
    <w:rsid w:val="00443CBE"/>
    <w:rsid w:val="00443E8A"/>
    <w:rsid w:val="0044403D"/>
    <w:rsid w:val="004441BC"/>
    <w:rsid w:val="0044506E"/>
    <w:rsid w:val="00445417"/>
    <w:rsid w:val="00445F90"/>
    <w:rsid w:val="004464C0"/>
    <w:rsid w:val="004468B4"/>
    <w:rsid w:val="0045230A"/>
    <w:rsid w:val="00452884"/>
    <w:rsid w:val="00454AD0"/>
    <w:rsid w:val="00457337"/>
    <w:rsid w:val="00460DB4"/>
    <w:rsid w:val="00461B5A"/>
    <w:rsid w:val="00462E3D"/>
    <w:rsid w:val="00465622"/>
    <w:rsid w:val="00466E79"/>
    <w:rsid w:val="0046749E"/>
    <w:rsid w:val="0047038F"/>
    <w:rsid w:val="00470D7D"/>
    <w:rsid w:val="0047184C"/>
    <w:rsid w:val="0047372D"/>
    <w:rsid w:val="00473A3D"/>
    <w:rsid w:val="00473BA3"/>
    <w:rsid w:val="004743DD"/>
    <w:rsid w:val="00474CEA"/>
    <w:rsid w:val="00476949"/>
    <w:rsid w:val="00476FA2"/>
    <w:rsid w:val="004822B1"/>
    <w:rsid w:val="00483968"/>
    <w:rsid w:val="00484F86"/>
    <w:rsid w:val="00490746"/>
    <w:rsid w:val="00490852"/>
    <w:rsid w:val="00490CB5"/>
    <w:rsid w:val="00491C9C"/>
    <w:rsid w:val="00492F30"/>
    <w:rsid w:val="00493D46"/>
    <w:rsid w:val="004946F4"/>
    <w:rsid w:val="0049487E"/>
    <w:rsid w:val="0049548D"/>
    <w:rsid w:val="004A160D"/>
    <w:rsid w:val="004A3345"/>
    <w:rsid w:val="004A33F8"/>
    <w:rsid w:val="004A3E81"/>
    <w:rsid w:val="004A4195"/>
    <w:rsid w:val="004A5C62"/>
    <w:rsid w:val="004A5CE5"/>
    <w:rsid w:val="004A6184"/>
    <w:rsid w:val="004A650A"/>
    <w:rsid w:val="004A707D"/>
    <w:rsid w:val="004A762E"/>
    <w:rsid w:val="004B308F"/>
    <w:rsid w:val="004C23BD"/>
    <w:rsid w:val="004C40FA"/>
    <w:rsid w:val="004C5541"/>
    <w:rsid w:val="004C635D"/>
    <w:rsid w:val="004C6BA5"/>
    <w:rsid w:val="004C6EEE"/>
    <w:rsid w:val="004C702B"/>
    <w:rsid w:val="004C78A5"/>
    <w:rsid w:val="004C7F85"/>
    <w:rsid w:val="004D0033"/>
    <w:rsid w:val="004D016B"/>
    <w:rsid w:val="004D1B22"/>
    <w:rsid w:val="004D23CC"/>
    <w:rsid w:val="004D2866"/>
    <w:rsid w:val="004D3204"/>
    <w:rsid w:val="004D36F2"/>
    <w:rsid w:val="004D3A99"/>
    <w:rsid w:val="004D4088"/>
    <w:rsid w:val="004D4C7B"/>
    <w:rsid w:val="004D5320"/>
    <w:rsid w:val="004D586B"/>
    <w:rsid w:val="004D59B3"/>
    <w:rsid w:val="004D73F3"/>
    <w:rsid w:val="004E06FB"/>
    <w:rsid w:val="004E1106"/>
    <w:rsid w:val="004E12AE"/>
    <w:rsid w:val="004E138F"/>
    <w:rsid w:val="004E29CD"/>
    <w:rsid w:val="004E4649"/>
    <w:rsid w:val="004E5942"/>
    <w:rsid w:val="004E5C2B"/>
    <w:rsid w:val="004E628B"/>
    <w:rsid w:val="004E7DBB"/>
    <w:rsid w:val="004F00DD"/>
    <w:rsid w:val="004F0EA6"/>
    <w:rsid w:val="004F2133"/>
    <w:rsid w:val="004F2DDC"/>
    <w:rsid w:val="004F5398"/>
    <w:rsid w:val="004F55F1"/>
    <w:rsid w:val="004F56DB"/>
    <w:rsid w:val="004F5852"/>
    <w:rsid w:val="004F6936"/>
    <w:rsid w:val="004F7104"/>
    <w:rsid w:val="004F783C"/>
    <w:rsid w:val="00500ABA"/>
    <w:rsid w:val="00501A26"/>
    <w:rsid w:val="00501DCD"/>
    <w:rsid w:val="0050299B"/>
    <w:rsid w:val="00503DC6"/>
    <w:rsid w:val="0050412D"/>
    <w:rsid w:val="00504304"/>
    <w:rsid w:val="00506C12"/>
    <w:rsid w:val="00506F5D"/>
    <w:rsid w:val="005073DA"/>
    <w:rsid w:val="0050768B"/>
    <w:rsid w:val="00510AC2"/>
    <w:rsid w:val="00510C37"/>
    <w:rsid w:val="00510EDF"/>
    <w:rsid w:val="00511C36"/>
    <w:rsid w:val="005126D0"/>
    <w:rsid w:val="00512770"/>
    <w:rsid w:val="00512EE2"/>
    <w:rsid w:val="0051568D"/>
    <w:rsid w:val="005159A8"/>
    <w:rsid w:val="00520C06"/>
    <w:rsid w:val="005218DE"/>
    <w:rsid w:val="00523ED2"/>
    <w:rsid w:val="00526AC7"/>
    <w:rsid w:val="00526C15"/>
    <w:rsid w:val="00527DE1"/>
    <w:rsid w:val="0053486E"/>
    <w:rsid w:val="00534E12"/>
    <w:rsid w:val="00536499"/>
    <w:rsid w:val="00536EF9"/>
    <w:rsid w:val="00541BFB"/>
    <w:rsid w:val="00541F63"/>
    <w:rsid w:val="00542B12"/>
    <w:rsid w:val="00543903"/>
    <w:rsid w:val="00543F11"/>
    <w:rsid w:val="00544D12"/>
    <w:rsid w:val="00546305"/>
    <w:rsid w:val="00547A95"/>
    <w:rsid w:val="0055119B"/>
    <w:rsid w:val="00551BB0"/>
    <w:rsid w:val="005548B5"/>
    <w:rsid w:val="00557C5A"/>
    <w:rsid w:val="0056081B"/>
    <w:rsid w:val="0056148D"/>
    <w:rsid w:val="00561ED6"/>
    <w:rsid w:val="00562723"/>
    <w:rsid w:val="00562A1B"/>
    <w:rsid w:val="00564C23"/>
    <w:rsid w:val="00565293"/>
    <w:rsid w:val="005655D3"/>
    <w:rsid w:val="005662C7"/>
    <w:rsid w:val="00566BB3"/>
    <w:rsid w:val="00571D35"/>
    <w:rsid w:val="00572031"/>
    <w:rsid w:val="00572282"/>
    <w:rsid w:val="00573CE3"/>
    <w:rsid w:val="0057677C"/>
    <w:rsid w:val="005768EE"/>
    <w:rsid w:val="00576E84"/>
    <w:rsid w:val="00577A08"/>
    <w:rsid w:val="00580394"/>
    <w:rsid w:val="005809CD"/>
    <w:rsid w:val="00582B8C"/>
    <w:rsid w:val="005847AE"/>
    <w:rsid w:val="0058757E"/>
    <w:rsid w:val="00593208"/>
    <w:rsid w:val="005948E0"/>
    <w:rsid w:val="00596A4B"/>
    <w:rsid w:val="00597507"/>
    <w:rsid w:val="005A16CE"/>
    <w:rsid w:val="005A1F23"/>
    <w:rsid w:val="005A41FB"/>
    <w:rsid w:val="005A479D"/>
    <w:rsid w:val="005A7362"/>
    <w:rsid w:val="005B0699"/>
    <w:rsid w:val="005B1C6D"/>
    <w:rsid w:val="005B21B6"/>
    <w:rsid w:val="005B39F3"/>
    <w:rsid w:val="005B3A08"/>
    <w:rsid w:val="005B4E2D"/>
    <w:rsid w:val="005B6302"/>
    <w:rsid w:val="005B7A63"/>
    <w:rsid w:val="005C0955"/>
    <w:rsid w:val="005C1BFA"/>
    <w:rsid w:val="005C49DA"/>
    <w:rsid w:val="005C50F3"/>
    <w:rsid w:val="005C53B2"/>
    <w:rsid w:val="005C54B5"/>
    <w:rsid w:val="005C5D80"/>
    <w:rsid w:val="005C5D91"/>
    <w:rsid w:val="005C6843"/>
    <w:rsid w:val="005C6E06"/>
    <w:rsid w:val="005D07B8"/>
    <w:rsid w:val="005D0F0C"/>
    <w:rsid w:val="005D2922"/>
    <w:rsid w:val="005D508C"/>
    <w:rsid w:val="005D56A3"/>
    <w:rsid w:val="005D6597"/>
    <w:rsid w:val="005D7EE9"/>
    <w:rsid w:val="005E14E7"/>
    <w:rsid w:val="005E269F"/>
    <w:rsid w:val="005E26A3"/>
    <w:rsid w:val="005E2CF4"/>
    <w:rsid w:val="005E2ECB"/>
    <w:rsid w:val="005E447E"/>
    <w:rsid w:val="005E4AA5"/>
    <w:rsid w:val="005E4FD1"/>
    <w:rsid w:val="005E6721"/>
    <w:rsid w:val="005E687F"/>
    <w:rsid w:val="005F0775"/>
    <w:rsid w:val="005F0CF5"/>
    <w:rsid w:val="005F1E19"/>
    <w:rsid w:val="005F21EB"/>
    <w:rsid w:val="005F395A"/>
    <w:rsid w:val="005F4F6A"/>
    <w:rsid w:val="005F5D56"/>
    <w:rsid w:val="00604682"/>
    <w:rsid w:val="00605908"/>
    <w:rsid w:val="0060683A"/>
    <w:rsid w:val="00610812"/>
    <w:rsid w:val="00610D7C"/>
    <w:rsid w:val="00613414"/>
    <w:rsid w:val="00616C79"/>
    <w:rsid w:val="00616D4C"/>
    <w:rsid w:val="0061761C"/>
    <w:rsid w:val="00620154"/>
    <w:rsid w:val="00621796"/>
    <w:rsid w:val="0062408D"/>
    <w:rsid w:val="006240CC"/>
    <w:rsid w:val="00624940"/>
    <w:rsid w:val="006254F8"/>
    <w:rsid w:val="00626C4E"/>
    <w:rsid w:val="00627DA7"/>
    <w:rsid w:val="00630DA4"/>
    <w:rsid w:val="00631907"/>
    <w:rsid w:val="00632597"/>
    <w:rsid w:val="0063271E"/>
    <w:rsid w:val="00633435"/>
    <w:rsid w:val="006337A7"/>
    <w:rsid w:val="006358B4"/>
    <w:rsid w:val="00635CAB"/>
    <w:rsid w:val="00635E9C"/>
    <w:rsid w:val="00637013"/>
    <w:rsid w:val="00641727"/>
    <w:rsid w:val="006419AA"/>
    <w:rsid w:val="00642B03"/>
    <w:rsid w:val="00643971"/>
    <w:rsid w:val="00644B1F"/>
    <w:rsid w:val="00644B7E"/>
    <w:rsid w:val="006454E6"/>
    <w:rsid w:val="00646235"/>
    <w:rsid w:val="00646A68"/>
    <w:rsid w:val="00646E11"/>
    <w:rsid w:val="0065005D"/>
    <w:rsid w:val="006505BD"/>
    <w:rsid w:val="006508EA"/>
    <w:rsid w:val="006508F2"/>
    <w:rsid w:val="0065092E"/>
    <w:rsid w:val="00651EA6"/>
    <w:rsid w:val="0065314A"/>
    <w:rsid w:val="006557A7"/>
    <w:rsid w:val="00655BD6"/>
    <w:rsid w:val="00655F9E"/>
    <w:rsid w:val="00656290"/>
    <w:rsid w:val="006608D8"/>
    <w:rsid w:val="006614E4"/>
    <w:rsid w:val="006621D7"/>
    <w:rsid w:val="0066302A"/>
    <w:rsid w:val="0066408A"/>
    <w:rsid w:val="0066643D"/>
    <w:rsid w:val="00666B0E"/>
    <w:rsid w:val="00667770"/>
    <w:rsid w:val="00670597"/>
    <w:rsid w:val="006706D0"/>
    <w:rsid w:val="00673056"/>
    <w:rsid w:val="00674E6D"/>
    <w:rsid w:val="00677574"/>
    <w:rsid w:val="006801F0"/>
    <w:rsid w:val="0068454C"/>
    <w:rsid w:val="0068534D"/>
    <w:rsid w:val="006859B7"/>
    <w:rsid w:val="00686264"/>
    <w:rsid w:val="006868BF"/>
    <w:rsid w:val="00686CCA"/>
    <w:rsid w:val="00686D95"/>
    <w:rsid w:val="006873CC"/>
    <w:rsid w:val="00690ED2"/>
    <w:rsid w:val="00691B62"/>
    <w:rsid w:val="006933B5"/>
    <w:rsid w:val="00693D14"/>
    <w:rsid w:val="00695655"/>
    <w:rsid w:val="00696F27"/>
    <w:rsid w:val="006A0452"/>
    <w:rsid w:val="006A18C2"/>
    <w:rsid w:val="006A1A47"/>
    <w:rsid w:val="006A3383"/>
    <w:rsid w:val="006A3D54"/>
    <w:rsid w:val="006A4C64"/>
    <w:rsid w:val="006B010E"/>
    <w:rsid w:val="006B032F"/>
    <w:rsid w:val="006B077C"/>
    <w:rsid w:val="006B0DF6"/>
    <w:rsid w:val="006B2366"/>
    <w:rsid w:val="006B6803"/>
    <w:rsid w:val="006C2103"/>
    <w:rsid w:val="006C4711"/>
    <w:rsid w:val="006C7011"/>
    <w:rsid w:val="006C74D8"/>
    <w:rsid w:val="006D06FD"/>
    <w:rsid w:val="006D0F16"/>
    <w:rsid w:val="006D1E3D"/>
    <w:rsid w:val="006D1FA3"/>
    <w:rsid w:val="006D22F8"/>
    <w:rsid w:val="006D2A3F"/>
    <w:rsid w:val="006D2FBC"/>
    <w:rsid w:val="006D3B54"/>
    <w:rsid w:val="006D54CB"/>
    <w:rsid w:val="006D7093"/>
    <w:rsid w:val="006D7642"/>
    <w:rsid w:val="006E0085"/>
    <w:rsid w:val="006E0541"/>
    <w:rsid w:val="006E138B"/>
    <w:rsid w:val="006E2838"/>
    <w:rsid w:val="006E65C8"/>
    <w:rsid w:val="006F0330"/>
    <w:rsid w:val="006F1FDC"/>
    <w:rsid w:val="006F39FB"/>
    <w:rsid w:val="006F5465"/>
    <w:rsid w:val="006F6B8C"/>
    <w:rsid w:val="00700435"/>
    <w:rsid w:val="007013EF"/>
    <w:rsid w:val="007054A4"/>
    <w:rsid w:val="007055BD"/>
    <w:rsid w:val="00706DA9"/>
    <w:rsid w:val="00710479"/>
    <w:rsid w:val="00711D28"/>
    <w:rsid w:val="007128FA"/>
    <w:rsid w:val="00712D72"/>
    <w:rsid w:val="007173CA"/>
    <w:rsid w:val="00720428"/>
    <w:rsid w:val="007207FC"/>
    <w:rsid w:val="00720B46"/>
    <w:rsid w:val="007216AA"/>
    <w:rsid w:val="00721AB5"/>
    <w:rsid w:val="00721CFB"/>
    <w:rsid w:val="00721DEF"/>
    <w:rsid w:val="00723007"/>
    <w:rsid w:val="00723A8A"/>
    <w:rsid w:val="00724174"/>
    <w:rsid w:val="00724A43"/>
    <w:rsid w:val="00724C3A"/>
    <w:rsid w:val="007271BE"/>
    <w:rsid w:val="007273AC"/>
    <w:rsid w:val="00730471"/>
    <w:rsid w:val="00730E92"/>
    <w:rsid w:val="00731AD4"/>
    <w:rsid w:val="00731CE1"/>
    <w:rsid w:val="00731EDC"/>
    <w:rsid w:val="007346E4"/>
    <w:rsid w:val="00740F22"/>
    <w:rsid w:val="00741835"/>
    <w:rsid w:val="00741CF0"/>
    <w:rsid w:val="00741F1A"/>
    <w:rsid w:val="00743301"/>
    <w:rsid w:val="00743BE9"/>
    <w:rsid w:val="007447DA"/>
    <w:rsid w:val="007450F8"/>
    <w:rsid w:val="0074568B"/>
    <w:rsid w:val="007460A3"/>
    <w:rsid w:val="0074696E"/>
    <w:rsid w:val="00750135"/>
    <w:rsid w:val="00750EC2"/>
    <w:rsid w:val="0075299C"/>
    <w:rsid w:val="00752B28"/>
    <w:rsid w:val="00752BD9"/>
    <w:rsid w:val="00754140"/>
    <w:rsid w:val="007541A9"/>
    <w:rsid w:val="00754E36"/>
    <w:rsid w:val="00757700"/>
    <w:rsid w:val="0076166B"/>
    <w:rsid w:val="00761F24"/>
    <w:rsid w:val="00763139"/>
    <w:rsid w:val="007660BD"/>
    <w:rsid w:val="00766680"/>
    <w:rsid w:val="00770F37"/>
    <w:rsid w:val="007711A0"/>
    <w:rsid w:val="00772D5E"/>
    <w:rsid w:val="00773F6F"/>
    <w:rsid w:val="0077463E"/>
    <w:rsid w:val="00776505"/>
    <w:rsid w:val="00776928"/>
    <w:rsid w:val="00776E0F"/>
    <w:rsid w:val="007774B1"/>
    <w:rsid w:val="00777BE1"/>
    <w:rsid w:val="0078166D"/>
    <w:rsid w:val="007828D8"/>
    <w:rsid w:val="00782C98"/>
    <w:rsid w:val="007833D8"/>
    <w:rsid w:val="00785677"/>
    <w:rsid w:val="00786028"/>
    <w:rsid w:val="00786DC0"/>
    <w:rsid w:val="00786F16"/>
    <w:rsid w:val="007874B1"/>
    <w:rsid w:val="00787C8E"/>
    <w:rsid w:val="00787DE6"/>
    <w:rsid w:val="00791BD7"/>
    <w:rsid w:val="007933F7"/>
    <w:rsid w:val="00796E20"/>
    <w:rsid w:val="007970A1"/>
    <w:rsid w:val="00797C32"/>
    <w:rsid w:val="007A11E8"/>
    <w:rsid w:val="007A386D"/>
    <w:rsid w:val="007A571A"/>
    <w:rsid w:val="007A6E59"/>
    <w:rsid w:val="007B0914"/>
    <w:rsid w:val="007B1374"/>
    <w:rsid w:val="007B32E5"/>
    <w:rsid w:val="007B3D5A"/>
    <w:rsid w:val="007B3DB9"/>
    <w:rsid w:val="007B589F"/>
    <w:rsid w:val="007B6186"/>
    <w:rsid w:val="007B73BC"/>
    <w:rsid w:val="007B78A3"/>
    <w:rsid w:val="007B7E03"/>
    <w:rsid w:val="007C1838"/>
    <w:rsid w:val="007C20B9"/>
    <w:rsid w:val="007C25C4"/>
    <w:rsid w:val="007C6167"/>
    <w:rsid w:val="007C6E08"/>
    <w:rsid w:val="007C7019"/>
    <w:rsid w:val="007C7301"/>
    <w:rsid w:val="007C7859"/>
    <w:rsid w:val="007C7F28"/>
    <w:rsid w:val="007D1466"/>
    <w:rsid w:val="007D2BDE"/>
    <w:rsid w:val="007D2FB6"/>
    <w:rsid w:val="007D3BA2"/>
    <w:rsid w:val="007D3D28"/>
    <w:rsid w:val="007D49EB"/>
    <w:rsid w:val="007D5E1C"/>
    <w:rsid w:val="007D7550"/>
    <w:rsid w:val="007D77AE"/>
    <w:rsid w:val="007E0DE2"/>
    <w:rsid w:val="007E1227"/>
    <w:rsid w:val="007E3B98"/>
    <w:rsid w:val="007E3C7F"/>
    <w:rsid w:val="007E3F19"/>
    <w:rsid w:val="007E417A"/>
    <w:rsid w:val="007E5E6E"/>
    <w:rsid w:val="007E69A4"/>
    <w:rsid w:val="007E75C4"/>
    <w:rsid w:val="007F1B1A"/>
    <w:rsid w:val="007F1F92"/>
    <w:rsid w:val="007F31B6"/>
    <w:rsid w:val="007F406C"/>
    <w:rsid w:val="007F49BD"/>
    <w:rsid w:val="007F546C"/>
    <w:rsid w:val="007F625F"/>
    <w:rsid w:val="007F665E"/>
    <w:rsid w:val="007F6A4E"/>
    <w:rsid w:val="00800376"/>
    <w:rsid w:val="00800412"/>
    <w:rsid w:val="00800B3E"/>
    <w:rsid w:val="00802E5A"/>
    <w:rsid w:val="008037BC"/>
    <w:rsid w:val="00803E6F"/>
    <w:rsid w:val="0080467B"/>
    <w:rsid w:val="008056E0"/>
    <w:rsid w:val="0080587B"/>
    <w:rsid w:val="00805AB1"/>
    <w:rsid w:val="00806468"/>
    <w:rsid w:val="0081004A"/>
    <w:rsid w:val="008119CA"/>
    <w:rsid w:val="008130C4"/>
    <w:rsid w:val="008155F0"/>
    <w:rsid w:val="00816735"/>
    <w:rsid w:val="00817658"/>
    <w:rsid w:val="00817931"/>
    <w:rsid w:val="00817B13"/>
    <w:rsid w:val="00817CEE"/>
    <w:rsid w:val="00817F73"/>
    <w:rsid w:val="00820141"/>
    <w:rsid w:val="00820E0C"/>
    <w:rsid w:val="00821AF9"/>
    <w:rsid w:val="00823275"/>
    <w:rsid w:val="0082366F"/>
    <w:rsid w:val="00825CF6"/>
    <w:rsid w:val="00827246"/>
    <w:rsid w:val="008272B7"/>
    <w:rsid w:val="00830817"/>
    <w:rsid w:val="00831687"/>
    <w:rsid w:val="008321F6"/>
    <w:rsid w:val="00832DF0"/>
    <w:rsid w:val="0083310A"/>
    <w:rsid w:val="008338A2"/>
    <w:rsid w:val="0083455A"/>
    <w:rsid w:val="00834B50"/>
    <w:rsid w:val="00835FAF"/>
    <w:rsid w:val="00836836"/>
    <w:rsid w:val="00837408"/>
    <w:rsid w:val="00837F7A"/>
    <w:rsid w:val="00841AA9"/>
    <w:rsid w:val="00844A1B"/>
    <w:rsid w:val="008464D1"/>
    <w:rsid w:val="00847112"/>
    <w:rsid w:val="008474FE"/>
    <w:rsid w:val="0084EBF3"/>
    <w:rsid w:val="00853EE4"/>
    <w:rsid w:val="008540A4"/>
    <w:rsid w:val="0085509B"/>
    <w:rsid w:val="00855535"/>
    <w:rsid w:val="00857C5A"/>
    <w:rsid w:val="008606A6"/>
    <w:rsid w:val="008618ED"/>
    <w:rsid w:val="0086255E"/>
    <w:rsid w:val="008633F0"/>
    <w:rsid w:val="00864794"/>
    <w:rsid w:val="00864DE5"/>
    <w:rsid w:val="00867D9D"/>
    <w:rsid w:val="00870273"/>
    <w:rsid w:val="00871336"/>
    <w:rsid w:val="00872E0A"/>
    <w:rsid w:val="00873594"/>
    <w:rsid w:val="00873F67"/>
    <w:rsid w:val="00874821"/>
    <w:rsid w:val="00875285"/>
    <w:rsid w:val="0087775A"/>
    <w:rsid w:val="008804ED"/>
    <w:rsid w:val="00884B62"/>
    <w:rsid w:val="0088529C"/>
    <w:rsid w:val="00885C11"/>
    <w:rsid w:val="00887903"/>
    <w:rsid w:val="00890443"/>
    <w:rsid w:val="00891071"/>
    <w:rsid w:val="0089270A"/>
    <w:rsid w:val="00893AF6"/>
    <w:rsid w:val="00894BC4"/>
    <w:rsid w:val="00895ADC"/>
    <w:rsid w:val="008A0DBD"/>
    <w:rsid w:val="008A28A8"/>
    <w:rsid w:val="008A293F"/>
    <w:rsid w:val="008A543F"/>
    <w:rsid w:val="008A5B32"/>
    <w:rsid w:val="008A6B27"/>
    <w:rsid w:val="008B1013"/>
    <w:rsid w:val="008B1221"/>
    <w:rsid w:val="008B2EE4"/>
    <w:rsid w:val="008B31F2"/>
    <w:rsid w:val="008B4D3D"/>
    <w:rsid w:val="008B57C7"/>
    <w:rsid w:val="008B5855"/>
    <w:rsid w:val="008B6FB8"/>
    <w:rsid w:val="008C1D4F"/>
    <w:rsid w:val="008C2F92"/>
    <w:rsid w:val="008C3697"/>
    <w:rsid w:val="008C3CD5"/>
    <w:rsid w:val="008C5557"/>
    <w:rsid w:val="008C589D"/>
    <w:rsid w:val="008C5E9A"/>
    <w:rsid w:val="008C6C6D"/>
    <w:rsid w:val="008C6D51"/>
    <w:rsid w:val="008D0C58"/>
    <w:rsid w:val="008D10E2"/>
    <w:rsid w:val="008D274C"/>
    <w:rsid w:val="008D2846"/>
    <w:rsid w:val="008D3177"/>
    <w:rsid w:val="008D4236"/>
    <w:rsid w:val="008D462F"/>
    <w:rsid w:val="008D5BE7"/>
    <w:rsid w:val="008D6770"/>
    <w:rsid w:val="008D6DCF"/>
    <w:rsid w:val="008E4376"/>
    <w:rsid w:val="008E54B3"/>
    <w:rsid w:val="008E595B"/>
    <w:rsid w:val="008E6971"/>
    <w:rsid w:val="008E7A0A"/>
    <w:rsid w:val="008E7B49"/>
    <w:rsid w:val="008F02E4"/>
    <w:rsid w:val="008F0796"/>
    <w:rsid w:val="008F113C"/>
    <w:rsid w:val="008F3E37"/>
    <w:rsid w:val="008F3FE0"/>
    <w:rsid w:val="008F5458"/>
    <w:rsid w:val="008F59F6"/>
    <w:rsid w:val="008F5BEC"/>
    <w:rsid w:val="008F6837"/>
    <w:rsid w:val="00900719"/>
    <w:rsid w:val="00900EDD"/>
    <w:rsid w:val="009017AC"/>
    <w:rsid w:val="00902A9A"/>
    <w:rsid w:val="00902E66"/>
    <w:rsid w:val="0090330E"/>
    <w:rsid w:val="00904A1C"/>
    <w:rsid w:val="00904DC4"/>
    <w:rsid w:val="00905030"/>
    <w:rsid w:val="00906490"/>
    <w:rsid w:val="00910D63"/>
    <w:rsid w:val="009111B2"/>
    <w:rsid w:val="0091196E"/>
    <w:rsid w:val="00914F84"/>
    <w:rsid w:val="009151F5"/>
    <w:rsid w:val="0091639E"/>
    <w:rsid w:val="0091785C"/>
    <w:rsid w:val="0092193B"/>
    <w:rsid w:val="00921B33"/>
    <w:rsid w:val="00923C1D"/>
    <w:rsid w:val="00924AE1"/>
    <w:rsid w:val="009263A9"/>
    <w:rsid w:val="009269B1"/>
    <w:rsid w:val="0092724D"/>
    <w:rsid w:val="009272B3"/>
    <w:rsid w:val="00927A8D"/>
    <w:rsid w:val="00930347"/>
    <w:rsid w:val="009308CE"/>
    <w:rsid w:val="009315BE"/>
    <w:rsid w:val="0093338F"/>
    <w:rsid w:val="00935AFA"/>
    <w:rsid w:val="0093747F"/>
    <w:rsid w:val="00937BD9"/>
    <w:rsid w:val="009401DA"/>
    <w:rsid w:val="00940DDD"/>
    <w:rsid w:val="00950E2C"/>
    <w:rsid w:val="00951467"/>
    <w:rsid w:val="00951D50"/>
    <w:rsid w:val="00951F9E"/>
    <w:rsid w:val="009525EB"/>
    <w:rsid w:val="0095470B"/>
    <w:rsid w:val="00954874"/>
    <w:rsid w:val="0095615A"/>
    <w:rsid w:val="00957E5E"/>
    <w:rsid w:val="00961400"/>
    <w:rsid w:val="00961B84"/>
    <w:rsid w:val="00962C61"/>
    <w:rsid w:val="00963646"/>
    <w:rsid w:val="00965F61"/>
    <w:rsid w:val="0096632D"/>
    <w:rsid w:val="009663F7"/>
    <w:rsid w:val="009718C7"/>
    <w:rsid w:val="00971BAF"/>
    <w:rsid w:val="00971E55"/>
    <w:rsid w:val="00972E79"/>
    <w:rsid w:val="009748CA"/>
    <w:rsid w:val="0097559F"/>
    <w:rsid w:val="009768EC"/>
    <w:rsid w:val="0097761E"/>
    <w:rsid w:val="00980190"/>
    <w:rsid w:val="00982454"/>
    <w:rsid w:val="00982CF0"/>
    <w:rsid w:val="00983CA9"/>
    <w:rsid w:val="0098482B"/>
    <w:rsid w:val="009853E1"/>
    <w:rsid w:val="00985A13"/>
    <w:rsid w:val="00986E6B"/>
    <w:rsid w:val="009872ED"/>
    <w:rsid w:val="00990032"/>
    <w:rsid w:val="009904AA"/>
    <w:rsid w:val="00990B19"/>
    <w:rsid w:val="0099153B"/>
    <w:rsid w:val="00991769"/>
    <w:rsid w:val="0099232C"/>
    <w:rsid w:val="00993F20"/>
    <w:rsid w:val="00994386"/>
    <w:rsid w:val="0099457C"/>
    <w:rsid w:val="00994A09"/>
    <w:rsid w:val="0099623E"/>
    <w:rsid w:val="009A13D8"/>
    <w:rsid w:val="009A244B"/>
    <w:rsid w:val="009A279E"/>
    <w:rsid w:val="009A3015"/>
    <w:rsid w:val="009A3490"/>
    <w:rsid w:val="009A3B53"/>
    <w:rsid w:val="009B0129"/>
    <w:rsid w:val="009B0A6F"/>
    <w:rsid w:val="009B0A94"/>
    <w:rsid w:val="009B1689"/>
    <w:rsid w:val="009B1A77"/>
    <w:rsid w:val="009B2AE8"/>
    <w:rsid w:val="009B3596"/>
    <w:rsid w:val="009B44B0"/>
    <w:rsid w:val="009B46B2"/>
    <w:rsid w:val="009B52BD"/>
    <w:rsid w:val="009B59E9"/>
    <w:rsid w:val="009B6C9A"/>
    <w:rsid w:val="009B6FC4"/>
    <w:rsid w:val="009B70AA"/>
    <w:rsid w:val="009C4E3F"/>
    <w:rsid w:val="009C5E77"/>
    <w:rsid w:val="009C678D"/>
    <w:rsid w:val="009C6E72"/>
    <w:rsid w:val="009C7A7E"/>
    <w:rsid w:val="009C7CFB"/>
    <w:rsid w:val="009CDCAE"/>
    <w:rsid w:val="009D02E8"/>
    <w:rsid w:val="009D305A"/>
    <w:rsid w:val="009D51D0"/>
    <w:rsid w:val="009D5B5D"/>
    <w:rsid w:val="009D70A4"/>
    <w:rsid w:val="009D7764"/>
    <w:rsid w:val="009D7B14"/>
    <w:rsid w:val="009E03BE"/>
    <w:rsid w:val="009E08D1"/>
    <w:rsid w:val="009E1475"/>
    <w:rsid w:val="009E1B95"/>
    <w:rsid w:val="009E496F"/>
    <w:rsid w:val="009E4B0D"/>
    <w:rsid w:val="009E5250"/>
    <w:rsid w:val="009E7F92"/>
    <w:rsid w:val="009F02A3"/>
    <w:rsid w:val="009F2F27"/>
    <w:rsid w:val="009F34AA"/>
    <w:rsid w:val="009F6301"/>
    <w:rsid w:val="009F6BCB"/>
    <w:rsid w:val="009F731A"/>
    <w:rsid w:val="009F7B78"/>
    <w:rsid w:val="00A0057A"/>
    <w:rsid w:val="00A02FA1"/>
    <w:rsid w:val="00A04CCE"/>
    <w:rsid w:val="00A07421"/>
    <w:rsid w:val="00A0776B"/>
    <w:rsid w:val="00A07CD3"/>
    <w:rsid w:val="00A10FB9"/>
    <w:rsid w:val="00A113BB"/>
    <w:rsid w:val="00A11421"/>
    <w:rsid w:val="00A13527"/>
    <w:rsid w:val="00A1389F"/>
    <w:rsid w:val="00A14E1D"/>
    <w:rsid w:val="00A157B1"/>
    <w:rsid w:val="00A21201"/>
    <w:rsid w:val="00A2164D"/>
    <w:rsid w:val="00A21FC2"/>
    <w:rsid w:val="00A22229"/>
    <w:rsid w:val="00A24442"/>
    <w:rsid w:val="00A250AB"/>
    <w:rsid w:val="00A25D1D"/>
    <w:rsid w:val="00A261EF"/>
    <w:rsid w:val="00A300CB"/>
    <w:rsid w:val="00A3016F"/>
    <w:rsid w:val="00A31995"/>
    <w:rsid w:val="00A31B52"/>
    <w:rsid w:val="00A31E0D"/>
    <w:rsid w:val="00A32231"/>
    <w:rsid w:val="00A325A6"/>
    <w:rsid w:val="00A330BB"/>
    <w:rsid w:val="00A34961"/>
    <w:rsid w:val="00A400AD"/>
    <w:rsid w:val="00A4025B"/>
    <w:rsid w:val="00A40402"/>
    <w:rsid w:val="00A4165B"/>
    <w:rsid w:val="00A424E9"/>
    <w:rsid w:val="00A4384D"/>
    <w:rsid w:val="00A44814"/>
    <w:rsid w:val="00A44882"/>
    <w:rsid w:val="00A45125"/>
    <w:rsid w:val="00A47815"/>
    <w:rsid w:val="00A52F7D"/>
    <w:rsid w:val="00A54715"/>
    <w:rsid w:val="00A547D6"/>
    <w:rsid w:val="00A54BAC"/>
    <w:rsid w:val="00A55434"/>
    <w:rsid w:val="00A5674C"/>
    <w:rsid w:val="00A56D5C"/>
    <w:rsid w:val="00A6061C"/>
    <w:rsid w:val="00A60B07"/>
    <w:rsid w:val="00A62D44"/>
    <w:rsid w:val="00A66C8F"/>
    <w:rsid w:val="00A67151"/>
    <w:rsid w:val="00A67263"/>
    <w:rsid w:val="00A701AA"/>
    <w:rsid w:val="00A715FF"/>
    <w:rsid w:val="00A7161C"/>
    <w:rsid w:val="00A729B8"/>
    <w:rsid w:val="00A73433"/>
    <w:rsid w:val="00A76295"/>
    <w:rsid w:val="00A77AA3"/>
    <w:rsid w:val="00A81846"/>
    <w:rsid w:val="00A8236D"/>
    <w:rsid w:val="00A827C1"/>
    <w:rsid w:val="00A83259"/>
    <w:rsid w:val="00A83E7B"/>
    <w:rsid w:val="00A854EB"/>
    <w:rsid w:val="00A872E5"/>
    <w:rsid w:val="00A878F8"/>
    <w:rsid w:val="00A912A2"/>
    <w:rsid w:val="00A91406"/>
    <w:rsid w:val="00A91546"/>
    <w:rsid w:val="00A948F6"/>
    <w:rsid w:val="00A96E65"/>
    <w:rsid w:val="00A97A4C"/>
    <w:rsid w:val="00A97C72"/>
    <w:rsid w:val="00AA1BEE"/>
    <w:rsid w:val="00AA268E"/>
    <w:rsid w:val="00AA2874"/>
    <w:rsid w:val="00AA310B"/>
    <w:rsid w:val="00AA63D4"/>
    <w:rsid w:val="00AA682E"/>
    <w:rsid w:val="00AB06E8"/>
    <w:rsid w:val="00AB1936"/>
    <w:rsid w:val="00AB1983"/>
    <w:rsid w:val="00AB1CD3"/>
    <w:rsid w:val="00AB23FB"/>
    <w:rsid w:val="00AB3032"/>
    <w:rsid w:val="00AB352F"/>
    <w:rsid w:val="00AB3B69"/>
    <w:rsid w:val="00AB61FD"/>
    <w:rsid w:val="00AC07A4"/>
    <w:rsid w:val="00AC07B4"/>
    <w:rsid w:val="00AC1701"/>
    <w:rsid w:val="00AC274B"/>
    <w:rsid w:val="00AC313F"/>
    <w:rsid w:val="00AC362F"/>
    <w:rsid w:val="00AC37B4"/>
    <w:rsid w:val="00AC4764"/>
    <w:rsid w:val="00AC6D36"/>
    <w:rsid w:val="00AC760B"/>
    <w:rsid w:val="00AD0CBA"/>
    <w:rsid w:val="00AD177A"/>
    <w:rsid w:val="00AD1BAD"/>
    <w:rsid w:val="00AD1D2A"/>
    <w:rsid w:val="00AD26E2"/>
    <w:rsid w:val="00AD4ACA"/>
    <w:rsid w:val="00AD6440"/>
    <w:rsid w:val="00AD784C"/>
    <w:rsid w:val="00AE126A"/>
    <w:rsid w:val="00AE1BAE"/>
    <w:rsid w:val="00AE3005"/>
    <w:rsid w:val="00AE3BD5"/>
    <w:rsid w:val="00AE4E0E"/>
    <w:rsid w:val="00AE59A0"/>
    <w:rsid w:val="00AF0C57"/>
    <w:rsid w:val="00AF26F3"/>
    <w:rsid w:val="00AF542B"/>
    <w:rsid w:val="00AF59F6"/>
    <w:rsid w:val="00AF5F04"/>
    <w:rsid w:val="00AF648A"/>
    <w:rsid w:val="00B00672"/>
    <w:rsid w:val="00B0174B"/>
    <w:rsid w:val="00B01AD9"/>
    <w:rsid w:val="00B01B4D"/>
    <w:rsid w:val="00B0284A"/>
    <w:rsid w:val="00B051D9"/>
    <w:rsid w:val="00B06571"/>
    <w:rsid w:val="00B06821"/>
    <w:rsid w:val="00B068BA"/>
    <w:rsid w:val="00B07666"/>
    <w:rsid w:val="00B135AA"/>
    <w:rsid w:val="00B13851"/>
    <w:rsid w:val="00B13B1C"/>
    <w:rsid w:val="00B14780"/>
    <w:rsid w:val="00B15785"/>
    <w:rsid w:val="00B219F9"/>
    <w:rsid w:val="00B21F90"/>
    <w:rsid w:val="00B22291"/>
    <w:rsid w:val="00B2241C"/>
    <w:rsid w:val="00B2264C"/>
    <w:rsid w:val="00B23F9A"/>
    <w:rsid w:val="00B2417B"/>
    <w:rsid w:val="00B24E6F"/>
    <w:rsid w:val="00B26752"/>
    <w:rsid w:val="00B26CB5"/>
    <w:rsid w:val="00B2752E"/>
    <w:rsid w:val="00B27ACD"/>
    <w:rsid w:val="00B307CC"/>
    <w:rsid w:val="00B30C54"/>
    <w:rsid w:val="00B326B7"/>
    <w:rsid w:val="00B33A68"/>
    <w:rsid w:val="00B34672"/>
    <w:rsid w:val="00B3588E"/>
    <w:rsid w:val="00B376D4"/>
    <w:rsid w:val="00B41F3D"/>
    <w:rsid w:val="00B43192"/>
    <w:rsid w:val="00B431E8"/>
    <w:rsid w:val="00B44B30"/>
    <w:rsid w:val="00B4506A"/>
    <w:rsid w:val="00B45141"/>
    <w:rsid w:val="00B46DE7"/>
    <w:rsid w:val="00B50F60"/>
    <w:rsid w:val="00B519CD"/>
    <w:rsid w:val="00B5273A"/>
    <w:rsid w:val="00B528FF"/>
    <w:rsid w:val="00B5325C"/>
    <w:rsid w:val="00B54943"/>
    <w:rsid w:val="00B56A59"/>
    <w:rsid w:val="00B56FEF"/>
    <w:rsid w:val="00B57329"/>
    <w:rsid w:val="00B57726"/>
    <w:rsid w:val="00B60E61"/>
    <w:rsid w:val="00B619D2"/>
    <w:rsid w:val="00B62B50"/>
    <w:rsid w:val="00B63521"/>
    <w:rsid w:val="00B635B7"/>
    <w:rsid w:val="00B63845"/>
    <w:rsid w:val="00B63AE8"/>
    <w:rsid w:val="00B63D72"/>
    <w:rsid w:val="00B64689"/>
    <w:rsid w:val="00B65950"/>
    <w:rsid w:val="00B659F1"/>
    <w:rsid w:val="00B66CF2"/>
    <w:rsid w:val="00B66D83"/>
    <w:rsid w:val="00B672C0"/>
    <w:rsid w:val="00B676FD"/>
    <w:rsid w:val="00B71112"/>
    <w:rsid w:val="00B75646"/>
    <w:rsid w:val="00B76CB6"/>
    <w:rsid w:val="00B82DF9"/>
    <w:rsid w:val="00B848C2"/>
    <w:rsid w:val="00B857A8"/>
    <w:rsid w:val="00B85CE4"/>
    <w:rsid w:val="00B87327"/>
    <w:rsid w:val="00B90729"/>
    <w:rsid w:val="00B907DA"/>
    <w:rsid w:val="00B9156B"/>
    <w:rsid w:val="00B917E8"/>
    <w:rsid w:val="00B937C8"/>
    <w:rsid w:val="00B93B79"/>
    <w:rsid w:val="00B950BC"/>
    <w:rsid w:val="00B957C3"/>
    <w:rsid w:val="00B9583B"/>
    <w:rsid w:val="00B9714C"/>
    <w:rsid w:val="00B976FC"/>
    <w:rsid w:val="00BA29AD"/>
    <w:rsid w:val="00BA33CF"/>
    <w:rsid w:val="00BA3F8D"/>
    <w:rsid w:val="00BA3F96"/>
    <w:rsid w:val="00BA52EE"/>
    <w:rsid w:val="00BA58C8"/>
    <w:rsid w:val="00BA73AF"/>
    <w:rsid w:val="00BB03F5"/>
    <w:rsid w:val="00BB04B3"/>
    <w:rsid w:val="00BB07DD"/>
    <w:rsid w:val="00BB1220"/>
    <w:rsid w:val="00BB66DD"/>
    <w:rsid w:val="00BB68D7"/>
    <w:rsid w:val="00BB7A10"/>
    <w:rsid w:val="00BC22AD"/>
    <w:rsid w:val="00BC3CA0"/>
    <w:rsid w:val="00BC3E8F"/>
    <w:rsid w:val="00BC4A5F"/>
    <w:rsid w:val="00BC60BE"/>
    <w:rsid w:val="00BC69CE"/>
    <w:rsid w:val="00BC7468"/>
    <w:rsid w:val="00BC7D4F"/>
    <w:rsid w:val="00BC7ED7"/>
    <w:rsid w:val="00BD2850"/>
    <w:rsid w:val="00BD3076"/>
    <w:rsid w:val="00BD6697"/>
    <w:rsid w:val="00BE28D2"/>
    <w:rsid w:val="00BE3055"/>
    <w:rsid w:val="00BE4A64"/>
    <w:rsid w:val="00BE5E43"/>
    <w:rsid w:val="00BE6B7B"/>
    <w:rsid w:val="00BE6C75"/>
    <w:rsid w:val="00BF0414"/>
    <w:rsid w:val="00BF0578"/>
    <w:rsid w:val="00BF0641"/>
    <w:rsid w:val="00BF1324"/>
    <w:rsid w:val="00BF1C9D"/>
    <w:rsid w:val="00BF2BEF"/>
    <w:rsid w:val="00BF4EBE"/>
    <w:rsid w:val="00BF544F"/>
    <w:rsid w:val="00BF557D"/>
    <w:rsid w:val="00BF7F58"/>
    <w:rsid w:val="00C010C1"/>
    <w:rsid w:val="00C01381"/>
    <w:rsid w:val="00C01933"/>
    <w:rsid w:val="00C01AB1"/>
    <w:rsid w:val="00C026A0"/>
    <w:rsid w:val="00C048F2"/>
    <w:rsid w:val="00C052D3"/>
    <w:rsid w:val="00C06137"/>
    <w:rsid w:val="00C0673A"/>
    <w:rsid w:val="00C07179"/>
    <w:rsid w:val="00C079B8"/>
    <w:rsid w:val="00C10037"/>
    <w:rsid w:val="00C10814"/>
    <w:rsid w:val="00C11843"/>
    <w:rsid w:val="00C12074"/>
    <w:rsid w:val="00C123EA"/>
    <w:rsid w:val="00C127BD"/>
    <w:rsid w:val="00C12A49"/>
    <w:rsid w:val="00C133EE"/>
    <w:rsid w:val="00C149D0"/>
    <w:rsid w:val="00C203C1"/>
    <w:rsid w:val="00C226B5"/>
    <w:rsid w:val="00C25DC0"/>
    <w:rsid w:val="00C26588"/>
    <w:rsid w:val="00C26944"/>
    <w:rsid w:val="00C27DE9"/>
    <w:rsid w:val="00C30703"/>
    <w:rsid w:val="00C311CE"/>
    <w:rsid w:val="00C32989"/>
    <w:rsid w:val="00C32F31"/>
    <w:rsid w:val="00C33388"/>
    <w:rsid w:val="00C339D8"/>
    <w:rsid w:val="00C35484"/>
    <w:rsid w:val="00C354B9"/>
    <w:rsid w:val="00C35DB9"/>
    <w:rsid w:val="00C36567"/>
    <w:rsid w:val="00C40962"/>
    <w:rsid w:val="00C4173A"/>
    <w:rsid w:val="00C41823"/>
    <w:rsid w:val="00C4191A"/>
    <w:rsid w:val="00C4556B"/>
    <w:rsid w:val="00C50DED"/>
    <w:rsid w:val="00C5404F"/>
    <w:rsid w:val="00C559AE"/>
    <w:rsid w:val="00C602FF"/>
    <w:rsid w:val="00C61174"/>
    <w:rsid w:val="00C6148F"/>
    <w:rsid w:val="00C62188"/>
    <w:rsid w:val="00C621B1"/>
    <w:rsid w:val="00C62F7A"/>
    <w:rsid w:val="00C63B9C"/>
    <w:rsid w:val="00C63BB7"/>
    <w:rsid w:val="00C65702"/>
    <w:rsid w:val="00C6682F"/>
    <w:rsid w:val="00C6740D"/>
    <w:rsid w:val="00C6785A"/>
    <w:rsid w:val="00C67BF4"/>
    <w:rsid w:val="00C7275E"/>
    <w:rsid w:val="00C748DC"/>
    <w:rsid w:val="00C74C5D"/>
    <w:rsid w:val="00C767BE"/>
    <w:rsid w:val="00C863C4"/>
    <w:rsid w:val="00C920EA"/>
    <w:rsid w:val="00C93C3E"/>
    <w:rsid w:val="00C957E9"/>
    <w:rsid w:val="00CA12E3"/>
    <w:rsid w:val="00CA1476"/>
    <w:rsid w:val="00CA3A03"/>
    <w:rsid w:val="00CA4DA1"/>
    <w:rsid w:val="00CA6611"/>
    <w:rsid w:val="00CA69E9"/>
    <w:rsid w:val="00CA6AE6"/>
    <w:rsid w:val="00CA782F"/>
    <w:rsid w:val="00CB0852"/>
    <w:rsid w:val="00CB0F1D"/>
    <w:rsid w:val="00CB187B"/>
    <w:rsid w:val="00CB1FAC"/>
    <w:rsid w:val="00CB280D"/>
    <w:rsid w:val="00CB2835"/>
    <w:rsid w:val="00CB3285"/>
    <w:rsid w:val="00CB4500"/>
    <w:rsid w:val="00CB4CF7"/>
    <w:rsid w:val="00CB6049"/>
    <w:rsid w:val="00CB6999"/>
    <w:rsid w:val="00CB76EE"/>
    <w:rsid w:val="00CB7800"/>
    <w:rsid w:val="00CC0C72"/>
    <w:rsid w:val="00CC224F"/>
    <w:rsid w:val="00CC2BFD"/>
    <w:rsid w:val="00CC5D7A"/>
    <w:rsid w:val="00CC689D"/>
    <w:rsid w:val="00CC73CF"/>
    <w:rsid w:val="00CC7480"/>
    <w:rsid w:val="00CC7B02"/>
    <w:rsid w:val="00CD0BA6"/>
    <w:rsid w:val="00CD1A86"/>
    <w:rsid w:val="00CD22F5"/>
    <w:rsid w:val="00CD29A3"/>
    <w:rsid w:val="00CD2AE8"/>
    <w:rsid w:val="00CD2C40"/>
    <w:rsid w:val="00CD2FDC"/>
    <w:rsid w:val="00CD3476"/>
    <w:rsid w:val="00CD64DF"/>
    <w:rsid w:val="00CE225F"/>
    <w:rsid w:val="00CE3E38"/>
    <w:rsid w:val="00CE5E25"/>
    <w:rsid w:val="00CF0CE0"/>
    <w:rsid w:val="00CF2D55"/>
    <w:rsid w:val="00CF2F50"/>
    <w:rsid w:val="00CF2F6E"/>
    <w:rsid w:val="00CF3AA6"/>
    <w:rsid w:val="00CF4096"/>
    <w:rsid w:val="00CF4E4A"/>
    <w:rsid w:val="00CF6198"/>
    <w:rsid w:val="00D02919"/>
    <w:rsid w:val="00D03E80"/>
    <w:rsid w:val="00D04C61"/>
    <w:rsid w:val="00D04F4D"/>
    <w:rsid w:val="00D05B8D"/>
    <w:rsid w:val="00D065A2"/>
    <w:rsid w:val="00D079AA"/>
    <w:rsid w:val="00D07F00"/>
    <w:rsid w:val="00D1130F"/>
    <w:rsid w:val="00D117F0"/>
    <w:rsid w:val="00D15EC2"/>
    <w:rsid w:val="00D16652"/>
    <w:rsid w:val="00D1706A"/>
    <w:rsid w:val="00D17B72"/>
    <w:rsid w:val="00D202BE"/>
    <w:rsid w:val="00D2328A"/>
    <w:rsid w:val="00D23379"/>
    <w:rsid w:val="00D3185C"/>
    <w:rsid w:val="00D3205F"/>
    <w:rsid w:val="00D3318E"/>
    <w:rsid w:val="00D33E72"/>
    <w:rsid w:val="00D34F4C"/>
    <w:rsid w:val="00D35BD6"/>
    <w:rsid w:val="00D361B5"/>
    <w:rsid w:val="00D369B7"/>
    <w:rsid w:val="00D37C1D"/>
    <w:rsid w:val="00D401B3"/>
    <w:rsid w:val="00D411A2"/>
    <w:rsid w:val="00D4204F"/>
    <w:rsid w:val="00D43163"/>
    <w:rsid w:val="00D44D10"/>
    <w:rsid w:val="00D45D49"/>
    <w:rsid w:val="00D4606D"/>
    <w:rsid w:val="00D46C92"/>
    <w:rsid w:val="00D4726F"/>
    <w:rsid w:val="00D50B9C"/>
    <w:rsid w:val="00D52D73"/>
    <w:rsid w:val="00D52E58"/>
    <w:rsid w:val="00D533B4"/>
    <w:rsid w:val="00D53B33"/>
    <w:rsid w:val="00D5480D"/>
    <w:rsid w:val="00D55415"/>
    <w:rsid w:val="00D558A5"/>
    <w:rsid w:val="00D56B20"/>
    <w:rsid w:val="00D578B3"/>
    <w:rsid w:val="00D618F4"/>
    <w:rsid w:val="00D6548A"/>
    <w:rsid w:val="00D65E06"/>
    <w:rsid w:val="00D714CC"/>
    <w:rsid w:val="00D716BF"/>
    <w:rsid w:val="00D723F9"/>
    <w:rsid w:val="00D7289F"/>
    <w:rsid w:val="00D75EA7"/>
    <w:rsid w:val="00D81ADF"/>
    <w:rsid w:val="00D81F21"/>
    <w:rsid w:val="00D82C30"/>
    <w:rsid w:val="00D83D53"/>
    <w:rsid w:val="00D841C3"/>
    <w:rsid w:val="00D864F2"/>
    <w:rsid w:val="00D86B3F"/>
    <w:rsid w:val="00D93310"/>
    <w:rsid w:val="00D943F8"/>
    <w:rsid w:val="00D95470"/>
    <w:rsid w:val="00D95CD2"/>
    <w:rsid w:val="00D95EA9"/>
    <w:rsid w:val="00D96B55"/>
    <w:rsid w:val="00DA0BB3"/>
    <w:rsid w:val="00DA1BFB"/>
    <w:rsid w:val="00DA2619"/>
    <w:rsid w:val="00DA3F5F"/>
    <w:rsid w:val="00DA4239"/>
    <w:rsid w:val="00DA43D9"/>
    <w:rsid w:val="00DA65DE"/>
    <w:rsid w:val="00DB079A"/>
    <w:rsid w:val="00DB0B61"/>
    <w:rsid w:val="00DB1474"/>
    <w:rsid w:val="00DB2962"/>
    <w:rsid w:val="00DB3F84"/>
    <w:rsid w:val="00DB4684"/>
    <w:rsid w:val="00DB52FB"/>
    <w:rsid w:val="00DB53CD"/>
    <w:rsid w:val="00DC013B"/>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D1130"/>
    <w:rsid w:val="00DD1951"/>
    <w:rsid w:val="00DD1E8E"/>
    <w:rsid w:val="00DD487D"/>
    <w:rsid w:val="00DD4E83"/>
    <w:rsid w:val="00DD574E"/>
    <w:rsid w:val="00DD6628"/>
    <w:rsid w:val="00DD6945"/>
    <w:rsid w:val="00DD7878"/>
    <w:rsid w:val="00DE2D04"/>
    <w:rsid w:val="00DE3250"/>
    <w:rsid w:val="00DE6028"/>
    <w:rsid w:val="00DE6B32"/>
    <w:rsid w:val="00DE6E24"/>
    <w:rsid w:val="00DE78A3"/>
    <w:rsid w:val="00DF1A71"/>
    <w:rsid w:val="00DF29AD"/>
    <w:rsid w:val="00DF4A0F"/>
    <w:rsid w:val="00DF50FC"/>
    <w:rsid w:val="00DF5310"/>
    <w:rsid w:val="00DF5704"/>
    <w:rsid w:val="00DF5C5C"/>
    <w:rsid w:val="00DF5DD5"/>
    <w:rsid w:val="00DF68C7"/>
    <w:rsid w:val="00DF731A"/>
    <w:rsid w:val="00E007F7"/>
    <w:rsid w:val="00E039E8"/>
    <w:rsid w:val="00E06B75"/>
    <w:rsid w:val="00E11332"/>
    <w:rsid w:val="00E11352"/>
    <w:rsid w:val="00E128F2"/>
    <w:rsid w:val="00E15D96"/>
    <w:rsid w:val="00E161F0"/>
    <w:rsid w:val="00E170DC"/>
    <w:rsid w:val="00E17546"/>
    <w:rsid w:val="00E210B5"/>
    <w:rsid w:val="00E21180"/>
    <w:rsid w:val="00E22028"/>
    <w:rsid w:val="00E261B3"/>
    <w:rsid w:val="00E2625D"/>
    <w:rsid w:val="00E26818"/>
    <w:rsid w:val="00E27B32"/>
    <w:rsid w:val="00E27FFC"/>
    <w:rsid w:val="00E304EC"/>
    <w:rsid w:val="00E30709"/>
    <w:rsid w:val="00E30B15"/>
    <w:rsid w:val="00E31766"/>
    <w:rsid w:val="00E31E55"/>
    <w:rsid w:val="00E330A9"/>
    <w:rsid w:val="00E33237"/>
    <w:rsid w:val="00E338EA"/>
    <w:rsid w:val="00E357E3"/>
    <w:rsid w:val="00E374ED"/>
    <w:rsid w:val="00E40181"/>
    <w:rsid w:val="00E41EA0"/>
    <w:rsid w:val="00E42E98"/>
    <w:rsid w:val="00E465B3"/>
    <w:rsid w:val="00E46FAD"/>
    <w:rsid w:val="00E506C9"/>
    <w:rsid w:val="00E51203"/>
    <w:rsid w:val="00E54950"/>
    <w:rsid w:val="00E560C2"/>
    <w:rsid w:val="00E566D0"/>
    <w:rsid w:val="00E56A01"/>
    <w:rsid w:val="00E62622"/>
    <w:rsid w:val="00E629A1"/>
    <w:rsid w:val="00E62F22"/>
    <w:rsid w:val="00E64787"/>
    <w:rsid w:val="00E66F5B"/>
    <w:rsid w:val="00E67740"/>
    <w:rsid w:val="00E6794C"/>
    <w:rsid w:val="00E71261"/>
    <w:rsid w:val="00E71591"/>
    <w:rsid w:val="00E71B52"/>
    <w:rsid w:val="00E71B76"/>
    <w:rsid w:val="00E71CEB"/>
    <w:rsid w:val="00E71D71"/>
    <w:rsid w:val="00E72220"/>
    <w:rsid w:val="00E728E5"/>
    <w:rsid w:val="00E74684"/>
    <w:rsid w:val="00E7474F"/>
    <w:rsid w:val="00E77EC8"/>
    <w:rsid w:val="00E80DE3"/>
    <w:rsid w:val="00E81DC7"/>
    <w:rsid w:val="00E82C55"/>
    <w:rsid w:val="00E83E6F"/>
    <w:rsid w:val="00E856F4"/>
    <w:rsid w:val="00E8787E"/>
    <w:rsid w:val="00E87930"/>
    <w:rsid w:val="00E911C1"/>
    <w:rsid w:val="00E92AC3"/>
    <w:rsid w:val="00E95F2D"/>
    <w:rsid w:val="00E96CA7"/>
    <w:rsid w:val="00E975F5"/>
    <w:rsid w:val="00E97F7C"/>
    <w:rsid w:val="00EA1360"/>
    <w:rsid w:val="00EA1F26"/>
    <w:rsid w:val="00EA2F6A"/>
    <w:rsid w:val="00EA3D2A"/>
    <w:rsid w:val="00EA49EE"/>
    <w:rsid w:val="00EA709A"/>
    <w:rsid w:val="00EB00E0"/>
    <w:rsid w:val="00EB2B74"/>
    <w:rsid w:val="00EB36A9"/>
    <w:rsid w:val="00EB4641"/>
    <w:rsid w:val="00EC059F"/>
    <w:rsid w:val="00EC1DEA"/>
    <w:rsid w:val="00EC1F24"/>
    <w:rsid w:val="00EC22F6"/>
    <w:rsid w:val="00EC25CB"/>
    <w:rsid w:val="00EC40D5"/>
    <w:rsid w:val="00EC5760"/>
    <w:rsid w:val="00EC6AAA"/>
    <w:rsid w:val="00EC7DEA"/>
    <w:rsid w:val="00ED1A39"/>
    <w:rsid w:val="00ED3792"/>
    <w:rsid w:val="00ED3B37"/>
    <w:rsid w:val="00ED5B9B"/>
    <w:rsid w:val="00ED6BAD"/>
    <w:rsid w:val="00ED7447"/>
    <w:rsid w:val="00EE00D6"/>
    <w:rsid w:val="00EE11E7"/>
    <w:rsid w:val="00EE1488"/>
    <w:rsid w:val="00EE29AD"/>
    <w:rsid w:val="00EE30DF"/>
    <w:rsid w:val="00EE3E24"/>
    <w:rsid w:val="00EE4D5D"/>
    <w:rsid w:val="00EE5131"/>
    <w:rsid w:val="00EE53AC"/>
    <w:rsid w:val="00EE556B"/>
    <w:rsid w:val="00EE73C3"/>
    <w:rsid w:val="00EF0E81"/>
    <w:rsid w:val="00EF109B"/>
    <w:rsid w:val="00EF1831"/>
    <w:rsid w:val="00EF1A7D"/>
    <w:rsid w:val="00EF201C"/>
    <w:rsid w:val="00EF36AF"/>
    <w:rsid w:val="00EF4F32"/>
    <w:rsid w:val="00EF59A3"/>
    <w:rsid w:val="00EF6675"/>
    <w:rsid w:val="00EF678F"/>
    <w:rsid w:val="00EF699A"/>
    <w:rsid w:val="00EF7295"/>
    <w:rsid w:val="00EF75B8"/>
    <w:rsid w:val="00F00F9C"/>
    <w:rsid w:val="00F01E5F"/>
    <w:rsid w:val="00F024F3"/>
    <w:rsid w:val="00F02ABA"/>
    <w:rsid w:val="00F0437A"/>
    <w:rsid w:val="00F04843"/>
    <w:rsid w:val="00F101B8"/>
    <w:rsid w:val="00F11037"/>
    <w:rsid w:val="00F12851"/>
    <w:rsid w:val="00F13ECF"/>
    <w:rsid w:val="00F14061"/>
    <w:rsid w:val="00F1465E"/>
    <w:rsid w:val="00F14E6C"/>
    <w:rsid w:val="00F16F1B"/>
    <w:rsid w:val="00F17C3B"/>
    <w:rsid w:val="00F17D27"/>
    <w:rsid w:val="00F17D8F"/>
    <w:rsid w:val="00F22C38"/>
    <w:rsid w:val="00F23F57"/>
    <w:rsid w:val="00F250A9"/>
    <w:rsid w:val="00F25834"/>
    <w:rsid w:val="00F25E65"/>
    <w:rsid w:val="00F267AF"/>
    <w:rsid w:val="00F26E47"/>
    <w:rsid w:val="00F30FF4"/>
    <w:rsid w:val="00F3122E"/>
    <w:rsid w:val="00F32368"/>
    <w:rsid w:val="00F3245E"/>
    <w:rsid w:val="00F32FFE"/>
    <w:rsid w:val="00F331AD"/>
    <w:rsid w:val="00F33670"/>
    <w:rsid w:val="00F350B6"/>
    <w:rsid w:val="00F35287"/>
    <w:rsid w:val="00F36981"/>
    <w:rsid w:val="00F402F1"/>
    <w:rsid w:val="00F40A70"/>
    <w:rsid w:val="00F40DF4"/>
    <w:rsid w:val="00F4224C"/>
    <w:rsid w:val="00F43A37"/>
    <w:rsid w:val="00F442A7"/>
    <w:rsid w:val="00F451AB"/>
    <w:rsid w:val="00F4641B"/>
    <w:rsid w:val="00F46EB8"/>
    <w:rsid w:val="00F50CD1"/>
    <w:rsid w:val="00F511E4"/>
    <w:rsid w:val="00F52374"/>
    <w:rsid w:val="00F52D09"/>
    <w:rsid w:val="00F52E08"/>
    <w:rsid w:val="00F53A66"/>
    <w:rsid w:val="00F53C39"/>
    <w:rsid w:val="00F5462D"/>
    <w:rsid w:val="00F55B21"/>
    <w:rsid w:val="00F56EF6"/>
    <w:rsid w:val="00F60082"/>
    <w:rsid w:val="00F611B5"/>
    <w:rsid w:val="00F61A9F"/>
    <w:rsid w:val="00F61B5F"/>
    <w:rsid w:val="00F64696"/>
    <w:rsid w:val="00F65AA9"/>
    <w:rsid w:val="00F6768F"/>
    <w:rsid w:val="00F71223"/>
    <w:rsid w:val="00F71A58"/>
    <w:rsid w:val="00F72C2C"/>
    <w:rsid w:val="00F7576F"/>
    <w:rsid w:val="00F75AB7"/>
    <w:rsid w:val="00F75D54"/>
    <w:rsid w:val="00F76CAB"/>
    <w:rsid w:val="00F772C6"/>
    <w:rsid w:val="00F815B5"/>
    <w:rsid w:val="00F84FA0"/>
    <w:rsid w:val="00F85195"/>
    <w:rsid w:val="00F868E3"/>
    <w:rsid w:val="00F9357C"/>
    <w:rsid w:val="00F938BA"/>
    <w:rsid w:val="00F94F73"/>
    <w:rsid w:val="00F95A33"/>
    <w:rsid w:val="00F95AFC"/>
    <w:rsid w:val="00F9756B"/>
    <w:rsid w:val="00F97919"/>
    <w:rsid w:val="00FA2292"/>
    <w:rsid w:val="00FA23AD"/>
    <w:rsid w:val="00FA2C46"/>
    <w:rsid w:val="00FA3525"/>
    <w:rsid w:val="00FA44DC"/>
    <w:rsid w:val="00FA5A53"/>
    <w:rsid w:val="00FA6BAA"/>
    <w:rsid w:val="00FB2F2C"/>
    <w:rsid w:val="00FB4769"/>
    <w:rsid w:val="00FB4CDA"/>
    <w:rsid w:val="00FB6481"/>
    <w:rsid w:val="00FB6D36"/>
    <w:rsid w:val="00FC0965"/>
    <w:rsid w:val="00FC0F81"/>
    <w:rsid w:val="00FC252F"/>
    <w:rsid w:val="00FC395C"/>
    <w:rsid w:val="00FC4681"/>
    <w:rsid w:val="00FC4CCA"/>
    <w:rsid w:val="00FC5E8E"/>
    <w:rsid w:val="00FC7C08"/>
    <w:rsid w:val="00FC7FB6"/>
    <w:rsid w:val="00FD129C"/>
    <w:rsid w:val="00FD3766"/>
    <w:rsid w:val="00FD379C"/>
    <w:rsid w:val="00FD3A0D"/>
    <w:rsid w:val="00FD47C4"/>
    <w:rsid w:val="00FD4CFF"/>
    <w:rsid w:val="00FD526A"/>
    <w:rsid w:val="00FD61C9"/>
    <w:rsid w:val="00FD6338"/>
    <w:rsid w:val="00FD722A"/>
    <w:rsid w:val="00FE146F"/>
    <w:rsid w:val="00FE1E1F"/>
    <w:rsid w:val="00FE2DCF"/>
    <w:rsid w:val="00FE30C7"/>
    <w:rsid w:val="00FE3FA7"/>
    <w:rsid w:val="00FE442C"/>
    <w:rsid w:val="00FE46D3"/>
    <w:rsid w:val="00FE4C67"/>
    <w:rsid w:val="00FF0310"/>
    <w:rsid w:val="00FF1E07"/>
    <w:rsid w:val="00FF218C"/>
    <w:rsid w:val="00FF2A4E"/>
    <w:rsid w:val="00FF2AC5"/>
    <w:rsid w:val="00FF2FCE"/>
    <w:rsid w:val="00FF4F7D"/>
    <w:rsid w:val="00FF54DF"/>
    <w:rsid w:val="00FF6D9D"/>
    <w:rsid w:val="00FF7DD5"/>
    <w:rsid w:val="0157E12B"/>
    <w:rsid w:val="018102CE"/>
    <w:rsid w:val="023255DD"/>
    <w:rsid w:val="02A0D0DC"/>
    <w:rsid w:val="02B86B6A"/>
    <w:rsid w:val="02F53183"/>
    <w:rsid w:val="031FE0D9"/>
    <w:rsid w:val="035F50C8"/>
    <w:rsid w:val="037B19E4"/>
    <w:rsid w:val="03A68884"/>
    <w:rsid w:val="03E75F17"/>
    <w:rsid w:val="04090DA3"/>
    <w:rsid w:val="0482D6B8"/>
    <w:rsid w:val="05392C0B"/>
    <w:rsid w:val="055D9291"/>
    <w:rsid w:val="06049406"/>
    <w:rsid w:val="063591E1"/>
    <w:rsid w:val="066C6154"/>
    <w:rsid w:val="0753B0DA"/>
    <w:rsid w:val="078A5413"/>
    <w:rsid w:val="07BE2D59"/>
    <w:rsid w:val="07E7B5E2"/>
    <w:rsid w:val="08200400"/>
    <w:rsid w:val="0877B27F"/>
    <w:rsid w:val="0888388B"/>
    <w:rsid w:val="08907FD4"/>
    <w:rsid w:val="08F27528"/>
    <w:rsid w:val="0960C792"/>
    <w:rsid w:val="0963326D"/>
    <w:rsid w:val="09761777"/>
    <w:rsid w:val="0983C0CB"/>
    <w:rsid w:val="09AB9AA5"/>
    <w:rsid w:val="09E2C052"/>
    <w:rsid w:val="09F892E5"/>
    <w:rsid w:val="0A5EC008"/>
    <w:rsid w:val="0AB038B4"/>
    <w:rsid w:val="0AB6F193"/>
    <w:rsid w:val="0AFEA382"/>
    <w:rsid w:val="0B546058"/>
    <w:rsid w:val="0C0498DC"/>
    <w:rsid w:val="0C327A95"/>
    <w:rsid w:val="0C8F6112"/>
    <w:rsid w:val="0CB808C5"/>
    <w:rsid w:val="0D1B7AF9"/>
    <w:rsid w:val="0D3DC8E7"/>
    <w:rsid w:val="0D428151"/>
    <w:rsid w:val="0D464723"/>
    <w:rsid w:val="0D6D2730"/>
    <w:rsid w:val="0DC5E64B"/>
    <w:rsid w:val="0E341935"/>
    <w:rsid w:val="0E49D0DF"/>
    <w:rsid w:val="0ED55C1E"/>
    <w:rsid w:val="0EF81E2D"/>
    <w:rsid w:val="0F721E53"/>
    <w:rsid w:val="0FA7C760"/>
    <w:rsid w:val="0FBE3457"/>
    <w:rsid w:val="1014ED4B"/>
    <w:rsid w:val="10415F2F"/>
    <w:rsid w:val="10D2EDB4"/>
    <w:rsid w:val="10FD870D"/>
    <w:rsid w:val="112714B5"/>
    <w:rsid w:val="11355924"/>
    <w:rsid w:val="1191AF92"/>
    <w:rsid w:val="11CBDE74"/>
    <w:rsid w:val="1257784F"/>
    <w:rsid w:val="127FA33C"/>
    <w:rsid w:val="1291E314"/>
    <w:rsid w:val="13078A58"/>
    <w:rsid w:val="135146A4"/>
    <w:rsid w:val="136B6E38"/>
    <w:rsid w:val="13C44F23"/>
    <w:rsid w:val="13CD3CF6"/>
    <w:rsid w:val="1456799A"/>
    <w:rsid w:val="14ED52F2"/>
    <w:rsid w:val="154D9336"/>
    <w:rsid w:val="158356C3"/>
    <w:rsid w:val="15912870"/>
    <w:rsid w:val="15D0F830"/>
    <w:rsid w:val="15E7F02A"/>
    <w:rsid w:val="166C224C"/>
    <w:rsid w:val="166D50E4"/>
    <w:rsid w:val="1678EEFA"/>
    <w:rsid w:val="169349DA"/>
    <w:rsid w:val="1718BF63"/>
    <w:rsid w:val="17B0DE5E"/>
    <w:rsid w:val="17DC875B"/>
    <w:rsid w:val="17F70E63"/>
    <w:rsid w:val="184FFF18"/>
    <w:rsid w:val="1893EFF5"/>
    <w:rsid w:val="18B4EDF0"/>
    <w:rsid w:val="18CEB7DA"/>
    <w:rsid w:val="195A4618"/>
    <w:rsid w:val="195BB784"/>
    <w:rsid w:val="1976CBDC"/>
    <w:rsid w:val="1992DEC4"/>
    <w:rsid w:val="199F7340"/>
    <w:rsid w:val="19FCD44B"/>
    <w:rsid w:val="1AD48A6C"/>
    <w:rsid w:val="1AFB9EEF"/>
    <w:rsid w:val="1B22AB05"/>
    <w:rsid w:val="1B3B43A1"/>
    <w:rsid w:val="1B95C1B3"/>
    <w:rsid w:val="1C126845"/>
    <w:rsid w:val="1C6F1198"/>
    <w:rsid w:val="1C976F50"/>
    <w:rsid w:val="1CAE6C9E"/>
    <w:rsid w:val="1CB5ECCB"/>
    <w:rsid w:val="1D26E51D"/>
    <w:rsid w:val="1D30F152"/>
    <w:rsid w:val="1D6092A1"/>
    <w:rsid w:val="1DA228FD"/>
    <w:rsid w:val="1DE43383"/>
    <w:rsid w:val="1E4A3CFF"/>
    <w:rsid w:val="1ECD1643"/>
    <w:rsid w:val="1F2FEFDD"/>
    <w:rsid w:val="1F6AC2EC"/>
    <w:rsid w:val="1FB12DEB"/>
    <w:rsid w:val="1FD9CCD2"/>
    <w:rsid w:val="20983363"/>
    <w:rsid w:val="2149438D"/>
    <w:rsid w:val="217825F5"/>
    <w:rsid w:val="2203DE2E"/>
    <w:rsid w:val="22103898"/>
    <w:rsid w:val="227F5688"/>
    <w:rsid w:val="22FB6CA5"/>
    <w:rsid w:val="23174FD5"/>
    <w:rsid w:val="2328DC0E"/>
    <w:rsid w:val="2361ABD3"/>
    <w:rsid w:val="2388AC0D"/>
    <w:rsid w:val="23CFD425"/>
    <w:rsid w:val="240D56C4"/>
    <w:rsid w:val="244AF343"/>
    <w:rsid w:val="24849F0E"/>
    <w:rsid w:val="24938717"/>
    <w:rsid w:val="249DC8CB"/>
    <w:rsid w:val="24E9BA3D"/>
    <w:rsid w:val="2580E561"/>
    <w:rsid w:val="258A83DD"/>
    <w:rsid w:val="2657F99F"/>
    <w:rsid w:val="270774E7"/>
    <w:rsid w:val="27399F4E"/>
    <w:rsid w:val="27754ACE"/>
    <w:rsid w:val="27BC8758"/>
    <w:rsid w:val="281A7F70"/>
    <w:rsid w:val="2840B97A"/>
    <w:rsid w:val="285D86F1"/>
    <w:rsid w:val="28AE495D"/>
    <w:rsid w:val="293EE7D4"/>
    <w:rsid w:val="294A4CAC"/>
    <w:rsid w:val="2989D648"/>
    <w:rsid w:val="29B43671"/>
    <w:rsid w:val="29DE9978"/>
    <w:rsid w:val="29EF4271"/>
    <w:rsid w:val="2AD0B50D"/>
    <w:rsid w:val="2B6349A3"/>
    <w:rsid w:val="2B7F4AF2"/>
    <w:rsid w:val="2B804772"/>
    <w:rsid w:val="2B881029"/>
    <w:rsid w:val="2B996FCF"/>
    <w:rsid w:val="2BF8CA06"/>
    <w:rsid w:val="2C7C9DF3"/>
    <w:rsid w:val="2D163A3A"/>
    <w:rsid w:val="2D3BEAC6"/>
    <w:rsid w:val="2DB58C21"/>
    <w:rsid w:val="2DFE2384"/>
    <w:rsid w:val="2E6045C6"/>
    <w:rsid w:val="2EB20A9B"/>
    <w:rsid w:val="2EB5ED52"/>
    <w:rsid w:val="2EB7E834"/>
    <w:rsid w:val="2F053DD6"/>
    <w:rsid w:val="2F088FE8"/>
    <w:rsid w:val="2F39326C"/>
    <w:rsid w:val="2F5C0AAE"/>
    <w:rsid w:val="2F84F398"/>
    <w:rsid w:val="2FD8D711"/>
    <w:rsid w:val="2FE90A58"/>
    <w:rsid w:val="305B814C"/>
    <w:rsid w:val="306898D6"/>
    <w:rsid w:val="3076FB06"/>
    <w:rsid w:val="30C913A1"/>
    <w:rsid w:val="30D6CBC0"/>
    <w:rsid w:val="31EF88F6"/>
    <w:rsid w:val="31F751AD"/>
    <w:rsid w:val="323C7D9C"/>
    <w:rsid w:val="32723EE9"/>
    <w:rsid w:val="3289CAD2"/>
    <w:rsid w:val="32CFC22F"/>
    <w:rsid w:val="32DD11B5"/>
    <w:rsid w:val="332C8771"/>
    <w:rsid w:val="336C8F4E"/>
    <w:rsid w:val="33D379BC"/>
    <w:rsid w:val="3402CC2D"/>
    <w:rsid w:val="3471DC8A"/>
    <w:rsid w:val="34AB03AB"/>
    <w:rsid w:val="34AB3947"/>
    <w:rsid w:val="34B1F1FC"/>
    <w:rsid w:val="34B272A7"/>
    <w:rsid w:val="34BC7B7B"/>
    <w:rsid w:val="34C97C55"/>
    <w:rsid w:val="34E61E32"/>
    <w:rsid w:val="352EF26F"/>
    <w:rsid w:val="35A0EECC"/>
    <w:rsid w:val="35A7D5D0"/>
    <w:rsid w:val="35E36640"/>
    <w:rsid w:val="35F87FF3"/>
    <w:rsid w:val="36081F07"/>
    <w:rsid w:val="3637B909"/>
    <w:rsid w:val="36899A35"/>
    <w:rsid w:val="375D3BF5"/>
    <w:rsid w:val="37A670E4"/>
    <w:rsid w:val="37A92719"/>
    <w:rsid w:val="37B6BD0C"/>
    <w:rsid w:val="37C428F3"/>
    <w:rsid w:val="37E9D262"/>
    <w:rsid w:val="37FFF894"/>
    <w:rsid w:val="383D0458"/>
    <w:rsid w:val="387B9841"/>
    <w:rsid w:val="39614600"/>
    <w:rsid w:val="39A0A9B6"/>
    <w:rsid w:val="3A1768A2"/>
    <w:rsid w:val="3A3E62DA"/>
    <w:rsid w:val="3AC79F7E"/>
    <w:rsid w:val="3C078530"/>
    <w:rsid w:val="3C81906A"/>
    <w:rsid w:val="3C83355C"/>
    <w:rsid w:val="3C9E4F6D"/>
    <w:rsid w:val="3CAD0374"/>
    <w:rsid w:val="3CF0BB96"/>
    <w:rsid w:val="3D88D526"/>
    <w:rsid w:val="3D8EA88B"/>
    <w:rsid w:val="3DB3A1C1"/>
    <w:rsid w:val="3DC72CAA"/>
    <w:rsid w:val="3E4A3564"/>
    <w:rsid w:val="3EA68460"/>
    <w:rsid w:val="3EDDC23B"/>
    <w:rsid w:val="3F3FE452"/>
    <w:rsid w:val="3F4E7B49"/>
    <w:rsid w:val="3F762B49"/>
    <w:rsid w:val="3F830DF8"/>
    <w:rsid w:val="3FA415BF"/>
    <w:rsid w:val="3FEA1CCF"/>
    <w:rsid w:val="40358A72"/>
    <w:rsid w:val="403F0AC3"/>
    <w:rsid w:val="4086AA26"/>
    <w:rsid w:val="40C277B0"/>
    <w:rsid w:val="40E86796"/>
    <w:rsid w:val="41165709"/>
    <w:rsid w:val="4151E2DC"/>
    <w:rsid w:val="4199633E"/>
    <w:rsid w:val="42227A87"/>
    <w:rsid w:val="427817FB"/>
    <w:rsid w:val="42DB6AA3"/>
    <w:rsid w:val="43224305"/>
    <w:rsid w:val="43882BA0"/>
    <w:rsid w:val="43FBD337"/>
    <w:rsid w:val="44073CB7"/>
    <w:rsid w:val="44CDC344"/>
    <w:rsid w:val="4539E236"/>
    <w:rsid w:val="459B6E04"/>
    <w:rsid w:val="45B089F2"/>
    <w:rsid w:val="46381144"/>
    <w:rsid w:val="46C7E30C"/>
    <w:rsid w:val="474D2146"/>
    <w:rsid w:val="47699877"/>
    <w:rsid w:val="47BE2430"/>
    <w:rsid w:val="47FC8324"/>
    <w:rsid w:val="4893B215"/>
    <w:rsid w:val="48ECE061"/>
    <w:rsid w:val="49171DA6"/>
    <w:rsid w:val="4939265D"/>
    <w:rsid w:val="4990FF15"/>
    <w:rsid w:val="4A41B740"/>
    <w:rsid w:val="4A606AC0"/>
    <w:rsid w:val="4A7DD469"/>
    <w:rsid w:val="4AB2EE07"/>
    <w:rsid w:val="4ABDF209"/>
    <w:rsid w:val="4AC466BA"/>
    <w:rsid w:val="4AD014CC"/>
    <w:rsid w:val="4BEBB663"/>
    <w:rsid w:val="4CB8C5AE"/>
    <w:rsid w:val="4CE8181F"/>
    <w:rsid w:val="4D015CE5"/>
    <w:rsid w:val="4D5EEAE2"/>
    <w:rsid w:val="4D7427A6"/>
    <w:rsid w:val="4D8B6A9E"/>
    <w:rsid w:val="4DC1F5C1"/>
    <w:rsid w:val="4DC73302"/>
    <w:rsid w:val="4E1D5190"/>
    <w:rsid w:val="4E22F9FD"/>
    <w:rsid w:val="4E28DE9F"/>
    <w:rsid w:val="4E76B361"/>
    <w:rsid w:val="4EA37FCD"/>
    <w:rsid w:val="4F1A2B37"/>
    <w:rsid w:val="4F5793FC"/>
    <w:rsid w:val="4FF9F498"/>
    <w:rsid w:val="503FBA61"/>
    <w:rsid w:val="508BE24F"/>
    <w:rsid w:val="50C75C31"/>
    <w:rsid w:val="50D6178D"/>
    <w:rsid w:val="50F1B459"/>
    <w:rsid w:val="51203F62"/>
    <w:rsid w:val="51746723"/>
    <w:rsid w:val="51C2B257"/>
    <w:rsid w:val="526C08C1"/>
    <w:rsid w:val="52A8FC4A"/>
    <w:rsid w:val="533985C2"/>
    <w:rsid w:val="53444560"/>
    <w:rsid w:val="53984696"/>
    <w:rsid w:val="53DABE0A"/>
    <w:rsid w:val="5404C6C2"/>
    <w:rsid w:val="540741D9"/>
    <w:rsid w:val="5429793F"/>
    <w:rsid w:val="542F10D3"/>
    <w:rsid w:val="54A39D84"/>
    <w:rsid w:val="550B3CF3"/>
    <w:rsid w:val="55BCA297"/>
    <w:rsid w:val="55CD3092"/>
    <w:rsid w:val="55DCE963"/>
    <w:rsid w:val="5688AD5B"/>
    <w:rsid w:val="569FE436"/>
    <w:rsid w:val="575E8CA6"/>
    <w:rsid w:val="57689A2E"/>
    <w:rsid w:val="57C5E85F"/>
    <w:rsid w:val="57D290A3"/>
    <w:rsid w:val="584C29A3"/>
    <w:rsid w:val="58751216"/>
    <w:rsid w:val="5958CE3C"/>
    <w:rsid w:val="5AA03AF0"/>
    <w:rsid w:val="5B11319F"/>
    <w:rsid w:val="5B113342"/>
    <w:rsid w:val="5B1B6837"/>
    <w:rsid w:val="5B303E2F"/>
    <w:rsid w:val="5B334C00"/>
    <w:rsid w:val="5B73FCC5"/>
    <w:rsid w:val="5B8C7DB6"/>
    <w:rsid w:val="5BC60033"/>
    <w:rsid w:val="5BEC47C1"/>
    <w:rsid w:val="5BFD9AAC"/>
    <w:rsid w:val="5BFFABAF"/>
    <w:rsid w:val="5C3C0B51"/>
    <w:rsid w:val="5C8C316D"/>
    <w:rsid w:val="5CF3D56B"/>
    <w:rsid w:val="5D0F25BA"/>
    <w:rsid w:val="5D284E17"/>
    <w:rsid w:val="5D994D6F"/>
    <w:rsid w:val="5DCBD391"/>
    <w:rsid w:val="5E414705"/>
    <w:rsid w:val="5EAAF61B"/>
    <w:rsid w:val="5EAD212A"/>
    <w:rsid w:val="5ECF56B8"/>
    <w:rsid w:val="5EE5FF8F"/>
    <w:rsid w:val="5F7E09C8"/>
    <w:rsid w:val="5FD8AB46"/>
    <w:rsid w:val="601176AC"/>
    <w:rsid w:val="601D0B26"/>
    <w:rsid w:val="6054C528"/>
    <w:rsid w:val="60769F22"/>
    <w:rsid w:val="607F0847"/>
    <w:rsid w:val="60B60439"/>
    <w:rsid w:val="60DF1F39"/>
    <w:rsid w:val="60EB62D3"/>
    <w:rsid w:val="61E296DD"/>
    <w:rsid w:val="6273DDDA"/>
    <w:rsid w:val="62EF7B99"/>
    <w:rsid w:val="631A5763"/>
    <w:rsid w:val="637A6C2A"/>
    <w:rsid w:val="6418C6CF"/>
    <w:rsid w:val="6425EA72"/>
    <w:rsid w:val="642F690E"/>
    <w:rsid w:val="643B1515"/>
    <w:rsid w:val="65C1BAD3"/>
    <w:rsid w:val="65DE67D8"/>
    <w:rsid w:val="65E3DA19"/>
    <w:rsid w:val="66161C49"/>
    <w:rsid w:val="66F8017E"/>
    <w:rsid w:val="67A8694D"/>
    <w:rsid w:val="682317CD"/>
    <w:rsid w:val="68A80AC5"/>
    <w:rsid w:val="68C26C38"/>
    <w:rsid w:val="69192597"/>
    <w:rsid w:val="6924EC0E"/>
    <w:rsid w:val="693F6876"/>
    <w:rsid w:val="69FDEF8B"/>
    <w:rsid w:val="6A02492B"/>
    <w:rsid w:val="6A09642B"/>
    <w:rsid w:val="6A2F84C6"/>
    <w:rsid w:val="6A404F92"/>
    <w:rsid w:val="6A7F5D33"/>
    <w:rsid w:val="6A8CAA12"/>
    <w:rsid w:val="6AA5677A"/>
    <w:rsid w:val="6AC701B1"/>
    <w:rsid w:val="6AFD8D8E"/>
    <w:rsid w:val="6B0E2D33"/>
    <w:rsid w:val="6B11C2C3"/>
    <w:rsid w:val="6B1C7529"/>
    <w:rsid w:val="6B59B163"/>
    <w:rsid w:val="6BC786A5"/>
    <w:rsid w:val="6C3B9F26"/>
    <w:rsid w:val="6C86F1EA"/>
    <w:rsid w:val="6D2CC9B1"/>
    <w:rsid w:val="6DD1961F"/>
    <w:rsid w:val="6E0554A5"/>
    <w:rsid w:val="6E21B50D"/>
    <w:rsid w:val="6E53AC38"/>
    <w:rsid w:val="6EC9076B"/>
    <w:rsid w:val="6EF3B54A"/>
    <w:rsid w:val="6F31C9AD"/>
    <w:rsid w:val="6FAFAAF2"/>
    <w:rsid w:val="6FC51120"/>
    <w:rsid w:val="6FDC30A2"/>
    <w:rsid w:val="6FE19FD2"/>
    <w:rsid w:val="6FEFE64C"/>
    <w:rsid w:val="705685D3"/>
    <w:rsid w:val="7064D7CC"/>
    <w:rsid w:val="710F1049"/>
    <w:rsid w:val="71150628"/>
    <w:rsid w:val="719BB1CD"/>
    <w:rsid w:val="71A07B41"/>
    <w:rsid w:val="71B526AA"/>
    <w:rsid w:val="71BC002E"/>
    <w:rsid w:val="71F8BAA7"/>
    <w:rsid w:val="72003AD4"/>
    <w:rsid w:val="7327A84F"/>
    <w:rsid w:val="732F5EFE"/>
    <w:rsid w:val="734F976F"/>
    <w:rsid w:val="735FAB93"/>
    <w:rsid w:val="7406B93D"/>
    <w:rsid w:val="740F1DEC"/>
    <w:rsid w:val="7445D3FD"/>
    <w:rsid w:val="7466E2B1"/>
    <w:rsid w:val="754FF594"/>
    <w:rsid w:val="75BF127F"/>
    <w:rsid w:val="75C4E1F3"/>
    <w:rsid w:val="75C9E86D"/>
    <w:rsid w:val="75F49361"/>
    <w:rsid w:val="76A0252D"/>
    <w:rsid w:val="7737D384"/>
    <w:rsid w:val="773CDB92"/>
    <w:rsid w:val="778AE481"/>
    <w:rsid w:val="77A368F9"/>
    <w:rsid w:val="77B0C576"/>
    <w:rsid w:val="78076088"/>
    <w:rsid w:val="78637437"/>
    <w:rsid w:val="786FE09F"/>
    <w:rsid w:val="786FE9B1"/>
    <w:rsid w:val="791CBED7"/>
    <w:rsid w:val="791CF02C"/>
    <w:rsid w:val="79DA6086"/>
    <w:rsid w:val="7A076386"/>
    <w:rsid w:val="7A7C450B"/>
    <w:rsid w:val="7AB84453"/>
    <w:rsid w:val="7AC170FA"/>
    <w:rsid w:val="7B05B512"/>
    <w:rsid w:val="7B38AC40"/>
    <w:rsid w:val="7BBEB924"/>
    <w:rsid w:val="7C2DBA57"/>
    <w:rsid w:val="7C4AF73B"/>
    <w:rsid w:val="7C4C01DE"/>
    <w:rsid w:val="7CF1B1A7"/>
    <w:rsid w:val="7D2134C7"/>
    <w:rsid w:val="7D4D4B30"/>
    <w:rsid w:val="7D8D1720"/>
    <w:rsid w:val="7D90D8A7"/>
    <w:rsid w:val="7D9E69E8"/>
    <w:rsid w:val="7E371733"/>
    <w:rsid w:val="7E3F96B8"/>
    <w:rsid w:val="7E40D39B"/>
    <w:rsid w:val="7E4D2C59"/>
    <w:rsid w:val="7E71E4F4"/>
    <w:rsid w:val="7EB8B5CB"/>
    <w:rsid w:val="7EE19BB4"/>
    <w:rsid w:val="7F2CA908"/>
    <w:rsid w:val="7F399987"/>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704CE411-7DE7-4195-B48F-50B05D7E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41"/>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4"/>
      </w:numPr>
      <w:tabs>
        <w:tab w:val="clear" w:pos="227"/>
      </w:tabs>
      <w:ind w:left="1440" w:hanging="36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4"/>
      </w:numPr>
      <w:ind w:left="720" w:hanging="360"/>
    </w:pPr>
  </w:style>
  <w:style w:type="numbering" w:customStyle="1" w:styleId="ZZTablebullets">
    <w:name w:val="ZZ Table bullets"/>
    <w:basedOn w:val="NoList"/>
    <w:rsid w:val="008E7B49"/>
    <w:pPr>
      <w:numPr>
        <w:numId w:val="2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3"/>
      </w:numPr>
    </w:pPr>
  </w:style>
  <w:style w:type="numbering" w:customStyle="1" w:styleId="ZZNumbersdigit">
    <w:name w:val="ZZ Numbers digit"/>
    <w:rsid w:val="00101001"/>
    <w:pPr>
      <w:numPr>
        <w:numId w:val="29"/>
      </w:numPr>
    </w:pPr>
  </w:style>
  <w:style w:type="numbering" w:customStyle="1" w:styleId="ZZQuotebullets">
    <w:name w:val="ZZ Quote bullets"/>
    <w:basedOn w:val="ZZNumbersdigit"/>
    <w:rsid w:val="008E7B49"/>
    <w:pPr>
      <w:numPr>
        <w:numId w:val="2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1"/>
      </w:numPr>
    </w:pPr>
  </w:style>
  <w:style w:type="paragraph" w:customStyle="1" w:styleId="Numberlowerromanindent">
    <w:name w:val="Number lower roman indent"/>
    <w:basedOn w:val="Body"/>
    <w:uiPriority w:val="3"/>
    <w:rsid w:val="00721CFB"/>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6"/>
      </w:numPr>
    </w:pPr>
  </w:style>
  <w:style w:type="numbering" w:customStyle="1" w:styleId="ZZNumbersloweralpha">
    <w:name w:val="ZZ Numbers lower alpha"/>
    <w:basedOn w:val="NoList"/>
    <w:rsid w:val="00721CFB"/>
    <w:pPr>
      <w:numPr>
        <w:numId w:val="25"/>
      </w:numPr>
    </w:pPr>
  </w:style>
  <w:style w:type="paragraph" w:customStyle="1" w:styleId="Quotebullet1">
    <w:name w:val="Quote bullet 1"/>
    <w:basedOn w:val="Quotetext"/>
    <w:rsid w:val="008E7B49"/>
    <w:pPr>
      <w:numPr>
        <w:numId w:val="18"/>
      </w:numPr>
      <w:tabs>
        <w:tab w:val="num" w:pos="397"/>
      </w:tabs>
    </w:pPr>
  </w:style>
  <w:style w:type="paragraph" w:customStyle="1" w:styleId="Quotebullet2">
    <w:name w:val="Quote bullet 2"/>
    <w:basedOn w:val="Quotetext"/>
    <w:rsid w:val="008E7B49"/>
    <w:pPr>
      <w:numPr>
        <w:ilvl w:val="1"/>
        <w:numId w:val="18"/>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20"/>
      </w:numPr>
    </w:pPr>
  </w:style>
  <w:style w:type="paragraph" w:customStyle="1" w:styleId="DHHSnumberdigit">
    <w:name w:val="DHHS number digit"/>
    <w:basedOn w:val="DHHSbody"/>
    <w:uiPriority w:val="2"/>
    <w:rsid w:val="00270B4B"/>
    <w:pPr>
      <w:numPr>
        <w:numId w:val="2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2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2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2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23"/>
      </w:numPr>
      <w:tabs>
        <w:tab w:val="num" w:pos="360"/>
      </w:tabs>
    </w:pPr>
    <w:rPr>
      <w:rFonts w:eastAsia="Times" w:cs="Times New Roman"/>
      <w:lang w:eastAsia="en-US"/>
    </w:rPr>
  </w:style>
  <w:style w:type="paragraph" w:customStyle="1" w:styleId="bullet10">
    <w:name w:val="bullet1"/>
    <w:basedOn w:val="Normal"/>
    <w:rsid w:val="00F71A58"/>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bodychar0">
    <w:name w:val="bodychar"/>
    <w:basedOn w:val="DefaultParagraphFont"/>
    <w:rsid w:val="00F71A58"/>
  </w:style>
  <w:style w:type="character" w:customStyle="1" w:styleId="ui-provider">
    <w:name w:val="ui-provider"/>
    <w:basedOn w:val="DefaultParagraphFont"/>
    <w:rsid w:val="00F71A58"/>
  </w:style>
  <w:style w:type="numbering" w:customStyle="1" w:styleId="ZZQuotebullets1">
    <w:name w:val="ZZ Quote bullets1"/>
    <w:basedOn w:val="ZZNumbersdigit"/>
    <w:rsid w:val="00642B03"/>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15140916">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4421143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hdss.helpdesk@health.vic.gov.au"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oce.mkt.dynamics.com/bcc1135d-59fd-421d-94b4-a51d45387833/digitalassets/docs/11ffdd9e-4e19-ee11-8f6d-6045bd3d40a6?ts=638239503990000000"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victorian-admitted-episodes-dataset" TargetMode="External"/><Relationship Id="rId32" Type="http://schemas.openxmlformats.org/officeDocument/2006/relationships/hyperlink" Target="https://www.health.vic.gov.au/data-reporting/communica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hacpa.gov.au/resources/tier-2-non-admitted-services-2023-24" TargetMode="External"/><Relationship Id="rId28" Type="http://schemas.openxmlformats.org/officeDocument/2006/relationships/hyperlink" Target="https://www.health.vic.gov.au/data-reporting/health-data-standards-and-systems" TargetMode="External"/><Relationship Id="rId10" Type="http://schemas.openxmlformats.org/officeDocument/2006/relationships/endnotes" Target="endnotes.xml"/><Relationship Id="rId19" Type="http://schemas.openxmlformats.org/officeDocument/2006/relationships/hyperlink" Target="https://www.health.vic.gov.au/data-reporting/annual-changes"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hyperlink" Target="https://www.ihacpa.gov.au/health-care/classification/emergency-care/epd-short-list" TargetMode="External"/><Relationship Id="rId30" Type="http://schemas.openxmlformats.org/officeDocument/2006/relationships/hyperlink" Target="https://vahi.freshdesk.com/support/hom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B387564C-434E-4456-B2CF-2C2A00AED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11075</Characters>
  <Application>Microsoft Office Word</Application>
  <DocSecurity>0</DocSecurity>
  <Lines>92</Lines>
  <Paragraphs>25</Paragraphs>
  <ScaleCrop>false</ScaleCrop>
  <Company>Victoria State Government, Department of Health</Company>
  <LinksUpToDate>false</LinksUpToDate>
  <CharactersWithSpaces>12647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269</dc:title>
  <dc:subject>HDSS Bulletin Issue 269</dc:subject>
  <dc:creator>Data and digital</dc:creator>
  <cp:keywords>HDSS Bulletin 269</cp:keywords>
  <cp:revision>65</cp:revision>
  <cp:lastPrinted>2023-06-27T11:18:00Z</cp:lastPrinted>
  <dcterms:created xsi:type="dcterms:W3CDTF">2023-06-24T05:41:00Z</dcterms:created>
  <dcterms:modified xsi:type="dcterms:W3CDTF">2023-07-26T04:14:00Z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ContentBits">
    <vt:lpwstr>2</vt:lpwstr>
  </property>
  <property fmtid="{D5CDD505-2E9C-101B-9397-08002B2CF9AE}" pid="18" name="GrammarlyDocumentId">
    <vt:lpwstr>9a860220188981d7fd862343a8f4838fbfff32a8a43b2eee14c04c37f500371e</vt:lpwstr>
  </property>
  <property fmtid="{D5CDD505-2E9C-101B-9397-08002B2CF9AE}" pid="19" name="MSIP_Label_43e64453-338c-4f93-8a4d-0039a0a41f2a_SetDate">
    <vt:lpwstr>2023-07-25T23:24:09Z</vt:lpwstr>
  </property>
  <property fmtid="{D5CDD505-2E9C-101B-9397-08002B2CF9AE}" pid="20" name="MSIP_Label_43e64453-338c-4f93-8a4d-0039a0a41f2a_ActionId">
    <vt:lpwstr>febd3567-6212-4d99-aa72-1cdcfe7dffee</vt:lpwstr>
  </property>
</Properties>
</file>