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4BC6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6A24B30D" wp14:editId="1CF5F1E9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CA71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F8FAFD9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7533E74" w14:textId="161A6506" w:rsidR="003B5733" w:rsidRPr="003B5733" w:rsidRDefault="00E621D0" w:rsidP="003B5733">
            <w:pPr>
              <w:pStyle w:val="Documenttitle"/>
            </w:pPr>
            <w:r w:rsidRPr="000903F2">
              <w:rPr>
                <w:sz w:val="44"/>
                <w:szCs w:val="44"/>
              </w:rPr>
              <w:t xml:space="preserve">Information Sharing </w:t>
            </w:r>
            <w:r>
              <w:rPr>
                <w:sz w:val="44"/>
                <w:szCs w:val="44"/>
              </w:rPr>
              <w:t xml:space="preserve">Schemes and the </w:t>
            </w:r>
            <w:r w:rsidRPr="000903F2">
              <w:rPr>
                <w:sz w:val="44"/>
                <w:szCs w:val="44"/>
              </w:rPr>
              <w:t>Family Violence Multi-Agency Risk Assessment and Management Framework (MARAM)</w:t>
            </w:r>
          </w:p>
        </w:tc>
      </w:tr>
      <w:tr w:rsidR="003B5733" w14:paraId="429F1068" w14:textId="77777777" w:rsidTr="00B07FF7">
        <w:tc>
          <w:tcPr>
            <w:tcW w:w="10348" w:type="dxa"/>
          </w:tcPr>
          <w:p w14:paraId="0659EB28" w14:textId="2A13CAC9" w:rsidR="003B5733" w:rsidRPr="00A1389F" w:rsidRDefault="00E621D0" w:rsidP="00DB29FC">
            <w:pPr>
              <w:pStyle w:val="Documentsubtitle"/>
            </w:pPr>
            <w:r w:rsidRPr="0095234E">
              <w:t xml:space="preserve">Factsheet on </w:t>
            </w:r>
            <w:r>
              <w:t>secondary consultation</w:t>
            </w:r>
            <w:r w:rsidR="00643DF3">
              <w:t>s</w:t>
            </w:r>
            <w:r>
              <w:t xml:space="preserve"> and referrals</w:t>
            </w:r>
            <w:r w:rsidRPr="0095234E">
              <w:t xml:space="preserve"> for</w:t>
            </w:r>
            <w:r>
              <w:t xml:space="preserve"> health </w:t>
            </w:r>
            <w:r w:rsidRPr="0095234E">
              <w:t>workforces</w:t>
            </w:r>
          </w:p>
        </w:tc>
      </w:tr>
      <w:tr w:rsidR="003B5733" w14:paraId="5C921251" w14:textId="77777777" w:rsidTr="00B07FF7">
        <w:tc>
          <w:tcPr>
            <w:tcW w:w="10348" w:type="dxa"/>
          </w:tcPr>
          <w:p w14:paraId="6B454C6E" w14:textId="77777777" w:rsidR="003B5733" w:rsidRPr="001E5058" w:rsidRDefault="00C92342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EC7387">
              <w:t>OFFICIAL</w:t>
            </w:r>
            <w:r>
              <w:fldChar w:fldCharType="end"/>
            </w:r>
          </w:p>
        </w:tc>
      </w:tr>
    </w:tbl>
    <w:p w14:paraId="72AF2F00" w14:textId="4E3DAD78" w:rsidR="007173CA" w:rsidRDefault="007173CA" w:rsidP="00D079AA">
      <w:pPr>
        <w:pStyle w:val="Body"/>
      </w:pPr>
    </w:p>
    <w:p w14:paraId="4A7C8048" w14:textId="77777777" w:rsidR="00643DF3" w:rsidRPr="00B57329" w:rsidRDefault="00643DF3" w:rsidP="00643DF3">
      <w:pPr>
        <w:pStyle w:val="TOCheadingfactsheet"/>
      </w:pPr>
      <w:r w:rsidRPr="00B57329">
        <w:t>Contents</w:t>
      </w:r>
    </w:p>
    <w:p w14:paraId="255214F0" w14:textId="094D5957" w:rsidR="00643DF3" w:rsidRDefault="00643DF3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66712322" w:history="1">
        <w:r>
          <w:rPr>
            <w:rStyle w:val="Hyperlink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_Toc66712322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8DDEF12" w14:textId="1D981537" w:rsidR="00643DF3" w:rsidRPr="00643DF3" w:rsidRDefault="00C92342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6712323" w:history="1">
        <w:r w:rsidR="00643DF3">
          <w:rPr>
            <w:rStyle w:val="Hyperlink"/>
          </w:rPr>
          <w:t>Seondary consultations and referrals</w:t>
        </w:r>
        <w:r w:rsidR="00643DF3">
          <w:rPr>
            <w:webHidden/>
          </w:rPr>
          <w:tab/>
          <w:t>1</w:t>
        </w:r>
      </w:hyperlink>
    </w:p>
    <w:p w14:paraId="45292ED3" w14:textId="2BD20231" w:rsidR="00643DF3" w:rsidRDefault="00C92342" w:rsidP="00643DF3">
      <w:pPr>
        <w:pStyle w:val="TOC1"/>
      </w:pPr>
      <w:hyperlink w:anchor="_Toc66712325" w:history="1">
        <w:r w:rsidR="00643DF3">
          <w:rPr>
            <w:rStyle w:val="Hyperlink"/>
          </w:rPr>
          <w:t>How a secondary consulation can assist you</w:t>
        </w:r>
        <w:r w:rsidR="00643DF3">
          <w:rPr>
            <w:webHidden/>
          </w:rPr>
          <w:tab/>
        </w:r>
        <w:r w:rsidR="003917E2">
          <w:rPr>
            <w:webHidden/>
          </w:rPr>
          <w:t>2</w:t>
        </w:r>
      </w:hyperlink>
    </w:p>
    <w:p w14:paraId="27C247B9" w14:textId="019F9B5E" w:rsidR="00643DF3" w:rsidRDefault="00C92342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6712322" w:history="1">
        <w:r w:rsidR="00643DF3">
          <w:rPr>
            <w:rStyle w:val="Hyperlink"/>
          </w:rPr>
          <w:t>Who you can seek a secondary consulation with</w:t>
        </w:r>
        <w:r w:rsidR="00643DF3">
          <w:rPr>
            <w:webHidden/>
          </w:rPr>
          <w:tab/>
        </w:r>
        <w:r w:rsidR="003917E2">
          <w:rPr>
            <w:webHidden/>
          </w:rPr>
          <w:t>2</w:t>
        </w:r>
      </w:hyperlink>
    </w:p>
    <w:p w14:paraId="634640F9" w14:textId="6E96C1BF" w:rsidR="00643DF3" w:rsidRPr="00643DF3" w:rsidRDefault="00C92342" w:rsidP="00643DF3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66712323" w:history="1">
        <w:r w:rsidR="00643DF3">
          <w:rPr>
            <w:rStyle w:val="Hyperlink"/>
          </w:rPr>
          <w:t>Referrals</w:t>
        </w:r>
        <w:r w:rsidR="00643DF3">
          <w:rPr>
            <w:webHidden/>
          </w:rPr>
          <w:tab/>
        </w:r>
        <w:r w:rsidR="00020E03">
          <w:rPr>
            <w:webHidden/>
          </w:rPr>
          <w:t>4</w:t>
        </w:r>
      </w:hyperlink>
    </w:p>
    <w:p w14:paraId="19377636" w14:textId="42C5CBEC" w:rsidR="00643DF3" w:rsidRDefault="00C92342" w:rsidP="00643DF3">
      <w:pPr>
        <w:pStyle w:val="TOC1"/>
      </w:pPr>
      <w:hyperlink w:anchor="_Toc66712325" w:history="1">
        <w:r w:rsidR="00643DF3">
          <w:rPr>
            <w:rStyle w:val="Hyperlink"/>
          </w:rPr>
          <w:t>Consent</w:t>
        </w:r>
        <w:r w:rsidR="00643DF3">
          <w:rPr>
            <w:webHidden/>
          </w:rPr>
          <w:tab/>
        </w:r>
        <w:r w:rsidR="00020E03">
          <w:rPr>
            <w:webHidden/>
          </w:rPr>
          <w:t>4</w:t>
        </w:r>
      </w:hyperlink>
    </w:p>
    <w:p w14:paraId="17D075BF" w14:textId="0B38EB62" w:rsidR="00643DF3" w:rsidRDefault="00C92342" w:rsidP="00643DF3">
      <w:pPr>
        <w:pStyle w:val="TOC1"/>
      </w:pPr>
      <w:hyperlink w:anchor="_Toc66712323" w:history="1">
        <w:r w:rsidR="00643DF3">
          <w:rPr>
            <w:rStyle w:val="Hyperlink"/>
          </w:rPr>
          <w:t>Further information</w:t>
        </w:r>
        <w:r w:rsidR="00643DF3">
          <w:rPr>
            <w:webHidden/>
          </w:rPr>
          <w:tab/>
        </w:r>
        <w:r w:rsidR="00020E03">
          <w:rPr>
            <w:webHidden/>
          </w:rPr>
          <w:t>5</w:t>
        </w:r>
      </w:hyperlink>
    </w:p>
    <w:p w14:paraId="1F3B7C98" w14:textId="3E6131C7" w:rsidR="00424D2D" w:rsidRPr="00424D2D" w:rsidRDefault="00424D2D" w:rsidP="00424D2D">
      <w:pPr>
        <w:rPr>
          <w:rFonts w:eastAsiaTheme="minorEastAsia"/>
        </w:rPr>
      </w:pPr>
    </w:p>
    <w:p w14:paraId="45AB0F88" w14:textId="5440E329" w:rsidR="00643DF3" w:rsidRPr="00B519CD" w:rsidRDefault="00643DF3" w:rsidP="007173CA">
      <w:pPr>
        <w:pStyle w:val="Body"/>
        <w:sectPr w:rsidR="00643DF3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6F0D93D0" w14:textId="072B707D" w:rsidR="00E621D0" w:rsidRPr="00E621D0" w:rsidRDefault="00E621D0" w:rsidP="00E621D0">
      <w:pPr>
        <w:pStyle w:val="Body"/>
        <w:rPr>
          <w:rFonts w:eastAsia="MS Gothic" w:cs="Arial"/>
          <w:bCs/>
          <w:color w:val="C5511A"/>
          <w:kern w:val="32"/>
          <w:sz w:val="40"/>
          <w:szCs w:val="40"/>
        </w:rPr>
      </w:pPr>
      <w:r w:rsidRPr="00E621D0">
        <w:rPr>
          <w:rFonts w:eastAsia="MS Gothic" w:cs="Arial"/>
          <w:bCs/>
          <w:color w:val="C5511A"/>
          <w:kern w:val="32"/>
          <w:sz w:val="40"/>
          <w:szCs w:val="40"/>
        </w:rPr>
        <w:t>Purpose</w:t>
      </w:r>
    </w:p>
    <w:p w14:paraId="4FC4049B" w14:textId="28CBA413" w:rsidR="00AF290E" w:rsidRDefault="00E621D0" w:rsidP="00E621D0">
      <w:pPr>
        <w:pStyle w:val="Body"/>
      </w:pPr>
      <w:r>
        <w:t xml:space="preserve">This factsheet provides advice for </w:t>
      </w:r>
      <w:r w:rsidR="00642454">
        <w:t>healthcare worker</w:t>
      </w:r>
      <w:r>
        <w:t>s about family violence secondary consultations and referrals. It</w:t>
      </w:r>
      <w:r w:rsidR="0043185B">
        <w:t xml:space="preserve"> has been developed in response to</w:t>
      </w:r>
      <w:r w:rsidR="00220EB3">
        <w:t xml:space="preserve"> advice from the</w:t>
      </w:r>
      <w:r w:rsidR="0043185B">
        <w:t xml:space="preserve"> Family Violence </w:t>
      </w:r>
      <w:r w:rsidR="00220EB3">
        <w:t xml:space="preserve">Reform </w:t>
      </w:r>
      <w:r w:rsidR="0043185B">
        <w:t xml:space="preserve">Implementation Monitor to provide specific </w:t>
      </w:r>
      <w:r w:rsidR="00AF290E">
        <w:t>guidance about</w:t>
      </w:r>
      <w:r w:rsidR="0043185B">
        <w:t xml:space="preserve"> secondary consultation and referrals</w:t>
      </w:r>
      <w:r w:rsidR="00C92021">
        <w:t xml:space="preserve"> to health </w:t>
      </w:r>
      <w:r w:rsidR="005D734A">
        <w:t>workforces (</w:t>
      </w:r>
      <w:r w:rsidR="0043185B" w:rsidRPr="0043185B">
        <w:rPr>
          <w:i/>
          <w:iCs/>
        </w:rPr>
        <w:t>Monitoring Victoria’s family violence reforms – Early identification of family violence within universal service</w:t>
      </w:r>
      <w:r w:rsidR="0043185B">
        <w:rPr>
          <w:i/>
          <w:iCs/>
        </w:rPr>
        <w:t xml:space="preserve">s </w:t>
      </w:r>
      <w:r w:rsidR="001E0B80">
        <w:rPr>
          <w:i/>
          <w:iCs/>
        </w:rPr>
        <w:t xml:space="preserve">- </w:t>
      </w:r>
      <w:r w:rsidR="0043185B">
        <w:rPr>
          <w:i/>
          <w:iCs/>
        </w:rPr>
        <w:t>May 2022)</w:t>
      </w:r>
      <w:r w:rsidR="0043185B">
        <w:t xml:space="preserve">. </w:t>
      </w:r>
      <w:r w:rsidR="00BA1270">
        <w:t xml:space="preserve"> </w:t>
      </w:r>
    </w:p>
    <w:p w14:paraId="5A73F13C" w14:textId="6A462B66" w:rsidR="00C549CF" w:rsidRPr="00C549CF" w:rsidRDefault="00AF290E" w:rsidP="00E621D0">
      <w:pPr>
        <w:pStyle w:val="Body"/>
      </w:pPr>
      <w:r>
        <w:t>Guidance and advice provided in this factsheet</w:t>
      </w:r>
      <w:r w:rsidR="00E621D0">
        <w:t xml:space="preserve"> is a summary of information included in </w:t>
      </w:r>
      <w:bookmarkStart w:id="0" w:name="_Hlk127778786"/>
      <w:r w:rsidR="00E621D0">
        <w:rPr>
          <w:rStyle w:val="normaltextrun"/>
          <w:rFonts w:cs="Arial"/>
          <w:shd w:val="clear" w:color="auto" w:fill="FFFFFF"/>
          <w:lang w:val="en-US"/>
        </w:rPr>
        <w:t xml:space="preserve">MARAM Practice Guide - </w:t>
      </w:r>
      <w:r w:rsidR="00E621D0"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t>Responsibility 5: Secondary consultation and referral, including for comprehensive family violence assessment and management response</w:t>
      </w:r>
      <w:r w:rsidR="00E621D0"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 </w:t>
      </w:r>
      <w:bookmarkEnd w:id="0"/>
      <w:r w:rsidR="0085169A">
        <w:fldChar w:fldCharType="begin"/>
      </w:r>
      <w:r w:rsidR="0085169A">
        <w:instrText>HYPERLINK "https://www.vic.gov.au/maram-practice-guides-and-resources/responsibility-5"</w:instrText>
      </w:r>
      <w:r w:rsidR="0085169A">
        <w:fldChar w:fldCharType="separate"/>
      </w:r>
      <w:r w:rsidR="00E621D0" w:rsidRPr="00A27ACD">
        <w:rPr>
          <w:rStyle w:val="Hyperlink"/>
          <w:rFonts w:cs="Arial"/>
          <w:i/>
          <w:iCs/>
          <w:shd w:val="clear" w:color="auto" w:fill="FFFFFF"/>
          <w:lang w:val="en-US"/>
        </w:rPr>
        <w:t>https://www.vic.gov.au/maram-practice-guides-and-resources/responsibility-5</w:t>
      </w:r>
      <w:r w:rsidR="0085169A">
        <w:rPr>
          <w:rStyle w:val="Hyperlink"/>
          <w:rFonts w:cs="Arial"/>
          <w:i/>
          <w:iCs/>
          <w:shd w:val="clear" w:color="auto" w:fill="FFFFFF"/>
          <w:lang w:val="en-US"/>
        </w:rPr>
        <w:fldChar w:fldCharType="end"/>
      </w:r>
    </w:p>
    <w:p w14:paraId="7B9B319B" w14:textId="585CFFDB" w:rsidR="00C51F0A" w:rsidRPr="00A71CE4" w:rsidRDefault="00505A56" w:rsidP="00C51F0A">
      <w:pPr>
        <w:pStyle w:val="Heading1"/>
        <w:spacing w:before="0"/>
      </w:pPr>
      <w:r>
        <w:t>S</w:t>
      </w:r>
      <w:r w:rsidR="00A32FEB">
        <w:t>econdary consultation</w:t>
      </w:r>
      <w:r>
        <w:t>s and referrals</w:t>
      </w:r>
    </w:p>
    <w:p w14:paraId="0A152B29" w14:textId="2C1619F8" w:rsidR="00E621D0" w:rsidRDefault="00A32FEB" w:rsidP="00A32FEB">
      <w:pPr>
        <w:pStyle w:val="Body"/>
      </w:pPr>
      <w:bookmarkStart w:id="1" w:name="_Toc66711981"/>
      <w:r>
        <w:t xml:space="preserve">A family violence secondary consultation (secondary consultation) is when </w:t>
      </w:r>
      <w:r w:rsidR="008550BD">
        <w:t>a</w:t>
      </w:r>
      <w:r>
        <w:t xml:space="preserve"> </w:t>
      </w:r>
      <w:r w:rsidR="00642454">
        <w:t>healthcare worker</w:t>
      </w:r>
      <w:r>
        <w:t xml:space="preserve"> seeks advice and guidance from a specialist family violence service</w:t>
      </w:r>
      <w:r w:rsidR="00307F41">
        <w:t>, or any other service</w:t>
      </w:r>
      <w:r w:rsidR="008550BD">
        <w:t>,</w:t>
      </w:r>
      <w:r>
        <w:t xml:space="preserve"> to assist how</w:t>
      </w:r>
      <w:r w:rsidR="005C6CFA">
        <w:t xml:space="preserve"> </w:t>
      </w:r>
      <w:r>
        <w:t xml:space="preserve">they, or their organisation, respond to a person experiencing family violence (also known as a victim survivor). Secondary </w:t>
      </w:r>
      <w:r>
        <w:lastRenderedPageBreak/>
        <w:t xml:space="preserve">consultations provide valuable family violence expertise and support to </w:t>
      </w:r>
      <w:r w:rsidR="00642454">
        <w:t>healthcare workers</w:t>
      </w:r>
      <w:r w:rsidR="00E621D0">
        <w:t xml:space="preserve"> in assessing and managing family violence risk</w:t>
      </w:r>
      <w:r>
        <w:t>.</w:t>
      </w:r>
      <w:r w:rsidR="00AF290E">
        <w:t xml:space="preserve"> </w:t>
      </w:r>
      <w:r w:rsidR="00E621D0">
        <w:t xml:space="preserve">A secondary consultation may lead to a referral for </w:t>
      </w:r>
      <w:r w:rsidR="00402699">
        <w:t xml:space="preserve">a victim survivor </w:t>
      </w:r>
      <w:r w:rsidR="00E621D0">
        <w:t xml:space="preserve">for </w:t>
      </w:r>
      <w:r w:rsidR="00F30D7A">
        <w:t>comprehensive</w:t>
      </w:r>
      <w:r w:rsidR="00E621D0">
        <w:t xml:space="preserve"> risk assessment and</w:t>
      </w:r>
      <w:r w:rsidR="00F30D7A">
        <w:t xml:space="preserve"> risk</w:t>
      </w:r>
      <w:r w:rsidR="00E621D0">
        <w:t xml:space="preserve"> management, or </w:t>
      </w:r>
      <w:r w:rsidR="00307F41">
        <w:t xml:space="preserve">a referral </w:t>
      </w:r>
      <w:r w:rsidR="00F30D7A">
        <w:t xml:space="preserve">to receive </w:t>
      </w:r>
      <w:r w:rsidR="001A5F12">
        <w:t xml:space="preserve">further </w:t>
      </w:r>
      <w:r w:rsidR="00E621D0">
        <w:t>suppor</w:t>
      </w:r>
      <w:r w:rsidR="00307F41">
        <w:t>t or services.</w:t>
      </w:r>
    </w:p>
    <w:p w14:paraId="428DB2CB" w14:textId="714369B0" w:rsidR="000F0609" w:rsidRDefault="000F0609" w:rsidP="000F0609">
      <w:pPr>
        <w:pStyle w:val="Heading1"/>
      </w:pPr>
      <w:r>
        <w:t xml:space="preserve">How a secondary consultation </w:t>
      </w:r>
      <w:r w:rsidR="000B6611">
        <w:t xml:space="preserve">can </w:t>
      </w:r>
      <w:r>
        <w:t xml:space="preserve">assist you </w:t>
      </w:r>
    </w:p>
    <w:p w14:paraId="5110ED7D" w14:textId="3A9249BE" w:rsidR="000F0609" w:rsidRDefault="000F0609" w:rsidP="000F0609">
      <w:pPr>
        <w:pStyle w:val="Body"/>
      </w:pPr>
      <w:r>
        <w:t xml:space="preserve">A secondary consultation can assist you as a </w:t>
      </w:r>
      <w:r w:rsidR="00642454">
        <w:t>healthcare worker</w:t>
      </w:r>
      <w:r>
        <w:t xml:space="preserve"> to: </w:t>
      </w:r>
    </w:p>
    <w:p w14:paraId="1C38D2B6" w14:textId="77777777" w:rsidR="000F0609" w:rsidRDefault="000F0609" w:rsidP="000F0609">
      <w:pPr>
        <w:pStyle w:val="Body"/>
        <w:numPr>
          <w:ilvl w:val="0"/>
          <w:numId w:val="41"/>
        </w:numPr>
      </w:pPr>
      <w:r>
        <w:t xml:space="preserve">engage effectively and safely with a person experiencing family violence </w:t>
      </w:r>
    </w:p>
    <w:p w14:paraId="4AF853DA" w14:textId="77777777" w:rsidR="000F0609" w:rsidRDefault="000F0609" w:rsidP="000F0609">
      <w:pPr>
        <w:pStyle w:val="Body"/>
        <w:numPr>
          <w:ilvl w:val="0"/>
          <w:numId w:val="41"/>
        </w:numPr>
      </w:pPr>
      <w:r>
        <w:t xml:space="preserve">determine the </w:t>
      </w:r>
      <w:r w:rsidRPr="00320712">
        <w:t>level of risk</w:t>
      </w:r>
      <w:r>
        <w:rPr>
          <w:b/>
          <w:bCs/>
        </w:rPr>
        <w:t xml:space="preserve"> </w:t>
      </w:r>
      <w:r w:rsidRPr="00862ADF">
        <w:t>to a person</w:t>
      </w:r>
      <w:r>
        <w:t xml:space="preserve"> </w:t>
      </w:r>
    </w:p>
    <w:p w14:paraId="33B5B3D4" w14:textId="28DA5EE9" w:rsidR="000F0609" w:rsidRDefault="000F0609" w:rsidP="000F0609">
      <w:pPr>
        <w:pStyle w:val="Body"/>
        <w:numPr>
          <w:ilvl w:val="0"/>
          <w:numId w:val="41"/>
        </w:numPr>
      </w:pPr>
      <w:r>
        <w:t>d</w:t>
      </w:r>
      <w:r w:rsidRPr="00320712">
        <w:t>etermine</w:t>
      </w:r>
      <w:r w:rsidRPr="00AF6616">
        <w:rPr>
          <w:b/>
          <w:bCs/>
        </w:rPr>
        <w:t xml:space="preserve"> </w:t>
      </w:r>
      <w:r w:rsidRPr="001844F5">
        <w:t>actions</w:t>
      </w:r>
      <w:r>
        <w:t xml:space="preserve"> in line with the level of risk</w:t>
      </w:r>
    </w:p>
    <w:p w14:paraId="5CC0997D" w14:textId="77777777" w:rsidR="000F0609" w:rsidRDefault="000F0609" w:rsidP="000F0609">
      <w:pPr>
        <w:pStyle w:val="Body"/>
        <w:numPr>
          <w:ilvl w:val="0"/>
          <w:numId w:val="41"/>
        </w:numPr>
      </w:pPr>
      <w:r>
        <w:t>support you to share information as needed</w:t>
      </w:r>
    </w:p>
    <w:p w14:paraId="63CD4991" w14:textId="0C2E6564" w:rsidR="000F0609" w:rsidRDefault="003737F9" w:rsidP="000F0609">
      <w:pPr>
        <w:pStyle w:val="Body"/>
        <w:numPr>
          <w:ilvl w:val="0"/>
          <w:numId w:val="41"/>
        </w:numPr>
      </w:pPr>
      <w:r>
        <w:t xml:space="preserve">support you to make a referral or </w:t>
      </w:r>
      <w:r w:rsidR="000F0609">
        <w:t xml:space="preserve">determine whether a referral and what kind of referral might be helpful  </w:t>
      </w:r>
    </w:p>
    <w:p w14:paraId="558C34DD" w14:textId="2FDD0D03" w:rsidR="000F0609" w:rsidRDefault="00904F51" w:rsidP="000F0609">
      <w:pPr>
        <w:pStyle w:val="Body"/>
        <w:numPr>
          <w:ilvl w:val="0"/>
          <w:numId w:val="41"/>
        </w:numPr>
      </w:pPr>
      <w:r>
        <w:t>understand</w:t>
      </w:r>
      <w:r w:rsidR="003737F9">
        <w:t xml:space="preserve"> what </w:t>
      </w:r>
      <w:r w:rsidR="000F0609">
        <w:t>family violence services</w:t>
      </w:r>
      <w:r w:rsidR="003737F9">
        <w:t xml:space="preserve"> and other services can offer a person experiencing family violence</w:t>
      </w:r>
    </w:p>
    <w:p w14:paraId="478C039B" w14:textId="77777777" w:rsidR="000F0609" w:rsidRDefault="000F0609" w:rsidP="000F0609">
      <w:pPr>
        <w:pStyle w:val="Body"/>
        <w:numPr>
          <w:ilvl w:val="0"/>
          <w:numId w:val="41"/>
        </w:numPr>
      </w:pPr>
      <w:r>
        <w:t>assist you in making a safety plan with a person experiencing violence</w:t>
      </w:r>
    </w:p>
    <w:p w14:paraId="61733556" w14:textId="0FA55DA1" w:rsidR="000F0609" w:rsidRDefault="000F0609" w:rsidP="000F0609">
      <w:pPr>
        <w:pStyle w:val="Body"/>
        <w:numPr>
          <w:ilvl w:val="0"/>
          <w:numId w:val="41"/>
        </w:numPr>
      </w:pPr>
      <w:r>
        <w:t>support you to work with another organisation (when needed) to monitor family violence risk to a person if their situation changes and the risk becomes higher or lower</w:t>
      </w:r>
    </w:p>
    <w:p w14:paraId="258098F5" w14:textId="24DF2E00" w:rsidR="00EC470E" w:rsidRDefault="00EC470E" w:rsidP="000F0609">
      <w:pPr>
        <w:pStyle w:val="Body"/>
        <w:numPr>
          <w:ilvl w:val="0"/>
          <w:numId w:val="41"/>
        </w:numPr>
      </w:pPr>
      <w:r>
        <w:t xml:space="preserve">provide you </w:t>
      </w:r>
      <w:r w:rsidR="00464D5A">
        <w:t>with</w:t>
      </w:r>
      <w:r>
        <w:t xml:space="preserve"> knowledge </w:t>
      </w:r>
      <w:r w:rsidR="00F65C53">
        <w:t>about support for</w:t>
      </w:r>
      <w:r>
        <w:t xml:space="preserve"> diverse communities and assist with responses required to address </w:t>
      </w:r>
      <w:r w:rsidR="006617DD">
        <w:t xml:space="preserve">a person’s </w:t>
      </w:r>
      <w:r>
        <w:t>unique</w:t>
      </w:r>
      <w:r w:rsidR="00D713B9">
        <w:t xml:space="preserve"> or diverse</w:t>
      </w:r>
      <w:r>
        <w:t xml:space="preserve"> needs and barriers</w:t>
      </w:r>
      <w:r w:rsidR="006617DD">
        <w:t xml:space="preserve"> they may face</w:t>
      </w:r>
    </w:p>
    <w:p w14:paraId="16F3E04E" w14:textId="759413E9" w:rsidR="00EC470E" w:rsidRDefault="00EC470E" w:rsidP="000F0609">
      <w:pPr>
        <w:pStyle w:val="Body"/>
        <w:numPr>
          <w:ilvl w:val="0"/>
          <w:numId w:val="41"/>
        </w:numPr>
      </w:pPr>
      <w:r>
        <w:t>advise on services that provide culturally safe services or support</w:t>
      </w:r>
      <w:r w:rsidRPr="008376A8">
        <w:t xml:space="preserve">, </w:t>
      </w:r>
      <w:r w:rsidR="006617DD" w:rsidRPr="008376A8">
        <w:t>such as a service that provides a</w:t>
      </w:r>
      <w:r w:rsidR="00A26E1C" w:rsidRPr="008376A8">
        <w:t xml:space="preserve"> cultural safety a</w:t>
      </w:r>
      <w:r w:rsidRPr="008376A8">
        <w:t>dvisor for people experiencing violence who identify as Aboriginal</w:t>
      </w:r>
      <w:r w:rsidR="009C78DC">
        <w:t xml:space="preserve"> or Torres Strait Island</w:t>
      </w:r>
      <w:r w:rsidR="004B1A67">
        <w:t>er</w:t>
      </w:r>
      <w:r w:rsidR="009C78DC">
        <w:t xml:space="preserve"> (referred to as Aboriginal people in this factsheet)</w:t>
      </w:r>
      <w:r w:rsidRPr="008376A8">
        <w:t xml:space="preserve">, or </w:t>
      </w:r>
      <w:r>
        <w:t>community specific services such as ethno-specific, LGBT</w:t>
      </w:r>
      <w:r w:rsidR="00755086">
        <w:t>QI</w:t>
      </w:r>
      <w:r>
        <w:t>+</w:t>
      </w:r>
      <w:r w:rsidR="006617DD">
        <w:t>,</w:t>
      </w:r>
      <w:r>
        <w:t xml:space="preserve"> and disability services</w:t>
      </w:r>
    </w:p>
    <w:p w14:paraId="7A8B935F" w14:textId="039B918D" w:rsidR="00AF1FE0" w:rsidRDefault="002B25C4" w:rsidP="00755086">
      <w:pPr>
        <w:pStyle w:val="Body"/>
        <w:numPr>
          <w:ilvl w:val="0"/>
          <w:numId w:val="41"/>
        </w:numPr>
      </w:pPr>
      <w:r>
        <w:t>understand how family violence may present in different communities</w:t>
      </w:r>
    </w:p>
    <w:p w14:paraId="39E8F4C6" w14:textId="2798B812" w:rsidR="00755086" w:rsidRDefault="00755086" w:rsidP="00755086">
      <w:pPr>
        <w:pStyle w:val="Body"/>
        <w:numPr>
          <w:ilvl w:val="0"/>
          <w:numId w:val="41"/>
        </w:numPr>
      </w:pPr>
      <w:r>
        <w:t>establish and build relationships across organisations</w:t>
      </w:r>
    </w:p>
    <w:p w14:paraId="1BD210E4" w14:textId="746250A4" w:rsidR="000F0609" w:rsidRDefault="000F0609" w:rsidP="000F0609">
      <w:pPr>
        <w:pStyle w:val="Body"/>
        <w:numPr>
          <w:ilvl w:val="0"/>
          <w:numId w:val="41"/>
        </w:numPr>
      </w:pPr>
      <w:r>
        <w:t>give you advice about holding a multi-agency meeting where needed to coordinate support and ongoing risk assessment for</w:t>
      </w:r>
      <w:r w:rsidR="006617DD">
        <w:t xml:space="preserve"> </w:t>
      </w:r>
      <w:r>
        <w:t>a person experiencing family violence</w:t>
      </w:r>
    </w:p>
    <w:p w14:paraId="147D2E3A" w14:textId="46DDC206" w:rsidR="00814A93" w:rsidRDefault="00814A93" w:rsidP="00814A93">
      <w:pPr>
        <w:pStyle w:val="Body"/>
        <w:numPr>
          <w:ilvl w:val="0"/>
          <w:numId w:val="41"/>
        </w:numPr>
      </w:pPr>
      <w:r>
        <w:t>assist your risk assessment,</w:t>
      </w:r>
      <w:r w:rsidR="002A6B9A">
        <w:t xml:space="preserve"> support you to</w:t>
      </w:r>
      <w:r>
        <w:t xml:space="preserve"> shar</w:t>
      </w:r>
      <w:r w:rsidR="00A8473D">
        <w:t>e information</w:t>
      </w:r>
      <w:r>
        <w:t xml:space="preserve"> about </w:t>
      </w:r>
      <w:r w:rsidR="00A8473D">
        <w:t xml:space="preserve">the behaviour of </w:t>
      </w:r>
      <w:r>
        <w:t xml:space="preserve">a person using violence, and </w:t>
      </w:r>
      <w:r w:rsidR="00A8473D">
        <w:t>help you confirm the identi</w:t>
      </w:r>
      <w:r w:rsidR="004708C3">
        <w:t>t</w:t>
      </w:r>
      <w:r w:rsidR="00A8473D">
        <w:t xml:space="preserve">y of a person using violence </w:t>
      </w:r>
      <w:r w:rsidR="00643146">
        <w:t xml:space="preserve">when </w:t>
      </w:r>
      <w:r w:rsidR="00A8473D">
        <w:t>you are</w:t>
      </w:r>
      <w:r>
        <w:t xml:space="preserve"> unce</w:t>
      </w:r>
      <w:r w:rsidR="00A8473D">
        <w:t>rtain</w:t>
      </w:r>
    </w:p>
    <w:p w14:paraId="72383979" w14:textId="3EB38AAB" w:rsidR="007C0AE0" w:rsidRPr="007C0AE0" w:rsidRDefault="00DE5B3B" w:rsidP="00814A93">
      <w:pPr>
        <w:pStyle w:val="Body"/>
        <w:numPr>
          <w:ilvl w:val="0"/>
          <w:numId w:val="41"/>
        </w:numPr>
      </w:pPr>
      <w:r>
        <w:t xml:space="preserve">assist you </w:t>
      </w:r>
      <w:r w:rsidR="00E7151A">
        <w:t>to identify</w:t>
      </w:r>
      <w:r>
        <w:t xml:space="preserve"> </w:t>
      </w:r>
      <w:r w:rsidR="007C0AE0" w:rsidRPr="007C0AE0">
        <w:t>people who use violence</w:t>
      </w:r>
      <w:r w:rsidR="00A51AEF">
        <w:t>,</w:t>
      </w:r>
      <w:r w:rsidR="007C0AE0" w:rsidRPr="007C0AE0">
        <w:t xml:space="preserve"> </w:t>
      </w:r>
      <w:r w:rsidR="00A51AEF">
        <w:t>including</w:t>
      </w:r>
      <w:r w:rsidR="0081639C">
        <w:t xml:space="preserve"> i</w:t>
      </w:r>
      <w:r w:rsidR="00240D9D">
        <w:t>n</w:t>
      </w:r>
      <w:r w:rsidR="0081639C">
        <w:t xml:space="preserve"> situation</w:t>
      </w:r>
      <w:r w:rsidR="00240D9D">
        <w:t>s</w:t>
      </w:r>
      <w:r w:rsidR="00A51AEF">
        <w:t xml:space="preserve"> when </w:t>
      </w:r>
      <w:r w:rsidR="00A301E4">
        <w:t>you are concerned a</w:t>
      </w:r>
      <w:r w:rsidR="00A51AEF">
        <w:t xml:space="preserve"> person </w:t>
      </w:r>
      <w:r w:rsidR="00240D9D">
        <w:t xml:space="preserve">is </w:t>
      </w:r>
      <w:r w:rsidR="00A51AEF">
        <w:t>using violence</w:t>
      </w:r>
      <w:r w:rsidR="00240D9D">
        <w:t>, but they</w:t>
      </w:r>
      <w:r w:rsidR="00A301E4">
        <w:t xml:space="preserve"> </w:t>
      </w:r>
      <w:r w:rsidR="00067345">
        <w:t xml:space="preserve">are </w:t>
      </w:r>
      <w:r w:rsidR="00240D9D">
        <w:t>presenting as a</w:t>
      </w:r>
      <w:r w:rsidR="0081639C">
        <w:t xml:space="preserve"> </w:t>
      </w:r>
      <w:r w:rsidR="007C0AE0" w:rsidRPr="007C0AE0">
        <w:t xml:space="preserve">person experiencing violence </w:t>
      </w:r>
    </w:p>
    <w:p w14:paraId="7ED2826E" w14:textId="1B4C4C73" w:rsidR="00496F8A" w:rsidRPr="00496F8A" w:rsidRDefault="00D7253F" w:rsidP="000F0609">
      <w:pPr>
        <w:pStyle w:val="Body"/>
        <w:numPr>
          <w:ilvl w:val="0"/>
          <w:numId w:val="41"/>
        </w:numPr>
      </w:pPr>
      <w:r>
        <w:t>e</w:t>
      </w:r>
      <w:r w:rsidR="000732A1">
        <w:t>nsure</w:t>
      </w:r>
      <w:r>
        <w:t xml:space="preserve"> an integrated and coordinated response to family violence. </w:t>
      </w:r>
    </w:p>
    <w:p w14:paraId="1FCAFEAA" w14:textId="5EC9CD36" w:rsidR="00690CE8" w:rsidRPr="008550BD" w:rsidRDefault="008550BD" w:rsidP="00496F8A">
      <w:pPr>
        <w:pStyle w:val="Heading1"/>
      </w:pPr>
      <w:r w:rsidRPr="008550BD">
        <w:t xml:space="preserve">Who </w:t>
      </w:r>
      <w:r w:rsidR="00505A56">
        <w:t>you can</w:t>
      </w:r>
      <w:r w:rsidRPr="008550BD">
        <w:t xml:space="preserve"> seek a secondary consultation with</w:t>
      </w:r>
    </w:p>
    <w:p w14:paraId="6716EFED" w14:textId="13E32EB2" w:rsidR="000F0609" w:rsidRDefault="008550BD" w:rsidP="00A32FEB">
      <w:pPr>
        <w:pStyle w:val="Body"/>
      </w:pPr>
      <w:r>
        <w:t>You can seek a secondary consultation with:</w:t>
      </w:r>
    </w:p>
    <w:p w14:paraId="31E2673B" w14:textId="6C1F73C0" w:rsidR="008550BD" w:rsidRDefault="008550BD" w:rsidP="008550BD">
      <w:pPr>
        <w:pStyle w:val="Body"/>
        <w:numPr>
          <w:ilvl w:val="0"/>
          <w:numId w:val="42"/>
        </w:numPr>
      </w:pPr>
      <w:r>
        <w:t>someone in your organisation – there may be a family violence expert in your organisation - check your organisational policies and follow your organisations secondary consultation procedures</w:t>
      </w:r>
    </w:p>
    <w:p w14:paraId="5B9FCDF5" w14:textId="5DEC053B" w:rsidR="00755086" w:rsidRDefault="008550BD" w:rsidP="008550BD">
      <w:pPr>
        <w:pStyle w:val="Body"/>
        <w:numPr>
          <w:ilvl w:val="0"/>
          <w:numId w:val="42"/>
        </w:numPr>
      </w:pPr>
      <w:r>
        <w:lastRenderedPageBreak/>
        <w:t>a specialist family violence service to</w:t>
      </w:r>
      <w:r w:rsidR="00755086">
        <w:t>:</w:t>
      </w:r>
    </w:p>
    <w:p w14:paraId="168B4996" w14:textId="1321E1CA" w:rsidR="00F30D7A" w:rsidRDefault="008550BD" w:rsidP="00755086">
      <w:pPr>
        <w:pStyle w:val="Body"/>
        <w:numPr>
          <w:ilvl w:val="0"/>
          <w:numId w:val="47"/>
        </w:numPr>
      </w:pPr>
      <w:r>
        <w:t>understand the level of risk</w:t>
      </w:r>
      <w:r w:rsidR="006617DD">
        <w:t xml:space="preserve">, </w:t>
      </w:r>
      <w:r w:rsidR="00F30D7A">
        <w:t>seek expert advice and guidance</w:t>
      </w:r>
      <w:r w:rsidR="006617DD">
        <w:t xml:space="preserve">, and </w:t>
      </w:r>
      <w:r w:rsidR="00A50263">
        <w:t>seek a</w:t>
      </w:r>
      <w:r w:rsidR="006617DD">
        <w:t xml:space="preserve"> comprehensive risk assessment</w:t>
      </w:r>
    </w:p>
    <w:p w14:paraId="4D7A25C6" w14:textId="174E3CE0" w:rsidR="005F50AE" w:rsidRDefault="00F30D7A" w:rsidP="00755086">
      <w:pPr>
        <w:pStyle w:val="Body"/>
        <w:numPr>
          <w:ilvl w:val="0"/>
          <w:numId w:val="47"/>
        </w:numPr>
      </w:pPr>
      <w:r>
        <w:t xml:space="preserve">assist you to consider risk </w:t>
      </w:r>
      <w:r w:rsidR="005F50AE">
        <w:t xml:space="preserve">through an intersectional lens </w:t>
      </w:r>
      <w:r w:rsidR="00755086">
        <w:t>–</w:t>
      </w:r>
      <w:r>
        <w:t xml:space="preserve"> </w:t>
      </w:r>
      <w:r w:rsidR="005F50AE">
        <w:t>applying an intersectional lens</w:t>
      </w:r>
      <w:r w:rsidR="00755086">
        <w:t xml:space="preserve"> </w:t>
      </w:r>
      <w:r w:rsidR="00E67AB8">
        <w:t xml:space="preserve">means </w:t>
      </w:r>
      <w:r w:rsidR="00755086">
        <w:t>to</w:t>
      </w:r>
      <w:r w:rsidR="005F50AE">
        <w:t xml:space="preserve"> understand a persons multi-layered identi</w:t>
      </w:r>
      <w:r w:rsidR="00755086">
        <w:t>t</w:t>
      </w:r>
      <w:r w:rsidR="005F50AE">
        <w:t>y, life experience, their experience of inequality and oppression</w:t>
      </w:r>
      <w:r w:rsidR="000B6611">
        <w:t>, and factoring this into your risk assessment</w:t>
      </w:r>
    </w:p>
    <w:p w14:paraId="559F1621" w14:textId="39F7203F" w:rsidR="008550BD" w:rsidRDefault="000B6611" w:rsidP="00755086">
      <w:pPr>
        <w:pStyle w:val="Body"/>
        <w:numPr>
          <w:ilvl w:val="0"/>
          <w:numId w:val="47"/>
        </w:numPr>
      </w:pPr>
      <w:r>
        <w:t>help you</w:t>
      </w:r>
      <w:r w:rsidR="005F50AE">
        <w:t xml:space="preserve"> determine actions in line with the level of risk, and whether a referral is needed</w:t>
      </w:r>
    </w:p>
    <w:p w14:paraId="5320C5B5" w14:textId="7E8D3049" w:rsidR="008550BD" w:rsidRDefault="0092647F" w:rsidP="008550BD">
      <w:pPr>
        <w:pStyle w:val="Body"/>
        <w:numPr>
          <w:ilvl w:val="0"/>
          <w:numId w:val="42"/>
        </w:numPr>
      </w:pPr>
      <w:r>
        <w:t xml:space="preserve">a </w:t>
      </w:r>
      <w:r w:rsidR="005F50AE">
        <w:t>mainstream, universal, or other specialist service</w:t>
      </w:r>
      <w:r w:rsidR="007F2DCE">
        <w:t>,</w:t>
      </w:r>
      <w:r w:rsidR="008550BD">
        <w:t xml:space="preserve"> such as</w:t>
      </w:r>
      <w:r w:rsidR="005F50AE">
        <w:t xml:space="preserve"> </w:t>
      </w:r>
      <w:r w:rsidR="000B6611">
        <w:t>(</w:t>
      </w:r>
      <w:r w:rsidR="005F50AE">
        <w:t>but not limited to</w:t>
      </w:r>
      <w:r w:rsidR="000B6611">
        <w:t>)</w:t>
      </w:r>
      <w:r w:rsidR="00E67AB8">
        <w:t>;</w:t>
      </w:r>
      <w:r w:rsidR="000B6611">
        <w:t xml:space="preserve"> </w:t>
      </w:r>
      <w:r w:rsidR="00F30D7A">
        <w:t xml:space="preserve">other </w:t>
      </w:r>
      <w:r w:rsidR="00642454">
        <w:t>healthcare worker</w:t>
      </w:r>
      <w:r w:rsidR="00F30D7A">
        <w:t xml:space="preserve">s, </w:t>
      </w:r>
      <w:r w:rsidR="005F50AE">
        <w:t>teachers, general practitioners</w:t>
      </w:r>
      <w:r w:rsidR="007F2DCE">
        <w:t>,</w:t>
      </w:r>
      <w:r w:rsidR="008550BD">
        <w:t xml:space="preserve"> </w:t>
      </w:r>
      <w:r w:rsidR="00F30D7A">
        <w:t xml:space="preserve">alcohol </w:t>
      </w:r>
      <w:r w:rsidR="006617DD">
        <w:t xml:space="preserve">and other drug </w:t>
      </w:r>
      <w:r w:rsidR="00F30D7A">
        <w:t xml:space="preserve">workers, mental </w:t>
      </w:r>
      <w:r w:rsidR="00642454">
        <w:t>health</w:t>
      </w:r>
      <w:r w:rsidR="00B4193C">
        <w:t xml:space="preserve"> professionals</w:t>
      </w:r>
      <w:r w:rsidR="00F30D7A">
        <w:t xml:space="preserve">, social workers, maternal </w:t>
      </w:r>
      <w:r w:rsidR="00E67AB8">
        <w:t xml:space="preserve">child </w:t>
      </w:r>
      <w:r w:rsidR="00F30D7A">
        <w:t xml:space="preserve">and health nurses, </w:t>
      </w:r>
      <w:r w:rsidR="0037401C">
        <w:t>childcare</w:t>
      </w:r>
      <w:r w:rsidR="00F30D7A">
        <w:t xml:space="preserve"> workers, </w:t>
      </w:r>
      <w:r w:rsidR="008550BD">
        <w:t>a child and family service</w:t>
      </w:r>
      <w:r w:rsidR="00E67AB8">
        <w:t>,</w:t>
      </w:r>
      <w:r w:rsidR="008550BD">
        <w:t xml:space="preserve"> a service that supports </w:t>
      </w:r>
      <w:r w:rsidR="00F30D7A">
        <w:t xml:space="preserve">young people or </w:t>
      </w:r>
      <w:r w:rsidR="008550BD">
        <w:t xml:space="preserve">older people, a legal service, or any service that can help provide a collaborative response to a person experiencing family violence  </w:t>
      </w:r>
    </w:p>
    <w:p w14:paraId="2B4D82CD" w14:textId="0078F276" w:rsidR="008550BD" w:rsidRDefault="008550BD" w:rsidP="008550BD">
      <w:pPr>
        <w:pStyle w:val="Body"/>
        <w:numPr>
          <w:ilvl w:val="0"/>
          <w:numId w:val="42"/>
        </w:numPr>
      </w:pPr>
      <w:r>
        <w:t>a service that provides culturally safe family violence support to Aboriginal people experiencing violence</w:t>
      </w:r>
    </w:p>
    <w:p w14:paraId="579FC857" w14:textId="56CF604D" w:rsidR="008550BD" w:rsidRDefault="008550BD" w:rsidP="008550BD">
      <w:pPr>
        <w:pStyle w:val="Body"/>
        <w:numPr>
          <w:ilvl w:val="0"/>
          <w:numId w:val="42"/>
        </w:numPr>
      </w:pPr>
      <w:r>
        <w:t>a specialist family violence service with expert knowledge of culturally</w:t>
      </w:r>
      <w:r w:rsidR="00057986">
        <w:t>,</w:t>
      </w:r>
      <w:r>
        <w:t xml:space="preserve"> linguistically</w:t>
      </w:r>
      <w:r w:rsidR="00057986">
        <w:t>, and faith</w:t>
      </w:r>
      <w:r>
        <w:t xml:space="preserve"> diverse communities, LGBTQ</w:t>
      </w:r>
      <w:r w:rsidR="00E67AB8">
        <w:t>I</w:t>
      </w:r>
      <w:r>
        <w:t>+ communities, or services that specialise in supporting women with a disability</w:t>
      </w:r>
      <w:r w:rsidR="00F87261">
        <w:t>.</w:t>
      </w:r>
    </w:p>
    <w:p w14:paraId="6C1959C7" w14:textId="77777777" w:rsidR="00A45D8A" w:rsidRDefault="00FF05D9" w:rsidP="000E50CE">
      <w:pPr>
        <w:pStyle w:val="Body"/>
      </w:pPr>
      <w:r>
        <w:t>H</w:t>
      </w:r>
      <w:r w:rsidR="008550BD">
        <w:t>ealth services and hospital staff can seek a secondary consultation with the social work team or a manager as per the Strengthening Hospital Responses to Family Violence initiative</w:t>
      </w:r>
      <w:r w:rsidR="007F2DCE">
        <w:t xml:space="preserve"> - </w:t>
      </w:r>
      <w:hyperlink r:id="rId19" w:history="1">
        <w:r w:rsidR="00E67AB8" w:rsidRPr="003D31FC">
          <w:rPr>
            <w:rStyle w:val="Hyperlink"/>
          </w:rPr>
          <w:t>https://www.thewomens.org.au/health-professionals/clinical-resources/strengthening-hospitals-response-to-family-violence/</w:t>
        </w:r>
      </w:hyperlink>
      <w:r w:rsidR="00E67AB8">
        <w:t xml:space="preserve"> </w:t>
      </w:r>
    </w:p>
    <w:p w14:paraId="151986C7" w14:textId="77777777" w:rsidR="00A45D8A" w:rsidRDefault="00642454" w:rsidP="009C78DC">
      <w:pPr>
        <w:pStyle w:val="Body"/>
      </w:pPr>
      <w:r>
        <w:t>Healthcare worker</w:t>
      </w:r>
      <w:r w:rsidR="008550BD">
        <w:t>s in alcohol and other drug</w:t>
      </w:r>
      <w:r w:rsidR="000B6611">
        <w:t xml:space="preserve"> services</w:t>
      </w:r>
      <w:r w:rsidR="008550BD">
        <w:t xml:space="preserve"> and designated mental health services can seek a secondary consultation with a Specialist Family Violence Advisor - as per the Specialist Family Violence Advisor capacity building program in mental health and alcohol and other drugs services in Victoria</w:t>
      </w:r>
      <w:r w:rsidR="007F2DCE">
        <w:t xml:space="preserve"> - </w:t>
      </w:r>
      <w:hyperlink r:id="rId20" w:history="1">
        <w:r w:rsidR="00E67AB8" w:rsidRPr="003D31FC">
          <w:rPr>
            <w:rStyle w:val="Hyperlink"/>
          </w:rPr>
          <w:t>https://www.health.vic.gov.au/specialist-family-violence-advisor-guidelines-and-reporting-template</w:t>
        </w:r>
      </w:hyperlink>
      <w:r w:rsidR="00E67AB8">
        <w:t xml:space="preserve"> </w:t>
      </w:r>
    </w:p>
    <w:p w14:paraId="4F39FC1C" w14:textId="3327B362" w:rsidR="00E67AB8" w:rsidRPr="00A45D8A" w:rsidRDefault="00A26E1C" w:rsidP="009C78DC">
      <w:pPr>
        <w:pStyle w:val="Body"/>
      </w:pPr>
      <w:r w:rsidRPr="00A26E1C">
        <w:rPr>
          <w:b/>
          <w:bCs/>
        </w:rPr>
        <w:t>The Orange Door</w:t>
      </w:r>
      <w:r>
        <w:t xml:space="preserve"> is often the best point of first contact for a secondary consultation</w:t>
      </w:r>
      <w:r w:rsidR="00FA2FFB">
        <w:t xml:space="preserve">. </w:t>
      </w:r>
      <w:r w:rsidR="00E67AB8">
        <w:rPr>
          <w:lang w:val="en-US"/>
        </w:rPr>
        <w:t>The Orange Door provides support f</w:t>
      </w:r>
      <w:r w:rsidR="00E67AB8" w:rsidRPr="006664F1">
        <w:rPr>
          <w:lang w:val="en-US"/>
        </w:rPr>
        <w:t>or adults, children and young people who are experiencing or have experienced family violence</w:t>
      </w:r>
      <w:r w:rsidR="00E67AB8">
        <w:rPr>
          <w:lang w:val="en-US"/>
        </w:rPr>
        <w:t>,</w:t>
      </w:r>
      <w:r w:rsidR="00E67AB8" w:rsidRPr="006664F1">
        <w:rPr>
          <w:lang w:val="en-US"/>
        </w:rPr>
        <w:t xml:space="preserve"> and families who need extra support with the care of children</w:t>
      </w:r>
      <w:r w:rsidR="00E67AB8">
        <w:rPr>
          <w:lang w:val="en-US"/>
        </w:rPr>
        <w:t xml:space="preserve">. It also </w:t>
      </w:r>
      <w:r w:rsidR="009C78DC">
        <w:rPr>
          <w:lang w:val="en-US"/>
        </w:rPr>
        <w:t>provides support to people who use violence</w:t>
      </w:r>
      <w:r w:rsidR="005D1E36">
        <w:rPr>
          <w:lang w:val="en-US"/>
        </w:rPr>
        <w:t xml:space="preserve">. Tailored support is for </w:t>
      </w:r>
      <w:r w:rsidR="009C78DC">
        <w:rPr>
          <w:lang w:val="en-US"/>
        </w:rPr>
        <w:t>Aboriginal people</w:t>
      </w:r>
      <w:r w:rsidR="005D1E36">
        <w:rPr>
          <w:lang w:val="en-US"/>
        </w:rPr>
        <w:t xml:space="preserve"> is also provided</w:t>
      </w:r>
      <w:r w:rsidR="009C78DC">
        <w:rPr>
          <w:lang w:val="en-US"/>
        </w:rPr>
        <w:t>.</w:t>
      </w:r>
    </w:p>
    <w:p w14:paraId="7735C298" w14:textId="77777777" w:rsidR="00A45D8A" w:rsidRDefault="006D108F" w:rsidP="001020B8">
      <w:pPr>
        <w:pStyle w:val="Body"/>
        <w:rPr>
          <w:lang w:val="en-US"/>
        </w:rPr>
      </w:pPr>
      <w:r>
        <w:rPr>
          <w:lang w:val="en-US"/>
        </w:rPr>
        <w:t xml:space="preserve">See </w:t>
      </w:r>
      <w:r w:rsidR="007A0F00">
        <w:rPr>
          <w:lang w:val="en-US"/>
        </w:rPr>
        <w:t>T</w:t>
      </w:r>
      <w:r w:rsidR="00F05B0B">
        <w:rPr>
          <w:lang w:val="en-US"/>
        </w:rPr>
        <w:t>he Orange</w:t>
      </w:r>
      <w:r w:rsidR="007A0F00">
        <w:rPr>
          <w:lang w:val="en-US"/>
        </w:rPr>
        <w:t xml:space="preserve"> Door</w:t>
      </w:r>
      <w:r w:rsidR="00320A99">
        <w:rPr>
          <w:lang w:val="en-US"/>
        </w:rPr>
        <w:t xml:space="preserve"> </w:t>
      </w:r>
      <w:r>
        <w:rPr>
          <w:lang w:val="en-US"/>
        </w:rPr>
        <w:t xml:space="preserve">website for </w:t>
      </w:r>
      <w:r w:rsidR="00320A99">
        <w:rPr>
          <w:lang w:val="en-US"/>
        </w:rPr>
        <w:t>a</w:t>
      </w:r>
      <w:r>
        <w:rPr>
          <w:lang w:val="en-US"/>
        </w:rPr>
        <w:t xml:space="preserve"> contact number in your area - </w:t>
      </w:r>
      <w:hyperlink r:id="rId21" w:history="1">
        <w:r w:rsidR="004F5D12" w:rsidRPr="00FB41A2">
          <w:rPr>
            <w:rStyle w:val="Hyperlink"/>
            <w:lang w:val="en-US"/>
          </w:rPr>
          <w:t>https://www.orangedoor.vic.gov.au/contact</w:t>
        </w:r>
      </w:hyperlink>
    </w:p>
    <w:p w14:paraId="5B204766" w14:textId="11EE1F5C" w:rsidR="001020B8" w:rsidRPr="00A45D8A" w:rsidRDefault="006617DD" w:rsidP="001020B8">
      <w:pPr>
        <w:pStyle w:val="Body"/>
        <w:rPr>
          <w:lang w:val="en-US"/>
        </w:rPr>
      </w:pPr>
      <w:r w:rsidRPr="006617DD">
        <w:rPr>
          <w:b/>
          <w:bCs/>
        </w:rPr>
        <w:t>Safe Steps</w:t>
      </w:r>
      <w:r w:rsidR="00C52791">
        <w:t xml:space="preserve"> is also often the best point of first contact for a secondary </w:t>
      </w:r>
      <w:r w:rsidR="004D5813">
        <w:t>consultation</w:t>
      </w:r>
      <w:r w:rsidR="00C52791">
        <w:t>.</w:t>
      </w:r>
      <w:r w:rsidR="004D5813">
        <w:t xml:space="preserve"> Safe Steps</w:t>
      </w:r>
      <w:r w:rsidR="00C52791">
        <w:t xml:space="preserve"> </w:t>
      </w:r>
      <w:r>
        <w:t>operates 24 hours</w:t>
      </w:r>
      <w:r w:rsidRPr="00E67AB8">
        <w:t xml:space="preserve">, seven days a week </w:t>
      </w:r>
      <w:r w:rsidR="00E67AB8" w:rsidRPr="00E67AB8">
        <w:t xml:space="preserve">and provides </w:t>
      </w:r>
      <w:r w:rsidR="00E67AB8">
        <w:rPr>
          <w:lang w:val="en-US"/>
        </w:rPr>
        <w:t>support to</w:t>
      </w:r>
      <w:r w:rsidR="002505C1">
        <w:rPr>
          <w:lang w:val="en-US"/>
        </w:rPr>
        <w:t xml:space="preserve"> </w:t>
      </w:r>
      <w:r w:rsidR="00302611">
        <w:rPr>
          <w:lang w:val="en-US"/>
        </w:rPr>
        <w:t xml:space="preserve">anyone escaping </w:t>
      </w:r>
      <w:r w:rsidR="00E67AB8">
        <w:rPr>
          <w:lang w:val="en-US"/>
        </w:rPr>
        <w:t>or</w:t>
      </w:r>
      <w:r w:rsidR="00E93217">
        <w:rPr>
          <w:lang w:val="en-US"/>
        </w:rPr>
        <w:t xml:space="preserve"> </w:t>
      </w:r>
      <w:r w:rsidR="00E67AB8">
        <w:rPr>
          <w:lang w:val="en-US"/>
        </w:rPr>
        <w:t xml:space="preserve">at risk of </w:t>
      </w:r>
      <w:r w:rsidR="00302611">
        <w:rPr>
          <w:lang w:val="en-US"/>
        </w:rPr>
        <w:t xml:space="preserve">family </w:t>
      </w:r>
      <w:r w:rsidR="00E67AB8">
        <w:rPr>
          <w:lang w:val="en-US"/>
        </w:rPr>
        <w:t xml:space="preserve">violence - </w:t>
      </w:r>
      <w:hyperlink r:id="rId22" w:history="1">
        <w:r w:rsidR="00E67AB8" w:rsidRPr="003D31FC">
          <w:rPr>
            <w:rStyle w:val="Hyperlink"/>
            <w:lang w:val="en-US"/>
          </w:rPr>
          <w:t>https://www.safesteps.org.au/</w:t>
        </w:r>
      </w:hyperlink>
      <w:r w:rsidR="00E67AB8">
        <w:rPr>
          <w:lang w:val="en-US"/>
        </w:rPr>
        <w:t xml:space="preserve"> Safe Steps provides t</w:t>
      </w:r>
      <w:r w:rsidR="00E67AB8" w:rsidRPr="006664F1">
        <w:rPr>
          <w:lang w:val="en-US"/>
        </w:rPr>
        <w:t xml:space="preserve">elephone crisis counselling, referral, information and support, </w:t>
      </w:r>
      <w:r w:rsidR="00E67AB8">
        <w:rPr>
          <w:lang w:val="en-US"/>
        </w:rPr>
        <w:t>is</w:t>
      </w:r>
      <w:r w:rsidR="00E67AB8" w:rsidRPr="006664F1">
        <w:rPr>
          <w:lang w:val="en-US"/>
        </w:rPr>
        <w:t xml:space="preserve"> </w:t>
      </w:r>
      <w:r w:rsidR="00302611">
        <w:rPr>
          <w:lang w:val="en-US"/>
        </w:rPr>
        <w:t>the state-wide coordinator o</w:t>
      </w:r>
      <w:r w:rsidR="00E93217">
        <w:rPr>
          <w:lang w:val="en-US"/>
        </w:rPr>
        <w:t>f the family violence accommodation register, and manages referrals to crisis accommodation and refuges.</w:t>
      </w:r>
    </w:p>
    <w:p w14:paraId="0B00630A" w14:textId="64AFD6EB" w:rsidR="009C78DC" w:rsidRDefault="00A565F6" w:rsidP="001020B8">
      <w:pPr>
        <w:pStyle w:val="Body"/>
      </w:pPr>
      <w:r>
        <w:t xml:space="preserve">Contact Safe Steps for a secondary consultation on </w:t>
      </w:r>
      <w:r w:rsidRPr="00A565F6">
        <w:rPr>
          <w:b/>
          <w:bCs/>
        </w:rPr>
        <w:t>1800 015 188</w:t>
      </w:r>
      <w:r w:rsidR="002505C1">
        <w:t>.</w:t>
      </w:r>
    </w:p>
    <w:p w14:paraId="53EB48F2" w14:textId="34C1FE55" w:rsidR="009C78DC" w:rsidRDefault="00E67AB8" w:rsidP="001020B8">
      <w:pPr>
        <w:pStyle w:val="Body"/>
        <w:spacing w:after="0"/>
      </w:pPr>
      <w:r>
        <w:t xml:space="preserve">You can identify your local specialist family violence service via the </w:t>
      </w:r>
      <w:r w:rsidRPr="009C78DC">
        <w:t>Safe and Equal</w:t>
      </w:r>
      <w:r>
        <w:t xml:space="preserve"> website </w:t>
      </w:r>
      <w:r w:rsidR="009C78DC">
        <w:t xml:space="preserve">- </w:t>
      </w:r>
      <w:hyperlink r:id="rId23" w:history="1">
        <w:r w:rsidR="009C78DC" w:rsidRPr="003D31FC">
          <w:rPr>
            <w:rStyle w:val="Hyperlink"/>
          </w:rPr>
          <w:t>https://safeandequal.org.au/find-a-service/</w:t>
        </w:r>
      </w:hyperlink>
      <w:r w:rsidR="009C78DC">
        <w:t xml:space="preserve"> </w:t>
      </w:r>
    </w:p>
    <w:p w14:paraId="67C1E2AD" w14:textId="77777777" w:rsidR="001020B8" w:rsidRPr="001020B8" w:rsidRDefault="001020B8" w:rsidP="001020B8">
      <w:pPr>
        <w:pStyle w:val="Body"/>
        <w:spacing w:after="0"/>
      </w:pPr>
    </w:p>
    <w:p w14:paraId="180C2AC3" w14:textId="78575C66" w:rsidR="0093210F" w:rsidRPr="00966659" w:rsidRDefault="003642B6" w:rsidP="00496F8A">
      <w:pPr>
        <w:pStyle w:val="Body"/>
      </w:pPr>
      <w:r w:rsidRPr="001020B8">
        <w:t>See</w:t>
      </w:r>
      <w:r w:rsidR="00833C40" w:rsidRPr="001020B8">
        <w:t xml:space="preserve"> the</w:t>
      </w:r>
      <w:r w:rsidRPr="001020B8">
        <w:t xml:space="preserve"> Appendix for</w:t>
      </w:r>
      <w:r w:rsidR="00050EAF" w:rsidRPr="001020B8">
        <w:t xml:space="preserve"> further information and</w:t>
      </w:r>
      <w:r w:rsidRPr="001020B8">
        <w:t xml:space="preserve"> a list of </w:t>
      </w:r>
      <w:r w:rsidR="00050EAF" w:rsidRPr="001020B8">
        <w:t xml:space="preserve">some </w:t>
      </w:r>
      <w:r w:rsidRPr="001020B8">
        <w:t>specialist family violence services.</w:t>
      </w:r>
    </w:p>
    <w:p w14:paraId="5635F6A0" w14:textId="28DA8CE8" w:rsidR="00D27A8F" w:rsidRPr="00F30D7A" w:rsidRDefault="00F30D7A" w:rsidP="00496F8A">
      <w:pPr>
        <w:pStyle w:val="Heading1"/>
      </w:pPr>
      <w:r w:rsidRPr="00F30D7A">
        <w:lastRenderedPageBreak/>
        <w:t>Referrals</w:t>
      </w:r>
    </w:p>
    <w:p w14:paraId="32DC6FAC" w14:textId="1D60ACD8" w:rsidR="00D27A8F" w:rsidRDefault="00814A93" w:rsidP="00A32FEB">
      <w:pPr>
        <w:pStyle w:val="Body"/>
      </w:pPr>
      <w:r>
        <w:t xml:space="preserve">Referrals connect people experiencing violence </w:t>
      </w:r>
      <w:r w:rsidR="00496015">
        <w:t>to information or services outside you</w:t>
      </w:r>
      <w:r w:rsidR="006355F0">
        <w:t>r</w:t>
      </w:r>
      <w:r w:rsidR="00496015">
        <w:t xml:space="preserve">, or your organisations practice area. This may </w:t>
      </w:r>
      <w:r w:rsidR="00527B17">
        <w:t>b</w:t>
      </w:r>
      <w:r w:rsidR="00496015">
        <w:t>e a referral for early intervention when family violence first occurs, or a referral to support stabilisation and recovery from family violence. Referrals can support a person</w:t>
      </w:r>
      <w:r w:rsidR="007C4850">
        <w:t xml:space="preserve"> </w:t>
      </w:r>
      <w:r w:rsidR="00447A7E">
        <w:t>for a</w:t>
      </w:r>
      <w:r w:rsidR="007C4850">
        <w:t xml:space="preserve"> range of needs such as housing, financial, advocacy </w:t>
      </w:r>
      <w:r w:rsidR="00447A7E">
        <w:t>services,</w:t>
      </w:r>
      <w:r w:rsidR="007C4850">
        <w:t xml:space="preserve"> </w:t>
      </w:r>
      <w:r w:rsidR="00447A7E">
        <w:t>therapeutic</w:t>
      </w:r>
      <w:r w:rsidR="007C4850">
        <w:t xml:space="preserve"> services</w:t>
      </w:r>
      <w:r w:rsidR="00447A7E">
        <w:t>, legal services, health, social, or child and family support.</w:t>
      </w:r>
      <w:r w:rsidR="00797766">
        <w:t xml:space="preserve"> </w:t>
      </w:r>
      <w:r w:rsidR="00447A7E">
        <w:t>When you make a referral consider the persons level of distress, experience of trauma, and what other support they might need to access a service (such as an interpreter, transport, or childcare).</w:t>
      </w:r>
    </w:p>
    <w:p w14:paraId="30DC34DA" w14:textId="3FFF9234" w:rsidR="00D27A8F" w:rsidRDefault="00321E43" w:rsidP="00797766">
      <w:pPr>
        <w:pStyle w:val="Body"/>
      </w:pPr>
      <w:r>
        <w:t xml:space="preserve">When you have identified a person is at </w:t>
      </w:r>
      <w:r w:rsidRPr="00D36C98">
        <w:rPr>
          <w:b/>
          <w:bCs/>
        </w:rPr>
        <w:t>serious risk</w:t>
      </w:r>
      <w:r>
        <w:t xml:space="preserve"> </w:t>
      </w:r>
      <w:r w:rsidR="00697C84">
        <w:t>- you</w:t>
      </w:r>
      <w:r>
        <w:t xml:space="preserve"> should immediately notify police. </w:t>
      </w:r>
      <w:r w:rsidR="00797766">
        <w:t>W</w:t>
      </w:r>
      <w:r w:rsidR="00496015">
        <w:t xml:space="preserve">hen you have a identified a person is at </w:t>
      </w:r>
      <w:r w:rsidR="00496015" w:rsidRPr="00797766">
        <w:rPr>
          <w:b/>
          <w:bCs/>
        </w:rPr>
        <w:t>elevated or serious risk</w:t>
      </w:r>
      <w:r w:rsidR="00496015">
        <w:t xml:space="preserve"> – you should refer them to a specialist family violence service for comprehensive risk assessment or </w:t>
      </w:r>
      <w:r w:rsidR="00222245">
        <w:t>management and</w:t>
      </w:r>
      <w:r w:rsidR="00797766">
        <w:t xml:space="preserve"> continue to engage with them and monitor their level of risk.</w:t>
      </w:r>
      <w:r w:rsidR="00C110B6">
        <w:t xml:space="preserve"> </w:t>
      </w:r>
    </w:p>
    <w:p w14:paraId="1F8F13CE" w14:textId="2D578F0E" w:rsidR="00496015" w:rsidRDefault="00222245" w:rsidP="00797766">
      <w:pPr>
        <w:pStyle w:val="Body"/>
      </w:pPr>
      <w:r>
        <w:t>Work alongside the person experiencing violence when you are considering a referral or making a referral. Talk through the information you intend to share, get their views, and get their consent</w:t>
      </w:r>
      <w:r w:rsidR="00C242B4">
        <w:t xml:space="preserve"> where possible</w:t>
      </w:r>
      <w:r>
        <w:t xml:space="preserve"> to share information. Consider services together and make a referral together where possible.</w:t>
      </w:r>
    </w:p>
    <w:p w14:paraId="777EB15C" w14:textId="65A3C259" w:rsidR="00D27A8F" w:rsidRDefault="008669BA" w:rsidP="00A32FEB">
      <w:pPr>
        <w:pStyle w:val="Body"/>
      </w:pPr>
      <w:r>
        <w:t xml:space="preserve">Some referrals should be focused on </w:t>
      </w:r>
      <w:r w:rsidRPr="008669BA">
        <w:rPr>
          <w:b/>
          <w:bCs/>
        </w:rPr>
        <w:t>addressing immediate risk, fear, or safety</w:t>
      </w:r>
      <w:r>
        <w:t>. This includes referrals or reports to:</w:t>
      </w:r>
    </w:p>
    <w:p w14:paraId="19E30CBE" w14:textId="4F88B524" w:rsidR="008669BA" w:rsidRDefault="008B0A2D" w:rsidP="00D311B0">
      <w:pPr>
        <w:pStyle w:val="Body"/>
        <w:numPr>
          <w:ilvl w:val="0"/>
          <w:numId w:val="48"/>
        </w:numPr>
      </w:pPr>
      <w:r>
        <w:t>p</w:t>
      </w:r>
      <w:r w:rsidR="008669BA">
        <w:t>olice</w:t>
      </w:r>
    </w:p>
    <w:p w14:paraId="0B84513B" w14:textId="2F2D2542" w:rsidR="008669BA" w:rsidRDefault="008669BA" w:rsidP="00D311B0">
      <w:pPr>
        <w:pStyle w:val="Body"/>
        <w:numPr>
          <w:ilvl w:val="0"/>
          <w:numId w:val="48"/>
        </w:numPr>
      </w:pPr>
      <w:r>
        <w:t xml:space="preserve">a specialist family violence service </w:t>
      </w:r>
      <w:r w:rsidR="00A24A49">
        <w:t>(who may then refer the high</w:t>
      </w:r>
      <w:r w:rsidR="008376A8">
        <w:t>es</w:t>
      </w:r>
      <w:r w:rsidR="00A24A49">
        <w:t>t risk cases to a multidisciplinary Risk Assessment and Management Panel)</w:t>
      </w:r>
    </w:p>
    <w:p w14:paraId="632F7A2A" w14:textId="1B30E0C3" w:rsidR="008669BA" w:rsidRDefault="00612831" w:rsidP="00D311B0">
      <w:pPr>
        <w:pStyle w:val="Body"/>
        <w:numPr>
          <w:ilvl w:val="0"/>
          <w:numId w:val="48"/>
        </w:numPr>
      </w:pPr>
      <w:r>
        <w:t>if you believe a child or children are in need of protection or you have significant concerns for the</w:t>
      </w:r>
      <w:r w:rsidR="00F052C6">
        <w:t xml:space="preserve"> </w:t>
      </w:r>
      <w:r>
        <w:t xml:space="preserve">wellbeing of a child or children, or an unborn child </w:t>
      </w:r>
      <w:r w:rsidR="00527B17">
        <w:t>(</w:t>
      </w:r>
      <w:r>
        <w:t>after they are born</w:t>
      </w:r>
      <w:r w:rsidR="00527B17">
        <w:t xml:space="preserve">) - </w:t>
      </w:r>
      <w:r>
        <w:t>you must follow your obligations to report to child protection or make a referral to</w:t>
      </w:r>
      <w:r w:rsidR="008669BA">
        <w:t xml:space="preserve"> </w:t>
      </w:r>
      <w:r w:rsidR="00A24A49">
        <w:t xml:space="preserve">Child FIRST </w:t>
      </w:r>
    </w:p>
    <w:p w14:paraId="12A65FFD" w14:textId="28EB0483" w:rsidR="008669BA" w:rsidRDefault="008669BA" w:rsidP="00D311B0">
      <w:pPr>
        <w:pStyle w:val="Body"/>
        <w:numPr>
          <w:ilvl w:val="0"/>
          <w:numId w:val="48"/>
        </w:numPr>
      </w:pPr>
      <w:r>
        <w:t xml:space="preserve">a court or legal service if the person </w:t>
      </w:r>
      <w:r w:rsidR="00FD1382">
        <w:t xml:space="preserve">experiencing violence </w:t>
      </w:r>
      <w:r>
        <w:t>wants to seek legal advice or apply for an intervention order</w:t>
      </w:r>
    </w:p>
    <w:p w14:paraId="070A8D89" w14:textId="48BB4810" w:rsidR="00FD1382" w:rsidRDefault="00FD1382" w:rsidP="00D311B0">
      <w:pPr>
        <w:pStyle w:val="Body"/>
        <w:numPr>
          <w:ilvl w:val="0"/>
          <w:numId w:val="48"/>
        </w:numPr>
      </w:pPr>
      <w:r>
        <w:t>a targeted service specialising in supporting Aboriginal people</w:t>
      </w:r>
      <w:r w:rsidR="009C78DC">
        <w:t xml:space="preserve"> experiencing violence</w:t>
      </w:r>
      <w:r>
        <w:t>, or people from diverse communities, or children, young people, or older people</w:t>
      </w:r>
    </w:p>
    <w:p w14:paraId="700D213D" w14:textId="2ADB120E" w:rsidR="008669BA" w:rsidRDefault="00FD1382" w:rsidP="00D311B0">
      <w:pPr>
        <w:pStyle w:val="Body"/>
        <w:numPr>
          <w:ilvl w:val="0"/>
          <w:numId w:val="48"/>
        </w:numPr>
      </w:pPr>
      <w:r>
        <w:t>universal or mainstream services that provide advocacy, or therapeutic support for wellbeing to promote or strengthen protective factors.</w:t>
      </w:r>
    </w:p>
    <w:p w14:paraId="315079A1" w14:textId="47898E78" w:rsidR="00B34807" w:rsidRPr="00B34807" w:rsidRDefault="00B34807" w:rsidP="00496F8A">
      <w:pPr>
        <w:pStyle w:val="Heading1"/>
      </w:pPr>
      <w:r w:rsidRPr="00B34807">
        <w:t>Consent</w:t>
      </w:r>
    </w:p>
    <w:p w14:paraId="3999B5AB" w14:textId="579B2E58" w:rsidR="00FA2070" w:rsidRDefault="000F4B41" w:rsidP="00F052C6">
      <w:pPr>
        <w:pStyle w:val="Body"/>
      </w:pPr>
      <w:r>
        <w:t xml:space="preserve">Work </w:t>
      </w:r>
      <w:r w:rsidR="008B420C">
        <w:t>with the</w:t>
      </w:r>
      <w:r>
        <w:t xml:space="preserve"> person experiencing violence and seek their consent to share their information during a secondary consultation or when making a referral where possible. </w:t>
      </w:r>
      <w:r w:rsidR="00777185">
        <w:t>As</w:t>
      </w:r>
      <w:r>
        <w:t xml:space="preserve"> per </w:t>
      </w:r>
      <w:r>
        <w:rPr>
          <w:rStyle w:val="normaltextrun"/>
          <w:rFonts w:cs="Arial"/>
          <w:shd w:val="clear" w:color="auto" w:fill="FFFFFF"/>
          <w:lang w:val="en-US"/>
        </w:rPr>
        <w:t xml:space="preserve">MARAM Practice Guide - </w:t>
      </w:r>
      <w:r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t>Responsibility 5: Secondary consultation and referral, including for comprehensive family violence assessment and management response</w:t>
      </w:r>
      <w:r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 </w:t>
      </w:r>
      <w:hyperlink r:id="rId24" w:history="1">
        <w:r w:rsidRPr="00A27ACD">
          <w:rPr>
            <w:rStyle w:val="Hyperlink"/>
            <w:rFonts w:cs="Arial"/>
            <w:i/>
            <w:iCs/>
            <w:shd w:val="clear" w:color="auto" w:fill="FFFFFF"/>
            <w:lang w:val="en-US"/>
          </w:rPr>
          <w:t>https://www.vic.gov.au/maram-practice-guides-and-resources/responsibility-5</w:t>
        </w:r>
      </w:hyperlink>
      <w:r w:rsidR="00777185" w:rsidRPr="00777185">
        <w:t>:</w:t>
      </w:r>
    </w:p>
    <w:p w14:paraId="080D45BF" w14:textId="3D2B5CCD" w:rsidR="00F052C6" w:rsidRDefault="00F052C6" w:rsidP="00D311B0">
      <w:pPr>
        <w:pStyle w:val="Body"/>
        <w:numPr>
          <w:ilvl w:val="0"/>
          <w:numId w:val="49"/>
        </w:numPr>
      </w:pPr>
      <w:r>
        <w:t xml:space="preserve">you can undertake a secondary consultation and seek guidance </w:t>
      </w:r>
      <w:r w:rsidRPr="00A24A49">
        <w:t xml:space="preserve">without </w:t>
      </w:r>
      <w:r>
        <w:t xml:space="preserve">sharing identifying information about the person experiencing violence </w:t>
      </w:r>
    </w:p>
    <w:p w14:paraId="00395914" w14:textId="77777777" w:rsidR="00F052C6" w:rsidRPr="00F052C6" w:rsidRDefault="00F052C6" w:rsidP="00D311B0">
      <w:pPr>
        <w:pStyle w:val="Body"/>
        <w:numPr>
          <w:ilvl w:val="0"/>
          <w:numId w:val="49"/>
        </w:numPr>
      </w:pPr>
      <w:r>
        <w:t xml:space="preserve">if you think a secondary consultation might lead to a referral and you will need to share identifying information – you should </w:t>
      </w:r>
      <w:r w:rsidRPr="00F052C6">
        <w:t xml:space="preserve">seek consent from the person experiencing violence prior to undertaking the secondary consultation </w:t>
      </w:r>
    </w:p>
    <w:p w14:paraId="331AF995" w14:textId="6FE2977D" w:rsidR="00F052C6" w:rsidRPr="00F052C6" w:rsidRDefault="00F052C6" w:rsidP="00D311B0">
      <w:pPr>
        <w:pStyle w:val="Body"/>
        <w:numPr>
          <w:ilvl w:val="0"/>
          <w:numId w:val="49"/>
        </w:numPr>
      </w:pPr>
      <w:r w:rsidRPr="00F052C6">
        <w:lastRenderedPageBreak/>
        <w:t xml:space="preserve">consent is not required to share information about a person using violence if it is shared according to the </w:t>
      </w:r>
      <w:r>
        <w:t xml:space="preserve">Family Violence Information Sharing Scheme, or </w:t>
      </w:r>
      <w:r w:rsidR="00777185">
        <w:t>as authorised by other</w:t>
      </w:r>
      <w:r>
        <w:t xml:space="preserve"> </w:t>
      </w:r>
      <w:r w:rsidR="00777185">
        <w:t>legislation</w:t>
      </w:r>
    </w:p>
    <w:p w14:paraId="2CE58E24" w14:textId="26E0A599" w:rsidR="00F052C6" w:rsidRDefault="00F052C6" w:rsidP="00D311B0">
      <w:pPr>
        <w:pStyle w:val="Body"/>
        <w:numPr>
          <w:ilvl w:val="0"/>
          <w:numId w:val="49"/>
        </w:numPr>
      </w:pPr>
      <w:r>
        <w:t xml:space="preserve">ideally a person experiencing violence will </w:t>
      </w:r>
      <w:r w:rsidRPr="00AD70D5">
        <w:t xml:space="preserve">consent </w:t>
      </w:r>
      <w:r>
        <w:t>to you sharing information with another service, and when needed with police or child protection – however if they do not consent</w:t>
      </w:r>
      <w:r w:rsidR="000C3798">
        <w:t xml:space="preserve"> – the Family Violence Information Sharing Scheme permits information sharing in certain situations</w:t>
      </w:r>
      <w:r w:rsidR="00A20F50">
        <w:t>.</w:t>
      </w:r>
    </w:p>
    <w:p w14:paraId="60CC0A3D" w14:textId="1020E2EE" w:rsidR="00B34807" w:rsidRDefault="009D02F3" w:rsidP="009D02F3">
      <w:pPr>
        <w:pStyle w:val="Body"/>
      </w:pPr>
      <w:r>
        <w:t>C</w:t>
      </w:r>
      <w:r w:rsidR="000C3798">
        <w:t xml:space="preserve">onsent from a person experiencing violence is required to share information ‘...unless information sharing is necessary to lessen or prevent a serious threat to an individual’s life, health, safety or welfare...(and) </w:t>
      </w:r>
      <w:r w:rsidR="00777185">
        <w:t>…</w:t>
      </w:r>
      <w:r w:rsidR="000C3798">
        <w:t xml:space="preserve">will not be required if a child’s safety is at risk…’ (Ministerial Guidelines – Family Violence Information Sharing Guidelines – Guidance for Information Sharing Entities - </w:t>
      </w:r>
      <w:hyperlink r:id="rId25" w:history="1">
        <w:r w:rsidR="00527B17" w:rsidRPr="003D31FC">
          <w:rPr>
            <w:rStyle w:val="Hyperlink"/>
          </w:rPr>
          <w:t>https://www.vic.gov.au/family-violence-information-sharing-scheme</w:t>
        </w:r>
      </w:hyperlink>
      <w:r w:rsidR="00527B17">
        <w:t>)</w:t>
      </w:r>
      <w:r w:rsidR="000C3798">
        <w:t>.</w:t>
      </w:r>
    </w:p>
    <w:p w14:paraId="5B7F6DE3" w14:textId="77777777" w:rsidR="00F052C6" w:rsidRDefault="00F052C6" w:rsidP="00F052C6">
      <w:pPr>
        <w:pStyle w:val="Body"/>
      </w:pPr>
      <w:r>
        <w:t>For further advice and guidance about consent and information sharing, check your organisational policies, seek advice from your organisation, and see:</w:t>
      </w:r>
    </w:p>
    <w:p w14:paraId="42A77D00" w14:textId="77777777" w:rsidR="00F052C6" w:rsidRPr="00040E6F" w:rsidRDefault="00F052C6" w:rsidP="00D311B0">
      <w:pPr>
        <w:pStyle w:val="Body"/>
        <w:numPr>
          <w:ilvl w:val="0"/>
          <w:numId w:val="50"/>
        </w:numPr>
      </w:pPr>
      <w:r w:rsidRPr="00040E6F">
        <w:t>Factsheet for health workforces - Information Sharing Schemes and the Family Violence Multi-Agency Risk Assessment and Management Framework (MARAM)</w:t>
      </w:r>
      <w:r w:rsidRPr="005C5195">
        <w:rPr>
          <w:i/>
          <w:iCs/>
        </w:rPr>
        <w:t> </w:t>
      </w:r>
      <w:hyperlink r:id="rId26" w:history="1">
        <w:r w:rsidRPr="002042CA">
          <w:rPr>
            <w:rStyle w:val="Hyperlink"/>
            <w:i/>
            <w:iCs/>
          </w:rPr>
          <w:t>https://www.health.vic.gov.au/health-workforce/family-violence-multi-agency-risk-assessment-and-management-framework</w:t>
        </w:r>
      </w:hyperlink>
    </w:p>
    <w:p w14:paraId="2E734A2F" w14:textId="77777777" w:rsidR="00F052C6" w:rsidRDefault="00F052C6" w:rsidP="00D311B0">
      <w:pPr>
        <w:pStyle w:val="Body"/>
        <w:numPr>
          <w:ilvl w:val="0"/>
          <w:numId w:val="50"/>
        </w:numPr>
      </w:pPr>
      <w:r>
        <w:t xml:space="preserve">Ministerial Guidelines – Family Violence Information Sharing Guidelines – Guidance for Information Sharing Entities - </w:t>
      </w:r>
      <w:hyperlink r:id="rId27" w:history="1">
        <w:r w:rsidRPr="002042CA">
          <w:rPr>
            <w:rStyle w:val="Hyperlink"/>
          </w:rPr>
          <w:t>https://www.vic.gov.au/family-violence-information-sharing-scheme</w:t>
        </w:r>
      </w:hyperlink>
      <w:r>
        <w:t>)</w:t>
      </w:r>
    </w:p>
    <w:p w14:paraId="6E567783" w14:textId="2D620A2C" w:rsidR="002D7E05" w:rsidRDefault="00777185" w:rsidP="00D311B0">
      <w:pPr>
        <w:pStyle w:val="Body"/>
        <w:numPr>
          <w:ilvl w:val="0"/>
          <w:numId w:val="50"/>
        </w:numPr>
      </w:pPr>
      <w:r>
        <w:t xml:space="preserve">MARAM Practice Guide – </w:t>
      </w:r>
      <w:r w:rsidRPr="00777185">
        <w:rPr>
          <w:i/>
          <w:iCs/>
        </w:rPr>
        <w:t xml:space="preserve">Responsibility 6: Contribute to information sharing with other service (as authorised by legislation) </w:t>
      </w:r>
      <w:r>
        <w:t xml:space="preserve">- </w:t>
      </w:r>
      <w:hyperlink r:id="rId28" w:history="1">
        <w:r w:rsidR="00527B17" w:rsidRPr="003D31FC">
          <w:rPr>
            <w:rStyle w:val="Hyperlink"/>
          </w:rPr>
          <w:t>https://www.vic.gov.au/maram-practice-guides-and-resources/responsibility-6</w:t>
        </w:r>
      </w:hyperlink>
      <w:r w:rsidR="00527B17">
        <w:t xml:space="preserve"> </w:t>
      </w:r>
    </w:p>
    <w:p w14:paraId="58D5DEB2" w14:textId="623C8289" w:rsidR="00D27A8F" w:rsidRPr="00643146" w:rsidRDefault="00643146" w:rsidP="00496F8A">
      <w:pPr>
        <w:pStyle w:val="Heading1"/>
      </w:pPr>
      <w:r w:rsidRPr="00643146">
        <w:t xml:space="preserve">Further information </w:t>
      </w:r>
    </w:p>
    <w:p w14:paraId="27BB438E" w14:textId="72B80D00" w:rsidR="003C7694" w:rsidRDefault="00643146" w:rsidP="00A32FEB">
      <w:pPr>
        <w:pStyle w:val="Body"/>
        <w:rPr>
          <w:rStyle w:val="normaltextrun"/>
        </w:rPr>
      </w:pPr>
      <w:r>
        <w:rPr>
          <w:rStyle w:val="normaltextrun"/>
          <w:rFonts w:cs="Arial"/>
          <w:shd w:val="clear" w:color="auto" w:fill="FFFFFF"/>
          <w:lang w:val="en-US"/>
        </w:rPr>
        <w:t xml:space="preserve">See MARAM Practice Guide - </w:t>
      </w:r>
      <w:r w:rsidRPr="006F3B50">
        <w:rPr>
          <w:rStyle w:val="normaltextrun"/>
          <w:rFonts w:cs="Arial"/>
          <w:i/>
          <w:iCs/>
          <w:shd w:val="clear" w:color="auto" w:fill="FFFFFF"/>
          <w:lang w:val="en-US"/>
        </w:rPr>
        <w:t>Responsibility 5: Secondary consultation and referral, including for comprehensive family violence assessment and management response</w:t>
      </w:r>
      <w:r>
        <w:rPr>
          <w:rStyle w:val="normaltextrun"/>
          <w:rFonts w:cs="Arial"/>
          <w:i/>
          <w:iCs/>
          <w:shd w:val="clear" w:color="auto" w:fill="FFFFFF"/>
          <w:lang w:val="en-US"/>
        </w:rPr>
        <w:t xml:space="preserve"> </w:t>
      </w:r>
      <w:hyperlink r:id="rId29" w:history="1">
        <w:r w:rsidRPr="00A27ACD">
          <w:rPr>
            <w:rStyle w:val="Hyperlink"/>
            <w:rFonts w:cs="Arial"/>
            <w:i/>
            <w:iCs/>
            <w:shd w:val="clear" w:color="auto" w:fill="FFFFFF"/>
            <w:lang w:val="en-US"/>
          </w:rPr>
          <w:t>https://www.vic.gov.au/maram-practice-guides-and-resources/responsibility-5</w:t>
        </w:r>
      </w:hyperlink>
      <w:r>
        <w:rPr>
          <w:rStyle w:val="Hyperlink"/>
          <w:rFonts w:cs="Arial"/>
          <w:i/>
          <w:iCs/>
          <w:shd w:val="clear" w:color="auto" w:fill="FFFFFF"/>
          <w:lang w:val="en-US"/>
        </w:rPr>
        <w:t xml:space="preserve"> </w:t>
      </w:r>
      <w:r>
        <w:rPr>
          <w:rStyle w:val="normaltextrun"/>
        </w:rPr>
        <w:t>for detailed information about secondary consultations and referrals. This includes further information about</w:t>
      </w:r>
      <w:r w:rsidR="00797766">
        <w:rPr>
          <w:rStyle w:val="normaltextrun"/>
        </w:rPr>
        <w:t xml:space="preserve"> how to enable a successful referral, referral processes, </w:t>
      </w:r>
      <w:r w:rsidR="00222245">
        <w:rPr>
          <w:rStyle w:val="normaltextrun"/>
        </w:rPr>
        <w:t>what information to include in a referral,</w:t>
      </w:r>
      <w:r w:rsidR="0076296E">
        <w:rPr>
          <w:rStyle w:val="normaltextrun"/>
        </w:rPr>
        <w:t xml:space="preserve"> </w:t>
      </w:r>
      <w:r w:rsidR="008669BA">
        <w:rPr>
          <w:rStyle w:val="normaltextrun"/>
        </w:rPr>
        <w:t xml:space="preserve">which organisations referrals can be made to, </w:t>
      </w:r>
      <w:r w:rsidR="00FD1382">
        <w:rPr>
          <w:rStyle w:val="normaltextrun"/>
        </w:rPr>
        <w:t>good referral practices between services, consent or views on secondary consultations and referrals, and record keeping.</w:t>
      </w:r>
    </w:p>
    <w:p w14:paraId="0C9A9AE9" w14:textId="71ECC472" w:rsidR="003C7694" w:rsidRPr="003C7694" w:rsidRDefault="003C7694" w:rsidP="003C7694">
      <w:pPr>
        <w:pStyle w:val="DHHSbody"/>
        <w:rPr>
          <w:rFonts w:cs="Arial"/>
          <w:sz w:val="21"/>
          <w:szCs w:val="21"/>
          <w:shd w:val="clear" w:color="auto" w:fill="FFFFFF"/>
          <w:lang w:val="en-US"/>
        </w:rPr>
      </w:pPr>
      <w:r w:rsidRPr="00452C2D">
        <w:rPr>
          <w:sz w:val="21"/>
          <w:szCs w:val="21"/>
        </w:rPr>
        <w:t xml:space="preserve">Resources to assist organisations and workers implement MARAM are available </w:t>
      </w:r>
      <w:r w:rsidR="00DD21FA">
        <w:rPr>
          <w:sz w:val="21"/>
          <w:szCs w:val="21"/>
        </w:rPr>
        <w:t>at</w:t>
      </w:r>
      <w:r w:rsidRPr="00452C2D">
        <w:rPr>
          <w:sz w:val="21"/>
          <w:szCs w:val="21"/>
        </w:rPr>
        <w:t xml:space="preserve"> </w:t>
      </w:r>
      <w:hyperlink r:id="rId30" w:history="1">
        <w:r w:rsidR="00ED02F7" w:rsidRPr="0093688A">
          <w:rPr>
            <w:rStyle w:val="Hyperlink"/>
            <w:rFonts w:cs="Arial"/>
            <w:sz w:val="21"/>
            <w:szCs w:val="21"/>
            <w:shd w:val="clear" w:color="auto" w:fill="FFFFFF"/>
            <w:lang w:val="en-US"/>
          </w:rPr>
          <w:t>https://www.vic.gov.au/maram-practice-guides-and-resources</w:t>
        </w:r>
      </w:hyperlink>
    </w:p>
    <w:bookmarkEnd w:id="1"/>
    <w:p w14:paraId="446A6635" w14:textId="0099BA4C" w:rsidR="00A34B26" w:rsidRDefault="00A34B26" w:rsidP="00A34B26">
      <w:pPr>
        <w:pStyle w:val="DHHSbody"/>
        <w:rPr>
          <w:rStyle w:val="normaltextrun"/>
          <w:rFonts w:cs="Arial"/>
          <w:sz w:val="21"/>
          <w:szCs w:val="21"/>
          <w:shd w:val="clear" w:color="auto" w:fill="FFFFFF"/>
          <w:lang w:val="en-US"/>
        </w:rPr>
      </w:pPr>
      <w:r w:rsidRPr="00452C2D">
        <w:rPr>
          <w:rStyle w:val="normaltextrun"/>
          <w:rFonts w:cs="Arial"/>
          <w:sz w:val="21"/>
          <w:szCs w:val="21"/>
          <w:shd w:val="clear" w:color="auto" w:fill="FFFFFF"/>
          <w:lang w:val="en-US"/>
        </w:rPr>
        <w:t>For further information about training and resources available to support health workforces, please email: </w:t>
      </w:r>
      <w:hyperlink r:id="rId31" w:history="1">
        <w:r w:rsidR="001A7090" w:rsidRPr="00602F06">
          <w:rPr>
            <w:rStyle w:val="Hyperlink"/>
          </w:rPr>
          <w:t>infosharing@health.vic.gov.au</w:t>
        </w:r>
      </w:hyperlink>
      <w:r w:rsidR="001A7090">
        <w:t xml:space="preserve"> </w:t>
      </w:r>
      <w:r w:rsidRPr="00452C2D">
        <w:rPr>
          <w:rStyle w:val="normaltextrun"/>
          <w:rFonts w:cs="Arial"/>
          <w:sz w:val="21"/>
          <w:szCs w:val="21"/>
          <w:shd w:val="clear" w:color="auto" w:fill="FFFFFF"/>
          <w:lang w:val="en-US"/>
        </w:rPr>
        <w:t> </w:t>
      </w:r>
    </w:p>
    <w:p w14:paraId="3F9B2D57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26AF9E9" w14:textId="77777777" w:rsidTr="00EC40D5">
        <w:tc>
          <w:tcPr>
            <w:tcW w:w="10194" w:type="dxa"/>
          </w:tcPr>
          <w:p w14:paraId="3F2735DA" w14:textId="58AC6660" w:rsidR="0055119B" w:rsidRPr="0055119B" w:rsidRDefault="0055119B" w:rsidP="0055119B">
            <w:pPr>
              <w:pStyle w:val="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="00A34B26">
              <w:t xml:space="preserve">email </w:t>
            </w:r>
            <w:hyperlink r:id="rId32" w:history="1">
              <w:r w:rsidR="007C3016" w:rsidRPr="00411CEB">
                <w:rPr>
                  <w:rStyle w:val="Hyperlink"/>
                </w:rPr>
                <w:t>infosharing@health.vic.gov.au</w:t>
              </w:r>
            </w:hyperlink>
            <w:r w:rsidR="00A34B26">
              <w:t xml:space="preserve"> or </w:t>
            </w:r>
            <w:r w:rsidRPr="0055119B">
              <w:t>phone</w:t>
            </w:r>
            <w:r w:rsidRPr="0055119B">
              <w:rPr>
                <w:color w:val="004C97"/>
              </w:rPr>
              <w:t xml:space="preserve"> </w:t>
            </w:r>
            <w:r w:rsidRPr="0055119B">
              <w:t>the National Relay Service 13 36 77 if required</w:t>
            </w:r>
            <w:r w:rsidR="00A34B26">
              <w:t>.</w:t>
            </w:r>
          </w:p>
          <w:p w14:paraId="5E49BE7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E1CC601" w14:textId="71170F05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A34B26" w:rsidRPr="00A34B26">
              <w:rPr>
                <w:color w:val="auto"/>
              </w:rPr>
              <w:t>Ma</w:t>
            </w:r>
            <w:r w:rsidR="00BE2257">
              <w:rPr>
                <w:color w:val="auto"/>
              </w:rPr>
              <w:t>y</w:t>
            </w:r>
            <w:r w:rsidR="00A34B26" w:rsidRPr="00A34B26">
              <w:rPr>
                <w:color w:val="auto"/>
              </w:rPr>
              <w:t xml:space="preserve"> 2023.</w:t>
            </w:r>
          </w:p>
          <w:p w14:paraId="516BDF86" w14:textId="4EAA84D3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r w:rsidR="00A34B26" w:rsidRPr="00B13B04">
              <w:rPr>
                <w:rStyle w:val="Hyperlink"/>
                <w:rFonts w:eastAsia="Arial" w:cs="Arial"/>
              </w:rPr>
              <w:t>Department of Health Family Violence Multi-Agency Risk Assessment and Management Framework and information sharing website:</w:t>
            </w:r>
            <w:r w:rsidR="00A34B26" w:rsidRPr="00B13B04">
              <w:rPr>
                <w:rFonts w:cs="Arial"/>
                <w:b/>
                <w:bCs/>
                <w:color w:val="4181C0"/>
              </w:rPr>
              <w:t xml:space="preserve"> &lt;</w:t>
            </w:r>
            <w:hyperlink r:id="rId33" w:history="1">
              <w:r w:rsidR="00A34B26" w:rsidRPr="00702BE4">
                <w:rPr>
                  <w:rFonts w:eastAsia="Arial" w:cs="Arial"/>
                </w:rPr>
                <w:t>https://www.health.vic.gov.au/health-workforce/family-violence-multi-agency-risk-assessment-and-management-framework</w:t>
              </w:r>
            </w:hyperlink>
            <w:r w:rsidR="00A34B26" w:rsidRPr="00B13B04">
              <w:rPr>
                <w:rStyle w:val="Hyperlink"/>
                <w:rFonts w:eastAsia="Arial" w:cs="Arial"/>
              </w:rPr>
              <w:t>&gt;</w:t>
            </w:r>
          </w:p>
        </w:tc>
      </w:tr>
    </w:tbl>
    <w:bookmarkEnd w:id="2"/>
    <w:p w14:paraId="7C23B5A4" w14:textId="55FFA3A1" w:rsidR="00BE34C9" w:rsidRPr="00C0222D" w:rsidRDefault="00BE34C9" w:rsidP="00BE34C9">
      <w:pPr>
        <w:pStyle w:val="Heading1"/>
        <w:rPr>
          <w:rFonts w:eastAsia="Times" w:cs="Times New Roman"/>
          <w:color w:val="auto"/>
          <w:kern w:val="0"/>
          <w:sz w:val="20"/>
          <w:szCs w:val="20"/>
        </w:rPr>
      </w:pPr>
      <w:r>
        <w:lastRenderedPageBreak/>
        <w:t>Appendix – S</w:t>
      </w:r>
      <w:r w:rsidR="00655751">
        <w:t>ome s</w:t>
      </w:r>
      <w:r>
        <w:t xml:space="preserve">pecialist </w:t>
      </w:r>
      <w:r w:rsidR="00655751">
        <w:t>f</w:t>
      </w:r>
      <w:r>
        <w:t xml:space="preserve">amily </w:t>
      </w:r>
      <w:r w:rsidR="00655751">
        <w:t>v</w:t>
      </w:r>
      <w:r>
        <w:t xml:space="preserve">iolence </w:t>
      </w:r>
      <w:r w:rsidR="00655751">
        <w:t>s</w:t>
      </w:r>
      <w:r>
        <w:t>ervices</w:t>
      </w:r>
    </w:p>
    <w:p w14:paraId="192547A4" w14:textId="77777777" w:rsidR="00BE34C9" w:rsidRDefault="00BE34C9" w:rsidP="00BE34C9">
      <w:pPr>
        <w:pStyle w:val="Heading3"/>
        <w:rPr>
          <w:lang w:val="en-US"/>
        </w:rPr>
      </w:pPr>
      <w:r w:rsidRPr="004213D6">
        <w:t>The</w:t>
      </w:r>
      <w:r w:rsidRPr="006664F1">
        <w:rPr>
          <w:lang w:val="en-US"/>
        </w:rPr>
        <w:t xml:space="preserve"> Orange Door </w:t>
      </w:r>
    </w:p>
    <w:p w14:paraId="463A1D25" w14:textId="5E560297" w:rsidR="00BE34C9" w:rsidRPr="00253B82" w:rsidRDefault="00BE34C9" w:rsidP="00BE34C9">
      <w:pPr>
        <w:pStyle w:val="Bullet1"/>
        <w:rPr>
          <w:lang w:val="en-US"/>
        </w:rPr>
      </w:pPr>
      <w:r>
        <w:rPr>
          <w:lang w:val="en-US"/>
        </w:rPr>
        <w:t xml:space="preserve">A </w:t>
      </w:r>
      <w:r w:rsidRPr="006664F1">
        <w:rPr>
          <w:lang w:val="en-US"/>
        </w:rPr>
        <w:t>service for adults, children and young people who are experiencing or have experienced family violence and families who need extra support with the care of children</w:t>
      </w:r>
      <w:r w:rsidR="00183E29">
        <w:rPr>
          <w:lang w:val="en-US"/>
        </w:rPr>
        <w:t xml:space="preserve"> - </w:t>
      </w:r>
      <w:hyperlink r:id="rId34" w:history="1">
        <w:r w:rsidR="00770A37" w:rsidRPr="00FB41A2">
          <w:rPr>
            <w:rStyle w:val="Hyperlink"/>
            <w:lang w:val="en-US"/>
          </w:rPr>
          <w:t>www.orangedoor.vic.gov.au</w:t>
        </w:r>
      </w:hyperlink>
      <w:r w:rsidRPr="006664F1">
        <w:rPr>
          <w:lang w:val="en-US"/>
        </w:rPr>
        <w:t xml:space="preserve"> </w:t>
      </w:r>
    </w:p>
    <w:p w14:paraId="265EC94F" w14:textId="00684043" w:rsidR="00BE34C9" w:rsidRPr="00377C5B" w:rsidRDefault="00BE34C9" w:rsidP="00BE34C9">
      <w:pPr>
        <w:pStyle w:val="Bullet1"/>
      </w:pPr>
      <w:r w:rsidRPr="00377C5B">
        <w:rPr>
          <w:lang w:val="en-US"/>
        </w:rPr>
        <w:t>The Orange Door brings together practitioners from specialist family violence services, family services</w:t>
      </w:r>
      <w:r>
        <w:rPr>
          <w:lang w:val="en-US"/>
        </w:rPr>
        <w:t>, including Child</w:t>
      </w:r>
      <w:r w:rsidR="00643DF3">
        <w:rPr>
          <w:lang w:val="en-US"/>
        </w:rPr>
        <w:t xml:space="preserve"> FIRST</w:t>
      </w:r>
      <w:r w:rsidRPr="00377C5B">
        <w:rPr>
          <w:lang w:val="en-US"/>
        </w:rPr>
        <w:t xml:space="preserve">, Aboriginal services, and services for </w:t>
      </w:r>
      <w:r>
        <w:rPr>
          <w:lang w:val="en-US"/>
        </w:rPr>
        <w:t>people</w:t>
      </w:r>
      <w:r w:rsidRPr="00377C5B">
        <w:rPr>
          <w:lang w:val="en-US"/>
        </w:rPr>
        <w:t> who use violence. The Orange Door can also connect people to services which can provide financial, legal, health, substance misuse, housing, employment</w:t>
      </w:r>
      <w:r w:rsidR="00B46E09">
        <w:rPr>
          <w:lang w:val="en-US"/>
        </w:rPr>
        <w:t>,</w:t>
      </w:r>
      <w:r w:rsidRPr="00377C5B">
        <w:rPr>
          <w:lang w:val="en-US"/>
        </w:rPr>
        <w:t xml:space="preserve"> or education support.​</w:t>
      </w:r>
    </w:p>
    <w:p w14:paraId="1D5DABE0" w14:textId="3A75EF21" w:rsidR="00BE34C9" w:rsidRPr="00671A5C" w:rsidRDefault="00BE34C9" w:rsidP="00BE34C9">
      <w:pPr>
        <w:pStyle w:val="Bullet1"/>
      </w:pPr>
      <w:r w:rsidRPr="00377C5B">
        <w:rPr>
          <w:lang w:val="en-US"/>
        </w:rPr>
        <w:t>The service supports people in multicultural communities and people of any migration status. People who identify as Aboriginal</w:t>
      </w:r>
      <w:r>
        <w:rPr>
          <w:lang w:val="en-US"/>
        </w:rPr>
        <w:t xml:space="preserve"> and Torres Strait Islander</w:t>
      </w:r>
      <w:r w:rsidRPr="00377C5B">
        <w:rPr>
          <w:lang w:val="en-US"/>
        </w:rPr>
        <w:t xml:space="preserve"> can choose to be supported by an Aboriginal practitioner or be referred to an Aboriginal service.​</w:t>
      </w:r>
    </w:p>
    <w:p w14:paraId="2B969E98" w14:textId="76C44809" w:rsidR="00A855DC" w:rsidRPr="00A855DC" w:rsidRDefault="00671A5C" w:rsidP="00671A5C">
      <w:pPr>
        <w:pStyle w:val="Bullet1"/>
      </w:pPr>
      <w:r w:rsidRPr="00377C5B">
        <w:rPr>
          <w:lang w:val="en-US"/>
        </w:rPr>
        <w:t xml:space="preserve">The Orange Door operates </w:t>
      </w:r>
      <w:r w:rsidRPr="00836340">
        <w:rPr>
          <w:lang w:val="en-US"/>
        </w:rPr>
        <w:t>Monday to Friday, 9</w:t>
      </w:r>
      <w:r w:rsidR="005003CB">
        <w:rPr>
          <w:lang w:val="en-US"/>
        </w:rPr>
        <w:t>.00</w:t>
      </w:r>
      <w:r w:rsidRPr="00836340">
        <w:rPr>
          <w:lang w:val="en-US"/>
        </w:rPr>
        <w:t>am to 5</w:t>
      </w:r>
      <w:r w:rsidR="005003CB">
        <w:rPr>
          <w:lang w:val="en-US"/>
        </w:rPr>
        <w:t>.00</w:t>
      </w:r>
      <w:r w:rsidRPr="00836340">
        <w:rPr>
          <w:lang w:val="en-US"/>
        </w:rPr>
        <w:t>pm</w:t>
      </w:r>
      <w:r w:rsidR="00836340">
        <w:rPr>
          <w:lang w:val="en-US"/>
        </w:rPr>
        <w:t xml:space="preserve"> and</w:t>
      </w:r>
      <w:r w:rsidRPr="00377C5B">
        <w:rPr>
          <w:lang w:val="en-US"/>
        </w:rPr>
        <w:t xml:space="preserve"> is closed on public holidays</w:t>
      </w:r>
      <w:r w:rsidR="00836340">
        <w:rPr>
          <w:lang w:val="en-US"/>
        </w:rPr>
        <w:t>.</w:t>
      </w:r>
    </w:p>
    <w:p w14:paraId="129AE1C9" w14:textId="2D33B77B" w:rsidR="00671A5C" w:rsidRDefault="00A855DC" w:rsidP="00717C4C">
      <w:pPr>
        <w:pStyle w:val="Bullet1"/>
      </w:pPr>
      <w:r w:rsidRPr="00A855DC">
        <w:rPr>
          <w:b/>
          <w:bCs/>
          <w:lang w:val="en-US"/>
        </w:rPr>
        <w:t>Website:</w:t>
      </w:r>
      <w:r w:rsidR="00671A5C" w:rsidRPr="00A855DC">
        <w:rPr>
          <w:b/>
          <w:bCs/>
          <w:lang w:val="en-US"/>
        </w:rPr>
        <w:t xml:space="preserve"> </w:t>
      </w:r>
      <w:hyperlink r:id="rId35" w:history="1">
        <w:r w:rsidR="00671A5C" w:rsidRPr="00A074B2">
          <w:rPr>
            <w:rStyle w:val="Hyperlink"/>
            <w:lang w:val="en-US"/>
          </w:rPr>
          <w:t>https://www.orangedoor.vic.gov.au/find-a-service-near-you</w:t>
        </w:r>
      </w:hyperlink>
    </w:p>
    <w:p w14:paraId="473A9EBC" w14:textId="77777777" w:rsidR="00775804" w:rsidRDefault="00775804" w:rsidP="00775804">
      <w:pPr>
        <w:pStyle w:val="Heading3"/>
        <w:rPr>
          <w:lang w:val="en-US"/>
        </w:rPr>
      </w:pPr>
      <w:r w:rsidRPr="004213D6">
        <w:t>Safe</w:t>
      </w:r>
      <w:r w:rsidRPr="006664F1">
        <w:rPr>
          <w:lang w:val="en-US"/>
        </w:rPr>
        <w:t xml:space="preserve"> Steps </w:t>
      </w:r>
    </w:p>
    <w:p w14:paraId="77672CB1" w14:textId="77777777" w:rsidR="00816331" w:rsidRDefault="00775804" w:rsidP="0040558E">
      <w:pPr>
        <w:pStyle w:val="Bullet1"/>
        <w:rPr>
          <w:lang w:val="en-US"/>
        </w:rPr>
      </w:pPr>
      <w:r w:rsidRPr="00816331">
        <w:rPr>
          <w:lang w:val="en-US"/>
        </w:rPr>
        <w:t xml:space="preserve">Provides support </w:t>
      </w:r>
      <w:r w:rsidR="00816331">
        <w:rPr>
          <w:lang w:val="en-US"/>
        </w:rPr>
        <w:t>to anyone escaping or at risk of family violence.</w:t>
      </w:r>
    </w:p>
    <w:p w14:paraId="7C4D29DD" w14:textId="33C1D5CF" w:rsidR="00816331" w:rsidRDefault="00775804" w:rsidP="0040558E">
      <w:pPr>
        <w:pStyle w:val="Bullet1"/>
        <w:rPr>
          <w:lang w:val="en-US"/>
        </w:rPr>
      </w:pPr>
      <w:r w:rsidRPr="00816331">
        <w:rPr>
          <w:lang w:val="en-US"/>
        </w:rPr>
        <w:t>Provides telephone crisis counselling, referral, information</w:t>
      </w:r>
      <w:r w:rsidR="008C7221">
        <w:rPr>
          <w:lang w:val="en-US"/>
        </w:rPr>
        <w:t>,</w:t>
      </w:r>
      <w:r w:rsidRPr="00816331">
        <w:rPr>
          <w:lang w:val="en-US"/>
        </w:rPr>
        <w:t xml:space="preserve"> and support</w:t>
      </w:r>
      <w:r w:rsidR="00816331">
        <w:rPr>
          <w:lang w:val="en-US"/>
        </w:rPr>
        <w:t>.</w:t>
      </w:r>
    </w:p>
    <w:p w14:paraId="19CDD961" w14:textId="268C45AB" w:rsidR="00775804" w:rsidRPr="00816331" w:rsidRDefault="00C07221" w:rsidP="0040558E">
      <w:pPr>
        <w:pStyle w:val="Bullet1"/>
        <w:rPr>
          <w:lang w:val="en-US"/>
        </w:rPr>
      </w:pPr>
      <w:r>
        <w:rPr>
          <w:lang w:val="en-US"/>
        </w:rPr>
        <w:t xml:space="preserve">Coordinates </w:t>
      </w:r>
      <w:r w:rsidR="00816331">
        <w:rPr>
          <w:lang w:val="en-US"/>
        </w:rPr>
        <w:t xml:space="preserve">the family violence accommodation </w:t>
      </w:r>
      <w:r w:rsidR="008C7221">
        <w:rPr>
          <w:lang w:val="en-US"/>
        </w:rPr>
        <w:t>register and</w:t>
      </w:r>
      <w:r w:rsidR="00816331">
        <w:rPr>
          <w:lang w:val="en-US"/>
        </w:rPr>
        <w:t xml:space="preserve"> manages referrals to crisis accommodation and refuges.</w:t>
      </w:r>
      <w:r w:rsidR="00775804" w:rsidRPr="00816331">
        <w:rPr>
          <w:lang w:val="en-US"/>
        </w:rPr>
        <w:t xml:space="preserve"> </w:t>
      </w:r>
    </w:p>
    <w:p w14:paraId="504D1594" w14:textId="30BC19EB" w:rsidR="00775804" w:rsidRDefault="00775804" w:rsidP="00775804">
      <w:pPr>
        <w:pStyle w:val="Bullet1"/>
      </w:pPr>
      <w:r w:rsidRPr="00836340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836340">
        <w:rPr>
          <w:b/>
          <w:bCs/>
          <w:lang w:val="en-US"/>
        </w:rPr>
        <w:t xml:space="preserve"> 1800 015 188</w:t>
      </w:r>
      <w:r w:rsidRPr="00836340">
        <w:rPr>
          <w:lang w:val="en-US"/>
        </w:rPr>
        <w:t xml:space="preserve"> - 24 hours a day, </w:t>
      </w:r>
      <w:r w:rsidR="008A3C92">
        <w:rPr>
          <w:lang w:val="en-US"/>
        </w:rPr>
        <w:t>seven</w:t>
      </w:r>
      <w:r w:rsidRPr="00836340">
        <w:rPr>
          <w:lang w:val="en-US"/>
        </w:rPr>
        <w:t xml:space="preserve"> days a week</w:t>
      </w:r>
      <w:r w:rsidR="008A3C92">
        <w:rPr>
          <w:lang w:val="en-US"/>
        </w:rPr>
        <w:t xml:space="preserve"> including public holidays.</w:t>
      </w:r>
    </w:p>
    <w:p w14:paraId="1DDC94FA" w14:textId="4582872F" w:rsidR="004E0B45" w:rsidRDefault="00775804" w:rsidP="00701A04">
      <w:pPr>
        <w:pStyle w:val="Bullet1"/>
      </w:pPr>
      <w:r w:rsidRPr="00836340">
        <w:rPr>
          <w:b/>
          <w:bCs/>
          <w:lang w:val="en-US"/>
        </w:rPr>
        <w:t>Website</w:t>
      </w:r>
      <w:r w:rsidRPr="00836340">
        <w:rPr>
          <w:lang w:val="en-US"/>
        </w:rPr>
        <w:t xml:space="preserve">: </w:t>
      </w:r>
      <w:hyperlink r:id="rId36" w:history="1">
        <w:r w:rsidR="004E0B45" w:rsidRPr="00FB41A2">
          <w:rPr>
            <w:rStyle w:val="Hyperlink"/>
            <w:lang w:val="en-US"/>
          </w:rPr>
          <w:t>https://www.safesteps.org.au/</w:t>
        </w:r>
      </w:hyperlink>
    </w:p>
    <w:p w14:paraId="25E99C55" w14:textId="77777777" w:rsidR="00BE34C9" w:rsidRDefault="00BE34C9" w:rsidP="00BE34C9">
      <w:pPr>
        <w:pStyle w:val="Heading3"/>
        <w:rPr>
          <w:lang w:val="en-US"/>
        </w:rPr>
      </w:pPr>
      <w:r w:rsidRPr="006664F1">
        <w:rPr>
          <w:lang w:val="en-US"/>
        </w:rPr>
        <w:t xml:space="preserve">National Sexual Assault, Domestic and Family Violence hotline </w:t>
      </w:r>
    </w:p>
    <w:p w14:paraId="0E1F2D24" w14:textId="77777777" w:rsidR="00BE34C9" w:rsidRDefault="00BE34C9" w:rsidP="00BE34C9">
      <w:pPr>
        <w:pStyle w:val="Bullet1"/>
        <w:rPr>
          <w:lang w:val="en-US"/>
        </w:rPr>
      </w:pPr>
      <w:r>
        <w:rPr>
          <w:lang w:val="en-US"/>
        </w:rPr>
        <w:t>A national service providing domestic, family, and sexual violence counselling, information, and support services.</w:t>
      </w:r>
    </w:p>
    <w:p w14:paraId="1CD6A847" w14:textId="1AE07A2F" w:rsidR="005B51B8" w:rsidRDefault="00BE34C9" w:rsidP="005B51B8">
      <w:pPr>
        <w:pStyle w:val="Bullet1"/>
        <w:rPr>
          <w:lang w:val="en-US"/>
        </w:rPr>
      </w:pPr>
      <w:r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6664F1">
        <w:rPr>
          <w:b/>
          <w:bCs/>
          <w:lang w:val="en-US"/>
        </w:rPr>
        <w:t>1800 RESPECT</w:t>
      </w:r>
      <w:r w:rsidRPr="006664F1">
        <w:rPr>
          <w:lang w:val="en-US"/>
        </w:rPr>
        <w:t xml:space="preserve"> (1800 737 732)</w:t>
      </w:r>
      <w:r>
        <w:rPr>
          <w:lang w:val="en-US"/>
        </w:rPr>
        <w:t xml:space="preserve"> -</w:t>
      </w:r>
      <w:r w:rsidRPr="006664F1">
        <w:rPr>
          <w:lang w:val="en-US"/>
        </w:rPr>
        <w:t xml:space="preserve"> 24-hour phone and online counselling service</w:t>
      </w:r>
      <w:r w:rsidR="008D1837">
        <w:rPr>
          <w:lang w:val="en-US"/>
        </w:rPr>
        <w:t>.</w:t>
      </w:r>
    </w:p>
    <w:p w14:paraId="50B2A6D5" w14:textId="33F58CAF" w:rsidR="00BE34C9" w:rsidRPr="005B51B8" w:rsidRDefault="00BE34C9" w:rsidP="005B51B8">
      <w:pPr>
        <w:pStyle w:val="Bullet1"/>
        <w:rPr>
          <w:lang w:val="en-US"/>
        </w:rPr>
      </w:pPr>
      <w:r w:rsidRPr="005B51B8">
        <w:rPr>
          <w:b/>
          <w:bCs/>
          <w:lang w:val="en-US"/>
        </w:rPr>
        <w:t xml:space="preserve">Website:  </w:t>
      </w:r>
      <w:hyperlink r:id="rId37" w:history="1">
        <w:r w:rsidR="003C4FEE" w:rsidRPr="00602F06">
          <w:rPr>
            <w:rStyle w:val="Hyperlink"/>
            <w:lang w:val="en-US"/>
          </w:rPr>
          <w:t>https://www.1800respect.org.au/</w:t>
        </w:r>
      </w:hyperlink>
      <w:r w:rsidR="003C4FEE">
        <w:rPr>
          <w:lang w:val="en-US"/>
        </w:rPr>
        <w:t xml:space="preserve"> </w:t>
      </w:r>
    </w:p>
    <w:p w14:paraId="70B70ECB" w14:textId="5297CA0C" w:rsidR="00BE34C9" w:rsidRDefault="00BE34C9" w:rsidP="00BE34C9">
      <w:pPr>
        <w:pStyle w:val="Heading3"/>
        <w:rPr>
          <w:lang w:val="en-US"/>
        </w:rPr>
      </w:pPr>
      <w:r>
        <w:rPr>
          <w:lang w:val="en-US"/>
        </w:rPr>
        <w:t>No to Violence</w:t>
      </w:r>
      <w:r w:rsidR="008376A8">
        <w:rPr>
          <w:lang w:val="en-US"/>
        </w:rPr>
        <w:t xml:space="preserve"> </w:t>
      </w:r>
    </w:p>
    <w:p w14:paraId="1EF82E29" w14:textId="1CB7247E" w:rsidR="00E037CD" w:rsidRDefault="00A43B2C" w:rsidP="00BE34C9">
      <w:pPr>
        <w:pStyle w:val="Bullet1"/>
        <w:rPr>
          <w:lang w:val="en-US"/>
        </w:rPr>
      </w:pPr>
      <w:r>
        <w:rPr>
          <w:lang w:val="en-US"/>
        </w:rPr>
        <w:t>Specialises</w:t>
      </w:r>
      <w:r w:rsidR="00A454F9">
        <w:rPr>
          <w:lang w:val="en-US"/>
        </w:rPr>
        <w:t xml:space="preserve"> in</w:t>
      </w:r>
      <w:r>
        <w:rPr>
          <w:lang w:val="en-US"/>
        </w:rPr>
        <w:t xml:space="preserve"> </w:t>
      </w:r>
      <w:r w:rsidR="00A8556E">
        <w:rPr>
          <w:lang w:val="en-US"/>
        </w:rPr>
        <w:t>effective evidence inf</w:t>
      </w:r>
      <w:r w:rsidR="00E037CD">
        <w:rPr>
          <w:lang w:val="en-US"/>
        </w:rPr>
        <w:t>ormed</w:t>
      </w:r>
      <w:r w:rsidR="00A8556E">
        <w:rPr>
          <w:lang w:val="en-US"/>
        </w:rPr>
        <w:t xml:space="preserve"> engagement with men who use </w:t>
      </w:r>
      <w:r w:rsidR="0064326F">
        <w:rPr>
          <w:lang w:val="en-US"/>
        </w:rPr>
        <w:t>violence,</w:t>
      </w:r>
      <w:r w:rsidR="00A8556E">
        <w:rPr>
          <w:lang w:val="en-US"/>
        </w:rPr>
        <w:t xml:space="preserve"> </w:t>
      </w:r>
      <w:r w:rsidR="00E037CD">
        <w:rPr>
          <w:lang w:val="en-US"/>
        </w:rPr>
        <w:t xml:space="preserve">and </w:t>
      </w:r>
      <w:r w:rsidR="00630F04">
        <w:rPr>
          <w:lang w:val="en-US"/>
        </w:rPr>
        <w:t>its primary concern is the safety of women and children.</w:t>
      </w:r>
    </w:p>
    <w:p w14:paraId="39BF84A6" w14:textId="0E465302" w:rsidR="00BE34C9" w:rsidRDefault="00FB6505" w:rsidP="00BE34C9">
      <w:pPr>
        <w:pStyle w:val="Bullet1"/>
        <w:rPr>
          <w:lang w:val="en-US"/>
        </w:rPr>
      </w:pPr>
      <w:r>
        <w:rPr>
          <w:lang w:val="en-US"/>
        </w:rPr>
        <w:t>Operate</w:t>
      </w:r>
      <w:r w:rsidR="00770A37">
        <w:rPr>
          <w:lang w:val="en-US"/>
        </w:rPr>
        <w:t>s</w:t>
      </w:r>
      <w:r w:rsidR="00BE34C9">
        <w:rPr>
          <w:lang w:val="en-US"/>
        </w:rPr>
        <w:t xml:space="preserve"> </w:t>
      </w:r>
      <w:r w:rsidR="00F3710E">
        <w:rPr>
          <w:lang w:val="en-US"/>
        </w:rPr>
        <w:t>the Men’s Referral Service</w:t>
      </w:r>
      <w:r>
        <w:rPr>
          <w:lang w:val="en-US"/>
        </w:rPr>
        <w:t xml:space="preserve"> </w:t>
      </w:r>
      <w:r w:rsidR="000532D1">
        <w:rPr>
          <w:lang w:val="en-US"/>
        </w:rPr>
        <w:t xml:space="preserve">– a men’s family violence telephone counselling, </w:t>
      </w:r>
      <w:r w:rsidR="0064326F">
        <w:rPr>
          <w:lang w:val="en-US"/>
        </w:rPr>
        <w:t>information,</w:t>
      </w:r>
      <w:r w:rsidR="000532D1">
        <w:rPr>
          <w:lang w:val="en-US"/>
        </w:rPr>
        <w:t xml:space="preserve"> and refer</w:t>
      </w:r>
      <w:r w:rsidR="00330F02">
        <w:rPr>
          <w:lang w:val="en-US"/>
        </w:rPr>
        <w:t>ral service</w:t>
      </w:r>
      <w:r w:rsidR="008748BD">
        <w:rPr>
          <w:lang w:val="en-US"/>
        </w:rPr>
        <w:t>.</w:t>
      </w:r>
    </w:p>
    <w:p w14:paraId="20361AED" w14:textId="4CC0C8B4" w:rsidR="00C1011A" w:rsidRDefault="00BE34C9" w:rsidP="00C1011A">
      <w:pPr>
        <w:pStyle w:val="Bullet1"/>
        <w:rPr>
          <w:lang w:val="en-US"/>
        </w:rPr>
      </w:pPr>
      <w:r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1300 766 </w:t>
      </w:r>
      <w:r w:rsidR="00F70C56">
        <w:rPr>
          <w:b/>
          <w:bCs/>
          <w:lang w:val="en-US"/>
        </w:rPr>
        <w:t>491</w:t>
      </w:r>
      <w:r w:rsidR="00F70C56" w:rsidRPr="00FC7645">
        <w:rPr>
          <w:lang w:val="en-US"/>
        </w:rPr>
        <w:t xml:space="preserve"> </w:t>
      </w:r>
      <w:r w:rsidR="00DF4EBC">
        <w:rPr>
          <w:lang w:val="en-US"/>
        </w:rPr>
        <w:t xml:space="preserve">between </w:t>
      </w:r>
      <w:r w:rsidR="00F70C56" w:rsidRPr="00F70C56">
        <w:rPr>
          <w:lang w:val="en-US"/>
        </w:rPr>
        <w:t>8</w:t>
      </w:r>
      <w:r w:rsidR="00DF4EBC">
        <w:rPr>
          <w:lang w:val="en-US"/>
        </w:rPr>
        <w:t>.00</w:t>
      </w:r>
      <w:r w:rsidRPr="00F70C56">
        <w:rPr>
          <w:lang w:val="en-US"/>
        </w:rPr>
        <w:t>am</w:t>
      </w:r>
      <w:r>
        <w:rPr>
          <w:lang w:val="en-US"/>
        </w:rPr>
        <w:t xml:space="preserve"> -9</w:t>
      </w:r>
      <w:r w:rsidR="00DF4EBC">
        <w:rPr>
          <w:lang w:val="en-US"/>
        </w:rPr>
        <w:t>.00</w:t>
      </w:r>
      <w:r>
        <w:rPr>
          <w:lang w:val="en-US"/>
        </w:rPr>
        <w:t>pm Monday to Friday and 9</w:t>
      </w:r>
      <w:r w:rsidR="00D357EA">
        <w:rPr>
          <w:lang w:val="en-US"/>
        </w:rPr>
        <w:t>.00</w:t>
      </w:r>
      <w:r>
        <w:rPr>
          <w:lang w:val="en-US"/>
        </w:rPr>
        <w:t xml:space="preserve">am – </w:t>
      </w:r>
      <w:r w:rsidR="00D357EA">
        <w:rPr>
          <w:lang w:val="en-US"/>
        </w:rPr>
        <w:t>6.00</w:t>
      </w:r>
      <w:r>
        <w:rPr>
          <w:lang w:val="en-US"/>
        </w:rPr>
        <w:t>pm on weekends</w:t>
      </w:r>
      <w:r w:rsidR="00A47E49">
        <w:rPr>
          <w:lang w:val="en-US"/>
        </w:rPr>
        <w:t>.</w:t>
      </w:r>
    </w:p>
    <w:p w14:paraId="44C0DB93" w14:textId="04A3EFE0" w:rsidR="00BE34C9" w:rsidRPr="00C1011A" w:rsidRDefault="00BE34C9" w:rsidP="00C1011A">
      <w:pPr>
        <w:pStyle w:val="Bullet1"/>
        <w:rPr>
          <w:lang w:val="en-US"/>
        </w:rPr>
      </w:pPr>
      <w:r w:rsidRPr="00C1011A">
        <w:rPr>
          <w:b/>
          <w:bCs/>
          <w:lang w:val="en-US"/>
        </w:rPr>
        <w:t>Website</w:t>
      </w:r>
      <w:r w:rsidRPr="00C1011A">
        <w:rPr>
          <w:lang w:val="en-US"/>
        </w:rPr>
        <w:t>: https://ntv.org.au/</w:t>
      </w:r>
    </w:p>
    <w:p w14:paraId="00537CDF" w14:textId="77777777" w:rsidR="00BE34C9" w:rsidRDefault="00BE34C9" w:rsidP="00BE34C9">
      <w:pPr>
        <w:pStyle w:val="Heading3"/>
        <w:rPr>
          <w:lang w:val="en-US"/>
        </w:rPr>
      </w:pPr>
      <w:r w:rsidRPr="00670E72">
        <w:rPr>
          <w:lang w:val="en-US"/>
        </w:rPr>
        <w:t>Rainbow Door</w:t>
      </w:r>
    </w:p>
    <w:p w14:paraId="1DEA1A61" w14:textId="2A2CEECD" w:rsidR="00BE34C9" w:rsidRDefault="00BE34C9" w:rsidP="00BE34C9">
      <w:pPr>
        <w:pStyle w:val="Bullet1"/>
        <w:rPr>
          <w:lang w:val="en-US"/>
        </w:rPr>
      </w:pPr>
      <w:r>
        <w:rPr>
          <w:lang w:val="en-US"/>
        </w:rPr>
        <w:t>A specialist LGBT</w:t>
      </w:r>
      <w:r w:rsidR="00233500">
        <w:rPr>
          <w:lang w:val="en-US"/>
        </w:rPr>
        <w:t>IQA+ helpline</w:t>
      </w:r>
      <w:r>
        <w:rPr>
          <w:lang w:val="en-US"/>
        </w:rPr>
        <w:t xml:space="preserve"> providing information, support, and referral to all LGBT</w:t>
      </w:r>
      <w:r w:rsidR="00233500">
        <w:rPr>
          <w:lang w:val="en-US"/>
        </w:rPr>
        <w:t>I</w:t>
      </w:r>
      <w:r w:rsidR="00850785">
        <w:rPr>
          <w:lang w:val="en-US"/>
        </w:rPr>
        <w:t>Q</w:t>
      </w:r>
      <w:r w:rsidR="00233500">
        <w:rPr>
          <w:lang w:val="en-US"/>
        </w:rPr>
        <w:t>A</w:t>
      </w:r>
      <w:r>
        <w:rPr>
          <w:lang w:val="en-US"/>
        </w:rPr>
        <w:t>+ Victorians, their friends and family.</w:t>
      </w:r>
    </w:p>
    <w:p w14:paraId="6E00DB86" w14:textId="0A35CB31" w:rsidR="00A06314" w:rsidRDefault="00BE34C9" w:rsidP="00A06314">
      <w:pPr>
        <w:pStyle w:val="Bullet1"/>
        <w:rPr>
          <w:lang w:val="en-US"/>
        </w:rPr>
      </w:pPr>
      <w:r w:rsidRPr="00670E72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670E72">
        <w:rPr>
          <w:b/>
          <w:bCs/>
          <w:lang w:val="en-US"/>
        </w:rPr>
        <w:t xml:space="preserve"> 1800 729 367</w:t>
      </w:r>
      <w:r>
        <w:rPr>
          <w:lang w:val="en-US"/>
        </w:rPr>
        <w:t xml:space="preserve"> between 10</w:t>
      </w:r>
      <w:r w:rsidR="00DF4EBC">
        <w:rPr>
          <w:lang w:val="en-US"/>
        </w:rPr>
        <w:t>.00</w:t>
      </w:r>
      <w:r>
        <w:rPr>
          <w:lang w:val="en-US"/>
        </w:rPr>
        <w:t>am to 5</w:t>
      </w:r>
      <w:r w:rsidR="00DF4EBC">
        <w:rPr>
          <w:lang w:val="en-US"/>
        </w:rPr>
        <w:t>.00</w:t>
      </w:r>
      <w:r>
        <w:rPr>
          <w:lang w:val="en-US"/>
        </w:rPr>
        <w:t xml:space="preserve">pm, </w:t>
      </w:r>
      <w:r w:rsidR="00DF4EBC">
        <w:rPr>
          <w:lang w:val="en-US"/>
        </w:rPr>
        <w:t>seven</w:t>
      </w:r>
      <w:r>
        <w:rPr>
          <w:lang w:val="en-US"/>
        </w:rPr>
        <w:t xml:space="preserve"> days a week.</w:t>
      </w:r>
    </w:p>
    <w:p w14:paraId="3F42E2BA" w14:textId="63A94103" w:rsidR="008376A8" w:rsidRPr="00A06314" w:rsidRDefault="00A06314" w:rsidP="00A06314">
      <w:pPr>
        <w:pStyle w:val="Bullet1"/>
        <w:rPr>
          <w:lang w:val="en-US"/>
        </w:rPr>
      </w:pPr>
      <w:r>
        <w:rPr>
          <w:b/>
          <w:bCs/>
          <w:lang w:val="en-US"/>
        </w:rPr>
        <w:t xml:space="preserve">Website: </w:t>
      </w:r>
      <w:hyperlink r:id="rId38" w:history="1">
        <w:r w:rsidR="00D128A3" w:rsidRPr="00EF5057">
          <w:rPr>
            <w:rStyle w:val="Hyperlink"/>
            <w:lang w:val="en-US"/>
          </w:rPr>
          <w:t>https://www.rainbowdoor.org.au/</w:t>
        </w:r>
      </w:hyperlink>
      <w:r w:rsidR="0021068E" w:rsidRPr="00A06314">
        <w:rPr>
          <w:rStyle w:val="Hyperlink"/>
          <w:lang w:val="en-US"/>
        </w:rPr>
        <w:t xml:space="preserve"> </w:t>
      </w:r>
    </w:p>
    <w:p w14:paraId="7B09439D" w14:textId="77777777" w:rsidR="00BE34C9" w:rsidRDefault="00BE34C9" w:rsidP="00BE34C9">
      <w:pPr>
        <w:pStyle w:val="Heading3"/>
        <w:rPr>
          <w:lang w:val="en-US"/>
        </w:rPr>
      </w:pPr>
      <w:r w:rsidRPr="00670E72">
        <w:rPr>
          <w:lang w:val="en-US"/>
        </w:rPr>
        <w:lastRenderedPageBreak/>
        <w:t>InTouch Multicultural Centre Against Family Violence</w:t>
      </w:r>
    </w:p>
    <w:p w14:paraId="2D73D46C" w14:textId="38B869BE" w:rsidR="00BE34C9" w:rsidRDefault="00BE34C9" w:rsidP="00BE34C9">
      <w:pPr>
        <w:pStyle w:val="Bullet1"/>
        <w:rPr>
          <w:lang w:val="en-US"/>
        </w:rPr>
      </w:pPr>
      <w:r>
        <w:rPr>
          <w:lang w:val="en-US"/>
        </w:rPr>
        <w:t>Provid</w:t>
      </w:r>
      <w:r w:rsidR="00AF6FA7">
        <w:rPr>
          <w:lang w:val="en-US"/>
        </w:rPr>
        <w:t>es</w:t>
      </w:r>
      <w:r>
        <w:rPr>
          <w:lang w:val="en-US"/>
        </w:rPr>
        <w:t xml:space="preserve"> support, services and programs </w:t>
      </w:r>
      <w:r w:rsidR="00CF1D7B">
        <w:rPr>
          <w:lang w:val="en-US"/>
        </w:rPr>
        <w:t>and responses to family violence in</w:t>
      </w:r>
      <w:r>
        <w:rPr>
          <w:lang w:val="en-US"/>
        </w:rPr>
        <w:t xml:space="preserve"> migrant and refugee </w:t>
      </w:r>
      <w:r w:rsidR="00CF1D7B">
        <w:rPr>
          <w:lang w:val="en-US"/>
        </w:rPr>
        <w:t>communities</w:t>
      </w:r>
      <w:r>
        <w:rPr>
          <w:lang w:val="en-US"/>
        </w:rPr>
        <w:t>.</w:t>
      </w:r>
    </w:p>
    <w:p w14:paraId="6C767FE2" w14:textId="4B2CA153" w:rsidR="00E13509" w:rsidRDefault="00BE34C9" w:rsidP="00E13509">
      <w:pPr>
        <w:pStyle w:val="Bullet1"/>
        <w:rPr>
          <w:lang w:val="en-US"/>
        </w:rPr>
      </w:pPr>
      <w:r w:rsidRPr="00670E72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670E72">
        <w:rPr>
          <w:b/>
          <w:bCs/>
          <w:lang w:val="en-US"/>
        </w:rPr>
        <w:t xml:space="preserve"> 1800 755 988</w:t>
      </w:r>
      <w:r>
        <w:rPr>
          <w:lang w:val="en-US"/>
        </w:rPr>
        <w:t>, Monday to Friday between 9:30am – 4:30pm.</w:t>
      </w:r>
    </w:p>
    <w:p w14:paraId="26FB195A" w14:textId="1A17CA25" w:rsidR="008376A8" w:rsidRPr="00EC0FF1" w:rsidRDefault="00E13509" w:rsidP="00EC0FF1">
      <w:pPr>
        <w:pStyle w:val="Bullet1"/>
        <w:rPr>
          <w:lang w:val="en-US"/>
        </w:rPr>
      </w:pPr>
      <w:r>
        <w:rPr>
          <w:b/>
          <w:bCs/>
          <w:lang w:val="en-US"/>
        </w:rPr>
        <w:t xml:space="preserve">Website: </w:t>
      </w:r>
      <w:hyperlink r:id="rId39" w:history="1">
        <w:r w:rsidR="004A3BF9" w:rsidRPr="00FB41A2">
          <w:rPr>
            <w:rStyle w:val="Hyperlink"/>
            <w:lang w:val="en-US"/>
          </w:rPr>
          <w:t>https://intouch.org.au/</w:t>
        </w:r>
      </w:hyperlink>
    </w:p>
    <w:p w14:paraId="418D0F19" w14:textId="002B50E9" w:rsidR="00EC0FF1" w:rsidRDefault="00EC0FF1" w:rsidP="00EC0FF1">
      <w:pPr>
        <w:pStyle w:val="Heading3"/>
        <w:rPr>
          <w:lang w:val="en-US"/>
        </w:rPr>
      </w:pPr>
      <w:r>
        <w:rPr>
          <w:lang w:val="en-US"/>
        </w:rPr>
        <w:t>Victims of Crime</w:t>
      </w:r>
      <w:r w:rsidR="00053C02">
        <w:rPr>
          <w:lang w:val="en-US"/>
        </w:rPr>
        <w:t xml:space="preserve"> </w:t>
      </w:r>
    </w:p>
    <w:p w14:paraId="5B88F73D" w14:textId="0288172E" w:rsidR="00EC0FF1" w:rsidRDefault="00EC0FF1" w:rsidP="00EC0FF1">
      <w:pPr>
        <w:pStyle w:val="Bullet1"/>
        <w:rPr>
          <w:lang w:val="en-US"/>
        </w:rPr>
      </w:pPr>
      <w:r>
        <w:rPr>
          <w:lang w:val="en-US"/>
        </w:rPr>
        <w:t>Provides support</w:t>
      </w:r>
      <w:r w:rsidR="00082A65">
        <w:rPr>
          <w:lang w:val="en-US"/>
        </w:rPr>
        <w:t xml:space="preserve"> and advice to anyone experiencing </w:t>
      </w:r>
      <w:r w:rsidR="00053C02">
        <w:rPr>
          <w:lang w:val="en-US"/>
        </w:rPr>
        <w:t>family</w:t>
      </w:r>
      <w:r w:rsidR="00082A65">
        <w:rPr>
          <w:lang w:val="en-US"/>
        </w:rPr>
        <w:t xml:space="preserve"> violence in </w:t>
      </w:r>
      <w:r w:rsidR="00053C02">
        <w:rPr>
          <w:lang w:val="en-US"/>
        </w:rPr>
        <w:t>Victoria</w:t>
      </w:r>
      <w:r w:rsidR="00F121FC">
        <w:rPr>
          <w:lang w:val="en-US"/>
        </w:rPr>
        <w:t>,</w:t>
      </w:r>
      <w:r w:rsidR="002A78E4">
        <w:rPr>
          <w:lang w:val="en-US"/>
        </w:rPr>
        <w:t xml:space="preserve"> provides</w:t>
      </w:r>
      <w:r w:rsidR="00F121FC">
        <w:rPr>
          <w:lang w:val="en-US"/>
        </w:rPr>
        <w:t xml:space="preserve"> advice about reporting a crime</w:t>
      </w:r>
      <w:r w:rsidR="00231D37">
        <w:rPr>
          <w:lang w:val="en-US"/>
        </w:rPr>
        <w:t xml:space="preserve">, finding services that can help, getting information about the court process, and </w:t>
      </w:r>
      <w:r w:rsidR="002A78E4">
        <w:rPr>
          <w:lang w:val="en-US"/>
        </w:rPr>
        <w:t>getting help applying for compensation and financial assistance</w:t>
      </w:r>
      <w:r w:rsidR="00053C02">
        <w:rPr>
          <w:lang w:val="en-US"/>
        </w:rPr>
        <w:t>.</w:t>
      </w:r>
      <w:r>
        <w:rPr>
          <w:lang w:val="en-US"/>
        </w:rPr>
        <w:t xml:space="preserve"> </w:t>
      </w:r>
      <w:r w:rsidR="001D5A65">
        <w:rPr>
          <w:lang w:val="en-US"/>
        </w:rPr>
        <w:t>Victims of Crime provides</w:t>
      </w:r>
      <w:r w:rsidR="000E3CE4">
        <w:rPr>
          <w:lang w:val="en-US"/>
        </w:rPr>
        <w:t xml:space="preserve"> the Victims Assistance Program, a primary support service for men affected by family violence</w:t>
      </w:r>
      <w:r w:rsidR="000979DC">
        <w:rPr>
          <w:lang w:val="en-US"/>
        </w:rPr>
        <w:t>.</w:t>
      </w:r>
    </w:p>
    <w:p w14:paraId="3081D21A" w14:textId="56BEF254" w:rsidR="00EC0FF1" w:rsidRDefault="00EC0FF1" w:rsidP="00EC0FF1">
      <w:pPr>
        <w:pStyle w:val="Bullet1"/>
        <w:rPr>
          <w:lang w:val="en-US"/>
        </w:rPr>
      </w:pPr>
      <w:r w:rsidRPr="00670E72">
        <w:rPr>
          <w:b/>
          <w:bCs/>
          <w:lang w:val="en-US"/>
        </w:rPr>
        <w:t>Call</w:t>
      </w:r>
      <w:r>
        <w:rPr>
          <w:b/>
          <w:bCs/>
          <w:lang w:val="en-US"/>
        </w:rPr>
        <w:t>:</w:t>
      </w:r>
      <w:r w:rsidRPr="00670E72">
        <w:rPr>
          <w:b/>
          <w:bCs/>
          <w:lang w:val="en-US"/>
        </w:rPr>
        <w:t xml:space="preserve"> 1800 </w:t>
      </w:r>
      <w:r w:rsidR="001062BB">
        <w:rPr>
          <w:b/>
          <w:bCs/>
          <w:lang w:val="en-US"/>
        </w:rPr>
        <w:t>819 817</w:t>
      </w:r>
      <w:r>
        <w:rPr>
          <w:lang w:val="en-US"/>
        </w:rPr>
        <w:t xml:space="preserve"> between </w:t>
      </w:r>
      <w:r w:rsidR="00B72F0A">
        <w:rPr>
          <w:lang w:val="en-US"/>
        </w:rPr>
        <w:t>8</w:t>
      </w:r>
      <w:r>
        <w:rPr>
          <w:lang w:val="en-US"/>
        </w:rPr>
        <w:t>:</w:t>
      </w:r>
      <w:r w:rsidR="00B72F0A">
        <w:rPr>
          <w:lang w:val="en-US"/>
        </w:rPr>
        <w:t>0</w:t>
      </w:r>
      <w:r>
        <w:rPr>
          <w:lang w:val="en-US"/>
        </w:rPr>
        <w:t xml:space="preserve">0am – </w:t>
      </w:r>
      <w:r w:rsidR="00B72F0A">
        <w:rPr>
          <w:lang w:val="en-US"/>
        </w:rPr>
        <w:t>11</w:t>
      </w:r>
      <w:r>
        <w:rPr>
          <w:lang w:val="en-US"/>
        </w:rPr>
        <w:t>:</w:t>
      </w:r>
      <w:r w:rsidR="00B72F0A">
        <w:rPr>
          <w:lang w:val="en-US"/>
        </w:rPr>
        <w:t>0</w:t>
      </w:r>
      <w:r>
        <w:rPr>
          <w:lang w:val="en-US"/>
        </w:rPr>
        <w:t>0pm</w:t>
      </w:r>
      <w:r w:rsidR="00B72F0A">
        <w:rPr>
          <w:lang w:val="en-US"/>
        </w:rPr>
        <w:t>, seven days a week</w:t>
      </w:r>
      <w:r w:rsidR="00D06FE1">
        <w:rPr>
          <w:lang w:val="en-US"/>
        </w:rPr>
        <w:t>.</w:t>
      </w:r>
    </w:p>
    <w:p w14:paraId="0762E118" w14:textId="3E92DAB8" w:rsidR="00AF6FA7" w:rsidRPr="00701A04" w:rsidRDefault="00EC0FF1" w:rsidP="00701A04">
      <w:pPr>
        <w:pStyle w:val="Bullet1"/>
        <w:rPr>
          <w:lang w:val="en-US"/>
        </w:rPr>
      </w:pPr>
      <w:r>
        <w:rPr>
          <w:b/>
          <w:bCs/>
          <w:lang w:val="en-US"/>
        </w:rPr>
        <w:t xml:space="preserve">Website: </w:t>
      </w:r>
      <w:hyperlink r:id="rId40" w:history="1">
        <w:r w:rsidR="0071470F" w:rsidRPr="00602F06">
          <w:rPr>
            <w:rStyle w:val="Hyperlink"/>
            <w:lang w:val="en-US"/>
          </w:rPr>
          <w:t>https://www.victimsofcrime.vic.gov.au/</w:t>
        </w:r>
      </w:hyperlink>
      <w:r w:rsidR="0071470F">
        <w:rPr>
          <w:lang w:val="en-US"/>
        </w:rPr>
        <w:t xml:space="preserve"> </w:t>
      </w:r>
    </w:p>
    <w:p w14:paraId="174A303B" w14:textId="77777777" w:rsidR="00BE34C9" w:rsidRDefault="00BE34C9" w:rsidP="00BE34C9">
      <w:pPr>
        <w:pStyle w:val="Heading3"/>
        <w:rPr>
          <w:lang w:val="en-US"/>
        </w:rPr>
      </w:pPr>
      <w:r w:rsidRPr="004213D6">
        <w:t>Djirra</w:t>
      </w:r>
      <w:r w:rsidRPr="006664F1">
        <w:rPr>
          <w:lang w:val="en-US"/>
        </w:rPr>
        <w:t xml:space="preserve"> </w:t>
      </w:r>
    </w:p>
    <w:p w14:paraId="1429142A" w14:textId="66121104" w:rsidR="00BE34C9" w:rsidRDefault="00595B2A" w:rsidP="00BE34C9">
      <w:pPr>
        <w:pStyle w:val="Bullet1"/>
        <w:rPr>
          <w:lang w:val="en-US"/>
        </w:rPr>
      </w:pPr>
      <w:r>
        <w:rPr>
          <w:lang w:val="en-US"/>
        </w:rPr>
        <w:t xml:space="preserve">Preventing and addressing family violence </w:t>
      </w:r>
      <w:r w:rsidR="004265CA">
        <w:rPr>
          <w:lang w:val="en-US"/>
        </w:rPr>
        <w:t>by</w:t>
      </w:r>
      <w:r>
        <w:rPr>
          <w:lang w:val="en-US"/>
        </w:rPr>
        <w:t xml:space="preserve"> providing programs and supporting </w:t>
      </w:r>
      <w:r w:rsidR="00BE34C9" w:rsidRPr="006664F1">
        <w:rPr>
          <w:lang w:val="en-US"/>
        </w:rPr>
        <w:t>Aboriginal women</w:t>
      </w:r>
      <w:r w:rsidR="005869C3">
        <w:rPr>
          <w:lang w:val="en-US"/>
        </w:rPr>
        <w:t>’s journey to safety and wellbeing</w:t>
      </w:r>
      <w:r w:rsidR="003E6774">
        <w:rPr>
          <w:lang w:val="en-US"/>
        </w:rPr>
        <w:t xml:space="preserve">. Djirra provides </w:t>
      </w:r>
      <w:r w:rsidR="005869C3">
        <w:rPr>
          <w:lang w:val="en-US"/>
        </w:rPr>
        <w:t>community education</w:t>
      </w:r>
      <w:r w:rsidR="00BE34C9" w:rsidRPr="006664F1">
        <w:rPr>
          <w:lang w:val="en-US"/>
        </w:rPr>
        <w:t xml:space="preserve"> an</w:t>
      </w:r>
      <w:r w:rsidR="004265CA">
        <w:rPr>
          <w:lang w:val="en-US"/>
        </w:rPr>
        <w:t xml:space="preserve">d early </w:t>
      </w:r>
      <w:r w:rsidR="00731E6C">
        <w:rPr>
          <w:lang w:val="en-US"/>
        </w:rPr>
        <w:t>intervention and prevention programs</w:t>
      </w:r>
      <w:r w:rsidR="005922D9">
        <w:rPr>
          <w:lang w:val="en-US"/>
        </w:rPr>
        <w:t>, as well as personal</w:t>
      </w:r>
      <w:r w:rsidR="008A3D1B">
        <w:rPr>
          <w:lang w:val="en-US"/>
        </w:rPr>
        <w:t>i</w:t>
      </w:r>
      <w:r w:rsidR="005922D9">
        <w:rPr>
          <w:lang w:val="en-US"/>
        </w:rPr>
        <w:t>sed support</w:t>
      </w:r>
      <w:r w:rsidR="00BE34C9" w:rsidRPr="006664F1">
        <w:rPr>
          <w:lang w:val="en-US"/>
        </w:rPr>
        <w:t xml:space="preserve"> </w:t>
      </w:r>
      <w:r w:rsidR="005922D9">
        <w:rPr>
          <w:lang w:val="en-US"/>
        </w:rPr>
        <w:t>from senior support workers</w:t>
      </w:r>
      <w:r w:rsidR="00392D3A">
        <w:rPr>
          <w:lang w:val="en-US"/>
        </w:rPr>
        <w:t>, connections to lawyers, and to services</w:t>
      </w:r>
      <w:r w:rsidR="00B727FB">
        <w:rPr>
          <w:lang w:val="en-US"/>
        </w:rPr>
        <w:t>.</w:t>
      </w:r>
      <w:r w:rsidR="00BE34C9" w:rsidRPr="006664F1">
        <w:rPr>
          <w:lang w:val="en-US"/>
        </w:rPr>
        <w:t xml:space="preserve"> </w:t>
      </w:r>
    </w:p>
    <w:p w14:paraId="29C6137B" w14:textId="3C3746CF" w:rsidR="007C46EC" w:rsidRDefault="00BE34C9" w:rsidP="007C46EC">
      <w:pPr>
        <w:pStyle w:val="Bullet1"/>
        <w:rPr>
          <w:lang w:val="en-US"/>
        </w:rPr>
      </w:pPr>
      <w:r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6664F1">
        <w:rPr>
          <w:b/>
          <w:bCs/>
          <w:lang w:val="en-US"/>
        </w:rPr>
        <w:t>1800 105 303</w:t>
      </w:r>
    </w:p>
    <w:p w14:paraId="56C7F7F8" w14:textId="65CFC98C" w:rsidR="00BE34C9" w:rsidRPr="007C46EC" w:rsidRDefault="007C46EC" w:rsidP="007C46EC">
      <w:pPr>
        <w:pStyle w:val="Bullet1"/>
        <w:rPr>
          <w:lang w:val="en-US"/>
        </w:rPr>
      </w:pPr>
      <w:r w:rsidRPr="007C46EC">
        <w:rPr>
          <w:b/>
          <w:bCs/>
          <w:lang w:val="en-US"/>
        </w:rPr>
        <w:t>Website:</w:t>
      </w:r>
      <w:r>
        <w:rPr>
          <w:lang w:val="en-US"/>
        </w:rPr>
        <w:t xml:space="preserve"> </w:t>
      </w:r>
      <w:hyperlink r:id="rId41" w:history="1">
        <w:r w:rsidR="003C4FEE" w:rsidRPr="00602F06">
          <w:rPr>
            <w:rStyle w:val="Hyperlink"/>
            <w:lang w:val="en-US"/>
          </w:rPr>
          <w:t>https://djirra.org.au/</w:t>
        </w:r>
      </w:hyperlink>
      <w:r w:rsidR="003C4FEE">
        <w:rPr>
          <w:lang w:val="en-US"/>
        </w:rPr>
        <w:t xml:space="preserve"> </w:t>
      </w:r>
    </w:p>
    <w:p w14:paraId="5080BE7C" w14:textId="77777777" w:rsidR="00BE34C9" w:rsidRDefault="00BE34C9" w:rsidP="00BE34C9">
      <w:pPr>
        <w:pStyle w:val="Heading3"/>
        <w:rPr>
          <w:lang w:val="en-US"/>
        </w:rPr>
      </w:pPr>
      <w:r w:rsidRPr="009C324C">
        <w:rPr>
          <w:lang w:val="en-US"/>
        </w:rPr>
        <w:t>Elizabeth Morgan House Aboriginal Women’s Service</w:t>
      </w:r>
    </w:p>
    <w:p w14:paraId="76186945" w14:textId="647B9C5F" w:rsidR="00BE34C9" w:rsidRDefault="00ED2DB5" w:rsidP="00BE34C9">
      <w:pPr>
        <w:pStyle w:val="Bullet1"/>
        <w:rPr>
          <w:lang w:val="en-US"/>
        </w:rPr>
      </w:pPr>
      <w:r>
        <w:rPr>
          <w:lang w:val="en-US"/>
        </w:rPr>
        <w:t xml:space="preserve">Provides a culturally safe </w:t>
      </w:r>
      <w:r w:rsidR="00352E8F">
        <w:rPr>
          <w:lang w:val="en-US"/>
        </w:rPr>
        <w:t xml:space="preserve">and holistic </w:t>
      </w:r>
      <w:r w:rsidR="00BE34C9" w:rsidRPr="009C324C">
        <w:rPr>
          <w:lang w:val="en-US"/>
        </w:rPr>
        <w:t xml:space="preserve">family violence </w:t>
      </w:r>
      <w:r w:rsidR="00352E8F">
        <w:rPr>
          <w:lang w:val="en-US"/>
        </w:rPr>
        <w:t>support</w:t>
      </w:r>
      <w:r w:rsidR="006F775D">
        <w:rPr>
          <w:lang w:val="en-US"/>
        </w:rPr>
        <w:t>, advice, and assistance</w:t>
      </w:r>
      <w:r w:rsidR="00352E8F">
        <w:rPr>
          <w:lang w:val="en-US"/>
        </w:rPr>
        <w:t xml:space="preserve"> to</w:t>
      </w:r>
      <w:r w:rsidR="00BE34C9">
        <w:rPr>
          <w:lang w:val="en-US"/>
        </w:rPr>
        <w:t xml:space="preserve"> </w:t>
      </w:r>
      <w:r w:rsidR="00BE34C9" w:rsidRPr="009C324C">
        <w:rPr>
          <w:lang w:val="en-US"/>
        </w:rPr>
        <w:t xml:space="preserve">Aboriginal women </w:t>
      </w:r>
      <w:r w:rsidR="00352E8F">
        <w:rPr>
          <w:lang w:val="en-US"/>
        </w:rPr>
        <w:t>and their children</w:t>
      </w:r>
      <w:r w:rsidR="00014D26">
        <w:rPr>
          <w:lang w:val="en-US"/>
        </w:rPr>
        <w:t>, parents of Aboriginal children, as well as partners and ex-partners of Aboriginal people.</w:t>
      </w:r>
      <w:r w:rsidR="006F775D">
        <w:rPr>
          <w:lang w:val="en-US"/>
        </w:rPr>
        <w:t xml:space="preserve"> </w:t>
      </w:r>
    </w:p>
    <w:p w14:paraId="62D92392" w14:textId="2FA43FB4" w:rsidR="00C9564C" w:rsidRDefault="00BE34C9" w:rsidP="00C9564C">
      <w:pPr>
        <w:pStyle w:val="Bullet1"/>
        <w:rPr>
          <w:lang w:val="en-US"/>
        </w:rPr>
      </w:pPr>
      <w:r w:rsidRPr="00FC7645">
        <w:rPr>
          <w:b/>
          <w:bCs/>
          <w:lang w:val="en-US"/>
        </w:rPr>
        <w:t>Call</w:t>
      </w:r>
      <w:r w:rsidR="003F0CD2">
        <w:rPr>
          <w:b/>
          <w:bCs/>
          <w:lang w:val="en-US"/>
        </w:rPr>
        <w:t>:</w:t>
      </w:r>
      <w:r w:rsidRPr="00FC7645">
        <w:rPr>
          <w:b/>
          <w:bCs/>
          <w:lang w:val="en-US"/>
        </w:rPr>
        <w:t xml:space="preserve"> 9403 9400</w:t>
      </w:r>
      <w:r>
        <w:rPr>
          <w:lang w:val="en-US"/>
        </w:rPr>
        <w:t xml:space="preserve"> – </w:t>
      </w:r>
      <w:r w:rsidRPr="009C324C">
        <w:rPr>
          <w:lang w:val="en-US"/>
        </w:rPr>
        <w:t>Monday to Thursday 9</w:t>
      </w:r>
      <w:r w:rsidR="003F0CD2">
        <w:rPr>
          <w:lang w:val="en-US"/>
        </w:rPr>
        <w:t>.00</w:t>
      </w:r>
      <w:r w:rsidRPr="009C324C">
        <w:rPr>
          <w:lang w:val="en-US"/>
        </w:rPr>
        <w:t>am to 5</w:t>
      </w:r>
      <w:r w:rsidR="003F0CD2">
        <w:rPr>
          <w:lang w:val="en-US"/>
        </w:rPr>
        <w:t>.00</w:t>
      </w:r>
      <w:r w:rsidRPr="009C324C">
        <w:rPr>
          <w:lang w:val="en-US"/>
        </w:rPr>
        <w:t>pm</w:t>
      </w:r>
      <w:r w:rsidR="003F0CD2">
        <w:rPr>
          <w:lang w:val="en-US"/>
        </w:rPr>
        <w:t>,</w:t>
      </w:r>
      <w:r w:rsidRPr="009C324C">
        <w:rPr>
          <w:lang w:val="en-US"/>
        </w:rPr>
        <w:t xml:space="preserve"> Friday 9</w:t>
      </w:r>
      <w:r w:rsidR="003F0CD2">
        <w:rPr>
          <w:lang w:val="en-US"/>
        </w:rPr>
        <w:t>.00</w:t>
      </w:r>
      <w:r w:rsidRPr="009C324C">
        <w:rPr>
          <w:lang w:val="en-US"/>
        </w:rPr>
        <w:t>am – 4</w:t>
      </w:r>
      <w:r w:rsidR="003F0CD2">
        <w:rPr>
          <w:lang w:val="en-US"/>
        </w:rPr>
        <w:t>.00</w:t>
      </w:r>
      <w:r w:rsidRPr="009C324C">
        <w:rPr>
          <w:lang w:val="en-US"/>
        </w:rPr>
        <w:t>pm</w:t>
      </w:r>
    </w:p>
    <w:p w14:paraId="7D0ECD1F" w14:textId="3A299C03" w:rsidR="00BE34C9" w:rsidRPr="00C9564C" w:rsidRDefault="00C9564C" w:rsidP="00C9564C">
      <w:pPr>
        <w:pStyle w:val="Bullet1"/>
        <w:rPr>
          <w:lang w:val="en-US"/>
        </w:rPr>
      </w:pPr>
      <w:r>
        <w:rPr>
          <w:b/>
          <w:bCs/>
          <w:lang w:val="en-US"/>
        </w:rPr>
        <w:t>Website</w:t>
      </w:r>
      <w:r w:rsidRPr="00C9564C">
        <w:rPr>
          <w:lang w:val="en-US"/>
        </w:rPr>
        <w:t>:</w:t>
      </w:r>
      <w:r>
        <w:rPr>
          <w:lang w:val="en-US"/>
        </w:rPr>
        <w:t xml:space="preserve"> </w:t>
      </w:r>
      <w:hyperlink r:id="rId42" w:history="1">
        <w:r w:rsidR="003C4FEE" w:rsidRPr="00602F06">
          <w:rPr>
            <w:rStyle w:val="Hyperlink"/>
            <w:lang w:val="en-US"/>
          </w:rPr>
          <w:t>https://www.emhaws.org.au/</w:t>
        </w:r>
      </w:hyperlink>
      <w:r w:rsidR="003C4FEE">
        <w:rPr>
          <w:lang w:val="en-US"/>
        </w:rPr>
        <w:t xml:space="preserve"> </w:t>
      </w:r>
    </w:p>
    <w:p w14:paraId="05ED5006" w14:textId="77777777" w:rsidR="00BE34C9" w:rsidRDefault="00BE34C9" w:rsidP="00A34B26">
      <w:pPr>
        <w:pStyle w:val="Body"/>
      </w:pPr>
    </w:p>
    <w:sectPr w:rsidR="00BE34C9" w:rsidSect="00E62622">
      <w:footerReference w:type="default" r:id="rId4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AD19" w14:textId="77777777" w:rsidR="00D67F3F" w:rsidRDefault="00D67F3F">
      <w:r>
        <w:separator/>
      </w:r>
    </w:p>
  </w:endnote>
  <w:endnote w:type="continuationSeparator" w:id="0">
    <w:p w14:paraId="09A2A5FF" w14:textId="77777777" w:rsidR="00D67F3F" w:rsidRDefault="00D67F3F">
      <w:r>
        <w:continuationSeparator/>
      </w:r>
    </w:p>
  </w:endnote>
  <w:endnote w:type="continuationNotice" w:id="1">
    <w:p w14:paraId="4B7491D6" w14:textId="77777777" w:rsidR="00D67F3F" w:rsidRDefault="00D67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5977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4AA0" w14:textId="092F84C3" w:rsidR="00AE4A1C" w:rsidRDefault="00AF4A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9" behindDoc="0" locked="0" layoutInCell="0" allowOverlap="1" wp14:anchorId="7F04F00C" wp14:editId="7EC32E2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5c354f6cbde166726061a87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E1AFD8" w14:textId="6FFDD86F" w:rsidR="00AF4A9F" w:rsidRPr="00AF4A9F" w:rsidRDefault="00AF4A9F" w:rsidP="00AF4A9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F4A9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4F00C" id="_x0000_t202" coordsize="21600,21600" o:spt="202" path="m,l,21600r21600,l21600,xe">
              <v:stroke joinstyle="miter"/>
              <v:path gradientshapeok="t" o:connecttype="rect"/>
            </v:shapetype>
            <v:shape id="MSIPCM5c354f6cbde166726061a87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3E1AFD8" w14:textId="6FFDD86F" w:rsidR="00AF4A9F" w:rsidRPr="00AF4A9F" w:rsidRDefault="00AF4A9F" w:rsidP="00AF4A9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F4A9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EE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A91EA2" wp14:editId="033B63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36E60E" w14:textId="7D504AE7" w:rsidR="00A23EE2" w:rsidRPr="00A23EE2" w:rsidRDefault="00A23EE2" w:rsidP="00A23E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3E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A91EA2" id="Text Box 4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B36E60E" w14:textId="7D504AE7" w:rsidR="00A23EE2" w:rsidRPr="00A23EE2" w:rsidRDefault="00A23EE2" w:rsidP="00A23E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3E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0EB3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88B320E" wp14:editId="741A2D6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77D592" w14:textId="0350407C" w:rsidR="00220EB3" w:rsidRPr="00220EB3" w:rsidRDefault="00220EB3" w:rsidP="00220EB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20EB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B320E" id="Text Box 1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777D592" w14:textId="0350407C" w:rsidR="00220EB3" w:rsidRPr="00220EB3" w:rsidRDefault="00220EB3" w:rsidP="00220EB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20EB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044611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4A1C">
          <w:fldChar w:fldCharType="begin"/>
        </w:r>
        <w:r w:rsidR="00AE4A1C">
          <w:instrText xml:space="preserve"> PAGE   \* MERGEFORMAT </w:instrText>
        </w:r>
        <w:r w:rsidR="00AE4A1C">
          <w:fldChar w:fldCharType="separate"/>
        </w:r>
        <w:r w:rsidR="00AE4A1C">
          <w:rPr>
            <w:noProof/>
          </w:rPr>
          <w:t>2</w:t>
        </w:r>
        <w:r w:rsidR="00AE4A1C">
          <w:rPr>
            <w:noProof/>
          </w:rPr>
          <w:fldChar w:fldCharType="end"/>
        </w:r>
      </w:sdtContent>
    </w:sdt>
  </w:p>
  <w:p w14:paraId="64506062" w14:textId="4679A337" w:rsidR="005A7F6F" w:rsidRDefault="005A7F6F" w:rsidP="005A7F6F">
    <w:pPr>
      <w:pStyle w:val="Footer"/>
      <w:tabs>
        <w:tab w:val="left" w:pos="4220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6D0B" w14:textId="0C97B31A" w:rsidR="00E261B3" w:rsidRDefault="00AF4A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93" behindDoc="0" locked="0" layoutInCell="0" allowOverlap="1" wp14:anchorId="32BEB188" wp14:editId="6FB2CE4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c04847eb8b6abc1a578351f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685ADD" w14:textId="42E2A977" w:rsidR="00AF4A9F" w:rsidRPr="00AF4A9F" w:rsidRDefault="00AF4A9F" w:rsidP="00AF4A9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F4A9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EB188" id="_x0000_t202" coordsize="21600,21600" o:spt="202" path="m,l,21600r21600,l21600,xe">
              <v:stroke joinstyle="miter"/>
              <v:path gradientshapeok="t" o:connecttype="rect"/>
            </v:shapetype>
            <v:shape id="MSIPCMc04847eb8b6abc1a578351f8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7685ADD" w14:textId="42E2A977" w:rsidR="00AF4A9F" w:rsidRPr="00AF4A9F" w:rsidRDefault="00AF4A9F" w:rsidP="00AF4A9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F4A9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EE2">
      <w:rPr>
        <w:noProof/>
      </w:rPr>
      <mc:AlternateContent>
        <mc:Choice Requires="wps">
          <w:drawing>
            <wp:anchor distT="0" distB="0" distL="114300" distR="114300" simplePos="1" relativeHeight="251658244" behindDoc="0" locked="0" layoutInCell="0" allowOverlap="1" wp14:anchorId="04F8790C" wp14:editId="4AFB385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D0B92" w14:textId="2FB3D5D2" w:rsidR="00A23EE2" w:rsidRPr="00A23EE2" w:rsidRDefault="00A23EE2" w:rsidP="00A23E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3E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F8790C" id="Text Box 5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DD0B92" w14:textId="2FB3D5D2" w:rsidR="00A23EE2" w:rsidRPr="00A23EE2" w:rsidRDefault="00A23EE2" w:rsidP="00A23E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3E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416A2CB5" wp14:editId="2142028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FCC54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6A2CB5" id="Text Box 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59FCC54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1B71" w14:textId="5608C75B" w:rsidR="00FD1382" w:rsidRDefault="00AF4A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7" behindDoc="0" locked="0" layoutInCell="0" allowOverlap="1" wp14:anchorId="29D4DF80" wp14:editId="461A549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1b494f0083526e4179158476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F982F6" w14:textId="6633A4EB" w:rsidR="00AF4A9F" w:rsidRPr="00AF4A9F" w:rsidRDefault="00AF4A9F" w:rsidP="00AF4A9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F4A9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4DF80" id="_x0000_t202" coordsize="21600,21600" o:spt="202" path="m,l,21600r21600,l21600,xe">
              <v:stroke joinstyle="miter"/>
              <v:path gradientshapeok="t" o:connecttype="rect"/>
            </v:shapetype>
            <v:shape id="MSIPCM1b494f0083526e4179158476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13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CF982F6" w14:textId="6633A4EB" w:rsidR="00AF4A9F" w:rsidRPr="00AF4A9F" w:rsidRDefault="00AF4A9F" w:rsidP="00AF4A9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F4A9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EE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1946C44" wp14:editId="7CC47AF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7035B" w14:textId="1581F6CC" w:rsidR="00A23EE2" w:rsidRPr="00A23EE2" w:rsidRDefault="00A23EE2" w:rsidP="00A23EE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23EE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946C44" id="Text Box 7" o:spid="_x0000_s1033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167035B" w14:textId="1581F6CC" w:rsidR="00A23EE2" w:rsidRPr="00A23EE2" w:rsidRDefault="00A23EE2" w:rsidP="00A23EE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23EE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0A2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231614F" wp14:editId="766671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228738" w14:textId="038EACB9" w:rsidR="008B0A2D" w:rsidRPr="008B0A2D" w:rsidRDefault="008B0A2D" w:rsidP="008B0A2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B0A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31614F" id="Text Box 3" o:spid="_x0000_s1034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c/kHq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B228738" w14:textId="038EACB9" w:rsidR="008B0A2D" w:rsidRPr="008B0A2D" w:rsidRDefault="008B0A2D" w:rsidP="008B0A2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B0A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466079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D1382">
          <w:fldChar w:fldCharType="begin"/>
        </w:r>
        <w:r w:rsidR="00FD1382">
          <w:instrText xml:space="preserve"> PAGE   \* MERGEFORMAT </w:instrText>
        </w:r>
        <w:r w:rsidR="00FD1382">
          <w:fldChar w:fldCharType="separate"/>
        </w:r>
        <w:r w:rsidR="00FD1382">
          <w:rPr>
            <w:noProof/>
          </w:rPr>
          <w:t>2</w:t>
        </w:r>
        <w:r w:rsidR="00FD1382">
          <w:rPr>
            <w:noProof/>
          </w:rPr>
          <w:fldChar w:fldCharType="end"/>
        </w:r>
      </w:sdtContent>
    </w:sdt>
  </w:p>
  <w:p w14:paraId="51297D9F" w14:textId="3EDF9E77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E1A6" w14:textId="77777777" w:rsidR="00D67F3F" w:rsidRDefault="00D67F3F" w:rsidP="002862F1">
      <w:pPr>
        <w:spacing w:before="120"/>
      </w:pPr>
      <w:r>
        <w:separator/>
      </w:r>
    </w:p>
  </w:footnote>
  <w:footnote w:type="continuationSeparator" w:id="0">
    <w:p w14:paraId="07F9DAA2" w14:textId="77777777" w:rsidR="00D67F3F" w:rsidRDefault="00D67F3F">
      <w:r>
        <w:continuationSeparator/>
      </w:r>
    </w:p>
  </w:footnote>
  <w:footnote w:type="continuationNotice" w:id="1">
    <w:p w14:paraId="53F901BB" w14:textId="77777777" w:rsidR="00D67F3F" w:rsidRDefault="00D67F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529E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021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A64E" w14:textId="77777777" w:rsidR="00C92342" w:rsidRDefault="00C923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C18" w14:textId="2E1B9391" w:rsidR="00E261B3" w:rsidRPr="0051568D" w:rsidRDefault="00E261B3" w:rsidP="001170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88473D7"/>
    <w:multiLevelType w:val="hybridMultilevel"/>
    <w:tmpl w:val="32BEF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2CE1DC7"/>
    <w:multiLevelType w:val="hybridMultilevel"/>
    <w:tmpl w:val="97365D3E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F30E9"/>
    <w:multiLevelType w:val="hybridMultilevel"/>
    <w:tmpl w:val="8B64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E951E9"/>
    <w:multiLevelType w:val="hybridMultilevel"/>
    <w:tmpl w:val="6A42BE38"/>
    <w:lvl w:ilvl="0" w:tplc="E23219A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70FAB"/>
    <w:multiLevelType w:val="hybridMultilevel"/>
    <w:tmpl w:val="DC5AE7EA"/>
    <w:lvl w:ilvl="0" w:tplc="6824C8A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22B5C"/>
    <w:multiLevelType w:val="hybridMultilevel"/>
    <w:tmpl w:val="2250DEC0"/>
    <w:lvl w:ilvl="0" w:tplc="835E1E98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1F0B62"/>
    <w:multiLevelType w:val="hybridMultilevel"/>
    <w:tmpl w:val="01B01AE0"/>
    <w:lvl w:ilvl="0" w:tplc="835E1E98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3265AA7"/>
    <w:multiLevelType w:val="hybridMultilevel"/>
    <w:tmpl w:val="013A78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8252F"/>
    <w:multiLevelType w:val="hybridMultilevel"/>
    <w:tmpl w:val="8340B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CD07254"/>
    <w:multiLevelType w:val="hybridMultilevel"/>
    <w:tmpl w:val="80A84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8B29B2"/>
    <w:multiLevelType w:val="hybridMultilevel"/>
    <w:tmpl w:val="8E00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72005">
    <w:abstractNumId w:val="10"/>
  </w:num>
  <w:num w:numId="2" w16cid:durableId="12269104">
    <w:abstractNumId w:val="24"/>
  </w:num>
  <w:num w:numId="3" w16cid:durableId="17478473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795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60435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80317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114529">
    <w:abstractNumId w:val="30"/>
  </w:num>
  <w:num w:numId="8" w16cid:durableId="1842115386">
    <w:abstractNumId w:val="23"/>
  </w:num>
  <w:num w:numId="9" w16cid:durableId="933712030">
    <w:abstractNumId w:val="29"/>
  </w:num>
  <w:num w:numId="10" w16cid:durableId="6325159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8972317">
    <w:abstractNumId w:val="32"/>
  </w:num>
  <w:num w:numId="12" w16cid:durableId="711269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741836">
    <w:abstractNumId w:val="25"/>
  </w:num>
  <w:num w:numId="14" w16cid:durableId="8622824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89951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47503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7539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2639221">
    <w:abstractNumId w:val="34"/>
  </w:num>
  <w:num w:numId="19" w16cid:durableId="778744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417357">
    <w:abstractNumId w:val="15"/>
  </w:num>
  <w:num w:numId="21" w16cid:durableId="1107312936">
    <w:abstractNumId w:val="12"/>
  </w:num>
  <w:num w:numId="22" w16cid:durableId="21077267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3307027">
    <w:abstractNumId w:val="17"/>
  </w:num>
  <w:num w:numId="24" w16cid:durableId="1625765556">
    <w:abstractNumId w:val="35"/>
  </w:num>
  <w:num w:numId="25" w16cid:durableId="1006633491">
    <w:abstractNumId w:val="33"/>
  </w:num>
  <w:num w:numId="26" w16cid:durableId="653417724">
    <w:abstractNumId w:val="27"/>
  </w:num>
  <w:num w:numId="27" w16cid:durableId="1522236583">
    <w:abstractNumId w:val="11"/>
  </w:num>
  <w:num w:numId="28" w16cid:durableId="1428229446">
    <w:abstractNumId w:val="36"/>
  </w:num>
  <w:num w:numId="29" w16cid:durableId="227155098">
    <w:abstractNumId w:val="9"/>
  </w:num>
  <w:num w:numId="30" w16cid:durableId="1031033123">
    <w:abstractNumId w:val="7"/>
  </w:num>
  <w:num w:numId="31" w16cid:durableId="217278239">
    <w:abstractNumId w:val="6"/>
  </w:num>
  <w:num w:numId="32" w16cid:durableId="507793959">
    <w:abstractNumId w:val="5"/>
  </w:num>
  <w:num w:numId="33" w16cid:durableId="1749230229">
    <w:abstractNumId w:val="4"/>
  </w:num>
  <w:num w:numId="34" w16cid:durableId="232351600">
    <w:abstractNumId w:val="8"/>
  </w:num>
  <w:num w:numId="35" w16cid:durableId="1100177837">
    <w:abstractNumId w:val="3"/>
  </w:num>
  <w:num w:numId="36" w16cid:durableId="170143962">
    <w:abstractNumId w:val="2"/>
  </w:num>
  <w:num w:numId="37" w16cid:durableId="1874077128">
    <w:abstractNumId w:val="1"/>
  </w:num>
  <w:num w:numId="38" w16cid:durableId="404375077">
    <w:abstractNumId w:val="0"/>
  </w:num>
  <w:num w:numId="39" w16cid:durableId="14171678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1260047">
    <w:abstractNumId w:val="37"/>
  </w:num>
  <w:num w:numId="41" w16cid:durableId="557207028">
    <w:abstractNumId w:val="31"/>
  </w:num>
  <w:num w:numId="42" w16cid:durableId="1765759620">
    <w:abstractNumId w:val="28"/>
  </w:num>
  <w:num w:numId="43" w16cid:durableId="1180513084">
    <w:abstractNumId w:val="20"/>
  </w:num>
  <w:num w:numId="44" w16cid:durableId="1829395027">
    <w:abstractNumId w:val="19"/>
  </w:num>
  <w:num w:numId="45" w16cid:durableId="1178152463">
    <w:abstractNumId w:val="22"/>
  </w:num>
  <w:num w:numId="46" w16cid:durableId="663704620">
    <w:abstractNumId w:val="16"/>
  </w:num>
  <w:num w:numId="47" w16cid:durableId="152913832">
    <w:abstractNumId w:val="21"/>
  </w:num>
  <w:num w:numId="48" w16cid:durableId="1476217463">
    <w:abstractNumId w:val="18"/>
  </w:num>
  <w:num w:numId="49" w16cid:durableId="1844589548">
    <w:abstractNumId w:val="13"/>
  </w:num>
  <w:num w:numId="50" w16cid:durableId="50574888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87"/>
    <w:rsid w:val="00000719"/>
    <w:rsid w:val="00003403"/>
    <w:rsid w:val="00005347"/>
    <w:rsid w:val="000053C6"/>
    <w:rsid w:val="000072B6"/>
    <w:rsid w:val="0001021B"/>
    <w:rsid w:val="00011D89"/>
    <w:rsid w:val="0001466A"/>
    <w:rsid w:val="00014D26"/>
    <w:rsid w:val="000154FD"/>
    <w:rsid w:val="00016FBF"/>
    <w:rsid w:val="00020E03"/>
    <w:rsid w:val="00022271"/>
    <w:rsid w:val="000235E8"/>
    <w:rsid w:val="00024D89"/>
    <w:rsid w:val="000250B6"/>
    <w:rsid w:val="00033D81"/>
    <w:rsid w:val="00037366"/>
    <w:rsid w:val="00040E6F"/>
    <w:rsid w:val="00041BF0"/>
    <w:rsid w:val="00042A4D"/>
    <w:rsid w:val="00042C8A"/>
    <w:rsid w:val="0004536B"/>
    <w:rsid w:val="00046B68"/>
    <w:rsid w:val="00050EAF"/>
    <w:rsid w:val="000527DD"/>
    <w:rsid w:val="000532D1"/>
    <w:rsid w:val="00053C02"/>
    <w:rsid w:val="000578B2"/>
    <w:rsid w:val="00057986"/>
    <w:rsid w:val="00060959"/>
    <w:rsid w:val="00060C8F"/>
    <w:rsid w:val="0006298A"/>
    <w:rsid w:val="000663CD"/>
    <w:rsid w:val="00067345"/>
    <w:rsid w:val="0007181C"/>
    <w:rsid w:val="000732A1"/>
    <w:rsid w:val="000733FE"/>
    <w:rsid w:val="00074219"/>
    <w:rsid w:val="00074ED5"/>
    <w:rsid w:val="00082A65"/>
    <w:rsid w:val="00082A7D"/>
    <w:rsid w:val="000835C6"/>
    <w:rsid w:val="0008508E"/>
    <w:rsid w:val="0008511D"/>
    <w:rsid w:val="00087951"/>
    <w:rsid w:val="00087D6F"/>
    <w:rsid w:val="0009113B"/>
    <w:rsid w:val="00093402"/>
    <w:rsid w:val="00094DA3"/>
    <w:rsid w:val="00096CD1"/>
    <w:rsid w:val="000979DC"/>
    <w:rsid w:val="000A012C"/>
    <w:rsid w:val="000A0EB9"/>
    <w:rsid w:val="000A186C"/>
    <w:rsid w:val="000A1EA4"/>
    <w:rsid w:val="000A2476"/>
    <w:rsid w:val="000A641A"/>
    <w:rsid w:val="000B1329"/>
    <w:rsid w:val="000B1C0B"/>
    <w:rsid w:val="000B3EDB"/>
    <w:rsid w:val="000B543D"/>
    <w:rsid w:val="000B55F9"/>
    <w:rsid w:val="000B5BF7"/>
    <w:rsid w:val="000B6611"/>
    <w:rsid w:val="000B6BC8"/>
    <w:rsid w:val="000C0303"/>
    <w:rsid w:val="000C14D0"/>
    <w:rsid w:val="000C3798"/>
    <w:rsid w:val="000C42EA"/>
    <w:rsid w:val="000C4546"/>
    <w:rsid w:val="000D1242"/>
    <w:rsid w:val="000D27C1"/>
    <w:rsid w:val="000E0766"/>
    <w:rsid w:val="000E0970"/>
    <w:rsid w:val="000E1910"/>
    <w:rsid w:val="000E3CC7"/>
    <w:rsid w:val="000E3CE4"/>
    <w:rsid w:val="000E50CE"/>
    <w:rsid w:val="000E511D"/>
    <w:rsid w:val="000E6BD4"/>
    <w:rsid w:val="000E6D6D"/>
    <w:rsid w:val="000F0609"/>
    <w:rsid w:val="000F1F1E"/>
    <w:rsid w:val="000F2259"/>
    <w:rsid w:val="000F2524"/>
    <w:rsid w:val="000F2DDA"/>
    <w:rsid w:val="000F4B41"/>
    <w:rsid w:val="000F5213"/>
    <w:rsid w:val="00101001"/>
    <w:rsid w:val="001020B8"/>
    <w:rsid w:val="00103276"/>
    <w:rsid w:val="0010392D"/>
    <w:rsid w:val="0010447F"/>
    <w:rsid w:val="00104FE3"/>
    <w:rsid w:val="001062BB"/>
    <w:rsid w:val="0010714F"/>
    <w:rsid w:val="00110846"/>
    <w:rsid w:val="001120C5"/>
    <w:rsid w:val="0011701A"/>
    <w:rsid w:val="00120BD3"/>
    <w:rsid w:val="00122FEA"/>
    <w:rsid w:val="001232BD"/>
    <w:rsid w:val="00124ED5"/>
    <w:rsid w:val="001276FA"/>
    <w:rsid w:val="0013439F"/>
    <w:rsid w:val="00137D92"/>
    <w:rsid w:val="0014255B"/>
    <w:rsid w:val="001447B3"/>
    <w:rsid w:val="00152073"/>
    <w:rsid w:val="00154E2D"/>
    <w:rsid w:val="00156598"/>
    <w:rsid w:val="001570DF"/>
    <w:rsid w:val="00161939"/>
    <w:rsid w:val="00161AA0"/>
    <w:rsid w:val="00161D2E"/>
    <w:rsid w:val="00161F3E"/>
    <w:rsid w:val="00162093"/>
    <w:rsid w:val="00162CA9"/>
    <w:rsid w:val="00165459"/>
    <w:rsid w:val="00165A57"/>
    <w:rsid w:val="00166C76"/>
    <w:rsid w:val="00166FC3"/>
    <w:rsid w:val="00167406"/>
    <w:rsid w:val="00170041"/>
    <w:rsid w:val="001712C2"/>
    <w:rsid w:val="00172BAF"/>
    <w:rsid w:val="001771DD"/>
    <w:rsid w:val="00177995"/>
    <w:rsid w:val="00177A8C"/>
    <w:rsid w:val="00183E29"/>
    <w:rsid w:val="00186B33"/>
    <w:rsid w:val="001870F2"/>
    <w:rsid w:val="00192F9D"/>
    <w:rsid w:val="00196EB8"/>
    <w:rsid w:val="00196EFB"/>
    <w:rsid w:val="001979FF"/>
    <w:rsid w:val="00197B17"/>
    <w:rsid w:val="001A1950"/>
    <w:rsid w:val="001A1C54"/>
    <w:rsid w:val="001A3ACE"/>
    <w:rsid w:val="001A5F12"/>
    <w:rsid w:val="001A7090"/>
    <w:rsid w:val="001B058F"/>
    <w:rsid w:val="001B2FEB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A65"/>
    <w:rsid w:val="001D5D56"/>
    <w:rsid w:val="001D60EC"/>
    <w:rsid w:val="001D6F59"/>
    <w:rsid w:val="001E0B80"/>
    <w:rsid w:val="001E0C5D"/>
    <w:rsid w:val="001E2A36"/>
    <w:rsid w:val="001E44DF"/>
    <w:rsid w:val="001E5058"/>
    <w:rsid w:val="001E68A5"/>
    <w:rsid w:val="001E6BB0"/>
    <w:rsid w:val="001E7282"/>
    <w:rsid w:val="001F2CCD"/>
    <w:rsid w:val="001F3826"/>
    <w:rsid w:val="001F6E46"/>
    <w:rsid w:val="001F7186"/>
    <w:rsid w:val="001F7C91"/>
    <w:rsid w:val="00200176"/>
    <w:rsid w:val="00200636"/>
    <w:rsid w:val="002033B7"/>
    <w:rsid w:val="002049CB"/>
    <w:rsid w:val="00206463"/>
    <w:rsid w:val="00206F2F"/>
    <w:rsid w:val="0021053D"/>
    <w:rsid w:val="0021068E"/>
    <w:rsid w:val="00210A92"/>
    <w:rsid w:val="00212FE5"/>
    <w:rsid w:val="00216C03"/>
    <w:rsid w:val="00220C04"/>
    <w:rsid w:val="00220EB3"/>
    <w:rsid w:val="00222245"/>
    <w:rsid w:val="0022278D"/>
    <w:rsid w:val="002234F4"/>
    <w:rsid w:val="0022701F"/>
    <w:rsid w:val="00227C68"/>
    <w:rsid w:val="00231D37"/>
    <w:rsid w:val="002333AC"/>
    <w:rsid w:val="002333F5"/>
    <w:rsid w:val="00233500"/>
    <w:rsid w:val="00233724"/>
    <w:rsid w:val="002365B4"/>
    <w:rsid w:val="00240D9D"/>
    <w:rsid w:val="0024305A"/>
    <w:rsid w:val="002432E1"/>
    <w:rsid w:val="00246207"/>
    <w:rsid w:val="00246C5E"/>
    <w:rsid w:val="002505C1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76809"/>
    <w:rsid w:val="002802E3"/>
    <w:rsid w:val="0028213D"/>
    <w:rsid w:val="002862F1"/>
    <w:rsid w:val="00291373"/>
    <w:rsid w:val="00294495"/>
    <w:rsid w:val="0029597D"/>
    <w:rsid w:val="002962C3"/>
    <w:rsid w:val="0029752B"/>
    <w:rsid w:val="002A0A9C"/>
    <w:rsid w:val="002A483C"/>
    <w:rsid w:val="002A6B9A"/>
    <w:rsid w:val="002A78E4"/>
    <w:rsid w:val="002B0C7C"/>
    <w:rsid w:val="002B1729"/>
    <w:rsid w:val="002B25C4"/>
    <w:rsid w:val="002B36C7"/>
    <w:rsid w:val="002B4DD4"/>
    <w:rsid w:val="002B5277"/>
    <w:rsid w:val="002B5375"/>
    <w:rsid w:val="002B77C1"/>
    <w:rsid w:val="002C0ED7"/>
    <w:rsid w:val="002C2728"/>
    <w:rsid w:val="002D1384"/>
    <w:rsid w:val="002D1E0D"/>
    <w:rsid w:val="002D5006"/>
    <w:rsid w:val="002D6BA7"/>
    <w:rsid w:val="002D7E05"/>
    <w:rsid w:val="002E01D0"/>
    <w:rsid w:val="002E118B"/>
    <w:rsid w:val="002E161D"/>
    <w:rsid w:val="002E3100"/>
    <w:rsid w:val="002E6C95"/>
    <w:rsid w:val="002E7C36"/>
    <w:rsid w:val="002F0107"/>
    <w:rsid w:val="002F2310"/>
    <w:rsid w:val="002F3D32"/>
    <w:rsid w:val="002F5F31"/>
    <w:rsid w:val="002F5F46"/>
    <w:rsid w:val="002F6F9B"/>
    <w:rsid w:val="002F7D94"/>
    <w:rsid w:val="00300AFB"/>
    <w:rsid w:val="00302216"/>
    <w:rsid w:val="00302611"/>
    <w:rsid w:val="00303E53"/>
    <w:rsid w:val="00304A06"/>
    <w:rsid w:val="00305CC1"/>
    <w:rsid w:val="00306E5F"/>
    <w:rsid w:val="00307E14"/>
    <w:rsid w:val="00307F41"/>
    <w:rsid w:val="00314054"/>
    <w:rsid w:val="003157BF"/>
    <w:rsid w:val="00315BD8"/>
    <w:rsid w:val="00316F27"/>
    <w:rsid w:val="00320A99"/>
    <w:rsid w:val="003214F1"/>
    <w:rsid w:val="00321E43"/>
    <w:rsid w:val="00322E4B"/>
    <w:rsid w:val="00327870"/>
    <w:rsid w:val="00330F02"/>
    <w:rsid w:val="0033259D"/>
    <w:rsid w:val="003333D2"/>
    <w:rsid w:val="003406C6"/>
    <w:rsid w:val="003418CC"/>
    <w:rsid w:val="003459BD"/>
    <w:rsid w:val="00347B20"/>
    <w:rsid w:val="00350D38"/>
    <w:rsid w:val="00351B36"/>
    <w:rsid w:val="00352E8F"/>
    <w:rsid w:val="00356314"/>
    <w:rsid w:val="00357B4E"/>
    <w:rsid w:val="003642B6"/>
    <w:rsid w:val="0036670C"/>
    <w:rsid w:val="00366D7B"/>
    <w:rsid w:val="003716FD"/>
    <w:rsid w:val="0037204B"/>
    <w:rsid w:val="003737F9"/>
    <w:rsid w:val="00373890"/>
    <w:rsid w:val="0037401C"/>
    <w:rsid w:val="003744CF"/>
    <w:rsid w:val="00374717"/>
    <w:rsid w:val="00375C87"/>
    <w:rsid w:val="0037676C"/>
    <w:rsid w:val="00381043"/>
    <w:rsid w:val="003829E5"/>
    <w:rsid w:val="00386109"/>
    <w:rsid w:val="00386944"/>
    <w:rsid w:val="00387225"/>
    <w:rsid w:val="003917E2"/>
    <w:rsid w:val="00392D3A"/>
    <w:rsid w:val="003956CC"/>
    <w:rsid w:val="00395C9A"/>
    <w:rsid w:val="003A0853"/>
    <w:rsid w:val="003A6B67"/>
    <w:rsid w:val="003B13B6"/>
    <w:rsid w:val="003B15E6"/>
    <w:rsid w:val="003B3CDE"/>
    <w:rsid w:val="003B408A"/>
    <w:rsid w:val="003B5733"/>
    <w:rsid w:val="003B6F6F"/>
    <w:rsid w:val="003B76EB"/>
    <w:rsid w:val="003C08A2"/>
    <w:rsid w:val="003C2045"/>
    <w:rsid w:val="003C43A1"/>
    <w:rsid w:val="003C4B20"/>
    <w:rsid w:val="003C4FC0"/>
    <w:rsid w:val="003C4FEE"/>
    <w:rsid w:val="003C55F4"/>
    <w:rsid w:val="003C7694"/>
    <w:rsid w:val="003C7897"/>
    <w:rsid w:val="003C7A3F"/>
    <w:rsid w:val="003D2766"/>
    <w:rsid w:val="003D2A74"/>
    <w:rsid w:val="003D3E8F"/>
    <w:rsid w:val="003D4859"/>
    <w:rsid w:val="003D6475"/>
    <w:rsid w:val="003E375C"/>
    <w:rsid w:val="003E4086"/>
    <w:rsid w:val="003E4BFF"/>
    <w:rsid w:val="003E639E"/>
    <w:rsid w:val="003E6774"/>
    <w:rsid w:val="003E71E5"/>
    <w:rsid w:val="003E746B"/>
    <w:rsid w:val="003F0445"/>
    <w:rsid w:val="003F0CD2"/>
    <w:rsid w:val="003F0CF0"/>
    <w:rsid w:val="003F14B1"/>
    <w:rsid w:val="003F1FC3"/>
    <w:rsid w:val="003F2B20"/>
    <w:rsid w:val="003F3289"/>
    <w:rsid w:val="003F4084"/>
    <w:rsid w:val="003F5CB9"/>
    <w:rsid w:val="00400FFC"/>
    <w:rsid w:val="004013C7"/>
    <w:rsid w:val="00401FCF"/>
    <w:rsid w:val="0040248F"/>
    <w:rsid w:val="00402699"/>
    <w:rsid w:val="00406285"/>
    <w:rsid w:val="004112C6"/>
    <w:rsid w:val="00412128"/>
    <w:rsid w:val="004148F9"/>
    <w:rsid w:val="00414D4A"/>
    <w:rsid w:val="0042084E"/>
    <w:rsid w:val="00421EEF"/>
    <w:rsid w:val="00424D2D"/>
    <w:rsid w:val="00424D65"/>
    <w:rsid w:val="00425275"/>
    <w:rsid w:val="004265CA"/>
    <w:rsid w:val="00426756"/>
    <w:rsid w:val="00426F28"/>
    <w:rsid w:val="0043185B"/>
    <w:rsid w:val="00434096"/>
    <w:rsid w:val="00442C6C"/>
    <w:rsid w:val="00443CBE"/>
    <w:rsid w:val="00443E8A"/>
    <w:rsid w:val="004441BC"/>
    <w:rsid w:val="004468B4"/>
    <w:rsid w:val="00447A7E"/>
    <w:rsid w:val="0045230A"/>
    <w:rsid w:val="00454AD0"/>
    <w:rsid w:val="00457337"/>
    <w:rsid w:val="00462E3D"/>
    <w:rsid w:val="00464D5A"/>
    <w:rsid w:val="00465A75"/>
    <w:rsid w:val="00466E79"/>
    <w:rsid w:val="00467742"/>
    <w:rsid w:val="004708C3"/>
    <w:rsid w:val="00470D7D"/>
    <w:rsid w:val="0047372D"/>
    <w:rsid w:val="00473BA3"/>
    <w:rsid w:val="004743DD"/>
    <w:rsid w:val="00474CEA"/>
    <w:rsid w:val="0047707F"/>
    <w:rsid w:val="00483968"/>
    <w:rsid w:val="00484C28"/>
    <w:rsid w:val="00484F86"/>
    <w:rsid w:val="00490746"/>
    <w:rsid w:val="00490852"/>
    <w:rsid w:val="00491C9C"/>
    <w:rsid w:val="00492F30"/>
    <w:rsid w:val="004946F4"/>
    <w:rsid w:val="0049487E"/>
    <w:rsid w:val="00496015"/>
    <w:rsid w:val="00496F8A"/>
    <w:rsid w:val="004A160D"/>
    <w:rsid w:val="004A3BF9"/>
    <w:rsid w:val="004A3E81"/>
    <w:rsid w:val="004A4195"/>
    <w:rsid w:val="004A5C62"/>
    <w:rsid w:val="004A5CE5"/>
    <w:rsid w:val="004A707D"/>
    <w:rsid w:val="004B1A67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CD"/>
    <w:rsid w:val="004D36F2"/>
    <w:rsid w:val="004D5813"/>
    <w:rsid w:val="004D7A24"/>
    <w:rsid w:val="004E0B45"/>
    <w:rsid w:val="004E1106"/>
    <w:rsid w:val="004E138F"/>
    <w:rsid w:val="004E4649"/>
    <w:rsid w:val="004E5C2B"/>
    <w:rsid w:val="004F00DD"/>
    <w:rsid w:val="004F2133"/>
    <w:rsid w:val="004F5398"/>
    <w:rsid w:val="004F55F1"/>
    <w:rsid w:val="004F5D12"/>
    <w:rsid w:val="004F6936"/>
    <w:rsid w:val="005003CB"/>
    <w:rsid w:val="00503DC6"/>
    <w:rsid w:val="00505097"/>
    <w:rsid w:val="00505A56"/>
    <w:rsid w:val="00506F5D"/>
    <w:rsid w:val="00510C37"/>
    <w:rsid w:val="005126D0"/>
    <w:rsid w:val="0051568D"/>
    <w:rsid w:val="0051700C"/>
    <w:rsid w:val="005255DC"/>
    <w:rsid w:val="00526AC7"/>
    <w:rsid w:val="00526C15"/>
    <w:rsid w:val="00527B17"/>
    <w:rsid w:val="005316A5"/>
    <w:rsid w:val="00531EF1"/>
    <w:rsid w:val="005351AE"/>
    <w:rsid w:val="00536395"/>
    <w:rsid w:val="00536499"/>
    <w:rsid w:val="00543903"/>
    <w:rsid w:val="00543F11"/>
    <w:rsid w:val="00546305"/>
    <w:rsid w:val="00547A95"/>
    <w:rsid w:val="00550393"/>
    <w:rsid w:val="0055119B"/>
    <w:rsid w:val="005548B5"/>
    <w:rsid w:val="00572031"/>
    <w:rsid w:val="00572282"/>
    <w:rsid w:val="0057307B"/>
    <w:rsid w:val="00573CE3"/>
    <w:rsid w:val="00576E84"/>
    <w:rsid w:val="005776A5"/>
    <w:rsid w:val="00580394"/>
    <w:rsid w:val="00580411"/>
    <w:rsid w:val="005809CD"/>
    <w:rsid w:val="00582B8C"/>
    <w:rsid w:val="005869C3"/>
    <w:rsid w:val="0058757E"/>
    <w:rsid w:val="005922D9"/>
    <w:rsid w:val="00595B2A"/>
    <w:rsid w:val="00596A4B"/>
    <w:rsid w:val="00597507"/>
    <w:rsid w:val="005A479D"/>
    <w:rsid w:val="005A7F6F"/>
    <w:rsid w:val="005B1C6D"/>
    <w:rsid w:val="005B21B6"/>
    <w:rsid w:val="005B267A"/>
    <w:rsid w:val="005B3A08"/>
    <w:rsid w:val="005B479C"/>
    <w:rsid w:val="005B51B8"/>
    <w:rsid w:val="005B7A63"/>
    <w:rsid w:val="005C0955"/>
    <w:rsid w:val="005C49DA"/>
    <w:rsid w:val="005C50F3"/>
    <w:rsid w:val="005C54B5"/>
    <w:rsid w:val="005C5D80"/>
    <w:rsid w:val="005C5D91"/>
    <w:rsid w:val="005C6CFA"/>
    <w:rsid w:val="005D07B8"/>
    <w:rsid w:val="005D1151"/>
    <w:rsid w:val="005D1E36"/>
    <w:rsid w:val="005D6597"/>
    <w:rsid w:val="005D734A"/>
    <w:rsid w:val="005E14E7"/>
    <w:rsid w:val="005E26A3"/>
    <w:rsid w:val="005E2ECB"/>
    <w:rsid w:val="005E447E"/>
    <w:rsid w:val="005E4FD1"/>
    <w:rsid w:val="005E5125"/>
    <w:rsid w:val="005F0775"/>
    <w:rsid w:val="005F0CF5"/>
    <w:rsid w:val="005F21EB"/>
    <w:rsid w:val="005F4653"/>
    <w:rsid w:val="005F50AE"/>
    <w:rsid w:val="0060468A"/>
    <w:rsid w:val="00605908"/>
    <w:rsid w:val="00610D7C"/>
    <w:rsid w:val="00612831"/>
    <w:rsid w:val="00613414"/>
    <w:rsid w:val="00615FF3"/>
    <w:rsid w:val="00620154"/>
    <w:rsid w:val="0062085D"/>
    <w:rsid w:val="0062234B"/>
    <w:rsid w:val="0062408D"/>
    <w:rsid w:val="006240CC"/>
    <w:rsid w:val="00624940"/>
    <w:rsid w:val="006254F8"/>
    <w:rsid w:val="00627DA7"/>
    <w:rsid w:val="00630DA4"/>
    <w:rsid w:val="00630F04"/>
    <w:rsid w:val="00631604"/>
    <w:rsid w:val="00632597"/>
    <w:rsid w:val="006355F0"/>
    <w:rsid w:val="006358B4"/>
    <w:rsid w:val="006419AA"/>
    <w:rsid w:val="00642454"/>
    <w:rsid w:val="00643146"/>
    <w:rsid w:val="0064326F"/>
    <w:rsid w:val="00643DF3"/>
    <w:rsid w:val="006442E7"/>
    <w:rsid w:val="00644B1F"/>
    <w:rsid w:val="00644B7E"/>
    <w:rsid w:val="006454E6"/>
    <w:rsid w:val="00646235"/>
    <w:rsid w:val="00646A68"/>
    <w:rsid w:val="006505BD"/>
    <w:rsid w:val="006508EA"/>
    <w:rsid w:val="0065092E"/>
    <w:rsid w:val="00655751"/>
    <w:rsid w:val="006557A7"/>
    <w:rsid w:val="00656290"/>
    <w:rsid w:val="00656827"/>
    <w:rsid w:val="006608D8"/>
    <w:rsid w:val="006617DD"/>
    <w:rsid w:val="006621D7"/>
    <w:rsid w:val="0066302A"/>
    <w:rsid w:val="00667770"/>
    <w:rsid w:val="00670597"/>
    <w:rsid w:val="006706D0"/>
    <w:rsid w:val="00671A5C"/>
    <w:rsid w:val="00677574"/>
    <w:rsid w:val="00681BA2"/>
    <w:rsid w:val="0068454C"/>
    <w:rsid w:val="006871C9"/>
    <w:rsid w:val="00690CE8"/>
    <w:rsid w:val="00691B62"/>
    <w:rsid w:val="006933B5"/>
    <w:rsid w:val="00693D14"/>
    <w:rsid w:val="00696DAA"/>
    <w:rsid w:val="00696F27"/>
    <w:rsid w:val="00697C84"/>
    <w:rsid w:val="006A18C2"/>
    <w:rsid w:val="006A3383"/>
    <w:rsid w:val="006B077C"/>
    <w:rsid w:val="006B6803"/>
    <w:rsid w:val="006D0F16"/>
    <w:rsid w:val="006D108F"/>
    <w:rsid w:val="006D2A3F"/>
    <w:rsid w:val="006D2FBC"/>
    <w:rsid w:val="006D38EE"/>
    <w:rsid w:val="006E0541"/>
    <w:rsid w:val="006E138B"/>
    <w:rsid w:val="006F0330"/>
    <w:rsid w:val="006F17CD"/>
    <w:rsid w:val="006F1FDC"/>
    <w:rsid w:val="006F302A"/>
    <w:rsid w:val="006F6B8C"/>
    <w:rsid w:val="006F775D"/>
    <w:rsid w:val="007013EF"/>
    <w:rsid w:val="00701A04"/>
    <w:rsid w:val="00704FC5"/>
    <w:rsid w:val="007055BD"/>
    <w:rsid w:val="00706579"/>
    <w:rsid w:val="0071470F"/>
    <w:rsid w:val="00715BC4"/>
    <w:rsid w:val="007173CA"/>
    <w:rsid w:val="00717C4C"/>
    <w:rsid w:val="007216AA"/>
    <w:rsid w:val="00721AB5"/>
    <w:rsid w:val="00721CFB"/>
    <w:rsid w:val="00721DEF"/>
    <w:rsid w:val="0072251A"/>
    <w:rsid w:val="0072461B"/>
    <w:rsid w:val="00724A43"/>
    <w:rsid w:val="007273AC"/>
    <w:rsid w:val="00731AD4"/>
    <w:rsid w:val="00731E6C"/>
    <w:rsid w:val="00733B3B"/>
    <w:rsid w:val="007346E4"/>
    <w:rsid w:val="00734FCA"/>
    <w:rsid w:val="0073582E"/>
    <w:rsid w:val="00740F22"/>
    <w:rsid w:val="00741CF0"/>
    <w:rsid w:val="00741F1A"/>
    <w:rsid w:val="007447DA"/>
    <w:rsid w:val="00744E51"/>
    <w:rsid w:val="007450F8"/>
    <w:rsid w:val="0074696E"/>
    <w:rsid w:val="00750135"/>
    <w:rsid w:val="00750EC2"/>
    <w:rsid w:val="0075159E"/>
    <w:rsid w:val="00752B28"/>
    <w:rsid w:val="007541A9"/>
    <w:rsid w:val="00754C01"/>
    <w:rsid w:val="00754E36"/>
    <w:rsid w:val="00755086"/>
    <w:rsid w:val="0076296E"/>
    <w:rsid w:val="00763139"/>
    <w:rsid w:val="00770A37"/>
    <w:rsid w:val="00770F37"/>
    <w:rsid w:val="007711A0"/>
    <w:rsid w:val="00771615"/>
    <w:rsid w:val="00772D5E"/>
    <w:rsid w:val="0077463E"/>
    <w:rsid w:val="00775804"/>
    <w:rsid w:val="00776928"/>
    <w:rsid w:val="00776E0F"/>
    <w:rsid w:val="00777185"/>
    <w:rsid w:val="007774B1"/>
    <w:rsid w:val="00777BE1"/>
    <w:rsid w:val="007833D8"/>
    <w:rsid w:val="007843F8"/>
    <w:rsid w:val="00785677"/>
    <w:rsid w:val="00786F16"/>
    <w:rsid w:val="00791BD7"/>
    <w:rsid w:val="007933F7"/>
    <w:rsid w:val="0079560B"/>
    <w:rsid w:val="00796E20"/>
    <w:rsid w:val="00797766"/>
    <w:rsid w:val="00797C32"/>
    <w:rsid w:val="007A0F00"/>
    <w:rsid w:val="007A11E8"/>
    <w:rsid w:val="007B0914"/>
    <w:rsid w:val="007B1374"/>
    <w:rsid w:val="007B32E5"/>
    <w:rsid w:val="007B3DB9"/>
    <w:rsid w:val="007B589F"/>
    <w:rsid w:val="007B6186"/>
    <w:rsid w:val="007B73BC"/>
    <w:rsid w:val="007C0AE0"/>
    <w:rsid w:val="007C1838"/>
    <w:rsid w:val="007C20B9"/>
    <w:rsid w:val="007C3016"/>
    <w:rsid w:val="007C46EC"/>
    <w:rsid w:val="007C4850"/>
    <w:rsid w:val="007C4CBB"/>
    <w:rsid w:val="007C71E4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1B54"/>
    <w:rsid w:val="007F2B17"/>
    <w:rsid w:val="007F2DCE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A93"/>
    <w:rsid w:val="008155F0"/>
    <w:rsid w:val="00816331"/>
    <w:rsid w:val="0081639C"/>
    <w:rsid w:val="00816735"/>
    <w:rsid w:val="00820141"/>
    <w:rsid w:val="00820E0C"/>
    <w:rsid w:val="008213F0"/>
    <w:rsid w:val="00823275"/>
    <w:rsid w:val="0082335C"/>
    <w:rsid w:val="0082366F"/>
    <w:rsid w:val="008338A2"/>
    <w:rsid w:val="00833C40"/>
    <w:rsid w:val="00835FAF"/>
    <w:rsid w:val="00836340"/>
    <w:rsid w:val="008376A8"/>
    <w:rsid w:val="00841AA9"/>
    <w:rsid w:val="008474FE"/>
    <w:rsid w:val="00850785"/>
    <w:rsid w:val="0085169A"/>
    <w:rsid w:val="00853EE4"/>
    <w:rsid w:val="008550BD"/>
    <w:rsid w:val="00855535"/>
    <w:rsid w:val="00855920"/>
    <w:rsid w:val="00857570"/>
    <w:rsid w:val="0085793F"/>
    <w:rsid w:val="00857C5A"/>
    <w:rsid w:val="0086255E"/>
    <w:rsid w:val="008633F0"/>
    <w:rsid w:val="008669BA"/>
    <w:rsid w:val="00867D9D"/>
    <w:rsid w:val="00872E0A"/>
    <w:rsid w:val="00873594"/>
    <w:rsid w:val="008748BD"/>
    <w:rsid w:val="00875285"/>
    <w:rsid w:val="00884ACC"/>
    <w:rsid w:val="00884B62"/>
    <w:rsid w:val="0088529C"/>
    <w:rsid w:val="00887903"/>
    <w:rsid w:val="0089270A"/>
    <w:rsid w:val="00893AF6"/>
    <w:rsid w:val="00894BC4"/>
    <w:rsid w:val="008A28A8"/>
    <w:rsid w:val="008A3C92"/>
    <w:rsid w:val="008A3D1B"/>
    <w:rsid w:val="008A5B32"/>
    <w:rsid w:val="008B0A2D"/>
    <w:rsid w:val="008B2EE4"/>
    <w:rsid w:val="008B420C"/>
    <w:rsid w:val="008B4D3D"/>
    <w:rsid w:val="008B57C7"/>
    <w:rsid w:val="008B7266"/>
    <w:rsid w:val="008C2F92"/>
    <w:rsid w:val="008C3697"/>
    <w:rsid w:val="008C4DA0"/>
    <w:rsid w:val="008C5557"/>
    <w:rsid w:val="008C589D"/>
    <w:rsid w:val="008C6743"/>
    <w:rsid w:val="008C6D51"/>
    <w:rsid w:val="008C7221"/>
    <w:rsid w:val="008D1837"/>
    <w:rsid w:val="008D2846"/>
    <w:rsid w:val="008D4236"/>
    <w:rsid w:val="008D4605"/>
    <w:rsid w:val="008D462F"/>
    <w:rsid w:val="008D6DCF"/>
    <w:rsid w:val="008E3DE9"/>
    <w:rsid w:val="008E4376"/>
    <w:rsid w:val="008E5423"/>
    <w:rsid w:val="008E7A0A"/>
    <w:rsid w:val="008E7B49"/>
    <w:rsid w:val="008F0937"/>
    <w:rsid w:val="008F31C7"/>
    <w:rsid w:val="008F3BDE"/>
    <w:rsid w:val="008F3FE2"/>
    <w:rsid w:val="008F59F6"/>
    <w:rsid w:val="00900719"/>
    <w:rsid w:val="009017AC"/>
    <w:rsid w:val="00902A9A"/>
    <w:rsid w:val="00904A1C"/>
    <w:rsid w:val="00904F51"/>
    <w:rsid w:val="00905030"/>
    <w:rsid w:val="00906490"/>
    <w:rsid w:val="00906C3E"/>
    <w:rsid w:val="009111B2"/>
    <w:rsid w:val="0091191C"/>
    <w:rsid w:val="009151F5"/>
    <w:rsid w:val="009220CA"/>
    <w:rsid w:val="00924AE1"/>
    <w:rsid w:val="0092647F"/>
    <w:rsid w:val="009269B1"/>
    <w:rsid w:val="0092724D"/>
    <w:rsid w:val="009272B3"/>
    <w:rsid w:val="009315BE"/>
    <w:rsid w:val="0093210F"/>
    <w:rsid w:val="0093338F"/>
    <w:rsid w:val="009339E7"/>
    <w:rsid w:val="00937BD9"/>
    <w:rsid w:val="00937F0E"/>
    <w:rsid w:val="00944782"/>
    <w:rsid w:val="00950D45"/>
    <w:rsid w:val="00950E2C"/>
    <w:rsid w:val="00951D50"/>
    <w:rsid w:val="009525EB"/>
    <w:rsid w:val="0095470B"/>
    <w:rsid w:val="00954874"/>
    <w:rsid w:val="0095615A"/>
    <w:rsid w:val="00960F56"/>
    <w:rsid w:val="00961400"/>
    <w:rsid w:val="00963646"/>
    <w:rsid w:val="0096632D"/>
    <w:rsid w:val="00966659"/>
    <w:rsid w:val="0097034A"/>
    <w:rsid w:val="009718C7"/>
    <w:rsid w:val="0097559F"/>
    <w:rsid w:val="00975C47"/>
    <w:rsid w:val="0097761E"/>
    <w:rsid w:val="0097776D"/>
    <w:rsid w:val="00982454"/>
    <w:rsid w:val="00982CF0"/>
    <w:rsid w:val="009853E1"/>
    <w:rsid w:val="00986E6B"/>
    <w:rsid w:val="00987697"/>
    <w:rsid w:val="00990032"/>
    <w:rsid w:val="00990671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3BDE"/>
    <w:rsid w:val="009C5E77"/>
    <w:rsid w:val="009C78DC"/>
    <w:rsid w:val="009C7A7E"/>
    <w:rsid w:val="009D02E8"/>
    <w:rsid w:val="009D02F3"/>
    <w:rsid w:val="009D51D0"/>
    <w:rsid w:val="009D70A4"/>
    <w:rsid w:val="009D7B14"/>
    <w:rsid w:val="009E07F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6314"/>
    <w:rsid w:val="00A07421"/>
    <w:rsid w:val="00A0776B"/>
    <w:rsid w:val="00A10FB9"/>
    <w:rsid w:val="00A11421"/>
    <w:rsid w:val="00A1389F"/>
    <w:rsid w:val="00A157B1"/>
    <w:rsid w:val="00A15A9E"/>
    <w:rsid w:val="00A15FAA"/>
    <w:rsid w:val="00A20F50"/>
    <w:rsid w:val="00A22229"/>
    <w:rsid w:val="00A23EE2"/>
    <w:rsid w:val="00A24442"/>
    <w:rsid w:val="00A24A49"/>
    <w:rsid w:val="00A26E1C"/>
    <w:rsid w:val="00A301E4"/>
    <w:rsid w:val="00A32FEB"/>
    <w:rsid w:val="00A330BB"/>
    <w:rsid w:val="00A34B26"/>
    <w:rsid w:val="00A43B2C"/>
    <w:rsid w:val="00A43CFE"/>
    <w:rsid w:val="00A44882"/>
    <w:rsid w:val="00A45125"/>
    <w:rsid w:val="00A454F9"/>
    <w:rsid w:val="00A45D8A"/>
    <w:rsid w:val="00A47E49"/>
    <w:rsid w:val="00A50263"/>
    <w:rsid w:val="00A51AEF"/>
    <w:rsid w:val="00A54715"/>
    <w:rsid w:val="00A565F6"/>
    <w:rsid w:val="00A6061C"/>
    <w:rsid w:val="00A62233"/>
    <w:rsid w:val="00A62D44"/>
    <w:rsid w:val="00A67263"/>
    <w:rsid w:val="00A673D7"/>
    <w:rsid w:val="00A7161C"/>
    <w:rsid w:val="00A77393"/>
    <w:rsid w:val="00A77AA3"/>
    <w:rsid w:val="00A8236D"/>
    <w:rsid w:val="00A8473D"/>
    <w:rsid w:val="00A854EB"/>
    <w:rsid w:val="00A8556E"/>
    <w:rsid w:val="00A855DC"/>
    <w:rsid w:val="00A872E5"/>
    <w:rsid w:val="00A91406"/>
    <w:rsid w:val="00A9410E"/>
    <w:rsid w:val="00A941DE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2B6C"/>
    <w:rsid w:val="00AC4764"/>
    <w:rsid w:val="00AC6D36"/>
    <w:rsid w:val="00AD0CBA"/>
    <w:rsid w:val="00AD1501"/>
    <w:rsid w:val="00AD177A"/>
    <w:rsid w:val="00AD26E2"/>
    <w:rsid w:val="00AD2E0A"/>
    <w:rsid w:val="00AD59E4"/>
    <w:rsid w:val="00AD70D5"/>
    <w:rsid w:val="00AD784C"/>
    <w:rsid w:val="00AE126A"/>
    <w:rsid w:val="00AE1BAE"/>
    <w:rsid w:val="00AE3005"/>
    <w:rsid w:val="00AE3BD5"/>
    <w:rsid w:val="00AE4A1C"/>
    <w:rsid w:val="00AE59A0"/>
    <w:rsid w:val="00AF0C57"/>
    <w:rsid w:val="00AF1FE0"/>
    <w:rsid w:val="00AF26F3"/>
    <w:rsid w:val="00AF290E"/>
    <w:rsid w:val="00AF4A9F"/>
    <w:rsid w:val="00AF52DF"/>
    <w:rsid w:val="00AF5F04"/>
    <w:rsid w:val="00AF6FA7"/>
    <w:rsid w:val="00B00672"/>
    <w:rsid w:val="00B01B4D"/>
    <w:rsid w:val="00B06571"/>
    <w:rsid w:val="00B068BA"/>
    <w:rsid w:val="00B07FF7"/>
    <w:rsid w:val="00B12B0E"/>
    <w:rsid w:val="00B13851"/>
    <w:rsid w:val="00B13B1C"/>
    <w:rsid w:val="00B14780"/>
    <w:rsid w:val="00B176A8"/>
    <w:rsid w:val="00B20E88"/>
    <w:rsid w:val="00B21F90"/>
    <w:rsid w:val="00B22291"/>
    <w:rsid w:val="00B228B0"/>
    <w:rsid w:val="00B23F9A"/>
    <w:rsid w:val="00B2417B"/>
    <w:rsid w:val="00B24E6F"/>
    <w:rsid w:val="00B26CB5"/>
    <w:rsid w:val="00B2752E"/>
    <w:rsid w:val="00B27B96"/>
    <w:rsid w:val="00B307CC"/>
    <w:rsid w:val="00B326B7"/>
    <w:rsid w:val="00B34807"/>
    <w:rsid w:val="00B3588E"/>
    <w:rsid w:val="00B4193C"/>
    <w:rsid w:val="00B41F3D"/>
    <w:rsid w:val="00B431E8"/>
    <w:rsid w:val="00B45141"/>
    <w:rsid w:val="00B46DE7"/>
    <w:rsid w:val="00B46E09"/>
    <w:rsid w:val="00B519CD"/>
    <w:rsid w:val="00B5273A"/>
    <w:rsid w:val="00B55D83"/>
    <w:rsid w:val="00B57329"/>
    <w:rsid w:val="00B60E61"/>
    <w:rsid w:val="00B61160"/>
    <w:rsid w:val="00B62B50"/>
    <w:rsid w:val="00B635B7"/>
    <w:rsid w:val="00B63AE8"/>
    <w:rsid w:val="00B65950"/>
    <w:rsid w:val="00B66D83"/>
    <w:rsid w:val="00B672C0"/>
    <w:rsid w:val="00B676FD"/>
    <w:rsid w:val="00B727FB"/>
    <w:rsid w:val="00B72F0A"/>
    <w:rsid w:val="00B75646"/>
    <w:rsid w:val="00B76735"/>
    <w:rsid w:val="00B77B39"/>
    <w:rsid w:val="00B80C81"/>
    <w:rsid w:val="00B90729"/>
    <w:rsid w:val="00B907DA"/>
    <w:rsid w:val="00B94CD5"/>
    <w:rsid w:val="00B950BC"/>
    <w:rsid w:val="00B9714C"/>
    <w:rsid w:val="00BA1270"/>
    <w:rsid w:val="00BA29AD"/>
    <w:rsid w:val="00BA33CF"/>
    <w:rsid w:val="00BA3F8D"/>
    <w:rsid w:val="00BB5F6B"/>
    <w:rsid w:val="00BB7A10"/>
    <w:rsid w:val="00BC1E35"/>
    <w:rsid w:val="00BC3E8F"/>
    <w:rsid w:val="00BC60BE"/>
    <w:rsid w:val="00BC7468"/>
    <w:rsid w:val="00BC7D4F"/>
    <w:rsid w:val="00BC7ED7"/>
    <w:rsid w:val="00BC7F53"/>
    <w:rsid w:val="00BD2850"/>
    <w:rsid w:val="00BD4093"/>
    <w:rsid w:val="00BE2257"/>
    <w:rsid w:val="00BE28D2"/>
    <w:rsid w:val="00BE34C9"/>
    <w:rsid w:val="00BE4A64"/>
    <w:rsid w:val="00BE5E43"/>
    <w:rsid w:val="00BE6A08"/>
    <w:rsid w:val="00BF30B2"/>
    <w:rsid w:val="00BF557D"/>
    <w:rsid w:val="00BF7F58"/>
    <w:rsid w:val="00C01381"/>
    <w:rsid w:val="00C01AB1"/>
    <w:rsid w:val="00C026A0"/>
    <w:rsid w:val="00C06137"/>
    <w:rsid w:val="00C07221"/>
    <w:rsid w:val="00C079B8"/>
    <w:rsid w:val="00C07EC0"/>
    <w:rsid w:val="00C10037"/>
    <w:rsid w:val="00C1011A"/>
    <w:rsid w:val="00C110B6"/>
    <w:rsid w:val="00C123EA"/>
    <w:rsid w:val="00C12A49"/>
    <w:rsid w:val="00C133EE"/>
    <w:rsid w:val="00C13957"/>
    <w:rsid w:val="00C14419"/>
    <w:rsid w:val="00C149D0"/>
    <w:rsid w:val="00C15A36"/>
    <w:rsid w:val="00C225D6"/>
    <w:rsid w:val="00C242B4"/>
    <w:rsid w:val="00C26588"/>
    <w:rsid w:val="00C27DE9"/>
    <w:rsid w:val="00C32989"/>
    <w:rsid w:val="00C33388"/>
    <w:rsid w:val="00C35484"/>
    <w:rsid w:val="00C4173A"/>
    <w:rsid w:val="00C50DED"/>
    <w:rsid w:val="00C51F0A"/>
    <w:rsid w:val="00C52791"/>
    <w:rsid w:val="00C549CF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36B"/>
    <w:rsid w:val="00C7275E"/>
    <w:rsid w:val="00C74C5D"/>
    <w:rsid w:val="00C77ECA"/>
    <w:rsid w:val="00C863C4"/>
    <w:rsid w:val="00C8746D"/>
    <w:rsid w:val="00C92021"/>
    <w:rsid w:val="00C920EA"/>
    <w:rsid w:val="00C92342"/>
    <w:rsid w:val="00C93C3E"/>
    <w:rsid w:val="00C9564C"/>
    <w:rsid w:val="00C9755D"/>
    <w:rsid w:val="00CA12E3"/>
    <w:rsid w:val="00CA1476"/>
    <w:rsid w:val="00CA6611"/>
    <w:rsid w:val="00CA6AE6"/>
    <w:rsid w:val="00CA782F"/>
    <w:rsid w:val="00CB187B"/>
    <w:rsid w:val="00CB2835"/>
    <w:rsid w:val="00CB3285"/>
    <w:rsid w:val="00CB40CA"/>
    <w:rsid w:val="00CB4500"/>
    <w:rsid w:val="00CB536A"/>
    <w:rsid w:val="00CB77AE"/>
    <w:rsid w:val="00CB7800"/>
    <w:rsid w:val="00CC0C72"/>
    <w:rsid w:val="00CC2BFD"/>
    <w:rsid w:val="00CC61F3"/>
    <w:rsid w:val="00CC6E8F"/>
    <w:rsid w:val="00CD223F"/>
    <w:rsid w:val="00CD3476"/>
    <w:rsid w:val="00CD5EF7"/>
    <w:rsid w:val="00CD64DF"/>
    <w:rsid w:val="00CE225F"/>
    <w:rsid w:val="00CE7920"/>
    <w:rsid w:val="00CF1D7B"/>
    <w:rsid w:val="00CF2F50"/>
    <w:rsid w:val="00CF6198"/>
    <w:rsid w:val="00D02919"/>
    <w:rsid w:val="00D04C61"/>
    <w:rsid w:val="00D05B8D"/>
    <w:rsid w:val="00D065A2"/>
    <w:rsid w:val="00D06FE1"/>
    <w:rsid w:val="00D079AA"/>
    <w:rsid w:val="00D07F00"/>
    <w:rsid w:val="00D1130F"/>
    <w:rsid w:val="00D128A3"/>
    <w:rsid w:val="00D17B72"/>
    <w:rsid w:val="00D27A8F"/>
    <w:rsid w:val="00D311B0"/>
    <w:rsid w:val="00D3185C"/>
    <w:rsid w:val="00D3205F"/>
    <w:rsid w:val="00D3318E"/>
    <w:rsid w:val="00D33E72"/>
    <w:rsid w:val="00D357EA"/>
    <w:rsid w:val="00D35BD6"/>
    <w:rsid w:val="00D361B5"/>
    <w:rsid w:val="00D36C98"/>
    <w:rsid w:val="00D405AC"/>
    <w:rsid w:val="00D411A2"/>
    <w:rsid w:val="00D45048"/>
    <w:rsid w:val="00D4606D"/>
    <w:rsid w:val="00D46C92"/>
    <w:rsid w:val="00D50B9C"/>
    <w:rsid w:val="00D52D73"/>
    <w:rsid w:val="00D52E58"/>
    <w:rsid w:val="00D56B20"/>
    <w:rsid w:val="00D578B3"/>
    <w:rsid w:val="00D618F4"/>
    <w:rsid w:val="00D67F3F"/>
    <w:rsid w:val="00D713B9"/>
    <w:rsid w:val="00D714CC"/>
    <w:rsid w:val="00D7253F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29FC"/>
    <w:rsid w:val="00DB376D"/>
    <w:rsid w:val="00DB52FB"/>
    <w:rsid w:val="00DC013B"/>
    <w:rsid w:val="00DC090B"/>
    <w:rsid w:val="00DC1679"/>
    <w:rsid w:val="00DC219B"/>
    <w:rsid w:val="00DC2CF1"/>
    <w:rsid w:val="00DC4E2D"/>
    <w:rsid w:val="00DC4FCF"/>
    <w:rsid w:val="00DC50E0"/>
    <w:rsid w:val="00DC6386"/>
    <w:rsid w:val="00DD1130"/>
    <w:rsid w:val="00DD1951"/>
    <w:rsid w:val="00DD21FA"/>
    <w:rsid w:val="00DD487D"/>
    <w:rsid w:val="00DD4E83"/>
    <w:rsid w:val="00DD6628"/>
    <w:rsid w:val="00DD6945"/>
    <w:rsid w:val="00DE1473"/>
    <w:rsid w:val="00DE179A"/>
    <w:rsid w:val="00DE2D04"/>
    <w:rsid w:val="00DE3250"/>
    <w:rsid w:val="00DE451A"/>
    <w:rsid w:val="00DE5B3B"/>
    <w:rsid w:val="00DE6028"/>
    <w:rsid w:val="00DE78A3"/>
    <w:rsid w:val="00DF1A71"/>
    <w:rsid w:val="00DF4EBC"/>
    <w:rsid w:val="00DF50FC"/>
    <w:rsid w:val="00DF68C7"/>
    <w:rsid w:val="00DF731A"/>
    <w:rsid w:val="00E009E0"/>
    <w:rsid w:val="00E037CD"/>
    <w:rsid w:val="00E06B75"/>
    <w:rsid w:val="00E11332"/>
    <w:rsid w:val="00E11352"/>
    <w:rsid w:val="00E13509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540C"/>
    <w:rsid w:val="00E464B8"/>
    <w:rsid w:val="00E54950"/>
    <w:rsid w:val="00E56A01"/>
    <w:rsid w:val="00E621D0"/>
    <w:rsid w:val="00E62622"/>
    <w:rsid w:val="00E629A1"/>
    <w:rsid w:val="00E6794C"/>
    <w:rsid w:val="00E67AB8"/>
    <w:rsid w:val="00E7151A"/>
    <w:rsid w:val="00E71591"/>
    <w:rsid w:val="00E71CEB"/>
    <w:rsid w:val="00E7474F"/>
    <w:rsid w:val="00E80DE3"/>
    <w:rsid w:val="00E81D0B"/>
    <w:rsid w:val="00E82032"/>
    <w:rsid w:val="00E82C55"/>
    <w:rsid w:val="00E83E13"/>
    <w:rsid w:val="00E8787E"/>
    <w:rsid w:val="00E92AC3"/>
    <w:rsid w:val="00E93217"/>
    <w:rsid w:val="00EA0B48"/>
    <w:rsid w:val="00EA1360"/>
    <w:rsid w:val="00EA2F6A"/>
    <w:rsid w:val="00EB00E0"/>
    <w:rsid w:val="00EC059F"/>
    <w:rsid w:val="00EC0FF1"/>
    <w:rsid w:val="00EC1F24"/>
    <w:rsid w:val="00EC22F6"/>
    <w:rsid w:val="00EC40D5"/>
    <w:rsid w:val="00EC470E"/>
    <w:rsid w:val="00EC51BE"/>
    <w:rsid w:val="00EC661F"/>
    <w:rsid w:val="00EC7387"/>
    <w:rsid w:val="00ED02F7"/>
    <w:rsid w:val="00ED2DB5"/>
    <w:rsid w:val="00ED3967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52C6"/>
    <w:rsid w:val="00F05B0B"/>
    <w:rsid w:val="00F101B8"/>
    <w:rsid w:val="00F11037"/>
    <w:rsid w:val="00F121FC"/>
    <w:rsid w:val="00F14B0B"/>
    <w:rsid w:val="00F16F1B"/>
    <w:rsid w:val="00F250A9"/>
    <w:rsid w:val="00F267AF"/>
    <w:rsid w:val="00F30D7A"/>
    <w:rsid w:val="00F30FF4"/>
    <w:rsid w:val="00F3122E"/>
    <w:rsid w:val="00F32368"/>
    <w:rsid w:val="00F331AD"/>
    <w:rsid w:val="00F35287"/>
    <w:rsid w:val="00F3710E"/>
    <w:rsid w:val="00F40A70"/>
    <w:rsid w:val="00F43A37"/>
    <w:rsid w:val="00F451AB"/>
    <w:rsid w:val="00F4641B"/>
    <w:rsid w:val="00F46EB8"/>
    <w:rsid w:val="00F50CD1"/>
    <w:rsid w:val="00F511E2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013"/>
    <w:rsid w:val="00F64696"/>
    <w:rsid w:val="00F65AA9"/>
    <w:rsid w:val="00F65C53"/>
    <w:rsid w:val="00F6768F"/>
    <w:rsid w:val="00F70C56"/>
    <w:rsid w:val="00F72C2C"/>
    <w:rsid w:val="00F73C83"/>
    <w:rsid w:val="00F76CAB"/>
    <w:rsid w:val="00F772C6"/>
    <w:rsid w:val="00F815B5"/>
    <w:rsid w:val="00F84FA0"/>
    <w:rsid w:val="00F85195"/>
    <w:rsid w:val="00F868E3"/>
    <w:rsid w:val="00F87261"/>
    <w:rsid w:val="00F938BA"/>
    <w:rsid w:val="00F93958"/>
    <w:rsid w:val="00F97919"/>
    <w:rsid w:val="00FA136E"/>
    <w:rsid w:val="00FA2070"/>
    <w:rsid w:val="00FA2C46"/>
    <w:rsid w:val="00FA2FFB"/>
    <w:rsid w:val="00FA3525"/>
    <w:rsid w:val="00FA5A53"/>
    <w:rsid w:val="00FB2551"/>
    <w:rsid w:val="00FB4769"/>
    <w:rsid w:val="00FB4CDA"/>
    <w:rsid w:val="00FB6481"/>
    <w:rsid w:val="00FB6505"/>
    <w:rsid w:val="00FB6D36"/>
    <w:rsid w:val="00FC0965"/>
    <w:rsid w:val="00FC0F81"/>
    <w:rsid w:val="00FC1591"/>
    <w:rsid w:val="00FC252F"/>
    <w:rsid w:val="00FC395C"/>
    <w:rsid w:val="00FC5E8E"/>
    <w:rsid w:val="00FD1382"/>
    <w:rsid w:val="00FD3766"/>
    <w:rsid w:val="00FD47C4"/>
    <w:rsid w:val="00FD722A"/>
    <w:rsid w:val="00FE2DCF"/>
    <w:rsid w:val="00FE3FA7"/>
    <w:rsid w:val="00FF05D9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53F49"/>
  <w15:docId w15:val="{E6336E24-AA24-43BB-A936-9D5056AB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normaltextrun">
    <w:name w:val="normaltextrun"/>
    <w:basedOn w:val="DefaultParagraphFont"/>
    <w:rsid w:val="00E621D0"/>
  </w:style>
  <w:style w:type="character" w:customStyle="1" w:styleId="FooterChar">
    <w:name w:val="Footer Char"/>
    <w:basedOn w:val="DefaultParagraphFont"/>
    <w:link w:val="Footer"/>
    <w:uiPriority w:val="99"/>
    <w:rsid w:val="00FD1382"/>
    <w:rPr>
      <w:rFonts w:ascii="Arial" w:hAnsi="Arial" w:cs="Arial"/>
      <w:szCs w:val="18"/>
      <w:lang w:eastAsia="en-US"/>
    </w:rPr>
  </w:style>
  <w:style w:type="paragraph" w:customStyle="1" w:styleId="DHHSbody">
    <w:name w:val="DHHS body"/>
    <w:link w:val="DHHSbodyChar"/>
    <w:qFormat/>
    <w:rsid w:val="00A34B2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A34B2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health.vic.gov.au/health-workforce/family-violence-multi-agency-risk-assessment-and-management-framework" TargetMode="External"/><Relationship Id="rId39" Type="http://schemas.openxmlformats.org/officeDocument/2006/relationships/hyperlink" Target="https://intouch.org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rangedoor.vic.gov.au/contact" TargetMode="External"/><Relationship Id="rId34" Type="http://schemas.openxmlformats.org/officeDocument/2006/relationships/hyperlink" Target="http://www.orangedoor.vic.gov.au" TargetMode="External"/><Relationship Id="rId42" Type="http://schemas.openxmlformats.org/officeDocument/2006/relationships/hyperlink" Target="https://www.emhaws.org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vic.gov.au/family-violence-information-sharing-scheme" TargetMode="External"/><Relationship Id="rId33" Type="http://schemas.openxmlformats.org/officeDocument/2006/relationships/hyperlink" Target="https://www.health.vic.gov.au/health-workforce/family-violence-multi-agency-risk-assessment-and-management-framework" TargetMode="External"/><Relationship Id="rId38" Type="http://schemas.openxmlformats.org/officeDocument/2006/relationships/hyperlink" Target="https://www.rainbowdoor.org.au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specialist-family-violence-advisor-guidelines-and-reporting-template" TargetMode="External"/><Relationship Id="rId29" Type="http://schemas.openxmlformats.org/officeDocument/2006/relationships/hyperlink" Target="https://www.vic.gov.au/maram-practice-guides-and-resources/responsibility-5" TargetMode="External"/><Relationship Id="rId41" Type="http://schemas.openxmlformats.org/officeDocument/2006/relationships/hyperlink" Target="https://djirra.org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vic.gov.au/maram-practice-guides-and-resources/responsibility-5" TargetMode="External"/><Relationship Id="rId32" Type="http://schemas.openxmlformats.org/officeDocument/2006/relationships/hyperlink" Target="mailto:infosharing@health.vic.gov.au" TargetMode="External"/><Relationship Id="rId37" Type="http://schemas.openxmlformats.org/officeDocument/2006/relationships/hyperlink" Target="https://www.1800respect.org.au/" TargetMode="External"/><Relationship Id="rId40" Type="http://schemas.openxmlformats.org/officeDocument/2006/relationships/hyperlink" Target="https://www.victimsofcrime.vic.gov.au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safeandequal.org.au/find-a-service/" TargetMode="External"/><Relationship Id="rId28" Type="http://schemas.openxmlformats.org/officeDocument/2006/relationships/hyperlink" Target="https://www.vic.gov.au/maram-practice-guides-and-resources/responsibility-6" TargetMode="External"/><Relationship Id="rId36" Type="http://schemas.openxmlformats.org/officeDocument/2006/relationships/hyperlink" Target="https://www.safesteps.org.a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hewomens.org.au/health-professionals/clinical-resources/strengthening-hospitals-response-to-family-violence/" TargetMode="External"/><Relationship Id="rId31" Type="http://schemas.openxmlformats.org/officeDocument/2006/relationships/hyperlink" Target="mailto:infosharing@health.vic.gov.au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safesteps.org.au/" TargetMode="External"/><Relationship Id="rId27" Type="http://schemas.openxmlformats.org/officeDocument/2006/relationships/hyperlink" Target="https://www.vic.gov.au/family-violence-information-sharing-scheme" TargetMode="External"/><Relationship Id="rId30" Type="http://schemas.openxmlformats.org/officeDocument/2006/relationships/hyperlink" Target="https://www.vic.gov.au/maram-practice-guides-and-resources" TargetMode="External"/><Relationship Id="rId35" Type="http://schemas.openxmlformats.org/officeDocument/2006/relationships/hyperlink" Target="https://www.orangedoor.vic.gov.au/find-a-service-near-you" TargetMode="External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9335CB28FDB43B3A41DE72908C43B" ma:contentTypeVersion="15" ma:contentTypeDescription="Create a new document." ma:contentTypeScope="" ma:versionID="7bb804b20ca00e2512f06d286f3cfc83">
  <xsd:schema xmlns:xsd="http://www.w3.org/2001/XMLSchema" xmlns:xs="http://www.w3.org/2001/XMLSchema" xmlns:p="http://schemas.microsoft.com/office/2006/metadata/properties" xmlns:ns2="26a321b9-2332-4403-b746-57eec040560b" xmlns:ns3="c4bf4fb5-ca6a-4223-b73b-4cf232540650" xmlns:ns4="5ce0f2b5-5be5-4508-bce9-d7011ece0659" targetNamespace="http://schemas.microsoft.com/office/2006/metadata/properties" ma:root="true" ma:fieldsID="9af47e81360bcfbef622cc450a564f63" ns2:_="" ns3:_="" ns4:_="">
    <xsd:import namespace="26a321b9-2332-4403-b746-57eec040560b"/>
    <xsd:import namespace="c4bf4fb5-ca6a-4223-b73b-4cf232540650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21b9-2332-4403-b746-57eec0405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f4fb5-ca6a-4223-b73b-4cf232540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8b5fc00-d8fa-48f0-a3c8-a0995a78ae34}" ma:internalName="TaxCatchAll" ma:showField="CatchAllData" ma:web="c4bf4fb5-ca6a-4223-b73b-4cf232540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321b9-2332-4403-b746-57eec040560b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B95F54AB-368F-4B85-9657-DB4C89367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321b9-2332-4403-b746-57eec040560b"/>
    <ds:schemaRef ds:uri="c4bf4fb5-ca6a-4223-b73b-4cf232540650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5ce0f2b5-5be5-4508-bce9-d7011ece0659"/>
    <ds:schemaRef ds:uri="http://purl.org/dc/terms/"/>
    <ds:schemaRef ds:uri="http://schemas.microsoft.com/office/2006/metadata/properties"/>
    <ds:schemaRef ds:uri="http://schemas.microsoft.com/office/2006/documentManagement/types"/>
    <ds:schemaRef ds:uri="c4bf4fb5-ca6a-4223-b73b-4cf232540650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6a321b9-2332-4403-b746-57eec040560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2688</Words>
  <Characters>17101</Characters>
  <Application>Microsoft Office Word</Application>
  <DocSecurity>0</DocSecurity>
  <Lines>275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MARAM secondary consultations and referrals - advice for health professionals</vt:lpstr>
    </vt:vector>
  </TitlesOfParts>
  <Manager/>
  <Company>Victoria State Government, Department of Health</Company>
  <LinksUpToDate>false</LinksUpToDate>
  <CharactersWithSpaces>19629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MARAM secondary consultations and referrals - advice for health professionals</dc:title>
  <dc:subject>MARAM secondary consultations and referrals - advice for health professionals</dc:subject>
  <dc:creator>infosharing@health.vic.gov.au</dc:creator>
  <cp:keywords>family violence, health workforce, secondary consultation, MARAM, MARAM health professionals</cp:keywords>
  <dc:description/>
  <cp:lastModifiedBy>Caroline Hardy (Health)</cp:lastModifiedBy>
  <cp:revision>2</cp:revision>
  <cp:lastPrinted>2020-03-29T09:28:00Z</cp:lastPrinted>
  <dcterms:created xsi:type="dcterms:W3CDTF">2023-06-06T00:01:00Z</dcterms:created>
  <dcterms:modified xsi:type="dcterms:W3CDTF">2023-06-06T00:01:00Z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0x010100D899335CB28FDB43B3A41DE72908C43B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GrammarlyDocumentId">
    <vt:lpwstr>61a1bcea3caf0ca5ea026fe2fecf2801855a4d0e9a5721797f33a90f95f8344e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2023-06-06T00:00:10Z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4cc4f852-c53a-4a3a-a0ee-b653369d4e94</vt:lpwstr>
  </property>
  <property fmtid="{D5CDD505-2E9C-101B-9397-08002B2CF9AE}" pid="13" name="MSIP_Label_43e64453-338c-4f93-8a4d-0039a0a41f2a_ContentBits">
    <vt:lpwstr>2</vt:lpwstr>
  </property>
</Properties>
</file>