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6D6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10C98E5" wp14:editId="6B5264C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A5FACB6"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5BCEA844" w14:textId="77777777" w:rsidTr="00024349">
        <w:trPr>
          <w:trHeight w:val="622"/>
        </w:trPr>
        <w:tc>
          <w:tcPr>
            <w:tcW w:w="10348" w:type="dxa"/>
            <w:tcMar>
              <w:top w:w="1531" w:type="dxa"/>
              <w:left w:w="0" w:type="dxa"/>
              <w:right w:w="0" w:type="dxa"/>
            </w:tcMar>
          </w:tcPr>
          <w:p w14:paraId="2371B237" w14:textId="079FDE3D" w:rsidR="003B5733" w:rsidRPr="003B5733" w:rsidRDefault="005A72CE" w:rsidP="003B5733">
            <w:pPr>
              <w:pStyle w:val="Documenttitle"/>
            </w:pPr>
            <w:r>
              <w:t>Tobacco and e-cigarette retailer</w:t>
            </w:r>
          </w:p>
        </w:tc>
      </w:tr>
      <w:tr w:rsidR="003B5733" w14:paraId="6225B80A" w14:textId="77777777" w:rsidTr="00024349">
        <w:tc>
          <w:tcPr>
            <w:tcW w:w="10348" w:type="dxa"/>
          </w:tcPr>
          <w:p w14:paraId="221A3310" w14:textId="69DB84BF" w:rsidR="003B5733" w:rsidRPr="00A1389F" w:rsidRDefault="005A72CE" w:rsidP="005F44C0">
            <w:pPr>
              <w:pStyle w:val="Documentsubtitle"/>
            </w:pPr>
            <w:r>
              <w:t>Staff training checklist</w:t>
            </w:r>
          </w:p>
        </w:tc>
      </w:tr>
      <w:tr w:rsidR="003B5733" w14:paraId="431D2851" w14:textId="77777777" w:rsidTr="00024349">
        <w:tc>
          <w:tcPr>
            <w:tcW w:w="10348" w:type="dxa"/>
          </w:tcPr>
          <w:p w14:paraId="5C123F8F" w14:textId="77777777" w:rsidR="003B5733" w:rsidRPr="001E5058" w:rsidRDefault="00024349" w:rsidP="001E5058">
            <w:pPr>
              <w:pStyle w:val="Bannermarking"/>
            </w:pPr>
            <w:r>
              <w:fldChar w:fldCharType="begin"/>
            </w:r>
            <w:r>
              <w:instrText xml:space="preserve"> FILLIN  "Type the protective marking" \d OFFICIAL \o  \* MERGEFORMAT </w:instrText>
            </w:r>
            <w:r>
              <w:fldChar w:fldCharType="separate"/>
            </w:r>
            <w:r w:rsidR="005A72CE">
              <w:t>OFFICIAL</w:t>
            </w:r>
            <w:r>
              <w:fldChar w:fldCharType="end"/>
            </w:r>
          </w:p>
        </w:tc>
      </w:tr>
    </w:tbl>
    <w:p w14:paraId="41B590F3" w14:textId="74E8611D" w:rsidR="007173CA" w:rsidRDefault="007173CA" w:rsidP="00D079AA">
      <w:pPr>
        <w:pStyle w:val="Body"/>
      </w:pPr>
    </w:p>
    <w:p w14:paraId="6D869B75"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6006C7E5" w14:textId="77777777" w:rsidR="00F32368" w:rsidRPr="00F32368" w:rsidRDefault="00F32368" w:rsidP="00F32368">
      <w:pPr>
        <w:pStyle w:val="Body"/>
      </w:pPr>
      <w:bookmarkStart w:id="0" w:name="_Hlk41913885"/>
    </w:p>
    <w:bookmarkEnd w:id="0"/>
    <w:p w14:paraId="6DEA970E" w14:textId="77777777" w:rsidR="005A72CE" w:rsidRDefault="005A72CE" w:rsidP="005A72CE">
      <w:pPr>
        <w:pStyle w:val="BodyText"/>
      </w:pPr>
      <w:r>
        <w:t xml:space="preserve">Training should be completed every </w:t>
      </w:r>
      <w:r>
        <w:rPr>
          <w:b/>
        </w:rPr>
        <w:t>six months</w:t>
      </w:r>
      <w:r>
        <w:t xml:space="preserve">. Once training has been completed, you </w:t>
      </w:r>
      <w:r w:rsidRPr="005A72CE">
        <w:t>should</w:t>
      </w:r>
      <w:r>
        <w:t xml:space="preserve"> ask each member of staff to sign a Training Acknowledgement form like that on the next page.</w:t>
      </w:r>
    </w:p>
    <w:p w14:paraId="0CA26DA8" w14:textId="77777777" w:rsidR="005A72CE" w:rsidRDefault="005A72CE" w:rsidP="005A72CE">
      <w:pPr>
        <w:spacing w:before="1"/>
        <w:rPr>
          <w:b/>
          <w:color w:val="52555A"/>
          <w:sz w:val="24"/>
        </w:rPr>
      </w:pPr>
    </w:p>
    <w:p w14:paraId="52BF462E" w14:textId="31470548" w:rsidR="005A72CE" w:rsidRDefault="005A72CE" w:rsidP="005A72CE">
      <w:pPr>
        <w:spacing w:before="1"/>
        <w:rPr>
          <w:b/>
          <w:sz w:val="24"/>
        </w:rPr>
      </w:pPr>
      <w:r>
        <w:rPr>
          <w:b/>
          <w:color w:val="52555A"/>
          <w:sz w:val="24"/>
        </w:rPr>
        <w:t>Training must cover the following topics</w:t>
      </w:r>
    </w:p>
    <w:p w14:paraId="0EF44042" w14:textId="77777777" w:rsidR="005A72CE" w:rsidRDefault="005A72CE" w:rsidP="005A72CE">
      <w:pPr>
        <w:pStyle w:val="BodyText"/>
        <w:spacing w:before="146" w:line="268" w:lineRule="auto"/>
        <w:ind w:left="1575" w:right="572"/>
      </w:pPr>
      <w:r>
        <w:rPr>
          <w:noProof/>
        </w:rPr>
        <w:drawing>
          <wp:anchor distT="0" distB="0" distL="0" distR="0" simplePos="0" relativeHeight="251660288" behindDoc="0" locked="0" layoutInCell="1" allowOverlap="1" wp14:anchorId="67489FB9" wp14:editId="290D0E1E">
            <wp:simplePos x="0" y="0"/>
            <wp:positionH relativeFrom="page">
              <wp:posOffset>778535</wp:posOffset>
            </wp:positionH>
            <wp:positionV relativeFrom="paragraph">
              <wp:posOffset>109750</wp:posOffset>
            </wp:positionV>
            <wp:extent cx="107265" cy="107265"/>
            <wp:effectExtent l="0" t="0" r="0" b="0"/>
            <wp:wrapNone/>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7265"/>
                    </a:xfrm>
                    <a:prstGeom prst="rect">
                      <a:avLst/>
                    </a:prstGeom>
                  </pic:spPr>
                </pic:pic>
              </a:graphicData>
            </a:graphic>
          </wp:anchor>
        </w:drawing>
      </w:r>
      <w:r>
        <w:t>Inform that it is illegal to sell tobacco or e-cigarettes products (vapes) to a person under 18, under any circumstances, even if the tobacco or e-cigarettes products are for, or claimed to be for, a person over 18.</w:t>
      </w:r>
    </w:p>
    <w:p w14:paraId="4B51ECE2" w14:textId="77777777" w:rsidR="005A72CE" w:rsidRDefault="005A72CE" w:rsidP="005A72CE">
      <w:pPr>
        <w:pStyle w:val="BodyText"/>
        <w:spacing w:before="110" w:line="264" w:lineRule="auto"/>
        <w:ind w:left="1575" w:right="1130"/>
      </w:pPr>
      <w:r>
        <w:rPr>
          <w:noProof/>
        </w:rPr>
        <w:drawing>
          <wp:anchor distT="0" distB="0" distL="0" distR="0" simplePos="0" relativeHeight="251661312" behindDoc="0" locked="0" layoutInCell="1" allowOverlap="1" wp14:anchorId="576FE03A" wp14:editId="74E351AA">
            <wp:simplePos x="0" y="0"/>
            <wp:positionH relativeFrom="page">
              <wp:posOffset>778535</wp:posOffset>
            </wp:positionH>
            <wp:positionV relativeFrom="paragraph">
              <wp:posOffset>86509</wp:posOffset>
            </wp:positionV>
            <wp:extent cx="107265" cy="107265"/>
            <wp:effectExtent l="0" t="0" r="0" b="0"/>
            <wp:wrapNone/>
            <wp:docPr id="4"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7265"/>
                    </a:xfrm>
                    <a:prstGeom prst="rect">
                      <a:avLst/>
                    </a:prstGeom>
                  </pic:spPr>
                </pic:pic>
              </a:graphicData>
            </a:graphic>
          </wp:anchor>
        </w:drawing>
      </w:r>
      <w:r>
        <w:t>Inform that they should sight an acceptable form of identification (photo ID) for a person before selling a tobacco or e-cigarette product to the person.</w:t>
      </w:r>
    </w:p>
    <w:p w14:paraId="20F969D4" w14:textId="77777777" w:rsidR="005A72CE" w:rsidRDefault="005A72CE" w:rsidP="005A72CE">
      <w:pPr>
        <w:pStyle w:val="BodyText"/>
        <w:spacing w:before="125"/>
        <w:ind w:left="1575"/>
      </w:pPr>
      <w:r>
        <w:rPr>
          <w:noProof/>
        </w:rPr>
        <w:drawing>
          <wp:anchor distT="0" distB="0" distL="0" distR="0" simplePos="0" relativeHeight="251662336" behindDoc="0" locked="0" layoutInCell="1" allowOverlap="1" wp14:anchorId="0317A56F" wp14:editId="4FC0CC83">
            <wp:simplePos x="0" y="0"/>
            <wp:positionH relativeFrom="page">
              <wp:posOffset>778535</wp:posOffset>
            </wp:positionH>
            <wp:positionV relativeFrom="paragraph">
              <wp:posOffset>95986</wp:posOffset>
            </wp:positionV>
            <wp:extent cx="107265" cy="106678"/>
            <wp:effectExtent l="0" t="0" r="0" b="0"/>
            <wp:wrapNone/>
            <wp:docPr id="10"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6678"/>
                    </a:xfrm>
                    <a:prstGeom prst="rect">
                      <a:avLst/>
                    </a:prstGeom>
                  </pic:spPr>
                </pic:pic>
              </a:graphicData>
            </a:graphic>
          </wp:anchor>
        </w:drawing>
      </w:r>
      <w:r>
        <w:t>Inform of examples of acceptable forms of identification (photo ID):</w:t>
      </w:r>
    </w:p>
    <w:p w14:paraId="1B5DA7AF" w14:textId="77777777" w:rsidR="005A72CE" w:rsidRDefault="005A72CE" w:rsidP="005A72CE">
      <w:pPr>
        <w:pStyle w:val="ListParagraph"/>
        <w:numPr>
          <w:ilvl w:val="0"/>
          <w:numId w:val="40"/>
        </w:numPr>
        <w:tabs>
          <w:tab w:val="left" w:pos="2661"/>
          <w:tab w:val="left" w:pos="2662"/>
        </w:tabs>
        <w:spacing w:before="149"/>
      </w:pPr>
      <w:r>
        <w:t xml:space="preserve">Victorian or interstate proof of </w:t>
      </w:r>
      <w:r>
        <w:rPr>
          <w:spacing w:val="-3"/>
        </w:rPr>
        <w:t>age</w:t>
      </w:r>
      <w:r>
        <w:rPr>
          <w:spacing w:val="-8"/>
        </w:rPr>
        <w:t xml:space="preserve"> </w:t>
      </w:r>
      <w:r>
        <w:t>card</w:t>
      </w:r>
    </w:p>
    <w:p w14:paraId="72F6AADB" w14:textId="77777777" w:rsidR="005A72CE" w:rsidRDefault="005A72CE" w:rsidP="005A72CE">
      <w:pPr>
        <w:pStyle w:val="ListParagraph"/>
        <w:numPr>
          <w:ilvl w:val="0"/>
          <w:numId w:val="40"/>
        </w:numPr>
        <w:tabs>
          <w:tab w:val="left" w:pos="2661"/>
          <w:tab w:val="left" w:pos="2662"/>
        </w:tabs>
        <w:spacing w:before="121"/>
      </w:pPr>
      <w:r>
        <w:t>Victorian or interstate driver’s</w:t>
      </w:r>
      <w:r>
        <w:rPr>
          <w:spacing w:val="-12"/>
        </w:rPr>
        <w:t xml:space="preserve"> </w:t>
      </w:r>
      <w:r>
        <w:t>licence</w:t>
      </w:r>
    </w:p>
    <w:p w14:paraId="7C057BEE" w14:textId="77777777" w:rsidR="005A72CE" w:rsidRDefault="005A72CE" w:rsidP="005A72CE">
      <w:pPr>
        <w:pStyle w:val="ListParagraph"/>
        <w:numPr>
          <w:ilvl w:val="0"/>
          <w:numId w:val="40"/>
        </w:numPr>
        <w:tabs>
          <w:tab w:val="left" w:pos="2661"/>
          <w:tab w:val="left" w:pos="2662"/>
        </w:tabs>
      </w:pPr>
      <w:r>
        <w:t>A Victorian learner’s</w:t>
      </w:r>
      <w:r>
        <w:rPr>
          <w:spacing w:val="-5"/>
        </w:rPr>
        <w:t xml:space="preserve"> </w:t>
      </w:r>
      <w:r>
        <w:t>permit</w:t>
      </w:r>
    </w:p>
    <w:p w14:paraId="79705AB6" w14:textId="77777777" w:rsidR="005A72CE" w:rsidRDefault="005A72CE" w:rsidP="005A72CE">
      <w:pPr>
        <w:pStyle w:val="ListParagraph"/>
        <w:numPr>
          <w:ilvl w:val="0"/>
          <w:numId w:val="40"/>
        </w:numPr>
        <w:tabs>
          <w:tab w:val="left" w:pos="2661"/>
          <w:tab w:val="left" w:pos="2662"/>
        </w:tabs>
      </w:pPr>
      <w:r>
        <w:t>Keypass</w:t>
      </w:r>
    </w:p>
    <w:p w14:paraId="6654DEB1" w14:textId="77777777" w:rsidR="005A72CE" w:rsidRDefault="005A72CE" w:rsidP="005A72CE">
      <w:pPr>
        <w:pStyle w:val="ListParagraph"/>
        <w:numPr>
          <w:ilvl w:val="0"/>
          <w:numId w:val="40"/>
        </w:numPr>
        <w:tabs>
          <w:tab w:val="left" w:pos="2661"/>
          <w:tab w:val="left" w:pos="2662"/>
        </w:tabs>
        <w:spacing w:before="120"/>
      </w:pPr>
      <w:r>
        <w:t>Australian or foreign</w:t>
      </w:r>
      <w:r>
        <w:rPr>
          <w:spacing w:val="-10"/>
        </w:rPr>
        <w:t xml:space="preserve"> </w:t>
      </w:r>
      <w:r>
        <w:t>passport</w:t>
      </w:r>
    </w:p>
    <w:p w14:paraId="60F01FC3" w14:textId="77777777" w:rsidR="005A72CE" w:rsidRDefault="005A72CE" w:rsidP="005A72CE">
      <w:pPr>
        <w:pStyle w:val="BodyText"/>
        <w:spacing w:before="130"/>
        <w:ind w:left="1575"/>
      </w:pPr>
      <w:r>
        <w:rPr>
          <w:noProof/>
        </w:rPr>
        <w:drawing>
          <wp:anchor distT="0" distB="0" distL="0" distR="0" simplePos="0" relativeHeight="251663360" behindDoc="0" locked="0" layoutInCell="1" allowOverlap="1" wp14:anchorId="4C3D7EDF" wp14:editId="3B98F99B">
            <wp:simplePos x="0" y="0"/>
            <wp:positionH relativeFrom="page">
              <wp:posOffset>778535</wp:posOffset>
            </wp:positionH>
            <wp:positionV relativeFrom="paragraph">
              <wp:posOffset>98272</wp:posOffset>
            </wp:positionV>
            <wp:extent cx="107265" cy="106678"/>
            <wp:effectExtent l="0" t="0" r="0" b="0"/>
            <wp:wrapNone/>
            <wp:docPr id="9"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6678"/>
                    </a:xfrm>
                    <a:prstGeom prst="rect">
                      <a:avLst/>
                    </a:prstGeom>
                  </pic:spPr>
                </pic:pic>
              </a:graphicData>
            </a:graphic>
          </wp:anchor>
        </w:drawing>
      </w:r>
      <w:r>
        <w:t>Inform that it is illegal to sell cigarettes in a package containing less than 20 cigarettes.</w:t>
      </w:r>
    </w:p>
    <w:p w14:paraId="76FF7884" w14:textId="77777777" w:rsidR="005A72CE" w:rsidRDefault="005A72CE" w:rsidP="005A72CE">
      <w:pPr>
        <w:pStyle w:val="BodyText"/>
        <w:spacing w:before="149"/>
        <w:ind w:left="1575"/>
      </w:pPr>
      <w:r>
        <w:rPr>
          <w:noProof/>
        </w:rPr>
        <w:drawing>
          <wp:anchor distT="0" distB="0" distL="0" distR="0" simplePos="0" relativeHeight="251664384" behindDoc="0" locked="0" layoutInCell="1" allowOverlap="1" wp14:anchorId="1E61F35C" wp14:editId="1A940538">
            <wp:simplePos x="0" y="0"/>
            <wp:positionH relativeFrom="page">
              <wp:posOffset>778535</wp:posOffset>
            </wp:positionH>
            <wp:positionV relativeFrom="paragraph">
              <wp:posOffset>110259</wp:posOffset>
            </wp:positionV>
            <wp:extent cx="107265" cy="107264"/>
            <wp:effectExtent l="0" t="0" r="0" b="0"/>
            <wp:wrapNone/>
            <wp:docPr id="11"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7264"/>
                    </a:xfrm>
                    <a:prstGeom prst="rect">
                      <a:avLst/>
                    </a:prstGeom>
                  </pic:spPr>
                </pic:pic>
              </a:graphicData>
            </a:graphic>
          </wp:anchor>
        </w:drawing>
      </w:r>
      <w:r>
        <w:t>Inform of the penalties for selling tobacco or e-cigarette products to a person under 18.</w:t>
      </w:r>
    </w:p>
    <w:p w14:paraId="41BF69BF" w14:textId="77777777" w:rsidR="005A72CE" w:rsidRDefault="005A72CE" w:rsidP="005A72CE">
      <w:pPr>
        <w:pStyle w:val="BodyText"/>
        <w:spacing w:before="140" w:line="273" w:lineRule="auto"/>
        <w:ind w:left="1575" w:right="1265"/>
        <w:rPr>
          <w:i/>
        </w:rPr>
      </w:pPr>
      <w:r>
        <w:rPr>
          <w:noProof/>
        </w:rPr>
        <w:drawing>
          <wp:anchor distT="0" distB="0" distL="0" distR="0" simplePos="0" relativeHeight="251665408" behindDoc="0" locked="0" layoutInCell="1" allowOverlap="1" wp14:anchorId="5CFD83C6" wp14:editId="7368E7DD">
            <wp:simplePos x="0" y="0"/>
            <wp:positionH relativeFrom="page">
              <wp:posOffset>778535</wp:posOffset>
            </wp:positionH>
            <wp:positionV relativeFrom="paragraph">
              <wp:posOffset>104368</wp:posOffset>
            </wp:positionV>
            <wp:extent cx="107265" cy="106678"/>
            <wp:effectExtent l="0" t="0" r="0" b="0"/>
            <wp:wrapNone/>
            <wp:docPr id="1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6678"/>
                    </a:xfrm>
                    <a:prstGeom prst="rect">
                      <a:avLst/>
                    </a:prstGeom>
                  </pic:spPr>
                </pic:pic>
              </a:graphicData>
            </a:graphic>
          </wp:anchor>
        </w:drawing>
      </w:r>
      <w:r>
        <w:t xml:space="preserve">Warn if they sell tobacco or e-cigarette products to a person under 18 in disregard of the instructions mentioned above, they are committing an offence against the </w:t>
      </w:r>
      <w:r>
        <w:rPr>
          <w:i/>
        </w:rPr>
        <w:t>Tobacco Act 1987.</w:t>
      </w:r>
    </w:p>
    <w:p w14:paraId="6DC3AD17" w14:textId="6389321E" w:rsidR="005A72CE" w:rsidRDefault="005A72CE" w:rsidP="005A72CE">
      <w:pPr>
        <w:pStyle w:val="Heading1"/>
        <w:spacing w:before="515"/>
      </w:pPr>
      <w:r>
        <w:br w:type="column"/>
      </w:r>
      <w:r>
        <w:rPr>
          <w:color w:val="52555A"/>
        </w:rPr>
        <w:lastRenderedPageBreak/>
        <w:t>Training acknowledgement form</w:t>
      </w:r>
    </w:p>
    <w:p w14:paraId="06D4354F" w14:textId="77777777" w:rsidR="005A72CE" w:rsidRDefault="005A72CE" w:rsidP="005A72CE">
      <w:pPr>
        <w:pStyle w:val="BodyText"/>
        <w:spacing w:before="120" w:line="259" w:lineRule="auto"/>
        <w:ind w:left="114" w:right="155"/>
      </w:pPr>
      <w:r>
        <w:t>You should only sign this form once you understand the instructions in the Staff Training Checklist and the warning set out below. If you have any questions about the instructions, ask your employer before signing this form. If you are unsure whether or not to sign this form, call the Tobacco Information Line on 1300 136 775.</w:t>
      </w:r>
    </w:p>
    <w:p w14:paraId="160DC52F" w14:textId="77777777" w:rsidR="005A72CE" w:rsidRDefault="005A72CE" w:rsidP="005A72CE">
      <w:pPr>
        <w:pStyle w:val="BodyText"/>
        <w:rPr>
          <w:sz w:val="24"/>
        </w:rPr>
      </w:pPr>
    </w:p>
    <w:p w14:paraId="2952595E" w14:textId="77777777" w:rsidR="005A72CE" w:rsidRDefault="005A72CE" w:rsidP="005A72CE">
      <w:pPr>
        <w:pStyle w:val="BodyText"/>
        <w:rPr>
          <w:sz w:val="24"/>
        </w:rPr>
      </w:pPr>
    </w:p>
    <w:p w14:paraId="573B34F4" w14:textId="77777777" w:rsidR="005A72CE" w:rsidRDefault="005A72CE" w:rsidP="005A72CE">
      <w:pPr>
        <w:pStyle w:val="BodyText"/>
        <w:rPr>
          <w:sz w:val="24"/>
        </w:rPr>
      </w:pPr>
    </w:p>
    <w:p w14:paraId="156B4B43" w14:textId="77777777" w:rsidR="005A72CE" w:rsidRDefault="005A72CE" w:rsidP="005A72CE">
      <w:pPr>
        <w:pStyle w:val="BodyText"/>
        <w:tabs>
          <w:tab w:val="left" w:pos="10351"/>
        </w:tabs>
        <w:spacing w:before="196"/>
        <w:ind w:left="5159"/>
      </w:pPr>
      <w:r>
        <w:t>__</w:t>
      </w:r>
      <w:r>
        <w:rPr>
          <w:u w:val="single"/>
        </w:rPr>
        <w:t xml:space="preserve"> </w:t>
      </w:r>
      <w:r>
        <w:rPr>
          <w:u w:val="single"/>
        </w:rPr>
        <w:tab/>
      </w:r>
    </w:p>
    <w:p w14:paraId="5032FBEA" w14:textId="4CC3164E" w:rsidR="005A72CE" w:rsidRDefault="005A72CE" w:rsidP="005A72CE">
      <w:pPr>
        <w:pStyle w:val="BodyText"/>
        <w:spacing w:line="20" w:lineRule="exact"/>
        <w:ind w:left="107"/>
        <w:rPr>
          <w:sz w:val="2"/>
        </w:rPr>
      </w:pPr>
      <w:r>
        <w:rPr>
          <w:noProof/>
          <w:sz w:val="2"/>
        </w:rPr>
        <mc:AlternateContent>
          <mc:Choice Requires="wpg">
            <w:drawing>
              <wp:inline distT="0" distB="0" distL="0" distR="0" wp14:anchorId="3BC8B20F" wp14:editId="45E1683E">
                <wp:extent cx="2497455" cy="8890"/>
                <wp:effectExtent l="4445" t="5080" r="3175" b="5080"/>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8890"/>
                          <a:chOff x="0" y="0"/>
                          <a:chExt cx="3933" cy="14"/>
                        </a:xfrm>
                      </wpg:grpSpPr>
                      <wps:wsp>
                        <wps:cNvPr id="21" name="Line 5"/>
                        <wps:cNvCnPr>
                          <a:cxnSpLocks noChangeShapeType="1"/>
                        </wps:cNvCnPr>
                        <wps:spPr bwMode="auto">
                          <a:xfrm>
                            <a:off x="7" y="7"/>
                            <a:ext cx="391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A596FA" id="Group 20" o:spid="_x0000_s1026" alt="&quot;&quot;" style="width:196.65pt;height:.7pt;mso-position-horizontal-relative:char;mso-position-vertical-relative:line" coordsize="39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">
                <v:line id="Line 5" o:spid="_x0000_s1027" style="position:absolute;visibility:visible;mso-wrap-style:square" from="7,7" to="3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" strokeweight=".24536mm"/>
                <w10:anchorlock/>
              </v:group>
            </w:pict>
          </mc:Fallback>
        </mc:AlternateContent>
      </w:r>
    </w:p>
    <w:p w14:paraId="4EF73126" w14:textId="77777777" w:rsidR="005A72CE" w:rsidRDefault="005A72CE" w:rsidP="005A72CE">
      <w:pPr>
        <w:pStyle w:val="BodyText"/>
        <w:tabs>
          <w:tab w:val="left" w:pos="5159"/>
        </w:tabs>
        <w:spacing w:before="159"/>
        <w:ind w:left="114"/>
      </w:pPr>
      <w:r>
        <w:t>Date</w:t>
      </w:r>
      <w:r>
        <w:tab/>
        <w:t>Name</w:t>
      </w:r>
    </w:p>
    <w:p w14:paraId="7C256348" w14:textId="77777777" w:rsidR="005A72CE" w:rsidRDefault="005A72CE" w:rsidP="005A72CE">
      <w:pPr>
        <w:pStyle w:val="BodyText"/>
        <w:spacing w:before="179"/>
        <w:ind w:left="114"/>
      </w:pPr>
      <w:r>
        <w:t>I was instructed:</w:t>
      </w:r>
    </w:p>
    <w:p w14:paraId="415EB140" w14:textId="77777777" w:rsidR="005A72CE" w:rsidRDefault="005A72CE" w:rsidP="005A72CE">
      <w:pPr>
        <w:pStyle w:val="BodyText"/>
        <w:spacing w:before="208" w:line="273" w:lineRule="auto"/>
        <w:ind w:left="835" w:right="198"/>
      </w:pPr>
      <w:r>
        <w:rPr>
          <w:noProof/>
        </w:rPr>
        <w:drawing>
          <wp:anchor distT="0" distB="0" distL="0" distR="0" simplePos="0" relativeHeight="251669504" behindDoc="0" locked="0" layoutInCell="1" allowOverlap="1" wp14:anchorId="201E7706" wp14:editId="32728AD8">
            <wp:simplePos x="0" y="0"/>
            <wp:positionH relativeFrom="page">
              <wp:posOffset>778535</wp:posOffset>
            </wp:positionH>
            <wp:positionV relativeFrom="paragraph">
              <wp:posOffset>149707</wp:posOffset>
            </wp:positionV>
            <wp:extent cx="107265" cy="106678"/>
            <wp:effectExtent l="0" t="0" r="0" b="0"/>
            <wp:wrapNone/>
            <wp:docPr id="1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6678"/>
                    </a:xfrm>
                    <a:prstGeom prst="rect">
                      <a:avLst/>
                    </a:prstGeom>
                  </pic:spPr>
                </pic:pic>
              </a:graphicData>
            </a:graphic>
          </wp:anchor>
        </w:drawing>
      </w:r>
      <w:r>
        <w:t>Not to sell tobacco or e-cigarette products to a person under 18 in any circumstances, even if the tobacco or e-cigarette products are for, or claimed to be for, a person over 18 years; and</w:t>
      </w:r>
    </w:p>
    <w:p w14:paraId="68C2B3E6" w14:textId="77777777" w:rsidR="005A72CE" w:rsidRDefault="005A72CE" w:rsidP="005A72CE">
      <w:pPr>
        <w:pStyle w:val="BodyText"/>
        <w:spacing w:before="106" w:line="264" w:lineRule="auto"/>
        <w:ind w:left="835" w:right="474"/>
      </w:pPr>
      <w:r>
        <w:rPr>
          <w:noProof/>
        </w:rPr>
        <w:drawing>
          <wp:anchor distT="0" distB="0" distL="0" distR="0" simplePos="0" relativeHeight="251670528" behindDoc="0" locked="0" layoutInCell="1" allowOverlap="1" wp14:anchorId="73C694DD" wp14:editId="4E762A9C">
            <wp:simplePos x="0" y="0"/>
            <wp:positionH relativeFrom="page">
              <wp:posOffset>778535</wp:posOffset>
            </wp:positionH>
            <wp:positionV relativeFrom="paragraph">
              <wp:posOffset>84605</wp:posOffset>
            </wp:positionV>
            <wp:extent cx="107265" cy="107264"/>
            <wp:effectExtent l="0" t="0" r="0" b="0"/>
            <wp:wrapNone/>
            <wp:docPr id="17"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7264"/>
                    </a:xfrm>
                    <a:prstGeom prst="rect">
                      <a:avLst/>
                    </a:prstGeom>
                  </pic:spPr>
                </pic:pic>
              </a:graphicData>
            </a:graphic>
          </wp:anchor>
        </w:drawing>
      </w:r>
      <w:r>
        <w:t>To sight an acceptable form of identification (photo ID) for a person before selling a tobacco or e-cigarette product to the person; and</w:t>
      </w:r>
    </w:p>
    <w:p w14:paraId="107C5B9E" w14:textId="77777777" w:rsidR="005A72CE" w:rsidRDefault="005A72CE" w:rsidP="005A72CE">
      <w:pPr>
        <w:pStyle w:val="BodyText"/>
        <w:spacing w:before="125" w:line="264" w:lineRule="auto"/>
        <w:ind w:left="835" w:right="455"/>
      </w:pPr>
      <w:r>
        <w:rPr>
          <w:noProof/>
        </w:rPr>
        <w:drawing>
          <wp:anchor distT="0" distB="0" distL="0" distR="0" simplePos="0" relativeHeight="251671552" behindDoc="0" locked="0" layoutInCell="1" allowOverlap="1" wp14:anchorId="3E9A2894" wp14:editId="6F453E5B">
            <wp:simplePos x="0" y="0"/>
            <wp:positionH relativeFrom="page">
              <wp:posOffset>778535</wp:posOffset>
            </wp:positionH>
            <wp:positionV relativeFrom="paragraph">
              <wp:posOffset>96620</wp:posOffset>
            </wp:positionV>
            <wp:extent cx="107265" cy="106679"/>
            <wp:effectExtent l="0" t="0" r="0" b="0"/>
            <wp:wrapNone/>
            <wp:docPr id="19"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7265" cy="106679"/>
                    </a:xfrm>
                    <a:prstGeom prst="rect">
                      <a:avLst/>
                    </a:prstGeom>
                  </pic:spPr>
                </pic:pic>
              </a:graphicData>
            </a:graphic>
          </wp:anchor>
        </w:drawing>
      </w:r>
      <w:r>
        <w:t xml:space="preserve">I have been warned that, having received the above two instructions, if I disregard these instructions and sell tobacco or e-cigarette products to a person under 18, I commit an offence under the </w:t>
      </w:r>
      <w:r>
        <w:rPr>
          <w:i/>
        </w:rPr>
        <w:t>Tobacco Act 1987</w:t>
      </w:r>
      <w:r>
        <w:t>.</w:t>
      </w:r>
    </w:p>
    <w:p w14:paraId="0DD386CE" w14:textId="77777777" w:rsidR="005A72CE" w:rsidRDefault="005A72CE" w:rsidP="005A72CE">
      <w:pPr>
        <w:pStyle w:val="BodyText"/>
        <w:rPr>
          <w:sz w:val="20"/>
        </w:rPr>
      </w:pPr>
    </w:p>
    <w:p w14:paraId="06E74E7A" w14:textId="77777777" w:rsidR="005A72CE" w:rsidRDefault="005A72CE" w:rsidP="005A72CE">
      <w:pPr>
        <w:pStyle w:val="BodyText"/>
        <w:rPr>
          <w:sz w:val="20"/>
        </w:rPr>
      </w:pPr>
    </w:p>
    <w:p w14:paraId="72BA564A" w14:textId="77777777" w:rsidR="005A72CE" w:rsidRDefault="005A72CE" w:rsidP="005A72CE">
      <w:pPr>
        <w:pStyle w:val="BodyText"/>
        <w:rPr>
          <w:sz w:val="20"/>
        </w:rPr>
      </w:pPr>
    </w:p>
    <w:p w14:paraId="718D4905" w14:textId="77777777" w:rsidR="005A72CE" w:rsidRDefault="005A72CE" w:rsidP="005A72CE">
      <w:pPr>
        <w:pStyle w:val="BodyText"/>
        <w:rPr>
          <w:sz w:val="20"/>
        </w:rPr>
      </w:pPr>
    </w:p>
    <w:p w14:paraId="543733A2" w14:textId="23838955" w:rsidR="005A72CE" w:rsidRDefault="005A72CE" w:rsidP="005A72CE">
      <w:pPr>
        <w:pStyle w:val="BodyText"/>
        <w:spacing w:before="8"/>
        <w:rPr>
          <w:sz w:val="20"/>
        </w:rPr>
      </w:pPr>
      <w:r>
        <w:rPr>
          <w:noProof/>
        </w:rPr>
        <mc:AlternateContent>
          <mc:Choice Requires="wps">
            <w:drawing>
              <wp:anchor distT="0" distB="0" distL="0" distR="0" simplePos="0" relativeHeight="251667456" behindDoc="0" locked="0" layoutInCell="1" allowOverlap="1" wp14:anchorId="1D63C265" wp14:editId="264D7EC3">
                <wp:simplePos x="0" y="0"/>
                <wp:positionH relativeFrom="page">
                  <wp:posOffset>542925</wp:posOffset>
                </wp:positionH>
                <wp:positionV relativeFrom="paragraph">
                  <wp:posOffset>180340</wp:posOffset>
                </wp:positionV>
                <wp:extent cx="2487930" cy="0"/>
                <wp:effectExtent l="9525" t="6985" r="7620" b="12065"/>
                <wp:wrapTopAndBottom/>
                <wp:docPr id="18" name="Straight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87F13" id="Straight Connector 18" o:spid="_x0000_s1026" alt="&quot;&quot;"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5pt,14.2pt" to="238.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" strokeweight=".24536mm">
                <w10:wrap type="topAndBottom" anchorx="page"/>
              </v:line>
            </w:pict>
          </mc:Fallback>
        </mc:AlternateContent>
      </w:r>
      <w:r>
        <w:rPr>
          <w:noProof/>
        </w:rPr>
        <mc:AlternateContent>
          <mc:Choice Requires="wps">
            <w:drawing>
              <wp:anchor distT="0" distB="0" distL="0" distR="0" simplePos="0" relativeHeight="251668480" behindDoc="0" locked="0" layoutInCell="1" allowOverlap="1" wp14:anchorId="17254C93" wp14:editId="0604BB63">
                <wp:simplePos x="0" y="0"/>
                <wp:positionH relativeFrom="page">
                  <wp:posOffset>3745865</wp:posOffset>
                </wp:positionH>
                <wp:positionV relativeFrom="paragraph">
                  <wp:posOffset>180340</wp:posOffset>
                </wp:positionV>
                <wp:extent cx="3261360" cy="0"/>
                <wp:effectExtent l="12065" t="6985" r="12700" b="12065"/>
                <wp:wrapTopAndBottom/>
                <wp:docPr id="16" name="Straight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13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AFE48" id="Straight Connector 16" o:spid="_x0000_s1026" alt="&quot;&quot;"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95pt,14.2pt" to="55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" strokeweight=".24536mm">
                <w10:wrap type="topAndBottom" anchorx="page"/>
              </v:line>
            </w:pict>
          </mc:Fallback>
        </mc:AlternateContent>
      </w:r>
    </w:p>
    <w:p w14:paraId="64C4C091" w14:textId="77777777" w:rsidR="005A72CE" w:rsidRDefault="005A72CE" w:rsidP="005A72CE">
      <w:pPr>
        <w:pStyle w:val="BodyText"/>
        <w:tabs>
          <w:tab w:val="left" w:pos="5159"/>
        </w:tabs>
        <w:spacing w:before="153"/>
        <w:ind w:left="114"/>
      </w:pPr>
      <w:r>
        <w:t>Date</w:t>
      </w:r>
      <w:r>
        <w:tab/>
        <w:t>Signature</w:t>
      </w:r>
    </w:p>
    <w:p w14:paraId="6B1C5809" w14:textId="77777777" w:rsidR="005A72CE" w:rsidRDefault="005A72CE" w:rsidP="005A72CE">
      <w:pPr>
        <w:pStyle w:val="BodyText"/>
        <w:rPr>
          <w:sz w:val="20"/>
        </w:rPr>
      </w:pPr>
    </w:p>
    <w:p w14:paraId="396A378C" w14:textId="77777777" w:rsidR="005A72CE" w:rsidRDefault="005A72CE" w:rsidP="005A72CE">
      <w:pPr>
        <w:pStyle w:val="BodyText"/>
        <w:rPr>
          <w:sz w:val="20"/>
        </w:rPr>
      </w:pPr>
    </w:p>
    <w:p w14:paraId="3AE1CD74" w14:textId="77777777" w:rsidR="005A72CE" w:rsidRDefault="005A72CE" w:rsidP="005A72CE">
      <w:pPr>
        <w:pStyle w:val="BodyText"/>
        <w:rPr>
          <w:sz w:val="20"/>
        </w:rPr>
      </w:pPr>
    </w:p>
    <w:p w14:paraId="03939B95" w14:textId="77777777" w:rsidR="005A72CE" w:rsidRDefault="005A72CE" w:rsidP="005A72CE">
      <w:pPr>
        <w:pStyle w:val="BodyText"/>
        <w:spacing w:before="5"/>
        <w:rPr>
          <w:sz w:val="23"/>
        </w:rPr>
      </w:pPr>
    </w:p>
    <w:p w14:paraId="50C45EB2" w14:textId="511A1308" w:rsidR="005A72CE" w:rsidRDefault="005A72CE" w:rsidP="005A72CE">
      <w:pPr>
        <w:pStyle w:val="BodyText"/>
        <w:tabs>
          <w:tab w:val="left" w:pos="10183"/>
        </w:tabs>
        <w:spacing w:before="93" w:line="410" w:lineRule="auto"/>
        <w:ind w:left="5159" w:right="155"/>
      </w:pPr>
      <w:r>
        <w:rPr>
          <w:u w:val="single"/>
        </w:rPr>
        <w:t xml:space="preserve"> </w:t>
      </w:r>
      <w:r>
        <w:rPr>
          <w:u w:val="single"/>
        </w:rPr>
        <w:tab/>
      </w:r>
      <w:r>
        <w:t xml:space="preserve">Manager/ Proprietor name </w:t>
      </w:r>
      <w:r>
        <w:rPr>
          <w:spacing w:val="-3"/>
        </w:rPr>
        <w:t xml:space="preserve">and </w:t>
      </w:r>
      <w:r>
        <w:t>position</w:t>
      </w:r>
    </w:p>
    <w:p w14:paraId="1871BC04" w14:textId="77777777" w:rsidR="005A72CE" w:rsidRDefault="005A72CE" w:rsidP="005A72CE">
      <w:pPr>
        <w:pStyle w:val="BodyText"/>
        <w:rPr>
          <w:sz w:val="20"/>
        </w:rPr>
      </w:pPr>
    </w:p>
    <w:p w14:paraId="5E46A7C3" w14:textId="77777777" w:rsidR="005A72CE" w:rsidRDefault="005A72CE" w:rsidP="005A72CE">
      <w:pPr>
        <w:pStyle w:val="BodyText"/>
        <w:rPr>
          <w:sz w:val="20"/>
        </w:rPr>
      </w:pPr>
    </w:p>
    <w:p w14:paraId="579EDA86" w14:textId="77777777" w:rsidR="005A72CE" w:rsidRDefault="005A72CE" w:rsidP="005A72CE">
      <w:pPr>
        <w:pStyle w:val="BodyText"/>
        <w:rPr>
          <w:sz w:val="20"/>
        </w:rPr>
      </w:pPr>
    </w:p>
    <w:p w14:paraId="04323C19" w14:textId="77777777" w:rsidR="005A72CE" w:rsidRDefault="005A72CE" w:rsidP="005A72CE">
      <w:pPr>
        <w:pStyle w:val="BodyText"/>
        <w:rPr>
          <w:sz w:val="20"/>
        </w:rPr>
      </w:pPr>
    </w:p>
    <w:p w14:paraId="16383066" w14:textId="77777777" w:rsidR="005A72CE" w:rsidRDefault="005A72CE" w:rsidP="005A72CE">
      <w:pPr>
        <w:pStyle w:val="BodyText"/>
        <w:spacing w:before="8"/>
        <w:rPr>
          <w:sz w:val="19"/>
        </w:rPr>
      </w:pPr>
    </w:p>
    <w:p w14:paraId="04A57E11" w14:textId="7058FDEF" w:rsidR="005A72CE" w:rsidRDefault="005A72CE" w:rsidP="005A72CE">
      <w:pPr>
        <w:pStyle w:val="BodyText"/>
        <w:tabs>
          <w:tab w:val="left" w:pos="10183"/>
        </w:tabs>
        <w:ind w:left="5159"/>
      </w:pPr>
      <w:r>
        <w:rPr>
          <w:u w:val="single"/>
        </w:rPr>
        <w:t xml:space="preserve"> </w:t>
      </w:r>
      <w:r>
        <w:rPr>
          <w:u w:val="single"/>
        </w:rPr>
        <w:tab/>
      </w:r>
    </w:p>
    <w:p w14:paraId="5BE210D1" w14:textId="63EE754A" w:rsidR="005A72CE" w:rsidRDefault="005A72CE" w:rsidP="005A72CE">
      <w:pPr>
        <w:pStyle w:val="BodyText"/>
        <w:spacing w:line="20" w:lineRule="exact"/>
        <w:ind w:left="107"/>
        <w:rPr>
          <w:sz w:val="2"/>
        </w:rPr>
      </w:pPr>
      <w:r>
        <w:rPr>
          <w:noProof/>
          <w:sz w:val="2"/>
        </w:rPr>
        <mc:AlternateContent>
          <mc:Choice Requires="wpg">
            <w:drawing>
              <wp:inline distT="0" distB="0" distL="0" distR="0" wp14:anchorId="0CF75981" wp14:editId="7E956F72">
                <wp:extent cx="2728595" cy="8890"/>
                <wp:effectExtent l="4445" t="9525" r="635" b="635"/>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8595" cy="8890"/>
                          <a:chOff x="0" y="0"/>
                          <a:chExt cx="4297" cy="14"/>
                        </a:xfrm>
                      </wpg:grpSpPr>
                      <wps:wsp>
                        <wps:cNvPr id="14" name="Line 3"/>
                        <wps:cNvCnPr>
                          <a:cxnSpLocks noChangeShapeType="1"/>
                        </wps:cNvCnPr>
                        <wps:spPr bwMode="auto">
                          <a:xfrm>
                            <a:off x="7" y="7"/>
                            <a:ext cx="428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332E8B" id="Group 12" o:spid="_x0000_s1026" alt="&quot;&quot;" style="width:214.85pt;height:.7pt;mso-position-horizontal-relative:char;mso-position-vertical-relative:line" coordsize="42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">
                <v:line id="Line 3" o:spid="_x0000_s1027" style="position:absolute;visibility:visible;mso-wrap-style:square" from="7,7" to="4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" strokeweight=".24536mm"/>
                <w10:anchorlock/>
              </v:group>
            </w:pict>
          </mc:Fallback>
        </mc:AlternateContent>
      </w:r>
    </w:p>
    <w:p w14:paraId="0AABF613" w14:textId="77777777" w:rsidR="005A72CE" w:rsidRDefault="005A72CE" w:rsidP="005A72CE">
      <w:pPr>
        <w:pStyle w:val="BodyText"/>
        <w:tabs>
          <w:tab w:val="left" w:pos="5159"/>
        </w:tabs>
        <w:spacing w:before="187"/>
        <w:ind w:left="114"/>
      </w:pPr>
      <w:r>
        <w:t>Date</w:t>
      </w:r>
      <w:r>
        <w:tab/>
        <w:t>Manager/Proprietor</w:t>
      </w:r>
      <w:r>
        <w:rPr>
          <w:spacing w:val="-12"/>
        </w:rPr>
        <w:t xml:space="preserve"> </w:t>
      </w:r>
      <w:r>
        <w:t>signature</w:t>
      </w:r>
    </w:p>
    <w:p w14:paraId="020BE9B5" w14:textId="77777777" w:rsidR="005A72CE" w:rsidRDefault="005A72CE" w:rsidP="005A72CE">
      <w:pPr>
        <w:pStyle w:val="BodyText"/>
        <w:rPr>
          <w:sz w:val="20"/>
        </w:rPr>
      </w:pPr>
    </w:p>
    <w:p w14:paraId="1A5C9C73" w14:textId="1E117E14" w:rsidR="005A72CE" w:rsidRDefault="005A72CE" w:rsidP="00855920">
      <w:pPr>
        <w:pStyle w:val="Introtext"/>
      </w:pPr>
    </w:p>
    <w:p w14:paraId="5B806967"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794CA692" w14:textId="77777777" w:rsidTr="00024349">
        <w:tc>
          <w:tcPr>
            <w:tcW w:w="10194" w:type="dxa"/>
          </w:tcPr>
          <w:p w14:paraId="685876F2" w14:textId="010BFA62" w:rsidR="0055119B" w:rsidRPr="0055119B" w:rsidRDefault="0055119B" w:rsidP="0055119B">
            <w:pPr>
              <w:pStyle w:val="Accessibilitypara"/>
            </w:pPr>
            <w:bookmarkStart w:id="1" w:name="_Hlk37240926"/>
            <w:r w:rsidRPr="0055119B">
              <w:lastRenderedPageBreak/>
              <w:t>To receive this document in another format</w:t>
            </w:r>
            <w:r>
              <w:t>,</w:t>
            </w:r>
            <w:r w:rsidRPr="0055119B">
              <w:t xml:space="preserve"> phone </w:t>
            </w:r>
            <w:r w:rsidR="00EC1FF4" w:rsidRPr="00EC1FF4">
              <w:t>1300 136 775</w:t>
            </w:r>
            <w:r w:rsidRPr="0055119B">
              <w:t xml:space="preserve">, using the National Relay Service 13 36 77 if required, or </w:t>
            </w:r>
            <w:hyperlink r:id="rId17" w:history="1">
              <w:r w:rsidRPr="00EC1FF4">
                <w:rPr>
                  <w:rStyle w:val="Hyperlink"/>
                </w:rPr>
                <w:t xml:space="preserve">email </w:t>
              </w:r>
              <w:r w:rsidR="00EC1FF4" w:rsidRPr="00EC1FF4">
                <w:rPr>
                  <w:rStyle w:val="Hyperlink"/>
                </w:rPr>
                <w:t>Tobacco and E-cigarettes Team</w:t>
              </w:r>
            </w:hyperlink>
            <w:r w:rsidR="00EC1FF4">
              <w:t xml:space="preserve"> </w:t>
            </w:r>
            <w:r w:rsidRPr="0055119B">
              <w:t>&lt;</w:t>
            </w:r>
            <w:r w:rsidR="00EC1FF4">
              <w:t>tobacco.policy@health.voc.gov.au</w:t>
            </w:r>
            <w:r w:rsidRPr="0055119B">
              <w:t>&gt;.</w:t>
            </w:r>
          </w:p>
          <w:p w14:paraId="24D81CA6" w14:textId="77777777" w:rsidR="0055119B" w:rsidRPr="0055119B" w:rsidRDefault="0055119B" w:rsidP="00E33237">
            <w:pPr>
              <w:pStyle w:val="Imprint"/>
            </w:pPr>
            <w:r w:rsidRPr="0055119B">
              <w:t>Authorised and published by the Victorian Government, 1 Treasury Place, Melbourne.</w:t>
            </w:r>
          </w:p>
          <w:p w14:paraId="11CFD404" w14:textId="4F030AA9" w:rsidR="0055119B" w:rsidRPr="0055119B" w:rsidRDefault="0055119B" w:rsidP="00E33237">
            <w:pPr>
              <w:pStyle w:val="Imprint"/>
            </w:pPr>
            <w:r w:rsidRPr="0055119B">
              <w:t xml:space="preserve">© State of Victoria, Australia, </w:t>
            </w:r>
            <w:r w:rsidR="001E2A36" w:rsidRPr="001E2A36">
              <w:t xml:space="preserve">Department of </w:t>
            </w:r>
            <w:r w:rsidR="001E2A36" w:rsidRPr="00EC1FF4">
              <w:rPr>
                <w:color w:val="auto"/>
              </w:rPr>
              <w:t>Health</w:t>
            </w:r>
            <w:r w:rsidRPr="00EC1FF4">
              <w:rPr>
                <w:color w:val="auto"/>
              </w:rPr>
              <w:t xml:space="preserve">, </w:t>
            </w:r>
            <w:r w:rsidR="00EC1FF4" w:rsidRPr="00EC1FF4">
              <w:rPr>
                <w:color w:val="auto"/>
              </w:rPr>
              <w:t>April 2023</w:t>
            </w:r>
            <w:r w:rsidRPr="00EC1FF4">
              <w:rPr>
                <w:color w:val="auto"/>
              </w:rPr>
              <w:t>.</w:t>
            </w:r>
          </w:p>
          <w:p w14:paraId="579B3BA9" w14:textId="3B6C0F41" w:rsidR="0055119B" w:rsidRDefault="0055119B" w:rsidP="00E33237">
            <w:pPr>
              <w:pStyle w:val="Imprint"/>
            </w:pPr>
            <w:r w:rsidRPr="0055119B">
              <w:t xml:space="preserve">Available at </w:t>
            </w:r>
            <w:hyperlink r:id="rId18" w:history="1">
              <w:r w:rsidR="00EC1FF4" w:rsidRPr="00EC1FF4">
                <w:rPr>
                  <w:rStyle w:val="Hyperlink"/>
                </w:rPr>
                <w:t>Tobacco Reforms</w:t>
              </w:r>
            </w:hyperlink>
            <w:r w:rsidR="00EC1FF4">
              <w:t xml:space="preserve"> </w:t>
            </w:r>
            <w:r w:rsidRPr="0055119B">
              <w:t>&lt;</w:t>
            </w:r>
            <w:r w:rsidR="00EC1FF4" w:rsidRPr="00EC1FF4">
              <w:rPr>
                <w:color w:val="auto"/>
              </w:rPr>
              <w:t>https://www.health.vic.gov.au/public-health/tobacco-reforms</w:t>
            </w:r>
            <w:r w:rsidRPr="00EC1FF4">
              <w:rPr>
                <w:color w:val="auto"/>
              </w:rPr>
              <w:t>&gt;</w:t>
            </w:r>
          </w:p>
        </w:tc>
      </w:tr>
      <w:bookmarkEnd w:id="1"/>
    </w:tbl>
    <w:p w14:paraId="0C9F29A0" w14:textId="77777777" w:rsidR="00162CA9" w:rsidRDefault="00162CA9" w:rsidP="00162CA9">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957B" w14:textId="77777777" w:rsidR="003353B3" w:rsidRDefault="003353B3">
      <w:r>
        <w:separator/>
      </w:r>
    </w:p>
  </w:endnote>
  <w:endnote w:type="continuationSeparator" w:id="0">
    <w:p w14:paraId="3773F9B5" w14:textId="77777777" w:rsidR="003353B3" w:rsidRDefault="0033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0A57" w14:textId="77777777" w:rsidR="0034571D" w:rsidRDefault="00345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3B5C" w14:textId="62DDE90A" w:rsidR="00E261B3" w:rsidRPr="00F65AA9" w:rsidRDefault="00024349" w:rsidP="00F84FA0">
    <w:pPr>
      <w:pStyle w:val="Footer"/>
    </w:pPr>
    <w:r>
      <w:rPr>
        <w:noProof/>
        <w:lang w:eastAsia="en-AU"/>
      </w:rPr>
      <mc:AlternateContent>
        <mc:Choice Requires="wps">
          <w:drawing>
            <wp:anchor distT="0" distB="0" distL="114300" distR="114300" simplePos="0" relativeHeight="251675136" behindDoc="0" locked="0" layoutInCell="0" allowOverlap="1" wp14:anchorId="7641FD6B" wp14:editId="44C32CDD">
              <wp:simplePos x="0" y="0"/>
              <wp:positionH relativeFrom="page">
                <wp:posOffset>0</wp:posOffset>
              </wp:positionH>
              <wp:positionV relativeFrom="page">
                <wp:posOffset>10189210</wp:posOffset>
              </wp:positionV>
              <wp:extent cx="7560310" cy="311785"/>
              <wp:effectExtent l="0" t="0" r="0" b="12065"/>
              <wp:wrapNone/>
              <wp:docPr id="1" name="MSIPCM323540b8aedce88783cdedb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1E469" w14:textId="66FE1678" w:rsidR="00024349" w:rsidRPr="00024349" w:rsidRDefault="00024349" w:rsidP="00024349">
                          <w:pPr>
                            <w:spacing w:after="0"/>
                            <w:jc w:val="center"/>
                            <w:rPr>
                              <w:rFonts w:ascii="Arial Black" w:hAnsi="Arial Black"/>
                              <w:color w:val="000000"/>
                              <w:sz w:val="20"/>
                            </w:rPr>
                          </w:pPr>
                          <w:r w:rsidRPr="000243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41FD6B" id="_x0000_t202" coordsize="21600,21600" o:spt="202" path="m,l,21600r21600,l21600,xe">
              <v:stroke joinstyle="miter"/>
              <v:path gradientshapeok="t" o:connecttype="rect"/>
            </v:shapetype>
            <v:shape id="MSIPCM323540b8aedce88783cdedb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19F1E469" w14:textId="66FE1678" w:rsidR="00024349" w:rsidRPr="00024349" w:rsidRDefault="00024349" w:rsidP="00024349">
                    <w:pPr>
                      <w:spacing w:after="0"/>
                      <w:jc w:val="center"/>
                      <w:rPr>
                        <w:rFonts w:ascii="Arial Black" w:hAnsi="Arial Black"/>
                        <w:color w:val="000000"/>
                        <w:sz w:val="20"/>
                      </w:rPr>
                    </w:pPr>
                    <w:r w:rsidRPr="00024349">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59C1547F" wp14:editId="76AC74FD">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FFCF" w14:textId="3545CD32" w:rsidR="00E261B3" w:rsidRDefault="00024349">
    <w:pPr>
      <w:pStyle w:val="Footer"/>
    </w:pPr>
    <w:r>
      <w:rPr>
        <w:noProof/>
      </w:rPr>
      <mc:AlternateContent>
        <mc:Choice Requires="wps">
          <w:drawing>
            <wp:anchor distT="0" distB="0" distL="114300" distR="114300" simplePos="1" relativeHeight="251676160" behindDoc="0" locked="0" layoutInCell="0" allowOverlap="1" wp14:anchorId="51DDCC0F" wp14:editId="443700DE">
              <wp:simplePos x="0" y="10189687"/>
              <wp:positionH relativeFrom="page">
                <wp:posOffset>0</wp:posOffset>
              </wp:positionH>
              <wp:positionV relativeFrom="page">
                <wp:posOffset>10189210</wp:posOffset>
              </wp:positionV>
              <wp:extent cx="7560310" cy="311785"/>
              <wp:effectExtent l="0" t="0" r="0" b="12065"/>
              <wp:wrapNone/>
              <wp:docPr id="22" name="MSIPCM82384f3cae95cc39ec8cabf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316E0" w14:textId="11A642CA" w:rsidR="00024349" w:rsidRPr="00024349" w:rsidRDefault="00024349" w:rsidP="00024349">
                          <w:pPr>
                            <w:spacing w:after="0"/>
                            <w:jc w:val="center"/>
                            <w:rPr>
                              <w:rFonts w:ascii="Arial Black" w:hAnsi="Arial Black"/>
                              <w:color w:val="000000"/>
                              <w:sz w:val="20"/>
                            </w:rPr>
                          </w:pPr>
                          <w:r w:rsidRPr="000243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DDCC0F" id="_x0000_t202" coordsize="21600,21600" o:spt="202" path="m,l,21600r21600,l21600,xe">
              <v:stroke joinstyle="miter"/>
              <v:path gradientshapeok="t" o:connecttype="rect"/>
            </v:shapetype>
            <v:shape id="MSIPCM82384f3cae95cc39ec8cabff"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66E316E0" w14:textId="11A642CA" w:rsidR="00024349" w:rsidRPr="00024349" w:rsidRDefault="00024349" w:rsidP="00024349">
                    <w:pPr>
                      <w:spacing w:after="0"/>
                      <w:jc w:val="center"/>
                      <w:rPr>
                        <w:rFonts w:ascii="Arial Black" w:hAnsi="Arial Black"/>
                        <w:color w:val="000000"/>
                        <w:sz w:val="20"/>
                      </w:rPr>
                    </w:pPr>
                    <w:r w:rsidRPr="00024349">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470F" w14:textId="7BF9BBCD" w:rsidR="00373890" w:rsidRPr="00F65AA9" w:rsidRDefault="00024349" w:rsidP="00F84FA0">
    <w:pPr>
      <w:pStyle w:val="Footer"/>
    </w:pPr>
    <w:r>
      <w:rPr>
        <w:noProof/>
      </w:rPr>
      <mc:AlternateContent>
        <mc:Choice Requires="wps">
          <w:drawing>
            <wp:anchor distT="0" distB="0" distL="114300" distR="114300" simplePos="0" relativeHeight="251677184" behindDoc="0" locked="0" layoutInCell="0" allowOverlap="1" wp14:anchorId="36A6934C" wp14:editId="3BBC9764">
              <wp:simplePos x="0" y="0"/>
              <wp:positionH relativeFrom="page">
                <wp:posOffset>0</wp:posOffset>
              </wp:positionH>
              <wp:positionV relativeFrom="page">
                <wp:posOffset>10189210</wp:posOffset>
              </wp:positionV>
              <wp:extent cx="7560310" cy="311785"/>
              <wp:effectExtent l="0" t="0" r="0" b="12065"/>
              <wp:wrapNone/>
              <wp:docPr id="23" name="MSIPCM99704604b81ab4ba0a21a4ed"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E4A52" w14:textId="4B0F90A2" w:rsidR="00024349" w:rsidRPr="00024349" w:rsidRDefault="00024349" w:rsidP="00024349">
                          <w:pPr>
                            <w:spacing w:after="0"/>
                            <w:jc w:val="center"/>
                            <w:rPr>
                              <w:rFonts w:ascii="Arial Black" w:hAnsi="Arial Black"/>
                              <w:color w:val="000000"/>
                              <w:sz w:val="20"/>
                            </w:rPr>
                          </w:pPr>
                          <w:r w:rsidRPr="000243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A6934C" id="_x0000_t202" coordsize="21600,21600" o:spt="202" path="m,l,21600r21600,l21600,xe">
              <v:stroke joinstyle="miter"/>
              <v:path gradientshapeok="t" o:connecttype="rect"/>
            </v:shapetype>
            <v:shape id="MSIPCM99704604b81ab4ba0a21a4ed"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8BE4A52" w14:textId="4B0F90A2" w:rsidR="00024349" w:rsidRPr="00024349" w:rsidRDefault="00024349" w:rsidP="00024349">
                    <w:pPr>
                      <w:spacing w:after="0"/>
                      <w:jc w:val="center"/>
                      <w:rPr>
                        <w:rFonts w:ascii="Arial Black" w:hAnsi="Arial Black"/>
                        <w:color w:val="000000"/>
                        <w:sz w:val="20"/>
                      </w:rPr>
                    </w:pPr>
                    <w:r w:rsidRPr="0002434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4F04" w14:textId="77777777" w:rsidR="003353B3" w:rsidRDefault="003353B3" w:rsidP="002862F1">
      <w:pPr>
        <w:spacing w:before="120"/>
      </w:pPr>
      <w:r>
        <w:separator/>
      </w:r>
    </w:p>
  </w:footnote>
  <w:footnote w:type="continuationSeparator" w:id="0">
    <w:p w14:paraId="4B784595" w14:textId="77777777" w:rsidR="003353B3" w:rsidRDefault="0033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57F7" w14:textId="77777777" w:rsidR="0034571D" w:rsidRDefault="00345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AC8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99B2" w14:textId="77777777" w:rsidR="0034571D" w:rsidRDefault="003457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5DDB" w14:textId="36592596" w:rsidR="00E261B3" w:rsidRPr="0051568D" w:rsidRDefault="00B94383" w:rsidP="00B94383">
    <w:pPr>
      <w:pStyle w:val="Header"/>
    </w:pPr>
    <w:r>
      <w:t>Tobacco and e-cigarette retailer - Staff training checklist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E70DC5"/>
    <w:multiLevelType w:val="hybridMultilevel"/>
    <w:tmpl w:val="F4784F32"/>
    <w:lvl w:ilvl="0" w:tplc="C2D62B40">
      <w:numFmt w:val="bullet"/>
      <w:lvlText w:val="o"/>
      <w:lvlJc w:val="left"/>
      <w:pPr>
        <w:ind w:left="2661" w:hanging="365"/>
      </w:pPr>
      <w:rPr>
        <w:rFonts w:ascii="Courier New" w:eastAsia="Courier New" w:hAnsi="Courier New" w:cs="Courier New" w:hint="default"/>
        <w:w w:val="100"/>
        <w:sz w:val="22"/>
        <w:szCs w:val="22"/>
      </w:rPr>
    </w:lvl>
    <w:lvl w:ilvl="1" w:tplc="AD98543C">
      <w:numFmt w:val="bullet"/>
      <w:lvlText w:val="•"/>
      <w:lvlJc w:val="left"/>
      <w:pPr>
        <w:ind w:left="3584" w:hanging="365"/>
      </w:pPr>
      <w:rPr>
        <w:rFonts w:hint="default"/>
      </w:rPr>
    </w:lvl>
    <w:lvl w:ilvl="2" w:tplc="F0EC50E0">
      <w:numFmt w:val="bullet"/>
      <w:lvlText w:val="•"/>
      <w:lvlJc w:val="left"/>
      <w:pPr>
        <w:ind w:left="4508" w:hanging="365"/>
      </w:pPr>
      <w:rPr>
        <w:rFonts w:hint="default"/>
      </w:rPr>
    </w:lvl>
    <w:lvl w:ilvl="3" w:tplc="1C8A4CF2">
      <w:numFmt w:val="bullet"/>
      <w:lvlText w:val="•"/>
      <w:lvlJc w:val="left"/>
      <w:pPr>
        <w:ind w:left="5433" w:hanging="365"/>
      </w:pPr>
      <w:rPr>
        <w:rFonts w:hint="default"/>
      </w:rPr>
    </w:lvl>
    <w:lvl w:ilvl="4" w:tplc="386CF730">
      <w:numFmt w:val="bullet"/>
      <w:lvlText w:val="•"/>
      <w:lvlJc w:val="left"/>
      <w:pPr>
        <w:ind w:left="6357" w:hanging="365"/>
      </w:pPr>
      <w:rPr>
        <w:rFonts w:hint="default"/>
      </w:rPr>
    </w:lvl>
    <w:lvl w:ilvl="5" w:tplc="AAF03630">
      <w:numFmt w:val="bullet"/>
      <w:lvlText w:val="•"/>
      <w:lvlJc w:val="left"/>
      <w:pPr>
        <w:ind w:left="7282" w:hanging="365"/>
      </w:pPr>
      <w:rPr>
        <w:rFonts w:hint="default"/>
      </w:rPr>
    </w:lvl>
    <w:lvl w:ilvl="6" w:tplc="219E0C82">
      <w:numFmt w:val="bullet"/>
      <w:lvlText w:val="•"/>
      <w:lvlJc w:val="left"/>
      <w:pPr>
        <w:ind w:left="8206" w:hanging="365"/>
      </w:pPr>
      <w:rPr>
        <w:rFonts w:hint="default"/>
      </w:rPr>
    </w:lvl>
    <w:lvl w:ilvl="7" w:tplc="5BA0914C">
      <w:numFmt w:val="bullet"/>
      <w:lvlText w:val="•"/>
      <w:lvlJc w:val="left"/>
      <w:pPr>
        <w:ind w:left="9130" w:hanging="365"/>
      </w:pPr>
      <w:rPr>
        <w:rFonts w:hint="default"/>
      </w:rPr>
    </w:lvl>
    <w:lvl w:ilvl="8" w:tplc="A4086AEA">
      <w:numFmt w:val="bullet"/>
      <w:lvlText w:val="•"/>
      <w:lvlJc w:val="left"/>
      <w:pPr>
        <w:ind w:left="10055" w:hanging="365"/>
      </w:pPr>
      <w:rPr>
        <w:rFont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88334317">
    <w:abstractNumId w:val="10"/>
  </w:num>
  <w:num w:numId="2" w16cid:durableId="1214537483">
    <w:abstractNumId w:val="18"/>
  </w:num>
  <w:num w:numId="3" w16cid:durableId="1500195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363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359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492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652849">
    <w:abstractNumId w:val="22"/>
  </w:num>
  <w:num w:numId="8" w16cid:durableId="1451898345">
    <w:abstractNumId w:val="17"/>
  </w:num>
  <w:num w:numId="9" w16cid:durableId="749735052">
    <w:abstractNumId w:val="21"/>
  </w:num>
  <w:num w:numId="10" w16cid:durableId="1758012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6503683">
    <w:abstractNumId w:val="23"/>
  </w:num>
  <w:num w:numId="12" w16cid:durableId="1986155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794321">
    <w:abstractNumId w:val="19"/>
  </w:num>
  <w:num w:numId="14" w16cid:durableId="147669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468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6863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7743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321707">
    <w:abstractNumId w:val="25"/>
  </w:num>
  <w:num w:numId="19" w16cid:durableId="836265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6237127">
    <w:abstractNumId w:val="15"/>
  </w:num>
  <w:num w:numId="21" w16cid:durableId="389572364">
    <w:abstractNumId w:val="12"/>
  </w:num>
  <w:num w:numId="22" w16cid:durableId="478419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6979764">
    <w:abstractNumId w:val="16"/>
  </w:num>
  <w:num w:numId="24" w16cid:durableId="228926380">
    <w:abstractNumId w:val="26"/>
  </w:num>
  <w:num w:numId="25" w16cid:durableId="909120338">
    <w:abstractNumId w:val="24"/>
  </w:num>
  <w:num w:numId="26" w16cid:durableId="325138275">
    <w:abstractNumId w:val="20"/>
  </w:num>
  <w:num w:numId="27" w16cid:durableId="158813765">
    <w:abstractNumId w:val="11"/>
  </w:num>
  <w:num w:numId="28" w16cid:durableId="1194147687">
    <w:abstractNumId w:val="27"/>
  </w:num>
  <w:num w:numId="29" w16cid:durableId="1219633805">
    <w:abstractNumId w:val="9"/>
  </w:num>
  <w:num w:numId="30" w16cid:durableId="213783914">
    <w:abstractNumId w:val="7"/>
  </w:num>
  <w:num w:numId="31" w16cid:durableId="1483738021">
    <w:abstractNumId w:val="6"/>
  </w:num>
  <w:num w:numId="32" w16cid:durableId="863637713">
    <w:abstractNumId w:val="5"/>
  </w:num>
  <w:num w:numId="33" w16cid:durableId="454980835">
    <w:abstractNumId w:val="4"/>
  </w:num>
  <w:num w:numId="34" w16cid:durableId="1306659555">
    <w:abstractNumId w:val="8"/>
  </w:num>
  <w:num w:numId="35" w16cid:durableId="1734541682">
    <w:abstractNumId w:val="3"/>
  </w:num>
  <w:num w:numId="36" w16cid:durableId="812719996">
    <w:abstractNumId w:val="2"/>
  </w:num>
  <w:num w:numId="37" w16cid:durableId="676274116">
    <w:abstractNumId w:val="1"/>
  </w:num>
  <w:num w:numId="38" w16cid:durableId="1606498239">
    <w:abstractNumId w:val="0"/>
  </w:num>
  <w:num w:numId="39" w16cid:durableId="965815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663558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CE"/>
    <w:rsid w:val="00000719"/>
    <w:rsid w:val="00003403"/>
    <w:rsid w:val="00005347"/>
    <w:rsid w:val="000072B6"/>
    <w:rsid w:val="0001021B"/>
    <w:rsid w:val="00011D89"/>
    <w:rsid w:val="000154FD"/>
    <w:rsid w:val="00016FBF"/>
    <w:rsid w:val="00022271"/>
    <w:rsid w:val="000235E8"/>
    <w:rsid w:val="00024349"/>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227F"/>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53B3"/>
    <w:rsid w:val="003406C6"/>
    <w:rsid w:val="003418CC"/>
    <w:rsid w:val="0034571D"/>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A72CE"/>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383"/>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24783"/>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691E"/>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1FF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BodyText">
    <w:name w:val="Body Text"/>
    <w:basedOn w:val="Normal"/>
    <w:link w:val="BodyTextChar"/>
    <w:uiPriority w:val="1"/>
    <w:qFormat/>
    <w:rsid w:val="005A72CE"/>
    <w:pPr>
      <w:widowControl w:val="0"/>
      <w:autoSpaceDE w:val="0"/>
      <w:autoSpaceDN w:val="0"/>
      <w:spacing w:after="0" w:line="240" w:lineRule="auto"/>
    </w:pPr>
    <w:rPr>
      <w:rFonts w:eastAsia="Arial" w:cs="Arial"/>
      <w:sz w:val="22"/>
      <w:szCs w:val="22"/>
      <w:lang w:val="en-US"/>
    </w:rPr>
  </w:style>
  <w:style w:type="character" w:customStyle="1" w:styleId="BodyTextChar">
    <w:name w:val="Body Text Char"/>
    <w:basedOn w:val="DefaultParagraphFont"/>
    <w:link w:val="BodyText"/>
    <w:uiPriority w:val="1"/>
    <w:rsid w:val="005A72CE"/>
    <w:rPr>
      <w:rFonts w:ascii="Arial" w:eastAsia="Arial" w:hAnsi="Arial" w:cs="Arial"/>
      <w:sz w:val="22"/>
      <w:szCs w:val="22"/>
      <w:lang w:val="en-US" w:eastAsia="en-US"/>
    </w:rPr>
  </w:style>
  <w:style w:type="paragraph" w:styleId="ListParagraph">
    <w:name w:val="List Paragraph"/>
    <w:basedOn w:val="Normal"/>
    <w:uiPriority w:val="1"/>
    <w:qFormat/>
    <w:rsid w:val="005A72CE"/>
    <w:pPr>
      <w:widowControl w:val="0"/>
      <w:autoSpaceDE w:val="0"/>
      <w:autoSpaceDN w:val="0"/>
      <w:spacing w:before="131" w:after="0" w:line="240" w:lineRule="auto"/>
      <w:ind w:left="2661" w:hanging="365"/>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health.vic.gov.au/public-health/tobacco-refor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obacco.policy@health.vic.gov.a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Tobacco and E-cigarette Retailer - Staff training checklist and form</vt:lpstr>
    </vt:vector>
  </TitlesOfParts>
  <Manager/>
  <Company/>
  <LinksUpToDate>false</LinksUpToDate>
  <CharactersWithSpaces>2955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and E-cigarette Retailer - Staff training checklist and form</dc:title>
  <dc:subject>Tobacco and E-cigarette Retailer - Staff training checklist and form</dc:subject>
  <dc:creator/>
  <cp:keywords>tobacco;staff;training;acknowledgement</cp:keywords>
  <dc:description/>
  <cp:lastModifiedBy/>
  <cp:revision>1</cp:revision>
  <dcterms:created xsi:type="dcterms:W3CDTF">2023-04-26T05:27:00Z</dcterms:created>
  <dcterms:modified xsi:type="dcterms:W3CDTF">2023-05-10T03:59:00Z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c3d7507731cb66180b1a24ed9d78bc509d0a682adf02d35b18cb5b4ca9e61999</vt:lpwstr>
  </property>
  <property fmtid="{D5CDD505-2E9C-101B-9397-08002B2CF9AE}" pid="3" name="MSIP_Label_43e64453-338c-4f93-8a4d-0039a0a41f2a_Enabled">
    <vt:lpwstr>true</vt:lpwstr>
  </property>
  <property fmtid="{D5CDD505-2E9C-101B-9397-08002B2CF9AE}" pid="4" name="MSIP_Label_43e64453-338c-4f93-8a4d-0039a0a41f2a_SetDate">
    <vt:lpwstr>2023-05-10T03:59:39Z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43e0b61c-edb0-4d4c-8f25-b3ae0a63c376</vt:lpwstr>
  </property>
  <property fmtid="{D5CDD505-2E9C-101B-9397-08002B2CF9AE}" pid="9" name="MSIP_Label_43e64453-338c-4f93-8a4d-0039a0a41f2a_ContentBits">
    <vt:lpwstr>2</vt:lpwstr>
  </property>
</Properties>
</file>