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1C384"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1CCE50F6" wp14:editId="3204B706">
            <wp:simplePos x="0" y="0"/>
            <wp:positionH relativeFrom="page">
              <wp:posOffset>0</wp:posOffset>
            </wp:positionH>
            <wp:positionV relativeFrom="page">
              <wp:posOffset>0</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44B65115" w14:textId="77777777" w:rsidR="00A62D44" w:rsidRPr="004C6EEE" w:rsidRDefault="00A62D44" w:rsidP="004C6EEE">
      <w:pPr>
        <w:pStyle w:val="Sectionbreakfirstpage"/>
        <w:sectPr w:rsidR="00A62D44" w:rsidRPr="004C6EEE" w:rsidSect="00647B30">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48F50935" w14:textId="77777777" w:rsidTr="00647B30">
        <w:tc>
          <w:tcPr>
            <w:tcW w:w="11907" w:type="dxa"/>
          </w:tcPr>
          <w:p w14:paraId="215159F6" w14:textId="37347C33" w:rsidR="00AD784C" w:rsidRPr="00161AA0" w:rsidRDefault="00C86C33" w:rsidP="00CE12AF">
            <w:pPr>
              <w:pStyle w:val="Documenttitle"/>
            </w:pPr>
            <w:r>
              <w:t>Child Safe Standards – self assessment tool</w:t>
            </w:r>
          </w:p>
        </w:tc>
      </w:tr>
      <w:tr w:rsidR="00CE12AF" w14:paraId="71C8B7DC" w14:textId="77777777" w:rsidTr="00647B30">
        <w:tc>
          <w:tcPr>
            <w:tcW w:w="11907" w:type="dxa"/>
          </w:tcPr>
          <w:p w14:paraId="7B6F2418" w14:textId="292D4DE8" w:rsidR="00CE12AF" w:rsidRPr="00A1389F" w:rsidRDefault="00C86C33" w:rsidP="00CE12AF">
            <w:pPr>
              <w:pStyle w:val="Documentsubtitle"/>
            </w:pPr>
            <w:r>
              <w:t>For in-scope health organisations regulated by the Department of Health</w:t>
            </w:r>
          </w:p>
        </w:tc>
      </w:tr>
      <w:tr w:rsidR="00CE12AF" w14:paraId="584DD227" w14:textId="77777777" w:rsidTr="00647B30">
        <w:tc>
          <w:tcPr>
            <w:tcW w:w="11907" w:type="dxa"/>
          </w:tcPr>
          <w:p w14:paraId="3C42589A" w14:textId="77777777" w:rsidR="00CE12AF" w:rsidRPr="00250DC4" w:rsidRDefault="00000000" w:rsidP="00CE12AF">
            <w:pPr>
              <w:pStyle w:val="Bannermarking"/>
            </w:pPr>
            <w:fldSimple w:instr=" FILLIN  &quot;Type the protective marking&quot; \d OFFICIAL \o  \* MERGEFORMAT ">
              <w:r w:rsidR="00C86C33">
                <w:t>OFFICIAL</w:t>
              </w:r>
            </w:fldSimple>
          </w:p>
        </w:tc>
      </w:tr>
    </w:tbl>
    <w:p w14:paraId="7BBA90AC" w14:textId="3387B843" w:rsidR="007173CA" w:rsidRDefault="007173CA" w:rsidP="00D079AA">
      <w:pPr>
        <w:pStyle w:val="Body"/>
      </w:pPr>
    </w:p>
    <w:p w14:paraId="3F4D0527" w14:textId="77777777" w:rsidR="00580394" w:rsidRPr="00B519CD" w:rsidRDefault="00580394" w:rsidP="007173CA">
      <w:pPr>
        <w:pStyle w:val="Body"/>
        <w:sectPr w:rsidR="00580394" w:rsidRPr="00B519CD" w:rsidSect="00FD2A22">
          <w:headerReference w:type="default" r:id="rId15"/>
          <w:type w:val="continuous"/>
          <w:pgSz w:w="16838" w:h="11906" w:orient="landscape" w:code="9"/>
          <w:pgMar w:top="1418" w:right="851" w:bottom="1418" w:left="851" w:header="680" w:footer="851" w:gutter="0"/>
          <w:cols w:space="340"/>
          <w:titlePg/>
          <w:docGrid w:linePitch="360"/>
        </w:sectPr>
      </w:pPr>
    </w:p>
    <w:p w14:paraId="3DB485FE" w14:textId="5E44FE24" w:rsidR="00033545" w:rsidRDefault="00033545" w:rsidP="00033545">
      <w:pPr>
        <w:pStyle w:val="Body"/>
      </w:pPr>
      <w:bookmarkStart w:id="0" w:name="_Hlk37240926"/>
      <w:r>
        <w:t xml:space="preserve">This tool should be used in conjunction with the </w:t>
      </w:r>
      <w:hyperlink r:id="rId16" w:history="1">
        <w:r w:rsidRPr="00033545">
          <w:rPr>
            <w:rStyle w:val="Hyperlink"/>
          </w:rPr>
          <w:t>Child Safe Standards Implementation and Compliance Guide</w:t>
        </w:r>
      </w:hyperlink>
      <w:r>
        <w:t xml:space="preserve"> </w:t>
      </w:r>
      <w:r>
        <w:rPr>
          <w:sz w:val="20"/>
          <w:szCs w:val="18"/>
        </w:rPr>
        <w:t>&lt;</w:t>
      </w:r>
      <w:r w:rsidRPr="00033545">
        <w:rPr>
          <w:sz w:val="20"/>
          <w:szCs w:val="18"/>
        </w:rPr>
        <w:t>https://www.health.vic.gov.au/sites/default/files/2022-10/Child%20Safe%20Standards%20implementation%20and%20compliance%20guide%20%28Health%29.docx</w:t>
      </w:r>
      <w:r>
        <w:rPr>
          <w:sz w:val="20"/>
          <w:szCs w:val="18"/>
        </w:rPr>
        <w:t>&gt;</w:t>
      </w:r>
      <w:r w:rsidRPr="00033545">
        <w:rPr>
          <w:sz w:val="20"/>
          <w:szCs w:val="18"/>
        </w:rPr>
        <w:t>.</w:t>
      </w:r>
    </w:p>
    <w:p w14:paraId="6DA802E4" w14:textId="729AF4F6" w:rsidR="00F32368" w:rsidRDefault="00C86C33" w:rsidP="00C86C33">
      <w:pPr>
        <w:pStyle w:val="Heading1"/>
      </w:pPr>
      <w:r>
        <w:t xml:space="preserve">Name of organisation: </w:t>
      </w: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419"/>
        <w:gridCol w:w="5061"/>
        <w:gridCol w:w="1367"/>
        <w:gridCol w:w="3854"/>
        <w:gridCol w:w="3425"/>
      </w:tblGrid>
      <w:tr w:rsidR="00C86C33" w:rsidRPr="00F70F0F" w14:paraId="57CA5AF7" w14:textId="77777777" w:rsidTr="00334004">
        <w:trPr>
          <w:cantSplit/>
          <w:trHeight w:val="510"/>
          <w:tblHeader/>
        </w:trPr>
        <w:tc>
          <w:tcPr>
            <w:tcW w:w="2142" w:type="pct"/>
            <w:gridSpan w:val="2"/>
            <w:tcBorders>
              <w:top w:val="single" w:sz="4" w:space="0" w:color="auto"/>
              <w:left w:val="single" w:sz="4" w:space="0" w:color="auto"/>
              <w:right w:val="single" w:sz="4" w:space="0" w:color="auto"/>
            </w:tcBorders>
            <w:shd w:val="clear" w:color="auto" w:fill="201547"/>
            <w:vAlign w:val="center"/>
            <w:hideMark/>
          </w:tcPr>
          <w:p w14:paraId="1CA2B19A" w14:textId="77777777" w:rsidR="00C86C33" w:rsidRPr="00F70F0F" w:rsidRDefault="00C86C33" w:rsidP="00521292">
            <w:pPr>
              <w:spacing w:after="0" w:line="240" w:lineRule="auto"/>
              <w:rPr>
                <w:rFonts w:cs="Arial"/>
                <w:b/>
                <w:bCs/>
                <w:color w:val="FFFFFF"/>
                <w:szCs w:val="21"/>
                <w:lang w:eastAsia="en-AU"/>
              </w:rPr>
            </w:pPr>
            <w:r w:rsidRPr="00F70F0F">
              <w:rPr>
                <w:rFonts w:cs="Arial"/>
                <w:b/>
                <w:bCs/>
                <w:color w:val="FFFFFF"/>
                <w:szCs w:val="21"/>
                <w:lang w:eastAsia="en-AU"/>
              </w:rPr>
              <w:t>Compliance Indicators</w:t>
            </w:r>
          </w:p>
        </w:tc>
        <w:tc>
          <w:tcPr>
            <w:tcW w:w="452" w:type="pct"/>
            <w:tcBorders>
              <w:top w:val="single" w:sz="4" w:space="0" w:color="auto"/>
              <w:left w:val="nil"/>
              <w:right w:val="single" w:sz="4" w:space="0" w:color="auto"/>
            </w:tcBorders>
            <w:shd w:val="clear" w:color="auto" w:fill="201547"/>
            <w:noWrap/>
            <w:vAlign w:val="center"/>
            <w:hideMark/>
          </w:tcPr>
          <w:p w14:paraId="2884298D" w14:textId="77777777" w:rsidR="00C86C33" w:rsidRPr="00F70F0F" w:rsidRDefault="00C86C33" w:rsidP="00521292">
            <w:pPr>
              <w:spacing w:after="0" w:line="240" w:lineRule="auto"/>
              <w:jc w:val="center"/>
              <w:rPr>
                <w:rFonts w:cs="Arial"/>
                <w:b/>
                <w:bCs/>
                <w:color w:val="FFFFFF"/>
                <w:szCs w:val="21"/>
                <w:lang w:eastAsia="en-AU"/>
              </w:rPr>
            </w:pPr>
            <w:r w:rsidRPr="00F70F0F">
              <w:rPr>
                <w:rFonts w:cs="Arial"/>
                <w:b/>
                <w:bCs/>
                <w:color w:val="FFFFFF"/>
                <w:szCs w:val="21"/>
                <w:lang w:eastAsia="en-AU"/>
              </w:rPr>
              <w:t>Result</w:t>
            </w:r>
          </w:p>
        </w:tc>
        <w:tc>
          <w:tcPr>
            <w:tcW w:w="1274" w:type="pct"/>
            <w:tcBorders>
              <w:top w:val="single" w:sz="4" w:space="0" w:color="auto"/>
              <w:left w:val="nil"/>
              <w:right w:val="single" w:sz="4" w:space="0" w:color="auto"/>
            </w:tcBorders>
            <w:shd w:val="clear" w:color="auto" w:fill="201547"/>
            <w:vAlign w:val="center"/>
            <w:hideMark/>
          </w:tcPr>
          <w:p w14:paraId="713AE06F" w14:textId="77777777" w:rsidR="00C86C33" w:rsidRPr="00F70F0F" w:rsidRDefault="00C86C33" w:rsidP="00521292">
            <w:pPr>
              <w:spacing w:after="0" w:line="240" w:lineRule="auto"/>
              <w:jc w:val="center"/>
              <w:rPr>
                <w:rFonts w:cs="Arial"/>
                <w:b/>
                <w:bCs/>
                <w:color w:val="FFFFFF"/>
                <w:szCs w:val="21"/>
                <w:lang w:eastAsia="en-AU"/>
              </w:rPr>
            </w:pPr>
            <w:r w:rsidRPr="00F70F0F">
              <w:rPr>
                <w:rFonts w:cs="Arial"/>
                <w:b/>
                <w:bCs/>
                <w:color w:val="FFFFFF"/>
                <w:szCs w:val="21"/>
                <w:lang w:eastAsia="en-AU"/>
              </w:rPr>
              <w:t>Evidence/Comments</w:t>
            </w:r>
          </w:p>
        </w:tc>
        <w:tc>
          <w:tcPr>
            <w:tcW w:w="1132" w:type="pct"/>
            <w:tcBorders>
              <w:top w:val="single" w:sz="4" w:space="0" w:color="auto"/>
              <w:left w:val="nil"/>
              <w:right w:val="single" w:sz="4" w:space="0" w:color="auto"/>
            </w:tcBorders>
            <w:shd w:val="clear" w:color="auto" w:fill="201547"/>
            <w:vAlign w:val="center"/>
            <w:hideMark/>
          </w:tcPr>
          <w:p w14:paraId="7AC0F6D6" w14:textId="77777777" w:rsidR="00C86C33" w:rsidRPr="00F70F0F" w:rsidRDefault="00C86C33" w:rsidP="00521292">
            <w:pPr>
              <w:spacing w:after="0" w:line="240" w:lineRule="auto"/>
              <w:jc w:val="center"/>
              <w:rPr>
                <w:rFonts w:cs="Arial"/>
                <w:b/>
                <w:bCs/>
                <w:color w:val="FFFFFF"/>
                <w:szCs w:val="21"/>
                <w:lang w:eastAsia="en-AU"/>
              </w:rPr>
            </w:pPr>
            <w:r w:rsidRPr="00F70F0F">
              <w:rPr>
                <w:rFonts w:cs="Arial"/>
                <w:b/>
                <w:bCs/>
                <w:color w:val="FFFFFF"/>
                <w:szCs w:val="21"/>
                <w:lang w:eastAsia="en-AU"/>
              </w:rPr>
              <w:t>Actions/Recommendations</w:t>
            </w:r>
          </w:p>
        </w:tc>
      </w:tr>
      <w:tr w:rsidR="00C86C33" w:rsidRPr="00F70F0F" w14:paraId="4549EE86" w14:textId="77777777" w:rsidTr="00D4457D">
        <w:trPr>
          <w:cantSplit/>
          <w:trHeight w:val="3431"/>
        </w:trPr>
        <w:tc>
          <w:tcPr>
            <w:tcW w:w="469" w:type="pct"/>
            <w:tcBorders>
              <w:top w:val="nil"/>
              <w:left w:val="single" w:sz="4" w:space="0" w:color="auto"/>
              <w:bottom w:val="single" w:sz="4" w:space="0" w:color="auto"/>
              <w:right w:val="single" w:sz="4" w:space="0" w:color="auto"/>
            </w:tcBorders>
            <w:shd w:val="clear" w:color="auto" w:fill="C6D9F1" w:themeFill="text2" w:themeFillTint="33"/>
            <w:noWrap/>
            <w:hideMark/>
          </w:tcPr>
          <w:p w14:paraId="09108CE0" w14:textId="77777777" w:rsidR="00C86C33" w:rsidRPr="00DA3FFE" w:rsidRDefault="00C86C33" w:rsidP="00521292">
            <w:pPr>
              <w:spacing w:before="60" w:after="0" w:line="240" w:lineRule="auto"/>
              <w:rPr>
                <w:rFonts w:cs="Arial"/>
                <w:b/>
                <w:bCs/>
                <w:color w:val="201547"/>
                <w:szCs w:val="21"/>
                <w:lang w:eastAsia="en-AU"/>
              </w:rPr>
            </w:pPr>
            <w:r w:rsidRPr="00DA3FFE">
              <w:rPr>
                <w:rFonts w:cs="Arial"/>
                <w:b/>
                <w:bCs/>
                <w:color w:val="201547"/>
                <w:szCs w:val="21"/>
                <w:lang w:eastAsia="en-AU"/>
              </w:rPr>
              <w:t>Standard 1</w:t>
            </w:r>
          </w:p>
        </w:tc>
        <w:tc>
          <w:tcPr>
            <w:tcW w:w="4531" w:type="pct"/>
            <w:gridSpan w:val="4"/>
            <w:tcBorders>
              <w:top w:val="nil"/>
              <w:left w:val="nil"/>
              <w:bottom w:val="single" w:sz="4" w:space="0" w:color="auto"/>
              <w:right w:val="single" w:sz="4" w:space="0" w:color="000000" w:themeColor="text1"/>
            </w:tcBorders>
            <w:shd w:val="clear" w:color="auto" w:fill="C6D9F1" w:themeFill="text2" w:themeFillTint="33"/>
            <w:hideMark/>
          </w:tcPr>
          <w:p w14:paraId="5AF92A5E" w14:textId="77777777" w:rsidR="00C86C33" w:rsidRPr="00DA3FFE" w:rsidRDefault="00C86C33" w:rsidP="00521292">
            <w:pPr>
              <w:spacing w:before="60" w:after="60" w:line="240" w:lineRule="auto"/>
              <w:rPr>
                <w:rFonts w:cs="Arial"/>
                <w:b/>
                <w:bCs/>
                <w:color w:val="201547"/>
                <w:szCs w:val="21"/>
                <w:lang w:eastAsia="en-AU"/>
              </w:rPr>
            </w:pPr>
            <w:r w:rsidRPr="00DA3FFE">
              <w:rPr>
                <w:rFonts w:cs="Arial"/>
                <w:b/>
                <w:bCs/>
                <w:color w:val="201547"/>
                <w:szCs w:val="21"/>
                <w:lang w:eastAsia="en-AU"/>
              </w:rPr>
              <w:t>Relevant entities establish a culturally safe environment in which the diverse and unique identities and experiences of Aboriginal children and young people are respected and valued.</w:t>
            </w:r>
          </w:p>
          <w:p w14:paraId="23DB2C72" w14:textId="77777777" w:rsidR="00C86C33" w:rsidRPr="00DA3FFE" w:rsidRDefault="00C86C33" w:rsidP="00521292">
            <w:pPr>
              <w:spacing w:before="120"/>
              <w:rPr>
                <w:rFonts w:cs="Arial"/>
                <w:color w:val="201547"/>
                <w:szCs w:val="21"/>
              </w:rPr>
            </w:pPr>
            <w:r w:rsidRPr="00DA3FFE">
              <w:rPr>
                <w:rFonts w:cs="Arial"/>
                <w:color w:val="201547"/>
                <w:szCs w:val="21"/>
              </w:rPr>
              <w:t>In complying with Child Safe Standard 1, a relevant entity must, at a minimum, ensure:</w:t>
            </w:r>
          </w:p>
          <w:p w14:paraId="2A44D227" w14:textId="77777777" w:rsidR="00C86C33" w:rsidRPr="00DA3FFE" w:rsidRDefault="00C86C33" w:rsidP="00BE7BB2">
            <w:pPr>
              <w:numPr>
                <w:ilvl w:val="1"/>
                <w:numId w:val="28"/>
              </w:numPr>
              <w:spacing w:after="180" w:line="276" w:lineRule="auto"/>
              <w:ind w:left="456" w:hanging="425"/>
              <w:contextualSpacing/>
              <w:jc w:val="both"/>
              <w:rPr>
                <w:rFonts w:eastAsiaTheme="minorHAnsi" w:cs="Arial"/>
                <w:color w:val="201547"/>
                <w:szCs w:val="21"/>
              </w:rPr>
            </w:pPr>
            <w:r w:rsidRPr="00DA3FFE">
              <w:rPr>
                <w:rFonts w:eastAsiaTheme="minorHAnsi" w:cs="Arial"/>
                <w:color w:val="201547"/>
                <w:szCs w:val="21"/>
              </w:rPr>
              <w:t>A child’s ability to express their culture and enjoy their cultural rights is encouraged and actively supported.</w:t>
            </w:r>
          </w:p>
          <w:p w14:paraId="2D3EF99C" w14:textId="77777777" w:rsidR="00C86C33" w:rsidRPr="00DA3FFE" w:rsidRDefault="00C86C33" w:rsidP="00BE7BB2">
            <w:pPr>
              <w:numPr>
                <w:ilvl w:val="1"/>
                <w:numId w:val="28"/>
              </w:numPr>
              <w:spacing w:after="180" w:line="276" w:lineRule="auto"/>
              <w:ind w:left="456" w:hanging="425"/>
              <w:contextualSpacing/>
              <w:jc w:val="both"/>
              <w:rPr>
                <w:rFonts w:eastAsiaTheme="minorHAnsi" w:cs="Arial"/>
                <w:color w:val="201547"/>
                <w:szCs w:val="21"/>
              </w:rPr>
            </w:pPr>
            <w:r w:rsidRPr="00DA3FFE">
              <w:rPr>
                <w:rFonts w:eastAsiaTheme="minorHAnsi" w:cs="Arial"/>
                <w:color w:val="201547"/>
                <w:szCs w:val="21"/>
              </w:rPr>
              <w:t>Strategies are embedded within the relevant entity which equip all members to acknowledge and appreciate the strengths of Aboriginal culture and understand its importance to the wellbeing and safety of Aboriginal children and young people.</w:t>
            </w:r>
          </w:p>
          <w:p w14:paraId="63FAAE89" w14:textId="77777777" w:rsidR="00C86C33" w:rsidRPr="00DA3FFE" w:rsidRDefault="00C86C33" w:rsidP="00BE7BB2">
            <w:pPr>
              <w:numPr>
                <w:ilvl w:val="1"/>
                <w:numId w:val="28"/>
              </w:numPr>
              <w:spacing w:after="180" w:line="276" w:lineRule="auto"/>
              <w:ind w:left="456" w:hanging="425"/>
              <w:contextualSpacing/>
              <w:jc w:val="both"/>
              <w:rPr>
                <w:rFonts w:eastAsiaTheme="minorHAnsi" w:cs="Arial"/>
                <w:color w:val="201547"/>
                <w:szCs w:val="21"/>
              </w:rPr>
            </w:pPr>
            <w:r w:rsidRPr="00DA3FFE">
              <w:rPr>
                <w:rFonts w:eastAsiaTheme="minorHAnsi" w:cs="Arial"/>
                <w:color w:val="201547"/>
                <w:szCs w:val="21"/>
              </w:rPr>
              <w:t xml:space="preserve">Measures are adopted by the relevant entity to ensure racism within the relevant entity is identified, confronted and not tolerated. Any instances of racism are addressed with appropriate consequences.  </w:t>
            </w:r>
          </w:p>
          <w:p w14:paraId="2306A7F2" w14:textId="77777777" w:rsidR="00C86C33" w:rsidRPr="00DA3FFE" w:rsidRDefault="00C86C33" w:rsidP="00BE7BB2">
            <w:pPr>
              <w:numPr>
                <w:ilvl w:val="1"/>
                <w:numId w:val="28"/>
              </w:numPr>
              <w:spacing w:after="180" w:line="276" w:lineRule="auto"/>
              <w:ind w:left="456" w:hanging="425"/>
              <w:contextualSpacing/>
              <w:jc w:val="both"/>
              <w:rPr>
                <w:rFonts w:cs="Arial"/>
                <w:b/>
                <w:bCs/>
                <w:color w:val="201547"/>
                <w:szCs w:val="21"/>
                <w:lang w:eastAsia="en-AU"/>
              </w:rPr>
            </w:pPr>
            <w:r w:rsidRPr="00DA3FFE">
              <w:rPr>
                <w:rFonts w:eastAsiaTheme="minorHAnsi" w:cs="Arial"/>
                <w:color w:val="201547"/>
                <w:szCs w:val="21"/>
              </w:rPr>
              <w:t>The relevant entity actively supports and facilitates participation and inclusion within it by Aboriginal children, young people and their families.</w:t>
            </w:r>
          </w:p>
          <w:p w14:paraId="5165B126" w14:textId="77777777" w:rsidR="00C86C33" w:rsidRPr="00DA3FFE" w:rsidRDefault="00C86C33" w:rsidP="00BE7BB2">
            <w:pPr>
              <w:numPr>
                <w:ilvl w:val="1"/>
                <w:numId w:val="28"/>
              </w:numPr>
              <w:spacing w:after="180" w:line="276" w:lineRule="auto"/>
              <w:ind w:left="456" w:hanging="425"/>
              <w:contextualSpacing/>
              <w:jc w:val="both"/>
              <w:rPr>
                <w:rFonts w:cs="Arial"/>
                <w:b/>
                <w:bCs/>
                <w:color w:val="201547"/>
                <w:szCs w:val="21"/>
                <w:lang w:eastAsia="en-AU"/>
              </w:rPr>
            </w:pPr>
            <w:r w:rsidRPr="00DA3FFE">
              <w:rPr>
                <w:rFonts w:eastAsiaTheme="minorHAnsi" w:cs="Arial"/>
                <w:color w:val="201547"/>
                <w:szCs w:val="21"/>
              </w:rPr>
              <w:t>All of the relevant entity’s policies, procedures, systems and processes together create a culturally safe and inclusive environment and meet the needs of Aboriginal children, young people and their families.</w:t>
            </w:r>
          </w:p>
        </w:tc>
      </w:tr>
      <w:tr w:rsidR="00C86C33" w:rsidRPr="00F70F0F" w14:paraId="5D764D54"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40505DDA" w14:textId="77777777" w:rsidR="00C86C33" w:rsidRPr="00F70F0F" w:rsidRDefault="00C86C33" w:rsidP="00521292">
            <w:pPr>
              <w:spacing w:before="60" w:after="0" w:line="240" w:lineRule="auto"/>
              <w:rPr>
                <w:rFonts w:cs="Arial"/>
                <w:b/>
                <w:bCs/>
                <w:color w:val="000000"/>
                <w:szCs w:val="21"/>
                <w:lang w:eastAsia="en-AU"/>
              </w:rPr>
            </w:pPr>
            <w:r w:rsidRPr="00F70F0F">
              <w:rPr>
                <w:rFonts w:cs="Arial"/>
                <w:b/>
                <w:bCs/>
                <w:color w:val="000000"/>
                <w:szCs w:val="21"/>
                <w:lang w:eastAsia="en-AU"/>
              </w:rPr>
              <w:t>1a</w:t>
            </w:r>
          </w:p>
        </w:tc>
        <w:tc>
          <w:tcPr>
            <w:tcW w:w="1673" w:type="pct"/>
            <w:tcBorders>
              <w:top w:val="nil"/>
              <w:left w:val="nil"/>
              <w:bottom w:val="single" w:sz="4" w:space="0" w:color="auto"/>
              <w:right w:val="single" w:sz="4" w:space="0" w:color="auto"/>
            </w:tcBorders>
            <w:shd w:val="clear" w:color="auto" w:fill="F2F2F2" w:themeFill="background1" w:themeFillShade="F2"/>
            <w:hideMark/>
          </w:tcPr>
          <w:p w14:paraId="662D3F7F" w14:textId="63FDD917" w:rsidR="00C86C33" w:rsidRPr="00F70F0F" w:rsidRDefault="00FD40AD" w:rsidP="00521292">
            <w:pPr>
              <w:spacing w:before="60" w:after="60" w:line="240" w:lineRule="auto"/>
              <w:rPr>
                <w:rFonts w:cs="Arial"/>
                <w:color w:val="000000"/>
                <w:szCs w:val="21"/>
                <w:lang w:eastAsia="en-AU"/>
              </w:rPr>
            </w:pPr>
            <w:r w:rsidRPr="00FD40AD">
              <w:rPr>
                <w:rFonts w:cs="Arial"/>
                <w:color w:val="000000"/>
                <w:szCs w:val="21"/>
                <w:lang w:eastAsia="en-AU"/>
              </w:rPr>
              <w:t>The organisation displays a public commitment to the cultural safety of Aboriginal people</w:t>
            </w:r>
            <w:r w:rsidR="00351FB9">
              <w:rPr>
                <w:rFonts w:cs="Arial"/>
                <w:color w:val="000000"/>
                <w:szCs w:val="21"/>
                <w:lang w:eastAsia="en-AU"/>
              </w:rPr>
              <w:t xml:space="preserve"> (1.1</w:t>
            </w:r>
            <w:r w:rsidR="00A57EB1">
              <w:rPr>
                <w:rFonts w:cs="Arial"/>
                <w:color w:val="000000"/>
                <w:szCs w:val="21"/>
                <w:lang w:eastAsia="en-AU"/>
              </w:rPr>
              <w:t>, 1.4, 1.5)</w:t>
            </w:r>
          </w:p>
        </w:tc>
        <w:sdt>
          <w:sdtPr>
            <w:rPr>
              <w:rFonts w:cs="Arial"/>
              <w:color w:val="002060"/>
              <w:szCs w:val="21"/>
              <w:lang w:eastAsia="en-AU"/>
            </w:rPr>
            <w:alias w:val="Result Options"/>
            <w:tag w:val="Result Options"/>
            <w:id w:val="1344677885"/>
            <w:placeholder>
              <w:docPart w:val="BE29016E77834A4CB6DDFD3253B3268A"/>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single" w:sz="4" w:space="0" w:color="auto"/>
                  <w:bottom w:val="single" w:sz="4" w:space="0" w:color="auto"/>
                  <w:right w:val="nil"/>
                </w:tcBorders>
                <w:shd w:val="clear" w:color="auto" w:fill="auto"/>
                <w:vAlign w:val="center"/>
              </w:tcPr>
              <w:p w14:paraId="70E9DA07" w14:textId="77777777" w:rsidR="00C86C33" w:rsidRPr="00E519B6" w:rsidRDefault="00C86C33" w:rsidP="00521292">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single" w:sz="4" w:space="0" w:color="auto"/>
              <w:bottom w:val="single" w:sz="4" w:space="0" w:color="auto"/>
              <w:right w:val="single" w:sz="4" w:space="0" w:color="auto"/>
            </w:tcBorders>
            <w:shd w:val="clear" w:color="auto" w:fill="auto"/>
            <w:vAlign w:val="center"/>
          </w:tcPr>
          <w:p w14:paraId="565E3827" w14:textId="77777777" w:rsidR="00C86C33" w:rsidRPr="00F70F0F" w:rsidRDefault="00C86C33" w:rsidP="00521292">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hideMark/>
          </w:tcPr>
          <w:p w14:paraId="779D0283" w14:textId="77777777" w:rsidR="00C86C33" w:rsidRPr="00F70F0F" w:rsidRDefault="00C86C33" w:rsidP="00521292">
            <w:pPr>
              <w:spacing w:before="60" w:after="60" w:line="240" w:lineRule="auto"/>
              <w:rPr>
                <w:rFonts w:cs="Arial"/>
                <w:szCs w:val="21"/>
                <w:lang w:eastAsia="en-AU"/>
              </w:rPr>
            </w:pPr>
            <w:r w:rsidRPr="00F70F0F">
              <w:rPr>
                <w:rFonts w:cs="Arial"/>
                <w:szCs w:val="21"/>
                <w:lang w:eastAsia="en-AU"/>
              </w:rPr>
              <w:t>1.</w:t>
            </w:r>
            <w:r w:rsidRPr="00F70F0F">
              <w:rPr>
                <w:rFonts w:cs="Arial"/>
                <w:szCs w:val="21"/>
                <w:lang w:eastAsia="en-AU"/>
              </w:rPr>
              <w:br/>
              <w:t xml:space="preserve"> </w:t>
            </w:r>
            <w:r w:rsidRPr="00F70F0F">
              <w:rPr>
                <w:rFonts w:cs="Arial"/>
                <w:szCs w:val="21"/>
                <w:lang w:eastAsia="en-AU"/>
              </w:rPr>
              <w:br/>
              <w:t xml:space="preserve">2. </w:t>
            </w:r>
            <w:r w:rsidRPr="00F70F0F">
              <w:rPr>
                <w:rFonts w:cs="Arial"/>
                <w:szCs w:val="21"/>
                <w:lang w:eastAsia="en-AU"/>
              </w:rPr>
              <w:br/>
            </w:r>
            <w:r w:rsidRPr="00F70F0F">
              <w:rPr>
                <w:rFonts w:cs="Arial"/>
                <w:szCs w:val="21"/>
                <w:lang w:eastAsia="en-AU"/>
              </w:rPr>
              <w:br/>
              <w:t xml:space="preserve">3.  </w:t>
            </w:r>
          </w:p>
        </w:tc>
      </w:tr>
      <w:tr w:rsidR="00041B01" w:rsidRPr="00F70F0F" w14:paraId="18C1FE31"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0CEC1CEA" w14:textId="3294EA9B" w:rsidR="00041B01" w:rsidRPr="00F70F0F" w:rsidRDefault="00041B01" w:rsidP="00521292">
            <w:pPr>
              <w:spacing w:before="60" w:after="0" w:line="240" w:lineRule="auto"/>
              <w:rPr>
                <w:rFonts w:cs="Arial"/>
                <w:b/>
                <w:bCs/>
                <w:color w:val="000000"/>
                <w:szCs w:val="21"/>
                <w:lang w:eastAsia="en-AU"/>
              </w:rPr>
            </w:pPr>
            <w:r w:rsidRPr="00F70F0F">
              <w:rPr>
                <w:rFonts w:cs="Arial"/>
                <w:b/>
                <w:bCs/>
                <w:color w:val="000000"/>
                <w:szCs w:val="21"/>
                <w:lang w:eastAsia="en-AU"/>
              </w:rPr>
              <w:lastRenderedPageBreak/>
              <w:t>1</w:t>
            </w:r>
            <w:r w:rsidR="00876952">
              <w:rPr>
                <w:rFonts w:cs="Arial"/>
                <w:b/>
                <w:bCs/>
                <w:color w:val="000000"/>
                <w:szCs w:val="21"/>
                <w:lang w:eastAsia="en-AU"/>
              </w:rPr>
              <w:t>b</w:t>
            </w:r>
          </w:p>
        </w:tc>
        <w:tc>
          <w:tcPr>
            <w:tcW w:w="1673" w:type="pct"/>
            <w:tcBorders>
              <w:top w:val="nil"/>
              <w:left w:val="nil"/>
              <w:bottom w:val="single" w:sz="4" w:space="0" w:color="auto"/>
              <w:right w:val="single" w:sz="4" w:space="0" w:color="auto"/>
            </w:tcBorders>
            <w:shd w:val="clear" w:color="auto" w:fill="F2F2F2" w:themeFill="background1" w:themeFillShade="F2"/>
            <w:hideMark/>
          </w:tcPr>
          <w:p w14:paraId="591DEFBC" w14:textId="1CE0E646" w:rsidR="00041B01" w:rsidRPr="004E7D0E" w:rsidRDefault="000244A3" w:rsidP="004E7D0E">
            <w:pPr>
              <w:pStyle w:val="Body"/>
            </w:pPr>
            <w:r>
              <w:t>Resources and information are readily available for Aboriginal children and their families regarding their cultural rights</w:t>
            </w:r>
            <w:r w:rsidR="00A57EB1">
              <w:t xml:space="preserve"> (1.1, 1.4)</w:t>
            </w:r>
          </w:p>
        </w:tc>
        <w:sdt>
          <w:sdtPr>
            <w:rPr>
              <w:rFonts w:cs="Arial"/>
              <w:color w:val="002060"/>
              <w:szCs w:val="21"/>
              <w:lang w:eastAsia="en-AU"/>
            </w:rPr>
            <w:alias w:val="Result Options"/>
            <w:tag w:val="Result Options"/>
            <w:id w:val="-279581470"/>
            <w:placeholder>
              <w:docPart w:val="17333FFB329E4044B99D07BF920662A3"/>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single" w:sz="4" w:space="0" w:color="auto"/>
                  <w:bottom w:val="single" w:sz="4" w:space="0" w:color="auto"/>
                  <w:right w:val="nil"/>
                </w:tcBorders>
                <w:shd w:val="clear" w:color="auto" w:fill="auto"/>
                <w:vAlign w:val="center"/>
              </w:tcPr>
              <w:p w14:paraId="6C82D802" w14:textId="77777777" w:rsidR="00041B01" w:rsidRPr="00E519B6" w:rsidRDefault="00041B01" w:rsidP="00521292">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single" w:sz="4" w:space="0" w:color="auto"/>
              <w:bottom w:val="single" w:sz="4" w:space="0" w:color="auto"/>
              <w:right w:val="single" w:sz="4" w:space="0" w:color="auto"/>
            </w:tcBorders>
            <w:shd w:val="clear" w:color="auto" w:fill="auto"/>
            <w:vAlign w:val="center"/>
          </w:tcPr>
          <w:p w14:paraId="72A5C753" w14:textId="77777777" w:rsidR="00041B01" w:rsidRPr="00F70F0F" w:rsidRDefault="00041B01" w:rsidP="00521292">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hideMark/>
          </w:tcPr>
          <w:p w14:paraId="5CDCAC11" w14:textId="15FC994A" w:rsidR="00041B01" w:rsidRPr="00F70F0F" w:rsidRDefault="00041B01" w:rsidP="00521292">
            <w:pPr>
              <w:spacing w:before="60" w:after="60" w:line="240" w:lineRule="auto"/>
              <w:rPr>
                <w:rFonts w:cs="Arial"/>
                <w:szCs w:val="21"/>
                <w:lang w:eastAsia="en-AU"/>
              </w:rPr>
            </w:pPr>
          </w:p>
        </w:tc>
      </w:tr>
      <w:tr w:rsidR="00041B01" w:rsidRPr="00F70F0F" w14:paraId="737D7CCF"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6E82CCEC" w14:textId="0C108CCE" w:rsidR="00041B01" w:rsidRPr="00F70F0F" w:rsidRDefault="00041B01" w:rsidP="00521292">
            <w:pPr>
              <w:spacing w:before="60" w:after="0" w:line="240" w:lineRule="auto"/>
              <w:rPr>
                <w:rFonts w:cs="Arial"/>
                <w:b/>
                <w:bCs/>
                <w:color w:val="000000"/>
                <w:szCs w:val="21"/>
                <w:lang w:eastAsia="en-AU"/>
              </w:rPr>
            </w:pPr>
            <w:r w:rsidRPr="00F70F0F">
              <w:rPr>
                <w:rFonts w:cs="Arial"/>
                <w:b/>
                <w:bCs/>
                <w:color w:val="000000"/>
                <w:szCs w:val="21"/>
                <w:lang w:eastAsia="en-AU"/>
              </w:rPr>
              <w:t>1</w:t>
            </w:r>
            <w:r w:rsidR="00876952">
              <w:rPr>
                <w:rFonts w:cs="Arial"/>
                <w:b/>
                <w:bCs/>
                <w:color w:val="000000"/>
                <w:szCs w:val="21"/>
                <w:lang w:eastAsia="en-AU"/>
              </w:rPr>
              <w:t>c</w:t>
            </w:r>
          </w:p>
        </w:tc>
        <w:tc>
          <w:tcPr>
            <w:tcW w:w="1673" w:type="pct"/>
            <w:tcBorders>
              <w:top w:val="nil"/>
              <w:left w:val="nil"/>
              <w:bottom w:val="single" w:sz="4" w:space="0" w:color="auto"/>
              <w:right w:val="single" w:sz="4" w:space="0" w:color="auto"/>
            </w:tcBorders>
            <w:shd w:val="clear" w:color="auto" w:fill="F2F2F2" w:themeFill="background1" w:themeFillShade="F2"/>
            <w:hideMark/>
          </w:tcPr>
          <w:p w14:paraId="2AFC6EE3" w14:textId="71AD0A2F" w:rsidR="00041B01" w:rsidRPr="00F70F0F" w:rsidRDefault="003A1CB1" w:rsidP="00521292">
            <w:pPr>
              <w:spacing w:before="60" w:after="60" w:line="240" w:lineRule="auto"/>
              <w:rPr>
                <w:rFonts w:cs="Arial"/>
                <w:color w:val="000000"/>
                <w:szCs w:val="21"/>
                <w:lang w:eastAsia="en-AU"/>
              </w:rPr>
            </w:pPr>
            <w:r w:rsidRPr="003A1CB1">
              <w:rPr>
                <w:rFonts w:cs="Arial"/>
                <w:color w:val="000000"/>
                <w:szCs w:val="21"/>
                <w:lang w:eastAsia="en-AU"/>
              </w:rPr>
              <w:t>Leadership meeting agendas and minutes</w:t>
            </w:r>
            <w:r w:rsidR="00BC40BD">
              <w:rPr>
                <w:rFonts w:cs="Arial"/>
                <w:color w:val="000000"/>
                <w:szCs w:val="21"/>
                <w:lang w:eastAsia="en-AU"/>
              </w:rPr>
              <w:t xml:space="preserve"> contain</w:t>
            </w:r>
            <w:r w:rsidR="00B70E9B">
              <w:rPr>
                <w:rFonts w:cs="Arial"/>
                <w:color w:val="000000"/>
                <w:szCs w:val="21"/>
                <w:lang w:eastAsia="en-AU"/>
              </w:rPr>
              <w:t xml:space="preserve"> items and discussion relating to cultural safety</w:t>
            </w:r>
            <w:r w:rsidR="00C360BA">
              <w:rPr>
                <w:rFonts w:cs="Arial"/>
                <w:color w:val="000000"/>
                <w:szCs w:val="21"/>
                <w:lang w:eastAsia="en-AU"/>
              </w:rPr>
              <w:t xml:space="preserve"> (1.1, 1.3)</w:t>
            </w:r>
          </w:p>
        </w:tc>
        <w:sdt>
          <w:sdtPr>
            <w:rPr>
              <w:rFonts w:cs="Arial"/>
              <w:color w:val="002060"/>
              <w:szCs w:val="21"/>
              <w:lang w:eastAsia="en-AU"/>
            </w:rPr>
            <w:alias w:val="Result Options"/>
            <w:tag w:val="Result Options"/>
            <w:id w:val="31930169"/>
            <w:placeholder>
              <w:docPart w:val="420FA9585F834EFF857959817320388B"/>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single" w:sz="4" w:space="0" w:color="auto"/>
                  <w:bottom w:val="single" w:sz="4" w:space="0" w:color="auto"/>
                  <w:right w:val="nil"/>
                </w:tcBorders>
                <w:shd w:val="clear" w:color="auto" w:fill="auto"/>
                <w:vAlign w:val="center"/>
              </w:tcPr>
              <w:p w14:paraId="3136C0F9" w14:textId="77777777" w:rsidR="00041B01" w:rsidRPr="00E519B6" w:rsidRDefault="00041B01" w:rsidP="00521292">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single" w:sz="4" w:space="0" w:color="auto"/>
              <w:bottom w:val="single" w:sz="4" w:space="0" w:color="auto"/>
              <w:right w:val="single" w:sz="4" w:space="0" w:color="auto"/>
            </w:tcBorders>
            <w:shd w:val="clear" w:color="auto" w:fill="auto"/>
            <w:vAlign w:val="center"/>
          </w:tcPr>
          <w:p w14:paraId="1C95E760" w14:textId="77777777" w:rsidR="00041B01" w:rsidRPr="00F70F0F" w:rsidRDefault="00041B01" w:rsidP="00521292">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hideMark/>
          </w:tcPr>
          <w:p w14:paraId="3DDA1C53" w14:textId="41F2ADA6" w:rsidR="00041B01" w:rsidRPr="00F70F0F" w:rsidRDefault="00041B01" w:rsidP="00521292">
            <w:pPr>
              <w:spacing w:before="60" w:after="60" w:line="240" w:lineRule="auto"/>
              <w:rPr>
                <w:rFonts w:cs="Arial"/>
                <w:szCs w:val="21"/>
                <w:lang w:eastAsia="en-AU"/>
              </w:rPr>
            </w:pPr>
          </w:p>
        </w:tc>
      </w:tr>
      <w:tr w:rsidR="00041B01" w:rsidRPr="00F70F0F" w14:paraId="33DDBFFD"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5A350920" w14:textId="15CD666B" w:rsidR="00041B01" w:rsidRPr="00F70F0F" w:rsidRDefault="00041B01" w:rsidP="00521292">
            <w:pPr>
              <w:spacing w:before="60" w:after="0" w:line="240" w:lineRule="auto"/>
              <w:rPr>
                <w:rFonts w:cs="Arial"/>
                <w:b/>
                <w:bCs/>
                <w:color w:val="000000"/>
                <w:szCs w:val="21"/>
                <w:lang w:eastAsia="en-AU"/>
              </w:rPr>
            </w:pPr>
            <w:r w:rsidRPr="00F70F0F">
              <w:rPr>
                <w:rFonts w:cs="Arial"/>
                <w:b/>
                <w:bCs/>
                <w:color w:val="000000"/>
                <w:szCs w:val="21"/>
                <w:lang w:eastAsia="en-AU"/>
              </w:rPr>
              <w:t>1</w:t>
            </w:r>
            <w:r w:rsidR="00876952">
              <w:rPr>
                <w:rFonts w:cs="Arial"/>
                <w:b/>
                <w:bCs/>
                <w:color w:val="000000"/>
                <w:szCs w:val="21"/>
                <w:lang w:eastAsia="en-AU"/>
              </w:rPr>
              <w:t>d</w:t>
            </w:r>
          </w:p>
        </w:tc>
        <w:tc>
          <w:tcPr>
            <w:tcW w:w="1673" w:type="pct"/>
            <w:tcBorders>
              <w:top w:val="nil"/>
              <w:left w:val="nil"/>
              <w:bottom w:val="single" w:sz="4" w:space="0" w:color="auto"/>
              <w:right w:val="single" w:sz="4" w:space="0" w:color="auto"/>
            </w:tcBorders>
            <w:shd w:val="clear" w:color="auto" w:fill="F2F2F2" w:themeFill="background1" w:themeFillShade="F2"/>
            <w:hideMark/>
          </w:tcPr>
          <w:p w14:paraId="3FABF541" w14:textId="17A04535" w:rsidR="00041B01" w:rsidRPr="00F70F0F" w:rsidRDefault="00A77EBC" w:rsidP="00E2001F">
            <w:pPr>
              <w:spacing w:before="60" w:after="60" w:line="240" w:lineRule="auto"/>
              <w:rPr>
                <w:rFonts w:cs="Arial"/>
                <w:color w:val="000000"/>
                <w:szCs w:val="21"/>
                <w:lang w:eastAsia="en-AU"/>
              </w:rPr>
            </w:pPr>
            <w:r w:rsidRPr="00A77EBC">
              <w:rPr>
                <w:rFonts w:cs="Arial"/>
                <w:color w:val="000000"/>
                <w:szCs w:val="21"/>
                <w:lang w:eastAsia="en-AU"/>
              </w:rPr>
              <w:t>Organisational training plan</w:t>
            </w:r>
            <w:r w:rsidR="00B70E9B">
              <w:rPr>
                <w:rFonts w:cs="Arial"/>
                <w:color w:val="000000"/>
                <w:szCs w:val="21"/>
                <w:lang w:eastAsia="en-AU"/>
              </w:rPr>
              <w:t xml:space="preserve"> contains events </w:t>
            </w:r>
            <w:r w:rsidR="00BC12FE">
              <w:rPr>
                <w:rFonts w:cs="Arial"/>
                <w:color w:val="000000"/>
                <w:szCs w:val="21"/>
                <w:lang w:eastAsia="en-AU"/>
              </w:rPr>
              <w:t>relating to cultural safety</w:t>
            </w:r>
            <w:r w:rsidR="00F25C6E">
              <w:rPr>
                <w:rFonts w:cs="Arial"/>
                <w:color w:val="000000"/>
                <w:szCs w:val="21"/>
                <w:lang w:eastAsia="en-AU"/>
              </w:rPr>
              <w:t xml:space="preserve"> (1.2)</w:t>
            </w:r>
          </w:p>
        </w:tc>
        <w:sdt>
          <w:sdtPr>
            <w:rPr>
              <w:rFonts w:cs="Arial"/>
              <w:color w:val="002060"/>
              <w:szCs w:val="21"/>
              <w:lang w:eastAsia="en-AU"/>
            </w:rPr>
            <w:alias w:val="Result Options"/>
            <w:tag w:val="Result Options"/>
            <w:id w:val="-1109968442"/>
            <w:placeholder>
              <w:docPart w:val="705447B100CF4B128831F26F244E2954"/>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single" w:sz="4" w:space="0" w:color="auto"/>
                  <w:bottom w:val="single" w:sz="4" w:space="0" w:color="auto"/>
                  <w:right w:val="nil"/>
                </w:tcBorders>
                <w:shd w:val="clear" w:color="auto" w:fill="auto"/>
                <w:vAlign w:val="center"/>
              </w:tcPr>
              <w:p w14:paraId="42EC9648" w14:textId="77777777" w:rsidR="00041B01" w:rsidRPr="00E519B6" w:rsidRDefault="00041B01" w:rsidP="00521292">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single" w:sz="4" w:space="0" w:color="auto"/>
              <w:bottom w:val="single" w:sz="4" w:space="0" w:color="auto"/>
              <w:right w:val="single" w:sz="4" w:space="0" w:color="auto"/>
            </w:tcBorders>
            <w:shd w:val="clear" w:color="auto" w:fill="auto"/>
            <w:vAlign w:val="center"/>
          </w:tcPr>
          <w:p w14:paraId="094E0F91" w14:textId="77777777" w:rsidR="00041B01" w:rsidRPr="00F70F0F" w:rsidRDefault="00041B01" w:rsidP="00521292">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hideMark/>
          </w:tcPr>
          <w:p w14:paraId="12B7E520" w14:textId="24072A68" w:rsidR="00041B01" w:rsidRPr="00F70F0F" w:rsidRDefault="00041B01" w:rsidP="00521292">
            <w:pPr>
              <w:spacing w:before="60" w:after="60" w:line="240" w:lineRule="auto"/>
              <w:rPr>
                <w:rFonts w:cs="Arial"/>
                <w:szCs w:val="21"/>
                <w:lang w:eastAsia="en-AU"/>
              </w:rPr>
            </w:pPr>
          </w:p>
        </w:tc>
      </w:tr>
      <w:tr w:rsidR="00041B01" w:rsidRPr="00F70F0F" w14:paraId="602EB865"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2507A1DD" w14:textId="173EB066" w:rsidR="00041B01" w:rsidRPr="00F70F0F" w:rsidRDefault="00041B01" w:rsidP="00521292">
            <w:pPr>
              <w:spacing w:before="60" w:after="0" w:line="240" w:lineRule="auto"/>
              <w:rPr>
                <w:rFonts w:cs="Arial"/>
                <w:b/>
                <w:bCs/>
                <w:color w:val="000000"/>
                <w:szCs w:val="21"/>
                <w:lang w:eastAsia="en-AU"/>
              </w:rPr>
            </w:pPr>
            <w:r w:rsidRPr="00F70F0F">
              <w:rPr>
                <w:rFonts w:cs="Arial"/>
                <w:b/>
                <w:bCs/>
                <w:color w:val="000000"/>
                <w:szCs w:val="21"/>
                <w:lang w:eastAsia="en-AU"/>
              </w:rPr>
              <w:t>1</w:t>
            </w:r>
            <w:r w:rsidR="00876952">
              <w:rPr>
                <w:rFonts w:cs="Arial"/>
                <w:b/>
                <w:bCs/>
                <w:color w:val="000000"/>
                <w:szCs w:val="21"/>
                <w:lang w:eastAsia="en-AU"/>
              </w:rPr>
              <w:t>e</w:t>
            </w:r>
          </w:p>
        </w:tc>
        <w:tc>
          <w:tcPr>
            <w:tcW w:w="1673" w:type="pct"/>
            <w:tcBorders>
              <w:top w:val="nil"/>
              <w:left w:val="nil"/>
              <w:bottom w:val="single" w:sz="4" w:space="0" w:color="auto"/>
              <w:right w:val="single" w:sz="4" w:space="0" w:color="auto"/>
            </w:tcBorders>
            <w:shd w:val="clear" w:color="auto" w:fill="F2F2F2" w:themeFill="background1" w:themeFillShade="F2"/>
            <w:hideMark/>
          </w:tcPr>
          <w:p w14:paraId="30D95FEC" w14:textId="7DE1712B" w:rsidR="00041B01" w:rsidRPr="00F70F0F" w:rsidRDefault="00C26583" w:rsidP="00E2001F">
            <w:pPr>
              <w:spacing w:before="60" w:after="60" w:line="240" w:lineRule="auto"/>
              <w:rPr>
                <w:rFonts w:cs="Arial"/>
                <w:color w:val="000000"/>
                <w:szCs w:val="21"/>
                <w:lang w:eastAsia="en-AU"/>
              </w:rPr>
            </w:pPr>
            <w:r w:rsidRPr="00C26583">
              <w:rPr>
                <w:rFonts w:cs="Arial"/>
                <w:color w:val="000000"/>
                <w:szCs w:val="21"/>
                <w:lang w:eastAsia="en-AU"/>
              </w:rPr>
              <w:t>Organisational policies reflect the commitment to Aboriginal children and providing a culturally safe space including in online environments</w:t>
            </w:r>
            <w:r w:rsidR="00424D9D">
              <w:rPr>
                <w:rFonts w:cs="Arial"/>
                <w:color w:val="000000"/>
                <w:szCs w:val="21"/>
                <w:lang w:eastAsia="en-AU"/>
              </w:rPr>
              <w:t xml:space="preserve"> (1.1, 1.2, 1.3, 1.4, 1.5)</w:t>
            </w:r>
          </w:p>
        </w:tc>
        <w:sdt>
          <w:sdtPr>
            <w:rPr>
              <w:rFonts w:cs="Arial"/>
              <w:color w:val="002060"/>
              <w:szCs w:val="21"/>
              <w:lang w:eastAsia="en-AU"/>
            </w:rPr>
            <w:alias w:val="Result Options"/>
            <w:tag w:val="Result Options"/>
            <w:id w:val="-58865436"/>
            <w:placeholder>
              <w:docPart w:val="83CB57B154BA4D5E803DD48D0FBD6141"/>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single" w:sz="4" w:space="0" w:color="auto"/>
                  <w:bottom w:val="single" w:sz="4" w:space="0" w:color="auto"/>
                  <w:right w:val="nil"/>
                </w:tcBorders>
                <w:shd w:val="clear" w:color="auto" w:fill="auto"/>
                <w:vAlign w:val="center"/>
              </w:tcPr>
              <w:p w14:paraId="1E41A2E6" w14:textId="77777777" w:rsidR="00041B01" w:rsidRPr="00E519B6" w:rsidRDefault="00041B01" w:rsidP="00521292">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single" w:sz="4" w:space="0" w:color="auto"/>
              <w:bottom w:val="single" w:sz="4" w:space="0" w:color="auto"/>
              <w:right w:val="single" w:sz="4" w:space="0" w:color="auto"/>
            </w:tcBorders>
            <w:shd w:val="clear" w:color="auto" w:fill="auto"/>
            <w:vAlign w:val="center"/>
          </w:tcPr>
          <w:p w14:paraId="571313F1" w14:textId="77777777" w:rsidR="00041B01" w:rsidRPr="00F70F0F" w:rsidRDefault="00041B01" w:rsidP="00521292">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hideMark/>
          </w:tcPr>
          <w:p w14:paraId="11F0DBD8" w14:textId="32B9FC0C" w:rsidR="00041B01" w:rsidRPr="00F70F0F" w:rsidRDefault="00041B01" w:rsidP="00521292">
            <w:pPr>
              <w:spacing w:before="60" w:after="60" w:line="240" w:lineRule="auto"/>
              <w:rPr>
                <w:rFonts w:cs="Arial"/>
                <w:szCs w:val="21"/>
                <w:lang w:eastAsia="en-AU"/>
              </w:rPr>
            </w:pPr>
          </w:p>
        </w:tc>
      </w:tr>
      <w:tr w:rsidR="00041B01" w:rsidRPr="00F70F0F" w14:paraId="2935AE98"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5FADA93A" w14:textId="77FDBF7C" w:rsidR="00041B01" w:rsidRPr="00F70F0F" w:rsidRDefault="00041B01" w:rsidP="00521292">
            <w:pPr>
              <w:spacing w:before="60" w:after="0" w:line="240" w:lineRule="auto"/>
              <w:rPr>
                <w:rFonts w:cs="Arial"/>
                <w:b/>
                <w:bCs/>
                <w:color w:val="000000"/>
                <w:szCs w:val="21"/>
                <w:lang w:eastAsia="en-AU"/>
              </w:rPr>
            </w:pPr>
            <w:r w:rsidRPr="00F70F0F">
              <w:rPr>
                <w:rFonts w:cs="Arial"/>
                <w:b/>
                <w:bCs/>
                <w:color w:val="000000"/>
                <w:szCs w:val="21"/>
                <w:lang w:eastAsia="en-AU"/>
              </w:rPr>
              <w:t>1</w:t>
            </w:r>
            <w:r w:rsidR="00876952">
              <w:rPr>
                <w:rFonts w:cs="Arial"/>
                <w:b/>
                <w:bCs/>
                <w:color w:val="000000"/>
                <w:szCs w:val="21"/>
                <w:lang w:eastAsia="en-AU"/>
              </w:rPr>
              <w:t>f</w:t>
            </w:r>
          </w:p>
        </w:tc>
        <w:tc>
          <w:tcPr>
            <w:tcW w:w="1673" w:type="pct"/>
            <w:tcBorders>
              <w:top w:val="nil"/>
              <w:left w:val="nil"/>
              <w:bottom w:val="single" w:sz="4" w:space="0" w:color="auto"/>
              <w:right w:val="single" w:sz="4" w:space="0" w:color="auto"/>
            </w:tcBorders>
            <w:shd w:val="clear" w:color="auto" w:fill="F2F2F2" w:themeFill="background1" w:themeFillShade="F2"/>
            <w:hideMark/>
          </w:tcPr>
          <w:p w14:paraId="2441FBD3" w14:textId="55E93338" w:rsidR="00041B01" w:rsidRPr="00F70F0F" w:rsidRDefault="00E2001F" w:rsidP="00521292">
            <w:pPr>
              <w:spacing w:before="60" w:after="60" w:line="240" w:lineRule="auto"/>
              <w:rPr>
                <w:rFonts w:cs="Arial"/>
                <w:color w:val="000000"/>
                <w:szCs w:val="21"/>
                <w:lang w:eastAsia="en-AU"/>
              </w:rPr>
            </w:pPr>
            <w:r w:rsidRPr="00E2001F">
              <w:rPr>
                <w:rFonts w:cs="Arial"/>
                <w:color w:val="000000"/>
                <w:szCs w:val="21"/>
                <w:lang w:eastAsia="en-AU"/>
              </w:rPr>
              <w:t>Organisational Code of Conduct includes behaviour expectations, including racism is not tolerated and all people are able to express their cultural rights.</w:t>
            </w:r>
            <w:r w:rsidR="00F25C6E">
              <w:rPr>
                <w:rFonts w:cs="Arial"/>
                <w:color w:val="000000"/>
                <w:szCs w:val="21"/>
                <w:lang w:eastAsia="en-AU"/>
              </w:rPr>
              <w:t xml:space="preserve"> (1.1, 1.3)</w:t>
            </w:r>
          </w:p>
        </w:tc>
        <w:sdt>
          <w:sdtPr>
            <w:rPr>
              <w:rFonts w:cs="Arial"/>
              <w:color w:val="002060"/>
              <w:szCs w:val="21"/>
              <w:lang w:eastAsia="en-AU"/>
            </w:rPr>
            <w:alias w:val="Result Options"/>
            <w:tag w:val="Result Options"/>
            <w:id w:val="-676503629"/>
            <w:placeholder>
              <w:docPart w:val="EDCBB9D04FCF45D28A55CE8FF8F42116"/>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single" w:sz="4" w:space="0" w:color="auto"/>
                  <w:bottom w:val="single" w:sz="4" w:space="0" w:color="auto"/>
                  <w:right w:val="nil"/>
                </w:tcBorders>
                <w:shd w:val="clear" w:color="auto" w:fill="auto"/>
                <w:vAlign w:val="center"/>
              </w:tcPr>
              <w:p w14:paraId="12669AC2" w14:textId="77777777" w:rsidR="00041B01" w:rsidRPr="00E519B6" w:rsidRDefault="00041B01" w:rsidP="00521292">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single" w:sz="4" w:space="0" w:color="auto"/>
              <w:bottom w:val="single" w:sz="4" w:space="0" w:color="auto"/>
              <w:right w:val="single" w:sz="4" w:space="0" w:color="auto"/>
            </w:tcBorders>
            <w:shd w:val="clear" w:color="auto" w:fill="auto"/>
            <w:vAlign w:val="center"/>
          </w:tcPr>
          <w:p w14:paraId="054BB46F" w14:textId="77777777" w:rsidR="00041B01" w:rsidRPr="00F70F0F" w:rsidRDefault="00041B01" w:rsidP="00521292">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hideMark/>
          </w:tcPr>
          <w:p w14:paraId="4455C364" w14:textId="0D5E6964" w:rsidR="00041B01" w:rsidRPr="00F70F0F" w:rsidRDefault="00041B01" w:rsidP="00521292">
            <w:pPr>
              <w:spacing w:before="60" w:after="60" w:line="240" w:lineRule="auto"/>
              <w:rPr>
                <w:rFonts w:cs="Arial"/>
                <w:szCs w:val="21"/>
                <w:lang w:eastAsia="en-AU"/>
              </w:rPr>
            </w:pPr>
          </w:p>
        </w:tc>
      </w:tr>
      <w:tr w:rsidR="00634B31" w:rsidRPr="00F70F0F" w14:paraId="75A04703" w14:textId="77777777" w:rsidTr="00634B31">
        <w:trPr>
          <w:cantSplit/>
        </w:trPr>
        <w:tc>
          <w:tcPr>
            <w:tcW w:w="5000" w:type="pct"/>
            <w:gridSpan w:val="5"/>
            <w:tcBorders>
              <w:top w:val="nil"/>
              <w:left w:val="single" w:sz="4" w:space="0" w:color="auto"/>
              <w:bottom w:val="single" w:sz="4" w:space="0" w:color="auto"/>
              <w:right w:val="single" w:sz="4" w:space="0" w:color="auto"/>
            </w:tcBorders>
            <w:shd w:val="clear" w:color="auto" w:fill="F2F2F2" w:themeFill="background1" w:themeFillShade="F2"/>
            <w:noWrap/>
          </w:tcPr>
          <w:p w14:paraId="2FFC1AE3" w14:textId="23D297E8" w:rsidR="00634B31" w:rsidRPr="00634B31" w:rsidRDefault="00634B31" w:rsidP="00521292">
            <w:pPr>
              <w:spacing w:before="60" w:after="60" w:line="240" w:lineRule="auto"/>
              <w:rPr>
                <w:rFonts w:cs="Arial"/>
                <w:b/>
                <w:bCs/>
                <w:szCs w:val="21"/>
                <w:lang w:eastAsia="en-AU"/>
              </w:rPr>
            </w:pPr>
            <w:r w:rsidRPr="00634B31">
              <w:rPr>
                <w:rFonts w:cs="Arial"/>
                <w:b/>
                <w:bCs/>
                <w:szCs w:val="21"/>
                <w:lang w:eastAsia="en-AU"/>
              </w:rPr>
              <w:t>A description of how the information provided demonstrates that activities, processes, systems are in place to meet compliance with Standard 1.</w:t>
            </w:r>
          </w:p>
        </w:tc>
      </w:tr>
      <w:tr w:rsidR="00634B31" w:rsidRPr="00F70F0F" w14:paraId="06272B52" w14:textId="77777777" w:rsidTr="00634B31">
        <w:trPr>
          <w:cantSplit/>
        </w:trPr>
        <w:tc>
          <w:tcPr>
            <w:tcW w:w="5000" w:type="pct"/>
            <w:gridSpan w:val="5"/>
            <w:tcBorders>
              <w:top w:val="nil"/>
              <w:left w:val="single" w:sz="4" w:space="0" w:color="auto"/>
              <w:bottom w:val="single" w:sz="4" w:space="0" w:color="auto"/>
              <w:right w:val="single" w:sz="4" w:space="0" w:color="auto"/>
            </w:tcBorders>
            <w:shd w:val="clear" w:color="auto" w:fill="auto"/>
            <w:noWrap/>
          </w:tcPr>
          <w:p w14:paraId="6C9AB539" w14:textId="77777777" w:rsidR="00634B31" w:rsidRPr="00F70F0F" w:rsidRDefault="00634B31" w:rsidP="00521292">
            <w:pPr>
              <w:spacing w:before="60" w:after="60" w:line="240" w:lineRule="auto"/>
              <w:rPr>
                <w:rFonts w:cs="Arial"/>
                <w:szCs w:val="21"/>
                <w:lang w:eastAsia="en-AU"/>
              </w:rPr>
            </w:pPr>
          </w:p>
        </w:tc>
      </w:tr>
      <w:tr w:rsidR="00C86C33" w:rsidRPr="00F70F0F" w14:paraId="4971F64C" w14:textId="77777777" w:rsidTr="00D4457D">
        <w:trPr>
          <w:cantSplit/>
          <w:trHeight w:val="2536"/>
        </w:trPr>
        <w:tc>
          <w:tcPr>
            <w:tcW w:w="469" w:type="pct"/>
            <w:tcBorders>
              <w:top w:val="nil"/>
              <w:left w:val="single" w:sz="4" w:space="0" w:color="auto"/>
              <w:bottom w:val="single" w:sz="4" w:space="0" w:color="auto"/>
              <w:right w:val="single" w:sz="4" w:space="0" w:color="auto"/>
            </w:tcBorders>
            <w:shd w:val="clear" w:color="auto" w:fill="C6D9F1" w:themeFill="text2" w:themeFillTint="33"/>
            <w:noWrap/>
            <w:hideMark/>
          </w:tcPr>
          <w:p w14:paraId="0A8EB743" w14:textId="77777777" w:rsidR="00C86C33" w:rsidRPr="00F70F0F" w:rsidRDefault="00C86C33" w:rsidP="00521292">
            <w:pPr>
              <w:spacing w:before="60" w:after="0" w:line="240" w:lineRule="auto"/>
              <w:rPr>
                <w:rFonts w:cs="Arial"/>
                <w:b/>
                <w:bCs/>
                <w:color w:val="002E5E"/>
                <w:szCs w:val="21"/>
                <w:lang w:eastAsia="en-AU"/>
              </w:rPr>
            </w:pPr>
            <w:r w:rsidRPr="00F70F0F">
              <w:rPr>
                <w:rFonts w:cs="Arial"/>
                <w:b/>
                <w:bCs/>
                <w:color w:val="002E5E"/>
                <w:szCs w:val="21"/>
                <w:lang w:eastAsia="en-AU"/>
              </w:rPr>
              <w:t>Standard 2</w:t>
            </w:r>
          </w:p>
        </w:tc>
        <w:tc>
          <w:tcPr>
            <w:tcW w:w="4531" w:type="pct"/>
            <w:gridSpan w:val="4"/>
            <w:tcBorders>
              <w:top w:val="single" w:sz="4" w:space="0" w:color="auto"/>
              <w:left w:val="nil"/>
              <w:bottom w:val="single" w:sz="4" w:space="0" w:color="auto"/>
              <w:right w:val="single" w:sz="4" w:space="0" w:color="000000" w:themeColor="text1"/>
            </w:tcBorders>
            <w:shd w:val="clear" w:color="auto" w:fill="C6D9F1" w:themeFill="text2" w:themeFillTint="33"/>
            <w:hideMark/>
          </w:tcPr>
          <w:p w14:paraId="20193E96" w14:textId="77777777" w:rsidR="00C86C33" w:rsidRDefault="00C86C33" w:rsidP="00521292">
            <w:pPr>
              <w:spacing w:before="60" w:after="60" w:line="240" w:lineRule="auto"/>
              <w:rPr>
                <w:rFonts w:cs="Arial"/>
                <w:b/>
                <w:bCs/>
                <w:color w:val="002E5E"/>
                <w:szCs w:val="21"/>
                <w:lang w:eastAsia="en-AU"/>
              </w:rPr>
            </w:pPr>
            <w:r w:rsidRPr="00F70F0F">
              <w:rPr>
                <w:rFonts w:cs="Arial"/>
                <w:b/>
                <w:bCs/>
                <w:color w:val="002E5E"/>
                <w:szCs w:val="21"/>
                <w:lang w:eastAsia="en-AU"/>
              </w:rPr>
              <w:t>Child safety and wellbeing is embedded in organisational leadership, governance and culture.</w:t>
            </w:r>
          </w:p>
          <w:p w14:paraId="0382D1A5" w14:textId="77777777" w:rsidR="00C86C33" w:rsidRPr="00EB1A51" w:rsidRDefault="00C86C33" w:rsidP="00521292">
            <w:pPr>
              <w:rPr>
                <w:rFonts w:cs="Arial"/>
                <w:color w:val="201547"/>
                <w:szCs w:val="21"/>
              </w:rPr>
            </w:pPr>
            <w:r w:rsidRPr="00EB1A51">
              <w:rPr>
                <w:rFonts w:cs="Arial"/>
                <w:color w:val="201547"/>
                <w:szCs w:val="21"/>
              </w:rPr>
              <w:t>In complying with Child Safe Standard 2, a relevant entity must, at a minimum, ensure:</w:t>
            </w:r>
          </w:p>
          <w:p w14:paraId="4CB14F8D" w14:textId="77777777" w:rsidR="00C86C33" w:rsidRPr="00EB1A51" w:rsidRDefault="00C86C33" w:rsidP="00BE7BB2">
            <w:pPr>
              <w:numPr>
                <w:ilvl w:val="1"/>
                <w:numId w:val="29"/>
              </w:numPr>
              <w:spacing w:after="180" w:line="276" w:lineRule="auto"/>
              <w:ind w:left="598" w:hanging="472"/>
              <w:contextualSpacing/>
              <w:jc w:val="both"/>
              <w:rPr>
                <w:rFonts w:eastAsiaTheme="minorHAnsi" w:cs="Arial"/>
                <w:color w:val="201547"/>
                <w:szCs w:val="21"/>
              </w:rPr>
            </w:pPr>
            <w:r w:rsidRPr="00EB1A51">
              <w:rPr>
                <w:rFonts w:eastAsiaTheme="minorHAnsi" w:cs="Arial"/>
                <w:color w:val="201547"/>
                <w:szCs w:val="21"/>
              </w:rPr>
              <w:t xml:space="preserve">The relevant entity makes a public commitment to child safety. </w:t>
            </w:r>
          </w:p>
          <w:p w14:paraId="4945BF4C" w14:textId="77777777" w:rsidR="00C86C33" w:rsidRPr="00EB1A51" w:rsidRDefault="00C86C33" w:rsidP="00BE7BB2">
            <w:pPr>
              <w:numPr>
                <w:ilvl w:val="1"/>
                <w:numId w:val="29"/>
              </w:numPr>
              <w:spacing w:after="180" w:line="276" w:lineRule="auto"/>
              <w:ind w:left="598" w:hanging="472"/>
              <w:contextualSpacing/>
              <w:jc w:val="both"/>
              <w:rPr>
                <w:rFonts w:eastAsiaTheme="minorHAnsi" w:cs="Arial"/>
                <w:color w:val="201547"/>
                <w:szCs w:val="21"/>
              </w:rPr>
            </w:pPr>
            <w:r w:rsidRPr="00EB1A51">
              <w:rPr>
                <w:rFonts w:eastAsiaTheme="minorHAnsi" w:cs="Arial"/>
                <w:color w:val="201547"/>
                <w:szCs w:val="21"/>
              </w:rPr>
              <w:t xml:space="preserve">A child safe culture is championed and modelled at all levels of the relevant entity from the top down and bottom up. </w:t>
            </w:r>
          </w:p>
          <w:p w14:paraId="13C88FBE" w14:textId="77777777" w:rsidR="00C86C33" w:rsidRPr="00EB1A51" w:rsidRDefault="00C86C33" w:rsidP="00BE7BB2">
            <w:pPr>
              <w:numPr>
                <w:ilvl w:val="1"/>
                <w:numId w:val="29"/>
              </w:numPr>
              <w:spacing w:after="180" w:line="276" w:lineRule="auto"/>
              <w:ind w:left="598" w:hanging="472"/>
              <w:contextualSpacing/>
              <w:jc w:val="both"/>
              <w:rPr>
                <w:rFonts w:eastAsiaTheme="minorHAnsi" w:cs="Arial"/>
                <w:color w:val="201547"/>
                <w:szCs w:val="21"/>
              </w:rPr>
            </w:pPr>
            <w:r w:rsidRPr="00EB1A51">
              <w:rPr>
                <w:rFonts w:eastAsiaTheme="minorHAnsi" w:cs="Arial"/>
                <w:color w:val="201547"/>
                <w:szCs w:val="21"/>
              </w:rPr>
              <w:t xml:space="preserve">Governance arrangements facilitate implementation of the child safety and wellbeing policy at all levels. </w:t>
            </w:r>
          </w:p>
          <w:p w14:paraId="103F2A4B" w14:textId="77777777" w:rsidR="00C86C33" w:rsidRPr="00EB1A51" w:rsidRDefault="00C86C33" w:rsidP="00BE7BB2">
            <w:pPr>
              <w:numPr>
                <w:ilvl w:val="1"/>
                <w:numId w:val="29"/>
              </w:numPr>
              <w:spacing w:after="180" w:line="276" w:lineRule="auto"/>
              <w:ind w:left="598" w:hanging="472"/>
              <w:contextualSpacing/>
              <w:jc w:val="both"/>
              <w:rPr>
                <w:rFonts w:eastAsiaTheme="minorHAnsi" w:cs="Arial"/>
                <w:color w:val="201547"/>
                <w:szCs w:val="21"/>
              </w:rPr>
            </w:pPr>
            <w:r w:rsidRPr="00EB1A51">
              <w:rPr>
                <w:rFonts w:eastAsiaTheme="minorHAnsi" w:cs="Arial"/>
                <w:color w:val="201547"/>
                <w:szCs w:val="21"/>
              </w:rPr>
              <w:t xml:space="preserve">A Code of Conduct provides guidelines for staff and volunteers on expected behavioural standards and responsibilities. </w:t>
            </w:r>
          </w:p>
          <w:p w14:paraId="6246308C" w14:textId="77777777" w:rsidR="00C86C33" w:rsidRPr="00BF2816" w:rsidRDefault="00C86C33" w:rsidP="00BE7BB2">
            <w:pPr>
              <w:numPr>
                <w:ilvl w:val="1"/>
                <w:numId w:val="29"/>
              </w:numPr>
              <w:spacing w:after="180" w:line="276" w:lineRule="auto"/>
              <w:ind w:left="598" w:hanging="472"/>
              <w:contextualSpacing/>
              <w:jc w:val="both"/>
              <w:rPr>
                <w:rFonts w:cs="Arial"/>
                <w:b/>
                <w:bCs/>
                <w:color w:val="002E5E"/>
                <w:szCs w:val="21"/>
                <w:lang w:eastAsia="en-AU"/>
              </w:rPr>
            </w:pPr>
            <w:r w:rsidRPr="00EB1A51">
              <w:rPr>
                <w:rFonts w:eastAsiaTheme="minorHAnsi" w:cs="Arial"/>
                <w:color w:val="201547"/>
                <w:szCs w:val="21"/>
              </w:rPr>
              <w:t xml:space="preserve">Risk management strategies focus on preventing, identifying and mitigating risks to children and young people. </w:t>
            </w:r>
          </w:p>
          <w:p w14:paraId="39C158A1" w14:textId="77777777" w:rsidR="00C86C33" w:rsidRPr="00F70F0F" w:rsidRDefault="00C86C33" w:rsidP="00BE7BB2">
            <w:pPr>
              <w:numPr>
                <w:ilvl w:val="1"/>
                <w:numId w:val="29"/>
              </w:numPr>
              <w:spacing w:after="180" w:line="276" w:lineRule="auto"/>
              <w:ind w:left="598" w:hanging="472"/>
              <w:contextualSpacing/>
              <w:jc w:val="both"/>
              <w:rPr>
                <w:rFonts w:cs="Arial"/>
                <w:b/>
                <w:bCs/>
                <w:color w:val="002E5E"/>
                <w:szCs w:val="21"/>
                <w:lang w:eastAsia="en-AU"/>
              </w:rPr>
            </w:pPr>
            <w:r w:rsidRPr="00EB1A51">
              <w:rPr>
                <w:rFonts w:eastAsiaTheme="minorHAnsi" w:cs="Arial"/>
                <w:color w:val="201547"/>
                <w:szCs w:val="21"/>
              </w:rPr>
              <w:t>Staff and volunteers understand their obligations on information sharing and recordkeeping.</w:t>
            </w:r>
          </w:p>
        </w:tc>
      </w:tr>
      <w:tr w:rsidR="00C86C33" w:rsidRPr="00F70F0F" w14:paraId="3DC7BAA3"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3402AB56" w14:textId="77777777" w:rsidR="00C86C33" w:rsidRPr="00F70F0F" w:rsidRDefault="00C86C33" w:rsidP="00521292">
            <w:pPr>
              <w:spacing w:before="60" w:after="0" w:line="240" w:lineRule="auto"/>
              <w:rPr>
                <w:rFonts w:cs="Arial"/>
                <w:b/>
                <w:bCs/>
                <w:color w:val="000000"/>
                <w:szCs w:val="21"/>
                <w:lang w:eastAsia="en-AU"/>
              </w:rPr>
            </w:pPr>
            <w:r w:rsidRPr="00F70F0F">
              <w:rPr>
                <w:rFonts w:cs="Arial"/>
                <w:b/>
                <w:bCs/>
                <w:color w:val="000000"/>
                <w:szCs w:val="21"/>
                <w:lang w:eastAsia="en-AU"/>
              </w:rPr>
              <w:lastRenderedPageBreak/>
              <w:t>2a</w:t>
            </w:r>
          </w:p>
        </w:tc>
        <w:tc>
          <w:tcPr>
            <w:tcW w:w="1673" w:type="pct"/>
            <w:tcBorders>
              <w:top w:val="nil"/>
              <w:left w:val="nil"/>
              <w:bottom w:val="single" w:sz="4" w:space="0" w:color="auto"/>
              <w:right w:val="single" w:sz="4" w:space="0" w:color="auto"/>
            </w:tcBorders>
            <w:shd w:val="clear" w:color="auto" w:fill="F2F2F2" w:themeFill="background1" w:themeFillShade="F2"/>
            <w:hideMark/>
          </w:tcPr>
          <w:p w14:paraId="6573C108" w14:textId="1095AF17" w:rsidR="00AE13A9" w:rsidRPr="004E7D0E" w:rsidRDefault="00AE13A9" w:rsidP="004E7D0E">
            <w:pPr>
              <w:pStyle w:val="Body"/>
            </w:pPr>
            <w:r>
              <w:t>The organisation displays a public commitment to child safety on their website and within their facility</w:t>
            </w:r>
            <w:r w:rsidR="00870752">
              <w:t xml:space="preserve"> (2.1)</w:t>
            </w:r>
          </w:p>
        </w:tc>
        <w:sdt>
          <w:sdtPr>
            <w:rPr>
              <w:rFonts w:cs="Arial"/>
              <w:color w:val="002060"/>
              <w:szCs w:val="21"/>
              <w:lang w:eastAsia="en-AU"/>
            </w:rPr>
            <w:alias w:val="Result Options"/>
            <w:tag w:val="Result Options"/>
            <w:id w:val="949510324"/>
            <w:placeholder>
              <w:docPart w:val="3911572052574CE28CC4A91BEF0E606D"/>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nil"/>
                  <w:left w:val="nil"/>
                  <w:bottom w:val="single" w:sz="4" w:space="0" w:color="auto"/>
                  <w:right w:val="single" w:sz="4" w:space="0" w:color="auto"/>
                </w:tcBorders>
                <w:shd w:val="clear" w:color="000000" w:fill="F2F2F2"/>
                <w:hideMark/>
              </w:tcPr>
              <w:p w14:paraId="24C131FD" w14:textId="77777777" w:rsidR="00C86C33" w:rsidRPr="00E519B6" w:rsidRDefault="00C86C33" w:rsidP="00521292">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hideMark/>
          </w:tcPr>
          <w:p w14:paraId="22A787D6" w14:textId="77777777" w:rsidR="00C86C33" w:rsidRPr="00F70F0F" w:rsidRDefault="00C86C33" w:rsidP="00521292">
            <w:pPr>
              <w:spacing w:before="60" w:after="60" w:line="240" w:lineRule="auto"/>
              <w:rPr>
                <w:rFonts w:cs="Arial"/>
                <w:szCs w:val="21"/>
                <w:lang w:eastAsia="en-AU"/>
              </w:rPr>
            </w:pPr>
            <w:r w:rsidRPr="00F70F0F">
              <w:rPr>
                <w:rFonts w:cs="Arial"/>
                <w:szCs w:val="21"/>
                <w:lang w:eastAsia="en-AU"/>
              </w:rPr>
              <w:t> </w:t>
            </w:r>
          </w:p>
        </w:tc>
        <w:tc>
          <w:tcPr>
            <w:tcW w:w="1132" w:type="pct"/>
            <w:tcBorders>
              <w:top w:val="nil"/>
              <w:left w:val="nil"/>
              <w:bottom w:val="single" w:sz="4" w:space="0" w:color="auto"/>
              <w:right w:val="single" w:sz="4" w:space="0" w:color="auto"/>
            </w:tcBorders>
            <w:shd w:val="clear" w:color="auto" w:fill="auto"/>
            <w:vAlign w:val="center"/>
            <w:hideMark/>
          </w:tcPr>
          <w:p w14:paraId="1012D6D1" w14:textId="77777777" w:rsidR="00C86C33" w:rsidRPr="00F70F0F" w:rsidRDefault="00C86C33" w:rsidP="00521292">
            <w:pPr>
              <w:spacing w:before="60" w:after="60" w:line="240" w:lineRule="auto"/>
              <w:rPr>
                <w:rFonts w:cs="Arial"/>
                <w:szCs w:val="21"/>
                <w:lang w:eastAsia="en-AU"/>
              </w:rPr>
            </w:pPr>
            <w:r w:rsidRPr="00F70F0F">
              <w:rPr>
                <w:rFonts w:cs="Arial"/>
                <w:szCs w:val="21"/>
                <w:lang w:eastAsia="en-AU"/>
              </w:rPr>
              <w:t> </w:t>
            </w:r>
          </w:p>
        </w:tc>
      </w:tr>
      <w:tr w:rsidR="00C86C33" w:rsidRPr="00F70F0F" w14:paraId="5B25BAF9"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324FC739" w14:textId="77777777" w:rsidR="00C86C33" w:rsidRPr="00F70F0F" w:rsidRDefault="00C86C33" w:rsidP="00521292">
            <w:pPr>
              <w:spacing w:before="60" w:after="0" w:line="240" w:lineRule="auto"/>
              <w:rPr>
                <w:rFonts w:cs="Arial"/>
                <w:b/>
                <w:bCs/>
                <w:color w:val="000000"/>
                <w:szCs w:val="21"/>
                <w:lang w:eastAsia="en-AU"/>
              </w:rPr>
            </w:pPr>
            <w:r w:rsidRPr="00F70F0F">
              <w:rPr>
                <w:rFonts w:cs="Arial"/>
                <w:b/>
                <w:bCs/>
                <w:color w:val="000000"/>
                <w:szCs w:val="21"/>
                <w:lang w:eastAsia="en-AU"/>
              </w:rPr>
              <w:t>2b</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hideMark/>
          </w:tcPr>
          <w:p w14:paraId="51DA5179" w14:textId="77777777" w:rsidR="00E241BA" w:rsidRDefault="00E241BA" w:rsidP="008B100E">
            <w:pPr>
              <w:pStyle w:val="Body"/>
            </w:pPr>
            <w:r>
              <w:t>Organisation has a Child Safety and Wellbeing Policy or includes the following elements within existing policies:</w:t>
            </w:r>
          </w:p>
          <w:p w14:paraId="3F746859" w14:textId="77777777" w:rsidR="00E241BA" w:rsidRDefault="00E241BA" w:rsidP="005177EA">
            <w:pPr>
              <w:pStyle w:val="Tablebullet1"/>
            </w:pPr>
            <w:r>
              <w:t>public commitment to child safety</w:t>
            </w:r>
          </w:p>
          <w:p w14:paraId="6A7DDBB5" w14:textId="77777777" w:rsidR="00E241BA" w:rsidRDefault="00E241BA" w:rsidP="004E7D0E">
            <w:pPr>
              <w:pStyle w:val="Tablebullet1"/>
            </w:pPr>
            <w:r>
              <w:t>expectations and practices of each Standard</w:t>
            </w:r>
          </w:p>
          <w:p w14:paraId="399A9E8A" w14:textId="449D42A3" w:rsidR="00870752" w:rsidRPr="004E7D0E" w:rsidRDefault="00870752" w:rsidP="00870752">
            <w:pPr>
              <w:pStyle w:val="Tabletext"/>
            </w:pPr>
            <w:r>
              <w:t>(</w:t>
            </w:r>
            <w:r w:rsidR="00AA5FE8">
              <w:t>2.3)</w:t>
            </w:r>
          </w:p>
        </w:tc>
        <w:sdt>
          <w:sdtPr>
            <w:rPr>
              <w:rFonts w:cs="Arial"/>
              <w:color w:val="002060"/>
              <w:szCs w:val="21"/>
              <w:lang w:eastAsia="en-AU"/>
            </w:rPr>
            <w:alias w:val="Result Options"/>
            <w:tag w:val="Result Options"/>
            <w:id w:val="1551725493"/>
            <w:placeholder>
              <w:docPart w:val="3EF80C7801AB4D7E81BE6B5E6BCF553B"/>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nil"/>
                  <w:bottom w:val="single" w:sz="4" w:space="0" w:color="auto"/>
                  <w:right w:val="single" w:sz="4" w:space="0" w:color="auto"/>
                </w:tcBorders>
                <w:shd w:val="clear" w:color="000000" w:fill="auto"/>
                <w:vAlign w:val="center"/>
                <w:hideMark/>
              </w:tcPr>
              <w:p w14:paraId="7BC0DCE3" w14:textId="77777777" w:rsidR="00C86C33" w:rsidRPr="00E519B6" w:rsidRDefault="00C86C33" w:rsidP="00521292">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hideMark/>
          </w:tcPr>
          <w:p w14:paraId="30E6D89E" w14:textId="77777777" w:rsidR="00C86C33" w:rsidRPr="00F70F0F" w:rsidRDefault="00C86C33" w:rsidP="00521292">
            <w:pPr>
              <w:spacing w:before="60" w:after="60" w:line="240" w:lineRule="auto"/>
              <w:rPr>
                <w:rFonts w:cs="Arial"/>
                <w:szCs w:val="21"/>
                <w:lang w:eastAsia="en-AU"/>
              </w:rPr>
            </w:pPr>
            <w:r w:rsidRPr="00F70F0F">
              <w:rPr>
                <w:rFonts w:cs="Arial"/>
                <w:szCs w:val="21"/>
                <w:lang w:eastAsia="en-AU"/>
              </w:rPr>
              <w:t> </w:t>
            </w:r>
          </w:p>
        </w:tc>
        <w:tc>
          <w:tcPr>
            <w:tcW w:w="1132" w:type="pct"/>
            <w:tcBorders>
              <w:top w:val="nil"/>
              <w:left w:val="nil"/>
              <w:bottom w:val="single" w:sz="4" w:space="0" w:color="auto"/>
              <w:right w:val="single" w:sz="4" w:space="0" w:color="auto"/>
            </w:tcBorders>
            <w:shd w:val="clear" w:color="auto" w:fill="auto"/>
            <w:vAlign w:val="center"/>
            <w:hideMark/>
          </w:tcPr>
          <w:p w14:paraId="2310EB75" w14:textId="77777777" w:rsidR="00C86C33" w:rsidRPr="00F70F0F" w:rsidRDefault="00C86C33" w:rsidP="00521292">
            <w:pPr>
              <w:spacing w:before="60" w:after="60" w:line="240" w:lineRule="auto"/>
              <w:rPr>
                <w:rFonts w:cs="Arial"/>
                <w:szCs w:val="21"/>
                <w:lang w:eastAsia="en-AU"/>
              </w:rPr>
            </w:pPr>
            <w:r w:rsidRPr="00F70F0F">
              <w:rPr>
                <w:rFonts w:cs="Arial"/>
                <w:szCs w:val="21"/>
                <w:lang w:eastAsia="en-AU"/>
              </w:rPr>
              <w:t> </w:t>
            </w:r>
          </w:p>
        </w:tc>
      </w:tr>
      <w:tr w:rsidR="00C86C33" w:rsidRPr="00F70F0F" w14:paraId="746EAB18"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5182C9A2" w14:textId="77777777" w:rsidR="00C86C33" w:rsidRPr="00F70F0F" w:rsidRDefault="00C86C33" w:rsidP="00521292">
            <w:pPr>
              <w:spacing w:before="60" w:after="0" w:line="240" w:lineRule="auto"/>
              <w:rPr>
                <w:rFonts w:cs="Arial"/>
                <w:b/>
                <w:bCs/>
                <w:color w:val="000000"/>
                <w:szCs w:val="21"/>
                <w:lang w:eastAsia="en-AU"/>
              </w:rPr>
            </w:pPr>
            <w:r w:rsidRPr="00F70F0F">
              <w:rPr>
                <w:rFonts w:cs="Arial"/>
                <w:b/>
                <w:bCs/>
                <w:color w:val="000000"/>
                <w:szCs w:val="21"/>
                <w:lang w:eastAsia="en-AU"/>
              </w:rPr>
              <w:t>2c</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hideMark/>
          </w:tcPr>
          <w:p w14:paraId="217E2A43" w14:textId="768C56A5" w:rsidR="00F4474C" w:rsidRPr="004E7D0E" w:rsidRDefault="00F4474C" w:rsidP="004E7D0E">
            <w:pPr>
              <w:pStyle w:val="Body"/>
            </w:pPr>
            <w:r>
              <w:t>Staff and volunteer Code of Conduct that includes clear expectations regarding interactions with children</w:t>
            </w:r>
            <w:r w:rsidR="00870752">
              <w:t xml:space="preserve"> (2.4)</w:t>
            </w:r>
          </w:p>
        </w:tc>
        <w:sdt>
          <w:sdtPr>
            <w:rPr>
              <w:rFonts w:cs="Arial"/>
              <w:color w:val="002060"/>
              <w:szCs w:val="21"/>
              <w:lang w:eastAsia="en-AU"/>
            </w:rPr>
            <w:alias w:val="Result Options"/>
            <w:tag w:val="Result Options"/>
            <w:id w:val="652414999"/>
            <w:placeholder>
              <w:docPart w:val="D20187B59CE94C8A841E8BCBBD6C4CCD"/>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nil"/>
                  <w:bottom w:val="single" w:sz="4" w:space="0" w:color="auto"/>
                  <w:right w:val="single" w:sz="4" w:space="0" w:color="auto"/>
                </w:tcBorders>
                <w:shd w:val="clear" w:color="000000" w:fill="auto"/>
                <w:vAlign w:val="center"/>
                <w:hideMark/>
              </w:tcPr>
              <w:p w14:paraId="00282117" w14:textId="77777777" w:rsidR="00C86C33" w:rsidRPr="00E519B6" w:rsidRDefault="00C86C33" w:rsidP="00521292">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hideMark/>
          </w:tcPr>
          <w:p w14:paraId="1E8A0D2E" w14:textId="77777777" w:rsidR="00C86C33" w:rsidRPr="00F70F0F" w:rsidRDefault="00C86C33" w:rsidP="00521292">
            <w:pPr>
              <w:spacing w:before="60" w:after="60" w:line="240" w:lineRule="auto"/>
              <w:rPr>
                <w:rFonts w:cs="Arial"/>
                <w:szCs w:val="21"/>
                <w:lang w:eastAsia="en-AU"/>
              </w:rPr>
            </w:pPr>
            <w:r w:rsidRPr="00F70F0F">
              <w:rPr>
                <w:rFonts w:cs="Arial"/>
                <w:szCs w:val="21"/>
                <w:lang w:eastAsia="en-AU"/>
              </w:rPr>
              <w:t> </w:t>
            </w:r>
          </w:p>
        </w:tc>
        <w:tc>
          <w:tcPr>
            <w:tcW w:w="1132" w:type="pct"/>
            <w:tcBorders>
              <w:top w:val="nil"/>
              <w:left w:val="nil"/>
              <w:bottom w:val="single" w:sz="4" w:space="0" w:color="auto"/>
              <w:right w:val="single" w:sz="4" w:space="0" w:color="auto"/>
            </w:tcBorders>
            <w:shd w:val="clear" w:color="auto" w:fill="FFFFFF" w:themeFill="background1"/>
            <w:vAlign w:val="center"/>
            <w:hideMark/>
          </w:tcPr>
          <w:p w14:paraId="31285C6E" w14:textId="77777777" w:rsidR="00C86C33" w:rsidRPr="00F70F0F" w:rsidRDefault="00C86C33" w:rsidP="00521292">
            <w:pPr>
              <w:spacing w:before="60" w:after="60" w:line="240" w:lineRule="auto"/>
              <w:rPr>
                <w:rFonts w:cs="Arial"/>
                <w:szCs w:val="21"/>
                <w:lang w:eastAsia="en-AU"/>
              </w:rPr>
            </w:pPr>
            <w:r w:rsidRPr="00F70F0F">
              <w:rPr>
                <w:rFonts w:cs="Arial"/>
                <w:szCs w:val="21"/>
                <w:lang w:eastAsia="en-AU"/>
              </w:rPr>
              <w:t> </w:t>
            </w:r>
          </w:p>
        </w:tc>
      </w:tr>
      <w:tr w:rsidR="00C86C33" w:rsidRPr="00F70F0F" w14:paraId="2D78BF89"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2FFD0B0D" w14:textId="44D11787" w:rsidR="00C86C33" w:rsidRPr="00F70F0F" w:rsidRDefault="00C86C33" w:rsidP="00521292">
            <w:pPr>
              <w:spacing w:after="0" w:line="240" w:lineRule="auto"/>
              <w:rPr>
                <w:rFonts w:cs="Arial"/>
                <w:b/>
                <w:bCs/>
                <w:color w:val="000000"/>
                <w:szCs w:val="21"/>
                <w:lang w:eastAsia="en-AU"/>
              </w:rPr>
            </w:pPr>
            <w:r w:rsidRPr="00F70F0F">
              <w:rPr>
                <w:rFonts w:cs="Arial"/>
                <w:b/>
                <w:bCs/>
                <w:color w:val="000000"/>
                <w:szCs w:val="21"/>
                <w:lang w:eastAsia="en-AU"/>
              </w:rPr>
              <w:t>2</w:t>
            </w:r>
            <w:r w:rsidR="006C533D">
              <w:rPr>
                <w:rFonts w:cs="Arial"/>
                <w:b/>
                <w:bCs/>
                <w:color w:val="000000"/>
                <w:szCs w:val="21"/>
                <w:lang w:eastAsia="en-AU"/>
              </w:rPr>
              <w:t>d</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hideMark/>
          </w:tcPr>
          <w:p w14:paraId="199DB888" w14:textId="3EFB1809" w:rsidR="00C86C33" w:rsidRPr="004E7D0E" w:rsidRDefault="005D13D0" w:rsidP="00B44FA8">
            <w:pPr>
              <w:pStyle w:val="Body"/>
            </w:pPr>
            <w:r>
              <w:t>Organisational training plan</w:t>
            </w:r>
            <w:r w:rsidR="00BC12FE">
              <w:t xml:space="preserve"> </w:t>
            </w:r>
            <w:r w:rsidR="006E6198">
              <w:t>where child safety policies are raised, Code of Conduct discussed</w:t>
            </w:r>
            <w:r w:rsidR="00023F35">
              <w:t xml:space="preserve"> (2.6)</w:t>
            </w:r>
          </w:p>
        </w:tc>
        <w:sdt>
          <w:sdtPr>
            <w:rPr>
              <w:rFonts w:cs="Arial"/>
              <w:color w:val="002060"/>
              <w:szCs w:val="21"/>
              <w:lang w:eastAsia="en-AU"/>
            </w:rPr>
            <w:alias w:val="Result Options"/>
            <w:tag w:val="Result Options"/>
            <w:id w:val="754944908"/>
            <w:placeholder>
              <w:docPart w:val="B1405702B886479CB385B9C4ECFF6BCF"/>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nil"/>
                  <w:bottom w:val="single" w:sz="4" w:space="0" w:color="auto"/>
                  <w:right w:val="single" w:sz="4" w:space="0" w:color="auto"/>
                </w:tcBorders>
                <w:shd w:val="clear" w:color="000000" w:fill="auto"/>
                <w:vAlign w:val="center"/>
                <w:hideMark/>
              </w:tcPr>
              <w:p w14:paraId="52BD05D5" w14:textId="77777777" w:rsidR="00C86C33" w:rsidRPr="00E519B6" w:rsidRDefault="00C86C33" w:rsidP="00521292">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hideMark/>
          </w:tcPr>
          <w:p w14:paraId="3895A0B5" w14:textId="77777777" w:rsidR="00C86C33" w:rsidRPr="00F70F0F" w:rsidRDefault="00C86C33" w:rsidP="00521292">
            <w:pPr>
              <w:spacing w:before="60" w:after="60" w:line="240" w:lineRule="auto"/>
              <w:rPr>
                <w:rFonts w:cs="Arial"/>
                <w:szCs w:val="21"/>
                <w:lang w:eastAsia="en-AU"/>
              </w:rPr>
            </w:pPr>
            <w:r w:rsidRPr="00F70F0F">
              <w:rPr>
                <w:rFonts w:cs="Arial"/>
                <w:szCs w:val="21"/>
                <w:lang w:eastAsia="en-AU"/>
              </w:rPr>
              <w:t> </w:t>
            </w:r>
          </w:p>
        </w:tc>
        <w:tc>
          <w:tcPr>
            <w:tcW w:w="1132" w:type="pct"/>
            <w:tcBorders>
              <w:top w:val="nil"/>
              <w:left w:val="nil"/>
              <w:bottom w:val="single" w:sz="4" w:space="0" w:color="auto"/>
              <w:right w:val="single" w:sz="4" w:space="0" w:color="auto"/>
            </w:tcBorders>
            <w:shd w:val="clear" w:color="auto" w:fill="auto"/>
            <w:vAlign w:val="center"/>
            <w:hideMark/>
          </w:tcPr>
          <w:p w14:paraId="5F4321E9" w14:textId="77777777" w:rsidR="00C86C33" w:rsidRPr="00F70F0F" w:rsidRDefault="00C86C33" w:rsidP="00521292">
            <w:pPr>
              <w:spacing w:before="60" w:after="60" w:line="240" w:lineRule="auto"/>
              <w:rPr>
                <w:rFonts w:cs="Arial"/>
                <w:szCs w:val="21"/>
                <w:lang w:eastAsia="en-AU"/>
              </w:rPr>
            </w:pPr>
            <w:r w:rsidRPr="00F70F0F">
              <w:rPr>
                <w:rFonts w:cs="Arial"/>
                <w:szCs w:val="21"/>
                <w:lang w:eastAsia="en-AU"/>
              </w:rPr>
              <w:t> </w:t>
            </w:r>
          </w:p>
        </w:tc>
      </w:tr>
      <w:tr w:rsidR="00C86C33" w:rsidRPr="00F70F0F" w14:paraId="0F232958"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0C58C716" w14:textId="6DDB338A" w:rsidR="00C86C33" w:rsidRPr="00F70F0F" w:rsidRDefault="00C86C33" w:rsidP="00521292">
            <w:pPr>
              <w:spacing w:after="0" w:line="240" w:lineRule="auto"/>
              <w:rPr>
                <w:rFonts w:cs="Arial"/>
                <w:b/>
                <w:bCs/>
                <w:color w:val="000000"/>
                <w:szCs w:val="21"/>
                <w:lang w:eastAsia="en-AU"/>
              </w:rPr>
            </w:pPr>
            <w:r w:rsidRPr="00F70F0F">
              <w:rPr>
                <w:rFonts w:cs="Arial"/>
                <w:b/>
                <w:bCs/>
                <w:color w:val="000000"/>
                <w:szCs w:val="21"/>
                <w:lang w:eastAsia="en-AU"/>
              </w:rPr>
              <w:t>2</w:t>
            </w:r>
            <w:r w:rsidR="006C533D">
              <w:rPr>
                <w:rFonts w:cs="Arial"/>
                <w:b/>
                <w:bCs/>
                <w:color w:val="000000"/>
                <w:szCs w:val="21"/>
                <w:lang w:eastAsia="en-AU"/>
              </w:rPr>
              <w:t>e</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hideMark/>
          </w:tcPr>
          <w:p w14:paraId="44DA4213" w14:textId="11D77A29" w:rsidR="00C86C33" w:rsidRPr="004E7D0E" w:rsidRDefault="002A08E3" w:rsidP="00B44FA8">
            <w:pPr>
              <w:pStyle w:val="Body"/>
            </w:pPr>
            <w:r>
              <w:t>Leadership meeting agendas and minutes</w:t>
            </w:r>
            <w:r w:rsidR="006E6198">
              <w:t xml:space="preserve"> where child safety policies and matters are raised, Code of Conduct discussed</w:t>
            </w:r>
            <w:r w:rsidR="00F95DD6">
              <w:t xml:space="preserve"> (2.2, 2.3)</w:t>
            </w:r>
          </w:p>
        </w:tc>
        <w:sdt>
          <w:sdtPr>
            <w:rPr>
              <w:rFonts w:cs="Arial"/>
              <w:color w:val="002060"/>
              <w:szCs w:val="21"/>
              <w:lang w:eastAsia="en-AU"/>
            </w:rPr>
            <w:alias w:val="Result Options"/>
            <w:tag w:val="Result Options"/>
            <w:id w:val="-866986798"/>
            <w:placeholder>
              <w:docPart w:val="F40AED96C0CF488DA4DC48A1A7BC676E"/>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nil"/>
                  <w:bottom w:val="single" w:sz="4" w:space="0" w:color="auto"/>
                  <w:right w:val="single" w:sz="4" w:space="0" w:color="auto"/>
                </w:tcBorders>
                <w:shd w:val="clear" w:color="000000" w:fill="auto"/>
                <w:vAlign w:val="center"/>
                <w:hideMark/>
              </w:tcPr>
              <w:p w14:paraId="0425BDC1" w14:textId="77777777" w:rsidR="00C86C33" w:rsidRPr="00E519B6" w:rsidRDefault="00C86C33" w:rsidP="00521292">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hideMark/>
          </w:tcPr>
          <w:p w14:paraId="36ED4957" w14:textId="77777777" w:rsidR="00C86C33" w:rsidRPr="00F70F0F" w:rsidRDefault="00C86C33" w:rsidP="00521292">
            <w:pPr>
              <w:spacing w:before="60" w:after="60" w:line="240" w:lineRule="auto"/>
              <w:rPr>
                <w:rFonts w:cs="Arial"/>
                <w:szCs w:val="21"/>
                <w:lang w:eastAsia="en-AU"/>
              </w:rPr>
            </w:pPr>
            <w:r w:rsidRPr="00F70F0F">
              <w:rPr>
                <w:rFonts w:cs="Arial"/>
                <w:szCs w:val="21"/>
                <w:lang w:eastAsia="en-AU"/>
              </w:rPr>
              <w:t> </w:t>
            </w:r>
          </w:p>
        </w:tc>
        <w:tc>
          <w:tcPr>
            <w:tcW w:w="1132" w:type="pct"/>
            <w:tcBorders>
              <w:top w:val="nil"/>
              <w:left w:val="nil"/>
              <w:bottom w:val="single" w:sz="4" w:space="0" w:color="auto"/>
              <w:right w:val="single" w:sz="4" w:space="0" w:color="auto"/>
            </w:tcBorders>
            <w:shd w:val="clear" w:color="auto" w:fill="auto"/>
            <w:vAlign w:val="center"/>
            <w:hideMark/>
          </w:tcPr>
          <w:p w14:paraId="4823593C" w14:textId="77777777" w:rsidR="00C86C33" w:rsidRPr="00F70F0F" w:rsidRDefault="00C86C33" w:rsidP="00521292">
            <w:pPr>
              <w:spacing w:before="60" w:after="60" w:line="240" w:lineRule="auto"/>
              <w:rPr>
                <w:rFonts w:cs="Arial"/>
                <w:szCs w:val="21"/>
                <w:lang w:eastAsia="en-AU"/>
              </w:rPr>
            </w:pPr>
            <w:r w:rsidRPr="00F70F0F">
              <w:rPr>
                <w:rFonts w:cs="Arial"/>
                <w:szCs w:val="21"/>
                <w:lang w:eastAsia="en-AU"/>
              </w:rPr>
              <w:t> </w:t>
            </w:r>
          </w:p>
        </w:tc>
      </w:tr>
      <w:tr w:rsidR="00C86C33" w:rsidRPr="00F70F0F" w14:paraId="27A7AD3D"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52F5C094" w14:textId="143A6C0D" w:rsidR="00C86C33" w:rsidRPr="00F70F0F" w:rsidRDefault="00C86C33" w:rsidP="00521292">
            <w:pPr>
              <w:spacing w:after="0" w:line="240" w:lineRule="auto"/>
              <w:rPr>
                <w:rFonts w:cs="Arial"/>
                <w:b/>
                <w:bCs/>
                <w:color w:val="000000"/>
                <w:szCs w:val="21"/>
                <w:lang w:eastAsia="en-AU"/>
              </w:rPr>
            </w:pPr>
            <w:r w:rsidRPr="00F70F0F">
              <w:rPr>
                <w:rFonts w:cs="Arial"/>
                <w:b/>
                <w:bCs/>
                <w:color w:val="000000"/>
                <w:szCs w:val="21"/>
                <w:lang w:eastAsia="en-AU"/>
              </w:rPr>
              <w:t>2</w:t>
            </w:r>
            <w:r w:rsidR="006C533D">
              <w:rPr>
                <w:rFonts w:cs="Arial"/>
                <w:b/>
                <w:bCs/>
                <w:color w:val="000000"/>
                <w:szCs w:val="21"/>
                <w:lang w:eastAsia="en-AU"/>
              </w:rPr>
              <w:t>f</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hideMark/>
          </w:tcPr>
          <w:p w14:paraId="38E9BCAA" w14:textId="38943B6F" w:rsidR="00C86C33" w:rsidRPr="004E7D0E" w:rsidRDefault="00F91419" w:rsidP="00B44FA8">
            <w:pPr>
              <w:pStyle w:val="Body"/>
            </w:pPr>
            <w:r>
              <w:t>Staff meeting agendas where child safety matters are raised, Code of Conduct discussed</w:t>
            </w:r>
            <w:r w:rsidR="00CC0462">
              <w:t xml:space="preserve"> (2.2, 2.4)</w:t>
            </w:r>
          </w:p>
        </w:tc>
        <w:sdt>
          <w:sdtPr>
            <w:rPr>
              <w:rFonts w:cs="Arial"/>
              <w:color w:val="002060"/>
              <w:szCs w:val="21"/>
              <w:lang w:eastAsia="en-AU"/>
            </w:rPr>
            <w:alias w:val="Result Options"/>
            <w:tag w:val="Result Options"/>
            <w:id w:val="-1161149359"/>
            <w:placeholder>
              <w:docPart w:val="F2E225F1379F4A0F89C5F2D58059CF24"/>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nil"/>
                  <w:bottom w:val="single" w:sz="4" w:space="0" w:color="auto"/>
                  <w:right w:val="single" w:sz="4" w:space="0" w:color="auto"/>
                </w:tcBorders>
                <w:shd w:val="clear" w:color="000000" w:fill="auto"/>
                <w:vAlign w:val="center"/>
                <w:hideMark/>
              </w:tcPr>
              <w:p w14:paraId="79F7A9DC" w14:textId="77777777" w:rsidR="00C86C33" w:rsidRPr="00E519B6" w:rsidRDefault="00C86C33" w:rsidP="00521292">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hideMark/>
          </w:tcPr>
          <w:p w14:paraId="2D3C508A" w14:textId="77777777" w:rsidR="00C86C33" w:rsidRPr="00F70F0F" w:rsidRDefault="00C86C33" w:rsidP="00521292">
            <w:pPr>
              <w:spacing w:before="60" w:after="60" w:line="240" w:lineRule="auto"/>
              <w:rPr>
                <w:rFonts w:cs="Arial"/>
                <w:szCs w:val="21"/>
                <w:lang w:eastAsia="en-AU"/>
              </w:rPr>
            </w:pPr>
            <w:r w:rsidRPr="00F70F0F">
              <w:rPr>
                <w:rFonts w:cs="Arial"/>
                <w:szCs w:val="21"/>
                <w:lang w:eastAsia="en-AU"/>
              </w:rPr>
              <w:t> </w:t>
            </w:r>
          </w:p>
        </w:tc>
        <w:tc>
          <w:tcPr>
            <w:tcW w:w="1132" w:type="pct"/>
            <w:tcBorders>
              <w:top w:val="nil"/>
              <w:left w:val="nil"/>
              <w:bottom w:val="single" w:sz="4" w:space="0" w:color="auto"/>
              <w:right w:val="single" w:sz="4" w:space="0" w:color="auto"/>
            </w:tcBorders>
            <w:shd w:val="clear" w:color="auto" w:fill="auto"/>
            <w:vAlign w:val="center"/>
            <w:hideMark/>
          </w:tcPr>
          <w:p w14:paraId="7DEA7C18" w14:textId="77777777" w:rsidR="00C86C33" w:rsidRPr="00F70F0F" w:rsidRDefault="00C86C33" w:rsidP="00521292">
            <w:pPr>
              <w:spacing w:before="60" w:after="60" w:line="240" w:lineRule="auto"/>
              <w:rPr>
                <w:rFonts w:cs="Arial"/>
                <w:szCs w:val="21"/>
                <w:lang w:eastAsia="en-AU"/>
              </w:rPr>
            </w:pPr>
            <w:r w:rsidRPr="00F70F0F">
              <w:rPr>
                <w:rFonts w:cs="Arial"/>
                <w:szCs w:val="21"/>
                <w:lang w:eastAsia="en-AU"/>
              </w:rPr>
              <w:t> </w:t>
            </w:r>
          </w:p>
        </w:tc>
      </w:tr>
      <w:tr w:rsidR="00C86C33" w:rsidRPr="00F70F0F" w14:paraId="6E99BA3F"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66ADD533" w14:textId="340FEB6A" w:rsidR="00C86C33" w:rsidRPr="00F70F0F" w:rsidRDefault="00C86C33" w:rsidP="00521292">
            <w:pPr>
              <w:spacing w:after="0" w:line="240" w:lineRule="auto"/>
              <w:rPr>
                <w:rFonts w:cs="Arial"/>
                <w:b/>
                <w:bCs/>
                <w:color w:val="000000"/>
                <w:szCs w:val="21"/>
                <w:lang w:eastAsia="en-AU"/>
              </w:rPr>
            </w:pPr>
            <w:r w:rsidRPr="00F70F0F">
              <w:rPr>
                <w:rFonts w:cs="Arial"/>
                <w:b/>
                <w:bCs/>
                <w:color w:val="000000"/>
                <w:szCs w:val="21"/>
                <w:lang w:eastAsia="en-AU"/>
              </w:rPr>
              <w:t>2</w:t>
            </w:r>
            <w:r w:rsidR="006C533D">
              <w:rPr>
                <w:rFonts w:cs="Arial"/>
                <w:b/>
                <w:bCs/>
                <w:color w:val="000000"/>
                <w:szCs w:val="21"/>
                <w:lang w:eastAsia="en-AU"/>
              </w:rPr>
              <w:t>g</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hideMark/>
          </w:tcPr>
          <w:p w14:paraId="35D8EFC7" w14:textId="78C09F0B" w:rsidR="00C86C33" w:rsidRPr="004E7D0E" w:rsidRDefault="008C1EF2" w:rsidP="00B44FA8">
            <w:pPr>
              <w:pStyle w:val="Body"/>
            </w:pPr>
            <w:r>
              <w:t>Risk management plans and registers relating to child safety</w:t>
            </w:r>
            <w:r w:rsidR="00F95DD6">
              <w:t xml:space="preserve"> (2.5)</w:t>
            </w:r>
          </w:p>
        </w:tc>
        <w:sdt>
          <w:sdtPr>
            <w:rPr>
              <w:rFonts w:cs="Arial"/>
              <w:color w:val="002060"/>
              <w:szCs w:val="21"/>
              <w:lang w:eastAsia="en-AU"/>
            </w:rPr>
            <w:alias w:val="Result Options"/>
            <w:tag w:val="Result Options"/>
            <w:id w:val="-1620141545"/>
            <w:placeholder>
              <w:docPart w:val="DFDE7ADF9DB545E4A22443A0330BA46A"/>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nil"/>
                  <w:bottom w:val="single" w:sz="4" w:space="0" w:color="auto"/>
                  <w:right w:val="single" w:sz="4" w:space="0" w:color="auto"/>
                </w:tcBorders>
                <w:shd w:val="clear" w:color="000000" w:fill="auto"/>
                <w:vAlign w:val="center"/>
                <w:hideMark/>
              </w:tcPr>
              <w:p w14:paraId="5E736E7F" w14:textId="77777777" w:rsidR="00C86C33" w:rsidRPr="00E519B6" w:rsidRDefault="00C86C33" w:rsidP="00521292">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hideMark/>
          </w:tcPr>
          <w:p w14:paraId="0D62E9BD" w14:textId="77777777" w:rsidR="00C86C33" w:rsidRPr="00F70F0F" w:rsidRDefault="00C86C33" w:rsidP="00521292">
            <w:pPr>
              <w:spacing w:before="60" w:after="60" w:line="240" w:lineRule="auto"/>
              <w:rPr>
                <w:rFonts w:cs="Arial"/>
                <w:szCs w:val="21"/>
                <w:lang w:eastAsia="en-AU"/>
              </w:rPr>
            </w:pPr>
            <w:r w:rsidRPr="00F70F0F">
              <w:rPr>
                <w:rFonts w:cs="Arial"/>
                <w:szCs w:val="21"/>
                <w:lang w:eastAsia="en-AU"/>
              </w:rPr>
              <w:t> </w:t>
            </w:r>
          </w:p>
        </w:tc>
        <w:tc>
          <w:tcPr>
            <w:tcW w:w="1132" w:type="pct"/>
            <w:tcBorders>
              <w:top w:val="nil"/>
              <w:left w:val="nil"/>
              <w:bottom w:val="single" w:sz="4" w:space="0" w:color="auto"/>
              <w:right w:val="single" w:sz="4" w:space="0" w:color="auto"/>
            </w:tcBorders>
            <w:shd w:val="clear" w:color="auto" w:fill="auto"/>
            <w:vAlign w:val="center"/>
            <w:hideMark/>
          </w:tcPr>
          <w:p w14:paraId="26ADA4D8" w14:textId="77777777" w:rsidR="00C86C33" w:rsidRPr="00F70F0F" w:rsidRDefault="00C86C33" w:rsidP="00521292">
            <w:pPr>
              <w:spacing w:before="60" w:after="60" w:line="240" w:lineRule="auto"/>
              <w:rPr>
                <w:rFonts w:cs="Arial"/>
                <w:szCs w:val="21"/>
                <w:lang w:eastAsia="en-AU"/>
              </w:rPr>
            </w:pPr>
            <w:r w:rsidRPr="00F70F0F">
              <w:rPr>
                <w:rFonts w:cs="Arial"/>
                <w:szCs w:val="21"/>
                <w:lang w:eastAsia="en-AU"/>
              </w:rPr>
              <w:t> </w:t>
            </w:r>
          </w:p>
        </w:tc>
      </w:tr>
      <w:tr w:rsidR="00C86C33" w:rsidRPr="00F70F0F" w14:paraId="2FFB1E1B"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1A8B038B" w14:textId="2E85161A" w:rsidR="00C86C33" w:rsidRPr="00F70F0F" w:rsidRDefault="00C86C33" w:rsidP="00521292">
            <w:pPr>
              <w:spacing w:after="0" w:line="240" w:lineRule="auto"/>
              <w:rPr>
                <w:rFonts w:cs="Arial"/>
                <w:b/>
                <w:bCs/>
                <w:color w:val="000000"/>
                <w:szCs w:val="21"/>
                <w:lang w:eastAsia="en-AU"/>
              </w:rPr>
            </w:pPr>
            <w:r w:rsidRPr="00F70F0F">
              <w:rPr>
                <w:rFonts w:cs="Arial"/>
                <w:b/>
                <w:bCs/>
                <w:color w:val="000000"/>
                <w:szCs w:val="21"/>
                <w:lang w:eastAsia="en-AU"/>
              </w:rPr>
              <w:t>2</w:t>
            </w:r>
            <w:r w:rsidR="006C533D">
              <w:rPr>
                <w:rFonts w:cs="Arial"/>
                <w:b/>
                <w:bCs/>
                <w:color w:val="000000"/>
                <w:szCs w:val="21"/>
                <w:lang w:eastAsia="en-AU"/>
              </w:rPr>
              <w:t>h</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hideMark/>
          </w:tcPr>
          <w:p w14:paraId="62139A53" w14:textId="4AAEC359" w:rsidR="00C86C33" w:rsidRPr="004E7D0E" w:rsidRDefault="00B44FA8" w:rsidP="00B44FA8">
            <w:pPr>
              <w:pStyle w:val="Body"/>
            </w:pPr>
            <w:r>
              <w:t>Records showing that policies have been reviewed and updated</w:t>
            </w:r>
            <w:r w:rsidR="00023F35">
              <w:t xml:space="preserve"> (2.6)</w:t>
            </w:r>
          </w:p>
        </w:tc>
        <w:sdt>
          <w:sdtPr>
            <w:rPr>
              <w:rFonts w:cs="Arial"/>
              <w:color w:val="002060"/>
              <w:szCs w:val="21"/>
              <w:lang w:eastAsia="en-AU"/>
            </w:rPr>
            <w:alias w:val="Result Options"/>
            <w:tag w:val="Result Options"/>
            <w:id w:val="-1241630743"/>
            <w:placeholder>
              <w:docPart w:val="0CC207C2F6B34688815998F6E93E4B08"/>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nil"/>
                  <w:bottom w:val="single" w:sz="4" w:space="0" w:color="auto"/>
                  <w:right w:val="single" w:sz="4" w:space="0" w:color="auto"/>
                </w:tcBorders>
                <w:shd w:val="clear" w:color="000000" w:fill="auto"/>
                <w:vAlign w:val="center"/>
                <w:hideMark/>
              </w:tcPr>
              <w:p w14:paraId="25145026" w14:textId="77777777" w:rsidR="00C86C33" w:rsidRPr="00E519B6" w:rsidRDefault="00C86C33" w:rsidP="00521292">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hideMark/>
          </w:tcPr>
          <w:p w14:paraId="17538E29" w14:textId="77777777" w:rsidR="00C86C33" w:rsidRPr="00F70F0F" w:rsidRDefault="00C86C33" w:rsidP="00521292">
            <w:pPr>
              <w:spacing w:before="60" w:after="60" w:line="240" w:lineRule="auto"/>
              <w:rPr>
                <w:rFonts w:cs="Arial"/>
                <w:szCs w:val="21"/>
                <w:lang w:eastAsia="en-AU"/>
              </w:rPr>
            </w:pPr>
            <w:r w:rsidRPr="00F70F0F">
              <w:rPr>
                <w:rFonts w:cs="Arial"/>
                <w:szCs w:val="21"/>
                <w:lang w:eastAsia="en-AU"/>
              </w:rPr>
              <w:t> </w:t>
            </w:r>
          </w:p>
        </w:tc>
        <w:tc>
          <w:tcPr>
            <w:tcW w:w="1132" w:type="pct"/>
            <w:tcBorders>
              <w:top w:val="nil"/>
              <w:left w:val="nil"/>
              <w:bottom w:val="single" w:sz="4" w:space="0" w:color="auto"/>
              <w:right w:val="single" w:sz="4" w:space="0" w:color="auto"/>
            </w:tcBorders>
            <w:shd w:val="clear" w:color="auto" w:fill="auto"/>
            <w:vAlign w:val="center"/>
            <w:hideMark/>
          </w:tcPr>
          <w:p w14:paraId="7B8171E3" w14:textId="77777777" w:rsidR="00C86C33" w:rsidRPr="00F70F0F" w:rsidRDefault="00C86C33" w:rsidP="00521292">
            <w:pPr>
              <w:spacing w:before="60" w:after="60" w:line="240" w:lineRule="auto"/>
              <w:rPr>
                <w:rFonts w:cs="Arial"/>
                <w:szCs w:val="21"/>
                <w:lang w:eastAsia="en-AU"/>
              </w:rPr>
            </w:pPr>
            <w:r w:rsidRPr="00F70F0F">
              <w:rPr>
                <w:rFonts w:cs="Arial"/>
                <w:szCs w:val="21"/>
                <w:lang w:eastAsia="en-AU"/>
              </w:rPr>
              <w:t> </w:t>
            </w:r>
          </w:p>
        </w:tc>
      </w:tr>
      <w:tr w:rsidR="00634B31" w:rsidRPr="00F70F0F" w14:paraId="5AA209E9" w14:textId="77777777" w:rsidTr="00634B31">
        <w:trPr>
          <w:cantSplit/>
        </w:trPr>
        <w:tc>
          <w:tcPr>
            <w:tcW w:w="5000" w:type="pct"/>
            <w:gridSpan w:val="5"/>
            <w:tcBorders>
              <w:top w:val="nil"/>
              <w:left w:val="single" w:sz="4" w:space="0" w:color="auto"/>
              <w:bottom w:val="single" w:sz="4" w:space="0" w:color="auto"/>
              <w:right w:val="single" w:sz="4" w:space="0" w:color="auto"/>
            </w:tcBorders>
            <w:shd w:val="clear" w:color="auto" w:fill="F2F2F2" w:themeFill="background1" w:themeFillShade="F2"/>
            <w:noWrap/>
          </w:tcPr>
          <w:p w14:paraId="40F6E453" w14:textId="059752E0" w:rsidR="00634B31" w:rsidRPr="00F70F0F" w:rsidRDefault="00634B31" w:rsidP="00634B31">
            <w:pPr>
              <w:spacing w:before="60" w:after="60" w:line="240" w:lineRule="auto"/>
              <w:rPr>
                <w:rFonts w:cs="Arial"/>
                <w:szCs w:val="21"/>
                <w:lang w:eastAsia="en-AU"/>
              </w:rPr>
            </w:pPr>
            <w:r w:rsidRPr="00634B31">
              <w:rPr>
                <w:rFonts w:cs="Arial"/>
                <w:b/>
                <w:bCs/>
                <w:szCs w:val="21"/>
                <w:lang w:eastAsia="en-AU"/>
              </w:rPr>
              <w:t xml:space="preserve">A description of how the information provided demonstrates that activities, processes, systems are in place to meet compliance with Standard </w:t>
            </w:r>
            <w:r>
              <w:rPr>
                <w:rFonts w:cs="Arial"/>
                <w:b/>
                <w:bCs/>
                <w:szCs w:val="21"/>
                <w:lang w:eastAsia="en-AU"/>
              </w:rPr>
              <w:t>2</w:t>
            </w:r>
            <w:r w:rsidRPr="00634B31">
              <w:rPr>
                <w:rFonts w:cs="Arial"/>
                <w:b/>
                <w:bCs/>
                <w:szCs w:val="21"/>
                <w:lang w:eastAsia="en-AU"/>
              </w:rPr>
              <w:t>.</w:t>
            </w:r>
          </w:p>
        </w:tc>
      </w:tr>
      <w:tr w:rsidR="00634B31" w:rsidRPr="00F70F0F" w14:paraId="0BD0B893" w14:textId="77777777" w:rsidTr="00634B31">
        <w:trPr>
          <w:cantSplit/>
        </w:trPr>
        <w:tc>
          <w:tcPr>
            <w:tcW w:w="5000" w:type="pct"/>
            <w:gridSpan w:val="5"/>
            <w:tcBorders>
              <w:top w:val="nil"/>
              <w:left w:val="single" w:sz="4" w:space="0" w:color="auto"/>
              <w:bottom w:val="single" w:sz="4" w:space="0" w:color="auto"/>
              <w:right w:val="single" w:sz="4" w:space="0" w:color="auto"/>
            </w:tcBorders>
            <w:shd w:val="clear" w:color="auto" w:fill="auto"/>
            <w:noWrap/>
          </w:tcPr>
          <w:p w14:paraId="661697F6" w14:textId="77777777" w:rsidR="00634B31" w:rsidRPr="00F70F0F" w:rsidRDefault="00634B31" w:rsidP="00634B31">
            <w:pPr>
              <w:spacing w:before="60" w:after="60" w:line="240" w:lineRule="auto"/>
              <w:rPr>
                <w:rFonts w:cs="Arial"/>
                <w:szCs w:val="21"/>
                <w:lang w:eastAsia="en-AU"/>
              </w:rPr>
            </w:pPr>
          </w:p>
        </w:tc>
      </w:tr>
      <w:tr w:rsidR="00C86C33" w:rsidRPr="00F70F0F" w14:paraId="26125E78" w14:textId="77777777" w:rsidTr="00D4457D">
        <w:trPr>
          <w:cantSplit/>
          <w:trHeight w:val="3925"/>
        </w:trPr>
        <w:tc>
          <w:tcPr>
            <w:tcW w:w="469" w:type="pct"/>
            <w:tcBorders>
              <w:top w:val="nil"/>
              <w:left w:val="single" w:sz="4" w:space="0" w:color="auto"/>
              <w:bottom w:val="single" w:sz="4" w:space="0" w:color="auto"/>
              <w:right w:val="single" w:sz="4" w:space="0" w:color="auto"/>
            </w:tcBorders>
            <w:shd w:val="clear" w:color="auto" w:fill="C6D9F1" w:themeFill="text2" w:themeFillTint="33"/>
            <w:noWrap/>
            <w:hideMark/>
          </w:tcPr>
          <w:p w14:paraId="4FBEC966" w14:textId="77777777" w:rsidR="00C86C33" w:rsidRPr="00F70F0F" w:rsidRDefault="00C86C33" w:rsidP="00521292">
            <w:pPr>
              <w:spacing w:before="60" w:after="0" w:line="240" w:lineRule="auto"/>
              <w:rPr>
                <w:rFonts w:cs="Arial"/>
                <w:b/>
                <w:bCs/>
                <w:color w:val="002E5E"/>
                <w:szCs w:val="21"/>
                <w:lang w:eastAsia="en-AU"/>
              </w:rPr>
            </w:pPr>
            <w:r w:rsidRPr="00F70F0F">
              <w:rPr>
                <w:rFonts w:cs="Arial"/>
                <w:b/>
                <w:bCs/>
                <w:color w:val="002E5E"/>
                <w:szCs w:val="21"/>
                <w:lang w:eastAsia="en-AU"/>
              </w:rPr>
              <w:t>Standard 3</w:t>
            </w:r>
          </w:p>
        </w:tc>
        <w:tc>
          <w:tcPr>
            <w:tcW w:w="4531" w:type="pct"/>
            <w:gridSpan w:val="4"/>
            <w:tcBorders>
              <w:top w:val="single" w:sz="4" w:space="0" w:color="auto"/>
              <w:left w:val="nil"/>
              <w:bottom w:val="single" w:sz="4" w:space="0" w:color="auto"/>
              <w:right w:val="single" w:sz="4" w:space="0" w:color="000000" w:themeColor="text1"/>
            </w:tcBorders>
            <w:shd w:val="clear" w:color="auto" w:fill="C6D9F1" w:themeFill="text2" w:themeFillTint="33"/>
            <w:hideMark/>
          </w:tcPr>
          <w:p w14:paraId="654134DB" w14:textId="77777777" w:rsidR="00C86C33" w:rsidRDefault="00C86C33" w:rsidP="00521292">
            <w:pPr>
              <w:spacing w:before="60" w:after="60" w:line="240" w:lineRule="auto"/>
              <w:rPr>
                <w:rFonts w:cs="Arial"/>
                <w:b/>
                <w:bCs/>
                <w:color w:val="002E5E"/>
                <w:szCs w:val="21"/>
                <w:lang w:eastAsia="en-AU"/>
              </w:rPr>
            </w:pPr>
            <w:r w:rsidRPr="00F70F0F">
              <w:rPr>
                <w:rFonts w:cs="Arial"/>
                <w:b/>
                <w:bCs/>
                <w:color w:val="002E5E"/>
                <w:szCs w:val="21"/>
                <w:lang w:eastAsia="en-AU"/>
              </w:rPr>
              <w:t>Children and young people are empowered about their rights, participate in decisions affecting them and are taken seriously</w:t>
            </w:r>
            <w:r>
              <w:rPr>
                <w:rFonts w:cs="Arial"/>
                <w:b/>
                <w:bCs/>
                <w:color w:val="002E5E"/>
                <w:szCs w:val="21"/>
                <w:lang w:eastAsia="en-AU"/>
              </w:rPr>
              <w:t>.</w:t>
            </w:r>
          </w:p>
          <w:p w14:paraId="1195977E" w14:textId="77777777" w:rsidR="00C86C33" w:rsidRPr="00EB1A51" w:rsidRDefault="00C86C33" w:rsidP="00521292">
            <w:pPr>
              <w:rPr>
                <w:rFonts w:cs="Arial"/>
                <w:color w:val="201547"/>
                <w:szCs w:val="21"/>
              </w:rPr>
            </w:pPr>
            <w:r w:rsidRPr="00EB1A51">
              <w:rPr>
                <w:rFonts w:cs="Arial"/>
                <w:color w:val="201547"/>
                <w:szCs w:val="21"/>
              </w:rPr>
              <w:t>In complying with Child Safe Standard 3, a relevant entity must, at a minimum, ensure:</w:t>
            </w:r>
          </w:p>
          <w:p w14:paraId="32E17FC3" w14:textId="77777777" w:rsidR="00C86C33" w:rsidRPr="00EB1A51" w:rsidRDefault="00C86C33" w:rsidP="00BE7BB2">
            <w:pPr>
              <w:numPr>
                <w:ilvl w:val="1"/>
                <w:numId w:val="30"/>
              </w:numPr>
              <w:spacing w:after="200" w:line="276" w:lineRule="auto"/>
              <w:ind w:left="598" w:hanging="469"/>
              <w:contextualSpacing/>
              <w:rPr>
                <w:rFonts w:eastAsiaTheme="minorHAnsi" w:cs="Arial"/>
                <w:color w:val="201547"/>
                <w:szCs w:val="21"/>
              </w:rPr>
            </w:pPr>
            <w:r w:rsidRPr="00EB1A51">
              <w:rPr>
                <w:rFonts w:eastAsiaTheme="minorHAnsi" w:cs="Arial"/>
                <w:color w:val="201547"/>
                <w:szCs w:val="21"/>
              </w:rPr>
              <w:t xml:space="preserve">Children and young people are informed about all of their rights, including to safety, information and participation.   </w:t>
            </w:r>
          </w:p>
          <w:p w14:paraId="0FEF1E28" w14:textId="77777777" w:rsidR="00C86C33" w:rsidRPr="00EB1A51" w:rsidRDefault="00C86C33" w:rsidP="00BE7BB2">
            <w:pPr>
              <w:numPr>
                <w:ilvl w:val="1"/>
                <w:numId w:val="30"/>
              </w:numPr>
              <w:spacing w:after="200" w:line="276" w:lineRule="auto"/>
              <w:ind w:left="598" w:hanging="469"/>
              <w:contextualSpacing/>
              <w:rPr>
                <w:rFonts w:eastAsiaTheme="minorHAnsi" w:cs="Arial"/>
                <w:color w:val="201547"/>
                <w:szCs w:val="21"/>
              </w:rPr>
            </w:pPr>
            <w:r w:rsidRPr="00EB1A51">
              <w:rPr>
                <w:rFonts w:eastAsiaTheme="minorHAnsi" w:cs="Arial"/>
                <w:color w:val="201547"/>
                <w:szCs w:val="21"/>
              </w:rPr>
              <w:t>The importance of friendships is recognised and support from peers is encouraged, to help children and young people feel safe and be less isolated.</w:t>
            </w:r>
          </w:p>
          <w:p w14:paraId="63648E7D" w14:textId="77777777" w:rsidR="00C86C33" w:rsidRPr="00EB1A51" w:rsidRDefault="00C86C33" w:rsidP="00BE7BB2">
            <w:pPr>
              <w:numPr>
                <w:ilvl w:val="1"/>
                <w:numId w:val="30"/>
              </w:numPr>
              <w:spacing w:after="200" w:line="276" w:lineRule="auto"/>
              <w:ind w:left="598" w:hanging="469"/>
              <w:contextualSpacing/>
              <w:rPr>
                <w:rFonts w:eastAsiaTheme="minorHAnsi" w:cs="Arial"/>
                <w:color w:val="201547"/>
                <w:szCs w:val="21"/>
              </w:rPr>
            </w:pPr>
            <w:r w:rsidRPr="00EB1A51">
              <w:rPr>
                <w:rFonts w:eastAsiaTheme="minorHAnsi" w:cs="Arial"/>
                <w:color w:val="201547"/>
                <w:szCs w:val="21"/>
              </w:rPr>
              <w:t xml:space="preserve">Where relevant to the setting or context, children and young people are offered access to sexual abuse prevention programs and to relevant related information in an age appropriate way.  </w:t>
            </w:r>
          </w:p>
          <w:p w14:paraId="23BB46D3" w14:textId="77777777" w:rsidR="00C86C33" w:rsidRPr="00EB1A51" w:rsidRDefault="00C86C33" w:rsidP="00BE7BB2">
            <w:pPr>
              <w:numPr>
                <w:ilvl w:val="1"/>
                <w:numId w:val="30"/>
              </w:numPr>
              <w:spacing w:after="200" w:line="276" w:lineRule="auto"/>
              <w:ind w:left="598" w:hanging="469"/>
              <w:contextualSpacing/>
              <w:rPr>
                <w:rFonts w:eastAsiaTheme="minorHAnsi" w:cs="Arial"/>
                <w:color w:val="201547"/>
                <w:szCs w:val="21"/>
              </w:rPr>
            </w:pPr>
            <w:r w:rsidRPr="00EB1A51">
              <w:rPr>
                <w:rFonts w:eastAsiaTheme="minorHAnsi" w:cs="Arial"/>
                <w:color w:val="201547"/>
                <w:szCs w:val="21"/>
              </w:rPr>
              <w:t>Staff and volunteers are attuned to signs of harm and facilitate child-friendly ways for children and young people to express their views, participate in decision-making and raise their concerns.</w:t>
            </w:r>
          </w:p>
          <w:p w14:paraId="6298D854" w14:textId="77777777" w:rsidR="00C86C33" w:rsidRPr="00250729" w:rsidRDefault="00C86C33" w:rsidP="00BE7BB2">
            <w:pPr>
              <w:numPr>
                <w:ilvl w:val="1"/>
                <w:numId w:val="30"/>
              </w:numPr>
              <w:spacing w:after="200" w:line="276" w:lineRule="auto"/>
              <w:ind w:left="598" w:hanging="469"/>
              <w:contextualSpacing/>
              <w:rPr>
                <w:rFonts w:cs="Arial"/>
                <w:color w:val="002E5E"/>
                <w:szCs w:val="21"/>
                <w:lang w:eastAsia="en-AU"/>
              </w:rPr>
            </w:pPr>
            <w:r w:rsidRPr="00EB1A51">
              <w:rPr>
                <w:rFonts w:eastAsiaTheme="minorHAnsi" w:cs="Arial"/>
                <w:color w:val="201547"/>
                <w:szCs w:val="21"/>
              </w:rPr>
              <w:t>Relevant entities have strategies in place to develop a culture that facilitates participation and is responsive to the input of children and young people.</w:t>
            </w:r>
          </w:p>
          <w:p w14:paraId="1CAFF9E4" w14:textId="77777777" w:rsidR="00C86C33" w:rsidRPr="00711F40" w:rsidRDefault="00C86C33" w:rsidP="00BE7BB2">
            <w:pPr>
              <w:numPr>
                <w:ilvl w:val="1"/>
                <w:numId w:val="30"/>
              </w:numPr>
              <w:spacing w:after="200" w:line="276" w:lineRule="auto"/>
              <w:ind w:left="598" w:hanging="469"/>
              <w:contextualSpacing/>
              <w:rPr>
                <w:rFonts w:cs="Arial"/>
                <w:color w:val="002E5E"/>
                <w:szCs w:val="21"/>
                <w:lang w:eastAsia="en-AU"/>
              </w:rPr>
            </w:pPr>
            <w:r w:rsidRPr="00EB1A51">
              <w:rPr>
                <w:rFonts w:eastAsiaTheme="minorHAnsi" w:cs="Arial"/>
                <w:color w:val="201547"/>
                <w:szCs w:val="21"/>
              </w:rPr>
              <w:t>Relevant entities provide opportunities for children and young people to participate and are responsive to their contributions, thereby strengthening confidence and engagement.</w:t>
            </w:r>
          </w:p>
        </w:tc>
      </w:tr>
      <w:tr w:rsidR="00590BB4" w:rsidRPr="00F70F0F" w14:paraId="1B6BCB11"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4FE18C31" w14:textId="4B56F41B" w:rsidR="00590BB4" w:rsidRPr="00F70F0F" w:rsidRDefault="003F5CC4" w:rsidP="00590BB4">
            <w:pPr>
              <w:spacing w:before="60" w:after="0" w:line="240" w:lineRule="auto"/>
              <w:rPr>
                <w:rFonts w:cs="Arial"/>
                <w:b/>
                <w:bCs/>
                <w:color w:val="000000"/>
                <w:szCs w:val="21"/>
                <w:lang w:eastAsia="en-AU"/>
              </w:rPr>
            </w:pPr>
            <w:r>
              <w:rPr>
                <w:rFonts w:cs="Arial"/>
                <w:b/>
                <w:bCs/>
                <w:color w:val="000000"/>
                <w:szCs w:val="21"/>
                <w:lang w:eastAsia="en-AU"/>
              </w:rPr>
              <w:t>3a</w:t>
            </w:r>
          </w:p>
        </w:tc>
        <w:tc>
          <w:tcPr>
            <w:tcW w:w="1673" w:type="pct"/>
            <w:tcBorders>
              <w:top w:val="nil"/>
              <w:left w:val="nil"/>
              <w:bottom w:val="single" w:sz="4" w:space="0" w:color="auto"/>
              <w:right w:val="single" w:sz="4" w:space="0" w:color="auto"/>
            </w:tcBorders>
            <w:shd w:val="clear" w:color="auto" w:fill="F2F2F2" w:themeFill="background1" w:themeFillShade="F2"/>
          </w:tcPr>
          <w:p w14:paraId="1ACC0DF1" w14:textId="533AC73B" w:rsidR="00590BB4" w:rsidRPr="004E7D0E" w:rsidRDefault="00590BB4" w:rsidP="003F5CC4">
            <w:pPr>
              <w:pStyle w:val="Bullet1"/>
              <w:numPr>
                <w:ilvl w:val="0"/>
                <w:numId w:val="0"/>
              </w:numPr>
            </w:pPr>
            <w:r>
              <w:t>Age-appropriate and easy to understand resources that are easily available and includes information on a child’s rights, safety, appropriate behaviour by adults and children and how to raise concerns and complaints</w:t>
            </w:r>
            <w:r w:rsidR="009C5DDB">
              <w:t xml:space="preserve"> (3.1)</w:t>
            </w:r>
          </w:p>
        </w:tc>
        <w:sdt>
          <w:sdtPr>
            <w:rPr>
              <w:rFonts w:cs="Arial"/>
              <w:color w:val="002060"/>
              <w:szCs w:val="21"/>
              <w:lang w:eastAsia="en-AU"/>
            </w:rPr>
            <w:alias w:val="Result Options"/>
            <w:tag w:val="Result Options"/>
            <w:id w:val="-1746331507"/>
            <w:placeholder>
              <w:docPart w:val="3223CF2ED60A4057B318E89393D7AB3D"/>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nil"/>
                  <w:bottom w:val="single" w:sz="4" w:space="0" w:color="auto"/>
                  <w:right w:val="single" w:sz="4" w:space="0" w:color="auto"/>
                </w:tcBorders>
                <w:shd w:val="clear" w:color="000000" w:fill="auto"/>
                <w:vAlign w:val="center"/>
              </w:tcPr>
              <w:p w14:paraId="213F9DBC" w14:textId="13C4B2D2" w:rsidR="00590BB4" w:rsidRPr="00E519B6" w:rsidRDefault="00590BB4" w:rsidP="00590BB4">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2092FE34" w14:textId="77777777" w:rsidR="00590BB4" w:rsidRPr="00F70F0F" w:rsidRDefault="00590BB4" w:rsidP="00590BB4">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422EE09D" w14:textId="77777777" w:rsidR="00590BB4" w:rsidRPr="00F70F0F" w:rsidRDefault="00590BB4" w:rsidP="00590BB4">
            <w:pPr>
              <w:spacing w:before="60" w:after="60" w:line="240" w:lineRule="auto"/>
              <w:rPr>
                <w:rFonts w:cs="Arial"/>
                <w:szCs w:val="21"/>
                <w:lang w:eastAsia="en-AU"/>
              </w:rPr>
            </w:pPr>
          </w:p>
        </w:tc>
      </w:tr>
      <w:tr w:rsidR="00E519B6" w:rsidRPr="00F70F0F" w14:paraId="6C8F5C63"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69028C26" w14:textId="567A04F1" w:rsidR="00E519B6" w:rsidRPr="00F70F0F" w:rsidRDefault="00E519B6" w:rsidP="00E519B6">
            <w:pPr>
              <w:spacing w:before="60" w:after="0" w:line="240" w:lineRule="auto"/>
              <w:rPr>
                <w:rFonts w:cs="Arial"/>
                <w:b/>
                <w:bCs/>
                <w:color w:val="000000"/>
                <w:szCs w:val="21"/>
                <w:lang w:eastAsia="en-AU"/>
              </w:rPr>
            </w:pPr>
            <w:r>
              <w:rPr>
                <w:rFonts w:cs="Arial"/>
                <w:b/>
                <w:bCs/>
                <w:color w:val="000000"/>
                <w:szCs w:val="21"/>
                <w:lang w:eastAsia="en-AU"/>
              </w:rPr>
              <w:t>3b</w:t>
            </w:r>
          </w:p>
        </w:tc>
        <w:tc>
          <w:tcPr>
            <w:tcW w:w="1673" w:type="pct"/>
            <w:tcBorders>
              <w:top w:val="nil"/>
              <w:left w:val="nil"/>
              <w:bottom w:val="single" w:sz="4" w:space="0" w:color="auto"/>
              <w:right w:val="single" w:sz="4" w:space="0" w:color="auto"/>
            </w:tcBorders>
            <w:shd w:val="clear" w:color="auto" w:fill="F2F2F2" w:themeFill="background1" w:themeFillShade="F2"/>
          </w:tcPr>
          <w:p w14:paraId="21C76F97" w14:textId="388E2CA1" w:rsidR="00E519B6" w:rsidRDefault="00E519B6" w:rsidP="00E519B6">
            <w:pPr>
              <w:pStyle w:val="Bullet1"/>
              <w:numPr>
                <w:ilvl w:val="0"/>
                <w:numId w:val="0"/>
              </w:numPr>
            </w:pPr>
            <w:r>
              <w:t>The organisation’s policies and procedures promote children’s empowerment and participation</w:t>
            </w:r>
            <w:r w:rsidR="009C5DDB">
              <w:t xml:space="preserve"> (3.1, 3.4, 3.5, .3.6)</w:t>
            </w:r>
          </w:p>
        </w:tc>
        <w:sdt>
          <w:sdtPr>
            <w:rPr>
              <w:rFonts w:cs="Arial"/>
              <w:color w:val="002060"/>
              <w:szCs w:val="21"/>
              <w:lang w:eastAsia="en-AU"/>
            </w:rPr>
            <w:alias w:val="Result Options"/>
            <w:tag w:val="Result Options"/>
            <w:id w:val="-1815710348"/>
            <w:placeholder>
              <w:docPart w:val="336F1ACE83E04D9C978FBA389F9397DB"/>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nil"/>
                  <w:bottom w:val="single" w:sz="4" w:space="0" w:color="auto"/>
                  <w:right w:val="single" w:sz="4" w:space="0" w:color="auto"/>
                </w:tcBorders>
                <w:shd w:val="clear" w:color="000000" w:fill="auto"/>
                <w:vAlign w:val="center"/>
              </w:tcPr>
              <w:p w14:paraId="7B10A8E7" w14:textId="28837941" w:rsidR="00E519B6" w:rsidRPr="00E519B6" w:rsidRDefault="00E519B6" w:rsidP="00E519B6">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492C96D6" w14:textId="77777777" w:rsidR="00E519B6" w:rsidRPr="00F70F0F" w:rsidRDefault="00E519B6" w:rsidP="00E519B6">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4EA35F64" w14:textId="77777777" w:rsidR="00E519B6" w:rsidRPr="00F70F0F" w:rsidRDefault="00E519B6" w:rsidP="00E519B6">
            <w:pPr>
              <w:spacing w:before="60" w:after="60" w:line="240" w:lineRule="auto"/>
              <w:rPr>
                <w:rFonts w:cs="Arial"/>
                <w:szCs w:val="21"/>
                <w:lang w:eastAsia="en-AU"/>
              </w:rPr>
            </w:pPr>
          </w:p>
        </w:tc>
      </w:tr>
      <w:tr w:rsidR="00E519B6" w:rsidRPr="00F70F0F" w14:paraId="77F92025"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7803C99E" w14:textId="3AB4C5F2" w:rsidR="00E519B6" w:rsidRPr="00F70F0F" w:rsidRDefault="00E519B6" w:rsidP="00E519B6">
            <w:pPr>
              <w:spacing w:before="60" w:after="0" w:line="240" w:lineRule="auto"/>
              <w:rPr>
                <w:rFonts w:cs="Arial"/>
                <w:b/>
                <w:bCs/>
                <w:color w:val="000000"/>
                <w:szCs w:val="21"/>
                <w:lang w:eastAsia="en-AU"/>
              </w:rPr>
            </w:pPr>
            <w:r>
              <w:rPr>
                <w:rFonts w:cs="Arial"/>
                <w:b/>
                <w:bCs/>
                <w:color w:val="000000"/>
                <w:szCs w:val="21"/>
                <w:lang w:eastAsia="en-AU"/>
              </w:rPr>
              <w:t>3c</w:t>
            </w:r>
          </w:p>
        </w:tc>
        <w:tc>
          <w:tcPr>
            <w:tcW w:w="1673" w:type="pct"/>
            <w:tcBorders>
              <w:top w:val="nil"/>
              <w:left w:val="nil"/>
              <w:bottom w:val="single" w:sz="4" w:space="0" w:color="auto"/>
              <w:right w:val="single" w:sz="4" w:space="0" w:color="auto"/>
            </w:tcBorders>
            <w:shd w:val="clear" w:color="auto" w:fill="F2F2F2" w:themeFill="background1" w:themeFillShade="F2"/>
          </w:tcPr>
          <w:p w14:paraId="445ABCA4" w14:textId="728E1326" w:rsidR="00E519B6" w:rsidRPr="004E7D0E" w:rsidRDefault="00E519B6" w:rsidP="00E519B6">
            <w:pPr>
              <w:pStyle w:val="Bullet1"/>
              <w:numPr>
                <w:ilvl w:val="0"/>
                <w:numId w:val="0"/>
              </w:numPr>
            </w:pPr>
            <w:r>
              <w:t>The organisation’s policies and procedures incorporate the rights of children</w:t>
            </w:r>
            <w:r w:rsidR="00C808B7">
              <w:t xml:space="preserve"> (3.1, 3.4, 3.5, .3.6)</w:t>
            </w:r>
          </w:p>
        </w:tc>
        <w:sdt>
          <w:sdtPr>
            <w:rPr>
              <w:rFonts w:cs="Arial"/>
              <w:color w:val="002060"/>
              <w:szCs w:val="21"/>
              <w:lang w:eastAsia="en-AU"/>
            </w:rPr>
            <w:alias w:val="Result Options"/>
            <w:tag w:val="Result Options"/>
            <w:id w:val="-681977544"/>
            <w:placeholder>
              <w:docPart w:val="59CCDCCE91764785A35E149ECDE5FCDA"/>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nil"/>
                  <w:bottom w:val="single" w:sz="4" w:space="0" w:color="auto"/>
                  <w:right w:val="single" w:sz="4" w:space="0" w:color="auto"/>
                </w:tcBorders>
                <w:shd w:val="clear" w:color="000000" w:fill="auto"/>
                <w:vAlign w:val="center"/>
              </w:tcPr>
              <w:p w14:paraId="6803BE5C" w14:textId="54664AE5" w:rsidR="00E519B6" w:rsidRPr="00E519B6" w:rsidRDefault="00E519B6" w:rsidP="00E519B6">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72AAC701" w14:textId="77777777" w:rsidR="00E519B6" w:rsidRPr="00F70F0F" w:rsidRDefault="00E519B6" w:rsidP="00E519B6">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1CA16DAC" w14:textId="77777777" w:rsidR="00E519B6" w:rsidRPr="00F70F0F" w:rsidRDefault="00E519B6" w:rsidP="00E519B6">
            <w:pPr>
              <w:spacing w:before="60" w:after="60" w:line="240" w:lineRule="auto"/>
              <w:rPr>
                <w:rFonts w:cs="Arial"/>
                <w:szCs w:val="21"/>
                <w:lang w:eastAsia="en-AU"/>
              </w:rPr>
            </w:pPr>
          </w:p>
        </w:tc>
      </w:tr>
      <w:tr w:rsidR="00E519B6" w:rsidRPr="00F70F0F" w14:paraId="64013A7E"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7769EFF7" w14:textId="4C1411CA" w:rsidR="00E519B6" w:rsidRPr="00F70F0F" w:rsidRDefault="00E519B6" w:rsidP="00E519B6">
            <w:pPr>
              <w:spacing w:before="60" w:after="0" w:line="240" w:lineRule="auto"/>
              <w:rPr>
                <w:rFonts w:cs="Arial"/>
                <w:b/>
                <w:bCs/>
                <w:color w:val="000000"/>
                <w:szCs w:val="21"/>
                <w:lang w:eastAsia="en-AU"/>
              </w:rPr>
            </w:pPr>
            <w:r>
              <w:rPr>
                <w:rFonts w:cs="Arial"/>
                <w:b/>
                <w:bCs/>
                <w:color w:val="000000"/>
                <w:szCs w:val="21"/>
                <w:lang w:eastAsia="en-AU"/>
              </w:rPr>
              <w:t>3d</w:t>
            </w:r>
          </w:p>
        </w:tc>
        <w:tc>
          <w:tcPr>
            <w:tcW w:w="1673" w:type="pct"/>
            <w:tcBorders>
              <w:top w:val="nil"/>
              <w:left w:val="nil"/>
              <w:bottom w:val="single" w:sz="4" w:space="0" w:color="auto"/>
              <w:right w:val="single" w:sz="4" w:space="0" w:color="auto"/>
            </w:tcBorders>
            <w:shd w:val="clear" w:color="auto" w:fill="F2F2F2" w:themeFill="background1" w:themeFillShade="F2"/>
          </w:tcPr>
          <w:p w14:paraId="3627BC2F" w14:textId="10AE0F46" w:rsidR="00E519B6" w:rsidRPr="004E7D0E" w:rsidRDefault="00E519B6" w:rsidP="00E519B6">
            <w:pPr>
              <w:pStyle w:val="Bullet1"/>
              <w:numPr>
                <w:ilvl w:val="0"/>
                <w:numId w:val="0"/>
              </w:numPr>
            </w:pPr>
            <w:r>
              <w:t>Organisational training plan (see Standard 8 for further details) contains events discussing the rights of children</w:t>
            </w:r>
            <w:r w:rsidR="00C808B7">
              <w:t xml:space="preserve"> (</w:t>
            </w:r>
            <w:r w:rsidR="008A4346">
              <w:t xml:space="preserve">3.4, </w:t>
            </w:r>
            <w:r w:rsidR="00C808B7">
              <w:t>3.5)</w:t>
            </w:r>
          </w:p>
        </w:tc>
        <w:sdt>
          <w:sdtPr>
            <w:rPr>
              <w:rFonts w:cs="Arial"/>
              <w:color w:val="002060"/>
              <w:szCs w:val="21"/>
              <w:lang w:eastAsia="en-AU"/>
            </w:rPr>
            <w:alias w:val="Result Options"/>
            <w:tag w:val="Result Options"/>
            <w:id w:val="-949080418"/>
            <w:placeholder>
              <w:docPart w:val="DEE60135B4EB4E738E6B034FF3C7B97E"/>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nil"/>
                  <w:bottom w:val="single" w:sz="4" w:space="0" w:color="auto"/>
                  <w:right w:val="single" w:sz="4" w:space="0" w:color="auto"/>
                </w:tcBorders>
                <w:shd w:val="clear" w:color="000000" w:fill="auto"/>
                <w:vAlign w:val="center"/>
              </w:tcPr>
              <w:p w14:paraId="2D6B2ED1" w14:textId="5336B574" w:rsidR="00E519B6" w:rsidRPr="00E519B6" w:rsidRDefault="00E519B6" w:rsidP="00E519B6">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03EFD64E" w14:textId="77777777" w:rsidR="00E519B6" w:rsidRPr="00F70F0F" w:rsidRDefault="00E519B6" w:rsidP="00E519B6">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22FD21AA" w14:textId="77777777" w:rsidR="00E519B6" w:rsidRPr="00F70F0F" w:rsidRDefault="00E519B6" w:rsidP="00E519B6">
            <w:pPr>
              <w:spacing w:before="60" w:after="60" w:line="240" w:lineRule="auto"/>
              <w:rPr>
                <w:rFonts w:cs="Arial"/>
                <w:szCs w:val="21"/>
                <w:lang w:eastAsia="en-AU"/>
              </w:rPr>
            </w:pPr>
          </w:p>
        </w:tc>
      </w:tr>
      <w:tr w:rsidR="00E519B6" w:rsidRPr="00F70F0F" w14:paraId="7D0B3C77"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097544D7" w14:textId="1B23BE55" w:rsidR="00E519B6" w:rsidRPr="00F70F0F" w:rsidRDefault="00E519B6" w:rsidP="00E519B6">
            <w:pPr>
              <w:spacing w:before="60" w:after="0" w:line="240" w:lineRule="auto"/>
              <w:rPr>
                <w:rFonts w:cs="Arial"/>
                <w:b/>
                <w:bCs/>
                <w:color w:val="000000"/>
                <w:szCs w:val="21"/>
                <w:lang w:eastAsia="en-AU"/>
              </w:rPr>
            </w:pPr>
            <w:r>
              <w:rPr>
                <w:rFonts w:cs="Arial"/>
                <w:b/>
                <w:bCs/>
                <w:color w:val="000000"/>
                <w:szCs w:val="21"/>
                <w:lang w:eastAsia="en-AU"/>
              </w:rPr>
              <w:lastRenderedPageBreak/>
              <w:t>3e</w:t>
            </w:r>
          </w:p>
        </w:tc>
        <w:tc>
          <w:tcPr>
            <w:tcW w:w="1673" w:type="pct"/>
            <w:tcBorders>
              <w:top w:val="nil"/>
              <w:left w:val="nil"/>
              <w:bottom w:val="single" w:sz="4" w:space="0" w:color="auto"/>
              <w:right w:val="single" w:sz="4" w:space="0" w:color="auto"/>
            </w:tcBorders>
            <w:shd w:val="clear" w:color="auto" w:fill="F2F2F2" w:themeFill="background1" w:themeFillShade="F2"/>
          </w:tcPr>
          <w:p w14:paraId="72DE9697" w14:textId="0BFA196F" w:rsidR="00E519B6" w:rsidRPr="004E7D0E" w:rsidRDefault="00E519B6" w:rsidP="00E519B6">
            <w:pPr>
              <w:pStyle w:val="Bullet1"/>
              <w:numPr>
                <w:ilvl w:val="0"/>
                <w:numId w:val="0"/>
              </w:numPr>
            </w:pPr>
            <w:r>
              <w:t>Meeting agendas and minutes where the rights of children are discussed</w:t>
            </w:r>
            <w:r w:rsidR="008A4346">
              <w:t xml:space="preserve"> (3.4)</w:t>
            </w:r>
          </w:p>
        </w:tc>
        <w:sdt>
          <w:sdtPr>
            <w:rPr>
              <w:rFonts w:cs="Arial"/>
              <w:color w:val="002060"/>
              <w:szCs w:val="21"/>
              <w:lang w:eastAsia="en-AU"/>
            </w:rPr>
            <w:alias w:val="Result Options"/>
            <w:tag w:val="Result Options"/>
            <w:id w:val="-1506358281"/>
            <w:placeholder>
              <w:docPart w:val="DF0004A5F0C14DA880E39BD50D6F047B"/>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nil"/>
                  <w:bottom w:val="single" w:sz="4" w:space="0" w:color="auto"/>
                  <w:right w:val="single" w:sz="4" w:space="0" w:color="auto"/>
                </w:tcBorders>
                <w:shd w:val="clear" w:color="000000" w:fill="auto"/>
                <w:vAlign w:val="center"/>
              </w:tcPr>
              <w:p w14:paraId="60440F50" w14:textId="0EEF254D" w:rsidR="00E519B6" w:rsidRPr="00E519B6" w:rsidRDefault="00E519B6" w:rsidP="00E519B6">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2E0C5358" w14:textId="77777777" w:rsidR="00E519B6" w:rsidRPr="00F70F0F" w:rsidRDefault="00E519B6" w:rsidP="00E519B6">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29E6244C" w14:textId="77777777" w:rsidR="00E519B6" w:rsidRPr="00F70F0F" w:rsidRDefault="00E519B6" w:rsidP="00E519B6">
            <w:pPr>
              <w:spacing w:before="60" w:after="60" w:line="240" w:lineRule="auto"/>
              <w:rPr>
                <w:rFonts w:cs="Arial"/>
                <w:szCs w:val="21"/>
                <w:lang w:eastAsia="en-AU"/>
              </w:rPr>
            </w:pPr>
          </w:p>
        </w:tc>
      </w:tr>
      <w:tr w:rsidR="00E519B6" w:rsidRPr="00F70F0F" w14:paraId="6D8EB62D"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73C2E2C2" w14:textId="2DE6D763" w:rsidR="00E519B6" w:rsidRPr="00F70F0F" w:rsidRDefault="00E519B6" w:rsidP="00E519B6">
            <w:pPr>
              <w:spacing w:before="60" w:after="0" w:line="240" w:lineRule="auto"/>
              <w:rPr>
                <w:rFonts w:cs="Arial"/>
                <w:b/>
                <w:bCs/>
                <w:color w:val="000000"/>
                <w:szCs w:val="21"/>
                <w:lang w:eastAsia="en-AU"/>
              </w:rPr>
            </w:pPr>
            <w:r>
              <w:rPr>
                <w:rFonts w:cs="Arial"/>
                <w:b/>
                <w:bCs/>
                <w:color w:val="000000"/>
                <w:szCs w:val="21"/>
                <w:lang w:eastAsia="en-AU"/>
              </w:rPr>
              <w:t>3f</w:t>
            </w:r>
          </w:p>
        </w:tc>
        <w:tc>
          <w:tcPr>
            <w:tcW w:w="1673" w:type="pct"/>
            <w:tcBorders>
              <w:top w:val="nil"/>
              <w:left w:val="nil"/>
              <w:bottom w:val="single" w:sz="4" w:space="0" w:color="auto"/>
              <w:right w:val="single" w:sz="4" w:space="0" w:color="auto"/>
            </w:tcBorders>
            <w:shd w:val="clear" w:color="auto" w:fill="F2F2F2" w:themeFill="background1" w:themeFillShade="F2"/>
          </w:tcPr>
          <w:p w14:paraId="168210A9" w14:textId="7ECC7248" w:rsidR="00E519B6" w:rsidRPr="004E7D0E" w:rsidRDefault="00E519B6" w:rsidP="00E519B6">
            <w:pPr>
              <w:pStyle w:val="Bullet1"/>
              <w:numPr>
                <w:ilvl w:val="0"/>
                <w:numId w:val="0"/>
              </w:numPr>
            </w:pPr>
            <w:r>
              <w:t>Feedback responses and receipt of concerns and complaints from children</w:t>
            </w:r>
            <w:r w:rsidR="004A360C">
              <w:t xml:space="preserve"> (3.6)</w:t>
            </w:r>
          </w:p>
        </w:tc>
        <w:sdt>
          <w:sdtPr>
            <w:rPr>
              <w:rFonts w:cs="Arial"/>
              <w:color w:val="002060"/>
              <w:szCs w:val="21"/>
              <w:lang w:eastAsia="en-AU"/>
            </w:rPr>
            <w:alias w:val="Result Options"/>
            <w:tag w:val="Result Options"/>
            <w:id w:val="545957547"/>
            <w:placeholder>
              <w:docPart w:val="6C55CF5B6BF341ABA9E0138B916A733D"/>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nil"/>
                  <w:bottom w:val="single" w:sz="4" w:space="0" w:color="auto"/>
                  <w:right w:val="single" w:sz="4" w:space="0" w:color="auto"/>
                </w:tcBorders>
                <w:shd w:val="clear" w:color="000000" w:fill="auto"/>
                <w:vAlign w:val="center"/>
              </w:tcPr>
              <w:p w14:paraId="16C5DCDE" w14:textId="3104E5E3" w:rsidR="00E519B6" w:rsidRPr="00E519B6" w:rsidRDefault="00E519B6" w:rsidP="00E519B6">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3FB6F056" w14:textId="77777777" w:rsidR="00E519B6" w:rsidRPr="00F70F0F" w:rsidRDefault="00E519B6" w:rsidP="00E519B6">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682EFC37" w14:textId="77777777" w:rsidR="00E519B6" w:rsidRPr="00F70F0F" w:rsidRDefault="00E519B6" w:rsidP="00E519B6">
            <w:pPr>
              <w:spacing w:before="60" w:after="60" w:line="240" w:lineRule="auto"/>
              <w:rPr>
                <w:rFonts w:cs="Arial"/>
                <w:szCs w:val="21"/>
                <w:lang w:eastAsia="en-AU"/>
              </w:rPr>
            </w:pPr>
          </w:p>
        </w:tc>
      </w:tr>
      <w:tr w:rsidR="00634B31" w:rsidRPr="00F70F0F" w14:paraId="1B4720AE" w14:textId="77777777" w:rsidTr="00634B31">
        <w:trPr>
          <w:cantSplit/>
        </w:trPr>
        <w:tc>
          <w:tcPr>
            <w:tcW w:w="5000" w:type="pct"/>
            <w:gridSpan w:val="5"/>
            <w:tcBorders>
              <w:top w:val="nil"/>
              <w:left w:val="single" w:sz="4" w:space="0" w:color="auto"/>
              <w:bottom w:val="single" w:sz="4" w:space="0" w:color="auto"/>
              <w:right w:val="single" w:sz="4" w:space="0" w:color="auto"/>
            </w:tcBorders>
            <w:shd w:val="clear" w:color="auto" w:fill="F2F2F2" w:themeFill="background1" w:themeFillShade="F2"/>
            <w:noWrap/>
          </w:tcPr>
          <w:p w14:paraId="7949B239" w14:textId="7FD9493A" w:rsidR="00634B31" w:rsidRPr="00F70F0F" w:rsidRDefault="00634B31" w:rsidP="00634B31">
            <w:pPr>
              <w:spacing w:before="60" w:after="60" w:line="240" w:lineRule="auto"/>
              <w:rPr>
                <w:rFonts w:cs="Arial"/>
                <w:szCs w:val="21"/>
                <w:lang w:eastAsia="en-AU"/>
              </w:rPr>
            </w:pPr>
            <w:r w:rsidRPr="00634B31">
              <w:rPr>
                <w:rFonts w:cs="Arial"/>
                <w:b/>
                <w:bCs/>
                <w:szCs w:val="21"/>
                <w:lang w:eastAsia="en-AU"/>
              </w:rPr>
              <w:t xml:space="preserve">A description of how the information provided demonstrates that activities, processes, systems are in place to meet compliance with Standard </w:t>
            </w:r>
            <w:r>
              <w:rPr>
                <w:rFonts w:cs="Arial"/>
                <w:b/>
                <w:bCs/>
                <w:szCs w:val="21"/>
                <w:lang w:eastAsia="en-AU"/>
              </w:rPr>
              <w:t>3</w:t>
            </w:r>
            <w:r w:rsidRPr="00634B31">
              <w:rPr>
                <w:rFonts w:cs="Arial"/>
                <w:b/>
                <w:bCs/>
                <w:szCs w:val="21"/>
                <w:lang w:eastAsia="en-AU"/>
              </w:rPr>
              <w:t>.</w:t>
            </w:r>
          </w:p>
        </w:tc>
      </w:tr>
      <w:tr w:rsidR="00634B31" w:rsidRPr="00F70F0F" w14:paraId="28DC95EF" w14:textId="77777777" w:rsidTr="00DB02A2">
        <w:trPr>
          <w:cantSplit/>
        </w:trPr>
        <w:tc>
          <w:tcPr>
            <w:tcW w:w="5000" w:type="pct"/>
            <w:gridSpan w:val="5"/>
            <w:tcBorders>
              <w:top w:val="nil"/>
              <w:left w:val="single" w:sz="4" w:space="0" w:color="auto"/>
              <w:bottom w:val="single" w:sz="4" w:space="0" w:color="auto"/>
              <w:right w:val="single" w:sz="4" w:space="0" w:color="auto"/>
            </w:tcBorders>
            <w:shd w:val="clear" w:color="auto" w:fill="auto"/>
            <w:noWrap/>
          </w:tcPr>
          <w:p w14:paraId="578BCA4B" w14:textId="77777777" w:rsidR="00634B31" w:rsidRPr="00F70F0F" w:rsidRDefault="00634B31" w:rsidP="00634B31">
            <w:pPr>
              <w:spacing w:before="60" w:after="60" w:line="240" w:lineRule="auto"/>
              <w:rPr>
                <w:rFonts w:cs="Arial"/>
                <w:szCs w:val="21"/>
                <w:lang w:eastAsia="en-AU"/>
              </w:rPr>
            </w:pPr>
          </w:p>
        </w:tc>
      </w:tr>
      <w:tr w:rsidR="00634B31" w:rsidRPr="00F70F0F" w14:paraId="47B16CE7" w14:textId="77777777" w:rsidTr="00D4457D">
        <w:trPr>
          <w:cantSplit/>
          <w:trHeight w:val="2246"/>
        </w:trPr>
        <w:tc>
          <w:tcPr>
            <w:tcW w:w="469" w:type="pct"/>
            <w:tcBorders>
              <w:top w:val="nil"/>
              <w:left w:val="single" w:sz="4" w:space="0" w:color="auto"/>
              <w:bottom w:val="single" w:sz="4" w:space="0" w:color="auto"/>
              <w:right w:val="single" w:sz="4" w:space="0" w:color="auto"/>
            </w:tcBorders>
            <w:shd w:val="clear" w:color="auto" w:fill="C6D9F1" w:themeFill="text2" w:themeFillTint="33"/>
            <w:noWrap/>
            <w:hideMark/>
          </w:tcPr>
          <w:p w14:paraId="43C96043" w14:textId="77777777" w:rsidR="00634B31" w:rsidRPr="00F70F0F" w:rsidRDefault="00634B31" w:rsidP="00634B31">
            <w:pPr>
              <w:spacing w:before="60" w:after="0" w:line="240" w:lineRule="auto"/>
              <w:rPr>
                <w:rFonts w:cs="Arial"/>
                <w:b/>
                <w:bCs/>
                <w:color w:val="002E5E"/>
                <w:szCs w:val="21"/>
                <w:lang w:eastAsia="en-AU"/>
              </w:rPr>
            </w:pPr>
            <w:r w:rsidRPr="00F70F0F">
              <w:rPr>
                <w:rFonts w:cs="Arial"/>
                <w:b/>
                <w:bCs/>
                <w:color w:val="002E5E"/>
                <w:szCs w:val="21"/>
                <w:lang w:eastAsia="en-AU"/>
              </w:rPr>
              <w:t>Standard 4</w:t>
            </w:r>
          </w:p>
        </w:tc>
        <w:tc>
          <w:tcPr>
            <w:tcW w:w="4531" w:type="pct"/>
            <w:gridSpan w:val="4"/>
            <w:tcBorders>
              <w:top w:val="single" w:sz="4" w:space="0" w:color="auto"/>
              <w:left w:val="nil"/>
              <w:bottom w:val="single" w:sz="4" w:space="0" w:color="auto"/>
              <w:right w:val="single" w:sz="4" w:space="0" w:color="000000" w:themeColor="text1"/>
            </w:tcBorders>
            <w:shd w:val="clear" w:color="auto" w:fill="C6D9F1" w:themeFill="text2" w:themeFillTint="33"/>
            <w:hideMark/>
          </w:tcPr>
          <w:p w14:paraId="1F7EB2CC" w14:textId="77777777" w:rsidR="00634B31" w:rsidRDefault="00634B31" w:rsidP="00634B31">
            <w:pPr>
              <w:spacing w:before="60" w:after="0" w:line="240" w:lineRule="auto"/>
              <w:rPr>
                <w:rFonts w:cs="Arial"/>
                <w:b/>
                <w:bCs/>
                <w:color w:val="002E5E"/>
                <w:szCs w:val="21"/>
                <w:lang w:eastAsia="en-AU"/>
              </w:rPr>
            </w:pPr>
            <w:r w:rsidRPr="00F70F0F">
              <w:rPr>
                <w:rFonts w:cs="Arial"/>
                <w:b/>
                <w:bCs/>
                <w:color w:val="002E5E"/>
                <w:szCs w:val="21"/>
                <w:lang w:eastAsia="en-AU"/>
              </w:rPr>
              <w:t>Families and communities are informed and involved in promoting child safety and wellbeing</w:t>
            </w:r>
            <w:r>
              <w:rPr>
                <w:rFonts w:cs="Arial"/>
                <w:b/>
                <w:bCs/>
                <w:color w:val="002E5E"/>
                <w:szCs w:val="21"/>
                <w:lang w:eastAsia="en-AU"/>
              </w:rPr>
              <w:t>.</w:t>
            </w:r>
          </w:p>
          <w:p w14:paraId="5A9E0863" w14:textId="77777777" w:rsidR="00634B31" w:rsidRPr="00EB1A51" w:rsidRDefault="00634B31" w:rsidP="00634B31">
            <w:pPr>
              <w:rPr>
                <w:rFonts w:eastAsiaTheme="minorHAnsi" w:cs="Arial"/>
                <w:b/>
                <w:color w:val="201547"/>
                <w:szCs w:val="21"/>
                <w:lang w:val="en-US" w:eastAsia="zh-TW"/>
              </w:rPr>
            </w:pPr>
            <w:r w:rsidRPr="00EB1A51">
              <w:rPr>
                <w:rFonts w:cs="Arial"/>
                <w:color w:val="201547"/>
                <w:szCs w:val="21"/>
              </w:rPr>
              <w:t>In complying with Child Safe Standard 4, a relevant entity must, at a minimum, ensure:</w:t>
            </w:r>
          </w:p>
          <w:p w14:paraId="7BB4945B" w14:textId="77777777" w:rsidR="00634B31" w:rsidRPr="00EB1A51" w:rsidRDefault="00634B31" w:rsidP="00634B31">
            <w:pPr>
              <w:numPr>
                <w:ilvl w:val="1"/>
                <w:numId w:val="31"/>
              </w:numPr>
              <w:spacing w:after="200" w:line="276" w:lineRule="auto"/>
              <w:ind w:left="456" w:hanging="417"/>
              <w:contextualSpacing/>
              <w:jc w:val="both"/>
              <w:rPr>
                <w:rFonts w:eastAsiaTheme="minorHAnsi" w:cs="Arial"/>
                <w:color w:val="201547"/>
                <w:szCs w:val="21"/>
              </w:rPr>
            </w:pPr>
            <w:r w:rsidRPr="00EB1A51">
              <w:rPr>
                <w:rFonts w:eastAsiaTheme="minorHAnsi" w:cs="Arial"/>
                <w:color w:val="201547"/>
                <w:szCs w:val="21"/>
              </w:rPr>
              <w:t xml:space="preserve">Families participate in decisions affecting their child. </w:t>
            </w:r>
          </w:p>
          <w:p w14:paraId="59AC5175" w14:textId="77777777" w:rsidR="00634B31" w:rsidRPr="00EB1A51" w:rsidRDefault="00634B31" w:rsidP="00634B31">
            <w:pPr>
              <w:numPr>
                <w:ilvl w:val="1"/>
                <w:numId w:val="31"/>
              </w:numPr>
              <w:spacing w:after="200" w:line="276" w:lineRule="auto"/>
              <w:ind w:left="456" w:hanging="417"/>
              <w:contextualSpacing/>
              <w:jc w:val="both"/>
              <w:rPr>
                <w:rFonts w:eastAsiaTheme="minorHAnsi" w:cs="Arial"/>
                <w:color w:val="201547"/>
                <w:szCs w:val="21"/>
              </w:rPr>
            </w:pPr>
            <w:r w:rsidRPr="00EB1A51">
              <w:rPr>
                <w:rFonts w:eastAsiaTheme="minorHAnsi" w:cs="Arial"/>
                <w:color w:val="201547"/>
                <w:szCs w:val="21"/>
              </w:rPr>
              <w:t xml:space="preserve">The relevant entity engages and openly communicates with families and the community about its child safe approach and relevant information is accessible. </w:t>
            </w:r>
          </w:p>
          <w:p w14:paraId="42BDCCA5" w14:textId="77777777" w:rsidR="00634B31" w:rsidRPr="002A7072" w:rsidRDefault="00634B31" w:rsidP="00634B31">
            <w:pPr>
              <w:numPr>
                <w:ilvl w:val="1"/>
                <w:numId w:val="31"/>
              </w:numPr>
              <w:spacing w:after="200" w:line="276" w:lineRule="auto"/>
              <w:ind w:left="456" w:hanging="417"/>
              <w:contextualSpacing/>
              <w:jc w:val="both"/>
              <w:rPr>
                <w:rFonts w:cs="Arial"/>
                <w:b/>
                <w:bCs/>
                <w:color w:val="002E5E"/>
                <w:szCs w:val="21"/>
                <w:lang w:eastAsia="en-AU"/>
              </w:rPr>
            </w:pPr>
            <w:r w:rsidRPr="00EB1A51">
              <w:rPr>
                <w:rFonts w:eastAsiaTheme="minorHAnsi" w:cs="Arial"/>
                <w:color w:val="201547"/>
                <w:szCs w:val="21"/>
              </w:rPr>
              <w:t xml:space="preserve">Families and communities have a say in the development and review of the relevant entity’s policies and practices. </w:t>
            </w:r>
          </w:p>
          <w:p w14:paraId="0660B94D" w14:textId="77777777" w:rsidR="00634B31" w:rsidRPr="00F70F0F" w:rsidRDefault="00634B31" w:rsidP="00634B31">
            <w:pPr>
              <w:numPr>
                <w:ilvl w:val="1"/>
                <w:numId w:val="31"/>
              </w:numPr>
              <w:spacing w:after="200" w:line="276" w:lineRule="auto"/>
              <w:ind w:left="456" w:hanging="417"/>
              <w:contextualSpacing/>
              <w:jc w:val="both"/>
              <w:rPr>
                <w:rFonts w:cs="Arial"/>
                <w:b/>
                <w:bCs/>
                <w:color w:val="002E5E"/>
                <w:szCs w:val="21"/>
                <w:lang w:eastAsia="en-AU"/>
              </w:rPr>
            </w:pPr>
            <w:r w:rsidRPr="00EB1A51">
              <w:rPr>
                <w:rFonts w:eastAsiaTheme="minorHAnsi" w:cs="Arial"/>
                <w:color w:val="201547"/>
                <w:szCs w:val="21"/>
              </w:rPr>
              <w:t>Families, carers and the community are informed about the relevant entity’s operations and governance.</w:t>
            </w:r>
          </w:p>
        </w:tc>
      </w:tr>
      <w:tr w:rsidR="00634B31" w:rsidRPr="00F70F0F" w14:paraId="617D904C"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7C54D192" w14:textId="21CC1F82" w:rsidR="00634B31" w:rsidRPr="00F70F0F" w:rsidRDefault="00634B31" w:rsidP="00634B31">
            <w:pPr>
              <w:spacing w:before="60" w:after="0" w:line="240" w:lineRule="auto"/>
              <w:rPr>
                <w:rFonts w:cs="Arial"/>
                <w:b/>
                <w:bCs/>
                <w:color w:val="000000"/>
                <w:szCs w:val="21"/>
                <w:lang w:eastAsia="en-AU"/>
              </w:rPr>
            </w:pPr>
            <w:r>
              <w:rPr>
                <w:rFonts w:cs="Arial"/>
                <w:b/>
                <w:bCs/>
                <w:color w:val="000000"/>
                <w:szCs w:val="21"/>
                <w:lang w:eastAsia="en-AU"/>
              </w:rPr>
              <w:t>4a</w:t>
            </w:r>
          </w:p>
        </w:tc>
        <w:tc>
          <w:tcPr>
            <w:tcW w:w="1673" w:type="pct"/>
            <w:tcBorders>
              <w:top w:val="nil"/>
              <w:left w:val="nil"/>
              <w:bottom w:val="single" w:sz="4" w:space="0" w:color="auto"/>
              <w:right w:val="single" w:sz="4" w:space="0" w:color="auto"/>
            </w:tcBorders>
            <w:shd w:val="clear" w:color="auto" w:fill="F2F2F2" w:themeFill="background1" w:themeFillShade="F2"/>
          </w:tcPr>
          <w:p w14:paraId="5CF8D416" w14:textId="1FFED6A9" w:rsidR="00634B31" w:rsidRPr="004E7D0E" w:rsidRDefault="00634B31" w:rsidP="00634B31">
            <w:pPr>
              <w:pStyle w:val="Bullet1"/>
              <w:numPr>
                <w:ilvl w:val="0"/>
                <w:numId w:val="0"/>
              </w:numPr>
            </w:pPr>
            <w:r>
              <w:t>Child safety information is easily accessible for families, carers and the community, including how to report concerns and complaints (4.1, 4.2, 4.4)</w:t>
            </w:r>
          </w:p>
        </w:tc>
        <w:sdt>
          <w:sdtPr>
            <w:rPr>
              <w:rFonts w:cs="Arial"/>
              <w:color w:val="002060"/>
              <w:szCs w:val="21"/>
              <w:lang w:eastAsia="en-AU"/>
            </w:rPr>
            <w:alias w:val="Result Options"/>
            <w:tag w:val="Result Options"/>
            <w:id w:val="1936938910"/>
            <w:placeholder>
              <w:docPart w:val="565F6073DFC04A65A762B11A78615A7A"/>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single" w:sz="4" w:space="0" w:color="auto"/>
                  <w:bottom w:val="single" w:sz="4" w:space="0" w:color="auto"/>
                  <w:right w:val="single" w:sz="4" w:space="0" w:color="auto"/>
                </w:tcBorders>
                <w:shd w:val="clear" w:color="000000" w:fill="auto"/>
                <w:vAlign w:val="center"/>
              </w:tcPr>
              <w:p w14:paraId="50ED282F" w14:textId="4CCC5326" w:rsidR="00634B31" w:rsidRPr="00E519B6" w:rsidRDefault="00634B31" w:rsidP="00634B31">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352B64E6" w14:textId="77777777" w:rsidR="00634B31" w:rsidRPr="00F70F0F" w:rsidRDefault="00634B31" w:rsidP="00634B31">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5CCA8C84" w14:textId="77777777" w:rsidR="00634B31" w:rsidRPr="00F70F0F" w:rsidRDefault="00634B31" w:rsidP="00634B31">
            <w:pPr>
              <w:spacing w:before="60" w:after="60" w:line="240" w:lineRule="auto"/>
              <w:rPr>
                <w:rFonts w:cs="Arial"/>
                <w:szCs w:val="21"/>
                <w:lang w:eastAsia="en-AU"/>
              </w:rPr>
            </w:pPr>
          </w:p>
        </w:tc>
      </w:tr>
      <w:tr w:rsidR="00634B31" w:rsidRPr="00F70F0F" w14:paraId="6F400C43"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0CB03FA5" w14:textId="1E7702A7" w:rsidR="00634B31" w:rsidRPr="00F70F0F" w:rsidRDefault="00634B31" w:rsidP="00634B31">
            <w:pPr>
              <w:spacing w:before="60" w:after="0" w:line="240" w:lineRule="auto"/>
              <w:rPr>
                <w:rFonts w:cs="Arial"/>
                <w:b/>
                <w:bCs/>
                <w:color w:val="000000"/>
                <w:szCs w:val="21"/>
                <w:lang w:eastAsia="en-AU"/>
              </w:rPr>
            </w:pPr>
            <w:r>
              <w:rPr>
                <w:rFonts w:cs="Arial"/>
                <w:b/>
                <w:bCs/>
                <w:color w:val="000000"/>
                <w:szCs w:val="21"/>
                <w:lang w:eastAsia="en-AU"/>
              </w:rPr>
              <w:t>4b</w:t>
            </w:r>
          </w:p>
        </w:tc>
        <w:tc>
          <w:tcPr>
            <w:tcW w:w="1673" w:type="pct"/>
            <w:tcBorders>
              <w:top w:val="nil"/>
              <w:left w:val="nil"/>
              <w:bottom w:val="single" w:sz="4" w:space="0" w:color="auto"/>
              <w:right w:val="single" w:sz="4" w:space="0" w:color="auto"/>
            </w:tcBorders>
            <w:shd w:val="clear" w:color="auto" w:fill="F2F2F2" w:themeFill="background1" w:themeFillShade="F2"/>
          </w:tcPr>
          <w:p w14:paraId="6086652C" w14:textId="591CE1EF" w:rsidR="00634B31" w:rsidRPr="004E7D0E" w:rsidRDefault="00634B31" w:rsidP="00634B31">
            <w:pPr>
              <w:pStyle w:val="Bullet1"/>
              <w:numPr>
                <w:ilvl w:val="0"/>
                <w:numId w:val="0"/>
              </w:numPr>
            </w:pPr>
            <w:r>
              <w:t>Register of feedback, concerns and complaints and actions taken (4.3, 4.4)</w:t>
            </w:r>
          </w:p>
        </w:tc>
        <w:sdt>
          <w:sdtPr>
            <w:rPr>
              <w:rFonts w:cs="Arial"/>
              <w:color w:val="002060"/>
              <w:szCs w:val="21"/>
              <w:lang w:eastAsia="en-AU"/>
            </w:rPr>
            <w:alias w:val="Result Options"/>
            <w:tag w:val="Result Options"/>
            <w:id w:val="-24873450"/>
            <w:placeholder>
              <w:docPart w:val="7EEFBC87BE2F43CE934E357E7DED7A77"/>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single" w:sz="4" w:space="0" w:color="auto"/>
                  <w:bottom w:val="single" w:sz="4" w:space="0" w:color="auto"/>
                  <w:right w:val="single" w:sz="4" w:space="0" w:color="auto"/>
                </w:tcBorders>
                <w:shd w:val="clear" w:color="000000" w:fill="auto"/>
                <w:vAlign w:val="center"/>
              </w:tcPr>
              <w:p w14:paraId="1EE426B9" w14:textId="3E34D3D3" w:rsidR="00634B31" w:rsidRPr="00E519B6" w:rsidRDefault="00634B31" w:rsidP="00634B31">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31AE439A" w14:textId="77777777" w:rsidR="00634B31" w:rsidRPr="00F70F0F" w:rsidRDefault="00634B31" w:rsidP="00634B31">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05642DDC" w14:textId="77777777" w:rsidR="00634B31" w:rsidRPr="00F70F0F" w:rsidRDefault="00634B31" w:rsidP="00634B31">
            <w:pPr>
              <w:spacing w:before="60" w:after="60" w:line="240" w:lineRule="auto"/>
              <w:rPr>
                <w:rFonts w:cs="Arial"/>
                <w:szCs w:val="21"/>
                <w:lang w:eastAsia="en-AU"/>
              </w:rPr>
            </w:pPr>
          </w:p>
        </w:tc>
      </w:tr>
      <w:tr w:rsidR="00634B31" w:rsidRPr="00F70F0F" w14:paraId="657947F0"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20220CEE" w14:textId="5AE277DB" w:rsidR="00634B31" w:rsidRPr="00F70F0F" w:rsidRDefault="00634B31" w:rsidP="00634B31">
            <w:pPr>
              <w:spacing w:before="60" w:after="0" w:line="240" w:lineRule="auto"/>
              <w:rPr>
                <w:rFonts w:cs="Arial"/>
                <w:b/>
                <w:bCs/>
                <w:color w:val="000000"/>
                <w:szCs w:val="21"/>
                <w:lang w:eastAsia="en-AU"/>
              </w:rPr>
            </w:pPr>
            <w:r>
              <w:rPr>
                <w:rFonts w:cs="Arial"/>
                <w:b/>
                <w:bCs/>
                <w:color w:val="000000"/>
                <w:szCs w:val="21"/>
                <w:lang w:eastAsia="en-AU"/>
              </w:rPr>
              <w:t>4c</w:t>
            </w:r>
          </w:p>
        </w:tc>
        <w:tc>
          <w:tcPr>
            <w:tcW w:w="1673" w:type="pct"/>
            <w:tcBorders>
              <w:top w:val="nil"/>
              <w:left w:val="nil"/>
              <w:bottom w:val="single" w:sz="4" w:space="0" w:color="auto"/>
              <w:right w:val="single" w:sz="4" w:space="0" w:color="auto"/>
            </w:tcBorders>
            <w:shd w:val="clear" w:color="auto" w:fill="F2F2F2" w:themeFill="background1" w:themeFillShade="F2"/>
          </w:tcPr>
          <w:p w14:paraId="5556D6DC" w14:textId="77E473C5" w:rsidR="00634B31" w:rsidRPr="004E7D0E" w:rsidRDefault="00634B31" w:rsidP="00634B31">
            <w:pPr>
              <w:pStyle w:val="Bullet1"/>
              <w:numPr>
                <w:ilvl w:val="0"/>
                <w:numId w:val="0"/>
              </w:numPr>
            </w:pPr>
            <w:r>
              <w:t>Updated policies and procedures incorporating how the organisation involves families, carers and the community (4.2)</w:t>
            </w:r>
          </w:p>
        </w:tc>
        <w:sdt>
          <w:sdtPr>
            <w:rPr>
              <w:rFonts w:cs="Arial"/>
              <w:color w:val="002060"/>
              <w:szCs w:val="21"/>
              <w:lang w:eastAsia="en-AU"/>
            </w:rPr>
            <w:alias w:val="Result Options"/>
            <w:tag w:val="Result Options"/>
            <w:id w:val="602311747"/>
            <w:placeholder>
              <w:docPart w:val="04010F05A4BF4B2FA0CD63913B2C7CDD"/>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single" w:sz="4" w:space="0" w:color="auto"/>
                  <w:bottom w:val="single" w:sz="4" w:space="0" w:color="auto"/>
                  <w:right w:val="single" w:sz="4" w:space="0" w:color="auto"/>
                </w:tcBorders>
                <w:shd w:val="clear" w:color="000000" w:fill="auto"/>
                <w:vAlign w:val="center"/>
              </w:tcPr>
              <w:p w14:paraId="7F7D8BF0" w14:textId="1B7BD53C" w:rsidR="00634B31" w:rsidRPr="00E519B6" w:rsidRDefault="00634B31" w:rsidP="00634B31">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0E6E641C" w14:textId="77777777" w:rsidR="00634B31" w:rsidRPr="00F70F0F" w:rsidRDefault="00634B31" w:rsidP="00634B31">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3C034BA2" w14:textId="77777777" w:rsidR="00634B31" w:rsidRPr="00F70F0F" w:rsidRDefault="00634B31" w:rsidP="00634B31">
            <w:pPr>
              <w:spacing w:before="60" w:after="60" w:line="240" w:lineRule="auto"/>
              <w:rPr>
                <w:rFonts w:cs="Arial"/>
                <w:szCs w:val="21"/>
                <w:lang w:eastAsia="en-AU"/>
              </w:rPr>
            </w:pPr>
          </w:p>
        </w:tc>
      </w:tr>
      <w:tr w:rsidR="00634B31" w:rsidRPr="00F70F0F" w14:paraId="504534AC" w14:textId="77777777" w:rsidTr="00634B31">
        <w:trPr>
          <w:cantSplit/>
        </w:trPr>
        <w:tc>
          <w:tcPr>
            <w:tcW w:w="5000" w:type="pct"/>
            <w:gridSpan w:val="5"/>
            <w:tcBorders>
              <w:top w:val="nil"/>
              <w:left w:val="single" w:sz="4" w:space="0" w:color="auto"/>
              <w:bottom w:val="single" w:sz="4" w:space="0" w:color="auto"/>
              <w:right w:val="single" w:sz="4" w:space="0" w:color="auto"/>
            </w:tcBorders>
            <w:shd w:val="clear" w:color="auto" w:fill="F2F2F2" w:themeFill="background1" w:themeFillShade="F2"/>
            <w:noWrap/>
          </w:tcPr>
          <w:p w14:paraId="236762C7" w14:textId="0BC0771C" w:rsidR="00634B31" w:rsidRPr="00F70F0F" w:rsidRDefault="00634B31" w:rsidP="00634B31">
            <w:pPr>
              <w:spacing w:before="60" w:after="60" w:line="240" w:lineRule="auto"/>
              <w:rPr>
                <w:rFonts w:cs="Arial"/>
                <w:szCs w:val="21"/>
                <w:lang w:eastAsia="en-AU"/>
              </w:rPr>
            </w:pPr>
            <w:r w:rsidRPr="00634B31">
              <w:rPr>
                <w:rFonts w:cs="Arial"/>
                <w:b/>
                <w:bCs/>
                <w:szCs w:val="21"/>
                <w:lang w:eastAsia="en-AU"/>
              </w:rPr>
              <w:t xml:space="preserve">A description of how the information provided demonstrates that activities, processes, systems are in place to meet compliance with Standard </w:t>
            </w:r>
            <w:r w:rsidR="00DB02A2">
              <w:rPr>
                <w:rFonts w:cs="Arial"/>
                <w:b/>
                <w:bCs/>
                <w:szCs w:val="21"/>
                <w:lang w:eastAsia="en-AU"/>
              </w:rPr>
              <w:t>4</w:t>
            </w:r>
            <w:r w:rsidRPr="00634B31">
              <w:rPr>
                <w:rFonts w:cs="Arial"/>
                <w:b/>
                <w:bCs/>
                <w:szCs w:val="21"/>
                <w:lang w:eastAsia="en-AU"/>
              </w:rPr>
              <w:t>.</w:t>
            </w:r>
          </w:p>
        </w:tc>
      </w:tr>
      <w:tr w:rsidR="00634B31" w:rsidRPr="00F70F0F" w14:paraId="25FEA041" w14:textId="77777777" w:rsidTr="00DB02A2">
        <w:trPr>
          <w:cantSplit/>
        </w:trPr>
        <w:tc>
          <w:tcPr>
            <w:tcW w:w="5000" w:type="pct"/>
            <w:gridSpan w:val="5"/>
            <w:tcBorders>
              <w:top w:val="nil"/>
              <w:left w:val="single" w:sz="4" w:space="0" w:color="auto"/>
              <w:bottom w:val="single" w:sz="4" w:space="0" w:color="auto"/>
              <w:right w:val="single" w:sz="4" w:space="0" w:color="auto"/>
            </w:tcBorders>
            <w:shd w:val="clear" w:color="auto" w:fill="auto"/>
            <w:noWrap/>
          </w:tcPr>
          <w:p w14:paraId="2B3EDF06" w14:textId="77777777" w:rsidR="00634B31" w:rsidRPr="00F70F0F" w:rsidRDefault="00634B31" w:rsidP="00634B31">
            <w:pPr>
              <w:spacing w:before="60" w:after="60" w:line="240" w:lineRule="auto"/>
              <w:rPr>
                <w:rFonts w:cs="Arial"/>
                <w:szCs w:val="21"/>
                <w:lang w:eastAsia="en-AU"/>
              </w:rPr>
            </w:pPr>
          </w:p>
        </w:tc>
      </w:tr>
      <w:tr w:rsidR="00634B31" w:rsidRPr="00F70F0F" w14:paraId="76A62F75" w14:textId="77777777" w:rsidTr="00D4457D">
        <w:trPr>
          <w:cantSplit/>
          <w:trHeight w:val="951"/>
        </w:trPr>
        <w:tc>
          <w:tcPr>
            <w:tcW w:w="469" w:type="pct"/>
            <w:tcBorders>
              <w:top w:val="nil"/>
              <w:left w:val="single" w:sz="4" w:space="0" w:color="auto"/>
              <w:bottom w:val="single" w:sz="4" w:space="0" w:color="auto"/>
              <w:right w:val="single" w:sz="4" w:space="0" w:color="auto"/>
            </w:tcBorders>
            <w:shd w:val="clear" w:color="auto" w:fill="C6D9F1" w:themeFill="text2" w:themeFillTint="33"/>
            <w:noWrap/>
            <w:hideMark/>
          </w:tcPr>
          <w:p w14:paraId="11AD5469" w14:textId="77777777" w:rsidR="00634B31" w:rsidRPr="00F70F0F" w:rsidRDefault="00634B31" w:rsidP="00634B31">
            <w:pPr>
              <w:spacing w:before="60" w:after="0" w:line="240" w:lineRule="auto"/>
              <w:rPr>
                <w:rFonts w:cs="Arial"/>
                <w:b/>
                <w:bCs/>
                <w:color w:val="002E5E"/>
                <w:szCs w:val="21"/>
                <w:lang w:eastAsia="en-AU"/>
              </w:rPr>
            </w:pPr>
            <w:r w:rsidRPr="00F70F0F">
              <w:rPr>
                <w:rFonts w:cs="Arial"/>
                <w:b/>
                <w:bCs/>
                <w:color w:val="002E5E"/>
                <w:szCs w:val="21"/>
                <w:lang w:eastAsia="en-AU"/>
              </w:rPr>
              <w:lastRenderedPageBreak/>
              <w:t>Standard 5</w:t>
            </w:r>
          </w:p>
        </w:tc>
        <w:tc>
          <w:tcPr>
            <w:tcW w:w="4531" w:type="pct"/>
            <w:gridSpan w:val="4"/>
            <w:tcBorders>
              <w:top w:val="single" w:sz="4" w:space="0" w:color="auto"/>
              <w:left w:val="nil"/>
              <w:bottom w:val="single" w:sz="4" w:space="0" w:color="auto"/>
              <w:right w:val="single" w:sz="4" w:space="0" w:color="000000" w:themeColor="text1"/>
            </w:tcBorders>
            <w:shd w:val="clear" w:color="auto" w:fill="C6D9F1" w:themeFill="text2" w:themeFillTint="33"/>
            <w:hideMark/>
          </w:tcPr>
          <w:p w14:paraId="418C096D" w14:textId="77777777" w:rsidR="00634B31" w:rsidRDefault="00634B31" w:rsidP="00634B31">
            <w:pPr>
              <w:spacing w:before="60" w:after="60" w:line="240" w:lineRule="auto"/>
              <w:rPr>
                <w:rFonts w:cs="Arial"/>
                <w:b/>
                <w:bCs/>
                <w:color w:val="002E5E"/>
                <w:szCs w:val="21"/>
                <w:lang w:eastAsia="en-AU"/>
              </w:rPr>
            </w:pPr>
            <w:r w:rsidRPr="00F70F0F">
              <w:rPr>
                <w:rFonts w:cs="Arial"/>
                <w:b/>
                <w:bCs/>
                <w:color w:val="002E5E"/>
                <w:szCs w:val="21"/>
                <w:lang w:eastAsia="en-AU"/>
              </w:rPr>
              <w:t>Equity is upheld and diverse needs respected in policy and practice</w:t>
            </w:r>
            <w:r>
              <w:rPr>
                <w:rFonts w:cs="Arial"/>
                <w:b/>
                <w:bCs/>
                <w:color w:val="002E5E"/>
                <w:szCs w:val="21"/>
                <w:lang w:eastAsia="en-AU"/>
              </w:rPr>
              <w:t xml:space="preserve">. </w:t>
            </w:r>
          </w:p>
          <w:p w14:paraId="345266CD" w14:textId="77777777" w:rsidR="00634B31" w:rsidRPr="00EB1A51" w:rsidRDefault="00634B31" w:rsidP="00634B31">
            <w:pPr>
              <w:rPr>
                <w:rFonts w:cs="Arial"/>
                <w:color w:val="201547"/>
                <w:szCs w:val="21"/>
              </w:rPr>
            </w:pPr>
            <w:r w:rsidRPr="00EB1A51">
              <w:rPr>
                <w:rFonts w:cs="Arial"/>
                <w:color w:val="201547"/>
                <w:szCs w:val="21"/>
              </w:rPr>
              <w:t>In complying with Child Safe Standard 5, a relevant entity must, at a minimum, ensure:</w:t>
            </w:r>
          </w:p>
          <w:p w14:paraId="583E95E5" w14:textId="77777777" w:rsidR="00634B31" w:rsidRPr="00EB1A51" w:rsidRDefault="00634B31" w:rsidP="00634B31">
            <w:pPr>
              <w:numPr>
                <w:ilvl w:val="1"/>
                <w:numId w:val="32"/>
              </w:numPr>
              <w:spacing w:after="200" w:line="276" w:lineRule="auto"/>
              <w:ind w:left="456" w:hanging="417"/>
              <w:contextualSpacing/>
              <w:rPr>
                <w:rFonts w:eastAsiaTheme="minorHAnsi" w:cs="Arial"/>
                <w:b/>
                <w:color w:val="201547"/>
                <w:szCs w:val="21"/>
              </w:rPr>
            </w:pPr>
            <w:r w:rsidRPr="00EB1A51">
              <w:rPr>
                <w:rFonts w:eastAsiaTheme="minorHAnsi" w:cs="Arial"/>
                <w:color w:val="201547"/>
                <w:szCs w:val="21"/>
              </w:rPr>
              <w:t>The relevant entity, including staff and volunteers, understands children and young people’s diverse circumstances, and provides support and responds to those who are vulnerable.</w:t>
            </w:r>
          </w:p>
          <w:p w14:paraId="740960B5" w14:textId="77777777" w:rsidR="00634B31" w:rsidRPr="00EB1A51" w:rsidRDefault="00634B31" w:rsidP="00634B31">
            <w:pPr>
              <w:numPr>
                <w:ilvl w:val="1"/>
                <w:numId w:val="32"/>
              </w:numPr>
              <w:spacing w:after="200" w:line="276" w:lineRule="auto"/>
              <w:ind w:left="456" w:hanging="417"/>
              <w:contextualSpacing/>
              <w:rPr>
                <w:rFonts w:eastAsiaTheme="minorHAnsi" w:cs="Arial"/>
                <w:b/>
                <w:color w:val="201547"/>
                <w:szCs w:val="21"/>
              </w:rPr>
            </w:pPr>
            <w:r w:rsidRPr="00EB1A51">
              <w:rPr>
                <w:rFonts w:eastAsiaTheme="minorHAnsi" w:cs="Arial"/>
                <w:color w:val="201547"/>
                <w:szCs w:val="21"/>
              </w:rPr>
              <w:t>Children and young people have access to information, support and complaints processes in ways that are culturally safe, accessible and easy to understand.</w:t>
            </w:r>
          </w:p>
          <w:p w14:paraId="26CFFCE3" w14:textId="77777777" w:rsidR="00634B31" w:rsidRPr="003D0AF4" w:rsidRDefault="00634B31" w:rsidP="00634B31">
            <w:pPr>
              <w:numPr>
                <w:ilvl w:val="1"/>
                <w:numId w:val="32"/>
              </w:numPr>
              <w:spacing w:after="200" w:line="276" w:lineRule="auto"/>
              <w:ind w:left="456" w:hanging="417"/>
              <w:contextualSpacing/>
              <w:rPr>
                <w:rFonts w:eastAsiaTheme="minorHAnsi" w:cs="Arial"/>
                <w:b/>
                <w:color w:val="201547"/>
                <w:szCs w:val="21"/>
              </w:rPr>
            </w:pPr>
            <w:r w:rsidRPr="00EB1A51">
              <w:rPr>
                <w:rFonts w:eastAsiaTheme="minorHAnsi" w:cs="Arial"/>
                <w:color w:val="201547"/>
                <w:szCs w:val="21"/>
              </w:rPr>
              <w:t xml:space="preserve">The relevant entity pays particular attention to the needs of children and young people with disability, children and young people from culturally and linguistically diverse backgrounds, those who are unable to live at home, and lesbian, gay, bisexual, transgender and intersex children and young people. </w:t>
            </w:r>
          </w:p>
          <w:p w14:paraId="14255122" w14:textId="77777777" w:rsidR="00634B31" w:rsidRPr="005C7071" w:rsidRDefault="00634B31" w:rsidP="00634B31">
            <w:pPr>
              <w:numPr>
                <w:ilvl w:val="1"/>
                <w:numId w:val="32"/>
              </w:numPr>
              <w:spacing w:after="200" w:line="276" w:lineRule="auto"/>
              <w:ind w:left="456" w:hanging="417"/>
              <w:contextualSpacing/>
              <w:rPr>
                <w:rFonts w:eastAsiaTheme="minorHAnsi" w:cs="Arial"/>
                <w:b/>
                <w:color w:val="201547"/>
                <w:szCs w:val="21"/>
              </w:rPr>
            </w:pPr>
            <w:r w:rsidRPr="005C7071">
              <w:rPr>
                <w:rFonts w:eastAsiaTheme="minorEastAsia" w:cs="Arial"/>
                <w:color w:val="201547"/>
              </w:rPr>
              <w:t>The relevant entity pays particular attention to the needs of Aboriginal children and young people and provides/promotes a culturally safe environment for them.</w:t>
            </w:r>
          </w:p>
        </w:tc>
      </w:tr>
      <w:tr w:rsidR="00634B31" w:rsidRPr="00F70F0F" w14:paraId="1EAD72D0"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17E30359" w14:textId="5B1F06B5" w:rsidR="00634B31" w:rsidRPr="00F70F0F" w:rsidRDefault="00634B31" w:rsidP="00634B31">
            <w:pPr>
              <w:spacing w:before="60" w:after="0" w:line="240" w:lineRule="auto"/>
              <w:rPr>
                <w:rFonts w:cs="Arial"/>
                <w:b/>
                <w:bCs/>
                <w:color w:val="000000"/>
                <w:szCs w:val="21"/>
                <w:lang w:eastAsia="en-AU"/>
              </w:rPr>
            </w:pPr>
            <w:r>
              <w:rPr>
                <w:rFonts w:cs="Arial"/>
                <w:b/>
                <w:bCs/>
                <w:color w:val="000000"/>
                <w:szCs w:val="21"/>
                <w:lang w:eastAsia="en-AU"/>
              </w:rPr>
              <w:t>5a</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3C4625B8" w14:textId="77777777" w:rsidR="00634B31" w:rsidRDefault="00634B31" w:rsidP="00634B31">
            <w:pPr>
              <w:pStyle w:val="Bullet1"/>
              <w:numPr>
                <w:ilvl w:val="0"/>
                <w:numId w:val="0"/>
              </w:numPr>
            </w:pPr>
            <w:r>
              <w:t>Policies and Code of Conduct include:</w:t>
            </w:r>
          </w:p>
          <w:p w14:paraId="6A21CFE5" w14:textId="77777777" w:rsidR="00634B31" w:rsidRDefault="00634B31" w:rsidP="00634B31">
            <w:pPr>
              <w:pStyle w:val="Tablebullet1"/>
            </w:pPr>
            <w:r>
              <w:t>commitment to equity and inclusion</w:t>
            </w:r>
          </w:p>
          <w:p w14:paraId="2E316C0B" w14:textId="77777777" w:rsidR="00634B31" w:rsidRDefault="00634B31" w:rsidP="00634B31">
            <w:pPr>
              <w:pStyle w:val="Tablebullet1"/>
            </w:pPr>
            <w:r>
              <w:t>how diverse needs of children will be respected and recognised</w:t>
            </w:r>
          </w:p>
          <w:p w14:paraId="6246ABCF" w14:textId="77777777" w:rsidR="00634B31" w:rsidRDefault="00634B31" w:rsidP="00634B31">
            <w:pPr>
              <w:pStyle w:val="Tablebullet1"/>
            </w:pPr>
            <w:r>
              <w:t>how participation of children will occur within the organisation (where practicable)</w:t>
            </w:r>
          </w:p>
          <w:p w14:paraId="7B0433FC" w14:textId="37245BAB" w:rsidR="00634B31" w:rsidRPr="004E7D0E" w:rsidRDefault="00634B31" w:rsidP="00634B31">
            <w:pPr>
              <w:pStyle w:val="Tabletext"/>
            </w:pPr>
            <w:r>
              <w:t>(5.1, 5.3, 5.4)</w:t>
            </w:r>
          </w:p>
        </w:tc>
        <w:sdt>
          <w:sdtPr>
            <w:rPr>
              <w:rFonts w:cs="Arial"/>
              <w:color w:val="002060"/>
              <w:szCs w:val="21"/>
              <w:lang w:eastAsia="en-AU"/>
            </w:rPr>
            <w:alias w:val="Result Options"/>
            <w:tag w:val="Result Options"/>
            <w:id w:val="910274626"/>
            <w:placeholder>
              <w:docPart w:val="0EEEED5CF98B46D2865FB52E11A4DBEE"/>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single" w:sz="4" w:space="0" w:color="auto"/>
                  <w:bottom w:val="single" w:sz="4" w:space="0" w:color="auto"/>
                  <w:right w:val="single" w:sz="4" w:space="0" w:color="auto"/>
                </w:tcBorders>
                <w:shd w:val="clear" w:color="000000" w:fill="auto"/>
                <w:vAlign w:val="center"/>
              </w:tcPr>
              <w:p w14:paraId="6B4B55C3" w14:textId="1F4C471F" w:rsidR="00634B31" w:rsidRPr="00E519B6" w:rsidRDefault="00634B31" w:rsidP="00634B31">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44260690" w14:textId="77777777" w:rsidR="00634B31" w:rsidRPr="00F70F0F" w:rsidRDefault="00634B31" w:rsidP="00634B31">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01D68B5F" w14:textId="77777777" w:rsidR="00634B31" w:rsidRPr="00F70F0F" w:rsidRDefault="00634B31" w:rsidP="00634B31">
            <w:pPr>
              <w:spacing w:before="60" w:after="60" w:line="240" w:lineRule="auto"/>
              <w:rPr>
                <w:rFonts w:cs="Arial"/>
                <w:szCs w:val="21"/>
                <w:lang w:eastAsia="en-AU"/>
              </w:rPr>
            </w:pPr>
          </w:p>
        </w:tc>
      </w:tr>
      <w:tr w:rsidR="00634B31" w:rsidRPr="00F70F0F" w14:paraId="4DC09BB1"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5F859501" w14:textId="56CD0858" w:rsidR="00634B31" w:rsidRPr="00F70F0F" w:rsidRDefault="00634B31" w:rsidP="00634B31">
            <w:pPr>
              <w:spacing w:before="60" w:after="0" w:line="240" w:lineRule="auto"/>
              <w:rPr>
                <w:rFonts w:cs="Arial"/>
                <w:b/>
                <w:bCs/>
                <w:color w:val="000000"/>
                <w:szCs w:val="21"/>
                <w:lang w:eastAsia="en-AU"/>
              </w:rPr>
            </w:pPr>
            <w:r>
              <w:rPr>
                <w:rFonts w:cs="Arial"/>
                <w:b/>
                <w:bCs/>
                <w:color w:val="000000"/>
                <w:szCs w:val="21"/>
                <w:lang w:eastAsia="en-AU"/>
              </w:rPr>
              <w:t>5b</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22B22A0C" w14:textId="301EB886" w:rsidR="00634B31" w:rsidRPr="004E7D0E" w:rsidRDefault="00634B31" w:rsidP="00634B31">
            <w:pPr>
              <w:pStyle w:val="Bullet1"/>
              <w:numPr>
                <w:ilvl w:val="0"/>
                <w:numId w:val="0"/>
              </w:numPr>
            </w:pPr>
            <w:r>
              <w:t>Resources are available in a diverse range of styles, formats and languages as needed (5.2)</w:t>
            </w:r>
          </w:p>
        </w:tc>
        <w:sdt>
          <w:sdtPr>
            <w:rPr>
              <w:rFonts w:cs="Arial"/>
              <w:color w:val="002060"/>
              <w:szCs w:val="21"/>
              <w:lang w:eastAsia="en-AU"/>
            </w:rPr>
            <w:alias w:val="Result Options"/>
            <w:tag w:val="Result Options"/>
            <w:id w:val="1851908909"/>
            <w:placeholder>
              <w:docPart w:val="68E4E155A8C8487E974A9FF752EC2C75"/>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single" w:sz="4" w:space="0" w:color="auto"/>
                  <w:bottom w:val="single" w:sz="4" w:space="0" w:color="auto"/>
                  <w:right w:val="single" w:sz="4" w:space="0" w:color="auto"/>
                </w:tcBorders>
                <w:shd w:val="clear" w:color="000000" w:fill="auto"/>
                <w:vAlign w:val="center"/>
              </w:tcPr>
              <w:p w14:paraId="2803CA4E" w14:textId="4ABCE0C4" w:rsidR="00634B31" w:rsidRPr="00E519B6" w:rsidRDefault="00634B31" w:rsidP="00634B31">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3474D1CD" w14:textId="77777777" w:rsidR="00634B31" w:rsidRPr="00F70F0F" w:rsidRDefault="00634B31" w:rsidP="00634B31">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00A1798C" w14:textId="77777777" w:rsidR="00634B31" w:rsidRPr="00F70F0F" w:rsidRDefault="00634B31" w:rsidP="00634B31">
            <w:pPr>
              <w:spacing w:before="60" w:after="60" w:line="240" w:lineRule="auto"/>
              <w:rPr>
                <w:rFonts w:cs="Arial"/>
                <w:szCs w:val="21"/>
                <w:lang w:eastAsia="en-AU"/>
              </w:rPr>
            </w:pPr>
          </w:p>
        </w:tc>
      </w:tr>
      <w:tr w:rsidR="00634B31" w:rsidRPr="00F70F0F" w14:paraId="245140CF"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64809009" w14:textId="4F787CC2" w:rsidR="00634B31" w:rsidRPr="00F70F0F" w:rsidRDefault="00634B31" w:rsidP="00634B31">
            <w:pPr>
              <w:spacing w:before="60" w:after="0" w:line="240" w:lineRule="auto"/>
              <w:rPr>
                <w:rFonts w:cs="Arial"/>
                <w:b/>
                <w:bCs/>
                <w:color w:val="000000"/>
                <w:szCs w:val="21"/>
                <w:lang w:eastAsia="en-AU"/>
              </w:rPr>
            </w:pPr>
            <w:r>
              <w:rPr>
                <w:rFonts w:cs="Arial"/>
                <w:b/>
                <w:bCs/>
                <w:color w:val="000000"/>
                <w:szCs w:val="21"/>
                <w:lang w:eastAsia="en-AU"/>
              </w:rPr>
              <w:t>5c</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3322A3DA" w14:textId="78283AF7" w:rsidR="00634B31" w:rsidRPr="004E7D0E" w:rsidRDefault="00634B31" w:rsidP="00634B31">
            <w:pPr>
              <w:pStyle w:val="Bullet1"/>
              <w:numPr>
                <w:ilvl w:val="0"/>
                <w:numId w:val="0"/>
              </w:numPr>
            </w:pPr>
            <w:r>
              <w:t>Organisational training plan contains events relating to cultural diversity and equity (5.1)</w:t>
            </w:r>
          </w:p>
        </w:tc>
        <w:sdt>
          <w:sdtPr>
            <w:rPr>
              <w:rFonts w:cs="Arial"/>
              <w:color w:val="002060"/>
              <w:szCs w:val="21"/>
              <w:lang w:eastAsia="en-AU"/>
            </w:rPr>
            <w:alias w:val="Result Options"/>
            <w:tag w:val="Result Options"/>
            <w:id w:val="-1040983131"/>
            <w:placeholder>
              <w:docPart w:val="17904E650FDD42EFA769F85F06E2E99F"/>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single" w:sz="4" w:space="0" w:color="auto"/>
                  <w:bottom w:val="single" w:sz="4" w:space="0" w:color="auto"/>
                  <w:right w:val="single" w:sz="4" w:space="0" w:color="auto"/>
                </w:tcBorders>
                <w:shd w:val="clear" w:color="000000" w:fill="auto"/>
                <w:vAlign w:val="center"/>
              </w:tcPr>
              <w:p w14:paraId="52F4C254" w14:textId="56E8CE08" w:rsidR="00634B31" w:rsidRPr="00E519B6" w:rsidRDefault="00634B31" w:rsidP="00634B31">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12CFEC15" w14:textId="77777777" w:rsidR="00634B31" w:rsidRPr="00F70F0F" w:rsidRDefault="00634B31" w:rsidP="00634B31">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4DA093C1" w14:textId="77777777" w:rsidR="00634B31" w:rsidRPr="00F70F0F" w:rsidRDefault="00634B31" w:rsidP="00634B31">
            <w:pPr>
              <w:spacing w:before="60" w:after="60" w:line="240" w:lineRule="auto"/>
              <w:rPr>
                <w:rFonts w:cs="Arial"/>
                <w:szCs w:val="21"/>
                <w:lang w:eastAsia="en-AU"/>
              </w:rPr>
            </w:pPr>
          </w:p>
        </w:tc>
      </w:tr>
      <w:tr w:rsidR="00634B31" w:rsidRPr="00F70F0F" w14:paraId="129AFA6B"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077EE9AF" w14:textId="4722283F" w:rsidR="00634B31" w:rsidRPr="00F70F0F" w:rsidRDefault="00634B31" w:rsidP="00634B31">
            <w:pPr>
              <w:spacing w:before="60" w:after="0" w:line="240" w:lineRule="auto"/>
              <w:rPr>
                <w:rFonts w:cs="Arial"/>
                <w:b/>
                <w:bCs/>
                <w:color w:val="000000"/>
                <w:szCs w:val="21"/>
                <w:lang w:eastAsia="en-AU"/>
              </w:rPr>
            </w:pPr>
            <w:r>
              <w:rPr>
                <w:rFonts w:cs="Arial"/>
                <w:b/>
                <w:bCs/>
                <w:color w:val="000000"/>
                <w:szCs w:val="21"/>
                <w:lang w:eastAsia="en-AU"/>
              </w:rPr>
              <w:t>5d</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2AD78444" w14:textId="1FD1D68F" w:rsidR="00634B31" w:rsidRPr="004E7D0E" w:rsidRDefault="00634B31" w:rsidP="00634B31">
            <w:pPr>
              <w:pStyle w:val="Bullet1"/>
              <w:numPr>
                <w:ilvl w:val="0"/>
                <w:numId w:val="0"/>
              </w:numPr>
            </w:pPr>
            <w:r>
              <w:t>Staff meeting agendas where the diversity and equity are discussed (5.1)</w:t>
            </w:r>
          </w:p>
        </w:tc>
        <w:sdt>
          <w:sdtPr>
            <w:rPr>
              <w:rFonts w:cs="Arial"/>
              <w:color w:val="002060"/>
              <w:szCs w:val="21"/>
              <w:lang w:eastAsia="en-AU"/>
            </w:rPr>
            <w:alias w:val="Result Options"/>
            <w:tag w:val="Result Options"/>
            <w:id w:val="-1906670530"/>
            <w:placeholder>
              <w:docPart w:val="0BB3AB3BC19F4E2DB81F87DFBD003104"/>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single" w:sz="4" w:space="0" w:color="auto"/>
                  <w:bottom w:val="single" w:sz="4" w:space="0" w:color="auto"/>
                  <w:right w:val="single" w:sz="4" w:space="0" w:color="auto"/>
                </w:tcBorders>
                <w:shd w:val="clear" w:color="000000" w:fill="auto"/>
                <w:vAlign w:val="center"/>
              </w:tcPr>
              <w:p w14:paraId="28F9E631" w14:textId="4B90FD00" w:rsidR="00634B31" w:rsidRPr="00E519B6" w:rsidRDefault="00634B31" w:rsidP="00634B31">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1600B634" w14:textId="77777777" w:rsidR="00634B31" w:rsidRPr="00F70F0F" w:rsidRDefault="00634B31" w:rsidP="00634B31">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345A988C" w14:textId="77777777" w:rsidR="00634B31" w:rsidRPr="00F70F0F" w:rsidRDefault="00634B31" w:rsidP="00634B31">
            <w:pPr>
              <w:spacing w:before="60" w:after="60" w:line="240" w:lineRule="auto"/>
              <w:rPr>
                <w:rFonts w:cs="Arial"/>
                <w:szCs w:val="21"/>
                <w:lang w:eastAsia="en-AU"/>
              </w:rPr>
            </w:pPr>
          </w:p>
        </w:tc>
      </w:tr>
      <w:tr w:rsidR="00634B31" w:rsidRPr="00F70F0F" w14:paraId="6202C9BB" w14:textId="77777777" w:rsidTr="00634B31">
        <w:trPr>
          <w:cantSplit/>
        </w:trPr>
        <w:tc>
          <w:tcPr>
            <w:tcW w:w="5000" w:type="pct"/>
            <w:gridSpan w:val="5"/>
            <w:tcBorders>
              <w:top w:val="nil"/>
              <w:left w:val="single" w:sz="4" w:space="0" w:color="auto"/>
              <w:bottom w:val="single" w:sz="4" w:space="0" w:color="auto"/>
              <w:right w:val="single" w:sz="4" w:space="0" w:color="auto"/>
            </w:tcBorders>
            <w:shd w:val="clear" w:color="auto" w:fill="F2F2F2" w:themeFill="background1" w:themeFillShade="F2"/>
            <w:noWrap/>
          </w:tcPr>
          <w:p w14:paraId="0D7BD0B8" w14:textId="6FBC8CAA" w:rsidR="00634B31" w:rsidRPr="00F70F0F" w:rsidRDefault="00634B31" w:rsidP="00634B31">
            <w:pPr>
              <w:spacing w:before="60" w:after="60" w:line="240" w:lineRule="auto"/>
              <w:rPr>
                <w:rFonts w:cs="Arial"/>
                <w:szCs w:val="21"/>
                <w:lang w:eastAsia="en-AU"/>
              </w:rPr>
            </w:pPr>
            <w:r w:rsidRPr="00634B31">
              <w:rPr>
                <w:rFonts w:cs="Arial"/>
                <w:b/>
                <w:bCs/>
                <w:szCs w:val="21"/>
                <w:lang w:eastAsia="en-AU"/>
              </w:rPr>
              <w:t xml:space="preserve">A description of how the information provided demonstrates that activities, processes, systems are in place to meet compliance with Standard </w:t>
            </w:r>
            <w:r w:rsidR="00DB02A2">
              <w:rPr>
                <w:rFonts w:cs="Arial"/>
                <w:b/>
                <w:bCs/>
                <w:szCs w:val="21"/>
                <w:lang w:eastAsia="en-AU"/>
              </w:rPr>
              <w:t>5</w:t>
            </w:r>
            <w:r w:rsidRPr="00634B31">
              <w:rPr>
                <w:rFonts w:cs="Arial"/>
                <w:b/>
                <w:bCs/>
                <w:szCs w:val="21"/>
                <w:lang w:eastAsia="en-AU"/>
              </w:rPr>
              <w:t>.</w:t>
            </w:r>
          </w:p>
        </w:tc>
      </w:tr>
      <w:tr w:rsidR="00634B31" w:rsidRPr="00F70F0F" w14:paraId="22A2166D" w14:textId="77777777" w:rsidTr="00DB02A2">
        <w:trPr>
          <w:cantSplit/>
        </w:trPr>
        <w:tc>
          <w:tcPr>
            <w:tcW w:w="5000" w:type="pct"/>
            <w:gridSpan w:val="5"/>
            <w:tcBorders>
              <w:top w:val="nil"/>
              <w:left w:val="single" w:sz="4" w:space="0" w:color="auto"/>
              <w:bottom w:val="single" w:sz="4" w:space="0" w:color="auto"/>
              <w:right w:val="single" w:sz="4" w:space="0" w:color="auto"/>
            </w:tcBorders>
            <w:shd w:val="clear" w:color="auto" w:fill="auto"/>
            <w:noWrap/>
          </w:tcPr>
          <w:p w14:paraId="3DD800C3" w14:textId="77777777" w:rsidR="00634B31" w:rsidRPr="00F70F0F" w:rsidRDefault="00634B31" w:rsidP="00634B31">
            <w:pPr>
              <w:spacing w:before="60" w:after="60" w:line="240" w:lineRule="auto"/>
              <w:rPr>
                <w:rFonts w:cs="Arial"/>
                <w:szCs w:val="21"/>
                <w:lang w:eastAsia="en-AU"/>
              </w:rPr>
            </w:pPr>
          </w:p>
        </w:tc>
      </w:tr>
      <w:tr w:rsidR="00634B31" w:rsidRPr="00F70F0F" w14:paraId="60A7C2B0" w14:textId="77777777" w:rsidTr="00D4457D">
        <w:trPr>
          <w:cantSplit/>
          <w:trHeight w:val="384"/>
        </w:trPr>
        <w:tc>
          <w:tcPr>
            <w:tcW w:w="469" w:type="pct"/>
            <w:tcBorders>
              <w:top w:val="nil"/>
              <w:left w:val="single" w:sz="4" w:space="0" w:color="auto"/>
              <w:bottom w:val="single" w:sz="4" w:space="0" w:color="auto"/>
              <w:right w:val="single" w:sz="4" w:space="0" w:color="auto"/>
            </w:tcBorders>
            <w:shd w:val="clear" w:color="auto" w:fill="C6D9F1" w:themeFill="text2" w:themeFillTint="33"/>
            <w:noWrap/>
            <w:hideMark/>
          </w:tcPr>
          <w:p w14:paraId="1A6DA195" w14:textId="77777777" w:rsidR="00634B31" w:rsidRPr="00F70F0F" w:rsidRDefault="00634B31" w:rsidP="00634B31">
            <w:pPr>
              <w:spacing w:before="60" w:after="0" w:line="240" w:lineRule="auto"/>
              <w:rPr>
                <w:rFonts w:cs="Arial"/>
                <w:b/>
                <w:bCs/>
                <w:color w:val="002E5E"/>
                <w:szCs w:val="21"/>
                <w:lang w:eastAsia="en-AU"/>
              </w:rPr>
            </w:pPr>
            <w:r w:rsidRPr="00F70F0F">
              <w:rPr>
                <w:rFonts w:cs="Arial"/>
                <w:b/>
                <w:bCs/>
                <w:color w:val="002E5E"/>
                <w:szCs w:val="21"/>
                <w:lang w:eastAsia="en-AU"/>
              </w:rPr>
              <w:lastRenderedPageBreak/>
              <w:t>Standard 6</w:t>
            </w:r>
          </w:p>
        </w:tc>
        <w:tc>
          <w:tcPr>
            <w:tcW w:w="4531" w:type="pct"/>
            <w:gridSpan w:val="4"/>
            <w:tcBorders>
              <w:top w:val="single" w:sz="4" w:space="0" w:color="auto"/>
              <w:left w:val="nil"/>
              <w:bottom w:val="single" w:sz="4" w:space="0" w:color="auto"/>
              <w:right w:val="single" w:sz="4" w:space="0" w:color="000000" w:themeColor="text1"/>
            </w:tcBorders>
            <w:shd w:val="clear" w:color="auto" w:fill="C6D9F1" w:themeFill="text2" w:themeFillTint="33"/>
            <w:hideMark/>
          </w:tcPr>
          <w:p w14:paraId="7ADC880C" w14:textId="77777777" w:rsidR="00634B31" w:rsidRPr="00FB66F7" w:rsidRDefault="00634B31" w:rsidP="00634B31">
            <w:pPr>
              <w:spacing w:before="60" w:after="60" w:line="240" w:lineRule="auto"/>
              <w:rPr>
                <w:rFonts w:cs="Arial"/>
                <w:b/>
                <w:bCs/>
                <w:color w:val="002E5E"/>
                <w:szCs w:val="21"/>
                <w:lang w:eastAsia="en-AU"/>
              </w:rPr>
            </w:pPr>
            <w:r w:rsidRPr="00FB66F7">
              <w:rPr>
                <w:rFonts w:cs="Arial"/>
                <w:b/>
                <w:bCs/>
                <w:color w:val="002E5E"/>
                <w:szCs w:val="21"/>
                <w:lang w:eastAsia="en-AU"/>
              </w:rPr>
              <w:t xml:space="preserve">People working with children and young people are suitable and supported to reflect child safety and wellbeing values in practice. </w:t>
            </w:r>
          </w:p>
          <w:p w14:paraId="795C3A07" w14:textId="77777777" w:rsidR="00634B31" w:rsidRPr="00FB66F7" w:rsidRDefault="00634B31" w:rsidP="00634B31">
            <w:pPr>
              <w:rPr>
                <w:rFonts w:cs="Arial"/>
                <w:color w:val="201547"/>
                <w:szCs w:val="21"/>
              </w:rPr>
            </w:pPr>
            <w:r w:rsidRPr="00FB66F7">
              <w:rPr>
                <w:rFonts w:cs="Arial"/>
                <w:color w:val="201547"/>
                <w:szCs w:val="21"/>
              </w:rPr>
              <w:t>In complying with Child Safe Standard 6, a relevant entity must, at a minimum, ensure:</w:t>
            </w:r>
          </w:p>
          <w:p w14:paraId="622B208B" w14:textId="77777777" w:rsidR="00634B31" w:rsidRPr="00FB66F7" w:rsidRDefault="00634B31" w:rsidP="00634B31">
            <w:pPr>
              <w:numPr>
                <w:ilvl w:val="1"/>
                <w:numId w:val="33"/>
              </w:numPr>
              <w:spacing w:after="200" w:line="276" w:lineRule="auto"/>
              <w:ind w:left="456" w:hanging="426"/>
              <w:contextualSpacing/>
              <w:jc w:val="both"/>
              <w:rPr>
                <w:rFonts w:eastAsiaTheme="minorEastAsia" w:cs="Arial"/>
                <w:color w:val="201547"/>
              </w:rPr>
            </w:pPr>
            <w:r w:rsidRPr="00FB66F7">
              <w:rPr>
                <w:rFonts w:eastAsiaTheme="minorEastAsia" w:cs="Arial"/>
                <w:color w:val="201547"/>
              </w:rPr>
              <w:t xml:space="preserve">Recruitment, including advertising, referee checks and staff and volunteer pre-employment screening, emphasise child safety and wellbeing. </w:t>
            </w:r>
          </w:p>
          <w:p w14:paraId="2B8C5408" w14:textId="77777777" w:rsidR="00634B31" w:rsidRPr="00FB66F7" w:rsidRDefault="00634B31" w:rsidP="00634B31">
            <w:pPr>
              <w:numPr>
                <w:ilvl w:val="1"/>
                <w:numId w:val="33"/>
              </w:numPr>
              <w:spacing w:after="200" w:line="276" w:lineRule="auto"/>
              <w:ind w:left="456" w:hanging="426"/>
              <w:contextualSpacing/>
              <w:jc w:val="both"/>
              <w:rPr>
                <w:rFonts w:eastAsiaTheme="minorHAnsi" w:cs="Arial"/>
                <w:color w:val="201547"/>
                <w:szCs w:val="21"/>
              </w:rPr>
            </w:pPr>
            <w:r w:rsidRPr="00FB66F7">
              <w:rPr>
                <w:rFonts w:eastAsiaTheme="minorHAnsi" w:cs="Arial"/>
                <w:color w:val="201547"/>
                <w:szCs w:val="21"/>
              </w:rPr>
              <w:t xml:space="preserve">Relevant staff and volunteers have current working with children checks or equivalent background checks. </w:t>
            </w:r>
          </w:p>
          <w:p w14:paraId="41808116" w14:textId="77777777" w:rsidR="00634B31" w:rsidRPr="00FB66F7" w:rsidRDefault="00634B31" w:rsidP="00634B31">
            <w:pPr>
              <w:numPr>
                <w:ilvl w:val="1"/>
                <w:numId w:val="33"/>
              </w:numPr>
              <w:spacing w:after="200" w:line="276" w:lineRule="auto"/>
              <w:ind w:left="456" w:hanging="426"/>
              <w:contextualSpacing/>
              <w:jc w:val="both"/>
              <w:rPr>
                <w:rFonts w:cs="Arial"/>
                <w:b/>
                <w:bCs/>
                <w:color w:val="002E5E"/>
                <w:szCs w:val="21"/>
                <w:lang w:eastAsia="en-AU"/>
              </w:rPr>
            </w:pPr>
            <w:r w:rsidRPr="00FB66F7">
              <w:rPr>
                <w:rFonts w:eastAsiaTheme="minorHAnsi" w:cs="Arial"/>
                <w:color w:val="201547"/>
                <w:szCs w:val="21"/>
              </w:rPr>
              <w:t xml:space="preserve">All staff and volunteers receive an appropriate induction and are aware of their responsibilities to children and young people, including record keeping, information sharing and reporting obligations. </w:t>
            </w:r>
          </w:p>
          <w:p w14:paraId="79E4FC16" w14:textId="77777777" w:rsidR="00634B31" w:rsidRPr="00FB66F7" w:rsidRDefault="00634B31" w:rsidP="00634B31">
            <w:pPr>
              <w:numPr>
                <w:ilvl w:val="1"/>
                <w:numId w:val="33"/>
              </w:numPr>
              <w:spacing w:after="200" w:line="276" w:lineRule="auto"/>
              <w:ind w:left="456" w:hanging="426"/>
              <w:contextualSpacing/>
              <w:jc w:val="both"/>
              <w:rPr>
                <w:rFonts w:cs="Arial"/>
                <w:b/>
                <w:bCs/>
                <w:color w:val="002E5E"/>
                <w:szCs w:val="21"/>
                <w:lang w:eastAsia="en-AU"/>
              </w:rPr>
            </w:pPr>
            <w:r w:rsidRPr="00FB66F7">
              <w:rPr>
                <w:rFonts w:eastAsiaTheme="minorHAnsi" w:cs="Arial"/>
                <w:color w:val="201547"/>
                <w:szCs w:val="21"/>
              </w:rPr>
              <w:t>Ongoing supervision</w:t>
            </w:r>
            <w:r w:rsidRPr="0063330D">
              <w:rPr>
                <w:rFonts w:eastAsiaTheme="minorHAnsi" w:cs="Arial"/>
                <w:color w:val="201547"/>
                <w:szCs w:val="21"/>
              </w:rPr>
              <w:t xml:space="preserve"> and people management is focused on child safety and wellbeing.</w:t>
            </w:r>
          </w:p>
        </w:tc>
      </w:tr>
      <w:tr w:rsidR="00634B31" w:rsidRPr="00F70F0F" w14:paraId="53B7A28A"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2C1007A5" w14:textId="70AD2F70" w:rsidR="00634B31" w:rsidRPr="00F70F0F" w:rsidRDefault="00634B31" w:rsidP="00634B31">
            <w:pPr>
              <w:spacing w:before="60" w:after="0" w:line="240" w:lineRule="auto"/>
              <w:rPr>
                <w:rFonts w:cs="Arial"/>
                <w:b/>
                <w:bCs/>
                <w:color w:val="000000"/>
                <w:szCs w:val="21"/>
                <w:lang w:eastAsia="en-AU"/>
              </w:rPr>
            </w:pPr>
            <w:r>
              <w:rPr>
                <w:rFonts w:cs="Arial"/>
                <w:b/>
                <w:bCs/>
                <w:color w:val="000000"/>
                <w:szCs w:val="21"/>
                <w:lang w:eastAsia="en-AU"/>
              </w:rPr>
              <w:t>6a</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7E021077" w14:textId="65AAAFF8" w:rsidR="00634B31" w:rsidRPr="004E7D0E" w:rsidRDefault="00634B31" w:rsidP="00634B31">
            <w:pPr>
              <w:pStyle w:val="Bullet1"/>
              <w:numPr>
                <w:ilvl w:val="0"/>
                <w:numId w:val="0"/>
              </w:numPr>
            </w:pPr>
            <w:r>
              <w:t>Records of employment advertising includes the organisation’s commitment to child safety and wellbeing (6.1)</w:t>
            </w:r>
          </w:p>
        </w:tc>
        <w:sdt>
          <w:sdtPr>
            <w:rPr>
              <w:rFonts w:cs="Arial"/>
              <w:color w:val="002060"/>
              <w:szCs w:val="21"/>
              <w:lang w:eastAsia="en-AU"/>
            </w:rPr>
            <w:alias w:val="Result Options"/>
            <w:tag w:val="Result Options"/>
            <w:id w:val="-1222897366"/>
            <w:placeholder>
              <w:docPart w:val="6B9555C0CB304BB880985659F09B2D30"/>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single" w:sz="4" w:space="0" w:color="auto"/>
                  <w:bottom w:val="single" w:sz="4" w:space="0" w:color="auto"/>
                  <w:right w:val="single" w:sz="4" w:space="0" w:color="auto"/>
                </w:tcBorders>
                <w:shd w:val="clear" w:color="000000" w:fill="auto"/>
                <w:vAlign w:val="center"/>
              </w:tcPr>
              <w:p w14:paraId="303EA908" w14:textId="5E418C4D" w:rsidR="00634B31" w:rsidRPr="00E519B6" w:rsidRDefault="00634B31" w:rsidP="00634B31">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6EE75EDC" w14:textId="77777777" w:rsidR="00634B31" w:rsidRPr="00F70F0F" w:rsidRDefault="00634B31" w:rsidP="00634B31">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3D2F1EA6" w14:textId="77777777" w:rsidR="00634B31" w:rsidRPr="00F70F0F" w:rsidRDefault="00634B31" w:rsidP="00634B31">
            <w:pPr>
              <w:spacing w:before="60" w:after="60" w:line="240" w:lineRule="auto"/>
              <w:rPr>
                <w:rFonts w:cs="Arial"/>
                <w:szCs w:val="21"/>
                <w:lang w:eastAsia="en-AU"/>
              </w:rPr>
            </w:pPr>
          </w:p>
        </w:tc>
      </w:tr>
      <w:tr w:rsidR="00634B31" w:rsidRPr="00F70F0F" w14:paraId="0177EDF7"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607DAB4A" w14:textId="432A24EC" w:rsidR="00634B31" w:rsidRPr="00F70F0F" w:rsidRDefault="00634B31" w:rsidP="00634B31">
            <w:pPr>
              <w:spacing w:before="60" w:after="0" w:line="240" w:lineRule="auto"/>
              <w:rPr>
                <w:rFonts w:cs="Arial"/>
                <w:b/>
                <w:bCs/>
                <w:color w:val="000000"/>
                <w:szCs w:val="21"/>
                <w:lang w:eastAsia="en-AU"/>
              </w:rPr>
            </w:pPr>
            <w:r>
              <w:rPr>
                <w:rFonts w:cs="Arial"/>
                <w:b/>
                <w:bCs/>
                <w:color w:val="000000"/>
                <w:szCs w:val="21"/>
                <w:lang w:eastAsia="en-AU"/>
              </w:rPr>
              <w:t>6b</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50211F9B" w14:textId="153D4467" w:rsidR="00634B31" w:rsidRDefault="00634B31" w:rsidP="00634B31">
            <w:pPr>
              <w:pStyle w:val="Bullet1"/>
              <w:numPr>
                <w:ilvl w:val="0"/>
                <w:numId w:val="0"/>
              </w:numPr>
            </w:pPr>
            <w:r>
              <w:t>Relevant position descriptions include information regarding child safety requirements (6.1)</w:t>
            </w:r>
          </w:p>
        </w:tc>
        <w:sdt>
          <w:sdtPr>
            <w:rPr>
              <w:rFonts w:cs="Arial"/>
              <w:color w:val="002060"/>
              <w:szCs w:val="21"/>
              <w:lang w:eastAsia="en-AU"/>
            </w:rPr>
            <w:alias w:val="Result Options"/>
            <w:tag w:val="Result Options"/>
            <w:id w:val="-78144260"/>
            <w:placeholder>
              <w:docPart w:val="17E0F11F0BB94EDF992827E2050A80AA"/>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single" w:sz="4" w:space="0" w:color="auto"/>
                  <w:bottom w:val="single" w:sz="4" w:space="0" w:color="auto"/>
                  <w:right w:val="single" w:sz="4" w:space="0" w:color="auto"/>
                </w:tcBorders>
                <w:shd w:val="clear" w:color="000000" w:fill="auto"/>
                <w:vAlign w:val="center"/>
              </w:tcPr>
              <w:p w14:paraId="21C66277" w14:textId="47EF9D73" w:rsidR="00634B31" w:rsidRPr="00E519B6" w:rsidRDefault="00634B31" w:rsidP="00634B31">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52BC2AF3" w14:textId="77777777" w:rsidR="00634B31" w:rsidRPr="00F70F0F" w:rsidRDefault="00634B31" w:rsidP="00634B31">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17C87D34" w14:textId="77777777" w:rsidR="00634B31" w:rsidRPr="00F70F0F" w:rsidRDefault="00634B31" w:rsidP="00634B31">
            <w:pPr>
              <w:spacing w:before="60" w:after="60" w:line="240" w:lineRule="auto"/>
              <w:rPr>
                <w:rFonts w:cs="Arial"/>
                <w:szCs w:val="21"/>
                <w:lang w:eastAsia="en-AU"/>
              </w:rPr>
            </w:pPr>
          </w:p>
        </w:tc>
      </w:tr>
      <w:tr w:rsidR="00634B31" w:rsidRPr="00F70F0F" w14:paraId="1AED1E7D"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2B129B86" w14:textId="59C5A933" w:rsidR="00634B31" w:rsidRPr="00F70F0F" w:rsidRDefault="00634B31" w:rsidP="00634B31">
            <w:pPr>
              <w:spacing w:before="60" w:after="0" w:line="240" w:lineRule="auto"/>
              <w:rPr>
                <w:rFonts w:cs="Arial"/>
                <w:b/>
                <w:bCs/>
                <w:color w:val="000000"/>
                <w:szCs w:val="21"/>
                <w:lang w:eastAsia="en-AU"/>
              </w:rPr>
            </w:pPr>
            <w:r>
              <w:rPr>
                <w:rFonts w:cs="Arial"/>
                <w:b/>
                <w:bCs/>
                <w:color w:val="000000"/>
                <w:szCs w:val="21"/>
                <w:lang w:eastAsia="en-AU"/>
              </w:rPr>
              <w:t>6c</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01347F7E" w14:textId="77777777" w:rsidR="00634B31" w:rsidRDefault="00634B31" w:rsidP="00634B31">
            <w:pPr>
              <w:pStyle w:val="Bullet1"/>
              <w:numPr>
                <w:ilvl w:val="0"/>
                <w:numId w:val="0"/>
              </w:numPr>
            </w:pPr>
            <w:r>
              <w:t>Records of recruitment processes including:</w:t>
            </w:r>
          </w:p>
          <w:p w14:paraId="560BB972" w14:textId="77777777" w:rsidR="00634B31" w:rsidRDefault="00634B31" w:rsidP="00634B31">
            <w:pPr>
              <w:pStyle w:val="Tablebullet1"/>
            </w:pPr>
            <w:r>
              <w:t>pre-employment screening activities</w:t>
            </w:r>
          </w:p>
          <w:p w14:paraId="448B6ED5" w14:textId="77777777" w:rsidR="00634B31" w:rsidRDefault="00634B31" w:rsidP="00634B31">
            <w:pPr>
              <w:pStyle w:val="Tablebullet1"/>
            </w:pPr>
            <w:r>
              <w:t>interview questions, including suitability to work with children questions as required</w:t>
            </w:r>
          </w:p>
          <w:p w14:paraId="03E5283E" w14:textId="13C33D78" w:rsidR="00634B31" w:rsidRPr="004E7D0E" w:rsidRDefault="00634B31" w:rsidP="00634B31">
            <w:pPr>
              <w:pStyle w:val="Tabletext"/>
            </w:pPr>
            <w:r>
              <w:t>(6.1, 6.2)</w:t>
            </w:r>
          </w:p>
        </w:tc>
        <w:sdt>
          <w:sdtPr>
            <w:rPr>
              <w:rFonts w:cs="Arial"/>
              <w:color w:val="002060"/>
              <w:szCs w:val="21"/>
              <w:lang w:eastAsia="en-AU"/>
            </w:rPr>
            <w:alias w:val="Result Options"/>
            <w:tag w:val="Result Options"/>
            <w:id w:val="-862047357"/>
            <w:placeholder>
              <w:docPart w:val="8766CECD7DE5405D87359683F9F57583"/>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single" w:sz="4" w:space="0" w:color="auto"/>
                  <w:bottom w:val="single" w:sz="4" w:space="0" w:color="auto"/>
                  <w:right w:val="single" w:sz="4" w:space="0" w:color="auto"/>
                </w:tcBorders>
                <w:shd w:val="clear" w:color="000000" w:fill="auto"/>
                <w:vAlign w:val="center"/>
              </w:tcPr>
              <w:p w14:paraId="09458DB8" w14:textId="6B6EBC61" w:rsidR="00634B31" w:rsidRPr="00E519B6" w:rsidRDefault="00634B31" w:rsidP="00634B31">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4C5A925A" w14:textId="77777777" w:rsidR="00634B31" w:rsidRPr="00F70F0F" w:rsidRDefault="00634B31" w:rsidP="00634B31">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49AD5D9D" w14:textId="77777777" w:rsidR="00634B31" w:rsidRPr="00F70F0F" w:rsidRDefault="00634B31" w:rsidP="00634B31">
            <w:pPr>
              <w:spacing w:before="60" w:after="60" w:line="240" w:lineRule="auto"/>
              <w:rPr>
                <w:rFonts w:cs="Arial"/>
                <w:szCs w:val="21"/>
                <w:lang w:eastAsia="en-AU"/>
              </w:rPr>
            </w:pPr>
          </w:p>
        </w:tc>
      </w:tr>
      <w:tr w:rsidR="00634B31" w:rsidRPr="00F70F0F" w14:paraId="1A061610"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2CF40E03" w14:textId="00DD94CB" w:rsidR="00634B31" w:rsidRPr="00F70F0F" w:rsidRDefault="00634B31" w:rsidP="00634B31">
            <w:pPr>
              <w:spacing w:before="60" w:after="0" w:line="240" w:lineRule="auto"/>
              <w:rPr>
                <w:rFonts w:cs="Arial"/>
                <w:b/>
                <w:bCs/>
                <w:color w:val="000000"/>
                <w:szCs w:val="21"/>
                <w:lang w:eastAsia="en-AU"/>
              </w:rPr>
            </w:pPr>
            <w:r>
              <w:rPr>
                <w:rFonts w:cs="Arial"/>
                <w:b/>
                <w:bCs/>
                <w:color w:val="000000"/>
                <w:szCs w:val="21"/>
                <w:lang w:eastAsia="en-AU"/>
              </w:rPr>
              <w:t>6d</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29CA63C1" w14:textId="36D0FA9C" w:rsidR="00634B31" w:rsidRPr="004E7D0E" w:rsidRDefault="00634B31" w:rsidP="00634B31">
            <w:pPr>
              <w:pStyle w:val="Bullet1"/>
              <w:numPr>
                <w:ilvl w:val="0"/>
                <w:numId w:val="0"/>
              </w:numPr>
            </w:pPr>
            <w:r>
              <w:t>Employee records include relevant registrations, Working with Children and/or Police checks and expiry dates (6.2)</w:t>
            </w:r>
          </w:p>
        </w:tc>
        <w:sdt>
          <w:sdtPr>
            <w:rPr>
              <w:rFonts w:cs="Arial"/>
              <w:color w:val="002060"/>
              <w:szCs w:val="21"/>
              <w:lang w:eastAsia="en-AU"/>
            </w:rPr>
            <w:alias w:val="Result Options"/>
            <w:tag w:val="Result Options"/>
            <w:id w:val="1045725031"/>
            <w:placeholder>
              <w:docPart w:val="32DE1FB65F464C84AEA43B12D3467000"/>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single" w:sz="4" w:space="0" w:color="auto"/>
                  <w:bottom w:val="single" w:sz="4" w:space="0" w:color="auto"/>
                  <w:right w:val="single" w:sz="4" w:space="0" w:color="auto"/>
                </w:tcBorders>
                <w:shd w:val="clear" w:color="000000" w:fill="auto"/>
                <w:vAlign w:val="center"/>
              </w:tcPr>
              <w:p w14:paraId="5461B4B6" w14:textId="787ECF30" w:rsidR="00634B31" w:rsidRPr="00E519B6" w:rsidRDefault="00634B31" w:rsidP="00634B31">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435E7C8A" w14:textId="77777777" w:rsidR="00634B31" w:rsidRPr="00F70F0F" w:rsidRDefault="00634B31" w:rsidP="00634B31">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1ADC8C7B" w14:textId="77777777" w:rsidR="00634B31" w:rsidRPr="00F70F0F" w:rsidRDefault="00634B31" w:rsidP="00634B31">
            <w:pPr>
              <w:spacing w:before="60" w:after="60" w:line="240" w:lineRule="auto"/>
              <w:rPr>
                <w:rFonts w:cs="Arial"/>
                <w:szCs w:val="21"/>
                <w:lang w:eastAsia="en-AU"/>
              </w:rPr>
            </w:pPr>
          </w:p>
        </w:tc>
      </w:tr>
      <w:tr w:rsidR="00634B31" w:rsidRPr="00F70F0F" w14:paraId="78C836D6"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4620C7B9" w14:textId="1106EE57" w:rsidR="00634B31" w:rsidRPr="00F70F0F" w:rsidRDefault="00634B31" w:rsidP="00634B31">
            <w:pPr>
              <w:spacing w:before="60" w:after="0" w:line="240" w:lineRule="auto"/>
              <w:rPr>
                <w:rFonts w:cs="Arial"/>
                <w:b/>
                <w:bCs/>
                <w:color w:val="000000"/>
                <w:szCs w:val="21"/>
                <w:lang w:eastAsia="en-AU"/>
              </w:rPr>
            </w:pPr>
            <w:r>
              <w:rPr>
                <w:rFonts w:cs="Arial"/>
                <w:b/>
                <w:bCs/>
                <w:color w:val="000000"/>
                <w:szCs w:val="21"/>
                <w:lang w:eastAsia="en-AU"/>
              </w:rPr>
              <w:t>6e</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729AEFCD" w14:textId="7150E844" w:rsidR="00634B31" w:rsidRPr="004E7D0E" w:rsidRDefault="00634B31" w:rsidP="00634B31">
            <w:pPr>
              <w:pStyle w:val="Bullet1"/>
              <w:numPr>
                <w:ilvl w:val="0"/>
                <w:numId w:val="0"/>
              </w:numPr>
            </w:pPr>
            <w:r>
              <w:t>Recruitment and induction policies and procedures include child safety measures (6.1, 6.3)</w:t>
            </w:r>
          </w:p>
        </w:tc>
        <w:sdt>
          <w:sdtPr>
            <w:rPr>
              <w:rFonts w:cs="Arial"/>
              <w:color w:val="002060"/>
              <w:szCs w:val="21"/>
              <w:lang w:eastAsia="en-AU"/>
            </w:rPr>
            <w:alias w:val="Result Options"/>
            <w:tag w:val="Result Options"/>
            <w:id w:val="1441110917"/>
            <w:placeholder>
              <w:docPart w:val="A7A7D81A8E854493B89F5B9707D1C734"/>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single" w:sz="4" w:space="0" w:color="auto"/>
                  <w:bottom w:val="single" w:sz="4" w:space="0" w:color="auto"/>
                  <w:right w:val="single" w:sz="4" w:space="0" w:color="auto"/>
                </w:tcBorders>
                <w:shd w:val="clear" w:color="000000" w:fill="auto"/>
                <w:vAlign w:val="center"/>
              </w:tcPr>
              <w:p w14:paraId="3CEE8562" w14:textId="4ACA1E3F" w:rsidR="00634B31" w:rsidRPr="00E519B6" w:rsidRDefault="00634B31" w:rsidP="00634B31">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257FC876" w14:textId="77777777" w:rsidR="00634B31" w:rsidRPr="00F70F0F" w:rsidRDefault="00634B31" w:rsidP="00634B31">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323A11C3" w14:textId="77777777" w:rsidR="00634B31" w:rsidRPr="00F70F0F" w:rsidRDefault="00634B31" w:rsidP="00634B31">
            <w:pPr>
              <w:spacing w:before="60" w:after="60" w:line="240" w:lineRule="auto"/>
              <w:rPr>
                <w:rFonts w:cs="Arial"/>
                <w:szCs w:val="21"/>
                <w:lang w:eastAsia="en-AU"/>
              </w:rPr>
            </w:pPr>
          </w:p>
        </w:tc>
      </w:tr>
      <w:tr w:rsidR="00634B31" w:rsidRPr="00F70F0F" w14:paraId="6134DEDA"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13A36065" w14:textId="542E37D5" w:rsidR="00634B31" w:rsidRPr="00F70F0F" w:rsidRDefault="00634B31" w:rsidP="00634B31">
            <w:pPr>
              <w:spacing w:before="60" w:after="0" w:line="240" w:lineRule="auto"/>
              <w:rPr>
                <w:rFonts w:cs="Arial"/>
                <w:b/>
                <w:bCs/>
                <w:color w:val="000000"/>
                <w:szCs w:val="21"/>
                <w:lang w:eastAsia="en-AU"/>
              </w:rPr>
            </w:pPr>
            <w:r>
              <w:rPr>
                <w:rFonts w:cs="Arial"/>
                <w:b/>
                <w:bCs/>
                <w:color w:val="000000"/>
                <w:szCs w:val="21"/>
                <w:lang w:eastAsia="en-AU"/>
              </w:rPr>
              <w:t>6f</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7DB5AF7F" w14:textId="4014DE1F" w:rsidR="00634B31" w:rsidRPr="004E7D0E" w:rsidRDefault="00634B31" w:rsidP="00634B31">
            <w:pPr>
              <w:pStyle w:val="Bullet1"/>
              <w:numPr>
                <w:ilvl w:val="0"/>
                <w:numId w:val="0"/>
              </w:numPr>
            </w:pPr>
            <w:r>
              <w:t>Staff induction plan contains child safety policies and procedures (6.3)</w:t>
            </w:r>
          </w:p>
        </w:tc>
        <w:sdt>
          <w:sdtPr>
            <w:rPr>
              <w:rFonts w:cs="Arial"/>
              <w:color w:val="002060"/>
              <w:szCs w:val="21"/>
              <w:lang w:eastAsia="en-AU"/>
            </w:rPr>
            <w:alias w:val="Result Options"/>
            <w:tag w:val="Result Options"/>
            <w:id w:val="-1501117648"/>
            <w:placeholder>
              <w:docPart w:val="959C4DB926424704A26E5030797A1F02"/>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single" w:sz="4" w:space="0" w:color="auto"/>
                  <w:bottom w:val="single" w:sz="4" w:space="0" w:color="auto"/>
                  <w:right w:val="single" w:sz="4" w:space="0" w:color="auto"/>
                </w:tcBorders>
                <w:shd w:val="clear" w:color="000000" w:fill="auto"/>
                <w:vAlign w:val="center"/>
              </w:tcPr>
              <w:p w14:paraId="3E1A8CCE" w14:textId="3F8195C1" w:rsidR="00634B31" w:rsidRPr="00E519B6" w:rsidRDefault="00634B31" w:rsidP="00634B31">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1B988372" w14:textId="77777777" w:rsidR="00634B31" w:rsidRPr="00F70F0F" w:rsidRDefault="00634B31" w:rsidP="00634B31">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44F76044" w14:textId="77777777" w:rsidR="00634B31" w:rsidRPr="00F70F0F" w:rsidRDefault="00634B31" w:rsidP="00634B31">
            <w:pPr>
              <w:spacing w:before="60" w:after="60" w:line="240" w:lineRule="auto"/>
              <w:rPr>
                <w:rFonts w:cs="Arial"/>
                <w:szCs w:val="21"/>
                <w:lang w:eastAsia="en-AU"/>
              </w:rPr>
            </w:pPr>
          </w:p>
        </w:tc>
      </w:tr>
      <w:tr w:rsidR="00634B31" w:rsidRPr="00F70F0F" w14:paraId="034E0EB3"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5E9B4B63" w14:textId="63074D26" w:rsidR="00634B31" w:rsidRPr="00F70F0F" w:rsidRDefault="00634B31" w:rsidP="00634B31">
            <w:pPr>
              <w:spacing w:before="60" w:after="0" w:line="240" w:lineRule="auto"/>
              <w:rPr>
                <w:rFonts w:cs="Arial"/>
                <w:b/>
                <w:bCs/>
                <w:color w:val="000000"/>
                <w:szCs w:val="21"/>
                <w:lang w:eastAsia="en-AU"/>
              </w:rPr>
            </w:pPr>
            <w:r>
              <w:rPr>
                <w:rFonts w:cs="Arial"/>
                <w:b/>
                <w:bCs/>
                <w:color w:val="000000"/>
                <w:szCs w:val="21"/>
                <w:lang w:eastAsia="en-AU"/>
              </w:rPr>
              <w:t>6g</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06A7F2A1" w14:textId="7DA0D01C" w:rsidR="00634B31" w:rsidRPr="004E7D0E" w:rsidRDefault="00634B31" w:rsidP="00634B31">
            <w:pPr>
              <w:pStyle w:val="Bullet1"/>
              <w:numPr>
                <w:ilvl w:val="0"/>
                <w:numId w:val="0"/>
              </w:numPr>
            </w:pPr>
            <w:r>
              <w:t>Organisational training plan contains events on recruiting appropriate staff and volunteers to work with children (6.1, 6.4)</w:t>
            </w:r>
          </w:p>
        </w:tc>
        <w:sdt>
          <w:sdtPr>
            <w:rPr>
              <w:rFonts w:cs="Arial"/>
              <w:color w:val="002060"/>
              <w:szCs w:val="21"/>
              <w:lang w:eastAsia="en-AU"/>
            </w:rPr>
            <w:alias w:val="Result Options"/>
            <w:tag w:val="Result Options"/>
            <w:id w:val="587040548"/>
            <w:placeholder>
              <w:docPart w:val="7CB699FDC1A44064B73370107D165F3A"/>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single" w:sz="4" w:space="0" w:color="auto"/>
                  <w:bottom w:val="single" w:sz="4" w:space="0" w:color="auto"/>
                  <w:right w:val="single" w:sz="4" w:space="0" w:color="auto"/>
                </w:tcBorders>
                <w:shd w:val="clear" w:color="000000" w:fill="auto"/>
                <w:vAlign w:val="center"/>
              </w:tcPr>
              <w:p w14:paraId="7413BFE9" w14:textId="6C908E80" w:rsidR="00634B31" w:rsidRPr="00E519B6" w:rsidRDefault="00634B31" w:rsidP="00634B31">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34B63B0A" w14:textId="77777777" w:rsidR="00634B31" w:rsidRPr="00F70F0F" w:rsidRDefault="00634B31" w:rsidP="00634B31">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4E03CFF7" w14:textId="77777777" w:rsidR="00634B31" w:rsidRPr="00F70F0F" w:rsidRDefault="00634B31" w:rsidP="00634B31">
            <w:pPr>
              <w:spacing w:before="60" w:after="60" w:line="240" w:lineRule="auto"/>
              <w:rPr>
                <w:rFonts w:cs="Arial"/>
                <w:szCs w:val="21"/>
                <w:lang w:eastAsia="en-AU"/>
              </w:rPr>
            </w:pPr>
          </w:p>
        </w:tc>
      </w:tr>
      <w:tr w:rsidR="00634B31" w:rsidRPr="00F70F0F" w14:paraId="4B274547"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683CCD3E" w14:textId="4957BCC5" w:rsidR="00634B31" w:rsidRPr="00F70F0F" w:rsidRDefault="00634B31" w:rsidP="00634B31">
            <w:pPr>
              <w:spacing w:before="60" w:after="0" w:line="240" w:lineRule="auto"/>
              <w:rPr>
                <w:rFonts w:cs="Arial"/>
                <w:b/>
                <w:bCs/>
                <w:color w:val="000000"/>
                <w:szCs w:val="21"/>
                <w:lang w:eastAsia="en-AU"/>
              </w:rPr>
            </w:pPr>
            <w:r>
              <w:rPr>
                <w:rFonts w:cs="Arial"/>
                <w:b/>
                <w:bCs/>
                <w:color w:val="000000"/>
                <w:szCs w:val="21"/>
                <w:lang w:eastAsia="en-AU"/>
              </w:rPr>
              <w:lastRenderedPageBreak/>
              <w:t>6h</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7F9ABF74" w14:textId="476B4064" w:rsidR="00634B31" w:rsidRPr="004E7D0E" w:rsidRDefault="00634B31" w:rsidP="00634B31">
            <w:pPr>
              <w:pStyle w:val="Bullet1"/>
              <w:numPr>
                <w:ilvl w:val="0"/>
                <w:numId w:val="0"/>
              </w:numPr>
            </w:pPr>
            <w:r>
              <w:t>Staff meeting agendas and minutes where recruiting appropriate staff and volunteers to work with children are discussed (6.1, 6.4)</w:t>
            </w:r>
          </w:p>
        </w:tc>
        <w:sdt>
          <w:sdtPr>
            <w:rPr>
              <w:rFonts w:cs="Arial"/>
              <w:color w:val="002060"/>
              <w:szCs w:val="21"/>
              <w:lang w:eastAsia="en-AU"/>
            </w:rPr>
            <w:alias w:val="Result Options"/>
            <w:tag w:val="Result Options"/>
            <w:id w:val="874351484"/>
            <w:placeholder>
              <w:docPart w:val="81D8867D5B674A1B989FBF9D06E13269"/>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single" w:sz="4" w:space="0" w:color="auto"/>
                  <w:bottom w:val="single" w:sz="4" w:space="0" w:color="auto"/>
                  <w:right w:val="single" w:sz="4" w:space="0" w:color="auto"/>
                </w:tcBorders>
                <w:shd w:val="clear" w:color="000000" w:fill="auto"/>
                <w:vAlign w:val="center"/>
              </w:tcPr>
              <w:p w14:paraId="6EAFAF9C" w14:textId="40EF54D2" w:rsidR="00634B31" w:rsidRPr="00E519B6" w:rsidRDefault="00634B31" w:rsidP="00634B31">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64F0F838" w14:textId="77777777" w:rsidR="00634B31" w:rsidRPr="00F70F0F" w:rsidRDefault="00634B31" w:rsidP="00634B31">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0B6F62A0" w14:textId="77777777" w:rsidR="00634B31" w:rsidRPr="00F70F0F" w:rsidRDefault="00634B31" w:rsidP="00634B31">
            <w:pPr>
              <w:spacing w:before="60" w:after="60" w:line="240" w:lineRule="auto"/>
              <w:rPr>
                <w:rFonts w:cs="Arial"/>
                <w:szCs w:val="21"/>
                <w:lang w:eastAsia="en-AU"/>
              </w:rPr>
            </w:pPr>
          </w:p>
        </w:tc>
      </w:tr>
      <w:tr w:rsidR="00634B31" w:rsidRPr="00F70F0F" w14:paraId="6946BED2" w14:textId="77777777" w:rsidTr="00634B31">
        <w:trPr>
          <w:cantSplit/>
        </w:trPr>
        <w:tc>
          <w:tcPr>
            <w:tcW w:w="5000" w:type="pct"/>
            <w:gridSpan w:val="5"/>
            <w:tcBorders>
              <w:top w:val="nil"/>
              <w:left w:val="single" w:sz="4" w:space="0" w:color="auto"/>
              <w:bottom w:val="single" w:sz="4" w:space="0" w:color="auto"/>
              <w:right w:val="single" w:sz="4" w:space="0" w:color="auto"/>
            </w:tcBorders>
            <w:shd w:val="clear" w:color="auto" w:fill="F2F2F2" w:themeFill="background1" w:themeFillShade="F2"/>
            <w:noWrap/>
          </w:tcPr>
          <w:p w14:paraId="5A96E11B" w14:textId="0132BF20" w:rsidR="00634B31" w:rsidRPr="00F70F0F" w:rsidRDefault="00634B31" w:rsidP="00634B31">
            <w:pPr>
              <w:spacing w:before="60" w:after="60" w:line="240" w:lineRule="auto"/>
              <w:rPr>
                <w:rFonts w:cs="Arial"/>
                <w:szCs w:val="21"/>
                <w:lang w:eastAsia="en-AU"/>
              </w:rPr>
            </w:pPr>
            <w:r w:rsidRPr="00634B31">
              <w:rPr>
                <w:rFonts w:cs="Arial"/>
                <w:b/>
                <w:bCs/>
                <w:szCs w:val="21"/>
                <w:lang w:eastAsia="en-AU"/>
              </w:rPr>
              <w:t xml:space="preserve">A description of how the information provided demonstrates that activities, processes, systems are in place to meet compliance with Standard </w:t>
            </w:r>
            <w:r w:rsidR="00DB02A2">
              <w:rPr>
                <w:rFonts w:cs="Arial"/>
                <w:b/>
                <w:bCs/>
                <w:szCs w:val="21"/>
                <w:lang w:eastAsia="en-AU"/>
              </w:rPr>
              <w:t>6</w:t>
            </w:r>
            <w:r w:rsidRPr="00634B31">
              <w:rPr>
                <w:rFonts w:cs="Arial"/>
                <w:b/>
                <w:bCs/>
                <w:szCs w:val="21"/>
                <w:lang w:eastAsia="en-AU"/>
              </w:rPr>
              <w:t>.</w:t>
            </w:r>
          </w:p>
        </w:tc>
      </w:tr>
      <w:tr w:rsidR="00634B31" w:rsidRPr="00F70F0F" w14:paraId="70F879D9" w14:textId="77777777" w:rsidTr="00DB02A2">
        <w:trPr>
          <w:cantSplit/>
        </w:trPr>
        <w:tc>
          <w:tcPr>
            <w:tcW w:w="5000" w:type="pct"/>
            <w:gridSpan w:val="5"/>
            <w:tcBorders>
              <w:top w:val="nil"/>
              <w:left w:val="single" w:sz="4" w:space="0" w:color="auto"/>
              <w:bottom w:val="single" w:sz="4" w:space="0" w:color="auto"/>
              <w:right w:val="single" w:sz="4" w:space="0" w:color="auto"/>
            </w:tcBorders>
            <w:shd w:val="clear" w:color="auto" w:fill="auto"/>
            <w:noWrap/>
          </w:tcPr>
          <w:p w14:paraId="669804AE" w14:textId="77777777" w:rsidR="00634B31" w:rsidRPr="00F70F0F" w:rsidRDefault="00634B31" w:rsidP="00634B31">
            <w:pPr>
              <w:spacing w:before="60" w:after="60" w:line="240" w:lineRule="auto"/>
              <w:rPr>
                <w:rFonts w:cs="Arial"/>
                <w:szCs w:val="21"/>
                <w:lang w:eastAsia="en-AU"/>
              </w:rPr>
            </w:pPr>
          </w:p>
        </w:tc>
      </w:tr>
      <w:tr w:rsidR="00634B31" w:rsidRPr="00F70F0F" w14:paraId="2C04D360" w14:textId="77777777" w:rsidTr="00D4457D">
        <w:trPr>
          <w:cantSplit/>
        </w:trPr>
        <w:tc>
          <w:tcPr>
            <w:tcW w:w="469" w:type="pct"/>
            <w:tcBorders>
              <w:top w:val="nil"/>
              <w:left w:val="single" w:sz="4" w:space="0" w:color="auto"/>
              <w:bottom w:val="single" w:sz="4" w:space="0" w:color="auto"/>
              <w:right w:val="single" w:sz="4" w:space="0" w:color="auto"/>
            </w:tcBorders>
            <w:shd w:val="clear" w:color="auto" w:fill="C6D9F1" w:themeFill="text2" w:themeFillTint="33"/>
            <w:noWrap/>
            <w:hideMark/>
          </w:tcPr>
          <w:p w14:paraId="06AC3ECA" w14:textId="77777777" w:rsidR="00634B31" w:rsidRPr="00F70F0F" w:rsidRDefault="00634B31" w:rsidP="00634B31">
            <w:pPr>
              <w:spacing w:before="60" w:after="0" w:line="240" w:lineRule="auto"/>
              <w:rPr>
                <w:rFonts w:cs="Arial"/>
                <w:b/>
                <w:bCs/>
                <w:color w:val="002E5E"/>
                <w:szCs w:val="21"/>
                <w:lang w:eastAsia="en-AU"/>
              </w:rPr>
            </w:pPr>
            <w:r w:rsidRPr="00F70F0F">
              <w:rPr>
                <w:rFonts w:cs="Arial"/>
                <w:b/>
                <w:bCs/>
                <w:color w:val="002E5E"/>
                <w:szCs w:val="21"/>
                <w:lang w:eastAsia="en-AU"/>
              </w:rPr>
              <w:t>Standard 7</w:t>
            </w:r>
          </w:p>
        </w:tc>
        <w:tc>
          <w:tcPr>
            <w:tcW w:w="4531" w:type="pct"/>
            <w:gridSpan w:val="4"/>
            <w:tcBorders>
              <w:top w:val="single" w:sz="4" w:space="0" w:color="auto"/>
              <w:left w:val="nil"/>
              <w:bottom w:val="single" w:sz="4" w:space="0" w:color="auto"/>
              <w:right w:val="single" w:sz="4" w:space="0" w:color="000000" w:themeColor="text1"/>
            </w:tcBorders>
            <w:shd w:val="clear" w:color="auto" w:fill="C6D9F1" w:themeFill="text2" w:themeFillTint="33"/>
            <w:hideMark/>
          </w:tcPr>
          <w:p w14:paraId="18F17F03" w14:textId="77777777" w:rsidR="00634B31" w:rsidRDefault="00634B31" w:rsidP="00634B31">
            <w:pPr>
              <w:spacing w:before="60" w:after="60" w:line="240" w:lineRule="auto"/>
              <w:rPr>
                <w:rFonts w:cs="Arial"/>
                <w:b/>
                <w:bCs/>
                <w:color w:val="002E5E"/>
                <w:szCs w:val="21"/>
                <w:lang w:eastAsia="en-AU"/>
              </w:rPr>
            </w:pPr>
            <w:r w:rsidRPr="00F70F0F">
              <w:rPr>
                <w:rFonts w:cs="Arial"/>
                <w:b/>
                <w:bCs/>
                <w:color w:val="002E5E"/>
                <w:szCs w:val="21"/>
                <w:lang w:eastAsia="en-AU"/>
              </w:rPr>
              <w:t>Processes for complaints and concerns are child-focused</w:t>
            </w:r>
            <w:r>
              <w:rPr>
                <w:rFonts w:cs="Arial"/>
                <w:b/>
                <w:bCs/>
                <w:color w:val="002E5E"/>
                <w:szCs w:val="21"/>
                <w:lang w:eastAsia="en-AU"/>
              </w:rPr>
              <w:t>.</w:t>
            </w:r>
          </w:p>
          <w:p w14:paraId="03A24F57" w14:textId="77777777" w:rsidR="00634B31" w:rsidRPr="00EB1A51" w:rsidRDefault="00634B31" w:rsidP="00634B31">
            <w:pPr>
              <w:rPr>
                <w:rFonts w:cs="Arial"/>
                <w:color w:val="201547"/>
                <w:szCs w:val="21"/>
              </w:rPr>
            </w:pPr>
            <w:r w:rsidRPr="00EB1A51">
              <w:rPr>
                <w:rFonts w:cs="Arial"/>
                <w:color w:val="201547"/>
                <w:szCs w:val="21"/>
              </w:rPr>
              <w:t>In complying with Child Safe Standard 7, a relevant entity must, at a minimum, ensure:</w:t>
            </w:r>
          </w:p>
          <w:p w14:paraId="04CA6765" w14:textId="77777777" w:rsidR="00634B31" w:rsidRPr="00EB1A51" w:rsidRDefault="00634B31" w:rsidP="00634B31">
            <w:pPr>
              <w:numPr>
                <w:ilvl w:val="1"/>
                <w:numId w:val="34"/>
              </w:numPr>
              <w:spacing w:after="200" w:line="276" w:lineRule="auto"/>
              <w:ind w:left="456" w:hanging="426"/>
              <w:contextualSpacing/>
              <w:rPr>
                <w:rFonts w:eastAsiaTheme="minorEastAsia" w:cs="Arial"/>
                <w:color w:val="201547"/>
              </w:rPr>
            </w:pPr>
            <w:r w:rsidRPr="00EB1A51">
              <w:rPr>
                <w:rFonts w:eastAsiaTheme="minorEastAsia" w:cs="Arial"/>
                <w:color w:val="201547"/>
              </w:rPr>
              <w:t xml:space="preserve">The relevant entity has an accessible, child-focused complaint-handling policy which clearly outlines the roles and responsibilities of leadership, staff and volunteers, approaches to dealing with different types of complaints, breaches of relevant policies or the Code of Conduct and obligations to act and report. </w:t>
            </w:r>
          </w:p>
          <w:p w14:paraId="63ED364D" w14:textId="77777777" w:rsidR="00634B31" w:rsidRPr="00EB1A51" w:rsidRDefault="00634B31" w:rsidP="00634B31">
            <w:pPr>
              <w:numPr>
                <w:ilvl w:val="1"/>
                <w:numId w:val="34"/>
              </w:numPr>
              <w:spacing w:after="200" w:line="276" w:lineRule="auto"/>
              <w:ind w:left="456" w:hanging="426"/>
              <w:contextualSpacing/>
              <w:rPr>
                <w:rFonts w:eastAsiaTheme="minorHAnsi" w:cs="Arial"/>
                <w:color w:val="201547"/>
                <w:szCs w:val="21"/>
              </w:rPr>
            </w:pPr>
            <w:r w:rsidRPr="00EB1A51">
              <w:rPr>
                <w:rFonts w:eastAsiaTheme="minorHAnsi" w:cs="Arial"/>
                <w:color w:val="201547"/>
                <w:szCs w:val="21"/>
              </w:rPr>
              <w:t xml:space="preserve">Effective complaint handling processes are understood by children and young people, families, staff and volunteers, and are culturally safe. </w:t>
            </w:r>
          </w:p>
          <w:p w14:paraId="1E49130C" w14:textId="77777777" w:rsidR="00634B31" w:rsidRPr="00EB1A51" w:rsidRDefault="00634B31" w:rsidP="00634B31">
            <w:pPr>
              <w:numPr>
                <w:ilvl w:val="1"/>
                <w:numId w:val="34"/>
              </w:numPr>
              <w:spacing w:after="200" w:line="276" w:lineRule="auto"/>
              <w:ind w:left="456" w:hanging="426"/>
              <w:contextualSpacing/>
              <w:rPr>
                <w:rFonts w:eastAsiaTheme="minorHAnsi" w:cs="Arial"/>
                <w:color w:val="201547"/>
                <w:szCs w:val="21"/>
              </w:rPr>
            </w:pPr>
            <w:r w:rsidRPr="00EB1A51">
              <w:rPr>
                <w:rFonts w:eastAsiaTheme="minorHAnsi" w:cs="Arial"/>
                <w:color w:val="201547"/>
                <w:szCs w:val="21"/>
              </w:rPr>
              <w:t>Complaints are taken seriously and responded to promptly and thoroughly.</w:t>
            </w:r>
          </w:p>
          <w:p w14:paraId="746C7C7D" w14:textId="77777777" w:rsidR="00634B31" w:rsidRPr="002773F0" w:rsidRDefault="00634B31" w:rsidP="00634B31">
            <w:pPr>
              <w:numPr>
                <w:ilvl w:val="1"/>
                <w:numId w:val="34"/>
              </w:numPr>
              <w:spacing w:after="200" w:line="276" w:lineRule="auto"/>
              <w:ind w:left="456" w:hanging="426"/>
              <w:contextualSpacing/>
              <w:rPr>
                <w:rFonts w:cs="Arial"/>
                <w:b/>
                <w:bCs/>
                <w:color w:val="002E5E"/>
                <w:szCs w:val="21"/>
                <w:lang w:eastAsia="en-AU"/>
              </w:rPr>
            </w:pPr>
            <w:r w:rsidRPr="00EB1A51">
              <w:rPr>
                <w:rFonts w:eastAsiaTheme="minorHAnsi" w:cs="Arial"/>
                <w:color w:val="201547"/>
                <w:szCs w:val="21"/>
              </w:rPr>
              <w:t xml:space="preserve">The relevant entity has policies and procedures in place that address reporting of complaints and concerns to relevant authorities, whether or not the law requires reporting, and co-operates with law enforcement. </w:t>
            </w:r>
          </w:p>
          <w:p w14:paraId="00F0AC0B" w14:textId="77777777" w:rsidR="00634B31" w:rsidRPr="002773F0" w:rsidRDefault="00634B31" w:rsidP="00634B31">
            <w:pPr>
              <w:numPr>
                <w:ilvl w:val="1"/>
                <w:numId w:val="34"/>
              </w:numPr>
              <w:spacing w:after="200" w:line="276" w:lineRule="auto"/>
              <w:ind w:left="456" w:hanging="426"/>
              <w:contextualSpacing/>
              <w:rPr>
                <w:rFonts w:cs="Arial"/>
                <w:b/>
                <w:bCs/>
                <w:color w:val="002E5E"/>
                <w:szCs w:val="21"/>
                <w:lang w:eastAsia="en-AU"/>
              </w:rPr>
            </w:pPr>
            <w:r w:rsidRPr="00EB1A51">
              <w:rPr>
                <w:rFonts w:eastAsiaTheme="minorHAnsi" w:cs="Arial"/>
                <w:color w:val="201547"/>
                <w:szCs w:val="21"/>
              </w:rPr>
              <w:t>Reporting, privacy and employment law obligations are met.</w:t>
            </w:r>
          </w:p>
        </w:tc>
      </w:tr>
      <w:tr w:rsidR="00634B31" w:rsidRPr="00F70F0F" w14:paraId="3BB41E6E"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088D264D" w14:textId="3E8883EE" w:rsidR="00634B31" w:rsidRPr="00F70F0F" w:rsidRDefault="00634B31" w:rsidP="00634B31">
            <w:pPr>
              <w:spacing w:before="60" w:after="0" w:line="240" w:lineRule="auto"/>
              <w:rPr>
                <w:rFonts w:cs="Arial"/>
                <w:b/>
                <w:bCs/>
                <w:color w:val="000000"/>
                <w:szCs w:val="21"/>
                <w:lang w:eastAsia="en-AU"/>
              </w:rPr>
            </w:pPr>
            <w:r>
              <w:rPr>
                <w:rFonts w:cs="Arial"/>
                <w:b/>
                <w:bCs/>
                <w:color w:val="000000"/>
                <w:szCs w:val="21"/>
                <w:lang w:eastAsia="en-AU"/>
              </w:rPr>
              <w:t>7a</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0BA41CB5" w14:textId="77777777" w:rsidR="00634B31" w:rsidRDefault="00634B31" w:rsidP="00634B31">
            <w:pPr>
              <w:pStyle w:val="Bullet1"/>
              <w:numPr>
                <w:ilvl w:val="0"/>
                <w:numId w:val="0"/>
              </w:numPr>
            </w:pPr>
            <w:r>
              <w:t>Complaints policy is easy to understand, culturally safe, accessible and child-focused and includes:</w:t>
            </w:r>
          </w:p>
          <w:p w14:paraId="31EE04B3" w14:textId="77777777" w:rsidR="00634B31" w:rsidRDefault="00634B31" w:rsidP="00634B31">
            <w:pPr>
              <w:pStyle w:val="Tablebullet1"/>
            </w:pPr>
            <w:r>
              <w:t>Alleged abuse and harm of children</w:t>
            </w:r>
          </w:p>
          <w:p w14:paraId="133722AB" w14:textId="77777777" w:rsidR="00634B31" w:rsidRDefault="00634B31" w:rsidP="00634B31">
            <w:pPr>
              <w:pStyle w:val="Tablebullet1"/>
            </w:pPr>
            <w:r>
              <w:t>Breaches of Code of Conduct</w:t>
            </w:r>
          </w:p>
          <w:p w14:paraId="4539B337" w14:textId="77777777" w:rsidR="00634B31" w:rsidRDefault="00634B31" w:rsidP="00634B31">
            <w:pPr>
              <w:pStyle w:val="Tablebullet1"/>
            </w:pPr>
            <w:r>
              <w:t>Managing risks</w:t>
            </w:r>
          </w:p>
          <w:p w14:paraId="519D2E8E" w14:textId="77777777" w:rsidR="00634B31" w:rsidRDefault="00634B31" w:rsidP="00634B31">
            <w:pPr>
              <w:pStyle w:val="Tablebullet1"/>
            </w:pPr>
            <w:r>
              <w:t>Support for all parties</w:t>
            </w:r>
          </w:p>
          <w:p w14:paraId="2CFE6F47" w14:textId="77777777" w:rsidR="00634B31" w:rsidRDefault="00634B31" w:rsidP="00634B31">
            <w:pPr>
              <w:pStyle w:val="Tablebullet1"/>
            </w:pPr>
            <w:r>
              <w:t>Record keeping</w:t>
            </w:r>
          </w:p>
          <w:p w14:paraId="2A032021" w14:textId="3F06A798" w:rsidR="00634B31" w:rsidRPr="004E7D0E" w:rsidRDefault="00634B31" w:rsidP="00634B31">
            <w:pPr>
              <w:pStyle w:val="Tabletext"/>
            </w:pPr>
            <w:r>
              <w:t>(7.1, 7.2, 7.3, 7.4, 7.5)</w:t>
            </w:r>
          </w:p>
        </w:tc>
        <w:sdt>
          <w:sdtPr>
            <w:rPr>
              <w:rFonts w:cs="Arial"/>
              <w:color w:val="002060"/>
              <w:szCs w:val="21"/>
              <w:lang w:eastAsia="en-AU"/>
            </w:rPr>
            <w:alias w:val="Result Options"/>
            <w:tag w:val="Result Options"/>
            <w:id w:val="-1237704444"/>
            <w:placeholder>
              <w:docPart w:val="9B331D2D69C54706A0DFAD7C9284FE3E"/>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single" w:sz="4" w:space="0" w:color="auto"/>
                  <w:bottom w:val="single" w:sz="4" w:space="0" w:color="auto"/>
                  <w:right w:val="single" w:sz="4" w:space="0" w:color="auto"/>
                </w:tcBorders>
                <w:shd w:val="clear" w:color="000000" w:fill="auto"/>
                <w:vAlign w:val="center"/>
              </w:tcPr>
              <w:p w14:paraId="54F468C1" w14:textId="74E5A202" w:rsidR="00634B31" w:rsidRPr="00E519B6" w:rsidRDefault="00634B31" w:rsidP="00634B31">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3F639AFD" w14:textId="77777777" w:rsidR="00634B31" w:rsidRPr="00F70F0F" w:rsidRDefault="00634B31" w:rsidP="00634B31">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6B3DC4CF" w14:textId="77777777" w:rsidR="00634B31" w:rsidRPr="00F70F0F" w:rsidRDefault="00634B31" w:rsidP="00634B31">
            <w:pPr>
              <w:spacing w:before="60" w:after="60" w:line="240" w:lineRule="auto"/>
              <w:rPr>
                <w:rFonts w:cs="Arial"/>
                <w:szCs w:val="21"/>
                <w:lang w:eastAsia="en-AU"/>
              </w:rPr>
            </w:pPr>
          </w:p>
        </w:tc>
      </w:tr>
      <w:tr w:rsidR="00634B31" w:rsidRPr="00F70F0F" w14:paraId="7048DECC"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0FC0FAE9" w14:textId="4C8CBDC9" w:rsidR="00634B31" w:rsidRPr="00F70F0F" w:rsidRDefault="00634B31" w:rsidP="00634B31">
            <w:pPr>
              <w:spacing w:before="60" w:after="0" w:line="240" w:lineRule="auto"/>
              <w:rPr>
                <w:rFonts w:cs="Arial"/>
                <w:b/>
                <w:bCs/>
                <w:color w:val="000000"/>
                <w:szCs w:val="21"/>
                <w:lang w:eastAsia="en-AU"/>
              </w:rPr>
            </w:pPr>
            <w:r>
              <w:rPr>
                <w:rFonts w:cs="Arial"/>
                <w:b/>
                <w:bCs/>
                <w:color w:val="000000"/>
                <w:szCs w:val="21"/>
                <w:lang w:eastAsia="en-AU"/>
              </w:rPr>
              <w:t>7b</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7966634E" w14:textId="236979E7" w:rsidR="00634B31" w:rsidRPr="004E7D0E" w:rsidRDefault="00634B31" w:rsidP="00634B31">
            <w:pPr>
              <w:pStyle w:val="Bullet1"/>
              <w:numPr>
                <w:ilvl w:val="0"/>
                <w:numId w:val="0"/>
              </w:numPr>
            </w:pPr>
            <w:r>
              <w:t>Children, staff, volunteers, parents, carers and the community are provided easily accessible information on how to raise a child safety concern and complaint (7.1, 7.2)</w:t>
            </w:r>
          </w:p>
        </w:tc>
        <w:sdt>
          <w:sdtPr>
            <w:rPr>
              <w:rFonts w:cs="Arial"/>
              <w:color w:val="002060"/>
              <w:szCs w:val="21"/>
              <w:lang w:eastAsia="en-AU"/>
            </w:rPr>
            <w:alias w:val="Result Options"/>
            <w:tag w:val="Result Options"/>
            <w:id w:val="291486526"/>
            <w:placeholder>
              <w:docPart w:val="29F962E164CB44299220EC7C1E424C72"/>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single" w:sz="4" w:space="0" w:color="auto"/>
                  <w:bottom w:val="single" w:sz="4" w:space="0" w:color="auto"/>
                  <w:right w:val="single" w:sz="4" w:space="0" w:color="auto"/>
                </w:tcBorders>
                <w:shd w:val="clear" w:color="000000" w:fill="auto"/>
                <w:vAlign w:val="center"/>
              </w:tcPr>
              <w:p w14:paraId="67FC9D0C" w14:textId="5830AC7C" w:rsidR="00634B31" w:rsidRPr="00E519B6" w:rsidRDefault="00634B31" w:rsidP="00634B31">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6121BCFC" w14:textId="77777777" w:rsidR="00634B31" w:rsidRPr="00F70F0F" w:rsidRDefault="00634B31" w:rsidP="00634B31">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665BF167" w14:textId="77777777" w:rsidR="00634B31" w:rsidRPr="00F70F0F" w:rsidRDefault="00634B31" w:rsidP="00634B31">
            <w:pPr>
              <w:spacing w:before="60" w:after="60" w:line="240" w:lineRule="auto"/>
              <w:rPr>
                <w:rFonts w:cs="Arial"/>
                <w:szCs w:val="21"/>
                <w:lang w:eastAsia="en-AU"/>
              </w:rPr>
            </w:pPr>
          </w:p>
        </w:tc>
      </w:tr>
      <w:tr w:rsidR="00634B31" w:rsidRPr="00F70F0F" w14:paraId="2132A5B1"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41C3AF93" w14:textId="5EFC8E18" w:rsidR="00634B31" w:rsidRPr="00F70F0F" w:rsidRDefault="00634B31" w:rsidP="00634B31">
            <w:pPr>
              <w:spacing w:before="60" w:after="0" w:line="240" w:lineRule="auto"/>
              <w:rPr>
                <w:rFonts w:cs="Arial"/>
                <w:b/>
                <w:bCs/>
                <w:color w:val="000000"/>
                <w:szCs w:val="21"/>
                <w:lang w:eastAsia="en-AU"/>
              </w:rPr>
            </w:pPr>
            <w:r>
              <w:rPr>
                <w:rFonts w:cs="Arial"/>
                <w:b/>
                <w:bCs/>
                <w:color w:val="000000"/>
                <w:szCs w:val="21"/>
                <w:lang w:eastAsia="en-AU"/>
              </w:rPr>
              <w:lastRenderedPageBreak/>
              <w:t>7c</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0B337C0A" w14:textId="12268ED9" w:rsidR="00634B31" w:rsidRPr="004E7D0E" w:rsidRDefault="00634B31" w:rsidP="00634B31">
            <w:pPr>
              <w:pStyle w:val="Bullet1"/>
              <w:numPr>
                <w:ilvl w:val="0"/>
                <w:numId w:val="0"/>
              </w:numPr>
            </w:pPr>
            <w:r>
              <w:t>Organisational training plan contains events where complaint policies and procedures are discussed (7.1, 7.3, 7.4)</w:t>
            </w:r>
          </w:p>
        </w:tc>
        <w:sdt>
          <w:sdtPr>
            <w:rPr>
              <w:rFonts w:cs="Arial"/>
              <w:color w:val="002060"/>
              <w:szCs w:val="21"/>
              <w:lang w:eastAsia="en-AU"/>
            </w:rPr>
            <w:alias w:val="Result Options"/>
            <w:tag w:val="Result Options"/>
            <w:id w:val="1895236088"/>
            <w:placeholder>
              <w:docPart w:val="77A525C79AC74B41A2FD2F0A814E1E92"/>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single" w:sz="4" w:space="0" w:color="auto"/>
                  <w:bottom w:val="single" w:sz="4" w:space="0" w:color="auto"/>
                  <w:right w:val="single" w:sz="4" w:space="0" w:color="auto"/>
                </w:tcBorders>
                <w:shd w:val="clear" w:color="000000" w:fill="auto"/>
                <w:vAlign w:val="center"/>
              </w:tcPr>
              <w:p w14:paraId="512A32BF" w14:textId="63A06C93" w:rsidR="00634B31" w:rsidRPr="00E519B6" w:rsidRDefault="00634B31" w:rsidP="00634B31">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5AE99C2E" w14:textId="77777777" w:rsidR="00634B31" w:rsidRPr="00F70F0F" w:rsidRDefault="00634B31" w:rsidP="00634B31">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4F1985E6" w14:textId="77777777" w:rsidR="00634B31" w:rsidRPr="00F70F0F" w:rsidRDefault="00634B31" w:rsidP="00634B31">
            <w:pPr>
              <w:spacing w:before="60" w:after="60" w:line="240" w:lineRule="auto"/>
              <w:rPr>
                <w:rFonts w:cs="Arial"/>
                <w:szCs w:val="21"/>
                <w:lang w:eastAsia="en-AU"/>
              </w:rPr>
            </w:pPr>
          </w:p>
        </w:tc>
      </w:tr>
      <w:tr w:rsidR="00634B31" w:rsidRPr="00F70F0F" w14:paraId="52540CE5"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5E295D7D" w14:textId="5D6B1923" w:rsidR="00634B31" w:rsidRPr="00F70F0F" w:rsidRDefault="00634B31" w:rsidP="00634B31">
            <w:pPr>
              <w:spacing w:before="60" w:after="0" w:line="240" w:lineRule="auto"/>
              <w:rPr>
                <w:rFonts w:cs="Arial"/>
                <w:b/>
                <w:bCs/>
                <w:color w:val="000000"/>
                <w:szCs w:val="21"/>
                <w:lang w:eastAsia="en-AU"/>
              </w:rPr>
            </w:pPr>
            <w:r>
              <w:rPr>
                <w:rFonts w:cs="Arial"/>
                <w:b/>
                <w:bCs/>
                <w:color w:val="000000"/>
                <w:szCs w:val="21"/>
                <w:lang w:eastAsia="en-AU"/>
              </w:rPr>
              <w:t>7d</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73F46238" w14:textId="7B453EEF" w:rsidR="00634B31" w:rsidRPr="004E7D0E" w:rsidRDefault="00634B31" w:rsidP="00634B31">
            <w:pPr>
              <w:pStyle w:val="Bullet1"/>
              <w:numPr>
                <w:ilvl w:val="0"/>
                <w:numId w:val="0"/>
              </w:numPr>
            </w:pPr>
            <w:r>
              <w:t>Complaints are taken seriously and responded to promptly and appropriately (7.1, 7.2, 7.3, 7.4, 7.5)</w:t>
            </w:r>
          </w:p>
        </w:tc>
        <w:sdt>
          <w:sdtPr>
            <w:rPr>
              <w:rFonts w:cs="Arial"/>
              <w:color w:val="002060"/>
              <w:szCs w:val="21"/>
              <w:lang w:eastAsia="en-AU"/>
            </w:rPr>
            <w:alias w:val="Result Options"/>
            <w:tag w:val="Result Options"/>
            <w:id w:val="720790869"/>
            <w:placeholder>
              <w:docPart w:val="FB55D135FB7E437D9A3F8D2C0DF66B06"/>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single" w:sz="4" w:space="0" w:color="auto"/>
                  <w:bottom w:val="single" w:sz="4" w:space="0" w:color="auto"/>
                  <w:right w:val="single" w:sz="4" w:space="0" w:color="auto"/>
                </w:tcBorders>
                <w:shd w:val="clear" w:color="000000" w:fill="auto"/>
                <w:vAlign w:val="center"/>
              </w:tcPr>
              <w:p w14:paraId="0168E812" w14:textId="676EC3C3" w:rsidR="00634B31" w:rsidRPr="00E519B6" w:rsidRDefault="00634B31" w:rsidP="00634B31">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309BB968" w14:textId="77777777" w:rsidR="00634B31" w:rsidRPr="00F70F0F" w:rsidRDefault="00634B31" w:rsidP="00634B31">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61248D78" w14:textId="77777777" w:rsidR="00634B31" w:rsidRPr="00F70F0F" w:rsidRDefault="00634B31" w:rsidP="00634B31">
            <w:pPr>
              <w:spacing w:before="60" w:after="60" w:line="240" w:lineRule="auto"/>
              <w:rPr>
                <w:rFonts w:cs="Arial"/>
                <w:szCs w:val="21"/>
                <w:lang w:eastAsia="en-AU"/>
              </w:rPr>
            </w:pPr>
          </w:p>
        </w:tc>
      </w:tr>
      <w:tr w:rsidR="00634B31" w:rsidRPr="00F70F0F" w14:paraId="46D5C7FD"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1C59058B" w14:textId="3191351B" w:rsidR="00634B31" w:rsidRPr="00F70F0F" w:rsidRDefault="00634B31" w:rsidP="00634B31">
            <w:pPr>
              <w:spacing w:before="60" w:after="0" w:line="240" w:lineRule="auto"/>
              <w:rPr>
                <w:rFonts w:cs="Arial"/>
                <w:b/>
                <w:bCs/>
                <w:color w:val="000000"/>
                <w:szCs w:val="21"/>
                <w:lang w:eastAsia="en-AU"/>
              </w:rPr>
            </w:pPr>
            <w:r>
              <w:rPr>
                <w:rFonts w:cs="Arial"/>
                <w:b/>
                <w:bCs/>
                <w:color w:val="000000"/>
                <w:szCs w:val="21"/>
                <w:lang w:eastAsia="en-AU"/>
              </w:rPr>
              <w:t>7e</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1E3660B1" w14:textId="0BEE87BC" w:rsidR="00634B31" w:rsidRPr="004E7D0E" w:rsidRDefault="00634B31" w:rsidP="00634B31">
            <w:pPr>
              <w:pStyle w:val="Bullet1"/>
              <w:numPr>
                <w:ilvl w:val="0"/>
                <w:numId w:val="0"/>
              </w:numPr>
            </w:pPr>
            <w:r>
              <w:t>Staff member(s) are identified as Child Safety Officers (7.1, 7.3, 7.4)</w:t>
            </w:r>
          </w:p>
        </w:tc>
        <w:sdt>
          <w:sdtPr>
            <w:rPr>
              <w:rFonts w:cs="Arial"/>
              <w:color w:val="002060"/>
              <w:szCs w:val="21"/>
              <w:lang w:eastAsia="en-AU"/>
            </w:rPr>
            <w:alias w:val="Result Options"/>
            <w:tag w:val="Result Options"/>
            <w:id w:val="-1153985779"/>
            <w:placeholder>
              <w:docPart w:val="2B6D1C4FD3584F16B96B838800141571"/>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single" w:sz="4" w:space="0" w:color="auto"/>
                  <w:bottom w:val="single" w:sz="4" w:space="0" w:color="auto"/>
                  <w:right w:val="single" w:sz="4" w:space="0" w:color="auto"/>
                </w:tcBorders>
                <w:shd w:val="clear" w:color="000000" w:fill="auto"/>
                <w:vAlign w:val="center"/>
              </w:tcPr>
              <w:p w14:paraId="27282CCF" w14:textId="5395A574" w:rsidR="00634B31" w:rsidRPr="00E519B6" w:rsidRDefault="00634B31" w:rsidP="00634B31">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4B4BD81E" w14:textId="77777777" w:rsidR="00634B31" w:rsidRPr="00F70F0F" w:rsidRDefault="00634B31" w:rsidP="00634B31">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37AEC559" w14:textId="77777777" w:rsidR="00634B31" w:rsidRPr="00F70F0F" w:rsidRDefault="00634B31" w:rsidP="00634B31">
            <w:pPr>
              <w:spacing w:before="60" w:after="60" w:line="240" w:lineRule="auto"/>
              <w:rPr>
                <w:rFonts w:cs="Arial"/>
                <w:szCs w:val="21"/>
                <w:lang w:eastAsia="en-AU"/>
              </w:rPr>
            </w:pPr>
          </w:p>
        </w:tc>
      </w:tr>
      <w:tr w:rsidR="00634B31" w:rsidRPr="00F70F0F" w14:paraId="7CDDDEC6"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6E5CEDD8" w14:textId="18B02AEA" w:rsidR="00634B31" w:rsidRPr="00F70F0F" w:rsidRDefault="00634B31" w:rsidP="00634B31">
            <w:pPr>
              <w:spacing w:before="60" w:after="0" w:line="240" w:lineRule="auto"/>
              <w:rPr>
                <w:rFonts w:cs="Arial"/>
                <w:b/>
                <w:bCs/>
                <w:color w:val="000000"/>
                <w:szCs w:val="21"/>
                <w:lang w:eastAsia="en-AU"/>
              </w:rPr>
            </w:pPr>
            <w:r>
              <w:rPr>
                <w:rFonts w:cs="Arial"/>
                <w:b/>
                <w:bCs/>
                <w:color w:val="000000"/>
                <w:szCs w:val="21"/>
                <w:lang w:eastAsia="en-AU"/>
              </w:rPr>
              <w:t>7f</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7E1D610A" w14:textId="05C87337" w:rsidR="00634B31" w:rsidRPr="004E7D0E" w:rsidRDefault="00634B31" w:rsidP="00634B31">
            <w:pPr>
              <w:pStyle w:val="Bullet1"/>
              <w:numPr>
                <w:ilvl w:val="0"/>
                <w:numId w:val="0"/>
              </w:numPr>
            </w:pPr>
            <w:r>
              <w:t>Policies and procedures are updated to reflect reporting requirements and how the organisation responds to child safety concerns and complaints (7.5)</w:t>
            </w:r>
          </w:p>
        </w:tc>
        <w:sdt>
          <w:sdtPr>
            <w:rPr>
              <w:rFonts w:cs="Arial"/>
              <w:color w:val="002060"/>
              <w:szCs w:val="21"/>
              <w:lang w:eastAsia="en-AU"/>
            </w:rPr>
            <w:alias w:val="Result Options"/>
            <w:tag w:val="Result Options"/>
            <w:id w:val="1255244285"/>
            <w:placeholder>
              <w:docPart w:val="EABFD96B60584BF0A91E08017B3DDC94"/>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single" w:sz="4" w:space="0" w:color="auto"/>
                  <w:bottom w:val="single" w:sz="4" w:space="0" w:color="auto"/>
                  <w:right w:val="single" w:sz="4" w:space="0" w:color="auto"/>
                </w:tcBorders>
                <w:shd w:val="clear" w:color="000000" w:fill="auto"/>
                <w:vAlign w:val="center"/>
              </w:tcPr>
              <w:p w14:paraId="4820BA4A" w14:textId="0F3ABB9E" w:rsidR="00634B31" w:rsidRPr="00E519B6" w:rsidRDefault="00634B31" w:rsidP="00634B31">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2A9773E3" w14:textId="77777777" w:rsidR="00634B31" w:rsidRPr="00F70F0F" w:rsidRDefault="00634B31" w:rsidP="00634B31">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0F459E7D" w14:textId="77777777" w:rsidR="00634B31" w:rsidRPr="00F70F0F" w:rsidRDefault="00634B31" w:rsidP="00634B31">
            <w:pPr>
              <w:spacing w:before="60" w:after="60" w:line="240" w:lineRule="auto"/>
              <w:rPr>
                <w:rFonts w:cs="Arial"/>
                <w:szCs w:val="21"/>
                <w:lang w:eastAsia="en-AU"/>
              </w:rPr>
            </w:pPr>
          </w:p>
        </w:tc>
      </w:tr>
      <w:tr w:rsidR="00634B31" w:rsidRPr="00F70F0F" w14:paraId="26946E28" w14:textId="77777777" w:rsidTr="00334004">
        <w:trPr>
          <w:cantSplit/>
          <w:trHeight w:val="500"/>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03A605DC" w14:textId="5DA4A986" w:rsidR="00634B31" w:rsidRPr="00F70F0F" w:rsidRDefault="00634B31" w:rsidP="00634B31">
            <w:pPr>
              <w:spacing w:before="60" w:after="0" w:line="240" w:lineRule="auto"/>
              <w:rPr>
                <w:rFonts w:cs="Arial"/>
                <w:b/>
                <w:bCs/>
                <w:color w:val="000000"/>
                <w:szCs w:val="21"/>
                <w:lang w:eastAsia="en-AU"/>
              </w:rPr>
            </w:pPr>
            <w:r>
              <w:rPr>
                <w:rFonts w:cs="Arial"/>
                <w:b/>
                <w:bCs/>
                <w:color w:val="000000"/>
                <w:szCs w:val="21"/>
                <w:lang w:eastAsia="en-AU"/>
              </w:rPr>
              <w:t>7g</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133B7CA0" w14:textId="3AAB7F84" w:rsidR="00634B31" w:rsidRPr="004E7D0E" w:rsidRDefault="00634B31" w:rsidP="00634B31">
            <w:pPr>
              <w:pStyle w:val="Bullet1"/>
              <w:numPr>
                <w:ilvl w:val="0"/>
                <w:numId w:val="0"/>
              </w:numPr>
            </w:pPr>
            <w:r>
              <w:t>Organisational leadership approve child safety policies and complaints and reporting procedures (7.1)</w:t>
            </w:r>
          </w:p>
        </w:tc>
        <w:sdt>
          <w:sdtPr>
            <w:rPr>
              <w:rFonts w:cs="Arial"/>
              <w:color w:val="002060"/>
              <w:szCs w:val="21"/>
              <w:lang w:eastAsia="en-AU"/>
            </w:rPr>
            <w:alias w:val="Result Options"/>
            <w:tag w:val="Result Options"/>
            <w:id w:val="438101029"/>
            <w:placeholder>
              <w:docPart w:val="2AC9C2EDD3B84E588EE570CB9B1ED42B"/>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single" w:sz="4" w:space="0" w:color="auto"/>
                  <w:bottom w:val="single" w:sz="4" w:space="0" w:color="auto"/>
                  <w:right w:val="single" w:sz="4" w:space="0" w:color="auto"/>
                </w:tcBorders>
                <w:shd w:val="clear" w:color="000000" w:fill="auto"/>
                <w:vAlign w:val="center"/>
              </w:tcPr>
              <w:p w14:paraId="6C28C656" w14:textId="67174B30" w:rsidR="00634B31" w:rsidRPr="00E519B6" w:rsidRDefault="00634B31" w:rsidP="00634B31">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734DC4A1" w14:textId="77777777" w:rsidR="00634B31" w:rsidRPr="00F70F0F" w:rsidRDefault="00634B31" w:rsidP="00634B31">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097D4A34" w14:textId="77777777" w:rsidR="00634B31" w:rsidRPr="00F70F0F" w:rsidRDefault="00634B31" w:rsidP="00634B31">
            <w:pPr>
              <w:spacing w:before="60" w:after="60" w:line="240" w:lineRule="auto"/>
              <w:rPr>
                <w:rFonts w:cs="Arial"/>
                <w:szCs w:val="21"/>
                <w:lang w:eastAsia="en-AU"/>
              </w:rPr>
            </w:pPr>
          </w:p>
        </w:tc>
      </w:tr>
      <w:tr w:rsidR="00DB02A2" w:rsidRPr="00F70F0F" w14:paraId="78D495A6" w14:textId="77777777" w:rsidTr="00DB02A2">
        <w:trPr>
          <w:cantSplit/>
          <w:trHeight w:val="500"/>
        </w:trPr>
        <w:tc>
          <w:tcPr>
            <w:tcW w:w="5000" w:type="pct"/>
            <w:gridSpan w:val="5"/>
            <w:tcBorders>
              <w:top w:val="nil"/>
              <w:left w:val="single" w:sz="4" w:space="0" w:color="auto"/>
              <w:bottom w:val="single" w:sz="4" w:space="0" w:color="auto"/>
              <w:right w:val="single" w:sz="4" w:space="0" w:color="auto"/>
            </w:tcBorders>
            <w:shd w:val="clear" w:color="auto" w:fill="F2F2F2" w:themeFill="background1" w:themeFillShade="F2"/>
            <w:noWrap/>
          </w:tcPr>
          <w:p w14:paraId="799589CE" w14:textId="62AFC6FD" w:rsidR="00DB02A2" w:rsidRPr="00F70F0F" w:rsidRDefault="00DB02A2" w:rsidP="00DB02A2">
            <w:pPr>
              <w:spacing w:before="60" w:after="60" w:line="240" w:lineRule="auto"/>
              <w:rPr>
                <w:rFonts w:cs="Arial"/>
                <w:szCs w:val="21"/>
                <w:lang w:eastAsia="en-AU"/>
              </w:rPr>
            </w:pPr>
            <w:r w:rsidRPr="00634B31">
              <w:rPr>
                <w:rFonts w:cs="Arial"/>
                <w:b/>
                <w:bCs/>
                <w:szCs w:val="21"/>
                <w:lang w:eastAsia="en-AU"/>
              </w:rPr>
              <w:t xml:space="preserve">A description of how the information provided demonstrates that activities, processes, systems are in place to meet compliance with Standard </w:t>
            </w:r>
            <w:r>
              <w:rPr>
                <w:rFonts w:cs="Arial"/>
                <w:b/>
                <w:bCs/>
                <w:szCs w:val="21"/>
                <w:lang w:eastAsia="en-AU"/>
              </w:rPr>
              <w:t>7</w:t>
            </w:r>
            <w:r w:rsidRPr="00634B31">
              <w:rPr>
                <w:rFonts w:cs="Arial"/>
                <w:b/>
                <w:bCs/>
                <w:szCs w:val="21"/>
                <w:lang w:eastAsia="en-AU"/>
              </w:rPr>
              <w:t>.</w:t>
            </w:r>
          </w:p>
        </w:tc>
      </w:tr>
      <w:tr w:rsidR="00DB02A2" w:rsidRPr="00F70F0F" w14:paraId="670073F1" w14:textId="77777777" w:rsidTr="00DB02A2">
        <w:trPr>
          <w:cantSplit/>
          <w:trHeight w:val="500"/>
        </w:trPr>
        <w:tc>
          <w:tcPr>
            <w:tcW w:w="5000" w:type="pct"/>
            <w:gridSpan w:val="5"/>
            <w:tcBorders>
              <w:top w:val="nil"/>
              <w:left w:val="single" w:sz="4" w:space="0" w:color="auto"/>
              <w:bottom w:val="single" w:sz="4" w:space="0" w:color="auto"/>
              <w:right w:val="single" w:sz="4" w:space="0" w:color="auto"/>
            </w:tcBorders>
            <w:shd w:val="clear" w:color="auto" w:fill="auto"/>
            <w:noWrap/>
          </w:tcPr>
          <w:p w14:paraId="6E8B09B6" w14:textId="77777777" w:rsidR="00DB02A2" w:rsidRPr="00F70F0F" w:rsidRDefault="00DB02A2" w:rsidP="00DB02A2">
            <w:pPr>
              <w:spacing w:before="60" w:after="60" w:line="240" w:lineRule="auto"/>
              <w:rPr>
                <w:rFonts w:cs="Arial"/>
                <w:szCs w:val="21"/>
                <w:lang w:eastAsia="en-AU"/>
              </w:rPr>
            </w:pPr>
          </w:p>
        </w:tc>
      </w:tr>
      <w:tr w:rsidR="00DB02A2" w:rsidRPr="00F70F0F" w14:paraId="0888863A" w14:textId="77777777" w:rsidTr="00D4457D">
        <w:trPr>
          <w:cantSplit/>
          <w:trHeight w:val="526"/>
        </w:trPr>
        <w:tc>
          <w:tcPr>
            <w:tcW w:w="469" w:type="pct"/>
            <w:tcBorders>
              <w:top w:val="nil"/>
              <w:left w:val="single" w:sz="4" w:space="0" w:color="auto"/>
              <w:bottom w:val="single" w:sz="4" w:space="0" w:color="auto"/>
              <w:right w:val="single" w:sz="4" w:space="0" w:color="auto"/>
            </w:tcBorders>
            <w:shd w:val="clear" w:color="auto" w:fill="C6D9F1" w:themeFill="text2" w:themeFillTint="33"/>
            <w:noWrap/>
            <w:hideMark/>
          </w:tcPr>
          <w:p w14:paraId="33E5F553" w14:textId="77777777" w:rsidR="00DB02A2" w:rsidRPr="00F70F0F" w:rsidRDefault="00DB02A2" w:rsidP="00DB02A2">
            <w:pPr>
              <w:spacing w:before="60" w:after="0" w:line="240" w:lineRule="auto"/>
              <w:rPr>
                <w:rFonts w:cs="Arial"/>
                <w:b/>
                <w:bCs/>
                <w:color w:val="002E5E"/>
                <w:szCs w:val="21"/>
                <w:lang w:eastAsia="en-AU"/>
              </w:rPr>
            </w:pPr>
            <w:r w:rsidRPr="00F70F0F">
              <w:rPr>
                <w:rFonts w:cs="Arial"/>
                <w:b/>
                <w:bCs/>
                <w:color w:val="002E5E"/>
                <w:szCs w:val="21"/>
                <w:lang w:eastAsia="en-AU"/>
              </w:rPr>
              <w:t>Standard 8</w:t>
            </w:r>
          </w:p>
        </w:tc>
        <w:tc>
          <w:tcPr>
            <w:tcW w:w="4531" w:type="pct"/>
            <w:gridSpan w:val="4"/>
            <w:tcBorders>
              <w:top w:val="single" w:sz="4" w:space="0" w:color="auto"/>
              <w:left w:val="nil"/>
              <w:bottom w:val="single" w:sz="4" w:space="0" w:color="auto"/>
              <w:right w:val="single" w:sz="4" w:space="0" w:color="000000" w:themeColor="text1"/>
            </w:tcBorders>
            <w:shd w:val="clear" w:color="auto" w:fill="C6D9F1" w:themeFill="text2" w:themeFillTint="33"/>
            <w:hideMark/>
          </w:tcPr>
          <w:p w14:paraId="18013992" w14:textId="77777777" w:rsidR="00DB02A2" w:rsidRDefault="00DB02A2" w:rsidP="00DB02A2">
            <w:pPr>
              <w:spacing w:before="60" w:after="60" w:line="240" w:lineRule="auto"/>
              <w:rPr>
                <w:rFonts w:cs="Arial"/>
                <w:b/>
                <w:bCs/>
                <w:color w:val="002E5E"/>
                <w:szCs w:val="21"/>
                <w:lang w:eastAsia="en-AU"/>
              </w:rPr>
            </w:pPr>
            <w:r w:rsidRPr="00F70F0F">
              <w:rPr>
                <w:rFonts w:cs="Arial"/>
                <w:b/>
                <w:bCs/>
                <w:color w:val="002E5E"/>
                <w:szCs w:val="21"/>
                <w:lang w:eastAsia="en-AU"/>
              </w:rPr>
              <w:t>Staff and volunteers are equipped with the knowledge, skills and awareness to keep children and young people safe through ongoing education and training</w:t>
            </w:r>
            <w:r>
              <w:rPr>
                <w:rFonts w:cs="Arial"/>
                <w:b/>
                <w:bCs/>
                <w:color w:val="002E5E"/>
                <w:szCs w:val="21"/>
                <w:lang w:eastAsia="en-AU"/>
              </w:rPr>
              <w:t>.</w:t>
            </w:r>
          </w:p>
          <w:p w14:paraId="020A4403" w14:textId="77777777" w:rsidR="00DB02A2" w:rsidRPr="00EB1A51" w:rsidRDefault="00DB02A2" w:rsidP="00DB02A2">
            <w:pPr>
              <w:rPr>
                <w:rFonts w:cs="Arial"/>
                <w:color w:val="201547"/>
                <w:szCs w:val="21"/>
              </w:rPr>
            </w:pPr>
            <w:r w:rsidRPr="00EB1A51">
              <w:rPr>
                <w:rFonts w:cs="Arial"/>
                <w:color w:val="201547"/>
                <w:szCs w:val="21"/>
              </w:rPr>
              <w:t>In complying with Child Safe Standard 8, a relevant entity must, at a minimum, ensure:</w:t>
            </w:r>
          </w:p>
          <w:p w14:paraId="5EDFD821" w14:textId="77777777" w:rsidR="00DB02A2" w:rsidRPr="00EB1A51" w:rsidRDefault="00DB02A2" w:rsidP="00DB02A2">
            <w:pPr>
              <w:numPr>
                <w:ilvl w:val="1"/>
                <w:numId w:val="35"/>
              </w:numPr>
              <w:spacing w:after="200" w:line="276" w:lineRule="auto"/>
              <w:ind w:left="456" w:hanging="426"/>
              <w:contextualSpacing/>
              <w:jc w:val="both"/>
              <w:rPr>
                <w:rFonts w:eastAsiaTheme="minorHAnsi" w:cs="Arial"/>
                <w:color w:val="201547"/>
                <w:szCs w:val="21"/>
              </w:rPr>
            </w:pPr>
            <w:r w:rsidRPr="00EB1A51">
              <w:rPr>
                <w:rFonts w:eastAsiaTheme="minorHAnsi" w:cs="Arial"/>
                <w:color w:val="201547"/>
                <w:szCs w:val="21"/>
              </w:rPr>
              <w:t xml:space="preserve">Staff and volunteers are trained and supported to effectively implement the relevant entity’s child safety and wellbeing policy. </w:t>
            </w:r>
          </w:p>
          <w:p w14:paraId="4C73528D" w14:textId="77777777" w:rsidR="00DB02A2" w:rsidRPr="00EB1A51" w:rsidRDefault="00DB02A2" w:rsidP="00DB02A2">
            <w:pPr>
              <w:numPr>
                <w:ilvl w:val="1"/>
                <w:numId w:val="35"/>
              </w:numPr>
              <w:spacing w:after="200" w:line="276" w:lineRule="auto"/>
              <w:ind w:left="456" w:hanging="426"/>
              <w:contextualSpacing/>
              <w:jc w:val="both"/>
              <w:rPr>
                <w:rFonts w:eastAsiaTheme="minorHAnsi" w:cs="Arial"/>
                <w:color w:val="201547"/>
                <w:szCs w:val="21"/>
              </w:rPr>
            </w:pPr>
            <w:r w:rsidRPr="00EB1A51">
              <w:rPr>
                <w:rFonts w:eastAsiaTheme="minorHAnsi" w:cs="Arial"/>
                <w:color w:val="201547"/>
                <w:szCs w:val="21"/>
              </w:rPr>
              <w:t xml:space="preserve">Staff and volunteers receive training and information to recognise indicators of child harm including harm caused by other children and young people. </w:t>
            </w:r>
          </w:p>
          <w:p w14:paraId="7F32DB3D" w14:textId="77777777" w:rsidR="00DB02A2" w:rsidRPr="006D08A3" w:rsidRDefault="00DB02A2" w:rsidP="00DB02A2">
            <w:pPr>
              <w:numPr>
                <w:ilvl w:val="1"/>
                <w:numId w:val="35"/>
              </w:numPr>
              <w:spacing w:after="200" w:line="276" w:lineRule="auto"/>
              <w:ind w:left="456" w:hanging="426"/>
              <w:contextualSpacing/>
              <w:jc w:val="both"/>
              <w:rPr>
                <w:rFonts w:cs="Arial"/>
                <w:b/>
                <w:bCs/>
                <w:color w:val="002E5E"/>
                <w:szCs w:val="21"/>
                <w:lang w:eastAsia="en-AU"/>
              </w:rPr>
            </w:pPr>
            <w:r w:rsidRPr="00EB1A51">
              <w:rPr>
                <w:rFonts w:eastAsiaTheme="minorHAnsi" w:cs="Arial"/>
                <w:color w:val="201547"/>
                <w:szCs w:val="21"/>
              </w:rPr>
              <w:t>Staff and volunteers receive training and information to respond effectively to issues of child safety and wellbeing and support colleagues who disclose harm.</w:t>
            </w:r>
            <w:r>
              <w:rPr>
                <w:rFonts w:eastAsiaTheme="minorHAnsi" w:cs="Arial"/>
                <w:color w:val="201547"/>
                <w:szCs w:val="21"/>
              </w:rPr>
              <w:t xml:space="preserve"> </w:t>
            </w:r>
          </w:p>
          <w:p w14:paraId="5D11A234" w14:textId="77777777" w:rsidR="00DB02A2" w:rsidRPr="00F70F0F" w:rsidRDefault="00DB02A2" w:rsidP="00DB02A2">
            <w:pPr>
              <w:numPr>
                <w:ilvl w:val="1"/>
                <w:numId w:val="35"/>
              </w:numPr>
              <w:spacing w:after="200" w:line="276" w:lineRule="auto"/>
              <w:ind w:left="456" w:hanging="426"/>
              <w:contextualSpacing/>
              <w:jc w:val="both"/>
              <w:rPr>
                <w:rFonts w:cs="Arial"/>
                <w:b/>
                <w:bCs/>
                <w:color w:val="002E5E"/>
                <w:szCs w:val="21"/>
                <w:lang w:eastAsia="en-AU"/>
              </w:rPr>
            </w:pPr>
            <w:r w:rsidRPr="00EB1A51">
              <w:rPr>
                <w:rFonts w:eastAsiaTheme="minorHAnsi" w:cs="Arial"/>
                <w:color w:val="201547"/>
                <w:szCs w:val="21"/>
              </w:rPr>
              <w:t xml:space="preserve">Staff and volunteers receive training and information on how to build culturally safe environments for children and young people.  </w:t>
            </w:r>
          </w:p>
        </w:tc>
      </w:tr>
      <w:tr w:rsidR="00DB02A2" w:rsidRPr="00F70F0F" w14:paraId="3520AE7C"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3AB7F7E4" w14:textId="583D8596" w:rsidR="00DB02A2" w:rsidRPr="00F70F0F" w:rsidRDefault="00DB02A2" w:rsidP="00DB02A2">
            <w:pPr>
              <w:spacing w:before="60" w:after="0" w:line="240" w:lineRule="auto"/>
              <w:rPr>
                <w:rFonts w:cs="Arial"/>
                <w:b/>
                <w:bCs/>
                <w:color w:val="000000"/>
                <w:szCs w:val="21"/>
                <w:lang w:eastAsia="en-AU"/>
              </w:rPr>
            </w:pPr>
            <w:r>
              <w:rPr>
                <w:rFonts w:cs="Arial"/>
                <w:b/>
                <w:bCs/>
                <w:color w:val="000000"/>
                <w:szCs w:val="21"/>
                <w:lang w:eastAsia="en-AU"/>
              </w:rPr>
              <w:lastRenderedPageBreak/>
              <w:t>8a</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3EADBBD9" w14:textId="35E077E7" w:rsidR="00DB02A2" w:rsidRPr="004E7D0E" w:rsidRDefault="00DB02A2" w:rsidP="00DB02A2">
            <w:pPr>
              <w:pStyle w:val="Bullet1"/>
              <w:numPr>
                <w:ilvl w:val="0"/>
                <w:numId w:val="0"/>
              </w:numPr>
            </w:pPr>
            <w:r>
              <w:t>Organisational training plan (including topics) and attendee register and completion records (8.1, 8.2, 8.3, 8.4)</w:t>
            </w:r>
          </w:p>
        </w:tc>
        <w:sdt>
          <w:sdtPr>
            <w:rPr>
              <w:rFonts w:cs="Arial"/>
              <w:color w:val="002060"/>
              <w:szCs w:val="21"/>
              <w:lang w:eastAsia="en-AU"/>
            </w:rPr>
            <w:alias w:val="Result Options"/>
            <w:tag w:val="Result Options"/>
            <w:id w:val="-1755663207"/>
            <w:placeholder>
              <w:docPart w:val="2E383504150545D8A1478D3AA9AD89A7"/>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nil"/>
                  <w:bottom w:val="single" w:sz="4" w:space="0" w:color="auto"/>
                  <w:right w:val="single" w:sz="4" w:space="0" w:color="auto"/>
                </w:tcBorders>
                <w:shd w:val="clear" w:color="000000" w:fill="auto"/>
                <w:vAlign w:val="center"/>
              </w:tcPr>
              <w:p w14:paraId="2A0C3B64" w14:textId="58CE4394" w:rsidR="00DB02A2" w:rsidRPr="00E519B6" w:rsidRDefault="00DB02A2" w:rsidP="00DB02A2">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324F30B6" w14:textId="77777777" w:rsidR="00DB02A2" w:rsidRPr="00F70F0F" w:rsidRDefault="00DB02A2" w:rsidP="00DB02A2">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230C979A" w14:textId="77777777" w:rsidR="00DB02A2" w:rsidRPr="00F70F0F" w:rsidRDefault="00DB02A2" w:rsidP="00DB02A2">
            <w:pPr>
              <w:spacing w:before="60" w:after="60" w:line="240" w:lineRule="auto"/>
              <w:rPr>
                <w:rFonts w:cs="Arial"/>
                <w:szCs w:val="21"/>
                <w:lang w:eastAsia="en-AU"/>
              </w:rPr>
            </w:pPr>
          </w:p>
        </w:tc>
      </w:tr>
      <w:tr w:rsidR="00DB02A2" w:rsidRPr="00F70F0F" w14:paraId="53E68AE6"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43AC8488" w14:textId="2397E30B" w:rsidR="00DB02A2" w:rsidRPr="00F70F0F" w:rsidRDefault="00DB02A2" w:rsidP="00DB02A2">
            <w:pPr>
              <w:spacing w:before="60" w:after="0" w:line="240" w:lineRule="auto"/>
              <w:rPr>
                <w:rFonts w:cs="Arial"/>
                <w:b/>
                <w:bCs/>
                <w:color w:val="000000"/>
                <w:szCs w:val="21"/>
                <w:lang w:eastAsia="en-AU"/>
              </w:rPr>
            </w:pPr>
            <w:r>
              <w:rPr>
                <w:rFonts w:cs="Arial"/>
                <w:b/>
                <w:bCs/>
                <w:color w:val="000000"/>
                <w:szCs w:val="21"/>
                <w:lang w:eastAsia="en-AU"/>
              </w:rPr>
              <w:t>8b</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4C6525A7" w14:textId="4162EC5E" w:rsidR="00DB02A2" w:rsidRPr="004E7D0E" w:rsidRDefault="00DB02A2" w:rsidP="00DB02A2">
            <w:pPr>
              <w:pStyle w:val="Bullet1"/>
              <w:numPr>
                <w:ilvl w:val="0"/>
                <w:numId w:val="0"/>
              </w:numPr>
            </w:pPr>
            <w:r>
              <w:t>Leadership meeting agendas and minutes where child safety training requirements and matters are discussed (8.1, 8.2, 8.3, 8.4)</w:t>
            </w:r>
          </w:p>
        </w:tc>
        <w:sdt>
          <w:sdtPr>
            <w:rPr>
              <w:rFonts w:cs="Arial"/>
              <w:color w:val="002060"/>
              <w:szCs w:val="21"/>
              <w:lang w:eastAsia="en-AU"/>
            </w:rPr>
            <w:alias w:val="Result Options"/>
            <w:tag w:val="Result Options"/>
            <w:id w:val="318778863"/>
            <w:placeholder>
              <w:docPart w:val="A7B203034FA74F909152B28D308F4B14"/>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nil"/>
                  <w:bottom w:val="single" w:sz="4" w:space="0" w:color="auto"/>
                  <w:right w:val="single" w:sz="4" w:space="0" w:color="auto"/>
                </w:tcBorders>
                <w:shd w:val="clear" w:color="000000" w:fill="auto"/>
                <w:vAlign w:val="center"/>
              </w:tcPr>
              <w:p w14:paraId="5F62661C" w14:textId="42C2FC38" w:rsidR="00DB02A2" w:rsidRPr="00E519B6" w:rsidRDefault="00DB02A2" w:rsidP="00DB02A2">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5CF43655" w14:textId="77777777" w:rsidR="00DB02A2" w:rsidRPr="00F70F0F" w:rsidRDefault="00DB02A2" w:rsidP="00DB02A2">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1FD545E1" w14:textId="77777777" w:rsidR="00DB02A2" w:rsidRPr="00F70F0F" w:rsidRDefault="00DB02A2" w:rsidP="00DB02A2">
            <w:pPr>
              <w:spacing w:before="60" w:after="60" w:line="240" w:lineRule="auto"/>
              <w:rPr>
                <w:rFonts w:cs="Arial"/>
                <w:szCs w:val="21"/>
                <w:lang w:eastAsia="en-AU"/>
              </w:rPr>
            </w:pPr>
          </w:p>
        </w:tc>
      </w:tr>
      <w:tr w:rsidR="00DB02A2" w:rsidRPr="00F70F0F" w14:paraId="66F22216"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1A1AA5D2" w14:textId="077F68CA" w:rsidR="00DB02A2" w:rsidRPr="00F70F0F" w:rsidRDefault="00DB02A2" w:rsidP="00DB02A2">
            <w:pPr>
              <w:spacing w:before="60" w:after="0" w:line="240" w:lineRule="auto"/>
              <w:rPr>
                <w:rFonts w:cs="Arial"/>
                <w:b/>
                <w:bCs/>
                <w:color w:val="000000"/>
                <w:szCs w:val="21"/>
                <w:lang w:eastAsia="en-AU"/>
              </w:rPr>
            </w:pPr>
            <w:r>
              <w:rPr>
                <w:rFonts w:cs="Arial"/>
                <w:b/>
                <w:bCs/>
                <w:color w:val="000000"/>
                <w:szCs w:val="21"/>
                <w:lang w:eastAsia="en-AU"/>
              </w:rPr>
              <w:t>8c</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0B5838DE" w14:textId="1579F5C2" w:rsidR="00DB02A2" w:rsidRPr="004E7D0E" w:rsidRDefault="00DB02A2" w:rsidP="00DB02A2">
            <w:pPr>
              <w:pStyle w:val="Bullet1"/>
              <w:numPr>
                <w:ilvl w:val="0"/>
                <w:numId w:val="0"/>
              </w:numPr>
            </w:pPr>
            <w:r>
              <w:t>Staff meeting agendas and minutes where child safety training matters are discussed (8.1, 8.2, 8.3, 8.4)</w:t>
            </w:r>
          </w:p>
        </w:tc>
        <w:sdt>
          <w:sdtPr>
            <w:rPr>
              <w:rFonts w:cs="Arial"/>
              <w:color w:val="002060"/>
              <w:szCs w:val="21"/>
              <w:lang w:eastAsia="en-AU"/>
            </w:rPr>
            <w:alias w:val="Result Options"/>
            <w:tag w:val="Result Options"/>
            <w:id w:val="-629704937"/>
            <w:placeholder>
              <w:docPart w:val="17893EA45FE947809554CCBEB9D53539"/>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nil"/>
                  <w:bottom w:val="single" w:sz="4" w:space="0" w:color="auto"/>
                  <w:right w:val="single" w:sz="4" w:space="0" w:color="auto"/>
                </w:tcBorders>
                <w:shd w:val="clear" w:color="000000" w:fill="auto"/>
                <w:vAlign w:val="center"/>
              </w:tcPr>
              <w:p w14:paraId="528A4C61" w14:textId="0CD65C36" w:rsidR="00DB02A2" w:rsidRPr="00E519B6" w:rsidRDefault="00DB02A2" w:rsidP="00DB02A2">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1EA0F3C4" w14:textId="77777777" w:rsidR="00DB02A2" w:rsidRPr="00F70F0F" w:rsidRDefault="00DB02A2" w:rsidP="00DB02A2">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1FB46778" w14:textId="77777777" w:rsidR="00DB02A2" w:rsidRPr="00F70F0F" w:rsidRDefault="00DB02A2" w:rsidP="00DB02A2">
            <w:pPr>
              <w:spacing w:before="60" w:after="60" w:line="240" w:lineRule="auto"/>
              <w:rPr>
                <w:rFonts w:cs="Arial"/>
                <w:szCs w:val="21"/>
                <w:lang w:eastAsia="en-AU"/>
              </w:rPr>
            </w:pPr>
          </w:p>
        </w:tc>
      </w:tr>
      <w:tr w:rsidR="00DB02A2" w:rsidRPr="00F70F0F" w14:paraId="5CD8808A" w14:textId="77777777" w:rsidTr="00DB02A2">
        <w:trPr>
          <w:cantSplit/>
        </w:trPr>
        <w:tc>
          <w:tcPr>
            <w:tcW w:w="5000" w:type="pct"/>
            <w:gridSpan w:val="5"/>
            <w:tcBorders>
              <w:top w:val="nil"/>
              <w:left w:val="single" w:sz="4" w:space="0" w:color="auto"/>
              <w:bottom w:val="single" w:sz="4" w:space="0" w:color="auto"/>
              <w:right w:val="single" w:sz="4" w:space="0" w:color="auto"/>
            </w:tcBorders>
            <w:shd w:val="clear" w:color="auto" w:fill="F2F2F2" w:themeFill="background1" w:themeFillShade="F2"/>
            <w:noWrap/>
          </w:tcPr>
          <w:p w14:paraId="66A82D23" w14:textId="20E1E701" w:rsidR="00DB02A2" w:rsidRPr="00F70F0F" w:rsidRDefault="00DB02A2" w:rsidP="00DB02A2">
            <w:pPr>
              <w:spacing w:before="60" w:after="60" w:line="240" w:lineRule="auto"/>
              <w:rPr>
                <w:rFonts w:cs="Arial"/>
                <w:szCs w:val="21"/>
                <w:lang w:eastAsia="en-AU"/>
              </w:rPr>
            </w:pPr>
            <w:r w:rsidRPr="00634B31">
              <w:rPr>
                <w:rFonts w:cs="Arial"/>
                <w:b/>
                <w:bCs/>
                <w:szCs w:val="21"/>
                <w:lang w:eastAsia="en-AU"/>
              </w:rPr>
              <w:t xml:space="preserve">A description of how the information provided demonstrates that activities, processes, systems are in place to meet compliance with Standard </w:t>
            </w:r>
            <w:r>
              <w:rPr>
                <w:rFonts w:cs="Arial"/>
                <w:b/>
                <w:bCs/>
                <w:szCs w:val="21"/>
                <w:lang w:eastAsia="en-AU"/>
              </w:rPr>
              <w:t>8</w:t>
            </w:r>
            <w:r w:rsidRPr="00634B31">
              <w:rPr>
                <w:rFonts w:cs="Arial"/>
                <w:b/>
                <w:bCs/>
                <w:szCs w:val="21"/>
                <w:lang w:eastAsia="en-AU"/>
              </w:rPr>
              <w:t>.</w:t>
            </w:r>
          </w:p>
        </w:tc>
      </w:tr>
      <w:tr w:rsidR="00DB02A2" w:rsidRPr="00F70F0F" w14:paraId="494E06A2" w14:textId="77777777" w:rsidTr="00DB02A2">
        <w:trPr>
          <w:cantSplit/>
        </w:trPr>
        <w:tc>
          <w:tcPr>
            <w:tcW w:w="5000" w:type="pct"/>
            <w:gridSpan w:val="5"/>
            <w:tcBorders>
              <w:top w:val="nil"/>
              <w:left w:val="single" w:sz="4" w:space="0" w:color="auto"/>
              <w:bottom w:val="single" w:sz="4" w:space="0" w:color="auto"/>
              <w:right w:val="single" w:sz="4" w:space="0" w:color="auto"/>
            </w:tcBorders>
            <w:shd w:val="clear" w:color="auto" w:fill="auto"/>
            <w:noWrap/>
          </w:tcPr>
          <w:p w14:paraId="0D567833" w14:textId="77777777" w:rsidR="00DB02A2" w:rsidRPr="00F70F0F" w:rsidRDefault="00DB02A2" w:rsidP="00DB02A2">
            <w:pPr>
              <w:spacing w:before="60" w:after="60" w:line="240" w:lineRule="auto"/>
              <w:rPr>
                <w:rFonts w:cs="Arial"/>
                <w:szCs w:val="21"/>
                <w:lang w:eastAsia="en-AU"/>
              </w:rPr>
            </w:pPr>
          </w:p>
        </w:tc>
      </w:tr>
      <w:tr w:rsidR="00DB02A2" w:rsidRPr="00F70F0F" w14:paraId="63FE6908" w14:textId="77777777" w:rsidTr="00D4457D">
        <w:trPr>
          <w:cantSplit/>
          <w:trHeight w:val="1693"/>
        </w:trPr>
        <w:tc>
          <w:tcPr>
            <w:tcW w:w="469" w:type="pct"/>
            <w:tcBorders>
              <w:top w:val="nil"/>
              <w:left w:val="single" w:sz="4" w:space="0" w:color="auto"/>
              <w:bottom w:val="single" w:sz="4" w:space="0" w:color="auto"/>
              <w:right w:val="single" w:sz="4" w:space="0" w:color="auto"/>
            </w:tcBorders>
            <w:shd w:val="clear" w:color="auto" w:fill="C6D9F1" w:themeFill="text2" w:themeFillTint="33"/>
            <w:noWrap/>
            <w:hideMark/>
          </w:tcPr>
          <w:p w14:paraId="755CFD7C" w14:textId="77777777" w:rsidR="00DB02A2" w:rsidRPr="00F70F0F" w:rsidRDefault="00DB02A2" w:rsidP="00DB02A2">
            <w:pPr>
              <w:spacing w:before="60" w:after="0" w:line="240" w:lineRule="auto"/>
              <w:rPr>
                <w:rFonts w:cs="Arial"/>
                <w:b/>
                <w:bCs/>
                <w:color w:val="002E5E"/>
                <w:szCs w:val="21"/>
                <w:lang w:eastAsia="en-AU"/>
              </w:rPr>
            </w:pPr>
            <w:r w:rsidRPr="00F70F0F">
              <w:rPr>
                <w:rFonts w:cs="Arial"/>
                <w:b/>
                <w:bCs/>
                <w:color w:val="002E5E"/>
                <w:szCs w:val="21"/>
                <w:lang w:eastAsia="en-AU"/>
              </w:rPr>
              <w:t>Standard 9</w:t>
            </w:r>
          </w:p>
        </w:tc>
        <w:tc>
          <w:tcPr>
            <w:tcW w:w="4531" w:type="pct"/>
            <w:gridSpan w:val="4"/>
            <w:tcBorders>
              <w:top w:val="single" w:sz="4" w:space="0" w:color="auto"/>
              <w:left w:val="nil"/>
              <w:bottom w:val="single" w:sz="4" w:space="0" w:color="auto"/>
              <w:right w:val="single" w:sz="4" w:space="0" w:color="000000" w:themeColor="text1"/>
            </w:tcBorders>
            <w:shd w:val="clear" w:color="auto" w:fill="C6D9F1" w:themeFill="text2" w:themeFillTint="33"/>
            <w:vAlign w:val="center"/>
            <w:hideMark/>
          </w:tcPr>
          <w:p w14:paraId="0B7563E1" w14:textId="77777777" w:rsidR="00DB02A2" w:rsidRDefault="00DB02A2" w:rsidP="00DB02A2">
            <w:pPr>
              <w:spacing w:before="60" w:after="60" w:line="240" w:lineRule="auto"/>
              <w:rPr>
                <w:rFonts w:cs="Arial"/>
                <w:b/>
                <w:bCs/>
                <w:color w:val="002E5E"/>
                <w:szCs w:val="21"/>
                <w:lang w:eastAsia="en-AU"/>
              </w:rPr>
            </w:pPr>
            <w:r w:rsidRPr="00F70F0F">
              <w:rPr>
                <w:rFonts w:cs="Arial"/>
                <w:b/>
                <w:bCs/>
                <w:color w:val="002E5E"/>
                <w:szCs w:val="21"/>
                <w:lang w:eastAsia="en-AU"/>
              </w:rPr>
              <w:t>Physical and online environments promote safety and wellbeing while minimising the opportunity for children and young people to be harmed</w:t>
            </w:r>
            <w:r>
              <w:rPr>
                <w:rFonts w:cs="Arial"/>
                <w:b/>
                <w:bCs/>
                <w:color w:val="002E5E"/>
                <w:szCs w:val="21"/>
                <w:lang w:eastAsia="en-AU"/>
              </w:rPr>
              <w:t>.</w:t>
            </w:r>
          </w:p>
          <w:p w14:paraId="31855C85" w14:textId="77777777" w:rsidR="00DB02A2" w:rsidRPr="00EB1A51" w:rsidRDefault="00DB02A2" w:rsidP="00DB02A2">
            <w:pPr>
              <w:rPr>
                <w:rFonts w:cs="Arial"/>
                <w:color w:val="201547"/>
                <w:szCs w:val="21"/>
              </w:rPr>
            </w:pPr>
            <w:r w:rsidRPr="00EB1A51">
              <w:rPr>
                <w:rFonts w:cs="Arial"/>
                <w:color w:val="201547"/>
                <w:szCs w:val="21"/>
              </w:rPr>
              <w:t>In complying with Child Safe Standard 9, a relevant entity must, at a minimum, ensure:</w:t>
            </w:r>
          </w:p>
          <w:p w14:paraId="643B337B" w14:textId="77777777" w:rsidR="00DB02A2" w:rsidRPr="00EB1A51" w:rsidRDefault="00DB02A2" w:rsidP="00DB02A2">
            <w:pPr>
              <w:numPr>
                <w:ilvl w:val="1"/>
                <w:numId w:val="36"/>
              </w:numPr>
              <w:spacing w:after="200" w:line="276" w:lineRule="auto"/>
              <w:ind w:left="456" w:hanging="426"/>
              <w:contextualSpacing/>
              <w:jc w:val="both"/>
              <w:rPr>
                <w:rFonts w:eastAsiaTheme="minorHAnsi" w:cs="Arial"/>
                <w:color w:val="201547"/>
                <w:szCs w:val="21"/>
              </w:rPr>
            </w:pPr>
            <w:r w:rsidRPr="00EB1A51">
              <w:rPr>
                <w:rFonts w:eastAsiaTheme="minorHAnsi" w:cs="Arial"/>
                <w:color w:val="201547"/>
                <w:szCs w:val="21"/>
              </w:rPr>
              <w:t xml:space="preserve">Staff and volunteers identify and mitigate risks in the online and physical environments without compromising a child’s right to privacy, access to information, social connections and learning opportunities.  </w:t>
            </w:r>
          </w:p>
          <w:p w14:paraId="4E32D55E" w14:textId="77777777" w:rsidR="00DB02A2" w:rsidRPr="00EB1A51" w:rsidRDefault="00DB02A2" w:rsidP="00DB02A2">
            <w:pPr>
              <w:numPr>
                <w:ilvl w:val="1"/>
                <w:numId w:val="36"/>
              </w:numPr>
              <w:spacing w:after="200" w:line="276" w:lineRule="auto"/>
              <w:ind w:left="456" w:hanging="426"/>
              <w:contextualSpacing/>
              <w:jc w:val="both"/>
              <w:rPr>
                <w:rFonts w:eastAsiaTheme="minorHAnsi" w:cs="Arial"/>
                <w:color w:val="201547"/>
                <w:szCs w:val="21"/>
              </w:rPr>
            </w:pPr>
            <w:r w:rsidRPr="00EB1A51">
              <w:rPr>
                <w:rFonts w:eastAsiaTheme="minorHAnsi" w:cs="Arial"/>
                <w:color w:val="201547"/>
                <w:szCs w:val="21"/>
              </w:rPr>
              <w:t xml:space="preserve">The online environment is used in accordance with the relevant entity’s Code of Conduct and child safety and wellbeing policy and practices. </w:t>
            </w:r>
          </w:p>
          <w:p w14:paraId="0F304F44" w14:textId="77777777" w:rsidR="00DB02A2" w:rsidRPr="002F3576" w:rsidRDefault="00DB02A2" w:rsidP="00DB02A2">
            <w:pPr>
              <w:numPr>
                <w:ilvl w:val="1"/>
                <w:numId w:val="36"/>
              </w:numPr>
              <w:spacing w:after="200" w:line="276" w:lineRule="auto"/>
              <w:ind w:left="456" w:hanging="426"/>
              <w:contextualSpacing/>
              <w:jc w:val="both"/>
              <w:rPr>
                <w:rFonts w:cs="Arial"/>
                <w:b/>
                <w:bCs/>
                <w:color w:val="002E5E"/>
                <w:szCs w:val="21"/>
                <w:lang w:eastAsia="en-AU"/>
              </w:rPr>
            </w:pPr>
            <w:r w:rsidRPr="00EB1A51">
              <w:rPr>
                <w:rFonts w:eastAsiaTheme="minorHAnsi" w:cs="Arial"/>
                <w:color w:val="201547"/>
                <w:szCs w:val="21"/>
              </w:rPr>
              <w:t xml:space="preserve">Risk management plans consider risks posed by organisational settings, activities, and the physical environment. </w:t>
            </w:r>
          </w:p>
          <w:p w14:paraId="4B5DAE8E" w14:textId="77777777" w:rsidR="00DB02A2" w:rsidRPr="00F70F0F" w:rsidRDefault="00DB02A2" w:rsidP="00DB02A2">
            <w:pPr>
              <w:numPr>
                <w:ilvl w:val="1"/>
                <w:numId w:val="36"/>
              </w:numPr>
              <w:spacing w:after="200" w:line="276" w:lineRule="auto"/>
              <w:ind w:left="456" w:hanging="426"/>
              <w:contextualSpacing/>
              <w:jc w:val="both"/>
              <w:rPr>
                <w:rFonts w:cs="Arial"/>
                <w:b/>
                <w:bCs/>
                <w:color w:val="002E5E"/>
                <w:szCs w:val="21"/>
                <w:lang w:eastAsia="en-AU"/>
              </w:rPr>
            </w:pPr>
            <w:r w:rsidRPr="00EB1A51">
              <w:rPr>
                <w:rFonts w:eastAsiaTheme="minorHAnsi" w:cs="Arial"/>
                <w:color w:val="201547"/>
                <w:szCs w:val="21"/>
              </w:rPr>
              <w:t>Relevant entities that contract facilities and services from third parties have procurement policies that ensure the safety of children and young people.</w:t>
            </w:r>
          </w:p>
        </w:tc>
      </w:tr>
      <w:tr w:rsidR="00DB02A2" w:rsidRPr="00F70F0F" w14:paraId="60A11800"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1584AEF0" w14:textId="74F204B9" w:rsidR="00DB02A2" w:rsidRPr="00F70F0F" w:rsidRDefault="00DB02A2" w:rsidP="00DB02A2">
            <w:pPr>
              <w:spacing w:before="60" w:after="0" w:line="240" w:lineRule="auto"/>
              <w:rPr>
                <w:rFonts w:cs="Arial"/>
                <w:b/>
                <w:bCs/>
                <w:color w:val="000000"/>
                <w:szCs w:val="21"/>
                <w:lang w:eastAsia="en-AU"/>
              </w:rPr>
            </w:pPr>
            <w:r>
              <w:rPr>
                <w:rFonts w:cs="Arial"/>
                <w:b/>
                <w:bCs/>
                <w:color w:val="000000"/>
                <w:szCs w:val="21"/>
                <w:lang w:eastAsia="en-AU"/>
              </w:rPr>
              <w:t>9a</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1E37ECF4" w14:textId="6063DDCD" w:rsidR="00DB02A2" w:rsidRPr="004E7D0E" w:rsidRDefault="00DB02A2" w:rsidP="00DB02A2">
            <w:pPr>
              <w:pStyle w:val="Bullet1"/>
              <w:numPr>
                <w:ilvl w:val="0"/>
                <w:numId w:val="0"/>
              </w:numPr>
            </w:pPr>
            <w:r>
              <w:t>Risk assessment and management plan includes child safety risks (9.1, 9.3)</w:t>
            </w:r>
          </w:p>
        </w:tc>
        <w:sdt>
          <w:sdtPr>
            <w:rPr>
              <w:rFonts w:cs="Arial"/>
              <w:color w:val="002060"/>
              <w:szCs w:val="21"/>
              <w:lang w:eastAsia="en-AU"/>
            </w:rPr>
            <w:alias w:val="Result Options"/>
            <w:tag w:val="Result Options"/>
            <w:id w:val="-731234204"/>
            <w:placeholder>
              <w:docPart w:val="137C7B8837C54FBF82B170B017D2F358"/>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nil"/>
                  <w:bottom w:val="single" w:sz="4" w:space="0" w:color="auto"/>
                  <w:right w:val="single" w:sz="4" w:space="0" w:color="auto"/>
                </w:tcBorders>
                <w:shd w:val="clear" w:color="000000" w:fill="auto"/>
                <w:vAlign w:val="center"/>
              </w:tcPr>
              <w:p w14:paraId="628A1638" w14:textId="48F258B9" w:rsidR="00DB02A2" w:rsidRPr="00E519B6" w:rsidRDefault="00DB02A2" w:rsidP="00DB02A2">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66834A6B" w14:textId="77777777" w:rsidR="00DB02A2" w:rsidRPr="00F70F0F" w:rsidRDefault="00DB02A2" w:rsidP="00DB02A2">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55CAD02C" w14:textId="77777777" w:rsidR="00DB02A2" w:rsidRPr="00F70F0F" w:rsidRDefault="00DB02A2" w:rsidP="00DB02A2">
            <w:pPr>
              <w:spacing w:before="60" w:after="60" w:line="240" w:lineRule="auto"/>
              <w:rPr>
                <w:rFonts w:cs="Arial"/>
                <w:szCs w:val="21"/>
                <w:lang w:eastAsia="en-AU"/>
              </w:rPr>
            </w:pPr>
          </w:p>
        </w:tc>
      </w:tr>
      <w:tr w:rsidR="00DB02A2" w:rsidRPr="00F70F0F" w14:paraId="3C21A682"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09B0F0EC" w14:textId="7BB95088" w:rsidR="00DB02A2" w:rsidRPr="00F70F0F" w:rsidRDefault="00DB02A2" w:rsidP="00DB02A2">
            <w:pPr>
              <w:spacing w:before="60" w:after="0" w:line="240" w:lineRule="auto"/>
              <w:rPr>
                <w:rFonts w:cs="Arial"/>
                <w:b/>
                <w:bCs/>
                <w:color w:val="000000"/>
                <w:szCs w:val="21"/>
                <w:lang w:eastAsia="en-AU"/>
              </w:rPr>
            </w:pPr>
            <w:r>
              <w:rPr>
                <w:rFonts w:cs="Arial"/>
                <w:b/>
                <w:bCs/>
                <w:color w:val="000000"/>
                <w:szCs w:val="21"/>
                <w:lang w:eastAsia="en-AU"/>
              </w:rPr>
              <w:t>9b</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641731EC" w14:textId="49932C90" w:rsidR="00DB02A2" w:rsidRPr="004E7D0E" w:rsidRDefault="00DB02A2" w:rsidP="00DB02A2">
            <w:pPr>
              <w:pStyle w:val="Bullet1"/>
              <w:numPr>
                <w:ilvl w:val="0"/>
                <w:numId w:val="0"/>
              </w:numPr>
            </w:pPr>
            <w:r>
              <w:t>Document reviews and audits of risk assessment and management plans and actions (9.3)</w:t>
            </w:r>
          </w:p>
        </w:tc>
        <w:sdt>
          <w:sdtPr>
            <w:rPr>
              <w:rFonts w:cs="Arial"/>
              <w:color w:val="002060"/>
              <w:szCs w:val="21"/>
              <w:lang w:eastAsia="en-AU"/>
            </w:rPr>
            <w:alias w:val="Result Options"/>
            <w:tag w:val="Result Options"/>
            <w:id w:val="456541323"/>
            <w:placeholder>
              <w:docPart w:val="0DE9C2C490E84E268827FA44E4022EDA"/>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nil"/>
                  <w:bottom w:val="single" w:sz="4" w:space="0" w:color="auto"/>
                  <w:right w:val="single" w:sz="4" w:space="0" w:color="auto"/>
                </w:tcBorders>
                <w:shd w:val="clear" w:color="000000" w:fill="auto"/>
                <w:vAlign w:val="center"/>
              </w:tcPr>
              <w:p w14:paraId="68E320AB" w14:textId="6965C5BE" w:rsidR="00DB02A2" w:rsidRPr="00E519B6" w:rsidRDefault="00DB02A2" w:rsidP="00DB02A2">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6C693C93" w14:textId="77777777" w:rsidR="00DB02A2" w:rsidRPr="00F70F0F" w:rsidRDefault="00DB02A2" w:rsidP="00DB02A2">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1C45C84B" w14:textId="77777777" w:rsidR="00DB02A2" w:rsidRPr="00F70F0F" w:rsidRDefault="00DB02A2" w:rsidP="00DB02A2">
            <w:pPr>
              <w:spacing w:before="60" w:after="60" w:line="240" w:lineRule="auto"/>
              <w:rPr>
                <w:rFonts w:cs="Arial"/>
                <w:szCs w:val="21"/>
                <w:lang w:eastAsia="en-AU"/>
              </w:rPr>
            </w:pPr>
          </w:p>
        </w:tc>
      </w:tr>
      <w:tr w:rsidR="00DB02A2" w:rsidRPr="00F70F0F" w14:paraId="4970B523"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4FDB3636" w14:textId="0DD8AF41" w:rsidR="00DB02A2" w:rsidRPr="00F70F0F" w:rsidRDefault="00DB02A2" w:rsidP="00DB02A2">
            <w:pPr>
              <w:spacing w:before="60" w:after="0" w:line="240" w:lineRule="auto"/>
              <w:rPr>
                <w:rFonts w:cs="Arial"/>
                <w:b/>
                <w:bCs/>
                <w:color w:val="000000"/>
                <w:szCs w:val="21"/>
                <w:lang w:eastAsia="en-AU"/>
              </w:rPr>
            </w:pPr>
            <w:r>
              <w:rPr>
                <w:rFonts w:cs="Arial"/>
                <w:b/>
                <w:bCs/>
                <w:color w:val="000000"/>
                <w:szCs w:val="21"/>
                <w:lang w:eastAsia="en-AU"/>
              </w:rPr>
              <w:t>9c</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27BB8FD5" w14:textId="59575CB9" w:rsidR="00DB02A2" w:rsidRPr="004E7D0E" w:rsidRDefault="00DB02A2" w:rsidP="00DB02A2">
            <w:pPr>
              <w:pStyle w:val="Bullet1"/>
              <w:numPr>
                <w:ilvl w:val="0"/>
                <w:numId w:val="0"/>
              </w:numPr>
            </w:pPr>
            <w:r>
              <w:t>Organisational training plan contains events relating to risk management for child safety (9.1)</w:t>
            </w:r>
          </w:p>
        </w:tc>
        <w:sdt>
          <w:sdtPr>
            <w:rPr>
              <w:rFonts w:cs="Arial"/>
              <w:color w:val="002060"/>
              <w:szCs w:val="21"/>
              <w:lang w:eastAsia="en-AU"/>
            </w:rPr>
            <w:alias w:val="Result Options"/>
            <w:tag w:val="Result Options"/>
            <w:id w:val="1818295057"/>
            <w:placeholder>
              <w:docPart w:val="28ED377DAE16449AA5B03E9FA3A1390C"/>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nil"/>
                  <w:bottom w:val="single" w:sz="4" w:space="0" w:color="auto"/>
                  <w:right w:val="single" w:sz="4" w:space="0" w:color="auto"/>
                </w:tcBorders>
                <w:shd w:val="clear" w:color="000000" w:fill="auto"/>
                <w:vAlign w:val="center"/>
              </w:tcPr>
              <w:p w14:paraId="6189AC87" w14:textId="19B6C8E0" w:rsidR="00DB02A2" w:rsidRPr="00E519B6" w:rsidRDefault="00DB02A2" w:rsidP="00DB02A2">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79ACA230" w14:textId="77777777" w:rsidR="00DB02A2" w:rsidRPr="00F70F0F" w:rsidRDefault="00DB02A2" w:rsidP="00DB02A2">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6ED701E6" w14:textId="77777777" w:rsidR="00DB02A2" w:rsidRPr="00F70F0F" w:rsidRDefault="00DB02A2" w:rsidP="00DB02A2">
            <w:pPr>
              <w:spacing w:before="60" w:after="60" w:line="240" w:lineRule="auto"/>
              <w:rPr>
                <w:rFonts w:cs="Arial"/>
                <w:szCs w:val="21"/>
                <w:lang w:eastAsia="en-AU"/>
              </w:rPr>
            </w:pPr>
          </w:p>
        </w:tc>
      </w:tr>
      <w:tr w:rsidR="00DB02A2" w:rsidRPr="00F70F0F" w14:paraId="6ED1D26C"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5DF34905" w14:textId="3179CAB5" w:rsidR="00DB02A2" w:rsidRPr="00F70F0F" w:rsidRDefault="00DB02A2" w:rsidP="00DB02A2">
            <w:pPr>
              <w:spacing w:before="60" w:after="0" w:line="240" w:lineRule="auto"/>
              <w:rPr>
                <w:rFonts w:cs="Arial"/>
                <w:b/>
                <w:bCs/>
                <w:color w:val="000000"/>
                <w:szCs w:val="21"/>
                <w:lang w:eastAsia="en-AU"/>
              </w:rPr>
            </w:pPr>
            <w:r>
              <w:rPr>
                <w:rFonts w:cs="Arial"/>
                <w:b/>
                <w:bCs/>
                <w:color w:val="000000"/>
                <w:szCs w:val="21"/>
                <w:lang w:eastAsia="en-AU"/>
              </w:rPr>
              <w:lastRenderedPageBreak/>
              <w:t>9d</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59453210" w14:textId="203CEF7E" w:rsidR="00DB02A2" w:rsidRPr="004E7D0E" w:rsidRDefault="00DB02A2" w:rsidP="00DB02A2">
            <w:pPr>
              <w:pStyle w:val="Bullet1"/>
              <w:numPr>
                <w:ilvl w:val="0"/>
                <w:numId w:val="0"/>
              </w:numPr>
            </w:pPr>
            <w:r>
              <w:t>Updated policies and Code of Conduct relating to how the organisation keeps children safe from risks (9.2, 9.3)</w:t>
            </w:r>
          </w:p>
        </w:tc>
        <w:sdt>
          <w:sdtPr>
            <w:rPr>
              <w:rFonts w:cs="Arial"/>
              <w:color w:val="002060"/>
              <w:szCs w:val="21"/>
              <w:lang w:eastAsia="en-AU"/>
            </w:rPr>
            <w:alias w:val="Result Options"/>
            <w:tag w:val="Result Options"/>
            <w:id w:val="-1491482940"/>
            <w:placeholder>
              <w:docPart w:val="59832E913C1E42F99A6C3ADA337B6E04"/>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nil"/>
                  <w:bottom w:val="single" w:sz="4" w:space="0" w:color="auto"/>
                  <w:right w:val="single" w:sz="4" w:space="0" w:color="auto"/>
                </w:tcBorders>
                <w:shd w:val="clear" w:color="000000" w:fill="auto"/>
                <w:vAlign w:val="center"/>
              </w:tcPr>
              <w:p w14:paraId="4E9E6335" w14:textId="52280AE2" w:rsidR="00DB02A2" w:rsidRPr="00E519B6" w:rsidRDefault="00DB02A2" w:rsidP="00DB02A2">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2D50C877" w14:textId="77777777" w:rsidR="00DB02A2" w:rsidRPr="00F70F0F" w:rsidRDefault="00DB02A2" w:rsidP="00DB02A2">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0F273967" w14:textId="77777777" w:rsidR="00DB02A2" w:rsidRPr="00F70F0F" w:rsidRDefault="00DB02A2" w:rsidP="00DB02A2">
            <w:pPr>
              <w:spacing w:before="60" w:after="60" w:line="240" w:lineRule="auto"/>
              <w:rPr>
                <w:rFonts w:cs="Arial"/>
                <w:szCs w:val="21"/>
                <w:lang w:eastAsia="en-AU"/>
              </w:rPr>
            </w:pPr>
          </w:p>
        </w:tc>
      </w:tr>
      <w:tr w:rsidR="00DB02A2" w:rsidRPr="00F70F0F" w14:paraId="6DC0851D"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6AF55839" w14:textId="5FF08CEF" w:rsidR="00DB02A2" w:rsidRPr="00F70F0F" w:rsidRDefault="00DB02A2" w:rsidP="00DB02A2">
            <w:pPr>
              <w:spacing w:before="60" w:after="0" w:line="240" w:lineRule="auto"/>
              <w:rPr>
                <w:rFonts w:cs="Arial"/>
                <w:b/>
                <w:bCs/>
                <w:color w:val="000000"/>
                <w:szCs w:val="21"/>
                <w:lang w:eastAsia="en-AU"/>
              </w:rPr>
            </w:pPr>
            <w:r>
              <w:rPr>
                <w:rFonts w:cs="Arial"/>
                <w:b/>
                <w:bCs/>
                <w:color w:val="000000"/>
                <w:szCs w:val="21"/>
                <w:lang w:eastAsia="en-AU"/>
              </w:rPr>
              <w:t>9e</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61466E27" w14:textId="71656C65" w:rsidR="00DB02A2" w:rsidRPr="004E7D0E" w:rsidRDefault="00DB02A2" w:rsidP="00DB02A2">
            <w:pPr>
              <w:pStyle w:val="Bullet1"/>
              <w:numPr>
                <w:ilvl w:val="0"/>
                <w:numId w:val="0"/>
              </w:numPr>
            </w:pPr>
            <w:r>
              <w:t>Third-party contracts and terms include child safety requirements (9.4)</w:t>
            </w:r>
          </w:p>
        </w:tc>
        <w:sdt>
          <w:sdtPr>
            <w:rPr>
              <w:rFonts w:cs="Arial"/>
              <w:color w:val="002060"/>
              <w:szCs w:val="21"/>
              <w:lang w:eastAsia="en-AU"/>
            </w:rPr>
            <w:alias w:val="Result Options"/>
            <w:tag w:val="Result Options"/>
            <w:id w:val="-456716700"/>
            <w:placeholder>
              <w:docPart w:val="64B83EF9A710418881F097CAED7534DE"/>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nil"/>
                  <w:bottom w:val="single" w:sz="4" w:space="0" w:color="auto"/>
                  <w:right w:val="single" w:sz="4" w:space="0" w:color="auto"/>
                </w:tcBorders>
                <w:shd w:val="clear" w:color="000000" w:fill="auto"/>
                <w:vAlign w:val="center"/>
              </w:tcPr>
              <w:p w14:paraId="65FCBA4A" w14:textId="36E56418" w:rsidR="00DB02A2" w:rsidRPr="00E519B6" w:rsidRDefault="00DB02A2" w:rsidP="00DB02A2">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2B8386D8" w14:textId="77777777" w:rsidR="00DB02A2" w:rsidRPr="00F70F0F" w:rsidRDefault="00DB02A2" w:rsidP="00DB02A2">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6FD8DDC3" w14:textId="77777777" w:rsidR="00DB02A2" w:rsidRPr="00F70F0F" w:rsidRDefault="00DB02A2" w:rsidP="00DB02A2">
            <w:pPr>
              <w:spacing w:before="60" w:after="60" w:line="240" w:lineRule="auto"/>
              <w:rPr>
                <w:rFonts w:cs="Arial"/>
                <w:szCs w:val="21"/>
                <w:lang w:eastAsia="en-AU"/>
              </w:rPr>
            </w:pPr>
          </w:p>
        </w:tc>
      </w:tr>
      <w:tr w:rsidR="00DB02A2" w:rsidRPr="00F70F0F" w14:paraId="235249CE"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00389D74" w14:textId="154F8DAA" w:rsidR="00DB02A2" w:rsidRPr="00F70F0F" w:rsidRDefault="00DB02A2" w:rsidP="00DB02A2">
            <w:pPr>
              <w:spacing w:before="60" w:after="0" w:line="240" w:lineRule="auto"/>
              <w:rPr>
                <w:rFonts w:cs="Arial"/>
                <w:b/>
                <w:bCs/>
                <w:color w:val="000000"/>
                <w:szCs w:val="21"/>
                <w:lang w:eastAsia="en-AU"/>
              </w:rPr>
            </w:pPr>
            <w:r>
              <w:rPr>
                <w:rFonts w:cs="Arial"/>
                <w:b/>
                <w:bCs/>
                <w:color w:val="000000"/>
                <w:szCs w:val="21"/>
                <w:lang w:eastAsia="en-AU"/>
              </w:rPr>
              <w:t>9f</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16FD0E49" w14:textId="4D1DE3DF" w:rsidR="00DB02A2" w:rsidRPr="004E7D0E" w:rsidRDefault="00DB02A2" w:rsidP="00DB02A2">
            <w:pPr>
              <w:pStyle w:val="Bullet1"/>
              <w:numPr>
                <w:ilvl w:val="0"/>
                <w:numId w:val="0"/>
              </w:numPr>
            </w:pPr>
            <w:r>
              <w:t>Leadership meeting agendas and minutes where child safety risks are discussed and actioned</w:t>
            </w:r>
          </w:p>
        </w:tc>
        <w:sdt>
          <w:sdtPr>
            <w:rPr>
              <w:rFonts w:cs="Arial"/>
              <w:color w:val="002060"/>
              <w:szCs w:val="21"/>
              <w:lang w:eastAsia="en-AU"/>
            </w:rPr>
            <w:alias w:val="Result Options"/>
            <w:tag w:val="Result Options"/>
            <w:id w:val="-1434578725"/>
            <w:placeholder>
              <w:docPart w:val="CF8F1D9180824C0EB1CFC5450A47EB43"/>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nil"/>
                  <w:bottom w:val="single" w:sz="4" w:space="0" w:color="auto"/>
                  <w:right w:val="single" w:sz="4" w:space="0" w:color="auto"/>
                </w:tcBorders>
                <w:shd w:val="clear" w:color="000000" w:fill="auto"/>
                <w:vAlign w:val="center"/>
              </w:tcPr>
              <w:p w14:paraId="0519C145" w14:textId="75EEB762" w:rsidR="00DB02A2" w:rsidRPr="00E519B6" w:rsidRDefault="00DB02A2" w:rsidP="00DB02A2">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48181F22" w14:textId="77777777" w:rsidR="00DB02A2" w:rsidRPr="00F70F0F" w:rsidRDefault="00DB02A2" w:rsidP="00DB02A2">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606F27AF" w14:textId="77777777" w:rsidR="00DB02A2" w:rsidRPr="00F70F0F" w:rsidRDefault="00DB02A2" w:rsidP="00DB02A2">
            <w:pPr>
              <w:spacing w:before="60" w:after="60" w:line="240" w:lineRule="auto"/>
              <w:rPr>
                <w:rFonts w:cs="Arial"/>
                <w:szCs w:val="21"/>
                <w:lang w:eastAsia="en-AU"/>
              </w:rPr>
            </w:pPr>
          </w:p>
        </w:tc>
      </w:tr>
      <w:tr w:rsidR="00DB02A2" w:rsidRPr="00F70F0F" w14:paraId="254D11DF" w14:textId="77777777" w:rsidTr="00DB02A2">
        <w:trPr>
          <w:cantSplit/>
        </w:trPr>
        <w:tc>
          <w:tcPr>
            <w:tcW w:w="5000" w:type="pct"/>
            <w:gridSpan w:val="5"/>
            <w:tcBorders>
              <w:top w:val="nil"/>
              <w:left w:val="single" w:sz="4" w:space="0" w:color="auto"/>
              <w:bottom w:val="single" w:sz="4" w:space="0" w:color="auto"/>
              <w:right w:val="single" w:sz="4" w:space="0" w:color="auto"/>
            </w:tcBorders>
            <w:shd w:val="clear" w:color="auto" w:fill="F2F2F2" w:themeFill="background1" w:themeFillShade="F2"/>
            <w:noWrap/>
          </w:tcPr>
          <w:p w14:paraId="04B16A71" w14:textId="5AAF7443" w:rsidR="00DB02A2" w:rsidRPr="00F70F0F" w:rsidRDefault="00DB02A2" w:rsidP="00DB02A2">
            <w:pPr>
              <w:spacing w:before="60" w:after="60" w:line="240" w:lineRule="auto"/>
              <w:rPr>
                <w:rFonts w:cs="Arial"/>
                <w:szCs w:val="21"/>
                <w:lang w:eastAsia="en-AU"/>
              </w:rPr>
            </w:pPr>
            <w:r w:rsidRPr="00634B31">
              <w:rPr>
                <w:rFonts w:cs="Arial"/>
                <w:b/>
                <w:bCs/>
                <w:szCs w:val="21"/>
                <w:lang w:eastAsia="en-AU"/>
              </w:rPr>
              <w:t xml:space="preserve">A description of how the information provided demonstrates that activities, processes, systems are in place to meet compliance with Standard </w:t>
            </w:r>
            <w:r>
              <w:rPr>
                <w:rFonts w:cs="Arial"/>
                <w:b/>
                <w:bCs/>
                <w:szCs w:val="21"/>
                <w:lang w:eastAsia="en-AU"/>
              </w:rPr>
              <w:t>9</w:t>
            </w:r>
            <w:r w:rsidRPr="00634B31">
              <w:rPr>
                <w:rFonts w:cs="Arial"/>
                <w:b/>
                <w:bCs/>
                <w:szCs w:val="21"/>
                <w:lang w:eastAsia="en-AU"/>
              </w:rPr>
              <w:t>.</w:t>
            </w:r>
          </w:p>
        </w:tc>
      </w:tr>
      <w:tr w:rsidR="00DB02A2" w:rsidRPr="00F70F0F" w14:paraId="17CAA3A1" w14:textId="77777777" w:rsidTr="00DB02A2">
        <w:trPr>
          <w:cantSplit/>
        </w:trPr>
        <w:tc>
          <w:tcPr>
            <w:tcW w:w="5000" w:type="pct"/>
            <w:gridSpan w:val="5"/>
            <w:tcBorders>
              <w:top w:val="nil"/>
              <w:left w:val="single" w:sz="4" w:space="0" w:color="auto"/>
              <w:bottom w:val="single" w:sz="4" w:space="0" w:color="auto"/>
              <w:right w:val="single" w:sz="4" w:space="0" w:color="auto"/>
            </w:tcBorders>
            <w:shd w:val="clear" w:color="auto" w:fill="auto"/>
            <w:noWrap/>
          </w:tcPr>
          <w:p w14:paraId="54FD62F8" w14:textId="77777777" w:rsidR="00DB02A2" w:rsidRPr="00F70F0F" w:rsidRDefault="00DB02A2" w:rsidP="00DB02A2">
            <w:pPr>
              <w:spacing w:before="60" w:after="60" w:line="240" w:lineRule="auto"/>
              <w:rPr>
                <w:rFonts w:cs="Arial"/>
                <w:szCs w:val="21"/>
                <w:lang w:eastAsia="en-AU"/>
              </w:rPr>
            </w:pPr>
          </w:p>
        </w:tc>
      </w:tr>
      <w:tr w:rsidR="00DB02A2" w:rsidRPr="00F70F0F" w14:paraId="5056CCEF" w14:textId="77777777" w:rsidTr="00D4457D">
        <w:trPr>
          <w:cantSplit/>
          <w:trHeight w:val="1647"/>
        </w:trPr>
        <w:tc>
          <w:tcPr>
            <w:tcW w:w="469" w:type="pct"/>
            <w:tcBorders>
              <w:top w:val="nil"/>
              <w:left w:val="single" w:sz="4" w:space="0" w:color="auto"/>
              <w:bottom w:val="single" w:sz="4" w:space="0" w:color="auto"/>
              <w:right w:val="single" w:sz="4" w:space="0" w:color="auto"/>
            </w:tcBorders>
            <w:shd w:val="clear" w:color="auto" w:fill="C6D9F1" w:themeFill="text2" w:themeFillTint="33"/>
            <w:noWrap/>
            <w:hideMark/>
          </w:tcPr>
          <w:p w14:paraId="0E3C3BD6" w14:textId="77777777" w:rsidR="00DB02A2" w:rsidRPr="00F70F0F" w:rsidRDefault="00DB02A2" w:rsidP="00DB02A2">
            <w:pPr>
              <w:spacing w:before="60" w:after="0" w:line="240" w:lineRule="auto"/>
              <w:rPr>
                <w:rFonts w:cs="Arial"/>
                <w:b/>
                <w:bCs/>
                <w:color w:val="002E5E"/>
                <w:szCs w:val="21"/>
                <w:lang w:eastAsia="en-AU"/>
              </w:rPr>
            </w:pPr>
            <w:r w:rsidRPr="00F70F0F">
              <w:rPr>
                <w:rFonts w:cs="Arial"/>
                <w:b/>
                <w:bCs/>
                <w:color w:val="002E5E"/>
                <w:szCs w:val="21"/>
                <w:lang w:eastAsia="en-AU"/>
              </w:rPr>
              <w:t>Standard 10</w:t>
            </w:r>
          </w:p>
        </w:tc>
        <w:tc>
          <w:tcPr>
            <w:tcW w:w="4531" w:type="pct"/>
            <w:gridSpan w:val="4"/>
            <w:tcBorders>
              <w:top w:val="single" w:sz="4" w:space="0" w:color="auto"/>
              <w:left w:val="nil"/>
              <w:bottom w:val="single" w:sz="4" w:space="0" w:color="auto"/>
              <w:right w:val="single" w:sz="4" w:space="0" w:color="000000" w:themeColor="text1"/>
            </w:tcBorders>
            <w:shd w:val="clear" w:color="auto" w:fill="C6D9F1" w:themeFill="text2" w:themeFillTint="33"/>
            <w:hideMark/>
          </w:tcPr>
          <w:p w14:paraId="37D031BF" w14:textId="77777777" w:rsidR="00DB02A2" w:rsidRDefault="00DB02A2" w:rsidP="00DB02A2">
            <w:pPr>
              <w:spacing w:before="60" w:after="60" w:line="240" w:lineRule="auto"/>
              <w:rPr>
                <w:rFonts w:cs="Arial"/>
                <w:b/>
                <w:bCs/>
                <w:color w:val="002E5E"/>
                <w:szCs w:val="21"/>
                <w:lang w:eastAsia="en-AU"/>
              </w:rPr>
            </w:pPr>
            <w:r w:rsidRPr="00F70F0F">
              <w:rPr>
                <w:rFonts w:cs="Arial"/>
                <w:b/>
                <w:bCs/>
                <w:color w:val="002E5E"/>
                <w:szCs w:val="21"/>
                <w:lang w:eastAsia="en-AU"/>
              </w:rPr>
              <w:t>Implementation of the Child Safe Standards is regularly reviewed and improved</w:t>
            </w:r>
            <w:r>
              <w:rPr>
                <w:rFonts w:cs="Arial"/>
                <w:b/>
                <w:bCs/>
                <w:color w:val="002E5E"/>
                <w:szCs w:val="21"/>
                <w:lang w:eastAsia="en-AU"/>
              </w:rPr>
              <w:t>.</w:t>
            </w:r>
          </w:p>
          <w:p w14:paraId="49113E48" w14:textId="77777777" w:rsidR="00DB02A2" w:rsidRPr="00EB1A51" w:rsidRDefault="00DB02A2" w:rsidP="00DB02A2">
            <w:pPr>
              <w:rPr>
                <w:rFonts w:cs="Arial"/>
                <w:color w:val="201547"/>
                <w:szCs w:val="21"/>
              </w:rPr>
            </w:pPr>
            <w:r w:rsidRPr="00EB1A51">
              <w:rPr>
                <w:rFonts w:cs="Arial"/>
                <w:color w:val="201547"/>
                <w:szCs w:val="21"/>
              </w:rPr>
              <w:t>In complying with Child Safe Standard 10, a relevant entity must, at a minimum, ensure:</w:t>
            </w:r>
          </w:p>
          <w:p w14:paraId="358F3E74" w14:textId="77777777" w:rsidR="00DB02A2" w:rsidRPr="00EB1A51" w:rsidRDefault="00DB02A2" w:rsidP="00DB02A2">
            <w:pPr>
              <w:numPr>
                <w:ilvl w:val="1"/>
                <w:numId w:val="37"/>
              </w:numPr>
              <w:spacing w:after="200" w:line="276" w:lineRule="auto"/>
              <w:ind w:left="598"/>
              <w:contextualSpacing/>
              <w:jc w:val="both"/>
              <w:rPr>
                <w:rFonts w:eastAsiaTheme="minorHAnsi" w:cs="Arial"/>
                <w:color w:val="201547"/>
                <w:szCs w:val="21"/>
              </w:rPr>
            </w:pPr>
            <w:r w:rsidRPr="00EB1A51">
              <w:rPr>
                <w:rFonts w:eastAsiaTheme="minorHAnsi" w:cs="Arial"/>
                <w:color w:val="201547"/>
                <w:szCs w:val="21"/>
              </w:rPr>
              <w:t>The relevant entity regularly reviews, evaluates and improves child safe practices.</w:t>
            </w:r>
          </w:p>
          <w:p w14:paraId="535BAA00" w14:textId="77777777" w:rsidR="00DB02A2" w:rsidRPr="000D0F8E" w:rsidRDefault="00DB02A2" w:rsidP="00DB02A2">
            <w:pPr>
              <w:numPr>
                <w:ilvl w:val="1"/>
                <w:numId w:val="37"/>
              </w:numPr>
              <w:spacing w:after="200" w:line="276" w:lineRule="auto"/>
              <w:ind w:left="598"/>
              <w:contextualSpacing/>
              <w:jc w:val="both"/>
              <w:rPr>
                <w:rFonts w:cs="Arial"/>
                <w:color w:val="002E5E"/>
                <w:szCs w:val="21"/>
                <w:lang w:eastAsia="en-AU"/>
              </w:rPr>
            </w:pPr>
            <w:r w:rsidRPr="00EB1A51">
              <w:rPr>
                <w:rFonts w:eastAsiaTheme="minorHAnsi" w:cs="Arial"/>
                <w:color w:val="201547"/>
                <w:szCs w:val="21"/>
              </w:rPr>
              <w:t xml:space="preserve">Complaints, concerns and safety incidents are analysed to identify causes and systemic failures to inform continuous improvement. </w:t>
            </w:r>
          </w:p>
          <w:p w14:paraId="7E95B53C" w14:textId="77777777" w:rsidR="00DB02A2" w:rsidRPr="00F70F0F" w:rsidRDefault="00DB02A2" w:rsidP="00DB02A2">
            <w:pPr>
              <w:numPr>
                <w:ilvl w:val="1"/>
                <w:numId w:val="37"/>
              </w:numPr>
              <w:spacing w:after="200" w:line="276" w:lineRule="auto"/>
              <w:ind w:left="598"/>
              <w:contextualSpacing/>
              <w:jc w:val="both"/>
              <w:rPr>
                <w:rFonts w:cs="Arial"/>
                <w:color w:val="002E5E"/>
                <w:szCs w:val="21"/>
                <w:lang w:eastAsia="en-AU"/>
              </w:rPr>
            </w:pPr>
            <w:r w:rsidRPr="00EB1A51">
              <w:rPr>
                <w:rFonts w:eastAsiaTheme="minorHAnsi" w:cs="Arial"/>
                <w:color w:val="201547"/>
                <w:szCs w:val="21"/>
              </w:rPr>
              <w:t>The relevant entity reports on the findings of relevant reviews to staff and volunteers, community and families and children and young</w:t>
            </w:r>
            <w:r>
              <w:rPr>
                <w:rFonts w:eastAsiaTheme="minorHAnsi" w:cs="Arial"/>
                <w:color w:val="201547"/>
                <w:szCs w:val="21"/>
              </w:rPr>
              <w:t xml:space="preserve"> </w:t>
            </w:r>
            <w:r w:rsidRPr="00EB1A51">
              <w:rPr>
                <w:rFonts w:eastAsiaTheme="minorHAnsi" w:cs="Arial"/>
                <w:color w:val="201547"/>
                <w:szCs w:val="21"/>
              </w:rPr>
              <w:t xml:space="preserve">people.  </w:t>
            </w:r>
          </w:p>
        </w:tc>
      </w:tr>
      <w:tr w:rsidR="00DB02A2" w:rsidRPr="00F70F0F" w14:paraId="64C758DD"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69672D34" w14:textId="659350CE" w:rsidR="00DB02A2" w:rsidRPr="00F70F0F" w:rsidRDefault="00DB02A2" w:rsidP="00DB02A2">
            <w:pPr>
              <w:spacing w:before="60" w:after="0" w:line="240" w:lineRule="auto"/>
              <w:rPr>
                <w:rFonts w:cs="Arial"/>
                <w:b/>
                <w:bCs/>
                <w:color w:val="000000"/>
                <w:szCs w:val="21"/>
                <w:lang w:eastAsia="en-AU"/>
              </w:rPr>
            </w:pPr>
            <w:r>
              <w:rPr>
                <w:rFonts w:cs="Arial"/>
                <w:b/>
                <w:bCs/>
                <w:color w:val="000000"/>
                <w:szCs w:val="21"/>
                <w:lang w:eastAsia="en-AU"/>
              </w:rPr>
              <w:t>10a</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363E0EE4" w14:textId="5AF8F902" w:rsidR="00DB02A2" w:rsidRPr="004E7D0E" w:rsidRDefault="00DB02A2" w:rsidP="00DB02A2">
            <w:pPr>
              <w:pStyle w:val="Bullet1"/>
              <w:numPr>
                <w:ilvl w:val="0"/>
                <w:numId w:val="0"/>
              </w:numPr>
            </w:pPr>
            <w:r>
              <w:t>All policies and procedures have a regular review period indicated in the document. (10.1)</w:t>
            </w:r>
          </w:p>
        </w:tc>
        <w:sdt>
          <w:sdtPr>
            <w:rPr>
              <w:rFonts w:cs="Arial"/>
              <w:color w:val="002060"/>
              <w:szCs w:val="21"/>
              <w:lang w:eastAsia="en-AU"/>
            </w:rPr>
            <w:alias w:val="Result Options"/>
            <w:tag w:val="Result Options"/>
            <w:id w:val="-1990242601"/>
            <w:placeholder>
              <w:docPart w:val="3C514B8D1A334DD0A2F2607B1B7C5CD5"/>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nil"/>
                  <w:bottom w:val="single" w:sz="4" w:space="0" w:color="auto"/>
                  <w:right w:val="single" w:sz="4" w:space="0" w:color="auto"/>
                </w:tcBorders>
                <w:shd w:val="clear" w:color="000000" w:fill="auto"/>
                <w:vAlign w:val="center"/>
              </w:tcPr>
              <w:p w14:paraId="05CE02FE" w14:textId="78277C9B" w:rsidR="00DB02A2" w:rsidRPr="00E519B6" w:rsidRDefault="00DB02A2" w:rsidP="00DB02A2">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4B558CA9" w14:textId="77777777" w:rsidR="00DB02A2" w:rsidRPr="00F70F0F" w:rsidRDefault="00DB02A2" w:rsidP="00DB02A2">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2C0206B0" w14:textId="77777777" w:rsidR="00DB02A2" w:rsidRPr="00F70F0F" w:rsidRDefault="00DB02A2" w:rsidP="00DB02A2">
            <w:pPr>
              <w:spacing w:before="60" w:after="60" w:line="240" w:lineRule="auto"/>
              <w:rPr>
                <w:rFonts w:cs="Arial"/>
                <w:szCs w:val="21"/>
                <w:lang w:eastAsia="en-AU"/>
              </w:rPr>
            </w:pPr>
          </w:p>
        </w:tc>
      </w:tr>
      <w:tr w:rsidR="00DB02A2" w:rsidRPr="00F70F0F" w14:paraId="4088D15D"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0334C3AD" w14:textId="5771EBBC" w:rsidR="00DB02A2" w:rsidRPr="00F70F0F" w:rsidRDefault="00DB02A2" w:rsidP="00DB02A2">
            <w:pPr>
              <w:spacing w:before="60" w:after="0" w:line="240" w:lineRule="auto"/>
              <w:rPr>
                <w:rFonts w:cs="Arial"/>
                <w:b/>
                <w:bCs/>
                <w:color w:val="000000"/>
                <w:szCs w:val="21"/>
                <w:lang w:eastAsia="en-AU"/>
              </w:rPr>
            </w:pPr>
            <w:r>
              <w:rPr>
                <w:rFonts w:cs="Arial"/>
                <w:b/>
                <w:bCs/>
                <w:color w:val="000000"/>
                <w:szCs w:val="21"/>
                <w:lang w:eastAsia="en-AU"/>
              </w:rPr>
              <w:t>10b</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1A436FE8" w14:textId="37E553B3" w:rsidR="00DB02A2" w:rsidRPr="004E7D0E" w:rsidRDefault="00DB02A2" w:rsidP="00DB02A2">
            <w:pPr>
              <w:pStyle w:val="Bullet1"/>
              <w:numPr>
                <w:ilvl w:val="0"/>
                <w:numId w:val="0"/>
              </w:numPr>
            </w:pPr>
            <w:r>
              <w:t>Reports document any child safety and wellbeing concerns and outcomes (10.2, 10.3)</w:t>
            </w:r>
          </w:p>
        </w:tc>
        <w:sdt>
          <w:sdtPr>
            <w:rPr>
              <w:rFonts w:cs="Arial"/>
              <w:color w:val="002060"/>
              <w:szCs w:val="21"/>
              <w:lang w:eastAsia="en-AU"/>
            </w:rPr>
            <w:alias w:val="Result Options"/>
            <w:tag w:val="Result Options"/>
            <w:id w:val="-236016195"/>
            <w:placeholder>
              <w:docPart w:val="C124FD4D8C1842569FA6646953428C4A"/>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nil"/>
                  <w:bottom w:val="single" w:sz="4" w:space="0" w:color="auto"/>
                  <w:right w:val="single" w:sz="4" w:space="0" w:color="auto"/>
                </w:tcBorders>
                <w:shd w:val="clear" w:color="000000" w:fill="auto"/>
                <w:vAlign w:val="center"/>
              </w:tcPr>
              <w:p w14:paraId="2828E9A2" w14:textId="449689BD" w:rsidR="00DB02A2" w:rsidRPr="00E519B6" w:rsidRDefault="00DB02A2" w:rsidP="00DB02A2">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4497A7DF" w14:textId="77777777" w:rsidR="00DB02A2" w:rsidRPr="00F70F0F" w:rsidRDefault="00DB02A2" w:rsidP="00DB02A2">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090FDC73" w14:textId="77777777" w:rsidR="00DB02A2" w:rsidRPr="00F70F0F" w:rsidRDefault="00DB02A2" w:rsidP="00DB02A2">
            <w:pPr>
              <w:spacing w:before="60" w:after="60" w:line="240" w:lineRule="auto"/>
              <w:rPr>
                <w:rFonts w:cs="Arial"/>
                <w:szCs w:val="21"/>
                <w:lang w:eastAsia="en-AU"/>
              </w:rPr>
            </w:pPr>
          </w:p>
        </w:tc>
      </w:tr>
      <w:tr w:rsidR="00DB02A2" w:rsidRPr="00F70F0F" w14:paraId="0BF8F64B"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78C5E749" w14:textId="4AD9C562" w:rsidR="00DB02A2" w:rsidRPr="00F70F0F" w:rsidRDefault="00DB02A2" w:rsidP="00DB02A2">
            <w:pPr>
              <w:spacing w:before="60" w:after="0" w:line="240" w:lineRule="auto"/>
              <w:rPr>
                <w:rFonts w:cs="Arial"/>
                <w:b/>
                <w:bCs/>
                <w:color w:val="000000"/>
                <w:szCs w:val="21"/>
                <w:lang w:eastAsia="en-AU"/>
              </w:rPr>
            </w:pPr>
            <w:r>
              <w:rPr>
                <w:rFonts w:cs="Arial"/>
                <w:b/>
                <w:bCs/>
                <w:color w:val="000000"/>
                <w:szCs w:val="21"/>
                <w:lang w:eastAsia="en-AU"/>
              </w:rPr>
              <w:t>10c</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5B46E0AA" w14:textId="771E7485" w:rsidR="00DB02A2" w:rsidRPr="004E7D0E" w:rsidRDefault="00DB02A2" w:rsidP="00DB02A2">
            <w:pPr>
              <w:pStyle w:val="Bullet1"/>
              <w:numPr>
                <w:ilvl w:val="0"/>
                <w:numId w:val="0"/>
              </w:numPr>
            </w:pPr>
            <w:r>
              <w:t>Findings and actions taken in response to reviews are shared with staff, volunteers, children, families and communities (10.3)</w:t>
            </w:r>
          </w:p>
        </w:tc>
        <w:sdt>
          <w:sdtPr>
            <w:rPr>
              <w:rFonts w:cs="Arial"/>
              <w:color w:val="002060"/>
              <w:szCs w:val="21"/>
              <w:lang w:eastAsia="en-AU"/>
            </w:rPr>
            <w:alias w:val="Result Options"/>
            <w:tag w:val="Result Options"/>
            <w:id w:val="1451132607"/>
            <w:placeholder>
              <w:docPart w:val="C8170C9D0829449E91F61EC2E1D7733A"/>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nil"/>
                  <w:bottom w:val="single" w:sz="4" w:space="0" w:color="auto"/>
                  <w:right w:val="single" w:sz="4" w:space="0" w:color="auto"/>
                </w:tcBorders>
                <w:shd w:val="clear" w:color="000000" w:fill="auto"/>
                <w:vAlign w:val="center"/>
              </w:tcPr>
              <w:p w14:paraId="4925D16B" w14:textId="4C6F8B0E" w:rsidR="00DB02A2" w:rsidRPr="00E519B6" w:rsidRDefault="00DB02A2" w:rsidP="00DB02A2">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4ADFD2C8" w14:textId="77777777" w:rsidR="00DB02A2" w:rsidRPr="00F70F0F" w:rsidRDefault="00DB02A2" w:rsidP="00DB02A2">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07A6257E" w14:textId="77777777" w:rsidR="00DB02A2" w:rsidRPr="00F70F0F" w:rsidRDefault="00DB02A2" w:rsidP="00DB02A2">
            <w:pPr>
              <w:spacing w:before="60" w:after="60" w:line="240" w:lineRule="auto"/>
              <w:rPr>
                <w:rFonts w:cs="Arial"/>
                <w:szCs w:val="21"/>
                <w:lang w:eastAsia="en-AU"/>
              </w:rPr>
            </w:pPr>
          </w:p>
        </w:tc>
      </w:tr>
      <w:tr w:rsidR="00DB02A2" w:rsidRPr="00F70F0F" w14:paraId="618271FD"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26A5CE5D" w14:textId="5F5244B6" w:rsidR="00DB02A2" w:rsidRPr="00F70F0F" w:rsidRDefault="00DB02A2" w:rsidP="00DB02A2">
            <w:pPr>
              <w:spacing w:before="60" w:after="0" w:line="240" w:lineRule="auto"/>
              <w:rPr>
                <w:rFonts w:cs="Arial"/>
                <w:b/>
                <w:bCs/>
                <w:color w:val="000000"/>
                <w:szCs w:val="21"/>
                <w:lang w:eastAsia="en-AU"/>
              </w:rPr>
            </w:pPr>
            <w:r>
              <w:rPr>
                <w:rFonts w:cs="Arial"/>
                <w:b/>
                <w:bCs/>
                <w:color w:val="000000"/>
                <w:szCs w:val="21"/>
                <w:lang w:eastAsia="en-AU"/>
              </w:rPr>
              <w:t>10d</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41EA9D87" w14:textId="649AFCD5" w:rsidR="00DB02A2" w:rsidRPr="004E7D0E" w:rsidRDefault="00DB02A2" w:rsidP="00DB02A2">
            <w:pPr>
              <w:pStyle w:val="Bullet1"/>
              <w:numPr>
                <w:ilvl w:val="0"/>
                <w:numId w:val="0"/>
              </w:numPr>
            </w:pPr>
            <w:r>
              <w:t>Leadership meeting agendas and minutes where policies and procedures are reviewed (10.3)</w:t>
            </w:r>
          </w:p>
        </w:tc>
        <w:sdt>
          <w:sdtPr>
            <w:rPr>
              <w:rFonts w:cs="Arial"/>
              <w:color w:val="002060"/>
              <w:szCs w:val="21"/>
              <w:lang w:eastAsia="en-AU"/>
            </w:rPr>
            <w:alias w:val="Result Options"/>
            <w:tag w:val="Result Options"/>
            <w:id w:val="1782755180"/>
            <w:placeholder>
              <w:docPart w:val="AD173559C58442CBA129B68B2C4D03A4"/>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nil"/>
                  <w:bottom w:val="single" w:sz="4" w:space="0" w:color="auto"/>
                  <w:right w:val="single" w:sz="4" w:space="0" w:color="auto"/>
                </w:tcBorders>
                <w:shd w:val="clear" w:color="000000" w:fill="auto"/>
                <w:vAlign w:val="center"/>
              </w:tcPr>
              <w:p w14:paraId="60AA126B" w14:textId="19FB5509" w:rsidR="00DB02A2" w:rsidRPr="00E519B6" w:rsidRDefault="00DB02A2" w:rsidP="00DB02A2">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77916C8F" w14:textId="77777777" w:rsidR="00DB02A2" w:rsidRPr="00F70F0F" w:rsidRDefault="00DB02A2" w:rsidP="00DB02A2">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20FE940D" w14:textId="77777777" w:rsidR="00DB02A2" w:rsidRPr="00F70F0F" w:rsidRDefault="00DB02A2" w:rsidP="00DB02A2">
            <w:pPr>
              <w:spacing w:before="60" w:after="60" w:line="240" w:lineRule="auto"/>
              <w:rPr>
                <w:rFonts w:cs="Arial"/>
                <w:szCs w:val="21"/>
                <w:lang w:eastAsia="en-AU"/>
              </w:rPr>
            </w:pPr>
          </w:p>
        </w:tc>
      </w:tr>
      <w:tr w:rsidR="00DB02A2" w:rsidRPr="00F70F0F" w14:paraId="2A9F77C9" w14:textId="77777777" w:rsidTr="00DB02A2">
        <w:trPr>
          <w:cantSplit/>
        </w:trPr>
        <w:tc>
          <w:tcPr>
            <w:tcW w:w="5000" w:type="pct"/>
            <w:gridSpan w:val="5"/>
            <w:tcBorders>
              <w:top w:val="nil"/>
              <w:left w:val="single" w:sz="4" w:space="0" w:color="auto"/>
              <w:bottom w:val="single" w:sz="4" w:space="0" w:color="auto"/>
              <w:right w:val="single" w:sz="4" w:space="0" w:color="auto"/>
            </w:tcBorders>
            <w:shd w:val="clear" w:color="auto" w:fill="F2F2F2" w:themeFill="background1" w:themeFillShade="F2"/>
            <w:noWrap/>
          </w:tcPr>
          <w:p w14:paraId="797F7B05" w14:textId="162F1EC7" w:rsidR="00DB02A2" w:rsidRPr="00F70F0F" w:rsidRDefault="00DB02A2" w:rsidP="00DB02A2">
            <w:pPr>
              <w:spacing w:before="60" w:after="60" w:line="240" w:lineRule="auto"/>
              <w:rPr>
                <w:rFonts w:cs="Arial"/>
                <w:szCs w:val="21"/>
                <w:lang w:eastAsia="en-AU"/>
              </w:rPr>
            </w:pPr>
            <w:r w:rsidRPr="00634B31">
              <w:rPr>
                <w:rFonts w:cs="Arial"/>
                <w:b/>
                <w:bCs/>
                <w:szCs w:val="21"/>
                <w:lang w:eastAsia="en-AU"/>
              </w:rPr>
              <w:t>A description of how the information provided demonstrates that activities, processes, systems are in place to meet compliance with Standard 1</w:t>
            </w:r>
            <w:r>
              <w:rPr>
                <w:rFonts w:cs="Arial"/>
                <w:b/>
                <w:bCs/>
                <w:szCs w:val="21"/>
                <w:lang w:eastAsia="en-AU"/>
              </w:rPr>
              <w:t>0</w:t>
            </w:r>
            <w:r w:rsidRPr="00634B31">
              <w:rPr>
                <w:rFonts w:cs="Arial"/>
                <w:b/>
                <w:bCs/>
                <w:szCs w:val="21"/>
                <w:lang w:eastAsia="en-AU"/>
              </w:rPr>
              <w:t>.</w:t>
            </w:r>
          </w:p>
        </w:tc>
      </w:tr>
      <w:tr w:rsidR="00DB02A2" w:rsidRPr="00F70F0F" w14:paraId="29F3BBB1" w14:textId="77777777" w:rsidTr="00DB02A2">
        <w:trPr>
          <w:cantSplit/>
        </w:trPr>
        <w:tc>
          <w:tcPr>
            <w:tcW w:w="5000" w:type="pct"/>
            <w:gridSpan w:val="5"/>
            <w:tcBorders>
              <w:top w:val="nil"/>
              <w:left w:val="single" w:sz="4" w:space="0" w:color="auto"/>
              <w:bottom w:val="single" w:sz="4" w:space="0" w:color="auto"/>
              <w:right w:val="single" w:sz="4" w:space="0" w:color="auto"/>
            </w:tcBorders>
            <w:shd w:val="clear" w:color="auto" w:fill="auto"/>
            <w:noWrap/>
          </w:tcPr>
          <w:p w14:paraId="49ADC1E1" w14:textId="77777777" w:rsidR="00DB02A2" w:rsidRPr="00F70F0F" w:rsidRDefault="00DB02A2" w:rsidP="00DB02A2">
            <w:pPr>
              <w:spacing w:before="60" w:after="60" w:line="240" w:lineRule="auto"/>
              <w:rPr>
                <w:rFonts w:cs="Arial"/>
                <w:szCs w:val="21"/>
                <w:lang w:eastAsia="en-AU"/>
              </w:rPr>
            </w:pPr>
          </w:p>
        </w:tc>
      </w:tr>
      <w:tr w:rsidR="00DB02A2" w:rsidRPr="00F70F0F" w14:paraId="27726A0D" w14:textId="77777777" w:rsidTr="00D4457D">
        <w:trPr>
          <w:cantSplit/>
          <w:trHeight w:val="2226"/>
        </w:trPr>
        <w:tc>
          <w:tcPr>
            <w:tcW w:w="469" w:type="pct"/>
            <w:tcBorders>
              <w:top w:val="nil"/>
              <w:left w:val="single" w:sz="4" w:space="0" w:color="auto"/>
              <w:bottom w:val="single" w:sz="4" w:space="0" w:color="auto"/>
              <w:right w:val="single" w:sz="4" w:space="0" w:color="auto"/>
            </w:tcBorders>
            <w:shd w:val="clear" w:color="auto" w:fill="C6D9F1" w:themeFill="text2" w:themeFillTint="33"/>
            <w:noWrap/>
            <w:hideMark/>
          </w:tcPr>
          <w:p w14:paraId="50E54001" w14:textId="77777777" w:rsidR="00DB02A2" w:rsidRPr="00F70F0F" w:rsidRDefault="00DB02A2" w:rsidP="00DB02A2">
            <w:pPr>
              <w:spacing w:before="60" w:after="0" w:line="240" w:lineRule="auto"/>
              <w:rPr>
                <w:rFonts w:cs="Arial"/>
                <w:b/>
                <w:bCs/>
                <w:color w:val="002E5E"/>
                <w:szCs w:val="21"/>
                <w:lang w:eastAsia="en-AU"/>
              </w:rPr>
            </w:pPr>
            <w:r w:rsidRPr="00F70F0F">
              <w:rPr>
                <w:rFonts w:cs="Arial"/>
                <w:b/>
                <w:bCs/>
                <w:color w:val="002E5E"/>
                <w:szCs w:val="21"/>
                <w:lang w:eastAsia="en-AU"/>
              </w:rPr>
              <w:lastRenderedPageBreak/>
              <w:t>Standard 11</w:t>
            </w:r>
          </w:p>
        </w:tc>
        <w:tc>
          <w:tcPr>
            <w:tcW w:w="4531" w:type="pct"/>
            <w:gridSpan w:val="4"/>
            <w:tcBorders>
              <w:top w:val="single" w:sz="4" w:space="0" w:color="auto"/>
              <w:left w:val="nil"/>
              <w:bottom w:val="single" w:sz="4" w:space="0" w:color="auto"/>
              <w:right w:val="single" w:sz="4" w:space="0" w:color="000000" w:themeColor="text1"/>
            </w:tcBorders>
            <w:shd w:val="clear" w:color="auto" w:fill="C6D9F1" w:themeFill="text2" w:themeFillTint="33"/>
            <w:hideMark/>
          </w:tcPr>
          <w:p w14:paraId="05D53438" w14:textId="77777777" w:rsidR="00DB02A2" w:rsidRDefault="00DB02A2" w:rsidP="00DB02A2">
            <w:pPr>
              <w:spacing w:before="60" w:after="60" w:line="240" w:lineRule="auto"/>
              <w:rPr>
                <w:rFonts w:cs="Arial"/>
                <w:b/>
                <w:bCs/>
                <w:color w:val="002E5E"/>
                <w:szCs w:val="21"/>
                <w:lang w:eastAsia="en-AU"/>
              </w:rPr>
            </w:pPr>
            <w:r w:rsidRPr="00F70F0F">
              <w:rPr>
                <w:rFonts w:cs="Arial"/>
                <w:b/>
                <w:bCs/>
                <w:color w:val="002E5E"/>
                <w:szCs w:val="21"/>
                <w:lang w:eastAsia="en-AU"/>
              </w:rPr>
              <w:t>Policies and procedures document how the organisation is safe for children and young people</w:t>
            </w:r>
            <w:r>
              <w:rPr>
                <w:rFonts w:cs="Arial"/>
                <w:b/>
                <w:bCs/>
                <w:color w:val="002E5E"/>
                <w:szCs w:val="21"/>
                <w:lang w:eastAsia="en-AU"/>
              </w:rPr>
              <w:t>.</w:t>
            </w:r>
          </w:p>
          <w:p w14:paraId="5F40F141" w14:textId="77777777" w:rsidR="00DB02A2" w:rsidRPr="00EB1A51" w:rsidRDefault="00DB02A2" w:rsidP="00DB02A2">
            <w:pPr>
              <w:rPr>
                <w:rFonts w:cs="Arial"/>
                <w:color w:val="201547"/>
                <w:szCs w:val="21"/>
              </w:rPr>
            </w:pPr>
            <w:r w:rsidRPr="00EB1A51">
              <w:rPr>
                <w:rFonts w:cs="Arial"/>
                <w:color w:val="201547"/>
                <w:szCs w:val="21"/>
              </w:rPr>
              <w:t>In complying with Child Safe Standard 11, a relevant entity must, at a minimum, ensure:</w:t>
            </w:r>
          </w:p>
          <w:p w14:paraId="59742B32" w14:textId="77777777" w:rsidR="00DB02A2" w:rsidRPr="00EB1A51" w:rsidRDefault="00DB02A2" w:rsidP="00DB02A2">
            <w:pPr>
              <w:numPr>
                <w:ilvl w:val="1"/>
                <w:numId w:val="38"/>
              </w:numPr>
              <w:spacing w:after="200" w:line="276" w:lineRule="auto"/>
              <w:ind w:left="456"/>
              <w:contextualSpacing/>
              <w:jc w:val="both"/>
              <w:rPr>
                <w:rFonts w:eastAsiaTheme="minorHAnsi" w:cs="Arial"/>
                <w:color w:val="201547"/>
                <w:szCs w:val="21"/>
              </w:rPr>
            </w:pPr>
            <w:r w:rsidRPr="00EB1A51">
              <w:rPr>
                <w:rFonts w:eastAsiaTheme="minorHAnsi" w:cs="Arial"/>
                <w:color w:val="201547"/>
                <w:szCs w:val="21"/>
              </w:rPr>
              <w:t>Policies and procedures address all Child Safe Standards.</w:t>
            </w:r>
          </w:p>
          <w:p w14:paraId="58A9FC2C" w14:textId="77777777" w:rsidR="00DB02A2" w:rsidRPr="00EB1A51" w:rsidRDefault="00DB02A2" w:rsidP="00DB02A2">
            <w:pPr>
              <w:numPr>
                <w:ilvl w:val="1"/>
                <w:numId w:val="38"/>
              </w:numPr>
              <w:spacing w:after="200" w:line="276" w:lineRule="auto"/>
              <w:ind w:left="456"/>
              <w:contextualSpacing/>
              <w:jc w:val="both"/>
              <w:rPr>
                <w:rFonts w:eastAsiaTheme="minorHAnsi" w:cs="Arial"/>
                <w:color w:val="201547"/>
                <w:szCs w:val="21"/>
              </w:rPr>
            </w:pPr>
            <w:r w:rsidRPr="00EB1A51">
              <w:rPr>
                <w:rFonts w:eastAsiaTheme="minorHAnsi" w:cs="Arial"/>
                <w:color w:val="201547"/>
                <w:szCs w:val="21"/>
              </w:rPr>
              <w:t xml:space="preserve">Policies and procedures are documented and easy to understand. </w:t>
            </w:r>
          </w:p>
          <w:p w14:paraId="0C3C0A1D" w14:textId="77777777" w:rsidR="00DB02A2" w:rsidRPr="00EB1A51" w:rsidRDefault="00DB02A2" w:rsidP="00DB02A2">
            <w:pPr>
              <w:numPr>
                <w:ilvl w:val="1"/>
                <w:numId w:val="38"/>
              </w:numPr>
              <w:spacing w:after="200" w:line="276" w:lineRule="auto"/>
              <w:ind w:left="456"/>
              <w:contextualSpacing/>
              <w:jc w:val="both"/>
              <w:rPr>
                <w:rFonts w:eastAsiaTheme="minorHAnsi" w:cs="Arial"/>
                <w:color w:val="201547"/>
                <w:szCs w:val="21"/>
              </w:rPr>
            </w:pPr>
            <w:r w:rsidRPr="00EB1A51">
              <w:rPr>
                <w:rFonts w:eastAsiaTheme="minorHAnsi" w:cs="Arial"/>
                <w:color w:val="201547"/>
                <w:szCs w:val="21"/>
              </w:rPr>
              <w:t>Best practice models and stakeholder consultation informs the development of policies and procedures.</w:t>
            </w:r>
          </w:p>
          <w:p w14:paraId="765CC41D" w14:textId="77777777" w:rsidR="00DB02A2" w:rsidRPr="00DB46F4" w:rsidRDefault="00DB02A2" w:rsidP="00DB02A2">
            <w:pPr>
              <w:numPr>
                <w:ilvl w:val="1"/>
                <w:numId w:val="38"/>
              </w:numPr>
              <w:spacing w:after="200" w:line="276" w:lineRule="auto"/>
              <w:ind w:left="456"/>
              <w:contextualSpacing/>
              <w:jc w:val="both"/>
              <w:rPr>
                <w:rFonts w:cs="Arial"/>
                <w:color w:val="002E5E"/>
                <w:szCs w:val="21"/>
                <w:lang w:eastAsia="en-AU"/>
              </w:rPr>
            </w:pPr>
            <w:r w:rsidRPr="00EB1A51">
              <w:rPr>
                <w:rFonts w:eastAsiaTheme="minorHAnsi" w:cs="Arial"/>
                <w:color w:val="201547"/>
                <w:szCs w:val="21"/>
              </w:rPr>
              <w:t xml:space="preserve">Leaders champion and model compliance with policies and procedures. </w:t>
            </w:r>
          </w:p>
          <w:p w14:paraId="5FDC749C" w14:textId="77777777" w:rsidR="00DB02A2" w:rsidRPr="00F70F0F" w:rsidRDefault="00DB02A2" w:rsidP="00DB02A2">
            <w:pPr>
              <w:numPr>
                <w:ilvl w:val="1"/>
                <w:numId w:val="38"/>
              </w:numPr>
              <w:spacing w:after="200" w:line="276" w:lineRule="auto"/>
              <w:ind w:left="456"/>
              <w:contextualSpacing/>
              <w:jc w:val="both"/>
              <w:rPr>
                <w:rFonts w:cs="Arial"/>
                <w:color w:val="002E5E"/>
                <w:szCs w:val="21"/>
                <w:lang w:eastAsia="en-AU"/>
              </w:rPr>
            </w:pPr>
            <w:r w:rsidRPr="00EB1A51">
              <w:rPr>
                <w:rFonts w:eastAsiaTheme="minorHAnsi" w:cs="Arial"/>
                <w:color w:val="201547"/>
                <w:szCs w:val="21"/>
              </w:rPr>
              <w:t>Staff and volunteers understand and implement policies and procedures.</w:t>
            </w:r>
          </w:p>
        </w:tc>
      </w:tr>
      <w:tr w:rsidR="00DB02A2" w:rsidRPr="00F70F0F" w14:paraId="5A291F18"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4AB86F35" w14:textId="34C6FC9B" w:rsidR="00DB02A2" w:rsidRPr="00F70F0F" w:rsidRDefault="00DB02A2" w:rsidP="00DB02A2">
            <w:pPr>
              <w:spacing w:before="60" w:after="0" w:line="240" w:lineRule="auto"/>
              <w:rPr>
                <w:rFonts w:cs="Arial"/>
                <w:b/>
                <w:bCs/>
                <w:color w:val="000000"/>
                <w:szCs w:val="21"/>
                <w:lang w:eastAsia="en-AU"/>
              </w:rPr>
            </w:pPr>
            <w:r>
              <w:rPr>
                <w:rFonts w:cs="Arial"/>
                <w:b/>
                <w:bCs/>
                <w:color w:val="000000"/>
                <w:szCs w:val="21"/>
                <w:lang w:eastAsia="en-AU"/>
              </w:rPr>
              <w:t>11a</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208F26C9" w14:textId="2BDC14F1" w:rsidR="00DB02A2" w:rsidRPr="004E7D0E" w:rsidRDefault="00DB02A2" w:rsidP="00DB02A2">
            <w:pPr>
              <w:pStyle w:val="Bullet1"/>
              <w:numPr>
                <w:ilvl w:val="0"/>
                <w:numId w:val="0"/>
              </w:numPr>
            </w:pPr>
            <w:r>
              <w:t>Policies that set out the organisation’s expectations regarding child safety and wellbeing and incorporate the requirements of the Child Safe Standards (11.1, 11.2)</w:t>
            </w:r>
          </w:p>
        </w:tc>
        <w:sdt>
          <w:sdtPr>
            <w:rPr>
              <w:rFonts w:cs="Arial"/>
              <w:color w:val="002060"/>
              <w:szCs w:val="21"/>
              <w:lang w:eastAsia="en-AU"/>
            </w:rPr>
            <w:alias w:val="Result Options"/>
            <w:tag w:val="Result Options"/>
            <w:id w:val="859089698"/>
            <w:placeholder>
              <w:docPart w:val="7C286714D0D34E769262B61389C9EDAC"/>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nil"/>
                  <w:bottom w:val="single" w:sz="4" w:space="0" w:color="auto"/>
                  <w:right w:val="single" w:sz="4" w:space="0" w:color="auto"/>
                </w:tcBorders>
                <w:shd w:val="clear" w:color="000000" w:fill="auto"/>
                <w:vAlign w:val="center"/>
              </w:tcPr>
              <w:p w14:paraId="2ECFC164" w14:textId="44E392E5" w:rsidR="00DB02A2" w:rsidRPr="00E519B6" w:rsidRDefault="00DB02A2" w:rsidP="00DB02A2">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733AE108" w14:textId="77777777" w:rsidR="00DB02A2" w:rsidRPr="00F70F0F" w:rsidRDefault="00DB02A2" w:rsidP="00DB02A2">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34D7E997" w14:textId="77777777" w:rsidR="00DB02A2" w:rsidRPr="00F70F0F" w:rsidRDefault="00DB02A2" w:rsidP="00DB02A2">
            <w:pPr>
              <w:spacing w:before="60" w:after="60" w:line="240" w:lineRule="auto"/>
              <w:rPr>
                <w:rFonts w:cs="Arial"/>
                <w:szCs w:val="21"/>
                <w:lang w:eastAsia="en-AU"/>
              </w:rPr>
            </w:pPr>
          </w:p>
        </w:tc>
      </w:tr>
      <w:tr w:rsidR="00DB02A2" w:rsidRPr="00F70F0F" w14:paraId="651FC167" w14:textId="77777777" w:rsidTr="00334004">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7106A9C5" w14:textId="26DF5227" w:rsidR="00DB02A2" w:rsidRPr="00F70F0F" w:rsidRDefault="00DB02A2" w:rsidP="00DB02A2">
            <w:pPr>
              <w:spacing w:before="60" w:after="0" w:line="240" w:lineRule="auto"/>
              <w:rPr>
                <w:rFonts w:cs="Arial"/>
                <w:b/>
                <w:bCs/>
                <w:color w:val="000000"/>
                <w:szCs w:val="21"/>
                <w:lang w:eastAsia="en-AU"/>
              </w:rPr>
            </w:pPr>
            <w:r>
              <w:rPr>
                <w:rFonts w:cs="Arial"/>
                <w:b/>
                <w:bCs/>
                <w:color w:val="000000"/>
                <w:szCs w:val="21"/>
                <w:lang w:eastAsia="en-AU"/>
              </w:rPr>
              <w:t>11b</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27ABE66D" w14:textId="241A19EB" w:rsidR="00DB02A2" w:rsidRPr="004E7D0E" w:rsidRDefault="00DB02A2" w:rsidP="00DB02A2">
            <w:pPr>
              <w:pStyle w:val="Bullet1"/>
              <w:numPr>
                <w:ilvl w:val="0"/>
                <w:numId w:val="0"/>
              </w:numPr>
            </w:pPr>
            <w:r>
              <w:t>Code of Conduct includes expected behaviour and responsibilities of staff regarding child safety and wellbeing and consequences for breaches (11.1, 11.2)</w:t>
            </w:r>
          </w:p>
        </w:tc>
        <w:sdt>
          <w:sdtPr>
            <w:rPr>
              <w:rFonts w:cs="Arial"/>
              <w:color w:val="002060"/>
              <w:szCs w:val="21"/>
              <w:lang w:eastAsia="en-AU"/>
            </w:rPr>
            <w:alias w:val="Result Options"/>
            <w:tag w:val="Result Options"/>
            <w:id w:val="917910851"/>
            <w:placeholder>
              <w:docPart w:val="2383778803C24712B94226FB8140D642"/>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nil"/>
                  <w:bottom w:val="single" w:sz="4" w:space="0" w:color="auto"/>
                  <w:right w:val="single" w:sz="4" w:space="0" w:color="auto"/>
                </w:tcBorders>
                <w:shd w:val="clear" w:color="000000" w:fill="auto"/>
                <w:vAlign w:val="center"/>
              </w:tcPr>
              <w:p w14:paraId="08B3A0D1" w14:textId="44DBE4D9" w:rsidR="00DB02A2" w:rsidRPr="00E519B6" w:rsidRDefault="00DB02A2" w:rsidP="00DB02A2">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6E2D34C2" w14:textId="77777777" w:rsidR="00DB02A2" w:rsidRPr="00F70F0F" w:rsidRDefault="00DB02A2" w:rsidP="00DB02A2">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574DF794" w14:textId="77777777" w:rsidR="00DB02A2" w:rsidRPr="00F70F0F" w:rsidRDefault="00DB02A2" w:rsidP="00DB02A2">
            <w:pPr>
              <w:spacing w:before="60" w:after="60" w:line="240" w:lineRule="auto"/>
              <w:rPr>
                <w:rFonts w:cs="Arial"/>
                <w:szCs w:val="21"/>
                <w:lang w:eastAsia="en-AU"/>
              </w:rPr>
            </w:pPr>
          </w:p>
        </w:tc>
      </w:tr>
      <w:tr w:rsidR="00DB02A2" w:rsidRPr="00F70F0F" w14:paraId="1381BCDD" w14:textId="77777777" w:rsidTr="00DB02A2">
        <w:trPr>
          <w:cantSplit/>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tcPr>
          <w:p w14:paraId="0C2F20CF" w14:textId="6FCE91E3" w:rsidR="00DB02A2" w:rsidRPr="00F70F0F" w:rsidRDefault="00DB02A2" w:rsidP="00DB02A2">
            <w:pPr>
              <w:spacing w:before="60" w:after="0" w:line="240" w:lineRule="auto"/>
              <w:rPr>
                <w:rFonts w:cs="Arial"/>
                <w:b/>
                <w:bCs/>
                <w:color w:val="000000"/>
                <w:szCs w:val="21"/>
                <w:lang w:eastAsia="en-AU"/>
              </w:rPr>
            </w:pPr>
            <w:r>
              <w:rPr>
                <w:rFonts w:cs="Arial"/>
                <w:b/>
                <w:bCs/>
                <w:color w:val="000000"/>
                <w:szCs w:val="21"/>
                <w:lang w:eastAsia="en-AU"/>
              </w:rPr>
              <w:t>11c</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tcPr>
          <w:p w14:paraId="070A5CBA" w14:textId="3831DACD" w:rsidR="00DB02A2" w:rsidRPr="004E7D0E" w:rsidRDefault="00DB02A2" w:rsidP="00DB02A2">
            <w:pPr>
              <w:pStyle w:val="Bullet1"/>
              <w:numPr>
                <w:ilvl w:val="0"/>
                <w:numId w:val="0"/>
              </w:numPr>
            </w:pPr>
            <w:r>
              <w:t>Leadership meeting agendas and minutes where implementation of child safety policies, codes of conduct and procedures are discussed (11.3, 11.4, 11.5)</w:t>
            </w:r>
          </w:p>
        </w:tc>
        <w:sdt>
          <w:sdtPr>
            <w:rPr>
              <w:rFonts w:cs="Arial"/>
              <w:color w:val="002060"/>
              <w:szCs w:val="21"/>
              <w:lang w:eastAsia="en-AU"/>
            </w:rPr>
            <w:alias w:val="Result Options"/>
            <w:tag w:val="Result Options"/>
            <w:id w:val="1538772753"/>
            <w:placeholder>
              <w:docPart w:val="4139DC8E9C7046E184B4530070BE225C"/>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listItem w:displayText="Opportunity for Improvement" w:value="Opportunity for Improvement"/>
            </w:dropDownList>
          </w:sdtPr>
          <w:sdtContent>
            <w:tc>
              <w:tcPr>
                <w:tcW w:w="452" w:type="pct"/>
                <w:tcBorders>
                  <w:top w:val="single" w:sz="4" w:space="0" w:color="auto"/>
                  <w:left w:val="nil"/>
                  <w:bottom w:val="single" w:sz="4" w:space="0" w:color="auto"/>
                  <w:right w:val="single" w:sz="4" w:space="0" w:color="auto"/>
                </w:tcBorders>
                <w:shd w:val="clear" w:color="000000" w:fill="auto"/>
                <w:vAlign w:val="center"/>
              </w:tcPr>
              <w:p w14:paraId="3393EF89" w14:textId="144E6D42" w:rsidR="00DB02A2" w:rsidRPr="00E519B6" w:rsidRDefault="00DB02A2" w:rsidP="00DB02A2">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4D593BCD" w14:textId="77777777" w:rsidR="00DB02A2" w:rsidRPr="00F70F0F" w:rsidRDefault="00DB02A2" w:rsidP="00DB02A2">
            <w:pPr>
              <w:spacing w:before="60" w:after="60" w:line="240" w:lineRule="auto"/>
              <w:rPr>
                <w:rFonts w:cs="Arial"/>
                <w:szCs w:val="21"/>
                <w:lang w:eastAsia="en-AU"/>
              </w:rPr>
            </w:pPr>
          </w:p>
        </w:tc>
        <w:tc>
          <w:tcPr>
            <w:tcW w:w="1132" w:type="pct"/>
            <w:tcBorders>
              <w:top w:val="nil"/>
              <w:left w:val="nil"/>
              <w:bottom w:val="single" w:sz="4" w:space="0" w:color="auto"/>
              <w:right w:val="single" w:sz="4" w:space="0" w:color="auto"/>
            </w:tcBorders>
            <w:shd w:val="clear" w:color="auto" w:fill="auto"/>
            <w:vAlign w:val="center"/>
          </w:tcPr>
          <w:p w14:paraId="735809ED" w14:textId="77777777" w:rsidR="00DB02A2" w:rsidRPr="00F70F0F" w:rsidRDefault="00DB02A2" w:rsidP="00DB02A2">
            <w:pPr>
              <w:spacing w:before="60" w:after="60" w:line="240" w:lineRule="auto"/>
              <w:rPr>
                <w:rFonts w:cs="Arial"/>
                <w:szCs w:val="21"/>
                <w:lang w:eastAsia="en-AU"/>
              </w:rPr>
            </w:pPr>
          </w:p>
        </w:tc>
      </w:tr>
      <w:tr w:rsidR="00DB02A2" w:rsidRPr="00F70F0F" w14:paraId="558C3BFB" w14:textId="77777777" w:rsidTr="00DB02A2">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ED4D215" w14:textId="51B7E092" w:rsidR="00DB02A2" w:rsidRPr="00F70F0F" w:rsidRDefault="00DB02A2" w:rsidP="00DB02A2">
            <w:pPr>
              <w:spacing w:before="60" w:after="60" w:line="240" w:lineRule="auto"/>
              <w:rPr>
                <w:rFonts w:cs="Arial"/>
                <w:szCs w:val="21"/>
                <w:lang w:eastAsia="en-AU"/>
              </w:rPr>
            </w:pPr>
            <w:r w:rsidRPr="00634B31">
              <w:rPr>
                <w:rFonts w:cs="Arial"/>
                <w:b/>
                <w:bCs/>
                <w:szCs w:val="21"/>
                <w:lang w:eastAsia="en-AU"/>
              </w:rPr>
              <w:t>A description of how the information provided demonstrates that activities, processes, systems are in place to meet compliance with Standard 1</w:t>
            </w:r>
            <w:r>
              <w:rPr>
                <w:rFonts w:cs="Arial"/>
                <w:b/>
                <w:bCs/>
                <w:szCs w:val="21"/>
                <w:lang w:eastAsia="en-AU"/>
              </w:rPr>
              <w:t>1</w:t>
            </w:r>
            <w:r w:rsidRPr="00634B31">
              <w:rPr>
                <w:rFonts w:cs="Arial"/>
                <w:b/>
                <w:bCs/>
                <w:szCs w:val="21"/>
                <w:lang w:eastAsia="en-AU"/>
              </w:rPr>
              <w:t>.</w:t>
            </w:r>
          </w:p>
        </w:tc>
      </w:tr>
      <w:tr w:rsidR="00DB02A2" w:rsidRPr="00F70F0F" w14:paraId="43688407" w14:textId="77777777" w:rsidTr="00DB02A2">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tcPr>
          <w:p w14:paraId="2BE320A7" w14:textId="77777777" w:rsidR="00DB02A2" w:rsidRPr="00F70F0F" w:rsidRDefault="00DB02A2" w:rsidP="00DB02A2">
            <w:pPr>
              <w:spacing w:before="60" w:after="60" w:line="240" w:lineRule="auto"/>
              <w:rPr>
                <w:rFonts w:cs="Arial"/>
                <w:szCs w:val="21"/>
                <w:lang w:eastAsia="en-AU"/>
              </w:rPr>
            </w:pPr>
          </w:p>
        </w:tc>
      </w:tr>
    </w:tbl>
    <w:p w14:paraId="386E760E" w14:textId="501C3B28" w:rsidR="00C86C33" w:rsidRDefault="00C86C33" w:rsidP="00C86C33">
      <w:pPr>
        <w:pStyle w:val="Body"/>
      </w:pPr>
    </w:p>
    <w:tbl>
      <w:tblPr>
        <w:tblStyle w:val="TableGrid"/>
        <w:tblW w:w="15163" w:type="dxa"/>
        <w:tblCellMar>
          <w:bottom w:w="108" w:type="dxa"/>
        </w:tblCellMar>
        <w:tblLook w:val="0600" w:firstRow="0" w:lastRow="0" w:firstColumn="0" w:lastColumn="0" w:noHBand="1" w:noVBand="1"/>
        <w:tblCaption w:val="Child Safe Standards compliance assessment tool"/>
        <w:tblDescription w:val="Table for assessing a relevant entity's implementation of the Child Safe Standards, against the required compliance indicators."/>
      </w:tblPr>
      <w:tblGrid>
        <w:gridCol w:w="15163"/>
      </w:tblGrid>
      <w:tr w:rsidR="0055119B" w14:paraId="508E264D" w14:textId="77777777" w:rsidTr="00502603">
        <w:tc>
          <w:tcPr>
            <w:tcW w:w="15163" w:type="dxa"/>
          </w:tcPr>
          <w:p w14:paraId="1551A820" w14:textId="0A6F4435" w:rsidR="00DF1031" w:rsidRPr="00DF1031" w:rsidRDefault="00DF1031" w:rsidP="00DF1031">
            <w:pPr>
              <w:pStyle w:val="Accessibilitypara"/>
            </w:pPr>
            <w:r w:rsidRPr="00DF1031">
              <w:t xml:space="preserve">To receive this document in another format, phone the Child Safety Regulation team on </w:t>
            </w:r>
            <w:r w:rsidR="00297909">
              <w:t>1300 650 172</w:t>
            </w:r>
            <w:r w:rsidRPr="00DF1031">
              <w:t xml:space="preserve">, using the National Relay Service 13 36 77 if required, or </w:t>
            </w:r>
            <w:hyperlink r:id="rId17" w:history="1">
              <w:r w:rsidRPr="00DF1031">
                <w:rPr>
                  <w:rStyle w:val="Hyperlink"/>
                </w:rPr>
                <w:t>email the Child Safety Regulation team</w:t>
              </w:r>
            </w:hyperlink>
            <w:r w:rsidRPr="00DF1031">
              <w:t xml:space="preserve"> &lt;childsafestandards@health.vic.gov.au&gt;.</w:t>
            </w:r>
          </w:p>
          <w:p w14:paraId="17952818" w14:textId="77777777" w:rsidR="005608C7" w:rsidRDefault="005608C7" w:rsidP="005608C7">
            <w:pPr>
              <w:pStyle w:val="Imprint"/>
            </w:pPr>
            <w:r>
              <w:t>Authorised and published by the Victorian Government, 1 Treasury Place, Melbourne.</w:t>
            </w:r>
          </w:p>
          <w:p w14:paraId="502FD6AB" w14:textId="22F8B9E8" w:rsidR="005608C7" w:rsidRDefault="005608C7" w:rsidP="005608C7">
            <w:pPr>
              <w:pStyle w:val="Imprint"/>
            </w:pPr>
            <w:r>
              <w:lastRenderedPageBreak/>
              <w:t>© State of Victoria, Australia, Department of Health,</w:t>
            </w:r>
            <w:r w:rsidR="00DF1031">
              <w:t xml:space="preserve"> October 2022</w:t>
            </w:r>
            <w:r>
              <w:t>.</w:t>
            </w:r>
          </w:p>
          <w:p w14:paraId="7AA2BF34" w14:textId="4CB2B802" w:rsidR="0055119B" w:rsidRDefault="005608C7" w:rsidP="005608C7">
            <w:pPr>
              <w:pStyle w:val="Imprint"/>
            </w:pPr>
            <w:r>
              <w:t xml:space="preserve">Available at </w:t>
            </w:r>
            <w:hyperlink r:id="rId18" w:history="1">
              <w:r>
                <w:rPr>
                  <w:rStyle w:val="Hyperlink"/>
                </w:rPr>
                <w:t>Child Safe Standards | health.vic.gov.au</w:t>
              </w:r>
            </w:hyperlink>
            <w:r>
              <w:t xml:space="preserve"> &lt;https://www.health.vic.gov.au/childsafestandards&gt;</w:t>
            </w:r>
          </w:p>
        </w:tc>
      </w:tr>
      <w:bookmarkEnd w:id="0"/>
    </w:tbl>
    <w:p w14:paraId="78602DEA" w14:textId="77777777" w:rsidR="00162CA9" w:rsidRDefault="00162CA9" w:rsidP="00162CA9">
      <w:pPr>
        <w:pStyle w:val="Body"/>
      </w:pPr>
    </w:p>
    <w:sectPr w:rsidR="00162CA9" w:rsidSect="00C3696F">
      <w:footerReference w:type="default" r:id="rId19"/>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2FE61" w14:textId="77777777" w:rsidR="004C1849" w:rsidRDefault="004C1849">
      <w:r>
        <w:separator/>
      </w:r>
    </w:p>
    <w:p w14:paraId="1025BFDC" w14:textId="77777777" w:rsidR="004C1849" w:rsidRDefault="004C1849"/>
  </w:endnote>
  <w:endnote w:type="continuationSeparator" w:id="0">
    <w:p w14:paraId="4EC3D057" w14:textId="77777777" w:rsidR="004C1849" w:rsidRDefault="004C1849">
      <w:r>
        <w:continuationSeparator/>
      </w:r>
    </w:p>
    <w:p w14:paraId="491C66A2" w14:textId="77777777" w:rsidR="004C1849" w:rsidRDefault="004C1849"/>
  </w:endnote>
  <w:endnote w:type="continuationNotice" w:id="1">
    <w:p w14:paraId="716BA013" w14:textId="77777777" w:rsidR="004C1849" w:rsidRDefault="004C1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45 Light">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0C7B" w14:textId="77777777" w:rsidR="00B16BD8" w:rsidRDefault="00B16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4FC1" w14:textId="6D89A41D" w:rsidR="00E261B3" w:rsidRPr="00F65AA9" w:rsidRDefault="00C3696F" w:rsidP="00EF2C72">
    <w:pPr>
      <w:pStyle w:val="Footer"/>
    </w:pPr>
    <w:r>
      <w:rPr>
        <w:noProof/>
        <w:lang w:eastAsia="en-AU"/>
      </w:rPr>
      <w:drawing>
        <wp:anchor distT="0" distB="0" distL="114300" distR="114300" simplePos="0" relativeHeight="251658242" behindDoc="1" locked="1" layoutInCell="1" allowOverlap="1" wp14:anchorId="122A9226" wp14:editId="06357248">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8DF5" w14:textId="77777777" w:rsidR="00B16BD8" w:rsidRDefault="00B16B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02F3" w14:textId="4E868D24" w:rsidR="00C3696F" w:rsidRPr="00F65AA9" w:rsidRDefault="00C3696F"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CDB1F" w14:textId="77777777" w:rsidR="004C1849" w:rsidRDefault="004C1849" w:rsidP="00207717">
      <w:pPr>
        <w:spacing w:before="120"/>
      </w:pPr>
      <w:r>
        <w:separator/>
      </w:r>
    </w:p>
  </w:footnote>
  <w:footnote w:type="continuationSeparator" w:id="0">
    <w:p w14:paraId="19E2403E" w14:textId="77777777" w:rsidR="004C1849" w:rsidRDefault="004C1849">
      <w:r>
        <w:continuationSeparator/>
      </w:r>
    </w:p>
    <w:p w14:paraId="17C7595A" w14:textId="77777777" w:rsidR="004C1849" w:rsidRDefault="004C1849"/>
  </w:footnote>
  <w:footnote w:type="continuationNotice" w:id="1">
    <w:p w14:paraId="166F34F8" w14:textId="77777777" w:rsidR="004C1849" w:rsidRDefault="004C18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4027" w14:textId="77777777" w:rsidR="00B16BD8" w:rsidRDefault="00B16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9FE9"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1D11" w14:textId="77777777" w:rsidR="00B16BD8" w:rsidRDefault="00B16B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9A1D" w14:textId="1EE2A244" w:rsidR="00E261B3" w:rsidRPr="0051568D" w:rsidRDefault="00C86C33" w:rsidP="0017674D">
    <w:pPr>
      <w:pStyle w:val="Header"/>
    </w:pPr>
    <w:r>
      <w:t>Child Safe Standards – self assessment tool</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0653"/>
    <w:multiLevelType w:val="hybridMultilevel"/>
    <w:tmpl w:val="85F6A328"/>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B7250F"/>
    <w:multiLevelType w:val="multilevel"/>
    <w:tmpl w:val="EC74A2B2"/>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Arial" w:hAnsi="Arial" w:cs="Arial" w:hint="default"/>
        <w:b w:val="0"/>
        <w:bCs w:val="0"/>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81C4CBF"/>
    <w:multiLevelType w:val="hybridMultilevel"/>
    <w:tmpl w:val="EF4CF6C6"/>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8F5200"/>
    <w:multiLevelType w:val="hybridMultilevel"/>
    <w:tmpl w:val="3A286712"/>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E12FF6"/>
    <w:multiLevelType w:val="multilevel"/>
    <w:tmpl w:val="2EAE2BC8"/>
    <w:lvl w:ilvl="0">
      <w:start w:val="10"/>
      <w:numFmt w:val="decimal"/>
      <w:lvlText w:val="%1"/>
      <w:lvlJc w:val="left"/>
      <w:pPr>
        <w:ind w:left="390" w:hanging="390"/>
      </w:pPr>
      <w:rPr>
        <w:rFonts w:hint="default"/>
      </w:rPr>
    </w:lvl>
    <w:lvl w:ilvl="1">
      <w:start w:val="1"/>
      <w:numFmt w:val="decimal"/>
      <w:lvlText w:val="%1.%2"/>
      <w:lvlJc w:val="left"/>
      <w:pPr>
        <w:ind w:left="1347" w:hanging="553"/>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591" w:hanging="72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5865" w:hanging="108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139" w:hanging="1440"/>
      </w:pPr>
      <w:rPr>
        <w:rFonts w:hint="default"/>
      </w:rPr>
    </w:lvl>
    <w:lvl w:ilvl="8">
      <w:start w:val="1"/>
      <w:numFmt w:val="decimal"/>
      <w:lvlText w:val="%1.%2.%3.%4.%5.%6.%7.%8.%9"/>
      <w:lvlJc w:val="left"/>
      <w:pPr>
        <w:ind w:left="9096" w:hanging="1440"/>
      </w:pPr>
      <w:rPr>
        <w:rFonts w:hint="default"/>
      </w:rPr>
    </w:lvl>
  </w:abstractNum>
  <w:abstractNum w:abstractNumId="5" w15:restartNumberingAfterBreak="0">
    <w:nsid w:val="0B8D43DB"/>
    <w:multiLevelType w:val="multilevel"/>
    <w:tmpl w:val="1D06E7FE"/>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E963873"/>
    <w:multiLevelType w:val="hybridMultilevel"/>
    <w:tmpl w:val="84FACA54"/>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B97EBA"/>
    <w:multiLevelType w:val="hybridMultilevel"/>
    <w:tmpl w:val="19BC9AA2"/>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592326C"/>
    <w:multiLevelType w:val="hybridMultilevel"/>
    <w:tmpl w:val="50A8AB96"/>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470F79"/>
    <w:multiLevelType w:val="hybridMultilevel"/>
    <w:tmpl w:val="9104EE7A"/>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8C15017"/>
    <w:multiLevelType w:val="multilevel"/>
    <w:tmpl w:val="94B091E8"/>
    <w:lvl w:ilvl="0">
      <w:start w:val="5"/>
      <w:numFmt w:val="decimal"/>
      <w:lvlText w:val="%1"/>
      <w:lvlJc w:val="left"/>
      <w:pPr>
        <w:ind w:left="360" w:hanging="360"/>
      </w:pPr>
      <w:rPr>
        <w:rFonts w:cs="Arial" w:hint="default"/>
        <w:b w:val="0"/>
        <w:color w:val="000000"/>
      </w:rPr>
    </w:lvl>
    <w:lvl w:ilvl="1">
      <w:start w:val="1"/>
      <w:numFmt w:val="decimal"/>
      <w:lvlText w:val="%1.%2"/>
      <w:lvlJc w:val="left"/>
      <w:pPr>
        <w:ind w:left="2564" w:hanging="360"/>
      </w:pPr>
      <w:rPr>
        <w:rFonts w:cs="Arial" w:hint="default"/>
        <w:b w:val="0"/>
        <w:color w:val="000000"/>
      </w:rPr>
    </w:lvl>
    <w:lvl w:ilvl="2">
      <w:start w:val="1"/>
      <w:numFmt w:val="decimal"/>
      <w:lvlText w:val="%1.%2.%3"/>
      <w:lvlJc w:val="left"/>
      <w:pPr>
        <w:ind w:left="5128" w:hanging="720"/>
      </w:pPr>
      <w:rPr>
        <w:rFonts w:cs="Arial" w:hint="default"/>
        <w:b w:val="0"/>
        <w:color w:val="000000"/>
      </w:rPr>
    </w:lvl>
    <w:lvl w:ilvl="3">
      <w:start w:val="1"/>
      <w:numFmt w:val="decimal"/>
      <w:lvlText w:val="%1.%2.%3.%4"/>
      <w:lvlJc w:val="left"/>
      <w:pPr>
        <w:ind w:left="7332" w:hanging="720"/>
      </w:pPr>
      <w:rPr>
        <w:rFonts w:cs="Arial" w:hint="default"/>
        <w:b w:val="0"/>
        <w:color w:val="000000"/>
      </w:rPr>
    </w:lvl>
    <w:lvl w:ilvl="4">
      <w:start w:val="1"/>
      <w:numFmt w:val="decimal"/>
      <w:lvlText w:val="%1.%2.%3.%4.%5"/>
      <w:lvlJc w:val="left"/>
      <w:pPr>
        <w:ind w:left="9896" w:hanging="1080"/>
      </w:pPr>
      <w:rPr>
        <w:rFonts w:cs="Arial" w:hint="default"/>
        <w:b w:val="0"/>
        <w:color w:val="000000"/>
      </w:rPr>
    </w:lvl>
    <w:lvl w:ilvl="5">
      <w:start w:val="1"/>
      <w:numFmt w:val="decimal"/>
      <w:lvlText w:val="%1.%2.%3.%4.%5.%6"/>
      <w:lvlJc w:val="left"/>
      <w:pPr>
        <w:ind w:left="12100" w:hanging="1080"/>
      </w:pPr>
      <w:rPr>
        <w:rFonts w:cs="Arial" w:hint="default"/>
        <w:b w:val="0"/>
        <w:color w:val="000000"/>
      </w:rPr>
    </w:lvl>
    <w:lvl w:ilvl="6">
      <w:start w:val="1"/>
      <w:numFmt w:val="decimal"/>
      <w:lvlText w:val="%1.%2.%3.%4.%5.%6.%7"/>
      <w:lvlJc w:val="left"/>
      <w:pPr>
        <w:ind w:left="14664" w:hanging="1440"/>
      </w:pPr>
      <w:rPr>
        <w:rFonts w:cs="Arial" w:hint="default"/>
        <w:b w:val="0"/>
        <w:color w:val="000000"/>
      </w:rPr>
    </w:lvl>
    <w:lvl w:ilvl="7">
      <w:start w:val="1"/>
      <w:numFmt w:val="decimal"/>
      <w:lvlText w:val="%1.%2.%3.%4.%5.%6.%7.%8"/>
      <w:lvlJc w:val="left"/>
      <w:pPr>
        <w:ind w:left="16868" w:hanging="1440"/>
      </w:pPr>
      <w:rPr>
        <w:rFonts w:cs="Arial" w:hint="default"/>
        <w:b w:val="0"/>
        <w:color w:val="000000"/>
      </w:rPr>
    </w:lvl>
    <w:lvl w:ilvl="8">
      <w:start w:val="1"/>
      <w:numFmt w:val="decimal"/>
      <w:lvlText w:val="%1.%2.%3.%4.%5.%6.%7.%8.%9"/>
      <w:lvlJc w:val="left"/>
      <w:pPr>
        <w:ind w:left="19432" w:hanging="1800"/>
      </w:pPr>
      <w:rPr>
        <w:rFonts w:cs="Arial" w:hint="default"/>
        <w:b w:val="0"/>
        <w:color w:val="000000"/>
      </w:rPr>
    </w:lvl>
  </w:abstractNum>
  <w:abstractNum w:abstractNumId="12" w15:restartNumberingAfterBreak="0">
    <w:nsid w:val="19A63962"/>
    <w:multiLevelType w:val="hybridMultilevel"/>
    <w:tmpl w:val="236A0CBA"/>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8211E9"/>
    <w:multiLevelType w:val="multilevel"/>
    <w:tmpl w:val="A4BC2DD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22BF2606"/>
    <w:multiLevelType w:val="multilevel"/>
    <w:tmpl w:val="E962D16E"/>
    <w:lvl w:ilvl="0">
      <w:start w:val="2"/>
      <w:numFmt w:val="decimal"/>
      <w:lvlText w:val="%1"/>
      <w:lvlJc w:val="left"/>
      <w:pPr>
        <w:ind w:left="644" w:hanging="360"/>
      </w:pPr>
      <w:rPr>
        <w:rFonts w:hint="default"/>
      </w:rPr>
    </w:lvl>
    <w:lvl w:ilvl="1">
      <w:start w:val="1"/>
      <w:numFmt w:val="decimal"/>
      <w:lvlText w:val="%1.%2"/>
      <w:lvlJc w:val="left"/>
      <w:pPr>
        <w:ind w:left="2728" w:hanging="360"/>
      </w:pPr>
      <w:rPr>
        <w:rFonts w:hint="default"/>
        <w:b w:val="0"/>
        <w:bCs w:val="0"/>
      </w:rPr>
    </w:lvl>
    <w:lvl w:ilvl="2">
      <w:start w:val="1"/>
      <w:numFmt w:val="decimal"/>
      <w:lvlText w:val="%1.%2.%3"/>
      <w:lvlJc w:val="left"/>
      <w:pPr>
        <w:ind w:left="5172" w:hanging="720"/>
      </w:pPr>
      <w:rPr>
        <w:rFonts w:hint="default"/>
      </w:rPr>
    </w:lvl>
    <w:lvl w:ilvl="3">
      <w:start w:val="1"/>
      <w:numFmt w:val="decimal"/>
      <w:lvlText w:val="%1.%2.%3.%4"/>
      <w:lvlJc w:val="left"/>
      <w:pPr>
        <w:ind w:left="7256" w:hanging="720"/>
      </w:pPr>
      <w:rPr>
        <w:rFonts w:hint="default"/>
      </w:rPr>
    </w:lvl>
    <w:lvl w:ilvl="4">
      <w:start w:val="1"/>
      <w:numFmt w:val="decimal"/>
      <w:lvlText w:val="%1.%2.%3.%4.%5"/>
      <w:lvlJc w:val="left"/>
      <w:pPr>
        <w:ind w:left="9700" w:hanging="1080"/>
      </w:pPr>
      <w:rPr>
        <w:rFonts w:hint="default"/>
      </w:rPr>
    </w:lvl>
    <w:lvl w:ilvl="5">
      <w:start w:val="1"/>
      <w:numFmt w:val="decimal"/>
      <w:lvlText w:val="%1.%2.%3.%4.%5.%6"/>
      <w:lvlJc w:val="left"/>
      <w:pPr>
        <w:ind w:left="11784" w:hanging="1080"/>
      </w:pPr>
      <w:rPr>
        <w:rFonts w:hint="default"/>
      </w:rPr>
    </w:lvl>
    <w:lvl w:ilvl="6">
      <w:start w:val="1"/>
      <w:numFmt w:val="decimal"/>
      <w:lvlText w:val="%1.%2.%3.%4.%5.%6.%7"/>
      <w:lvlJc w:val="left"/>
      <w:pPr>
        <w:ind w:left="14228" w:hanging="1440"/>
      </w:pPr>
      <w:rPr>
        <w:rFonts w:hint="default"/>
      </w:rPr>
    </w:lvl>
    <w:lvl w:ilvl="7">
      <w:start w:val="1"/>
      <w:numFmt w:val="decimal"/>
      <w:lvlText w:val="%1.%2.%3.%4.%5.%6.%7.%8"/>
      <w:lvlJc w:val="left"/>
      <w:pPr>
        <w:ind w:left="16312" w:hanging="1440"/>
      </w:pPr>
      <w:rPr>
        <w:rFonts w:hint="default"/>
      </w:rPr>
    </w:lvl>
    <w:lvl w:ilvl="8">
      <w:start w:val="1"/>
      <w:numFmt w:val="decimal"/>
      <w:lvlText w:val="%1.%2.%3.%4.%5.%6.%7.%8.%9"/>
      <w:lvlJc w:val="left"/>
      <w:pPr>
        <w:ind w:left="18396" w:hanging="1440"/>
      </w:pPr>
      <w:rPr>
        <w:rFonts w:hint="default"/>
      </w:rPr>
    </w:lvl>
  </w:abstractNum>
  <w:abstractNum w:abstractNumId="15" w15:restartNumberingAfterBreak="0">
    <w:nsid w:val="27145A46"/>
    <w:multiLevelType w:val="multilevel"/>
    <w:tmpl w:val="D59C44E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71D4DB1"/>
    <w:multiLevelType w:val="hybridMultilevel"/>
    <w:tmpl w:val="8A8CBEAE"/>
    <w:lvl w:ilvl="0" w:tplc="FFFFFFFF">
      <w:start w:val="1"/>
      <w:numFmt w:val="bullet"/>
      <w:lvlText w:val="-"/>
      <w:lvlJc w:val="left"/>
      <w:pPr>
        <w:ind w:left="360" w:hanging="360"/>
      </w:pPr>
      <w:rPr>
        <w:rFonts w:ascii="Helvetica 45 Light" w:hAnsi="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DF3103"/>
    <w:multiLevelType w:val="hybridMultilevel"/>
    <w:tmpl w:val="19927C42"/>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C204695"/>
    <w:multiLevelType w:val="hybridMultilevel"/>
    <w:tmpl w:val="F2ECFDD0"/>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3F0C764D"/>
    <w:multiLevelType w:val="multilevel"/>
    <w:tmpl w:val="C47E8B90"/>
    <w:lvl w:ilvl="0">
      <w:start w:val="1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F5B38C3"/>
    <w:multiLevelType w:val="hybridMultilevel"/>
    <w:tmpl w:val="B5CA9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B2438A"/>
    <w:multiLevelType w:val="hybridMultilevel"/>
    <w:tmpl w:val="A7E68F04"/>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11A4B9E"/>
    <w:multiLevelType w:val="hybridMultilevel"/>
    <w:tmpl w:val="6BB6C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4652A0"/>
    <w:multiLevelType w:val="hybridMultilevel"/>
    <w:tmpl w:val="3594F3DA"/>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7AA0268"/>
    <w:multiLevelType w:val="hybridMultilevel"/>
    <w:tmpl w:val="089A54AE"/>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E491E18"/>
    <w:multiLevelType w:val="hybridMultilevel"/>
    <w:tmpl w:val="6FD482AE"/>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F2A320B"/>
    <w:multiLevelType w:val="hybridMultilevel"/>
    <w:tmpl w:val="FA3ED2E8"/>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6CF78F3"/>
    <w:multiLevelType w:val="multilevel"/>
    <w:tmpl w:val="3B5EE98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352" w:hanging="1440"/>
      </w:pPr>
      <w:rPr>
        <w:rFonts w:hint="default"/>
      </w:rPr>
    </w:lvl>
  </w:abstractNum>
  <w:abstractNum w:abstractNumId="32" w15:restartNumberingAfterBreak="0">
    <w:nsid w:val="578A1F7B"/>
    <w:multiLevelType w:val="multilevel"/>
    <w:tmpl w:val="9E4EC25E"/>
    <w:lvl w:ilvl="0">
      <w:start w:val="7"/>
      <w:numFmt w:val="decimal"/>
      <w:lvlText w:val="%1"/>
      <w:lvlJc w:val="left"/>
      <w:pPr>
        <w:ind w:left="360" w:hanging="360"/>
      </w:pPr>
      <w:rPr>
        <w:rFonts w:hint="default"/>
      </w:rPr>
    </w:lvl>
    <w:lvl w:ilvl="1">
      <w:start w:val="1"/>
      <w:numFmt w:val="decimal"/>
      <w:lvlText w:val="%1.%2"/>
      <w:lvlJc w:val="left"/>
      <w:pPr>
        <w:ind w:left="2705" w:hanging="360"/>
      </w:pPr>
      <w:rPr>
        <w:rFonts w:hint="default"/>
        <w:b w:val="0"/>
        <w:bCs w:val="0"/>
      </w:rPr>
    </w:lvl>
    <w:lvl w:ilvl="2">
      <w:start w:val="1"/>
      <w:numFmt w:val="decimal"/>
      <w:lvlText w:val="%1.%2.%3"/>
      <w:lvlJc w:val="left"/>
      <w:pPr>
        <w:ind w:left="5410" w:hanging="720"/>
      </w:pPr>
      <w:rPr>
        <w:rFonts w:hint="default"/>
      </w:rPr>
    </w:lvl>
    <w:lvl w:ilvl="3">
      <w:start w:val="1"/>
      <w:numFmt w:val="decimal"/>
      <w:lvlText w:val="%1.%2.%3.%4"/>
      <w:lvlJc w:val="left"/>
      <w:pPr>
        <w:ind w:left="7755" w:hanging="720"/>
      </w:pPr>
      <w:rPr>
        <w:rFonts w:hint="default"/>
      </w:rPr>
    </w:lvl>
    <w:lvl w:ilvl="4">
      <w:start w:val="1"/>
      <w:numFmt w:val="decimal"/>
      <w:lvlText w:val="%1.%2.%3.%4.%5"/>
      <w:lvlJc w:val="left"/>
      <w:pPr>
        <w:ind w:left="10460" w:hanging="1080"/>
      </w:pPr>
      <w:rPr>
        <w:rFonts w:hint="default"/>
      </w:rPr>
    </w:lvl>
    <w:lvl w:ilvl="5">
      <w:start w:val="1"/>
      <w:numFmt w:val="decimal"/>
      <w:lvlText w:val="%1.%2.%3.%4.%5.%6"/>
      <w:lvlJc w:val="left"/>
      <w:pPr>
        <w:ind w:left="12805" w:hanging="1080"/>
      </w:pPr>
      <w:rPr>
        <w:rFonts w:hint="default"/>
      </w:rPr>
    </w:lvl>
    <w:lvl w:ilvl="6">
      <w:start w:val="1"/>
      <w:numFmt w:val="decimal"/>
      <w:lvlText w:val="%1.%2.%3.%4.%5.%6.%7"/>
      <w:lvlJc w:val="left"/>
      <w:pPr>
        <w:ind w:left="15510" w:hanging="1440"/>
      </w:pPr>
      <w:rPr>
        <w:rFonts w:hint="default"/>
      </w:rPr>
    </w:lvl>
    <w:lvl w:ilvl="7">
      <w:start w:val="1"/>
      <w:numFmt w:val="decimal"/>
      <w:lvlText w:val="%1.%2.%3.%4.%5.%6.%7.%8"/>
      <w:lvlJc w:val="left"/>
      <w:pPr>
        <w:ind w:left="17855" w:hanging="1440"/>
      </w:pPr>
      <w:rPr>
        <w:rFonts w:hint="default"/>
      </w:rPr>
    </w:lvl>
    <w:lvl w:ilvl="8">
      <w:start w:val="1"/>
      <w:numFmt w:val="decimal"/>
      <w:lvlText w:val="%1.%2.%3.%4.%5.%6.%7.%8.%9"/>
      <w:lvlJc w:val="left"/>
      <w:pPr>
        <w:ind w:left="20200" w:hanging="1440"/>
      </w:pPr>
      <w:rPr>
        <w:rFonts w:hint="default"/>
      </w:rPr>
    </w:lvl>
  </w:abstractNum>
  <w:abstractNum w:abstractNumId="33" w15:restartNumberingAfterBreak="0">
    <w:nsid w:val="5CF4407E"/>
    <w:multiLevelType w:val="hybridMultilevel"/>
    <w:tmpl w:val="A13613BC"/>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0D34918"/>
    <w:multiLevelType w:val="hybridMultilevel"/>
    <w:tmpl w:val="B9EAD8E4"/>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2B036D4"/>
    <w:multiLevelType w:val="hybridMultilevel"/>
    <w:tmpl w:val="69B6F5A0"/>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6B2A699C"/>
    <w:multiLevelType w:val="multilevel"/>
    <w:tmpl w:val="803620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4221ACA"/>
    <w:multiLevelType w:val="hybridMultilevel"/>
    <w:tmpl w:val="DE3097E8"/>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46707B"/>
    <w:multiLevelType w:val="multilevel"/>
    <w:tmpl w:val="AEE2C40A"/>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0" w15:restartNumberingAfterBreak="0">
    <w:nsid w:val="7F570F53"/>
    <w:multiLevelType w:val="hybridMultilevel"/>
    <w:tmpl w:val="32185476"/>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91845092">
    <w:abstractNumId w:val="19"/>
  </w:num>
  <w:num w:numId="2" w16cid:durableId="1707680148">
    <w:abstractNumId w:val="30"/>
  </w:num>
  <w:num w:numId="3" w16cid:durableId="55903015">
    <w:abstractNumId w:val="29"/>
  </w:num>
  <w:num w:numId="4" w16cid:durableId="108284242">
    <w:abstractNumId w:val="36"/>
  </w:num>
  <w:num w:numId="5" w16cid:durableId="426853008">
    <w:abstractNumId w:val="20"/>
  </w:num>
  <w:num w:numId="6" w16cid:durableId="1351103310">
    <w:abstractNumId w:val="6"/>
  </w:num>
  <w:num w:numId="7" w16cid:durableId="242682583">
    <w:abstractNumId w:val="18"/>
  </w:num>
  <w:num w:numId="8" w16cid:durableId="921643333">
    <w:abstractNumId w:val="0"/>
  </w:num>
  <w:num w:numId="9" w16cid:durableId="688723162">
    <w:abstractNumId w:val="16"/>
  </w:num>
  <w:num w:numId="10" w16cid:durableId="1402100584">
    <w:abstractNumId w:val="8"/>
  </w:num>
  <w:num w:numId="11" w16cid:durableId="624043264">
    <w:abstractNumId w:val="2"/>
  </w:num>
  <w:num w:numId="12" w16cid:durableId="1970739703">
    <w:abstractNumId w:val="35"/>
  </w:num>
  <w:num w:numId="13" w16cid:durableId="511381196">
    <w:abstractNumId w:val="12"/>
  </w:num>
  <w:num w:numId="14" w16cid:durableId="1792699467">
    <w:abstractNumId w:val="25"/>
  </w:num>
  <w:num w:numId="15" w16cid:durableId="1184245997">
    <w:abstractNumId w:val="23"/>
  </w:num>
  <w:num w:numId="16" w16cid:durableId="1937131972">
    <w:abstractNumId w:val="38"/>
  </w:num>
  <w:num w:numId="17" w16cid:durableId="1354333988">
    <w:abstractNumId w:val="3"/>
  </w:num>
  <w:num w:numId="18" w16cid:durableId="1040203271">
    <w:abstractNumId w:val="33"/>
  </w:num>
  <w:num w:numId="19" w16cid:durableId="1715691411">
    <w:abstractNumId w:val="28"/>
  </w:num>
  <w:num w:numId="20" w16cid:durableId="904727531">
    <w:abstractNumId w:val="27"/>
  </w:num>
  <w:num w:numId="21" w16cid:durableId="1557475594">
    <w:abstractNumId w:val="9"/>
  </w:num>
  <w:num w:numId="22" w16cid:durableId="1138688772">
    <w:abstractNumId w:val="34"/>
  </w:num>
  <w:num w:numId="23" w16cid:durableId="1074816566">
    <w:abstractNumId w:val="10"/>
  </w:num>
  <w:num w:numId="24" w16cid:durableId="1101297102">
    <w:abstractNumId w:val="7"/>
  </w:num>
  <w:num w:numId="25" w16cid:durableId="1541434657">
    <w:abstractNumId w:val="17"/>
  </w:num>
  <w:num w:numId="26" w16cid:durableId="780731925">
    <w:abstractNumId w:val="40"/>
  </w:num>
  <w:num w:numId="27" w16cid:durableId="187186540">
    <w:abstractNumId w:val="26"/>
  </w:num>
  <w:num w:numId="28" w16cid:durableId="1449203306">
    <w:abstractNumId w:val="31"/>
  </w:num>
  <w:num w:numId="29" w16cid:durableId="1651858991">
    <w:abstractNumId w:val="14"/>
  </w:num>
  <w:num w:numId="30" w16cid:durableId="598102380">
    <w:abstractNumId w:val="13"/>
  </w:num>
  <w:num w:numId="31" w16cid:durableId="2015838838">
    <w:abstractNumId w:val="37"/>
  </w:num>
  <w:num w:numId="32" w16cid:durableId="2133472042">
    <w:abstractNumId w:val="11"/>
  </w:num>
  <w:num w:numId="33" w16cid:durableId="555556066">
    <w:abstractNumId w:val="1"/>
  </w:num>
  <w:num w:numId="34" w16cid:durableId="2124029022">
    <w:abstractNumId w:val="32"/>
  </w:num>
  <w:num w:numId="35" w16cid:durableId="1430197165">
    <w:abstractNumId w:val="15"/>
  </w:num>
  <w:num w:numId="36" w16cid:durableId="1775009424">
    <w:abstractNumId w:val="39"/>
  </w:num>
  <w:num w:numId="37" w16cid:durableId="618877145">
    <w:abstractNumId w:val="4"/>
  </w:num>
  <w:num w:numId="38" w16cid:durableId="240212925">
    <w:abstractNumId w:val="21"/>
  </w:num>
  <w:num w:numId="39" w16cid:durableId="9025275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17464621">
    <w:abstractNumId w:val="24"/>
  </w:num>
  <w:num w:numId="41" w16cid:durableId="1784613095">
    <w:abstractNumId w:val="22"/>
  </w:num>
  <w:num w:numId="42" w16cid:durableId="2010715595">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C33"/>
    <w:rsid w:val="00000719"/>
    <w:rsid w:val="00002D68"/>
    <w:rsid w:val="00003403"/>
    <w:rsid w:val="000038FD"/>
    <w:rsid w:val="00005347"/>
    <w:rsid w:val="00005CE5"/>
    <w:rsid w:val="000072B6"/>
    <w:rsid w:val="0001021B"/>
    <w:rsid w:val="00011D89"/>
    <w:rsid w:val="000152F2"/>
    <w:rsid w:val="000154FD"/>
    <w:rsid w:val="00022271"/>
    <w:rsid w:val="0002340F"/>
    <w:rsid w:val="000235E8"/>
    <w:rsid w:val="00023F35"/>
    <w:rsid w:val="000244A3"/>
    <w:rsid w:val="00024D89"/>
    <w:rsid w:val="000250B6"/>
    <w:rsid w:val="00033545"/>
    <w:rsid w:val="00033D81"/>
    <w:rsid w:val="00037366"/>
    <w:rsid w:val="00041B01"/>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4F21"/>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239E"/>
    <w:rsid w:val="000C42EA"/>
    <w:rsid w:val="000C4546"/>
    <w:rsid w:val="000C4B17"/>
    <w:rsid w:val="000D100B"/>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559"/>
    <w:rsid w:val="0010714F"/>
    <w:rsid w:val="001120C5"/>
    <w:rsid w:val="00120BD3"/>
    <w:rsid w:val="00120D12"/>
    <w:rsid w:val="00122FEA"/>
    <w:rsid w:val="001232BD"/>
    <w:rsid w:val="00124ED5"/>
    <w:rsid w:val="001276FA"/>
    <w:rsid w:val="00137446"/>
    <w:rsid w:val="001447B3"/>
    <w:rsid w:val="001509AE"/>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3C7C"/>
    <w:rsid w:val="00186B33"/>
    <w:rsid w:val="00192F9D"/>
    <w:rsid w:val="00196EB8"/>
    <w:rsid w:val="00196EFB"/>
    <w:rsid w:val="001979FF"/>
    <w:rsid w:val="00197B17"/>
    <w:rsid w:val="001A1950"/>
    <w:rsid w:val="001A1C54"/>
    <w:rsid w:val="001A202A"/>
    <w:rsid w:val="001A3ACE"/>
    <w:rsid w:val="001A5928"/>
    <w:rsid w:val="001B058F"/>
    <w:rsid w:val="001B1D48"/>
    <w:rsid w:val="001B6B96"/>
    <w:rsid w:val="001B7228"/>
    <w:rsid w:val="001B738B"/>
    <w:rsid w:val="001C09DB"/>
    <w:rsid w:val="001C277E"/>
    <w:rsid w:val="001C2A72"/>
    <w:rsid w:val="001C31B7"/>
    <w:rsid w:val="001D0B75"/>
    <w:rsid w:val="001D39A5"/>
    <w:rsid w:val="001D3C09"/>
    <w:rsid w:val="001D44E8"/>
    <w:rsid w:val="001D60EC"/>
    <w:rsid w:val="001D6F59"/>
    <w:rsid w:val="001E1D69"/>
    <w:rsid w:val="001E2F86"/>
    <w:rsid w:val="001E4467"/>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4F5"/>
    <w:rsid w:val="0022278D"/>
    <w:rsid w:val="00222F9B"/>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04E5"/>
    <w:rsid w:val="00291373"/>
    <w:rsid w:val="0029597D"/>
    <w:rsid w:val="002962C3"/>
    <w:rsid w:val="0029752B"/>
    <w:rsid w:val="00297909"/>
    <w:rsid w:val="002A08E3"/>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4367"/>
    <w:rsid w:val="002F5F31"/>
    <w:rsid w:val="002F5F46"/>
    <w:rsid w:val="00302216"/>
    <w:rsid w:val="00303E53"/>
    <w:rsid w:val="00305CC1"/>
    <w:rsid w:val="00306E5F"/>
    <w:rsid w:val="00307E14"/>
    <w:rsid w:val="00310A51"/>
    <w:rsid w:val="00314054"/>
    <w:rsid w:val="00316F27"/>
    <w:rsid w:val="003214F1"/>
    <w:rsid w:val="00322E4B"/>
    <w:rsid w:val="003249D0"/>
    <w:rsid w:val="00327870"/>
    <w:rsid w:val="0033259D"/>
    <w:rsid w:val="003333D2"/>
    <w:rsid w:val="00334004"/>
    <w:rsid w:val="00337339"/>
    <w:rsid w:val="003406C6"/>
    <w:rsid w:val="003418CC"/>
    <w:rsid w:val="003459BD"/>
    <w:rsid w:val="00350D38"/>
    <w:rsid w:val="00351B36"/>
    <w:rsid w:val="00351FB9"/>
    <w:rsid w:val="00357B4E"/>
    <w:rsid w:val="003716FD"/>
    <w:rsid w:val="0037204B"/>
    <w:rsid w:val="00373F0D"/>
    <w:rsid w:val="0037447A"/>
    <w:rsid w:val="003744CF"/>
    <w:rsid w:val="00374717"/>
    <w:rsid w:val="0037676C"/>
    <w:rsid w:val="00381043"/>
    <w:rsid w:val="003829E5"/>
    <w:rsid w:val="00386109"/>
    <w:rsid w:val="00386944"/>
    <w:rsid w:val="00391935"/>
    <w:rsid w:val="003956CC"/>
    <w:rsid w:val="00395C9A"/>
    <w:rsid w:val="003A04E1"/>
    <w:rsid w:val="003A0853"/>
    <w:rsid w:val="003A1CB1"/>
    <w:rsid w:val="003A607C"/>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38CD"/>
    <w:rsid w:val="003E4086"/>
    <w:rsid w:val="003E639E"/>
    <w:rsid w:val="003E71E5"/>
    <w:rsid w:val="003F0445"/>
    <w:rsid w:val="003F0CF0"/>
    <w:rsid w:val="003F14B1"/>
    <w:rsid w:val="003F2148"/>
    <w:rsid w:val="003F2B20"/>
    <w:rsid w:val="003F3289"/>
    <w:rsid w:val="003F3C62"/>
    <w:rsid w:val="003F56A7"/>
    <w:rsid w:val="003F5CB9"/>
    <w:rsid w:val="003F5CC4"/>
    <w:rsid w:val="004013C7"/>
    <w:rsid w:val="00401FCF"/>
    <w:rsid w:val="004050A7"/>
    <w:rsid w:val="00406285"/>
    <w:rsid w:val="004148F9"/>
    <w:rsid w:val="0042084E"/>
    <w:rsid w:val="00421EEF"/>
    <w:rsid w:val="00424D65"/>
    <w:rsid w:val="00424D9D"/>
    <w:rsid w:val="00430393"/>
    <w:rsid w:val="00431806"/>
    <w:rsid w:val="004375A3"/>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75DE6"/>
    <w:rsid w:val="00483968"/>
    <w:rsid w:val="004841BE"/>
    <w:rsid w:val="00484F86"/>
    <w:rsid w:val="00490746"/>
    <w:rsid w:val="00490852"/>
    <w:rsid w:val="00491379"/>
    <w:rsid w:val="00491C9C"/>
    <w:rsid w:val="00492F30"/>
    <w:rsid w:val="004946F4"/>
    <w:rsid w:val="0049487E"/>
    <w:rsid w:val="004A160D"/>
    <w:rsid w:val="004A360C"/>
    <w:rsid w:val="004A3E81"/>
    <w:rsid w:val="004A4195"/>
    <w:rsid w:val="004A5C62"/>
    <w:rsid w:val="004A5CE5"/>
    <w:rsid w:val="004A707D"/>
    <w:rsid w:val="004B256B"/>
    <w:rsid w:val="004B4185"/>
    <w:rsid w:val="004C1849"/>
    <w:rsid w:val="004C5541"/>
    <w:rsid w:val="004C6EEE"/>
    <w:rsid w:val="004C702B"/>
    <w:rsid w:val="004D0033"/>
    <w:rsid w:val="004D016B"/>
    <w:rsid w:val="004D1B22"/>
    <w:rsid w:val="004D23CC"/>
    <w:rsid w:val="004D36F2"/>
    <w:rsid w:val="004D46A2"/>
    <w:rsid w:val="004E1106"/>
    <w:rsid w:val="004E138F"/>
    <w:rsid w:val="004E4649"/>
    <w:rsid w:val="004E5C2B"/>
    <w:rsid w:val="004E7D0E"/>
    <w:rsid w:val="004F00DD"/>
    <w:rsid w:val="004F2133"/>
    <w:rsid w:val="004F5398"/>
    <w:rsid w:val="004F55F1"/>
    <w:rsid w:val="004F6936"/>
    <w:rsid w:val="004F7B35"/>
    <w:rsid w:val="00501B53"/>
    <w:rsid w:val="00502603"/>
    <w:rsid w:val="00503DC6"/>
    <w:rsid w:val="00505D93"/>
    <w:rsid w:val="00506F5D"/>
    <w:rsid w:val="00510C37"/>
    <w:rsid w:val="005126D0"/>
    <w:rsid w:val="00512DAB"/>
    <w:rsid w:val="00514667"/>
    <w:rsid w:val="005153E7"/>
    <w:rsid w:val="0051568D"/>
    <w:rsid w:val="005177EA"/>
    <w:rsid w:val="00520E64"/>
    <w:rsid w:val="00521292"/>
    <w:rsid w:val="00526AC7"/>
    <w:rsid w:val="00526C15"/>
    <w:rsid w:val="00536499"/>
    <w:rsid w:val="00542A03"/>
    <w:rsid w:val="00543903"/>
    <w:rsid w:val="00543F11"/>
    <w:rsid w:val="00544887"/>
    <w:rsid w:val="005456A9"/>
    <w:rsid w:val="00546305"/>
    <w:rsid w:val="00547A95"/>
    <w:rsid w:val="0055119B"/>
    <w:rsid w:val="00556A7E"/>
    <w:rsid w:val="00556C25"/>
    <w:rsid w:val="005608C7"/>
    <w:rsid w:val="00561202"/>
    <w:rsid w:val="00571772"/>
    <w:rsid w:val="00572031"/>
    <w:rsid w:val="00572282"/>
    <w:rsid w:val="00573CE3"/>
    <w:rsid w:val="00576E84"/>
    <w:rsid w:val="00580394"/>
    <w:rsid w:val="005809CD"/>
    <w:rsid w:val="00582B8C"/>
    <w:rsid w:val="0058757E"/>
    <w:rsid w:val="00590BB4"/>
    <w:rsid w:val="00596A4B"/>
    <w:rsid w:val="00597507"/>
    <w:rsid w:val="005A090D"/>
    <w:rsid w:val="005A3DB9"/>
    <w:rsid w:val="005A479D"/>
    <w:rsid w:val="005B0A21"/>
    <w:rsid w:val="005B1C6D"/>
    <w:rsid w:val="005B21B6"/>
    <w:rsid w:val="005B3A08"/>
    <w:rsid w:val="005B7A63"/>
    <w:rsid w:val="005C0955"/>
    <w:rsid w:val="005C0B9E"/>
    <w:rsid w:val="005C49DA"/>
    <w:rsid w:val="005C50F3"/>
    <w:rsid w:val="005C54B5"/>
    <w:rsid w:val="005C5D80"/>
    <w:rsid w:val="005C5D91"/>
    <w:rsid w:val="005D07B8"/>
    <w:rsid w:val="005D13D0"/>
    <w:rsid w:val="005D6597"/>
    <w:rsid w:val="005E14E7"/>
    <w:rsid w:val="005E179F"/>
    <w:rsid w:val="005E26A3"/>
    <w:rsid w:val="005E2ECB"/>
    <w:rsid w:val="005E447E"/>
    <w:rsid w:val="005E4FD1"/>
    <w:rsid w:val="005F0775"/>
    <w:rsid w:val="005F0CF5"/>
    <w:rsid w:val="005F21EB"/>
    <w:rsid w:val="005F64CF"/>
    <w:rsid w:val="006041AD"/>
    <w:rsid w:val="00605908"/>
    <w:rsid w:val="00607850"/>
    <w:rsid w:val="00610906"/>
    <w:rsid w:val="00610D7C"/>
    <w:rsid w:val="00613414"/>
    <w:rsid w:val="00620154"/>
    <w:rsid w:val="0062408D"/>
    <w:rsid w:val="006240CC"/>
    <w:rsid w:val="00624516"/>
    <w:rsid w:val="00624940"/>
    <w:rsid w:val="006254F8"/>
    <w:rsid w:val="00627DA7"/>
    <w:rsid w:val="00630DA4"/>
    <w:rsid w:val="00631CD4"/>
    <w:rsid w:val="00632597"/>
    <w:rsid w:val="00634B31"/>
    <w:rsid w:val="00634D13"/>
    <w:rsid w:val="006358B4"/>
    <w:rsid w:val="006363E8"/>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6F4D"/>
    <w:rsid w:val="00691B62"/>
    <w:rsid w:val="006925B0"/>
    <w:rsid w:val="006933B5"/>
    <w:rsid w:val="00693D14"/>
    <w:rsid w:val="00695A93"/>
    <w:rsid w:val="00696F27"/>
    <w:rsid w:val="006A18C2"/>
    <w:rsid w:val="006A3383"/>
    <w:rsid w:val="006A549A"/>
    <w:rsid w:val="006B077C"/>
    <w:rsid w:val="006B16AF"/>
    <w:rsid w:val="006B6803"/>
    <w:rsid w:val="006C533D"/>
    <w:rsid w:val="006D0F16"/>
    <w:rsid w:val="006D2A3F"/>
    <w:rsid w:val="006D2FBC"/>
    <w:rsid w:val="006E138B"/>
    <w:rsid w:val="006E1867"/>
    <w:rsid w:val="006E6198"/>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307"/>
    <w:rsid w:val="007774B1"/>
    <w:rsid w:val="00777BE1"/>
    <w:rsid w:val="007833D8"/>
    <w:rsid w:val="00785677"/>
    <w:rsid w:val="00786ED3"/>
    <w:rsid w:val="00786F16"/>
    <w:rsid w:val="00791BD7"/>
    <w:rsid w:val="0079254C"/>
    <w:rsid w:val="007933F7"/>
    <w:rsid w:val="00796E20"/>
    <w:rsid w:val="00797C32"/>
    <w:rsid w:val="007A11E8"/>
    <w:rsid w:val="007B0914"/>
    <w:rsid w:val="007B1374"/>
    <w:rsid w:val="007B32E5"/>
    <w:rsid w:val="007B3DB9"/>
    <w:rsid w:val="007B589F"/>
    <w:rsid w:val="007B5A61"/>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2851"/>
    <w:rsid w:val="007E3B98"/>
    <w:rsid w:val="007E417A"/>
    <w:rsid w:val="007F31B6"/>
    <w:rsid w:val="007F546C"/>
    <w:rsid w:val="007F625F"/>
    <w:rsid w:val="007F665E"/>
    <w:rsid w:val="00800412"/>
    <w:rsid w:val="0080125D"/>
    <w:rsid w:val="0080587B"/>
    <w:rsid w:val="00806468"/>
    <w:rsid w:val="008119CA"/>
    <w:rsid w:val="008130C4"/>
    <w:rsid w:val="008155F0"/>
    <w:rsid w:val="00816735"/>
    <w:rsid w:val="00820141"/>
    <w:rsid w:val="00820E0C"/>
    <w:rsid w:val="00823275"/>
    <w:rsid w:val="0082366F"/>
    <w:rsid w:val="008338A2"/>
    <w:rsid w:val="00841AA9"/>
    <w:rsid w:val="008442A3"/>
    <w:rsid w:val="008474FE"/>
    <w:rsid w:val="0085232E"/>
    <w:rsid w:val="0085271D"/>
    <w:rsid w:val="00853EE4"/>
    <w:rsid w:val="00854930"/>
    <w:rsid w:val="008550B1"/>
    <w:rsid w:val="00855535"/>
    <w:rsid w:val="00855C00"/>
    <w:rsid w:val="00857C5A"/>
    <w:rsid w:val="0086255E"/>
    <w:rsid w:val="008633F0"/>
    <w:rsid w:val="00867D9D"/>
    <w:rsid w:val="00870752"/>
    <w:rsid w:val="00872C54"/>
    <w:rsid w:val="00872E0A"/>
    <w:rsid w:val="00873594"/>
    <w:rsid w:val="00875285"/>
    <w:rsid w:val="00876952"/>
    <w:rsid w:val="00884B62"/>
    <w:rsid w:val="0088529C"/>
    <w:rsid w:val="00887903"/>
    <w:rsid w:val="0089270A"/>
    <w:rsid w:val="00893AF6"/>
    <w:rsid w:val="00894BC4"/>
    <w:rsid w:val="008A28A8"/>
    <w:rsid w:val="008A4346"/>
    <w:rsid w:val="008A5B32"/>
    <w:rsid w:val="008B100E"/>
    <w:rsid w:val="008B2029"/>
    <w:rsid w:val="008B2EE4"/>
    <w:rsid w:val="008B30DE"/>
    <w:rsid w:val="008B3821"/>
    <w:rsid w:val="008B4D3D"/>
    <w:rsid w:val="008B57C7"/>
    <w:rsid w:val="008C1EF2"/>
    <w:rsid w:val="008C2F92"/>
    <w:rsid w:val="008C589D"/>
    <w:rsid w:val="008C6D51"/>
    <w:rsid w:val="008D2846"/>
    <w:rsid w:val="008D4236"/>
    <w:rsid w:val="008D462F"/>
    <w:rsid w:val="008D5C45"/>
    <w:rsid w:val="008D6DCF"/>
    <w:rsid w:val="008E4376"/>
    <w:rsid w:val="008E7A0A"/>
    <w:rsid w:val="008E7B49"/>
    <w:rsid w:val="008F157D"/>
    <w:rsid w:val="008F59F6"/>
    <w:rsid w:val="00900719"/>
    <w:rsid w:val="009017AC"/>
    <w:rsid w:val="00902A9A"/>
    <w:rsid w:val="00904A1C"/>
    <w:rsid w:val="00905030"/>
    <w:rsid w:val="00906490"/>
    <w:rsid w:val="00907D4D"/>
    <w:rsid w:val="00907E45"/>
    <w:rsid w:val="009111B2"/>
    <w:rsid w:val="009151F5"/>
    <w:rsid w:val="00917BF0"/>
    <w:rsid w:val="00924AE1"/>
    <w:rsid w:val="009257ED"/>
    <w:rsid w:val="00925DD5"/>
    <w:rsid w:val="009269B1"/>
    <w:rsid w:val="0092724D"/>
    <w:rsid w:val="009272B3"/>
    <w:rsid w:val="00930024"/>
    <w:rsid w:val="009315BE"/>
    <w:rsid w:val="0093338F"/>
    <w:rsid w:val="00933BB7"/>
    <w:rsid w:val="00937BD9"/>
    <w:rsid w:val="00940499"/>
    <w:rsid w:val="009426B5"/>
    <w:rsid w:val="00944920"/>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966C7"/>
    <w:rsid w:val="009A13D8"/>
    <w:rsid w:val="009A279E"/>
    <w:rsid w:val="009A3015"/>
    <w:rsid w:val="009A3490"/>
    <w:rsid w:val="009B0A6F"/>
    <w:rsid w:val="009B0A94"/>
    <w:rsid w:val="009B2AE8"/>
    <w:rsid w:val="009B5622"/>
    <w:rsid w:val="009B59E9"/>
    <w:rsid w:val="009B70AA"/>
    <w:rsid w:val="009C04F0"/>
    <w:rsid w:val="009C1CB1"/>
    <w:rsid w:val="009C5DDB"/>
    <w:rsid w:val="009C5E77"/>
    <w:rsid w:val="009C7A7E"/>
    <w:rsid w:val="009D02E8"/>
    <w:rsid w:val="009D51D0"/>
    <w:rsid w:val="009D6E74"/>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5BEC"/>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02BE"/>
    <w:rsid w:val="00A54715"/>
    <w:rsid w:val="00A57EB1"/>
    <w:rsid w:val="00A6061C"/>
    <w:rsid w:val="00A62D44"/>
    <w:rsid w:val="00A67263"/>
    <w:rsid w:val="00A7161C"/>
    <w:rsid w:val="00A77AA3"/>
    <w:rsid w:val="00A77EBC"/>
    <w:rsid w:val="00A8236D"/>
    <w:rsid w:val="00A82D66"/>
    <w:rsid w:val="00A854EB"/>
    <w:rsid w:val="00A872E5"/>
    <w:rsid w:val="00A91406"/>
    <w:rsid w:val="00A96E65"/>
    <w:rsid w:val="00A96ECE"/>
    <w:rsid w:val="00A97C72"/>
    <w:rsid w:val="00AA310B"/>
    <w:rsid w:val="00AA5FE8"/>
    <w:rsid w:val="00AA6054"/>
    <w:rsid w:val="00AA63D4"/>
    <w:rsid w:val="00AB06E8"/>
    <w:rsid w:val="00AB1CD3"/>
    <w:rsid w:val="00AB352F"/>
    <w:rsid w:val="00AB7E11"/>
    <w:rsid w:val="00AC274B"/>
    <w:rsid w:val="00AC4764"/>
    <w:rsid w:val="00AC6D36"/>
    <w:rsid w:val="00AC7D8A"/>
    <w:rsid w:val="00AD0CBA"/>
    <w:rsid w:val="00AD26E2"/>
    <w:rsid w:val="00AD784C"/>
    <w:rsid w:val="00AE126A"/>
    <w:rsid w:val="00AE13A9"/>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16A8A"/>
    <w:rsid w:val="00B16BD8"/>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4FA8"/>
    <w:rsid w:val="00B45141"/>
    <w:rsid w:val="00B519CD"/>
    <w:rsid w:val="00B5273A"/>
    <w:rsid w:val="00B57329"/>
    <w:rsid w:val="00B60E61"/>
    <w:rsid w:val="00B62B50"/>
    <w:rsid w:val="00B635B7"/>
    <w:rsid w:val="00B63AE8"/>
    <w:rsid w:val="00B65950"/>
    <w:rsid w:val="00B66D83"/>
    <w:rsid w:val="00B672C0"/>
    <w:rsid w:val="00B676FD"/>
    <w:rsid w:val="00B678B6"/>
    <w:rsid w:val="00B70E9B"/>
    <w:rsid w:val="00B74213"/>
    <w:rsid w:val="00B75646"/>
    <w:rsid w:val="00B7629E"/>
    <w:rsid w:val="00B90729"/>
    <w:rsid w:val="00B907DA"/>
    <w:rsid w:val="00B950BC"/>
    <w:rsid w:val="00B9714C"/>
    <w:rsid w:val="00BA29AD"/>
    <w:rsid w:val="00BA33CF"/>
    <w:rsid w:val="00BA3F8D"/>
    <w:rsid w:val="00BB692A"/>
    <w:rsid w:val="00BB7A10"/>
    <w:rsid w:val="00BC12FE"/>
    <w:rsid w:val="00BC40BD"/>
    <w:rsid w:val="00BC60BE"/>
    <w:rsid w:val="00BC7468"/>
    <w:rsid w:val="00BC7D4F"/>
    <w:rsid w:val="00BC7ED7"/>
    <w:rsid w:val="00BD2850"/>
    <w:rsid w:val="00BE28D2"/>
    <w:rsid w:val="00BE291A"/>
    <w:rsid w:val="00BE4A64"/>
    <w:rsid w:val="00BE5E43"/>
    <w:rsid w:val="00BE7BB2"/>
    <w:rsid w:val="00BF336A"/>
    <w:rsid w:val="00BF557D"/>
    <w:rsid w:val="00BF7F58"/>
    <w:rsid w:val="00C005B3"/>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125"/>
    <w:rsid w:val="00C26583"/>
    <w:rsid w:val="00C26588"/>
    <w:rsid w:val="00C26D0F"/>
    <w:rsid w:val="00C27DE9"/>
    <w:rsid w:val="00C32989"/>
    <w:rsid w:val="00C33388"/>
    <w:rsid w:val="00C35484"/>
    <w:rsid w:val="00C360BA"/>
    <w:rsid w:val="00C3696F"/>
    <w:rsid w:val="00C379EA"/>
    <w:rsid w:val="00C4173A"/>
    <w:rsid w:val="00C45B2F"/>
    <w:rsid w:val="00C50DED"/>
    <w:rsid w:val="00C52217"/>
    <w:rsid w:val="00C602FF"/>
    <w:rsid w:val="00C61174"/>
    <w:rsid w:val="00C6148F"/>
    <w:rsid w:val="00C621B1"/>
    <w:rsid w:val="00C62F7A"/>
    <w:rsid w:val="00C63B9C"/>
    <w:rsid w:val="00C6682F"/>
    <w:rsid w:val="00C67BF4"/>
    <w:rsid w:val="00C7275E"/>
    <w:rsid w:val="00C74948"/>
    <w:rsid w:val="00C74C5D"/>
    <w:rsid w:val="00C808B7"/>
    <w:rsid w:val="00C863C4"/>
    <w:rsid w:val="00C86C33"/>
    <w:rsid w:val="00C920EA"/>
    <w:rsid w:val="00C93C3E"/>
    <w:rsid w:val="00C975CA"/>
    <w:rsid w:val="00CA12E3"/>
    <w:rsid w:val="00CA1476"/>
    <w:rsid w:val="00CA3353"/>
    <w:rsid w:val="00CA6611"/>
    <w:rsid w:val="00CA6AE6"/>
    <w:rsid w:val="00CA782F"/>
    <w:rsid w:val="00CB187B"/>
    <w:rsid w:val="00CB2835"/>
    <w:rsid w:val="00CB3285"/>
    <w:rsid w:val="00CB4500"/>
    <w:rsid w:val="00CC0462"/>
    <w:rsid w:val="00CC0C72"/>
    <w:rsid w:val="00CC2BFD"/>
    <w:rsid w:val="00CD3476"/>
    <w:rsid w:val="00CD64DF"/>
    <w:rsid w:val="00CE12AF"/>
    <w:rsid w:val="00CE225F"/>
    <w:rsid w:val="00CE5EB0"/>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457D"/>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2A2"/>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031"/>
    <w:rsid w:val="00DF1A71"/>
    <w:rsid w:val="00DF50FC"/>
    <w:rsid w:val="00DF68C7"/>
    <w:rsid w:val="00DF731A"/>
    <w:rsid w:val="00E05D9C"/>
    <w:rsid w:val="00E06B75"/>
    <w:rsid w:val="00E11332"/>
    <w:rsid w:val="00E11352"/>
    <w:rsid w:val="00E15C1C"/>
    <w:rsid w:val="00E170DC"/>
    <w:rsid w:val="00E17546"/>
    <w:rsid w:val="00E2001F"/>
    <w:rsid w:val="00E210B5"/>
    <w:rsid w:val="00E241BA"/>
    <w:rsid w:val="00E261B3"/>
    <w:rsid w:val="00E26818"/>
    <w:rsid w:val="00E27FFC"/>
    <w:rsid w:val="00E30B15"/>
    <w:rsid w:val="00E32052"/>
    <w:rsid w:val="00E33237"/>
    <w:rsid w:val="00E40181"/>
    <w:rsid w:val="00E519B6"/>
    <w:rsid w:val="00E536E3"/>
    <w:rsid w:val="00E54950"/>
    <w:rsid w:val="00E54BF0"/>
    <w:rsid w:val="00E55FB3"/>
    <w:rsid w:val="00E56A01"/>
    <w:rsid w:val="00E629A1"/>
    <w:rsid w:val="00E6794C"/>
    <w:rsid w:val="00E71591"/>
    <w:rsid w:val="00E71CEB"/>
    <w:rsid w:val="00E7474F"/>
    <w:rsid w:val="00E80356"/>
    <w:rsid w:val="00E80DE3"/>
    <w:rsid w:val="00E82C55"/>
    <w:rsid w:val="00E865D9"/>
    <w:rsid w:val="00E8787E"/>
    <w:rsid w:val="00E87AB2"/>
    <w:rsid w:val="00E92AC3"/>
    <w:rsid w:val="00E95AD7"/>
    <w:rsid w:val="00EA2F6A"/>
    <w:rsid w:val="00EA5A38"/>
    <w:rsid w:val="00EB00E0"/>
    <w:rsid w:val="00EB05D5"/>
    <w:rsid w:val="00EB1931"/>
    <w:rsid w:val="00EC059F"/>
    <w:rsid w:val="00EC1F24"/>
    <w:rsid w:val="00EC20FF"/>
    <w:rsid w:val="00EC22F6"/>
    <w:rsid w:val="00ED57DB"/>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58A5"/>
    <w:rsid w:val="00F16F1B"/>
    <w:rsid w:val="00F250A9"/>
    <w:rsid w:val="00F25C6E"/>
    <w:rsid w:val="00F267AF"/>
    <w:rsid w:val="00F30FF4"/>
    <w:rsid w:val="00F3122E"/>
    <w:rsid w:val="00F32368"/>
    <w:rsid w:val="00F331AD"/>
    <w:rsid w:val="00F35287"/>
    <w:rsid w:val="00F40A70"/>
    <w:rsid w:val="00F40F44"/>
    <w:rsid w:val="00F43A37"/>
    <w:rsid w:val="00F4474C"/>
    <w:rsid w:val="00F4641B"/>
    <w:rsid w:val="00F46C3B"/>
    <w:rsid w:val="00F46EB8"/>
    <w:rsid w:val="00F476B8"/>
    <w:rsid w:val="00F4793A"/>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86CD1"/>
    <w:rsid w:val="00F87D8D"/>
    <w:rsid w:val="00F91419"/>
    <w:rsid w:val="00F938BA"/>
    <w:rsid w:val="00F95DD6"/>
    <w:rsid w:val="00F97919"/>
    <w:rsid w:val="00FA2C46"/>
    <w:rsid w:val="00FA3525"/>
    <w:rsid w:val="00FA5A53"/>
    <w:rsid w:val="00FB15B9"/>
    <w:rsid w:val="00FB3501"/>
    <w:rsid w:val="00FB4769"/>
    <w:rsid w:val="00FB4CDA"/>
    <w:rsid w:val="00FB6481"/>
    <w:rsid w:val="00FB6D36"/>
    <w:rsid w:val="00FC0965"/>
    <w:rsid w:val="00FC0F81"/>
    <w:rsid w:val="00FC1C3C"/>
    <w:rsid w:val="00FC252F"/>
    <w:rsid w:val="00FC395C"/>
    <w:rsid w:val="00FC5E8E"/>
    <w:rsid w:val="00FD2A22"/>
    <w:rsid w:val="00FD3766"/>
    <w:rsid w:val="00FD40AD"/>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1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C86C33"/>
    <w:pPr>
      <w:spacing w:after="120" w:line="280" w:lineRule="atLeast"/>
    </w:pPr>
    <w:rPr>
      <w:rFonts w:ascii="Arial" w:hAnsi="Arial"/>
      <w:sz w:val="21"/>
      <w:lang w:eastAsia="en-US"/>
    </w:rPr>
  </w:style>
  <w:style w:type="paragraph" w:styleId="Heading1">
    <w:name w:val="heading 1"/>
    <w:next w:val="Body"/>
    <w:link w:val="Heading1Char"/>
    <w:uiPriority w:val="1"/>
    <w:qFormat/>
    <w:rsid w:val="002F4367"/>
    <w:pPr>
      <w:keepNext/>
      <w:keepLines/>
      <w:spacing w:before="360" w:after="24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2F436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link w:val="HeaderChar"/>
    <w:uiPriority w:val="99"/>
    <w:rsid w:val="00CA3353"/>
    <w:pPr>
      <w:spacing w:after="300"/>
    </w:pPr>
    <w:rPr>
      <w:rFonts w:ascii="Arial" w:hAnsi="Arial" w:cs="Arial"/>
      <w:b/>
      <w:color w:val="53565A"/>
      <w:sz w:val="18"/>
      <w:szCs w:val="18"/>
      <w:lang w:eastAsia="en-US"/>
    </w:rPr>
  </w:style>
  <w:style w:type="paragraph" w:styleId="Footer">
    <w:name w:val="footer"/>
    <w:link w:val="FooterChar"/>
    <w:uiPriority w:val="99"/>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2F4367"/>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2F4367"/>
    <w:pPr>
      <w:spacing w:line="320" w:lineRule="atLeast"/>
    </w:pPr>
    <w:rPr>
      <w:color w:val="201547"/>
      <w:sz w:val="24"/>
    </w:rPr>
  </w:style>
  <w:style w:type="paragraph" w:customStyle="1" w:styleId="tabletext0">
    <w:name w:val="table text"/>
    <w:basedOn w:val="Normal"/>
    <w:qFormat/>
    <w:rsid w:val="00C86C33"/>
    <w:pPr>
      <w:spacing w:before="60" w:after="0" w:line="276" w:lineRule="auto"/>
    </w:pPr>
    <w:rPr>
      <w:rFonts w:eastAsiaTheme="minorHAnsi" w:cs="Arial"/>
      <w:sz w:val="18"/>
      <w:szCs w:val="18"/>
      <w:lang w:val="en-US" w:eastAsia="zh-TW"/>
    </w:rPr>
  </w:style>
  <w:style w:type="paragraph" w:customStyle="1" w:styleId="newstandard">
    <w:name w:val="new standard"/>
    <w:basedOn w:val="tabletext0"/>
    <w:qFormat/>
    <w:rsid w:val="00C86C33"/>
    <w:pPr>
      <w:spacing w:after="120"/>
    </w:pPr>
    <w:rPr>
      <w:b/>
      <w:color w:val="0070C0"/>
      <w:sz w:val="19"/>
      <w:szCs w:val="21"/>
    </w:rPr>
  </w:style>
  <w:style w:type="table" w:styleId="PlainTable5">
    <w:name w:val="Plain Table 5"/>
    <w:basedOn w:val="TableNormal"/>
    <w:uiPriority w:val="45"/>
    <w:rsid w:val="00C86C33"/>
    <w:rPr>
      <w:rFonts w:ascii="Arial" w:hAnsi="Arial" w:cstheme="minorHAnsi"/>
      <w:lang w:val="en-GB"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old">
    <w:name w:val="Bold"/>
    <w:basedOn w:val="DefaultParagraphFont"/>
    <w:uiPriority w:val="1"/>
    <w:qFormat/>
    <w:rsid w:val="00C86C33"/>
    <w:rPr>
      <w:b/>
      <w:bCs/>
    </w:rPr>
  </w:style>
  <w:style w:type="character" w:customStyle="1" w:styleId="FooterChar">
    <w:name w:val="Footer Char"/>
    <w:basedOn w:val="DefaultParagraphFont"/>
    <w:link w:val="Footer"/>
    <w:uiPriority w:val="99"/>
    <w:rsid w:val="00C86C33"/>
    <w:rPr>
      <w:rFonts w:ascii="Arial" w:hAnsi="Arial" w:cs="Arial"/>
      <w:szCs w:val="18"/>
      <w:lang w:eastAsia="en-US"/>
    </w:rPr>
  </w:style>
  <w:style w:type="character" w:customStyle="1" w:styleId="HeaderChar">
    <w:name w:val="Header Char"/>
    <w:basedOn w:val="DefaultParagraphFont"/>
    <w:link w:val="Header"/>
    <w:uiPriority w:val="99"/>
    <w:rsid w:val="00C86C33"/>
    <w:rPr>
      <w:rFonts w:ascii="Arial" w:hAnsi="Arial" w:cs="Arial"/>
      <w:b/>
      <w:color w:val="53565A"/>
      <w:sz w:val="18"/>
      <w:szCs w:val="18"/>
      <w:lang w:eastAsia="en-US"/>
    </w:rPr>
  </w:style>
  <w:style w:type="paragraph" w:styleId="ListParagraph">
    <w:name w:val="List Paragraph"/>
    <w:basedOn w:val="Normal"/>
    <w:uiPriority w:val="72"/>
    <w:semiHidden/>
    <w:qFormat/>
    <w:rsid w:val="00C86C33"/>
    <w:pPr>
      <w:ind w:left="720"/>
      <w:contextualSpacing/>
    </w:pPr>
  </w:style>
  <w:style w:type="paragraph" w:customStyle="1" w:styleId="DHHSbody">
    <w:name w:val="DHHS body"/>
    <w:link w:val="DHHSbodyChar"/>
    <w:uiPriority w:val="99"/>
    <w:qFormat/>
    <w:rsid w:val="00C86C33"/>
    <w:pPr>
      <w:spacing w:after="120" w:line="270" w:lineRule="atLeast"/>
    </w:pPr>
    <w:rPr>
      <w:rFonts w:ascii="Arial" w:eastAsia="Times" w:hAnsi="Arial"/>
      <w:lang w:eastAsia="en-US"/>
    </w:rPr>
  </w:style>
  <w:style w:type="paragraph" w:customStyle="1" w:styleId="DHHSaccessibilitypara">
    <w:name w:val="DHHS accessibility para"/>
    <w:uiPriority w:val="8"/>
    <w:rsid w:val="00C86C33"/>
    <w:pPr>
      <w:spacing w:after="200" w:line="300" w:lineRule="atLeast"/>
    </w:pPr>
    <w:rPr>
      <w:rFonts w:ascii="Arial" w:eastAsia="Times" w:hAnsi="Arial"/>
      <w:sz w:val="24"/>
      <w:szCs w:val="19"/>
      <w:lang w:eastAsia="en-US"/>
    </w:rPr>
  </w:style>
  <w:style w:type="character" w:customStyle="1" w:styleId="DHHSbodyChar">
    <w:name w:val="DHHS body Char"/>
    <w:link w:val="DHHSbody"/>
    <w:uiPriority w:val="99"/>
    <w:locked/>
    <w:rsid w:val="00C86C33"/>
    <w:rPr>
      <w:rFonts w:ascii="Arial" w:eastAsia="Times" w:hAnsi="Arial"/>
      <w:lang w:eastAsia="en-US"/>
    </w:rPr>
  </w:style>
  <w:style w:type="paragraph" w:customStyle="1" w:styleId="Default">
    <w:name w:val="Default"/>
    <w:rsid w:val="00C86C33"/>
    <w:pPr>
      <w:autoSpaceDE w:val="0"/>
      <w:autoSpaceDN w:val="0"/>
      <w:adjustRightInd w:val="0"/>
    </w:pPr>
    <w:rPr>
      <w:rFonts w:ascii="Helvetica 45 Light" w:hAnsi="Helvetica 45 Light" w:cs="Helvetica 45 Light"/>
      <w:color w:val="000000"/>
      <w:sz w:val="24"/>
      <w:szCs w:val="24"/>
    </w:rPr>
  </w:style>
  <w:style w:type="character" w:customStyle="1" w:styleId="A10">
    <w:name w:val="A10"/>
    <w:uiPriority w:val="99"/>
    <w:rsid w:val="00C86C33"/>
    <w:rPr>
      <w:rFonts w:cs="Helvetica 45 Light"/>
      <w:color w:val="000000"/>
      <w:sz w:val="22"/>
      <w:szCs w:val="22"/>
    </w:rPr>
  </w:style>
  <w:style w:type="character" w:styleId="PlaceholderText">
    <w:name w:val="Placeholder Text"/>
    <w:basedOn w:val="DefaultParagraphFont"/>
    <w:uiPriority w:val="99"/>
    <w:unhideWhenUsed/>
    <w:rsid w:val="00C86C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4619">
      <w:bodyDiv w:val="1"/>
      <w:marLeft w:val="0"/>
      <w:marRight w:val="0"/>
      <w:marTop w:val="0"/>
      <w:marBottom w:val="0"/>
      <w:divBdr>
        <w:top w:val="none" w:sz="0" w:space="0" w:color="auto"/>
        <w:left w:val="none" w:sz="0" w:space="0" w:color="auto"/>
        <w:bottom w:val="none" w:sz="0" w:space="0" w:color="auto"/>
        <w:right w:val="none" w:sz="0" w:space="0" w:color="auto"/>
      </w:divBdr>
    </w:div>
    <w:div w:id="8411463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55191558">
      <w:bodyDiv w:val="1"/>
      <w:marLeft w:val="0"/>
      <w:marRight w:val="0"/>
      <w:marTop w:val="0"/>
      <w:marBottom w:val="0"/>
      <w:divBdr>
        <w:top w:val="none" w:sz="0" w:space="0" w:color="auto"/>
        <w:left w:val="none" w:sz="0" w:space="0" w:color="auto"/>
        <w:bottom w:val="none" w:sz="0" w:space="0" w:color="auto"/>
        <w:right w:val="none" w:sz="0" w:space="0" w:color="auto"/>
      </w:divBdr>
    </w:div>
    <w:div w:id="256906293">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8776906">
      <w:bodyDiv w:val="1"/>
      <w:marLeft w:val="0"/>
      <w:marRight w:val="0"/>
      <w:marTop w:val="0"/>
      <w:marBottom w:val="0"/>
      <w:divBdr>
        <w:top w:val="none" w:sz="0" w:space="0" w:color="auto"/>
        <w:left w:val="none" w:sz="0" w:space="0" w:color="auto"/>
        <w:bottom w:val="none" w:sz="0" w:space="0" w:color="auto"/>
        <w:right w:val="none" w:sz="0" w:space="0" w:color="auto"/>
      </w:divBdr>
    </w:div>
    <w:div w:id="378628017">
      <w:bodyDiv w:val="1"/>
      <w:marLeft w:val="0"/>
      <w:marRight w:val="0"/>
      <w:marTop w:val="0"/>
      <w:marBottom w:val="0"/>
      <w:divBdr>
        <w:top w:val="none" w:sz="0" w:space="0" w:color="auto"/>
        <w:left w:val="none" w:sz="0" w:space="0" w:color="auto"/>
        <w:bottom w:val="none" w:sz="0" w:space="0" w:color="auto"/>
        <w:right w:val="none" w:sz="0" w:space="0" w:color="auto"/>
      </w:divBdr>
    </w:div>
    <w:div w:id="406534244">
      <w:bodyDiv w:val="1"/>
      <w:marLeft w:val="0"/>
      <w:marRight w:val="0"/>
      <w:marTop w:val="0"/>
      <w:marBottom w:val="0"/>
      <w:divBdr>
        <w:top w:val="none" w:sz="0" w:space="0" w:color="auto"/>
        <w:left w:val="none" w:sz="0" w:space="0" w:color="auto"/>
        <w:bottom w:val="none" w:sz="0" w:space="0" w:color="auto"/>
        <w:right w:val="none" w:sz="0" w:space="0" w:color="auto"/>
      </w:divBdr>
    </w:div>
    <w:div w:id="520972262">
      <w:bodyDiv w:val="1"/>
      <w:marLeft w:val="0"/>
      <w:marRight w:val="0"/>
      <w:marTop w:val="0"/>
      <w:marBottom w:val="0"/>
      <w:divBdr>
        <w:top w:val="none" w:sz="0" w:space="0" w:color="auto"/>
        <w:left w:val="none" w:sz="0" w:space="0" w:color="auto"/>
        <w:bottom w:val="none" w:sz="0" w:space="0" w:color="auto"/>
        <w:right w:val="none" w:sz="0" w:space="0" w:color="auto"/>
      </w:divBdr>
    </w:div>
    <w:div w:id="522288178">
      <w:bodyDiv w:val="1"/>
      <w:marLeft w:val="0"/>
      <w:marRight w:val="0"/>
      <w:marTop w:val="0"/>
      <w:marBottom w:val="0"/>
      <w:divBdr>
        <w:top w:val="none" w:sz="0" w:space="0" w:color="auto"/>
        <w:left w:val="none" w:sz="0" w:space="0" w:color="auto"/>
        <w:bottom w:val="none" w:sz="0" w:space="0" w:color="auto"/>
        <w:right w:val="none" w:sz="0" w:space="0" w:color="auto"/>
      </w:divBdr>
    </w:div>
    <w:div w:id="564150068">
      <w:bodyDiv w:val="1"/>
      <w:marLeft w:val="0"/>
      <w:marRight w:val="0"/>
      <w:marTop w:val="0"/>
      <w:marBottom w:val="0"/>
      <w:divBdr>
        <w:top w:val="none" w:sz="0" w:space="0" w:color="auto"/>
        <w:left w:val="none" w:sz="0" w:space="0" w:color="auto"/>
        <w:bottom w:val="none" w:sz="0" w:space="0" w:color="auto"/>
        <w:right w:val="none" w:sz="0" w:space="0" w:color="auto"/>
      </w:divBdr>
    </w:div>
    <w:div w:id="596058450">
      <w:bodyDiv w:val="1"/>
      <w:marLeft w:val="0"/>
      <w:marRight w:val="0"/>
      <w:marTop w:val="0"/>
      <w:marBottom w:val="0"/>
      <w:divBdr>
        <w:top w:val="none" w:sz="0" w:space="0" w:color="auto"/>
        <w:left w:val="none" w:sz="0" w:space="0" w:color="auto"/>
        <w:bottom w:val="none" w:sz="0" w:space="0" w:color="auto"/>
        <w:right w:val="none" w:sz="0" w:space="0" w:color="auto"/>
      </w:divBdr>
    </w:div>
    <w:div w:id="603153006">
      <w:bodyDiv w:val="1"/>
      <w:marLeft w:val="0"/>
      <w:marRight w:val="0"/>
      <w:marTop w:val="0"/>
      <w:marBottom w:val="0"/>
      <w:divBdr>
        <w:top w:val="none" w:sz="0" w:space="0" w:color="auto"/>
        <w:left w:val="none" w:sz="0" w:space="0" w:color="auto"/>
        <w:bottom w:val="none" w:sz="0" w:space="0" w:color="auto"/>
        <w:right w:val="none" w:sz="0" w:space="0" w:color="auto"/>
      </w:divBdr>
    </w:div>
    <w:div w:id="632564669">
      <w:bodyDiv w:val="1"/>
      <w:marLeft w:val="0"/>
      <w:marRight w:val="0"/>
      <w:marTop w:val="0"/>
      <w:marBottom w:val="0"/>
      <w:divBdr>
        <w:top w:val="none" w:sz="0" w:space="0" w:color="auto"/>
        <w:left w:val="none" w:sz="0" w:space="0" w:color="auto"/>
        <w:bottom w:val="none" w:sz="0" w:space="0" w:color="auto"/>
        <w:right w:val="none" w:sz="0" w:space="0" w:color="auto"/>
      </w:divBdr>
    </w:div>
    <w:div w:id="691804957">
      <w:bodyDiv w:val="1"/>
      <w:marLeft w:val="0"/>
      <w:marRight w:val="0"/>
      <w:marTop w:val="0"/>
      <w:marBottom w:val="0"/>
      <w:divBdr>
        <w:top w:val="none" w:sz="0" w:space="0" w:color="auto"/>
        <w:left w:val="none" w:sz="0" w:space="0" w:color="auto"/>
        <w:bottom w:val="none" w:sz="0" w:space="0" w:color="auto"/>
        <w:right w:val="none" w:sz="0" w:space="0" w:color="auto"/>
      </w:divBdr>
    </w:div>
    <w:div w:id="729957654">
      <w:bodyDiv w:val="1"/>
      <w:marLeft w:val="0"/>
      <w:marRight w:val="0"/>
      <w:marTop w:val="0"/>
      <w:marBottom w:val="0"/>
      <w:divBdr>
        <w:top w:val="none" w:sz="0" w:space="0" w:color="auto"/>
        <w:left w:val="none" w:sz="0" w:space="0" w:color="auto"/>
        <w:bottom w:val="none" w:sz="0" w:space="0" w:color="auto"/>
        <w:right w:val="none" w:sz="0" w:space="0" w:color="auto"/>
      </w:divBdr>
    </w:div>
    <w:div w:id="738020337">
      <w:bodyDiv w:val="1"/>
      <w:marLeft w:val="0"/>
      <w:marRight w:val="0"/>
      <w:marTop w:val="0"/>
      <w:marBottom w:val="0"/>
      <w:divBdr>
        <w:top w:val="none" w:sz="0" w:space="0" w:color="auto"/>
        <w:left w:val="none" w:sz="0" w:space="0" w:color="auto"/>
        <w:bottom w:val="none" w:sz="0" w:space="0" w:color="auto"/>
        <w:right w:val="none" w:sz="0" w:space="0" w:color="auto"/>
      </w:divBdr>
    </w:div>
    <w:div w:id="83908428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2418913">
      <w:bodyDiv w:val="1"/>
      <w:marLeft w:val="0"/>
      <w:marRight w:val="0"/>
      <w:marTop w:val="0"/>
      <w:marBottom w:val="0"/>
      <w:divBdr>
        <w:top w:val="none" w:sz="0" w:space="0" w:color="auto"/>
        <w:left w:val="none" w:sz="0" w:space="0" w:color="auto"/>
        <w:bottom w:val="none" w:sz="0" w:space="0" w:color="auto"/>
        <w:right w:val="none" w:sz="0" w:space="0" w:color="auto"/>
      </w:divBdr>
    </w:div>
    <w:div w:id="970137455">
      <w:bodyDiv w:val="1"/>
      <w:marLeft w:val="0"/>
      <w:marRight w:val="0"/>
      <w:marTop w:val="0"/>
      <w:marBottom w:val="0"/>
      <w:divBdr>
        <w:top w:val="none" w:sz="0" w:space="0" w:color="auto"/>
        <w:left w:val="none" w:sz="0" w:space="0" w:color="auto"/>
        <w:bottom w:val="none" w:sz="0" w:space="0" w:color="auto"/>
        <w:right w:val="none" w:sz="0" w:space="0" w:color="auto"/>
      </w:divBdr>
    </w:div>
    <w:div w:id="974259779">
      <w:bodyDiv w:val="1"/>
      <w:marLeft w:val="0"/>
      <w:marRight w:val="0"/>
      <w:marTop w:val="0"/>
      <w:marBottom w:val="0"/>
      <w:divBdr>
        <w:top w:val="none" w:sz="0" w:space="0" w:color="auto"/>
        <w:left w:val="none" w:sz="0" w:space="0" w:color="auto"/>
        <w:bottom w:val="none" w:sz="0" w:space="0" w:color="auto"/>
        <w:right w:val="none" w:sz="0" w:space="0" w:color="auto"/>
      </w:divBdr>
    </w:div>
    <w:div w:id="1022246198">
      <w:bodyDiv w:val="1"/>
      <w:marLeft w:val="0"/>
      <w:marRight w:val="0"/>
      <w:marTop w:val="0"/>
      <w:marBottom w:val="0"/>
      <w:divBdr>
        <w:top w:val="none" w:sz="0" w:space="0" w:color="auto"/>
        <w:left w:val="none" w:sz="0" w:space="0" w:color="auto"/>
        <w:bottom w:val="none" w:sz="0" w:space="0" w:color="auto"/>
        <w:right w:val="none" w:sz="0" w:space="0" w:color="auto"/>
      </w:divBdr>
    </w:div>
    <w:div w:id="1103693815">
      <w:bodyDiv w:val="1"/>
      <w:marLeft w:val="0"/>
      <w:marRight w:val="0"/>
      <w:marTop w:val="0"/>
      <w:marBottom w:val="0"/>
      <w:divBdr>
        <w:top w:val="none" w:sz="0" w:space="0" w:color="auto"/>
        <w:left w:val="none" w:sz="0" w:space="0" w:color="auto"/>
        <w:bottom w:val="none" w:sz="0" w:space="0" w:color="auto"/>
        <w:right w:val="none" w:sz="0" w:space="0" w:color="auto"/>
      </w:divBdr>
    </w:div>
    <w:div w:id="1128008740">
      <w:bodyDiv w:val="1"/>
      <w:marLeft w:val="0"/>
      <w:marRight w:val="0"/>
      <w:marTop w:val="0"/>
      <w:marBottom w:val="0"/>
      <w:divBdr>
        <w:top w:val="none" w:sz="0" w:space="0" w:color="auto"/>
        <w:left w:val="none" w:sz="0" w:space="0" w:color="auto"/>
        <w:bottom w:val="none" w:sz="0" w:space="0" w:color="auto"/>
        <w:right w:val="none" w:sz="0" w:space="0" w:color="auto"/>
      </w:divBdr>
    </w:div>
    <w:div w:id="1176312209">
      <w:bodyDiv w:val="1"/>
      <w:marLeft w:val="0"/>
      <w:marRight w:val="0"/>
      <w:marTop w:val="0"/>
      <w:marBottom w:val="0"/>
      <w:divBdr>
        <w:top w:val="none" w:sz="0" w:space="0" w:color="auto"/>
        <w:left w:val="none" w:sz="0" w:space="0" w:color="auto"/>
        <w:bottom w:val="none" w:sz="0" w:space="0" w:color="auto"/>
        <w:right w:val="none" w:sz="0" w:space="0" w:color="auto"/>
      </w:divBdr>
    </w:div>
    <w:div w:id="1181354381">
      <w:bodyDiv w:val="1"/>
      <w:marLeft w:val="0"/>
      <w:marRight w:val="0"/>
      <w:marTop w:val="0"/>
      <w:marBottom w:val="0"/>
      <w:divBdr>
        <w:top w:val="none" w:sz="0" w:space="0" w:color="auto"/>
        <w:left w:val="none" w:sz="0" w:space="0" w:color="auto"/>
        <w:bottom w:val="none" w:sz="0" w:space="0" w:color="auto"/>
        <w:right w:val="none" w:sz="0" w:space="0" w:color="auto"/>
      </w:divBdr>
    </w:div>
    <w:div w:id="1201742989">
      <w:bodyDiv w:val="1"/>
      <w:marLeft w:val="0"/>
      <w:marRight w:val="0"/>
      <w:marTop w:val="0"/>
      <w:marBottom w:val="0"/>
      <w:divBdr>
        <w:top w:val="none" w:sz="0" w:space="0" w:color="auto"/>
        <w:left w:val="none" w:sz="0" w:space="0" w:color="auto"/>
        <w:bottom w:val="none" w:sz="0" w:space="0" w:color="auto"/>
        <w:right w:val="none" w:sz="0" w:space="0" w:color="auto"/>
      </w:divBdr>
    </w:div>
    <w:div w:id="1203978068">
      <w:bodyDiv w:val="1"/>
      <w:marLeft w:val="0"/>
      <w:marRight w:val="0"/>
      <w:marTop w:val="0"/>
      <w:marBottom w:val="0"/>
      <w:divBdr>
        <w:top w:val="none" w:sz="0" w:space="0" w:color="auto"/>
        <w:left w:val="none" w:sz="0" w:space="0" w:color="auto"/>
        <w:bottom w:val="none" w:sz="0" w:space="0" w:color="auto"/>
        <w:right w:val="none" w:sz="0" w:space="0" w:color="auto"/>
      </w:divBdr>
    </w:div>
    <w:div w:id="1256205037">
      <w:bodyDiv w:val="1"/>
      <w:marLeft w:val="0"/>
      <w:marRight w:val="0"/>
      <w:marTop w:val="0"/>
      <w:marBottom w:val="0"/>
      <w:divBdr>
        <w:top w:val="none" w:sz="0" w:space="0" w:color="auto"/>
        <w:left w:val="none" w:sz="0" w:space="0" w:color="auto"/>
        <w:bottom w:val="none" w:sz="0" w:space="0" w:color="auto"/>
        <w:right w:val="none" w:sz="0" w:space="0" w:color="auto"/>
      </w:divBdr>
    </w:div>
    <w:div w:id="1260913830">
      <w:bodyDiv w:val="1"/>
      <w:marLeft w:val="0"/>
      <w:marRight w:val="0"/>
      <w:marTop w:val="0"/>
      <w:marBottom w:val="0"/>
      <w:divBdr>
        <w:top w:val="none" w:sz="0" w:space="0" w:color="auto"/>
        <w:left w:val="none" w:sz="0" w:space="0" w:color="auto"/>
        <w:bottom w:val="none" w:sz="0" w:space="0" w:color="auto"/>
        <w:right w:val="none" w:sz="0" w:space="0" w:color="auto"/>
      </w:divBdr>
    </w:div>
    <w:div w:id="1322925387">
      <w:bodyDiv w:val="1"/>
      <w:marLeft w:val="0"/>
      <w:marRight w:val="0"/>
      <w:marTop w:val="0"/>
      <w:marBottom w:val="0"/>
      <w:divBdr>
        <w:top w:val="none" w:sz="0" w:space="0" w:color="auto"/>
        <w:left w:val="none" w:sz="0" w:space="0" w:color="auto"/>
        <w:bottom w:val="none" w:sz="0" w:space="0" w:color="auto"/>
        <w:right w:val="none" w:sz="0" w:space="0" w:color="auto"/>
      </w:divBdr>
    </w:div>
    <w:div w:id="1338772055">
      <w:bodyDiv w:val="1"/>
      <w:marLeft w:val="0"/>
      <w:marRight w:val="0"/>
      <w:marTop w:val="0"/>
      <w:marBottom w:val="0"/>
      <w:divBdr>
        <w:top w:val="none" w:sz="0" w:space="0" w:color="auto"/>
        <w:left w:val="none" w:sz="0" w:space="0" w:color="auto"/>
        <w:bottom w:val="none" w:sz="0" w:space="0" w:color="auto"/>
        <w:right w:val="none" w:sz="0" w:space="0" w:color="auto"/>
      </w:divBdr>
    </w:div>
    <w:div w:id="139246199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9325092">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3234204">
      <w:bodyDiv w:val="1"/>
      <w:marLeft w:val="0"/>
      <w:marRight w:val="0"/>
      <w:marTop w:val="0"/>
      <w:marBottom w:val="0"/>
      <w:divBdr>
        <w:top w:val="none" w:sz="0" w:space="0" w:color="auto"/>
        <w:left w:val="none" w:sz="0" w:space="0" w:color="auto"/>
        <w:bottom w:val="none" w:sz="0" w:space="0" w:color="auto"/>
        <w:right w:val="none" w:sz="0" w:space="0" w:color="auto"/>
      </w:divBdr>
    </w:div>
    <w:div w:id="1484083856">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9832003">
      <w:bodyDiv w:val="1"/>
      <w:marLeft w:val="0"/>
      <w:marRight w:val="0"/>
      <w:marTop w:val="0"/>
      <w:marBottom w:val="0"/>
      <w:divBdr>
        <w:top w:val="none" w:sz="0" w:space="0" w:color="auto"/>
        <w:left w:val="none" w:sz="0" w:space="0" w:color="auto"/>
        <w:bottom w:val="none" w:sz="0" w:space="0" w:color="auto"/>
        <w:right w:val="none" w:sz="0" w:space="0" w:color="auto"/>
      </w:divBdr>
    </w:div>
    <w:div w:id="1551188264">
      <w:bodyDiv w:val="1"/>
      <w:marLeft w:val="0"/>
      <w:marRight w:val="0"/>
      <w:marTop w:val="0"/>
      <w:marBottom w:val="0"/>
      <w:divBdr>
        <w:top w:val="none" w:sz="0" w:space="0" w:color="auto"/>
        <w:left w:val="none" w:sz="0" w:space="0" w:color="auto"/>
        <w:bottom w:val="none" w:sz="0" w:space="0" w:color="auto"/>
        <w:right w:val="none" w:sz="0" w:space="0" w:color="auto"/>
      </w:divBdr>
    </w:div>
    <w:div w:id="1555311555">
      <w:bodyDiv w:val="1"/>
      <w:marLeft w:val="0"/>
      <w:marRight w:val="0"/>
      <w:marTop w:val="0"/>
      <w:marBottom w:val="0"/>
      <w:divBdr>
        <w:top w:val="none" w:sz="0" w:space="0" w:color="auto"/>
        <w:left w:val="none" w:sz="0" w:space="0" w:color="auto"/>
        <w:bottom w:val="none" w:sz="0" w:space="0" w:color="auto"/>
        <w:right w:val="none" w:sz="0" w:space="0" w:color="auto"/>
      </w:divBdr>
    </w:div>
    <w:div w:id="1564557190">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6231852">
      <w:bodyDiv w:val="1"/>
      <w:marLeft w:val="0"/>
      <w:marRight w:val="0"/>
      <w:marTop w:val="0"/>
      <w:marBottom w:val="0"/>
      <w:divBdr>
        <w:top w:val="none" w:sz="0" w:space="0" w:color="auto"/>
        <w:left w:val="none" w:sz="0" w:space="0" w:color="auto"/>
        <w:bottom w:val="none" w:sz="0" w:space="0" w:color="auto"/>
        <w:right w:val="none" w:sz="0" w:space="0" w:color="auto"/>
      </w:divBdr>
    </w:div>
    <w:div w:id="170088671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36528875">
      <w:bodyDiv w:val="1"/>
      <w:marLeft w:val="0"/>
      <w:marRight w:val="0"/>
      <w:marTop w:val="0"/>
      <w:marBottom w:val="0"/>
      <w:divBdr>
        <w:top w:val="none" w:sz="0" w:space="0" w:color="auto"/>
        <w:left w:val="none" w:sz="0" w:space="0" w:color="auto"/>
        <w:bottom w:val="none" w:sz="0" w:space="0" w:color="auto"/>
        <w:right w:val="none" w:sz="0" w:space="0" w:color="auto"/>
      </w:divBdr>
    </w:div>
    <w:div w:id="1891917240">
      <w:bodyDiv w:val="1"/>
      <w:marLeft w:val="0"/>
      <w:marRight w:val="0"/>
      <w:marTop w:val="0"/>
      <w:marBottom w:val="0"/>
      <w:divBdr>
        <w:top w:val="none" w:sz="0" w:space="0" w:color="auto"/>
        <w:left w:val="none" w:sz="0" w:space="0" w:color="auto"/>
        <w:bottom w:val="none" w:sz="0" w:space="0" w:color="auto"/>
        <w:right w:val="none" w:sz="0" w:space="0" w:color="auto"/>
      </w:divBdr>
    </w:div>
    <w:div w:id="192113150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135119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health.vic.gov.au/childsafestandards"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childsafestandards@health.vic.gov.au" TargetMode="External"/><Relationship Id="rId2" Type="http://schemas.openxmlformats.org/officeDocument/2006/relationships/numbering" Target="numbering.xml"/><Relationship Id="rId16" Type="http://schemas.openxmlformats.org/officeDocument/2006/relationships/hyperlink" Target="https://www.health.vic.gov.au/sites/default/files/2022-10/Child%20Safe%20Standards%20implementation%20and%20compliance%20guide%20%28Health%29.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29016E77834A4CB6DDFD3253B3268A"/>
        <w:category>
          <w:name w:val="General"/>
          <w:gallery w:val="placeholder"/>
        </w:category>
        <w:types>
          <w:type w:val="bbPlcHdr"/>
        </w:types>
        <w:behaviors>
          <w:behavior w:val="content"/>
        </w:behaviors>
        <w:guid w:val="{EB1A521D-2DAF-4295-BF4E-0C2989024C09}"/>
      </w:docPartPr>
      <w:docPartBody>
        <w:p w:rsidR="005026D2" w:rsidRDefault="007B50FA" w:rsidP="007B50FA">
          <w:pPr>
            <w:pStyle w:val="BE29016E77834A4CB6DDFD3253B3268A"/>
          </w:pPr>
          <w:r w:rsidRPr="00AF1187">
            <w:rPr>
              <w:rStyle w:val="PlaceholderText"/>
            </w:rPr>
            <w:t>Choose an item.</w:t>
          </w:r>
        </w:p>
      </w:docPartBody>
    </w:docPart>
    <w:docPart>
      <w:docPartPr>
        <w:name w:val="3911572052574CE28CC4A91BEF0E606D"/>
        <w:category>
          <w:name w:val="General"/>
          <w:gallery w:val="placeholder"/>
        </w:category>
        <w:types>
          <w:type w:val="bbPlcHdr"/>
        </w:types>
        <w:behaviors>
          <w:behavior w:val="content"/>
        </w:behaviors>
        <w:guid w:val="{20154206-8D0D-4EC3-9E84-7824568C0026}"/>
      </w:docPartPr>
      <w:docPartBody>
        <w:p w:rsidR="005026D2" w:rsidRDefault="007B50FA" w:rsidP="007B50FA">
          <w:pPr>
            <w:pStyle w:val="3911572052574CE28CC4A91BEF0E606D"/>
          </w:pPr>
          <w:r w:rsidRPr="00AF1187">
            <w:rPr>
              <w:rStyle w:val="PlaceholderText"/>
            </w:rPr>
            <w:t>Choose an item.</w:t>
          </w:r>
        </w:p>
      </w:docPartBody>
    </w:docPart>
    <w:docPart>
      <w:docPartPr>
        <w:name w:val="3EF80C7801AB4D7E81BE6B5E6BCF553B"/>
        <w:category>
          <w:name w:val="General"/>
          <w:gallery w:val="placeholder"/>
        </w:category>
        <w:types>
          <w:type w:val="bbPlcHdr"/>
        </w:types>
        <w:behaviors>
          <w:behavior w:val="content"/>
        </w:behaviors>
        <w:guid w:val="{CAEAF074-6427-4D78-9454-D44C5AFE33C1}"/>
      </w:docPartPr>
      <w:docPartBody>
        <w:p w:rsidR="005026D2" w:rsidRDefault="007B50FA" w:rsidP="007B50FA">
          <w:pPr>
            <w:pStyle w:val="3EF80C7801AB4D7E81BE6B5E6BCF553B"/>
          </w:pPr>
          <w:r w:rsidRPr="00AF1187">
            <w:rPr>
              <w:rStyle w:val="PlaceholderText"/>
            </w:rPr>
            <w:t>Choose an item.</w:t>
          </w:r>
        </w:p>
      </w:docPartBody>
    </w:docPart>
    <w:docPart>
      <w:docPartPr>
        <w:name w:val="D20187B59CE94C8A841E8BCBBD6C4CCD"/>
        <w:category>
          <w:name w:val="General"/>
          <w:gallery w:val="placeholder"/>
        </w:category>
        <w:types>
          <w:type w:val="bbPlcHdr"/>
        </w:types>
        <w:behaviors>
          <w:behavior w:val="content"/>
        </w:behaviors>
        <w:guid w:val="{FEB1731A-4178-4E0E-80FB-BDECD34A68DE}"/>
      </w:docPartPr>
      <w:docPartBody>
        <w:p w:rsidR="005026D2" w:rsidRDefault="007B50FA" w:rsidP="007B50FA">
          <w:pPr>
            <w:pStyle w:val="D20187B59CE94C8A841E8BCBBD6C4CCD"/>
          </w:pPr>
          <w:r w:rsidRPr="00AF1187">
            <w:rPr>
              <w:rStyle w:val="PlaceholderText"/>
            </w:rPr>
            <w:t>Choose an item.</w:t>
          </w:r>
        </w:p>
      </w:docPartBody>
    </w:docPart>
    <w:docPart>
      <w:docPartPr>
        <w:name w:val="B1405702B886479CB385B9C4ECFF6BCF"/>
        <w:category>
          <w:name w:val="General"/>
          <w:gallery w:val="placeholder"/>
        </w:category>
        <w:types>
          <w:type w:val="bbPlcHdr"/>
        </w:types>
        <w:behaviors>
          <w:behavior w:val="content"/>
        </w:behaviors>
        <w:guid w:val="{81AA1DC3-E027-4E1F-9DBB-C9CD80D36F67}"/>
      </w:docPartPr>
      <w:docPartBody>
        <w:p w:rsidR="005026D2" w:rsidRDefault="007B50FA" w:rsidP="007B50FA">
          <w:pPr>
            <w:pStyle w:val="B1405702B886479CB385B9C4ECFF6BCF"/>
          </w:pPr>
          <w:r w:rsidRPr="00AF1187">
            <w:rPr>
              <w:rStyle w:val="PlaceholderText"/>
            </w:rPr>
            <w:t>Choose an item.</w:t>
          </w:r>
        </w:p>
      </w:docPartBody>
    </w:docPart>
    <w:docPart>
      <w:docPartPr>
        <w:name w:val="F40AED96C0CF488DA4DC48A1A7BC676E"/>
        <w:category>
          <w:name w:val="General"/>
          <w:gallery w:val="placeholder"/>
        </w:category>
        <w:types>
          <w:type w:val="bbPlcHdr"/>
        </w:types>
        <w:behaviors>
          <w:behavior w:val="content"/>
        </w:behaviors>
        <w:guid w:val="{9CDD1B2E-DEC3-4BC4-A35F-230096D0E1C8}"/>
      </w:docPartPr>
      <w:docPartBody>
        <w:p w:rsidR="005026D2" w:rsidRDefault="007B50FA" w:rsidP="007B50FA">
          <w:pPr>
            <w:pStyle w:val="F40AED96C0CF488DA4DC48A1A7BC676E"/>
          </w:pPr>
          <w:r w:rsidRPr="00AF1187">
            <w:rPr>
              <w:rStyle w:val="PlaceholderText"/>
            </w:rPr>
            <w:t>Choose an item.</w:t>
          </w:r>
        </w:p>
      </w:docPartBody>
    </w:docPart>
    <w:docPart>
      <w:docPartPr>
        <w:name w:val="F2E225F1379F4A0F89C5F2D58059CF24"/>
        <w:category>
          <w:name w:val="General"/>
          <w:gallery w:val="placeholder"/>
        </w:category>
        <w:types>
          <w:type w:val="bbPlcHdr"/>
        </w:types>
        <w:behaviors>
          <w:behavior w:val="content"/>
        </w:behaviors>
        <w:guid w:val="{7F0D299A-6822-47BE-BFE3-8E96754F2751}"/>
      </w:docPartPr>
      <w:docPartBody>
        <w:p w:rsidR="005026D2" w:rsidRDefault="007B50FA" w:rsidP="007B50FA">
          <w:pPr>
            <w:pStyle w:val="F2E225F1379F4A0F89C5F2D58059CF24"/>
          </w:pPr>
          <w:r w:rsidRPr="00AF1187">
            <w:rPr>
              <w:rStyle w:val="PlaceholderText"/>
            </w:rPr>
            <w:t>Choose an item.</w:t>
          </w:r>
        </w:p>
      </w:docPartBody>
    </w:docPart>
    <w:docPart>
      <w:docPartPr>
        <w:name w:val="DFDE7ADF9DB545E4A22443A0330BA46A"/>
        <w:category>
          <w:name w:val="General"/>
          <w:gallery w:val="placeholder"/>
        </w:category>
        <w:types>
          <w:type w:val="bbPlcHdr"/>
        </w:types>
        <w:behaviors>
          <w:behavior w:val="content"/>
        </w:behaviors>
        <w:guid w:val="{98FA9A40-9213-4103-8AAB-2A495071971F}"/>
      </w:docPartPr>
      <w:docPartBody>
        <w:p w:rsidR="005026D2" w:rsidRDefault="007B50FA" w:rsidP="007B50FA">
          <w:pPr>
            <w:pStyle w:val="DFDE7ADF9DB545E4A22443A0330BA46A"/>
          </w:pPr>
          <w:r w:rsidRPr="00AF1187">
            <w:rPr>
              <w:rStyle w:val="PlaceholderText"/>
            </w:rPr>
            <w:t>Choose an item.</w:t>
          </w:r>
        </w:p>
      </w:docPartBody>
    </w:docPart>
    <w:docPart>
      <w:docPartPr>
        <w:name w:val="0CC207C2F6B34688815998F6E93E4B08"/>
        <w:category>
          <w:name w:val="General"/>
          <w:gallery w:val="placeholder"/>
        </w:category>
        <w:types>
          <w:type w:val="bbPlcHdr"/>
        </w:types>
        <w:behaviors>
          <w:behavior w:val="content"/>
        </w:behaviors>
        <w:guid w:val="{EDC2C44A-1221-4236-9362-07E9094938C3}"/>
      </w:docPartPr>
      <w:docPartBody>
        <w:p w:rsidR="005026D2" w:rsidRDefault="007B50FA" w:rsidP="007B50FA">
          <w:pPr>
            <w:pStyle w:val="0CC207C2F6B34688815998F6E93E4B08"/>
          </w:pPr>
          <w:r w:rsidRPr="00AF1187">
            <w:rPr>
              <w:rStyle w:val="PlaceholderText"/>
            </w:rPr>
            <w:t>Choose an item.</w:t>
          </w:r>
        </w:p>
      </w:docPartBody>
    </w:docPart>
    <w:docPart>
      <w:docPartPr>
        <w:name w:val="17333FFB329E4044B99D07BF920662A3"/>
        <w:category>
          <w:name w:val="General"/>
          <w:gallery w:val="placeholder"/>
        </w:category>
        <w:types>
          <w:type w:val="bbPlcHdr"/>
        </w:types>
        <w:behaviors>
          <w:behavior w:val="content"/>
        </w:behaviors>
        <w:guid w:val="{664733D2-2C95-4401-9844-6AC831575E3F}"/>
      </w:docPartPr>
      <w:docPartBody>
        <w:p w:rsidR="005026D2" w:rsidRDefault="007B50FA" w:rsidP="007B50FA">
          <w:pPr>
            <w:pStyle w:val="17333FFB329E4044B99D07BF920662A3"/>
          </w:pPr>
          <w:r w:rsidRPr="00AF1187">
            <w:rPr>
              <w:rStyle w:val="PlaceholderText"/>
            </w:rPr>
            <w:t>Choose an item.</w:t>
          </w:r>
        </w:p>
      </w:docPartBody>
    </w:docPart>
    <w:docPart>
      <w:docPartPr>
        <w:name w:val="420FA9585F834EFF857959817320388B"/>
        <w:category>
          <w:name w:val="General"/>
          <w:gallery w:val="placeholder"/>
        </w:category>
        <w:types>
          <w:type w:val="bbPlcHdr"/>
        </w:types>
        <w:behaviors>
          <w:behavior w:val="content"/>
        </w:behaviors>
        <w:guid w:val="{B26C92D5-9FAD-45FA-9514-AE172A24562C}"/>
      </w:docPartPr>
      <w:docPartBody>
        <w:p w:rsidR="005026D2" w:rsidRDefault="007B50FA" w:rsidP="007B50FA">
          <w:pPr>
            <w:pStyle w:val="420FA9585F834EFF857959817320388B"/>
          </w:pPr>
          <w:r w:rsidRPr="00AF1187">
            <w:rPr>
              <w:rStyle w:val="PlaceholderText"/>
            </w:rPr>
            <w:t>Choose an item.</w:t>
          </w:r>
        </w:p>
      </w:docPartBody>
    </w:docPart>
    <w:docPart>
      <w:docPartPr>
        <w:name w:val="705447B100CF4B128831F26F244E2954"/>
        <w:category>
          <w:name w:val="General"/>
          <w:gallery w:val="placeholder"/>
        </w:category>
        <w:types>
          <w:type w:val="bbPlcHdr"/>
        </w:types>
        <w:behaviors>
          <w:behavior w:val="content"/>
        </w:behaviors>
        <w:guid w:val="{B97B5730-723B-41D1-815A-C530216CCC5D}"/>
      </w:docPartPr>
      <w:docPartBody>
        <w:p w:rsidR="005026D2" w:rsidRDefault="007B50FA" w:rsidP="007B50FA">
          <w:pPr>
            <w:pStyle w:val="705447B100CF4B128831F26F244E2954"/>
          </w:pPr>
          <w:r w:rsidRPr="00AF1187">
            <w:rPr>
              <w:rStyle w:val="PlaceholderText"/>
            </w:rPr>
            <w:t>Choose an item.</w:t>
          </w:r>
        </w:p>
      </w:docPartBody>
    </w:docPart>
    <w:docPart>
      <w:docPartPr>
        <w:name w:val="83CB57B154BA4D5E803DD48D0FBD6141"/>
        <w:category>
          <w:name w:val="General"/>
          <w:gallery w:val="placeholder"/>
        </w:category>
        <w:types>
          <w:type w:val="bbPlcHdr"/>
        </w:types>
        <w:behaviors>
          <w:behavior w:val="content"/>
        </w:behaviors>
        <w:guid w:val="{F5C4B53B-B94B-4EF6-B6C0-A76AECB0A1A8}"/>
      </w:docPartPr>
      <w:docPartBody>
        <w:p w:rsidR="005026D2" w:rsidRDefault="007B50FA" w:rsidP="007B50FA">
          <w:pPr>
            <w:pStyle w:val="83CB57B154BA4D5E803DD48D0FBD6141"/>
          </w:pPr>
          <w:r w:rsidRPr="00AF1187">
            <w:rPr>
              <w:rStyle w:val="PlaceholderText"/>
            </w:rPr>
            <w:t>Choose an item.</w:t>
          </w:r>
        </w:p>
      </w:docPartBody>
    </w:docPart>
    <w:docPart>
      <w:docPartPr>
        <w:name w:val="EDCBB9D04FCF45D28A55CE8FF8F42116"/>
        <w:category>
          <w:name w:val="General"/>
          <w:gallery w:val="placeholder"/>
        </w:category>
        <w:types>
          <w:type w:val="bbPlcHdr"/>
        </w:types>
        <w:behaviors>
          <w:behavior w:val="content"/>
        </w:behaviors>
        <w:guid w:val="{4BB67B3E-3EDE-4C07-8500-B16F9827199D}"/>
      </w:docPartPr>
      <w:docPartBody>
        <w:p w:rsidR="005026D2" w:rsidRDefault="007B50FA" w:rsidP="007B50FA">
          <w:pPr>
            <w:pStyle w:val="EDCBB9D04FCF45D28A55CE8FF8F42116"/>
          </w:pPr>
          <w:r w:rsidRPr="00AF1187">
            <w:rPr>
              <w:rStyle w:val="PlaceholderText"/>
            </w:rPr>
            <w:t>Choose an item.</w:t>
          </w:r>
        </w:p>
      </w:docPartBody>
    </w:docPart>
    <w:docPart>
      <w:docPartPr>
        <w:name w:val="3223CF2ED60A4057B318E89393D7AB3D"/>
        <w:category>
          <w:name w:val="General"/>
          <w:gallery w:val="placeholder"/>
        </w:category>
        <w:types>
          <w:type w:val="bbPlcHdr"/>
        </w:types>
        <w:behaviors>
          <w:behavior w:val="content"/>
        </w:behaviors>
        <w:guid w:val="{BF2F0D36-DAC3-45A2-9FB0-4E23080C7B3C}"/>
      </w:docPartPr>
      <w:docPartBody>
        <w:p w:rsidR="00356C65" w:rsidRDefault="005026D2" w:rsidP="005026D2">
          <w:pPr>
            <w:pStyle w:val="3223CF2ED60A4057B318E89393D7AB3D"/>
          </w:pPr>
          <w:r w:rsidRPr="00AF1187">
            <w:rPr>
              <w:rStyle w:val="PlaceholderText"/>
            </w:rPr>
            <w:t>Choose an item.</w:t>
          </w:r>
        </w:p>
      </w:docPartBody>
    </w:docPart>
    <w:docPart>
      <w:docPartPr>
        <w:name w:val="336F1ACE83E04D9C978FBA389F9397DB"/>
        <w:category>
          <w:name w:val="General"/>
          <w:gallery w:val="placeholder"/>
        </w:category>
        <w:types>
          <w:type w:val="bbPlcHdr"/>
        </w:types>
        <w:behaviors>
          <w:behavior w:val="content"/>
        </w:behaviors>
        <w:guid w:val="{111468D7-81BF-45C7-936C-D6BC82EBB254}"/>
      </w:docPartPr>
      <w:docPartBody>
        <w:p w:rsidR="00EC6965" w:rsidRDefault="001027A6" w:rsidP="001027A6">
          <w:pPr>
            <w:pStyle w:val="336F1ACE83E04D9C978FBA389F9397DB"/>
          </w:pPr>
          <w:r w:rsidRPr="00AF1187">
            <w:rPr>
              <w:rStyle w:val="PlaceholderText"/>
            </w:rPr>
            <w:t>Choose an item.</w:t>
          </w:r>
        </w:p>
      </w:docPartBody>
    </w:docPart>
    <w:docPart>
      <w:docPartPr>
        <w:name w:val="59CCDCCE91764785A35E149ECDE5FCDA"/>
        <w:category>
          <w:name w:val="General"/>
          <w:gallery w:val="placeholder"/>
        </w:category>
        <w:types>
          <w:type w:val="bbPlcHdr"/>
        </w:types>
        <w:behaviors>
          <w:behavior w:val="content"/>
        </w:behaviors>
        <w:guid w:val="{607D2A54-3245-429A-AB09-C76FDE47AB7D}"/>
      </w:docPartPr>
      <w:docPartBody>
        <w:p w:rsidR="00EC6965" w:rsidRDefault="001027A6" w:rsidP="001027A6">
          <w:pPr>
            <w:pStyle w:val="59CCDCCE91764785A35E149ECDE5FCDA"/>
          </w:pPr>
          <w:r w:rsidRPr="00AF1187">
            <w:rPr>
              <w:rStyle w:val="PlaceholderText"/>
            </w:rPr>
            <w:t>Choose an item.</w:t>
          </w:r>
        </w:p>
      </w:docPartBody>
    </w:docPart>
    <w:docPart>
      <w:docPartPr>
        <w:name w:val="DEE60135B4EB4E738E6B034FF3C7B97E"/>
        <w:category>
          <w:name w:val="General"/>
          <w:gallery w:val="placeholder"/>
        </w:category>
        <w:types>
          <w:type w:val="bbPlcHdr"/>
        </w:types>
        <w:behaviors>
          <w:behavior w:val="content"/>
        </w:behaviors>
        <w:guid w:val="{A44B237F-E02E-4212-8563-AE179ED8230F}"/>
      </w:docPartPr>
      <w:docPartBody>
        <w:p w:rsidR="00EC6965" w:rsidRDefault="001027A6" w:rsidP="001027A6">
          <w:pPr>
            <w:pStyle w:val="DEE60135B4EB4E738E6B034FF3C7B97E"/>
          </w:pPr>
          <w:r w:rsidRPr="00AF1187">
            <w:rPr>
              <w:rStyle w:val="PlaceholderText"/>
            </w:rPr>
            <w:t>Choose an item.</w:t>
          </w:r>
        </w:p>
      </w:docPartBody>
    </w:docPart>
    <w:docPart>
      <w:docPartPr>
        <w:name w:val="DF0004A5F0C14DA880E39BD50D6F047B"/>
        <w:category>
          <w:name w:val="General"/>
          <w:gallery w:val="placeholder"/>
        </w:category>
        <w:types>
          <w:type w:val="bbPlcHdr"/>
        </w:types>
        <w:behaviors>
          <w:behavior w:val="content"/>
        </w:behaviors>
        <w:guid w:val="{0BDE42B0-D961-4172-972D-C4A371F7D1CE}"/>
      </w:docPartPr>
      <w:docPartBody>
        <w:p w:rsidR="00EC6965" w:rsidRDefault="001027A6" w:rsidP="001027A6">
          <w:pPr>
            <w:pStyle w:val="DF0004A5F0C14DA880E39BD50D6F047B"/>
          </w:pPr>
          <w:r w:rsidRPr="00AF1187">
            <w:rPr>
              <w:rStyle w:val="PlaceholderText"/>
            </w:rPr>
            <w:t>Choose an item.</w:t>
          </w:r>
        </w:p>
      </w:docPartBody>
    </w:docPart>
    <w:docPart>
      <w:docPartPr>
        <w:name w:val="6C55CF5B6BF341ABA9E0138B916A733D"/>
        <w:category>
          <w:name w:val="General"/>
          <w:gallery w:val="placeholder"/>
        </w:category>
        <w:types>
          <w:type w:val="bbPlcHdr"/>
        </w:types>
        <w:behaviors>
          <w:behavior w:val="content"/>
        </w:behaviors>
        <w:guid w:val="{BCDF7F19-27CA-4947-A863-082CA03C1EF7}"/>
      </w:docPartPr>
      <w:docPartBody>
        <w:p w:rsidR="00EC6965" w:rsidRDefault="001027A6" w:rsidP="001027A6">
          <w:pPr>
            <w:pStyle w:val="6C55CF5B6BF341ABA9E0138B916A733D"/>
          </w:pPr>
          <w:r w:rsidRPr="00AF1187">
            <w:rPr>
              <w:rStyle w:val="PlaceholderText"/>
            </w:rPr>
            <w:t>Choose an item.</w:t>
          </w:r>
        </w:p>
      </w:docPartBody>
    </w:docPart>
    <w:docPart>
      <w:docPartPr>
        <w:name w:val="565F6073DFC04A65A762B11A78615A7A"/>
        <w:category>
          <w:name w:val="General"/>
          <w:gallery w:val="placeholder"/>
        </w:category>
        <w:types>
          <w:type w:val="bbPlcHdr"/>
        </w:types>
        <w:behaviors>
          <w:behavior w:val="content"/>
        </w:behaviors>
        <w:guid w:val="{5F09DED4-54A8-4701-AB79-DA551E451F83}"/>
      </w:docPartPr>
      <w:docPartBody>
        <w:p w:rsidR="000053FB" w:rsidRDefault="00851C37" w:rsidP="00851C37">
          <w:pPr>
            <w:pStyle w:val="565F6073DFC04A65A762B11A78615A7A"/>
          </w:pPr>
          <w:r w:rsidRPr="00AF1187">
            <w:rPr>
              <w:rStyle w:val="PlaceholderText"/>
            </w:rPr>
            <w:t>Choose an item.</w:t>
          </w:r>
        </w:p>
      </w:docPartBody>
    </w:docPart>
    <w:docPart>
      <w:docPartPr>
        <w:name w:val="7EEFBC87BE2F43CE934E357E7DED7A77"/>
        <w:category>
          <w:name w:val="General"/>
          <w:gallery w:val="placeholder"/>
        </w:category>
        <w:types>
          <w:type w:val="bbPlcHdr"/>
        </w:types>
        <w:behaviors>
          <w:behavior w:val="content"/>
        </w:behaviors>
        <w:guid w:val="{A167A0FE-C0C9-4963-A170-96CFAA486041}"/>
      </w:docPartPr>
      <w:docPartBody>
        <w:p w:rsidR="000053FB" w:rsidRDefault="00851C37" w:rsidP="00851C37">
          <w:pPr>
            <w:pStyle w:val="7EEFBC87BE2F43CE934E357E7DED7A77"/>
          </w:pPr>
          <w:r w:rsidRPr="00AF1187">
            <w:rPr>
              <w:rStyle w:val="PlaceholderText"/>
            </w:rPr>
            <w:t>Choose an item.</w:t>
          </w:r>
        </w:p>
      </w:docPartBody>
    </w:docPart>
    <w:docPart>
      <w:docPartPr>
        <w:name w:val="04010F05A4BF4B2FA0CD63913B2C7CDD"/>
        <w:category>
          <w:name w:val="General"/>
          <w:gallery w:val="placeholder"/>
        </w:category>
        <w:types>
          <w:type w:val="bbPlcHdr"/>
        </w:types>
        <w:behaviors>
          <w:behavior w:val="content"/>
        </w:behaviors>
        <w:guid w:val="{C188A47D-E003-4413-85B6-7588D84304DE}"/>
      </w:docPartPr>
      <w:docPartBody>
        <w:p w:rsidR="000053FB" w:rsidRDefault="00851C37" w:rsidP="00851C37">
          <w:pPr>
            <w:pStyle w:val="04010F05A4BF4B2FA0CD63913B2C7CDD"/>
          </w:pPr>
          <w:r w:rsidRPr="00AF1187">
            <w:rPr>
              <w:rStyle w:val="PlaceholderText"/>
            </w:rPr>
            <w:t>Choose an item.</w:t>
          </w:r>
        </w:p>
      </w:docPartBody>
    </w:docPart>
    <w:docPart>
      <w:docPartPr>
        <w:name w:val="0EEEED5CF98B46D2865FB52E11A4DBEE"/>
        <w:category>
          <w:name w:val="General"/>
          <w:gallery w:val="placeholder"/>
        </w:category>
        <w:types>
          <w:type w:val="bbPlcHdr"/>
        </w:types>
        <w:behaviors>
          <w:behavior w:val="content"/>
        </w:behaviors>
        <w:guid w:val="{60B20A79-A7E9-4352-9BB0-31B237F04330}"/>
      </w:docPartPr>
      <w:docPartBody>
        <w:p w:rsidR="000053FB" w:rsidRDefault="00851C37" w:rsidP="00851C37">
          <w:pPr>
            <w:pStyle w:val="0EEEED5CF98B46D2865FB52E11A4DBEE"/>
          </w:pPr>
          <w:r w:rsidRPr="00AF1187">
            <w:rPr>
              <w:rStyle w:val="PlaceholderText"/>
            </w:rPr>
            <w:t>Choose an item.</w:t>
          </w:r>
        </w:p>
      </w:docPartBody>
    </w:docPart>
    <w:docPart>
      <w:docPartPr>
        <w:name w:val="68E4E155A8C8487E974A9FF752EC2C75"/>
        <w:category>
          <w:name w:val="General"/>
          <w:gallery w:val="placeholder"/>
        </w:category>
        <w:types>
          <w:type w:val="bbPlcHdr"/>
        </w:types>
        <w:behaviors>
          <w:behavior w:val="content"/>
        </w:behaviors>
        <w:guid w:val="{3886E4BF-1AF1-48B7-909E-475ED3245ED1}"/>
      </w:docPartPr>
      <w:docPartBody>
        <w:p w:rsidR="000053FB" w:rsidRDefault="00851C37" w:rsidP="00851C37">
          <w:pPr>
            <w:pStyle w:val="68E4E155A8C8487E974A9FF752EC2C75"/>
          </w:pPr>
          <w:r w:rsidRPr="00AF1187">
            <w:rPr>
              <w:rStyle w:val="PlaceholderText"/>
            </w:rPr>
            <w:t>Choose an item.</w:t>
          </w:r>
        </w:p>
      </w:docPartBody>
    </w:docPart>
    <w:docPart>
      <w:docPartPr>
        <w:name w:val="17904E650FDD42EFA769F85F06E2E99F"/>
        <w:category>
          <w:name w:val="General"/>
          <w:gallery w:val="placeholder"/>
        </w:category>
        <w:types>
          <w:type w:val="bbPlcHdr"/>
        </w:types>
        <w:behaviors>
          <w:behavior w:val="content"/>
        </w:behaviors>
        <w:guid w:val="{679FD124-5DD5-438C-A480-C17DBE8C2AA0}"/>
      </w:docPartPr>
      <w:docPartBody>
        <w:p w:rsidR="000053FB" w:rsidRDefault="00851C37" w:rsidP="00851C37">
          <w:pPr>
            <w:pStyle w:val="17904E650FDD42EFA769F85F06E2E99F"/>
          </w:pPr>
          <w:r w:rsidRPr="00AF1187">
            <w:rPr>
              <w:rStyle w:val="PlaceholderText"/>
            </w:rPr>
            <w:t>Choose an item.</w:t>
          </w:r>
        </w:p>
      </w:docPartBody>
    </w:docPart>
    <w:docPart>
      <w:docPartPr>
        <w:name w:val="0BB3AB3BC19F4E2DB81F87DFBD003104"/>
        <w:category>
          <w:name w:val="General"/>
          <w:gallery w:val="placeholder"/>
        </w:category>
        <w:types>
          <w:type w:val="bbPlcHdr"/>
        </w:types>
        <w:behaviors>
          <w:behavior w:val="content"/>
        </w:behaviors>
        <w:guid w:val="{440D016C-695C-4A54-A10B-3C7D8D836064}"/>
      </w:docPartPr>
      <w:docPartBody>
        <w:p w:rsidR="000053FB" w:rsidRDefault="00851C37" w:rsidP="00851C37">
          <w:pPr>
            <w:pStyle w:val="0BB3AB3BC19F4E2DB81F87DFBD003104"/>
          </w:pPr>
          <w:r w:rsidRPr="00AF1187">
            <w:rPr>
              <w:rStyle w:val="PlaceholderText"/>
            </w:rPr>
            <w:t>Choose an item.</w:t>
          </w:r>
        </w:p>
      </w:docPartBody>
    </w:docPart>
    <w:docPart>
      <w:docPartPr>
        <w:name w:val="6B9555C0CB304BB880985659F09B2D30"/>
        <w:category>
          <w:name w:val="General"/>
          <w:gallery w:val="placeholder"/>
        </w:category>
        <w:types>
          <w:type w:val="bbPlcHdr"/>
        </w:types>
        <w:behaviors>
          <w:behavior w:val="content"/>
        </w:behaviors>
        <w:guid w:val="{75C8FC3B-521D-4040-A26A-9BE8188C36C4}"/>
      </w:docPartPr>
      <w:docPartBody>
        <w:p w:rsidR="000053FB" w:rsidRDefault="00851C37" w:rsidP="00851C37">
          <w:pPr>
            <w:pStyle w:val="6B9555C0CB304BB880985659F09B2D30"/>
          </w:pPr>
          <w:r w:rsidRPr="00AF1187">
            <w:rPr>
              <w:rStyle w:val="PlaceholderText"/>
            </w:rPr>
            <w:t>Choose an item.</w:t>
          </w:r>
        </w:p>
      </w:docPartBody>
    </w:docPart>
    <w:docPart>
      <w:docPartPr>
        <w:name w:val="17E0F11F0BB94EDF992827E2050A80AA"/>
        <w:category>
          <w:name w:val="General"/>
          <w:gallery w:val="placeholder"/>
        </w:category>
        <w:types>
          <w:type w:val="bbPlcHdr"/>
        </w:types>
        <w:behaviors>
          <w:behavior w:val="content"/>
        </w:behaviors>
        <w:guid w:val="{06E48670-326B-4490-B2B1-F272B1F7F8B3}"/>
      </w:docPartPr>
      <w:docPartBody>
        <w:p w:rsidR="000053FB" w:rsidRDefault="00851C37" w:rsidP="00851C37">
          <w:pPr>
            <w:pStyle w:val="17E0F11F0BB94EDF992827E2050A80AA"/>
          </w:pPr>
          <w:r w:rsidRPr="00AF1187">
            <w:rPr>
              <w:rStyle w:val="PlaceholderText"/>
            </w:rPr>
            <w:t>Choose an item.</w:t>
          </w:r>
        </w:p>
      </w:docPartBody>
    </w:docPart>
    <w:docPart>
      <w:docPartPr>
        <w:name w:val="8766CECD7DE5405D87359683F9F57583"/>
        <w:category>
          <w:name w:val="General"/>
          <w:gallery w:val="placeholder"/>
        </w:category>
        <w:types>
          <w:type w:val="bbPlcHdr"/>
        </w:types>
        <w:behaviors>
          <w:behavior w:val="content"/>
        </w:behaviors>
        <w:guid w:val="{CC260B13-A575-4B34-9986-1FC185CEEB55}"/>
      </w:docPartPr>
      <w:docPartBody>
        <w:p w:rsidR="000053FB" w:rsidRDefault="00851C37" w:rsidP="00851C37">
          <w:pPr>
            <w:pStyle w:val="8766CECD7DE5405D87359683F9F57583"/>
          </w:pPr>
          <w:r w:rsidRPr="00AF1187">
            <w:rPr>
              <w:rStyle w:val="PlaceholderText"/>
            </w:rPr>
            <w:t>Choose an item.</w:t>
          </w:r>
        </w:p>
      </w:docPartBody>
    </w:docPart>
    <w:docPart>
      <w:docPartPr>
        <w:name w:val="32DE1FB65F464C84AEA43B12D3467000"/>
        <w:category>
          <w:name w:val="General"/>
          <w:gallery w:val="placeholder"/>
        </w:category>
        <w:types>
          <w:type w:val="bbPlcHdr"/>
        </w:types>
        <w:behaviors>
          <w:behavior w:val="content"/>
        </w:behaviors>
        <w:guid w:val="{F4714EF9-9AED-4976-B71F-7F955F4179EC}"/>
      </w:docPartPr>
      <w:docPartBody>
        <w:p w:rsidR="000053FB" w:rsidRDefault="00851C37" w:rsidP="00851C37">
          <w:pPr>
            <w:pStyle w:val="32DE1FB65F464C84AEA43B12D3467000"/>
          </w:pPr>
          <w:r w:rsidRPr="00AF1187">
            <w:rPr>
              <w:rStyle w:val="PlaceholderText"/>
            </w:rPr>
            <w:t>Choose an item.</w:t>
          </w:r>
        </w:p>
      </w:docPartBody>
    </w:docPart>
    <w:docPart>
      <w:docPartPr>
        <w:name w:val="A7A7D81A8E854493B89F5B9707D1C734"/>
        <w:category>
          <w:name w:val="General"/>
          <w:gallery w:val="placeholder"/>
        </w:category>
        <w:types>
          <w:type w:val="bbPlcHdr"/>
        </w:types>
        <w:behaviors>
          <w:behavior w:val="content"/>
        </w:behaviors>
        <w:guid w:val="{7A93B4F0-96B0-400D-BBC7-014CDF4C3E19}"/>
      </w:docPartPr>
      <w:docPartBody>
        <w:p w:rsidR="000053FB" w:rsidRDefault="00851C37" w:rsidP="00851C37">
          <w:pPr>
            <w:pStyle w:val="A7A7D81A8E854493B89F5B9707D1C734"/>
          </w:pPr>
          <w:r w:rsidRPr="00AF1187">
            <w:rPr>
              <w:rStyle w:val="PlaceholderText"/>
            </w:rPr>
            <w:t>Choose an item.</w:t>
          </w:r>
        </w:p>
      </w:docPartBody>
    </w:docPart>
    <w:docPart>
      <w:docPartPr>
        <w:name w:val="959C4DB926424704A26E5030797A1F02"/>
        <w:category>
          <w:name w:val="General"/>
          <w:gallery w:val="placeholder"/>
        </w:category>
        <w:types>
          <w:type w:val="bbPlcHdr"/>
        </w:types>
        <w:behaviors>
          <w:behavior w:val="content"/>
        </w:behaviors>
        <w:guid w:val="{69B4AFCC-D61A-49B6-A9CB-25C67257DFA0}"/>
      </w:docPartPr>
      <w:docPartBody>
        <w:p w:rsidR="000053FB" w:rsidRDefault="00851C37" w:rsidP="00851C37">
          <w:pPr>
            <w:pStyle w:val="959C4DB926424704A26E5030797A1F02"/>
          </w:pPr>
          <w:r w:rsidRPr="00AF1187">
            <w:rPr>
              <w:rStyle w:val="PlaceholderText"/>
            </w:rPr>
            <w:t>Choose an item.</w:t>
          </w:r>
        </w:p>
      </w:docPartBody>
    </w:docPart>
    <w:docPart>
      <w:docPartPr>
        <w:name w:val="7CB699FDC1A44064B73370107D165F3A"/>
        <w:category>
          <w:name w:val="General"/>
          <w:gallery w:val="placeholder"/>
        </w:category>
        <w:types>
          <w:type w:val="bbPlcHdr"/>
        </w:types>
        <w:behaviors>
          <w:behavior w:val="content"/>
        </w:behaviors>
        <w:guid w:val="{D8C5D61D-3005-4F89-8830-444BB0C273B3}"/>
      </w:docPartPr>
      <w:docPartBody>
        <w:p w:rsidR="000053FB" w:rsidRDefault="00851C37" w:rsidP="00851C37">
          <w:pPr>
            <w:pStyle w:val="7CB699FDC1A44064B73370107D165F3A"/>
          </w:pPr>
          <w:r w:rsidRPr="00AF1187">
            <w:rPr>
              <w:rStyle w:val="PlaceholderText"/>
            </w:rPr>
            <w:t>Choose an item.</w:t>
          </w:r>
        </w:p>
      </w:docPartBody>
    </w:docPart>
    <w:docPart>
      <w:docPartPr>
        <w:name w:val="81D8867D5B674A1B989FBF9D06E13269"/>
        <w:category>
          <w:name w:val="General"/>
          <w:gallery w:val="placeholder"/>
        </w:category>
        <w:types>
          <w:type w:val="bbPlcHdr"/>
        </w:types>
        <w:behaviors>
          <w:behavior w:val="content"/>
        </w:behaviors>
        <w:guid w:val="{D9854978-E072-4A9C-9184-3758D954463D}"/>
      </w:docPartPr>
      <w:docPartBody>
        <w:p w:rsidR="000053FB" w:rsidRDefault="00851C37" w:rsidP="00851C37">
          <w:pPr>
            <w:pStyle w:val="81D8867D5B674A1B989FBF9D06E13269"/>
          </w:pPr>
          <w:r w:rsidRPr="00AF1187">
            <w:rPr>
              <w:rStyle w:val="PlaceholderText"/>
            </w:rPr>
            <w:t>Choose an item.</w:t>
          </w:r>
        </w:p>
      </w:docPartBody>
    </w:docPart>
    <w:docPart>
      <w:docPartPr>
        <w:name w:val="9B331D2D69C54706A0DFAD7C9284FE3E"/>
        <w:category>
          <w:name w:val="General"/>
          <w:gallery w:val="placeholder"/>
        </w:category>
        <w:types>
          <w:type w:val="bbPlcHdr"/>
        </w:types>
        <w:behaviors>
          <w:behavior w:val="content"/>
        </w:behaviors>
        <w:guid w:val="{C181FFE0-EDBE-46A9-954F-5D690AE1DE36}"/>
      </w:docPartPr>
      <w:docPartBody>
        <w:p w:rsidR="000053FB" w:rsidRDefault="00851C37" w:rsidP="00851C37">
          <w:pPr>
            <w:pStyle w:val="9B331D2D69C54706A0DFAD7C9284FE3E"/>
          </w:pPr>
          <w:r w:rsidRPr="00AF1187">
            <w:rPr>
              <w:rStyle w:val="PlaceholderText"/>
            </w:rPr>
            <w:t>Choose an item.</w:t>
          </w:r>
        </w:p>
      </w:docPartBody>
    </w:docPart>
    <w:docPart>
      <w:docPartPr>
        <w:name w:val="29F962E164CB44299220EC7C1E424C72"/>
        <w:category>
          <w:name w:val="General"/>
          <w:gallery w:val="placeholder"/>
        </w:category>
        <w:types>
          <w:type w:val="bbPlcHdr"/>
        </w:types>
        <w:behaviors>
          <w:behavior w:val="content"/>
        </w:behaviors>
        <w:guid w:val="{D243C01C-B5B3-436B-9F8E-3047AD313817}"/>
      </w:docPartPr>
      <w:docPartBody>
        <w:p w:rsidR="000053FB" w:rsidRDefault="00851C37" w:rsidP="00851C37">
          <w:pPr>
            <w:pStyle w:val="29F962E164CB44299220EC7C1E424C72"/>
          </w:pPr>
          <w:r w:rsidRPr="00AF1187">
            <w:rPr>
              <w:rStyle w:val="PlaceholderText"/>
            </w:rPr>
            <w:t>Choose an item.</w:t>
          </w:r>
        </w:p>
      </w:docPartBody>
    </w:docPart>
    <w:docPart>
      <w:docPartPr>
        <w:name w:val="77A525C79AC74B41A2FD2F0A814E1E92"/>
        <w:category>
          <w:name w:val="General"/>
          <w:gallery w:val="placeholder"/>
        </w:category>
        <w:types>
          <w:type w:val="bbPlcHdr"/>
        </w:types>
        <w:behaviors>
          <w:behavior w:val="content"/>
        </w:behaviors>
        <w:guid w:val="{F7D42A0B-D4AE-44D9-822F-DB3E73A05720}"/>
      </w:docPartPr>
      <w:docPartBody>
        <w:p w:rsidR="000053FB" w:rsidRDefault="00851C37" w:rsidP="00851C37">
          <w:pPr>
            <w:pStyle w:val="77A525C79AC74B41A2FD2F0A814E1E92"/>
          </w:pPr>
          <w:r w:rsidRPr="00AF1187">
            <w:rPr>
              <w:rStyle w:val="PlaceholderText"/>
            </w:rPr>
            <w:t>Choose an item.</w:t>
          </w:r>
        </w:p>
      </w:docPartBody>
    </w:docPart>
    <w:docPart>
      <w:docPartPr>
        <w:name w:val="FB55D135FB7E437D9A3F8D2C0DF66B06"/>
        <w:category>
          <w:name w:val="General"/>
          <w:gallery w:val="placeholder"/>
        </w:category>
        <w:types>
          <w:type w:val="bbPlcHdr"/>
        </w:types>
        <w:behaviors>
          <w:behavior w:val="content"/>
        </w:behaviors>
        <w:guid w:val="{83A5C1D8-9878-4EBD-ADFE-994AA0E49494}"/>
      </w:docPartPr>
      <w:docPartBody>
        <w:p w:rsidR="000053FB" w:rsidRDefault="00851C37" w:rsidP="00851C37">
          <w:pPr>
            <w:pStyle w:val="FB55D135FB7E437D9A3F8D2C0DF66B06"/>
          </w:pPr>
          <w:r w:rsidRPr="00AF1187">
            <w:rPr>
              <w:rStyle w:val="PlaceholderText"/>
            </w:rPr>
            <w:t>Choose an item.</w:t>
          </w:r>
        </w:p>
      </w:docPartBody>
    </w:docPart>
    <w:docPart>
      <w:docPartPr>
        <w:name w:val="2B6D1C4FD3584F16B96B838800141571"/>
        <w:category>
          <w:name w:val="General"/>
          <w:gallery w:val="placeholder"/>
        </w:category>
        <w:types>
          <w:type w:val="bbPlcHdr"/>
        </w:types>
        <w:behaviors>
          <w:behavior w:val="content"/>
        </w:behaviors>
        <w:guid w:val="{02192B3C-9635-41E8-A563-7E7E38B131E9}"/>
      </w:docPartPr>
      <w:docPartBody>
        <w:p w:rsidR="000053FB" w:rsidRDefault="00851C37" w:rsidP="00851C37">
          <w:pPr>
            <w:pStyle w:val="2B6D1C4FD3584F16B96B838800141571"/>
          </w:pPr>
          <w:r w:rsidRPr="00AF1187">
            <w:rPr>
              <w:rStyle w:val="PlaceholderText"/>
            </w:rPr>
            <w:t>Choose an item.</w:t>
          </w:r>
        </w:p>
      </w:docPartBody>
    </w:docPart>
    <w:docPart>
      <w:docPartPr>
        <w:name w:val="EABFD96B60584BF0A91E08017B3DDC94"/>
        <w:category>
          <w:name w:val="General"/>
          <w:gallery w:val="placeholder"/>
        </w:category>
        <w:types>
          <w:type w:val="bbPlcHdr"/>
        </w:types>
        <w:behaviors>
          <w:behavior w:val="content"/>
        </w:behaviors>
        <w:guid w:val="{9389B992-3437-440A-9966-8B5A79143429}"/>
      </w:docPartPr>
      <w:docPartBody>
        <w:p w:rsidR="000053FB" w:rsidRDefault="00851C37" w:rsidP="00851C37">
          <w:pPr>
            <w:pStyle w:val="EABFD96B60584BF0A91E08017B3DDC94"/>
          </w:pPr>
          <w:r w:rsidRPr="00AF1187">
            <w:rPr>
              <w:rStyle w:val="PlaceholderText"/>
            </w:rPr>
            <w:t>Choose an item.</w:t>
          </w:r>
        </w:p>
      </w:docPartBody>
    </w:docPart>
    <w:docPart>
      <w:docPartPr>
        <w:name w:val="2AC9C2EDD3B84E588EE570CB9B1ED42B"/>
        <w:category>
          <w:name w:val="General"/>
          <w:gallery w:val="placeholder"/>
        </w:category>
        <w:types>
          <w:type w:val="bbPlcHdr"/>
        </w:types>
        <w:behaviors>
          <w:behavior w:val="content"/>
        </w:behaviors>
        <w:guid w:val="{19A2819B-EA15-468A-AC3D-92CDA02DFCCB}"/>
      </w:docPartPr>
      <w:docPartBody>
        <w:p w:rsidR="000053FB" w:rsidRDefault="00851C37" w:rsidP="00851C37">
          <w:pPr>
            <w:pStyle w:val="2AC9C2EDD3B84E588EE570CB9B1ED42B"/>
          </w:pPr>
          <w:r w:rsidRPr="00AF1187">
            <w:rPr>
              <w:rStyle w:val="PlaceholderText"/>
            </w:rPr>
            <w:t>Choose an item.</w:t>
          </w:r>
        </w:p>
      </w:docPartBody>
    </w:docPart>
    <w:docPart>
      <w:docPartPr>
        <w:name w:val="2E383504150545D8A1478D3AA9AD89A7"/>
        <w:category>
          <w:name w:val="General"/>
          <w:gallery w:val="placeholder"/>
        </w:category>
        <w:types>
          <w:type w:val="bbPlcHdr"/>
        </w:types>
        <w:behaviors>
          <w:behavior w:val="content"/>
        </w:behaviors>
        <w:guid w:val="{0ABE66B8-2F24-4A47-9222-B2EAEC62FDEE}"/>
      </w:docPartPr>
      <w:docPartBody>
        <w:p w:rsidR="000053FB" w:rsidRDefault="00851C37" w:rsidP="00851C37">
          <w:pPr>
            <w:pStyle w:val="2E383504150545D8A1478D3AA9AD89A7"/>
          </w:pPr>
          <w:r w:rsidRPr="00AF1187">
            <w:rPr>
              <w:rStyle w:val="PlaceholderText"/>
            </w:rPr>
            <w:t>Choose an item.</w:t>
          </w:r>
        </w:p>
      </w:docPartBody>
    </w:docPart>
    <w:docPart>
      <w:docPartPr>
        <w:name w:val="A7B203034FA74F909152B28D308F4B14"/>
        <w:category>
          <w:name w:val="General"/>
          <w:gallery w:val="placeholder"/>
        </w:category>
        <w:types>
          <w:type w:val="bbPlcHdr"/>
        </w:types>
        <w:behaviors>
          <w:behavior w:val="content"/>
        </w:behaviors>
        <w:guid w:val="{76A95AD9-0088-4FAF-B699-A7E63BD02A4E}"/>
      </w:docPartPr>
      <w:docPartBody>
        <w:p w:rsidR="000053FB" w:rsidRDefault="00851C37" w:rsidP="00851C37">
          <w:pPr>
            <w:pStyle w:val="A7B203034FA74F909152B28D308F4B14"/>
          </w:pPr>
          <w:r w:rsidRPr="00AF1187">
            <w:rPr>
              <w:rStyle w:val="PlaceholderText"/>
            </w:rPr>
            <w:t>Choose an item.</w:t>
          </w:r>
        </w:p>
      </w:docPartBody>
    </w:docPart>
    <w:docPart>
      <w:docPartPr>
        <w:name w:val="17893EA45FE947809554CCBEB9D53539"/>
        <w:category>
          <w:name w:val="General"/>
          <w:gallery w:val="placeholder"/>
        </w:category>
        <w:types>
          <w:type w:val="bbPlcHdr"/>
        </w:types>
        <w:behaviors>
          <w:behavior w:val="content"/>
        </w:behaviors>
        <w:guid w:val="{546CAAFC-30A2-45D4-B1A0-2373B0EFB21C}"/>
      </w:docPartPr>
      <w:docPartBody>
        <w:p w:rsidR="000053FB" w:rsidRDefault="00851C37" w:rsidP="00851C37">
          <w:pPr>
            <w:pStyle w:val="17893EA45FE947809554CCBEB9D53539"/>
          </w:pPr>
          <w:r w:rsidRPr="00AF1187">
            <w:rPr>
              <w:rStyle w:val="PlaceholderText"/>
            </w:rPr>
            <w:t>Choose an item.</w:t>
          </w:r>
        </w:p>
      </w:docPartBody>
    </w:docPart>
    <w:docPart>
      <w:docPartPr>
        <w:name w:val="137C7B8837C54FBF82B170B017D2F358"/>
        <w:category>
          <w:name w:val="General"/>
          <w:gallery w:val="placeholder"/>
        </w:category>
        <w:types>
          <w:type w:val="bbPlcHdr"/>
        </w:types>
        <w:behaviors>
          <w:behavior w:val="content"/>
        </w:behaviors>
        <w:guid w:val="{10D57446-2E7F-4014-8B91-37C7CA0570FF}"/>
      </w:docPartPr>
      <w:docPartBody>
        <w:p w:rsidR="000053FB" w:rsidRDefault="00851C37" w:rsidP="00851C37">
          <w:pPr>
            <w:pStyle w:val="137C7B8837C54FBF82B170B017D2F358"/>
          </w:pPr>
          <w:r w:rsidRPr="00AF1187">
            <w:rPr>
              <w:rStyle w:val="PlaceholderText"/>
            </w:rPr>
            <w:t>Choose an item.</w:t>
          </w:r>
        </w:p>
      </w:docPartBody>
    </w:docPart>
    <w:docPart>
      <w:docPartPr>
        <w:name w:val="0DE9C2C490E84E268827FA44E4022EDA"/>
        <w:category>
          <w:name w:val="General"/>
          <w:gallery w:val="placeholder"/>
        </w:category>
        <w:types>
          <w:type w:val="bbPlcHdr"/>
        </w:types>
        <w:behaviors>
          <w:behavior w:val="content"/>
        </w:behaviors>
        <w:guid w:val="{21F02950-616A-402B-BDCD-D748E03D4AC8}"/>
      </w:docPartPr>
      <w:docPartBody>
        <w:p w:rsidR="000053FB" w:rsidRDefault="00851C37" w:rsidP="00851C37">
          <w:pPr>
            <w:pStyle w:val="0DE9C2C490E84E268827FA44E4022EDA"/>
          </w:pPr>
          <w:r w:rsidRPr="00AF1187">
            <w:rPr>
              <w:rStyle w:val="PlaceholderText"/>
            </w:rPr>
            <w:t>Choose an item.</w:t>
          </w:r>
        </w:p>
      </w:docPartBody>
    </w:docPart>
    <w:docPart>
      <w:docPartPr>
        <w:name w:val="28ED377DAE16449AA5B03E9FA3A1390C"/>
        <w:category>
          <w:name w:val="General"/>
          <w:gallery w:val="placeholder"/>
        </w:category>
        <w:types>
          <w:type w:val="bbPlcHdr"/>
        </w:types>
        <w:behaviors>
          <w:behavior w:val="content"/>
        </w:behaviors>
        <w:guid w:val="{161E14AF-5A6B-488E-A4DA-508DE6CF0E7E}"/>
      </w:docPartPr>
      <w:docPartBody>
        <w:p w:rsidR="000053FB" w:rsidRDefault="00851C37" w:rsidP="00851C37">
          <w:pPr>
            <w:pStyle w:val="28ED377DAE16449AA5B03E9FA3A1390C"/>
          </w:pPr>
          <w:r w:rsidRPr="00AF1187">
            <w:rPr>
              <w:rStyle w:val="PlaceholderText"/>
            </w:rPr>
            <w:t>Choose an item.</w:t>
          </w:r>
        </w:p>
      </w:docPartBody>
    </w:docPart>
    <w:docPart>
      <w:docPartPr>
        <w:name w:val="59832E913C1E42F99A6C3ADA337B6E04"/>
        <w:category>
          <w:name w:val="General"/>
          <w:gallery w:val="placeholder"/>
        </w:category>
        <w:types>
          <w:type w:val="bbPlcHdr"/>
        </w:types>
        <w:behaviors>
          <w:behavior w:val="content"/>
        </w:behaviors>
        <w:guid w:val="{A6CF5141-3D6C-4E53-9F5D-D294A859E212}"/>
      </w:docPartPr>
      <w:docPartBody>
        <w:p w:rsidR="000053FB" w:rsidRDefault="00851C37" w:rsidP="00851C37">
          <w:pPr>
            <w:pStyle w:val="59832E913C1E42F99A6C3ADA337B6E04"/>
          </w:pPr>
          <w:r w:rsidRPr="00AF1187">
            <w:rPr>
              <w:rStyle w:val="PlaceholderText"/>
            </w:rPr>
            <w:t>Choose an item.</w:t>
          </w:r>
        </w:p>
      </w:docPartBody>
    </w:docPart>
    <w:docPart>
      <w:docPartPr>
        <w:name w:val="64B83EF9A710418881F097CAED7534DE"/>
        <w:category>
          <w:name w:val="General"/>
          <w:gallery w:val="placeholder"/>
        </w:category>
        <w:types>
          <w:type w:val="bbPlcHdr"/>
        </w:types>
        <w:behaviors>
          <w:behavior w:val="content"/>
        </w:behaviors>
        <w:guid w:val="{2C56A036-8852-44FA-B378-7A809D04872F}"/>
      </w:docPartPr>
      <w:docPartBody>
        <w:p w:rsidR="000053FB" w:rsidRDefault="00851C37" w:rsidP="00851C37">
          <w:pPr>
            <w:pStyle w:val="64B83EF9A710418881F097CAED7534DE"/>
          </w:pPr>
          <w:r w:rsidRPr="00AF1187">
            <w:rPr>
              <w:rStyle w:val="PlaceholderText"/>
            </w:rPr>
            <w:t>Choose an item.</w:t>
          </w:r>
        </w:p>
      </w:docPartBody>
    </w:docPart>
    <w:docPart>
      <w:docPartPr>
        <w:name w:val="CF8F1D9180824C0EB1CFC5450A47EB43"/>
        <w:category>
          <w:name w:val="General"/>
          <w:gallery w:val="placeholder"/>
        </w:category>
        <w:types>
          <w:type w:val="bbPlcHdr"/>
        </w:types>
        <w:behaviors>
          <w:behavior w:val="content"/>
        </w:behaviors>
        <w:guid w:val="{6388E7CF-9814-4842-8CEE-F601D8F8BEC2}"/>
      </w:docPartPr>
      <w:docPartBody>
        <w:p w:rsidR="000053FB" w:rsidRDefault="00851C37" w:rsidP="00851C37">
          <w:pPr>
            <w:pStyle w:val="CF8F1D9180824C0EB1CFC5450A47EB43"/>
          </w:pPr>
          <w:r w:rsidRPr="00AF1187">
            <w:rPr>
              <w:rStyle w:val="PlaceholderText"/>
            </w:rPr>
            <w:t>Choose an item.</w:t>
          </w:r>
        </w:p>
      </w:docPartBody>
    </w:docPart>
    <w:docPart>
      <w:docPartPr>
        <w:name w:val="3C514B8D1A334DD0A2F2607B1B7C5CD5"/>
        <w:category>
          <w:name w:val="General"/>
          <w:gallery w:val="placeholder"/>
        </w:category>
        <w:types>
          <w:type w:val="bbPlcHdr"/>
        </w:types>
        <w:behaviors>
          <w:behavior w:val="content"/>
        </w:behaviors>
        <w:guid w:val="{6133192F-286F-4536-A719-692B4A3A9BF2}"/>
      </w:docPartPr>
      <w:docPartBody>
        <w:p w:rsidR="000053FB" w:rsidRDefault="00851C37" w:rsidP="00851C37">
          <w:pPr>
            <w:pStyle w:val="3C514B8D1A334DD0A2F2607B1B7C5CD5"/>
          </w:pPr>
          <w:r w:rsidRPr="00AF1187">
            <w:rPr>
              <w:rStyle w:val="PlaceholderText"/>
            </w:rPr>
            <w:t>Choose an item.</w:t>
          </w:r>
        </w:p>
      </w:docPartBody>
    </w:docPart>
    <w:docPart>
      <w:docPartPr>
        <w:name w:val="C124FD4D8C1842569FA6646953428C4A"/>
        <w:category>
          <w:name w:val="General"/>
          <w:gallery w:val="placeholder"/>
        </w:category>
        <w:types>
          <w:type w:val="bbPlcHdr"/>
        </w:types>
        <w:behaviors>
          <w:behavior w:val="content"/>
        </w:behaviors>
        <w:guid w:val="{E53314FE-CDB9-485C-931B-BA8A5C86636F}"/>
      </w:docPartPr>
      <w:docPartBody>
        <w:p w:rsidR="000053FB" w:rsidRDefault="00851C37" w:rsidP="00851C37">
          <w:pPr>
            <w:pStyle w:val="C124FD4D8C1842569FA6646953428C4A"/>
          </w:pPr>
          <w:r w:rsidRPr="00AF1187">
            <w:rPr>
              <w:rStyle w:val="PlaceholderText"/>
            </w:rPr>
            <w:t>Choose an item.</w:t>
          </w:r>
        </w:p>
      </w:docPartBody>
    </w:docPart>
    <w:docPart>
      <w:docPartPr>
        <w:name w:val="C8170C9D0829449E91F61EC2E1D7733A"/>
        <w:category>
          <w:name w:val="General"/>
          <w:gallery w:val="placeholder"/>
        </w:category>
        <w:types>
          <w:type w:val="bbPlcHdr"/>
        </w:types>
        <w:behaviors>
          <w:behavior w:val="content"/>
        </w:behaviors>
        <w:guid w:val="{F93B75EE-BEEF-494A-BB9D-26D87A323099}"/>
      </w:docPartPr>
      <w:docPartBody>
        <w:p w:rsidR="000053FB" w:rsidRDefault="00851C37" w:rsidP="00851C37">
          <w:pPr>
            <w:pStyle w:val="C8170C9D0829449E91F61EC2E1D7733A"/>
          </w:pPr>
          <w:r w:rsidRPr="00AF1187">
            <w:rPr>
              <w:rStyle w:val="PlaceholderText"/>
            </w:rPr>
            <w:t>Choose an item.</w:t>
          </w:r>
        </w:p>
      </w:docPartBody>
    </w:docPart>
    <w:docPart>
      <w:docPartPr>
        <w:name w:val="AD173559C58442CBA129B68B2C4D03A4"/>
        <w:category>
          <w:name w:val="General"/>
          <w:gallery w:val="placeholder"/>
        </w:category>
        <w:types>
          <w:type w:val="bbPlcHdr"/>
        </w:types>
        <w:behaviors>
          <w:behavior w:val="content"/>
        </w:behaviors>
        <w:guid w:val="{CD7B03CA-0EC5-4AB8-8F5F-CA7C7A9A22C1}"/>
      </w:docPartPr>
      <w:docPartBody>
        <w:p w:rsidR="000053FB" w:rsidRDefault="00851C37" w:rsidP="00851C37">
          <w:pPr>
            <w:pStyle w:val="AD173559C58442CBA129B68B2C4D03A4"/>
          </w:pPr>
          <w:r w:rsidRPr="00AF1187">
            <w:rPr>
              <w:rStyle w:val="PlaceholderText"/>
            </w:rPr>
            <w:t>Choose an item.</w:t>
          </w:r>
        </w:p>
      </w:docPartBody>
    </w:docPart>
    <w:docPart>
      <w:docPartPr>
        <w:name w:val="7C286714D0D34E769262B61389C9EDAC"/>
        <w:category>
          <w:name w:val="General"/>
          <w:gallery w:val="placeholder"/>
        </w:category>
        <w:types>
          <w:type w:val="bbPlcHdr"/>
        </w:types>
        <w:behaviors>
          <w:behavior w:val="content"/>
        </w:behaviors>
        <w:guid w:val="{C15A9B9A-FE12-459B-8F58-D5C10BEFAF71}"/>
      </w:docPartPr>
      <w:docPartBody>
        <w:p w:rsidR="000053FB" w:rsidRDefault="00851C37" w:rsidP="00851C37">
          <w:pPr>
            <w:pStyle w:val="7C286714D0D34E769262B61389C9EDAC"/>
          </w:pPr>
          <w:r w:rsidRPr="00AF1187">
            <w:rPr>
              <w:rStyle w:val="PlaceholderText"/>
            </w:rPr>
            <w:t>Choose an item.</w:t>
          </w:r>
        </w:p>
      </w:docPartBody>
    </w:docPart>
    <w:docPart>
      <w:docPartPr>
        <w:name w:val="2383778803C24712B94226FB8140D642"/>
        <w:category>
          <w:name w:val="General"/>
          <w:gallery w:val="placeholder"/>
        </w:category>
        <w:types>
          <w:type w:val="bbPlcHdr"/>
        </w:types>
        <w:behaviors>
          <w:behavior w:val="content"/>
        </w:behaviors>
        <w:guid w:val="{1CCBB5DB-C2F2-434C-A474-D3894AEB091A}"/>
      </w:docPartPr>
      <w:docPartBody>
        <w:p w:rsidR="000053FB" w:rsidRDefault="00851C37" w:rsidP="00851C37">
          <w:pPr>
            <w:pStyle w:val="2383778803C24712B94226FB8140D642"/>
          </w:pPr>
          <w:r w:rsidRPr="00AF1187">
            <w:rPr>
              <w:rStyle w:val="PlaceholderText"/>
            </w:rPr>
            <w:t>Choose an item.</w:t>
          </w:r>
        </w:p>
      </w:docPartBody>
    </w:docPart>
    <w:docPart>
      <w:docPartPr>
        <w:name w:val="4139DC8E9C7046E184B4530070BE225C"/>
        <w:category>
          <w:name w:val="General"/>
          <w:gallery w:val="placeholder"/>
        </w:category>
        <w:types>
          <w:type w:val="bbPlcHdr"/>
        </w:types>
        <w:behaviors>
          <w:behavior w:val="content"/>
        </w:behaviors>
        <w:guid w:val="{28BEF26F-15EA-450D-B8CA-12E5B5B0B1AA}"/>
      </w:docPartPr>
      <w:docPartBody>
        <w:p w:rsidR="000053FB" w:rsidRDefault="00851C37" w:rsidP="00851C37">
          <w:pPr>
            <w:pStyle w:val="4139DC8E9C7046E184B4530070BE225C"/>
          </w:pPr>
          <w:r w:rsidRPr="00AF118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45 Light">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0FA"/>
    <w:rsid w:val="000053FB"/>
    <w:rsid w:val="0003630C"/>
    <w:rsid w:val="000B60BE"/>
    <w:rsid w:val="001027A6"/>
    <w:rsid w:val="00222D0D"/>
    <w:rsid w:val="00254B22"/>
    <w:rsid w:val="00356C65"/>
    <w:rsid w:val="005026D2"/>
    <w:rsid w:val="007B50FA"/>
    <w:rsid w:val="008019CF"/>
    <w:rsid w:val="00810D19"/>
    <w:rsid w:val="00851C37"/>
    <w:rsid w:val="0099523D"/>
    <w:rsid w:val="009C6CA9"/>
    <w:rsid w:val="00B13149"/>
    <w:rsid w:val="00C07BE4"/>
    <w:rsid w:val="00C56DC0"/>
    <w:rsid w:val="00CB4DF7"/>
    <w:rsid w:val="00E82CD1"/>
    <w:rsid w:val="00EC6965"/>
    <w:rsid w:val="00F609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51C37"/>
    <w:rPr>
      <w:color w:val="808080"/>
    </w:rPr>
  </w:style>
  <w:style w:type="paragraph" w:customStyle="1" w:styleId="BE29016E77834A4CB6DDFD3253B3268A">
    <w:name w:val="BE29016E77834A4CB6DDFD3253B3268A"/>
    <w:rsid w:val="007B50FA"/>
  </w:style>
  <w:style w:type="paragraph" w:customStyle="1" w:styleId="3911572052574CE28CC4A91BEF0E606D">
    <w:name w:val="3911572052574CE28CC4A91BEF0E606D"/>
    <w:rsid w:val="007B50FA"/>
  </w:style>
  <w:style w:type="paragraph" w:customStyle="1" w:styleId="3EF80C7801AB4D7E81BE6B5E6BCF553B">
    <w:name w:val="3EF80C7801AB4D7E81BE6B5E6BCF553B"/>
    <w:rsid w:val="007B50FA"/>
  </w:style>
  <w:style w:type="paragraph" w:customStyle="1" w:styleId="D20187B59CE94C8A841E8BCBBD6C4CCD">
    <w:name w:val="D20187B59CE94C8A841E8BCBBD6C4CCD"/>
    <w:rsid w:val="007B50FA"/>
  </w:style>
  <w:style w:type="paragraph" w:customStyle="1" w:styleId="B1405702B886479CB385B9C4ECFF6BCF">
    <w:name w:val="B1405702B886479CB385B9C4ECFF6BCF"/>
    <w:rsid w:val="007B50FA"/>
  </w:style>
  <w:style w:type="paragraph" w:customStyle="1" w:styleId="F40AED96C0CF488DA4DC48A1A7BC676E">
    <w:name w:val="F40AED96C0CF488DA4DC48A1A7BC676E"/>
    <w:rsid w:val="007B50FA"/>
  </w:style>
  <w:style w:type="paragraph" w:customStyle="1" w:styleId="F2E225F1379F4A0F89C5F2D58059CF24">
    <w:name w:val="F2E225F1379F4A0F89C5F2D58059CF24"/>
    <w:rsid w:val="007B50FA"/>
  </w:style>
  <w:style w:type="paragraph" w:customStyle="1" w:styleId="DFDE7ADF9DB545E4A22443A0330BA46A">
    <w:name w:val="DFDE7ADF9DB545E4A22443A0330BA46A"/>
    <w:rsid w:val="007B50FA"/>
  </w:style>
  <w:style w:type="paragraph" w:customStyle="1" w:styleId="0CC207C2F6B34688815998F6E93E4B08">
    <w:name w:val="0CC207C2F6B34688815998F6E93E4B08"/>
    <w:rsid w:val="007B50FA"/>
  </w:style>
  <w:style w:type="paragraph" w:customStyle="1" w:styleId="336F1ACE83E04D9C978FBA389F9397DB">
    <w:name w:val="336F1ACE83E04D9C978FBA389F9397DB"/>
    <w:rsid w:val="001027A6"/>
  </w:style>
  <w:style w:type="paragraph" w:customStyle="1" w:styleId="17333FFB329E4044B99D07BF920662A3">
    <w:name w:val="17333FFB329E4044B99D07BF920662A3"/>
    <w:rsid w:val="007B50FA"/>
  </w:style>
  <w:style w:type="paragraph" w:customStyle="1" w:styleId="420FA9585F834EFF857959817320388B">
    <w:name w:val="420FA9585F834EFF857959817320388B"/>
    <w:rsid w:val="007B50FA"/>
  </w:style>
  <w:style w:type="paragraph" w:customStyle="1" w:styleId="705447B100CF4B128831F26F244E2954">
    <w:name w:val="705447B100CF4B128831F26F244E2954"/>
    <w:rsid w:val="007B50FA"/>
  </w:style>
  <w:style w:type="paragraph" w:customStyle="1" w:styleId="83CB57B154BA4D5E803DD48D0FBD6141">
    <w:name w:val="83CB57B154BA4D5E803DD48D0FBD6141"/>
    <w:rsid w:val="007B50FA"/>
  </w:style>
  <w:style w:type="paragraph" w:customStyle="1" w:styleId="EDCBB9D04FCF45D28A55CE8FF8F42116">
    <w:name w:val="EDCBB9D04FCF45D28A55CE8FF8F42116"/>
    <w:rsid w:val="007B50FA"/>
  </w:style>
  <w:style w:type="paragraph" w:customStyle="1" w:styleId="3223CF2ED60A4057B318E89393D7AB3D">
    <w:name w:val="3223CF2ED60A4057B318E89393D7AB3D"/>
    <w:rsid w:val="005026D2"/>
  </w:style>
  <w:style w:type="paragraph" w:customStyle="1" w:styleId="59CCDCCE91764785A35E149ECDE5FCDA">
    <w:name w:val="59CCDCCE91764785A35E149ECDE5FCDA"/>
    <w:rsid w:val="001027A6"/>
  </w:style>
  <w:style w:type="paragraph" w:customStyle="1" w:styleId="DEE60135B4EB4E738E6B034FF3C7B97E">
    <w:name w:val="DEE60135B4EB4E738E6B034FF3C7B97E"/>
    <w:rsid w:val="001027A6"/>
  </w:style>
  <w:style w:type="paragraph" w:customStyle="1" w:styleId="DF0004A5F0C14DA880E39BD50D6F047B">
    <w:name w:val="DF0004A5F0C14DA880E39BD50D6F047B"/>
    <w:rsid w:val="001027A6"/>
  </w:style>
  <w:style w:type="paragraph" w:customStyle="1" w:styleId="6C55CF5B6BF341ABA9E0138B916A733D">
    <w:name w:val="6C55CF5B6BF341ABA9E0138B916A733D"/>
    <w:rsid w:val="001027A6"/>
  </w:style>
  <w:style w:type="paragraph" w:customStyle="1" w:styleId="565F6073DFC04A65A762B11A78615A7A">
    <w:name w:val="565F6073DFC04A65A762B11A78615A7A"/>
    <w:rsid w:val="00851C37"/>
  </w:style>
  <w:style w:type="paragraph" w:customStyle="1" w:styleId="7EEFBC87BE2F43CE934E357E7DED7A77">
    <w:name w:val="7EEFBC87BE2F43CE934E357E7DED7A77"/>
    <w:rsid w:val="00851C37"/>
  </w:style>
  <w:style w:type="paragraph" w:customStyle="1" w:styleId="04010F05A4BF4B2FA0CD63913B2C7CDD">
    <w:name w:val="04010F05A4BF4B2FA0CD63913B2C7CDD"/>
    <w:rsid w:val="00851C37"/>
  </w:style>
  <w:style w:type="paragraph" w:customStyle="1" w:styleId="0EEEED5CF98B46D2865FB52E11A4DBEE">
    <w:name w:val="0EEEED5CF98B46D2865FB52E11A4DBEE"/>
    <w:rsid w:val="00851C37"/>
  </w:style>
  <w:style w:type="paragraph" w:customStyle="1" w:styleId="68E4E155A8C8487E974A9FF752EC2C75">
    <w:name w:val="68E4E155A8C8487E974A9FF752EC2C75"/>
    <w:rsid w:val="00851C37"/>
  </w:style>
  <w:style w:type="paragraph" w:customStyle="1" w:styleId="17904E650FDD42EFA769F85F06E2E99F">
    <w:name w:val="17904E650FDD42EFA769F85F06E2E99F"/>
    <w:rsid w:val="00851C37"/>
  </w:style>
  <w:style w:type="paragraph" w:customStyle="1" w:styleId="0BB3AB3BC19F4E2DB81F87DFBD003104">
    <w:name w:val="0BB3AB3BC19F4E2DB81F87DFBD003104"/>
    <w:rsid w:val="00851C37"/>
  </w:style>
  <w:style w:type="paragraph" w:customStyle="1" w:styleId="6B9555C0CB304BB880985659F09B2D30">
    <w:name w:val="6B9555C0CB304BB880985659F09B2D30"/>
    <w:rsid w:val="00851C37"/>
  </w:style>
  <w:style w:type="paragraph" w:customStyle="1" w:styleId="17E0F11F0BB94EDF992827E2050A80AA">
    <w:name w:val="17E0F11F0BB94EDF992827E2050A80AA"/>
    <w:rsid w:val="00851C37"/>
  </w:style>
  <w:style w:type="paragraph" w:customStyle="1" w:styleId="8766CECD7DE5405D87359683F9F57583">
    <w:name w:val="8766CECD7DE5405D87359683F9F57583"/>
    <w:rsid w:val="00851C37"/>
  </w:style>
  <w:style w:type="paragraph" w:customStyle="1" w:styleId="32DE1FB65F464C84AEA43B12D3467000">
    <w:name w:val="32DE1FB65F464C84AEA43B12D3467000"/>
    <w:rsid w:val="00851C37"/>
  </w:style>
  <w:style w:type="paragraph" w:customStyle="1" w:styleId="A7A7D81A8E854493B89F5B9707D1C734">
    <w:name w:val="A7A7D81A8E854493B89F5B9707D1C734"/>
    <w:rsid w:val="00851C37"/>
  </w:style>
  <w:style w:type="paragraph" w:customStyle="1" w:styleId="959C4DB926424704A26E5030797A1F02">
    <w:name w:val="959C4DB926424704A26E5030797A1F02"/>
    <w:rsid w:val="00851C37"/>
  </w:style>
  <w:style w:type="paragraph" w:customStyle="1" w:styleId="7CB699FDC1A44064B73370107D165F3A">
    <w:name w:val="7CB699FDC1A44064B73370107D165F3A"/>
    <w:rsid w:val="00851C37"/>
  </w:style>
  <w:style w:type="paragraph" w:customStyle="1" w:styleId="81D8867D5B674A1B989FBF9D06E13269">
    <w:name w:val="81D8867D5B674A1B989FBF9D06E13269"/>
    <w:rsid w:val="00851C37"/>
  </w:style>
  <w:style w:type="paragraph" w:customStyle="1" w:styleId="9B331D2D69C54706A0DFAD7C9284FE3E">
    <w:name w:val="9B331D2D69C54706A0DFAD7C9284FE3E"/>
    <w:rsid w:val="00851C37"/>
  </w:style>
  <w:style w:type="paragraph" w:customStyle="1" w:styleId="29F962E164CB44299220EC7C1E424C72">
    <w:name w:val="29F962E164CB44299220EC7C1E424C72"/>
    <w:rsid w:val="00851C37"/>
  </w:style>
  <w:style w:type="paragraph" w:customStyle="1" w:styleId="77A525C79AC74B41A2FD2F0A814E1E92">
    <w:name w:val="77A525C79AC74B41A2FD2F0A814E1E92"/>
    <w:rsid w:val="00851C37"/>
  </w:style>
  <w:style w:type="paragraph" w:customStyle="1" w:styleId="FB55D135FB7E437D9A3F8D2C0DF66B06">
    <w:name w:val="FB55D135FB7E437D9A3F8D2C0DF66B06"/>
    <w:rsid w:val="00851C37"/>
  </w:style>
  <w:style w:type="paragraph" w:customStyle="1" w:styleId="2B6D1C4FD3584F16B96B838800141571">
    <w:name w:val="2B6D1C4FD3584F16B96B838800141571"/>
    <w:rsid w:val="00851C37"/>
  </w:style>
  <w:style w:type="paragraph" w:customStyle="1" w:styleId="EABFD96B60584BF0A91E08017B3DDC94">
    <w:name w:val="EABFD96B60584BF0A91E08017B3DDC94"/>
    <w:rsid w:val="00851C37"/>
  </w:style>
  <w:style w:type="paragraph" w:customStyle="1" w:styleId="2AC9C2EDD3B84E588EE570CB9B1ED42B">
    <w:name w:val="2AC9C2EDD3B84E588EE570CB9B1ED42B"/>
    <w:rsid w:val="00851C37"/>
  </w:style>
  <w:style w:type="paragraph" w:customStyle="1" w:styleId="2E383504150545D8A1478D3AA9AD89A7">
    <w:name w:val="2E383504150545D8A1478D3AA9AD89A7"/>
    <w:rsid w:val="00851C37"/>
  </w:style>
  <w:style w:type="paragraph" w:customStyle="1" w:styleId="A7B203034FA74F909152B28D308F4B14">
    <w:name w:val="A7B203034FA74F909152B28D308F4B14"/>
    <w:rsid w:val="00851C37"/>
  </w:style>
  <w:style w:type="paragraph" w:customStyle="1" w:styleId="17893EA45FE947809554CCBEB9D53539">
    <w:name w:val="17893EA45FE947809554CCBEB9D53539"/>
    <w:rsid w:val="00851C37"/>
  </w:style>
  <w:style w:type="paragraph" w:customStyle="1" w:styleId="137C7B8837C54FBF82B170B017D2F358">
    <w:name w:val="137C7B8837C54FBF82B170B017D2F358"/>
    <w:rsid w:val="00851C37"/>
  </w:style>
  <w:style w:type="paragraph" w:customStyle="1" w:styleId="0DE9C2C490E84E268827FA44E4022EDA">
    <w:name w:val="0DE9C2C490E84E268827FA44E4022EDA"/>
    <w:rsid w:val="00851C37"/>
  </w:style>
  <w:style w:type="paragraph" w:customStyle="1" w:styleId="28ED377DAE16449AA5B03E9FA3A1390C">
    <w:name w:val="28ED377DAE16449AA5B03E9FA3A1390C"/>
    <w:rsid w:val="00851C37"/>
  </w:style>
  <w:style w:type="paragraph" w:customStyle="1" w:styleId="59832E913C1E42F99A6C3ADA337B6E04">
    <w:name w:val="59832E913C1E42F99A6C3ADA337B6E04"/>
    <w:rsid w:val="00851C37"/>
  </w:style>
  <w:style w:type="paragraph" w:customStyle="1" w:styleId="64B83EF9A710418881F097CAED7534DE">
    <w:name w:val="64B83EF9A710418881F097CAED7534DE"/>
    <w:rsid w:val="00851C37"/>
  </w:style>
  <w:style w:type="paragraph" w:customStyle="1" w:styleId="CF8F1D9180824C0EB1CFC5450A47EB43">
    <w:name w:val="CF8F1D9180824C0EB1CFC5450A47EB43"/>
    <w:rsid w:val="00851C37"/>
  </w:style>
  <w:style w:type="paragraph" w:customStyle="1" w:styleId="3C514B8D1A334DD0A2F2607B1B7C5CD5">
    <w:name w:val="3C514B8D1A334DD0A2F2607B1B7C5CD5"/>
    <w:rsid w:val="00851C37"/>
  </w:style>
  <w:style w:type="paragraph" w:customStyle="1" w:styleId="C124FD4D8C1842569FA6646953428C4A">
    <w:name w:val="C124FD4D8C1842569FA6646953428C4A"/>
    <w:rsid w:val="00851C37"/>
  </w:style>
  <w:style w:type="paragraph" w:customStyle="1" w:styleId="C8170C9D0829449E91F61EC2E1D7733A">
    <w:name w:val="C8170C9D0829449E91F61EC2E1D7733A"/>
    <w:rsid w:val="00851C37"/>
  </w:style>
  <w:style w:type="paragraph" w:customStyle="1" w:styleId="AD173559C58442CBA129B68B2C4D03A4">
    <w:name w:val="AD173559C58442CBA129B68B2C4D03A4"/>
    <w:rsid w:val="00851C37"/>
  </w:style>
  <w:style w:type="paragraph" w:customStyle="1" w:styleId="7C286714D0D34E769262B61389C9EDAC">
    <w:name w:val="7C286714D0D34E769262B61389C9EDAC"/>
    <w:rsid w:val="00851C37"/>
  </w:style>
  <w:style w:type="paragraph" w:customStyle="1" w:styleId="2383778803C24712B94226FB8140D642">
    <w:name w:val="2383778803C24712B94226FB8140D642"/>
    <w:rsid w:val="00851C37"/>
  </w:style>
  <w:style w:type="paragraph" w:customStyle="1" w:styleId="4139DC8E9C7046E184B4530070BE225C">
    <w:name w:val="4139DC8E9C7046E184B4530070BE225C"/>
    <w:rsid w:val="00851C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3060</Words>
  <Characters>17446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Child Safe Standards assessment tool</vt:lpstr>
    </vt:vector>
  </TitlesOfParts>
  <Manager/>
  <Company/>
  <LinksUpToDate>false</LinksUpToDate>
  <CharactersWithSpaces>20466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 Standards assessment tool</dc:title>
  <dc:subject/>
  <dc:creator/>
  <cp:keywords>Child Safe Standards, self assessment tool, compliance</cp:keywords>
  <dc:description/>
  <cp:lastModifiedBy/>
  <cp:revision>1</cp:revision>
  <dcterms:created xsi:type="dcterms:W3CDTF">2022-10-26T01:19:00Z</dcterms:created>
  <dcterms:modified xsi:type="dcterms:W3CDTF">2023-04-20T01:30:00Z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2022-10-26T01:19:48Z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2756898f-9720-4495-a3e0-71ae88df9389</vt:lpwstr>
  </property>
  <property fmtid="{D5CDD505-2E9C-101B-9397-08002B2CF9AE}" pid="8" name="MSIP_Label_efdf5488-3066-4b6c-8fea-9472b8a1f34c_ContentBits">
    <vt:lpwstr>0</vt:lpwstr>
  </property>
</Properties>
</file>