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BEC06" w14:textId="58FBB388" w:rsidR="007A154C" w:rsidRPr="009975E0" w:rsidRDefault="00652D6F" w:rsidP="008B4B52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D</w:t>
      </w:r>
      <w:r w:rsidRPr="00E90D6D">
        <w:rPr>
          <w:rFonts w:ascii="Arial" w:hAnsi="Arial" w:cs="Arial"/>
          <w:b/>
          <w:bCs/>
          <w:color w:val="C5501A"/>
          <w:sz w:val="52"/>
          <w:szCs w:val="52"/>
        </w:rPr>
        <w:t>r</w:t>
      </w: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ug alert</w:t>
      </w:r>
    </w:p>
    <w:p w14:paraId="4CFF2720" w14:textId="6A151EA1" w:rsidR="00652D6F" w:rsidRPr="00E07563" w:rsidRDefault="00160F8B" w:rsidP="007552AB">
      <w:pPr>
        <w:spacing w:before="240" w:after="240"/>
        <w:ind w:left="567" w:right="-284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  <w:lang w:val="en-AU"/>
        </w:rPr>
      </w:pPr>
      <w:r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Pentylone in o</w:t>
      </w:r>
      <w:r w:rsidR="005800A3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 xml:space="preserve">range ‘Nike tick’ </w:t>
      </w:r>
      <w:r w:rsidR="0044651F">
        <w:rPr>
          <w:rFonts w:ascii="Arial" w:eastAsia="Times New Roman" w:hAnsi="Arial" w:cs="Arial"/>
          <w:b/>
          <w:bCs/>
          <w:color w:val="000000" w:themeColor="text1"/>
          <w:sz w:val="30"/>
          <w:szCs w:val="30"/>
          <w:lang w:val="en-AU"/>
        </w:rPr>
        <w:t>pills</w:t>
      </w:r>
    </w:p>
    <w:p w14:paraId="1F279177" w14:textId="70B11863" w:rsidR="00DF02D6" w:rsidRPr="007552AB" w:rsidRDefault="007E5253" w:rsidP="007552AB">
      <w:pPr>
        <w:spacing w:after="360"/>
        <w:ind w:left="567"/>
        <w:rPr>
          <w:rFonts w:ascii="Arial" w:eastAsia="Times New Roman" w:hAnsi="Arial" w:cs="Arial"/>
          <w:b/>
          <w:bCs/>
          <w:color w:val="C5501A"/>
          <w:sz w:val="21"/>
          <w:szCs w:val="21"/>
          <w:lang w:val="en-AU"/>
        </w:rPr>
      </w:pPr>
      <w:r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The pills </w:t>
      </w:r>
      <w:r w:rsidR="000D5289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>contain both pentylone and MDMA</w:t>
      </w:r>
      <w:r w:rsidR="00A655C9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 </w:t>
      </w:r>
      <w:r w:rsidR="000D5289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and </w:t>
      </w:r>
      <w:r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are </w:t>
      </w:r>
      <w:r w:rsidR="00DF02D6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>described as orange</w:t>
      </w:r>
      <w:r w:rsidR="0038240A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>-</w:t>
      </w:r>
      <w:r w:rsidR="00840410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>colour</w:t>
      </w:r>
      <w:r w:rsidR="0038240A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>ed</w:t>
      </w:r>
      <w:r w:rsidR="00D0607F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, </w:t>
      </w:r>
      <w:r w:rsidR="00DF02D6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>brick-shaped</w:t>
      </w:r>
      <w:r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 tablets</w:t>
      </w:r>
      <w:r w:rsidR="00DF02D6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 with</w:t>
      </w:r>
      <w:r w:rsidR="00D816A8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 </w:t>
      </w:r>
      <w:r w:rsidR="007152D8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a </w:t>
      </w:r>
      <w:r w:rsidR="00397218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‘Nike tick’ </w:t>
      </w:r>
      <w:r w:rsidR="00840410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>design</w:t>
      </w:r>
      <w:r w:rsidR="00DE4371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. </w:t>
      </w:r>
      <w:r w:rsidR="001B53DC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Pentylone </w:t>
      </w:r>
      <w:r w:rsidR="00B07D52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>is</w:t>
      </w:r>
      <w:r w:rsidR="001B53DC" w:rsidRPr="007552A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lang w:val="en-AU"/>
        </w:rPr>
        <w:t xml:space="preserve"> also circulating in other forms.</w:t>
      </w:r>
    </w:p>
    <w:p w14:paraId="09B04386" w14:textId="655C2822" w:rsidR="00652D6F" w:rsidRPr="00652D6F" w:rsidRDefault="00AE43F8" w:rsidP="007552AB">
      <w:pPr>
        <w:spacing w:before="300" w:after="180" w:line="276" w:lineRule="auto"/>
        <w:ind w:left="567"/>
        <w:rPr>
          <w:rFonts w:ascii="Arial" w:hAnsi="Arial" w:cs="Arial"/>
          <w:sz w:val="19"/>
          <w:szCs w:val="19"/>
        </w:rPr>
      </w:pPr>
      <w:r w:rsidRPr="00652D6F">
        <w:rPr>
          <w:rFonts w:ascii="Arial" w:eastAsia="Times New Roman" w:hAnsi="Arial" w:cs="Arial"/>
          <w:noProof/>
          <w:color w:val="002060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FA14ECF" wp14:editId="375AB435">
                <wp:simplePos x="0" y="0"/>
                <wp:positionH relativeFrom="column">
                  <wp:posOffset>-3810</wp:posOffset>
                </wp:positionH>
                <wp:positionV relativeFrom="paragraph">
                  <wp:posOffset>8255</wp:posOffset>
                </wp:positionV>
                <wp:extent cx="152400" cy="152400"/>
                <wp:effectExtent l="0" t="0" r="12700" b="1270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2A3C59" id="Group 26" o:spid="_x0000_s1026" style="position:absolute;margin-left:-.3pt;margin-top:.65pt;width:12pt;height:12pt;z-index:251658240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</v:group>
            </w:pict>
          </mc:Fallback>
        </mc:AlternateContent>
      </w:r>
      <w:r w:rsidR="00981BA1">
        <w:rPr>
          <w:rFonts w:ascii="Arial" w:eastAsia="Times New Roman" w:hAnsi="Arial" w:cs="Arial"/>
          <w:b/>
          <w:bCs/>
          <w:color w:val="C5501A"/>
          <w:lang w:val="en-AU"/>
        </w:rPr>
        <w:t>P</w:t>
      </w:r>
      <w:r w:rsidR="00D8437C">
        <w:rPr>
          <w:rFonts w:ascii="Arial" w:eastAsia="Times New Roman" w:hAnsi="Arial" w:cs="Arial"/>
          <w:b/>
          <w:bCs/>
          <w:color w:val="C5501A"/>
          <w:lang w:val="en-AU"/>
        </w:rPr>
        <w:t xml:space="preserve">entylone is a </w:t>
      </w:r>
      <w:r w:rsidR="009F254A">
        <w:rPr>
          <w:rFonts w:ascii="Arial" w:eastAsia="Times New Roman" w:hAnsi="Arial" w:cs="Arial"/>
          <w:b/>
          <w:bCs/>
          <w:color w:val="C5501A"/>
          <w:lang w:val="en-AU"/>
        </w:rPr>
        <w:t>‘</w:t>
      </w:r>
      <w:r w:rsidR="00D8437C">
        <w:rPr>
          <w:rFonts w:ascii="Arial" w:eastAsia="Times New Roman" w:hAnsi="Arial" w:cs="Arial"/>
          <w:b/>
          <w:bCs/>
          <w:color w:val="C5501A"/>
          <w:lang w:val="en-AU"/>
        </w:rPr>
        <w:t xml:space="preserve">synthetic </w:t>
      </w:r>
      <w:r w:rsidR="009F254A">
        <w:rPr>
          <w:rFonts w:ascii="Arial" w:eastAsia="Times New Roman" w:hAnsi="Arial" w:cs="Arial"/>
          <w:b/>
          <w:bCs/>
          <w:color w:val="C5501A"/>
          <w:lang w:val="en-AU"/>
        </w:rPr>
        <w:t>cathinone’</w:t>
      </w:r>
      <w:r w:rsidR="00966D18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5D20A9">
        <w:rPr>
          <w:rFonts w:ascii="Arial" w:eastAsia="Times New Roman" w:hAnsi="Arial" w:cs="Arial"/>
          <w:b/>
          <w:bCs/>
          <w:color w:val="C5501A"/>
          <w:lang w:val="en-AU"/>
        </w:rPr>
        <w:t>that</w:t>
      </w:r>
      <w:r w:rsidR="008E3F6B">
        <w:rPr>
          <w:rFonts w:ascii="Arial" w:eastAsia="Times New Roman" w:hAnsi="Arial" w:cs="Arial"/>
          <w:b/>
          <w:bCs/>
          <w:color w:val="C5501A"/>
          <w:lang w:val="en-AU"/>
        </w:rPr>
        <w:t xml:space="preserve">’s </w:t>
      </w:r>
      <w:r w:rsidR="001E4BA3">
        <w:rPr>
          <w:rFonts w:ascii="Arial" w:eastAsia="Times New Roman" w:hAnsi="Arial" w:cs="Arial"/>
          <w:b/>
          <w:bCs/>
          <w:color w:val="C5501A"/>
          <w:lang w:val="en-AU"/>
        </w:rPr>
        <w:t xml:space="preserve">potent </w:t>
      </w:r>
      <w:r w:rsidR="00A2015B">
        <w:rPr>
          <w:rFonts w:ascii="Arial" w:eastAsia="Times New Roman" w:hAnsi="Arial" w:cs="Arial"/>
          <w:b/>
          <w:bCs/>
          <w:color w:val="C5501A"/>
          <w:lang w:val="en-AU"/>
        </w:rPr>
        <w:t>and unpredictable</w:t>
      </w:r>
    </w:p>
    <w:p w14:paraId="05B19320" w14:textId="0F8EE373" w:rsidR="00652D6F" w:rsidRPr="00652D6F" w:rsidRDefault="003F5B3C" w:rsidP="00EC65ED">
      <w:pPr>
        <w:spacing w:before="180" w:line="276" w:lineRule="auto"/>
        <w:ind w:left="567"/>
        <w:rPr>
          <w:rFonts w:ascii="Arial" w:hAnsi="Arial" w:cs="Arial"/>
          <w:sz w:val="19"/>
          <w:szCs w:val="19"/>
        </w:rPr>
      </w:pPr>
      <w:r w:rsidRPr="004D7437">
        <w:rPr>
          <w:rFonts w:ascii="Arial" w:hAnsi="Arial" w:cs="Arial"/>
          <w:sz w:val="19"/>
          <w:szCs w:val="19"/>
        </w:rPr>
        <w:t xml:space="preserve">Pentylone is </w:t>
      </w:r>
      <w:r w:rsidR="0025302E" w:rsidRPr="004D7437">
        <w:rPr>
          <w:rFonts w:ascii="Arial" w:hAnsi="Arial" w:cs="Arial"/>
          <w:sz w:val="19"/>
          <w:szCs w:val="19"/>
        </w:rPr>
        <w:t>a type of</w:t>
      </w:r>
      <w:r w:rsidR="004E43ED" w:rsidRPr="004D7437">
        <w:rPr>
          <w:rFonts w:ascii="Arial" w:hAnsi="Arial" w:cs="Arial"/>
          <w:sz w:val="19"/>
          <w:szCs w:val="19"/>
        </w:rPr>
        <w:t xml:space="preserve"> </w:t>
      </w:r>
      <w:r w:rsidR="00C35F67" w:rsidRPr="004D7437">
        <w:rPr>
          <w:rFonts w:ascii="Arial" w:hAnsi="Arial" w:cs="Arial"/>
          <w:sz w:val="19"/>
          <w:szCs w:val="19"/>
        </w:rPr>
        <w:t xml:space="preserve">stimulant </w:t>
      </w:r>
      <w:r w:rsidR="00F414F9" w:rsidRPr="004D7437">
        <w:rPr>
          <w:rFonts w:ascii="Arial" w:hAnsi="Arial" w:cs="Arial"/>
          <w:sz w:val="19"/>
          <w:szCs w:val="19"/>
        </w:rPr>
        <w:t>called a</w:t>
      </w:r>
      <w:r w:rsidR="00F414F9">
        <w:rPr>
          <w:rFonts w:ascii="Arial" w:hAnsi="Arial" w:cs="Arial"/>
          <w:b/>
          <w:bCs/>
          <w:sz w:val="19"/>
          <w:szCs w:val="19"/>
        </w:rPr>
        <w:t xml:space="preserve"> </w:t>
      </w:r>
      <w:r w:rsidR="0025302E">
        <w:rPr>
          <w:rFonts w:ascii="Arial" w:hAnsi="Arial" w:cs="Arial"/>
          <w:b/>
          <w:bCs/>
          <w:sz w:val="19"/>
          <w:szCs w:val="19"/>
        </w:rPr>
        <w:t>‘</w:t>
      </w:r>
      <w:r w:rsidR="004E43ED">
        <w:rPr>
          <w:rFonts w:ascii="Arial" w:hAnsi="Arial" w:cs="Arial"/>
          <w:b/>
          <w:bCs/>
          <w:sz w:val="19"/>
          <w:szCs w:val="19"/>
        </w:rPr>
        <w:t>s</w:t>
      </w:r>
      <w:r w:rsidR="00DA4060">
        <w:rPr>
          <w:rFonts w:ascii="Arial" w:hAnsi="Arial" w:cs="Arial"/>
          <w:b/>
          <w:bCs/>
          <w:sz w:val="19"/>
          <w:szCs w:val="19"/>
        </w:rPr>
        <w:t>ynthetic cathinone</w:t>
      </w:r>
      <w:r w:rsidR="0025302E">
        <w:rPr>
          <w:rFonts w:ascii="Arial" w:hAnsi="Arial" w:cs="Arial"/>
          <w:b/>
          <w:bCs/>
          <w:sz w:val="19"/>
          <w:szCs w:val="19"/>
        </w:rPr>
        <w:t>’</w:t>
      </w:r>
      <w:r w:rsidR="00F414F9">
        <w:rPr>
          <w:rFonts w:ascii="Arial" w:hAnsi="Arial" w:cs="Arial"/>
          <w:sz w:val="19"/>
          <w:szCs w:val="19"/>
        </w:rPr>
        <w:t>.</w:t>
      </w:r>
      <w:r w:rsidR="00114D5D">
        <w:rPr>
          <w:rFonts w:ascii="Arial" w:hAnsi="Arial" w:cs="Arial"/>
          <w:sz w:val="19"/>
          <w:szCs w:val="19"/>
        </w:rPr>
        <w:t xml:space="preserve"> </w:t>
      </w:r>
      <w:r w:rsidR="00C64A2A">
        <w:rPr>
          <w:rFonts w:ascii="Arial" w:hAnsi="Arial" w:cs="Arial"/>
          <w:sz w:val="19"/>
          <w:szCs w:val="19"/>
        </w:rPr>
        <w:t>S</w:t>
      </w:r>
      <w:r w:rsidR="0047694A">
        <w:rPr>
          <w:rFonts w:ascii="Arial" w:hAnsi="Arial" w:cs="Arial"/>
          <w:sz w:val="19"/>
          <w:szCs w:val="19"/>
        </w:rPr>
        <w:t>ynthetic</w:t>
      </w:r>
      <w:r w:rsidR="00DA4060">
        <w:rPr>
          <w:rFonts w:ascii="Arial" w:hAnsi="Arial" w:cs="Arial"/>
          <w:sz w:val="19"/>
          <w:szCs w:val="19"/>
        </w:rPr>
        <w:t xml:space="preserve"> cathinones</w:t>
      </w:r>
      <w:r w:rsidR="0047694A">
        <w:rPr>
          <w:rFonts w:ascii="Arial" w:hAnsi="Arial" w:cs="Arial"/>
          <w:sz w:val="19"/>
          <w:szCs w:val="19"/>
        </w:rPr>
        <w:t xml:space="preserve"> </w:t>
      </w:r>
      <w:r w:rsidR="001032A7">
        <w:rPr>
          <w:rFonts w:ascii="Arial" w:hAnsi="Arial" w:cs="Arial"/>
          <w:sz w:val="19"/>
          <w:szCs w:val="19"/>
        </w:rPr>
        <w:t xml:space="preserve">can produce </w:t>
      </w:r>
      <w:r w:rsidR="0023071B">
        <w:rPr>
          <w:rFonts w:ascii="Arial" w:hAnsi="Arial" w:cs="Arial"/>
          <w:sz w:val="19"/>
          <w:szCs w:val="19"/>
        </w:rPr>
        <w:t xml:space="preserve">similar </w:t>
      </w:r>
      <w:r w:rsidR="001032A7">
        <w:rPr>
          <w:rFonts w:ascii="Arial" w:hAnsi="Arial" w:cs="Arial"/>
          <w:sz w:val="19"/>
          <w:szCs w:val="19"/>
        </w:rPr>
        <w:t>effects</w:t>
      </w:r>
      <w:r w:rsidR="0023071B">
        <w:rPr>
          <w:rFonts w:ascii="Arial" w:hAnsi="Arial" w:cs="Arial"/>
          <w:sz w:val="19"/>
          <w:szCs w:val="19"/>
        </w:rPr>
        <w:t xml:space="preserve"> to </w:t>
      </w:r>
      <w:r w:rsidR="00274F86">
        <w:rPr>
          <w:rFonts w:ascii="Arial" w:hAnsi="Arial" w:cs="Arial"/>
          <w:sz w:val="19"/>
          <w:szCs w:val="19"/>
        </w:rPr>
        <w:t xml:space="preserve">more </w:t>
      </w:r>
      <w:r w:rsidR="0047694A">
        <w:rPr>
          <w:rFonts w:ascii="Arial" w:hAnsi="Arial" w:cs="Arial"/>
          <w:sz w:val="19"/>
          <w:szCs w:val="19"/>
        </w:rPr>
        <w:t xml:space="preserve">common </w:t>
      </w:r>
      <w:r w:rsidR="00CF5994">
        <w:rPr>
          <w:rFonts w:ascii="Arial" w:hAnsi="Arial" w:cs="Arial"/>
          <w:sz w:val="19"/>
          <w:szCs w:val="19"/>
        </w:rPr>
        <w:t>stimulants</w:t>
      </w:r>
      <w:r w:rsidR="00AC4D1D">
        <w:rPr>
          <w:rFonts w:ascii="Arial" w:hAnsi="Arial" w:cs="Arial"/>
          <w:sz w:val="19"/>
          <w:szCs w:val="19"/>
        </w:rPr>
        <w:t xml:space="preserve"> </w:t>
      </w:r>
      <w:r w:rsidR="006C3D31">
        <w:rPr>
          <w:rFonts w:ascii="Arial" w:hAnsi="Arial" w:cs="Arial"/>
          <w:sz w:val="19"/>
          <w:szCs w:val="19"/>
        </w:rPr>
        <w:t>like methamphetamine or MDMA</w:t>
      </w:r>
      <w:r w:rsidR="00630C23">
        <w:rPr>
          <w:rFonts w:ascii="Arial" w:hAnsi="Arial" w:cs="Arial"/>
          <w:sz w:val="19"/>
          <w:szCs w:val="19"/>
        </w:rPr>
        <w:t xml:space="preserve"> (ecstasy)</w:t>
      </w:r>
      <w:r w:rsidR="0023071B">
        <w:rPr>
          <w:rFonts w:ascii="Arial" w:hAnsi="Arial" w:cs="Arial"/>
          <w:sz w:val="19"/>
          <w:szCs w:val="19"/>
        </w:rPr>
        <w:t xml:space="preserve">, but </w:t>
      </w:r>
      <w:r w:rsidR="00213A7E">
        <w:rPr>
          <w:rFonts w:ascii="Arial" w:hAnsi="Arial" w:cs="Arial"/>
          <w:sz w:val="19"/>
          <w:szCs w:val="19"/>
        </w:rPr>
        <w:t xml:space="preserve">cathinones </w:t>
      </w:r>
      <w:r w:rsidR="0023071B">
        <w:rPr>
          <w:rFonts w:ascii="Arial" w:hAnsi="Arial" w:cs="Arial"/>
          <w:sz w:val="19"/>
          <w:szCs w:val="19"/>
        </w:rPr>
        <w:t xml:space="preserve">appear to be </w:t>
      </w:r>
      <w:r w:rsidR="0023071B" w:rsidRPr="00F15BCE">
        <w:rPr>
          <w:rFonts w:ascii="Arial" w:hAnsi="Arial" w:cs="Arial"/>
          <w:b/>
          <w:bCs/>
          <w:sz w:val="19"/>
          <w:szCs w:val="19"/>
        </w:rPr>
        <w:t>more potent</w:t>
      </w:r>
      <w:r w:rsidR="0023071B">
        <w:rPr>
          <w:rFonts w:ascii="Arial" w:hAnsi="Arial" w:cs="Arial"/>
          <w:sz w:val="19"/>
          <w:szCs w:val="19"/>
        </w:rPr>
        <w:t xml:space="preserve"> </w:t>
      </w:r>
      <w:r w:rsidR="00AC4D1D">
        <w:rPr>
          <w:rFonts w:ascii="Arial" w:hAnsi="Arial" w:cs="Arial"/>
          <w:sz w:val="19"/>
          <w:szCs w:val="19"/>
        </w:rPr>
        <w:t>(</w:t>
      </w:r>
      <w:r w:rsidR="004D3B20">
        <w:rPr>
          <w:rFonts w:ascii="Arial" w:hAnsi="Arial" w:cs="Arial"/>
          <w:sz w:val="19"/>
          <w:szCs w:val="19"/>
        </w:rPr>
        <w:t>smaller amounts produc</w:t>
      </w:r>
      <w:r w:rsidR="00AD0847">
        <w:rPr>
          <w:rFonts w:ascii="Arial" w:hAnsi="Arial" w:cs="Arial"/>
          <w:sz w:val="19"/>
          <w:szCs w:val="19"/>
        </w:rPr>
        <w:t>e</w:t>
      </w:r>
      <w:r w:rsidR="004D3B20">
        <w:rPr>
          <w:rFonts w:ascii="Arial" w:hAnsi="Arial" w:cs="Arial"/>
          <w:sz w:val="19"/>
          <w:szCs w:val="19"/>
        </w:rPr>
        <w:t xml:space="preserve"> </w:t>
      </w:r>
      <w:r w:rsidR="00AC4599">
        <w:rPr>
          <w:rFonts w:ascii="Arial" w:hAnsi="Arial" w:cs="Arial"/>
          <w:sz w:val="19"/>
          <w:szCs w:val="19"/>
        </w:rPr>
        <w:t>strong effects</w:t>
      </w:r>
      <w:r w:rsidR="00AC4D1D">
        <w:rPr>
          <w:rFonts w:ascii="Arial" w:hAnsi="Arial" w:cs="Arial"/>
          <w:sz w:val="19"/>
          <w:szCs w:val="19"/>
        </w:rPr>
        <w:t>)</w:t>
      </w:r>
      <w:r w:rsidR="00613D91">
        <w:rPr>
          <w:rFonts w:ascii="Arial" w:hAnsi="Arial" w:cs="Arial"/>
          <w:sz w:val="19"/>
          <w:szCs w:val="19"/>
        </w:rPr>
        <w:t xml:space="preserve">. </w:t>
      </w:r>
      <w:r w:rsidR="00754125" w:rsidRPr="007552AB">
        <w:rPr>
          <w:rFonts w:ascii="Arial" w:hAnsi="Arial" w:cs="Arial"/>
          <w:b/>
          <w:bCs/>
          <w:sz w:val="19"/>
          <w:szCs w:val="19"/>
        </w:rPr>
        <w:t>People who have used synthetic cathinones</w:t>
      </w:r>
      <w:r w:rsidR="00642F82" w:rsidRPr="00934D6A">
        <w:rPr>
          <w:rFonts w:ascii="Arial" w:hAnsi="Arial" w:cs="Arial"/>
          <w:sz w:val="19"/>
          <w:szCs w:val="19"/>
        </w:rPr>
        <w:t xml:space="preserve"> report</w:t>
      </w:r>
      <w:r w:rsidR="00192026">
        <w:rPr>
          <w:rFonts w:ascii="Arial" w:hAnsi="Arial" w:cs="Arial"/>
          <w:sz w:val="19"/>
          <w:szCs w:val="19"/>
        </w:rPr>
        <w:t xml:space="preserve"> that </w:t>
      </w:r>
      <w:r w:rsidR="00D40D47">
        <w:rPr>
          <w:rFonts w:ascii="Arial" w:hAnsi="Arial" w:cs="Arial"/>
          <w:sz w:val="19"/>
          <w:szCs w:val="19"/>
        </w:rPr>
        <w:t>they produce</w:t>
      </w:r>
      <w:r w:rsidR="00642F82" w:rsidRPr="00934D6A">
        <w:rPr>
          <w:rFonts w:ascii="Arial" w:hAnsi="Arial" w:cs="Arial"/>
          <w:sz w:val="19"/>
          <w:szCs w:val="19"/>
        </w:rPr>
        <w:t xml:space="preserve"> </w:t>
      </w:r>
      <w:r w:rsidR="007A39AB" w:rsidRPr="00504E65">
        <w:rPr>
          <w:rFonts w:ascii="Arial" w:hAnsi="Arial" w:cs="Arial"/>
          <w:b/>
          <w:bCs/>
          <w:sz w:val="19"/>
          <w:szCs w:val="19"/>
        </w:rPr>
        <w:t>less</w:t>
      </w:r>
      <w:r w:rsidR="00630C23">
        <w:rPr>
          <w:rFonts w:ascii="Arial" w:hAnsi="Arial" w:cs="Arial"/>
          <w:b/>
          <w:bCs/>
          <w:sz w:val="19"/>
          <w:szCs w:val="19"/>
        </w:rPr>
        <w:t xml:space="preserve"> </w:t>
      </w:r>
      <w:r w:rsidR="000F5F01" w:rsidRPr="00504E65">
        <w:rPr>
          <w:rFonts w:ascii="Arial" w:hAnsi="Arial" w:cs="Arial"/>
          <w:b/>
          <w:bCs/>
          <w:sz w:val="19"/>
          <w:szCs w:val="19"/>
        </w:rPr>
        <w:t>euphori</w:t>
      </w:r>
      <w:r w:rsidR="00D40D47">
        <w:rPr>
          <w:rFonts w:ascii="Arial" w:hAnsi="Arial" w:cs="Arial"/>
          <w:b/>
          <w:bCs/>
          <w:sz w:val="19"/>
          <w:szCs w:val="19"/>
        </w:rPr>
        <w:t>a</w:t>
      </w:r>
      <w:r w:rsidR="000F5F01" w:rsidRPr="00504E65">
        <w:rPr>
          <w:rFonts w:ascii="Arial" w:hAnsi="Arial" w:cs="Arial"/>
          <w:b/>
          <w:bCs/>
          <w:sz w:val="19"/>
          <w:szCs w:val="19"/>
        </w:rPr>
        <w:t xml:space="preserve"> </w:t>
      </w:r>
      <w:r w:rsidR="00FB0FAC">
        <w:rPr>
          <w:rFonts w:ascii="Arial" w:hAnsi="Arial" w:cs="Arial"/>
          <w:b/>
          <w:bCs/>
          <w:sz w:val="19"/>
          <w:szCs w:val="19"/>
        </w:rPr>
        <w:t>and</w:t>
      </w:r>
      <w:r w:rsidR="00A5437D" w:rsidRPr="00504E65">
        <w:rPr>
          <w:rFonts w:ascii="Arial" w:hAnsi="Arial" w:cs="Arial"/>
          <w:b/>
          <w:bCs/>
          <w:sz w:val="19"/>
          <w:szCs w:val="19"/>
        </w:rPr>
        <w:t xml:space="preserve"> psychedelic</w:t>
      </w:r>
      <w:r w:rsidR="004F6AE2">
        <w:rPr>
          <w:rFonts w:ascii="Arial" w:hAnsi="Arial" w:cs="Arial"/>
          <w:b/>
          <w:bCs/>
          <w:sz w:val="19"/>
          <w:szCs w:val="19"/>
        </w:rPr>
        <w:t xml:space="preserve"> effects</w:t>
      </w:r>
      <w:r w:rsidR="00FA32F7" w:rsidRPr="00504E65">
        <w:rPr>
          <w:rFonts w:ascii="Arial" w:hAnsi="Arial" w:cs="Arial"/>
          <w:b/>
          <w:bCs/>
          <w:sz w:val="19"/>
          <w:szCs w:val="19"/>
        </w:rPr>
        <w:t xml:space="preserve"> </w:t>
      </w:r>
      <w:r w:rsidR="00B9308B" w:rsidRPr="007552AB">
        <w:rPr>
          <w:rFonts w:ascii="Arial" w:hAnsi="Arial" w:cs="Arial"/>
          <w:bCs/>
          <w:sz w:val="19"/>
          <w:szCs w:val="19"/>
        </w:rPr>
        <w:t>compared with MDMA</w:t>
      </w:r>
      <w:r w:rsidR="00830DC0" w:rsidRPr="007552AB">
        <w:rPr>
          <w:rFonts w:ascii="Arial" w:hAnsi="Arial" w:cs="Arial"/>
          <w:bCs/>
          <w:sz w:val="19"/>
          <w:szCs w:val="19"/>
        </w:rPr>
        <w:t>,</w:t>
      </w:r>
      <w:r w:rsidR="004B5C90">
        <w:rPr>
          <w:rFonts w:ascii="Arial" w:hAnsi="Arial" w:cs="Arial"/>
          <w:sz w:val="19"/>
          <w:szCs w:val="19"/>
        </w:rPr>
        <w:t xml:space="preserve"> </w:t>
      </w:r>
      <w:r w:rsidR="00630C23">
        <w:rPr>
          <w:rFonts w:ascii="Arial" w:hAnsi="Arial" w:cs="Arial"/>
          <w:sz w:val="19"/>
          <w:szCs w:val="19"/>
        </w:rPr>
        <w:t>and</w:t>
      </w:r>
      <w:r w:rsidR="00A90C7F">
        <w:rPr>
          <w:rFonts w:ascii="Arial" w:hAnsi="Arial" w:cs="Arial"/>
          <w:sz w:val="19"/>
          <w:szCs w:val="19"/>
        </w:rPr>
        <w:t xml:space="preserve"> </w:t>
      </w:r>
      <w:r w:rsidR="00830DC0">
        <w:rPr>
          <w:rFonts w:ascii="Arial" w:hAnsi="Arial" w:cs="Arial"/>
          <w:sz w:val="19"/>
          <w:szCs w:val="19"/>
        </w:rPr>
        <w:t xml:space="preserve">that these effects </w:t>
      </w:r>
      <w:r w:rsidR="00FA32F7" w:rsidRPr="005267DE">
        <w:rPr>
          <w:rFonts w:ascii="Arial" w:hAnsi="Arial" w:cs="Arial"/>
          <w:b/>
          <w:sz w:val="19"/>
          <w:szCs w:val="19"/>
        </w:rPr>
        <w:t xml:space="preserve">wear off </w:t>
      </w:r>
      <w:r w:rsidR="00222CBB">
        <w:rPr>
          <w:rFonts w:ascii="Arial" w:hAnsi="Arial" w:cs="Arial"/>
          <w:b/>
          <w:sz w:val="19"/>
          <w:szCs w:val="19"/>
        </w:rPr>
        <w:t>more quickly</w:t>
      </w:r>
      <w:r w:rsidR="005E61E7">
        <w:rPr>
          <w:rFonts w:ascii="Arial" w:hAnsi="Arial" w:cs="Arial"/>
          <w:sz w:val="19"/>
          <w:szCs w:val="19"/>
        </w:rPr>
        <w:t>.</w:t>
      </w:r>
      <w:r w:rsidR="0028386E">
        <w:rPr>
          <w:rFonts w:ascii="Arial" w:hAnsi="Arial" w:cs="Arial"/>
          <w:sz w:val="19"/>
          <w:szCs w:val="19"/>
        </w:rPr>
        <w:t xml:space="preserve"> </w:t>
      </w:r>
      <w:r w:rsidR="005E61E7">
        <w:rPr>
          <w:rFonts w:ascii="Arial" w:hAnsi="Arial" w:cs="Arial"/>
          <w:sz w:val="19"/>
          <w:szCs w:val="19"/>
        </w:rPr>
        <w:t xml:space="preserve">This can lead to people </w:t>
      </w:r>
      <w:r w:rsidR="00B228C4">
        <w:rPr>
          <w:rFonts w:ascii="Arial" w:hAnsi="Arial" w:cs="Arial"/>
          <w:sz w:val="19"/>
          <w:szCs w:val="19"/>
        </w:rPr>
        <w:t>taking more</w:t>
      </w:r>
      <w:r w:rsidR="008337FC">
        <w:rPr>
          <w:rFonts w:ascii="Arial" w:hAnsi="Arial" w:cs="Arial"/>
          <w:sz w:val="19"/>
          <w:szCs w:val="19"/>
        </w:rPr>
        <w:t>,</w:t>
      </w:r>
      <w:r w:rsidR="00CC1161">
        <w:rPr>
          <w:rFonts w:ascii="Arial" w:hAnsi="Arial" w:cs="Arial"/>
          <w:sz w:val="19"/>
          <w:szCs w:val="19"/>
        </w:rPr>
        <w:t xml:space="preserve"> </w:t>
      </w:r>
      <w:r w:rsidR="00B228C4">
        <w:rPr>
          <w:rFonts w:ascii="Arial" w:hAnsi="Arial" w:cs="Arial"/>
          <w:sz w:val="19"/>
          <w:szCs w:val="19"/>
        </w:rPr>
        <w:t>increa</w:t>
      </w:r>
      <w:r w:rsidR="000B7E46">
        <w:rPr>
          <w:rFonts w:ascii="Arial" w:hAnsi="Arial" w:cs="Arial"/>
          <w:sz w:val="19"/>
          <w:szCs w:val="19"/>
        </w:rPr>
        <w:t>s</w:t>
      </w:r>
      <w:r w:rsidR="004206A2">
        <w:rPr>
          <w:rFonts w:ascii="Arial" w:hAnsi="Arial" w:cs="Arial"/>
          <w:sz w:val="19"/>
          <w:szCs w:val="19"/>
        </w:rPr>
        <w:t>ing</w:t>
      </w:r>
      <w:r w:rsidR="00B228C4">
        <w:rPr>
          <w:rFonts w:ascii="Arial" w:hAnsi="Arial" w:cs="Arial"/>
          <w:sz w:val="19"/>
          <w:szCs w:val="19"/>
        </w:rPr>
        <w:t xml:space="preserve"> the risk of negative effects and toxicity.</w:t>
      </w:r>
    </w:p>
    <w:p w14:paraId="7A581D5F" w14:textId="4B7BCF10" w:rsidR="00F46572" w:rsidRPr="00DA4060" w:rsidRDefault="008D23AB" w:rsidP="00743BEB">
      <w:pPr>
        <w:spacing w:before="180" w:line="276" w:lineRule="auto"/>
        <w:ind w:left="567"/>
        <w:rPr>
          <w:rFonts w:ascii="Arial" w:hAnsi="Arial" w:cs="Arial"/>
          <w:sz w:val="19"/>
          <w:szCs w:val="19"/>
        </w:rPr>
      </w:pPr>
      <w:r w:rsidRPr="007552AB">
        <w:rPr>
          <w:rFonts w:ascii="Arial" w:hAnsi="Arial" w:cs="Arial"/>
          <w:b/>
          <w:bCs/>
          <w:sz w:val="19"/>
          <w:szCs w:val="19"/>
        </w:rPr>
        <w:t>Higher doses</w:t>
      </w:r>
      <w:r w:rsidRPr="00265C80">
        <w:rPr>
          <w:rFonts w:ascii="Arial" w:hAnsi="Arial" w:cs="Arial"/>
          <w:sz w:val="19"/>
          <w:szCs w:val="19"/>
        </w:rPr>
        <w:t xml:space="preserve"> of </w:t>
      </w:r>
      <w:r w:rsidR="0064179F" w:rsidRPr="00265C80">
        <w:rPr>
          <w:rFonts w:ascii="Arial" w:hAnsi="Arial" w:cs="Arial"/>
          <w:sz w:val="19"/>
          <w:szCs w:val="19"/>
        </w:rPr>
        <w:t xml:space="preserve">synthetic </w:t>
      </w:r>
      <w:r w:rsidR="00F27887" w:rsidRPr="00265C80">
        <w:rPr>
          <w:rFonts w:ascii="Arial" w:hAnsi="Arial" w:cs="Arial"/>
          <w:sz w:val="19"/>
          <w:szCs w:val="19"/>
        </w:rPr>
        <w:t>cathinones</w:t>
      </w:r>
      <w:r w:rsidR="003C6BE9">
        <w:rPr>
          <w:rFonts w:ascii="Arial" w:hAnsi="Arial" w:cs="Arial"/>
          <w:sz w:val="19"/>
          <w:szCs w:val="19"/>
        </w:rPr>
        <w:t xml:space="preserve"> </w:t>
      </w:r>
      <w:r w:rsidR="00D52FE9">
        <w:rPr>
          <w:rFonts w:ascii="Arial" w:hAnsi="Arial" w:cs="Arial"/>
          <w:sz w:val="19"/>
          <w:szCs w:val="19"/>
        </w:rPr>
        <w:t>c</w:t>
      </w:r>
      <w:r w:rsidR="006421ED">
        <w:rPr>
          <w:rFonts w:ascii="Arial" w:hAnsi="Arial" w:cs="Arial"/>
          <w:sz w:val="19"/>
          <w:szCs w:val="19"/>
        </w:rPr>
        <w:t xml:space="preserve">an lead to </w:t>
      </w:r>
      <w:r w:rsidR="00940D68">
        <w:rPr>
          <w:rFonts w:ascii="Arial" w:hAnsi="Arial" w:cs="Arial"/>
          <w:sz w:val="19"/>
          <w:szCs w:val="19"/>
        </w:rPr>
        <w:t xml:space="preserve">long </w:t>
      </w:r>
      <w:r w:rsidR="006421ED">
        <w:rPr>
          <w:rFonts w:ascii="Arial" w:hAnsi="Arial" w:cs="Arial"/>
          <w:sz w:val="19"/>
          <w:szCs w:val="19"/>
        </w:rPr>
        <w:t>periods of sleeplessness</w:t>
      </w:r>
      <w:r w:rsidR="00940D68">
        <w:rPr>
          <w:rFonts w:ascii="Arial" w:hAnsi="Arial" w:cs="Arial"/>
          <w:sz w:val="19"/>
          <w:szCs w:val="19"/>
        </w:rPr>
        <w:t xml:space="preserve"> and muscle twitching</w:t>
      </w:r>
      <w:r w:rsidR="00A70D76">
        <w:rPr>
          <w:rFonts w:ascii="Arial" w:hAnsi="Arial" w:cs="Arial"/>
          <w:sz w:val="19"/>
          <w:szCs w:val="19"/>
        </w:rPr>
        <w:t>,</w:t>
      </w:r>
      <w:r w:rsidR="00D078B7">
        <w:rPr>
          <w:rFonts w:ascii="Arial" w:hAnsi="Arial" w:cs="Arial"/>
          <w:sz w:val="19"/>
          <w:szCs w:val="19"/>
        </w:rPr>
        <w:t xml:space="preserve"> increased risk of</w:t>
      </w:r>
      <w:r w:rsidR="00664F53">
        <w:rPr>
          <w:rFonts w:ascii="Arial" w:hAnsi="Arial" w:cs="Arial"/>
          <w:sz w:val="19"/>
          <w:szCs w:val="19"/>
        </w:rPr>
        <w:t xml:space="preserve"> </w:t>
      </w:r>
      <w:r w:rsidR="009F4816">
        <w:rPr>
          <w:rFonts w:ascii="Arial" w:hAnsi="Arial" w:cs="Arial"/>
          <w:sz w:val="19"/>
          <w:szCs w:val="19"/>
        </w:rPr>
        <w:t>agitatio</w:t>
      </w:r>
      <w:r w:rsidR="00FA52B6">
        <w:rPr>
          <w:rFonts w:ascii="Arial" w:hAnsi="Arial" w:cs="Arial"/>
          <w:sz w:val="19"/>
          <w:szCs w:val="19"/>
        </w:rPr>
        <w:t xml:space="preserve">n, </w:t>
      </w:r>
      <w:r w:rsidR="009F4816">
        <w:rPr>
          <w:rFonts w:ascii="Arial" w:hAnsi="Arial" w:cs="Arial"/>
          <w:sz w:val="19"/>
          <w:szCs w:val="19"/>
        </w:rPr>
        <w:t>paranoia</w:t>
      </w:r>
      <w:r w:rsidR="00952E1C">
        <w:rPr>
          <w:rFonts w:ascii="Arial" w:hAnsi="Arial" w:cs="Arial"/>
          <w:sz w:val="19"/>
          <w:szCs w:val="19"/>
        </w:rPr>
        <w:t xml:space="preserve"> and </w:t>
      </w:r>
      <w:r w:rsidR="002D6E54">
        <w:rPr>
          <w:rFonts w:ascii="Arial" w:hAnsi="Arial" w:cs="Arial"/>
          <w:sz w:val="19"/>
          <w:szCs w:val="19"/>
        </w:rPr>
        <w:t>hallucinations</w:t>
      </w:r>
      <w:r w:rsidR="0050528A">
        <w:rPr>
          <w:rFonts w:ascii="Arial" w:hAnsi="Arial" w:cs="Arial"/>
          <w:sz w:val="19"/>
          <w:szCs w:val="19"/>
        </w:rPr>
        <w:t>,</w:t>
      </w:r>
      <w:r w:rsidR="002D6E54">
        <w:rPr>
          <w:rFonts w:ascii="Arial" w:hAnsi="Arial" w:cs="Arial"/>
          <w:sz w:val="19"/>
          <w:szCs w:val="19"/>
        </w:rPr>
        <w:t xml:space="preserve"> a</w:t>
      </w:r>
      <w:r w:rsidR="00137B8C">
        <w:rPr>
          <w:rFonts w:ascii="Arial" w:hAnsi="Arial" w:cs="Arial"/>
          <w:sz w:val="19"/>
          <w:szCs w:val="19"/>
        </w:rPr>
        <w:t>nd</w:t>
      </w:r>
      <w:r w:rsidR="00A91EC3">
        <w:rPr>
          <w:rFonts w:ascii="Arial" w:hAnsi="Arial" w:cs="Arial"/>
          <w:sz w:val="19"/>
          <w:szCs w:val="19"/>
        </w:rPr>
        <w:t xml:space="preserve"> toxic effects such as</w:t>
      </w:r>
      <w:r w:rsidR="006E7CC9">
        <w:rPr>
          <w:rFonts w:ascii="Arial" w:hAnsi="Arial" w:cs="Arial"/>
          <w:sz w:val="19"/>
          <w:szCs w:val="19"/>
        </w:rPr>
        <w:t xml:space="preserve"> overheating and heart problems.</w:t>
      </w:r>
    </w:p>
    <w:p w14:paraId="63131404" w14:textId="171FCD26" w:rsidR="00E069FA" w:rsidRDefault="005A1003" w:rsidP="007552AB">
      <w:pPr>
        <w:spacing w:before="300" w:after="180" w:line="276" w:lineRule="auto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D6A212" wp14:editId="00251162">
                <wp:simplePos x="0" y="0"/>
                <wp:positionH relativeFrom="margin">
                  <wp:posOffset>0</wp:posOffset>
                </wp:positionH>
                <wp:positionV relativeFrom="paragraph">
                  <wp:posOffset>203200</wp:posOffset>
                </wp:positionV>
                <wp:extent cx="152400" cy="152400"/>
                <wp:effectExtent l="0" t="0" r="12700" b="1270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E10205" id="Group 1" o:spid="_x0000_s1026" style="position:absolute;margin-left:0;margin-top:16pt;width:12pt;height:12pt;z-index:251658241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92548E">
        <w:rPr>
          <w:rFonts w:ascii="Arial" w:eastAsia="Times New Roman" w:hAnsi="Arial" w:cs="Arial"/>
          <w:b/>
          <w:bCs/>
          <w:color w:val="C5501A"/>
          <w:lang w:val="en-AU"/>
        </w:rPr>
        <w:t xml:space="preserve">Synthetic </w:t>
      </w:r>
      <w:r w:rsidR="006A051C">
        <w:rPr>
          <w:rFonts w:ascii="Arial" w:eastAsia="Times New Roman" w:hAnsi="Arial" w:cs="Arial"/>
          <w:b/>
          <w:bCs/>
          <w:color w:val="C5501A"/>
          <w:lang w:val="en-AU"/>
        </w:rPr>
        <w:t xml:space="preserve">cathinones are being </w:t>
      </w:r>
      <w:r w:rsidR="001161D6">
        <w:rPr>
          <w:rFonts w:ascii="Arial" w:eastAsia="Times New Roman" w:hAnsi="Arial" w:cs="Arial"/>
          <w:b/>
          <w:bCs/>
          <w:color w:val="C5501A"/>
          <w:lang w:val="en-AU"/>
        </w:rPr>
        <w:t xml:space="preserve">sold </w:t>
      </w:r>
      <w:r w:rsidR="006B283B">
        <w:rPr>
          <w:rFonts w:ascii="Arial" w:eastAsia="Times New Roman" w:hAnsi="Arial" w:cs="Arial"/>
          <w:b/>
          <w:bCs/>
          <w:color w:val="C5501A"/>
          <w:lang w:val="en-AU"/>
        </w:rPr>
        <w:t xml:space="preserve">as MDMA </w:t>
      </w:r>
      <w:r w:rsidR="00C021B5">
        <w:rPr>
          <w:rFonts w:ascii="Arial" w:eastAsia="Times New Roman" w:hAnsi="Arial" w:cs="Arial"/>
          <w:b/>
          <w:bCs/>
          <w:color w:val="C5501A"/>
          <w:lang w:val="en-AU"/>
        </w:rPr>
        <w:t xml:space="preserve">in various </w:t>
      </w:r>
      <w:r w:rsidR="007F3E3A">
        <w:rPr>
          <w:rFonts w:ascii="Arial" w:eastAsia="Times New Roman" w:hAnsi="Arial" w:cs="Arial"/>
          <w:b/>
          <w:bCs/>
          <w:color w:val="C5501A"/>
          <w:lang w:val="en-AU"/>
        </w:rPr>
        <w:t>forms</w:t>
      </w:r>
      <w:r w:rsidR="00F0746F">
        <w:rPr>
          <w:rFonts w:ascii="Arial" w:eastAsia="Times New Roman" w:hAnsi="Arial" w:cs="Arial"/>
          <w:b/>
          <w:bCs/>
          <w:color w:val="C5501A"/>
          <w:lang w:val="en-AU"/>
        </w:rPr>
        <w:t>,</w:t>
      </w:r>
      <w:r w:rsidR="00901479">
        <w:rPr>
          <w:rFonts w:ascii="Arial" w:eastAsia="Times New Roman" w:hAnsi="Arial" w:cs="Arial"/>
          <w:b/>
          <w:bCs/>
          <w:color w:val="C5501A"/>
          <w:lang w:val="en-AU"/>
        </w:rPr>
        <w:t xml:space="preserve"> </w:t>
      </w:r>
      <w:r w:rsidR="00E163C9">
        <w:rPr>
          <w:rFonts w:ascii="Arial" w:eastAsia="Times New Roman" w:hAnsi="Arial" w:cs="Arial"/>
          <w:b/>
          <w:bCs/>
          <w:color w:val="C5501A"/>
          <w:lang w:val="en-AU"/>
        </w:rPr>
        <w:t>linked to hospitalisations</w:t>
      </w:r>
    </w:p>
    <w:p w14:paraId="1F31103B" w14:textId="0A5147C6" w:rsidR="00B55EE9" w:rsidRDefault="00B328D7" w:rsidP="00B55EE9">
      <w:pPr>
        <w:spacing w:before="180" w:line="276" w:lineRule="auto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 w:rsidRPr="00A66663">
        <w:rPr>
          <w:rFonts w:ascii="Arial" w:eastAsia="Times New Roman" w:hAnsi="Arial" w:cs="Arial"/>
          <w:sz w:val="19"/>
          <w:szCs w:val="19"/>
          <w:lang w:val="en-AU"/>
        </w:rPr>
        <w:t>There have been a number of</w:t>
      </w:r>
      <w:r w:rsidR="00EB64C2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FE6B1B">
        <w:rPr>
          <w:rFonts w:ascii="Arial" w:eastAsia="Times New Roman" w:hAnsi="Arial" w:cs="Arial"/>
          <w:sz w:val="19"/>
          <w:szCs w:val="19"/>
          <w:lang w:val="en-AU"/>
        </w:rPr>
        <w:t xml:space="preserve">recent </w:t>
      </w:r>
      <w:r w:rsidR="00444530">
        <w:rPr>
          <w:rFonts w:ascii="Arial" w:eastAsia="Times New Roman" w:hAnsi="Arial" w:cs="Arial"/>
          <w:sz w:val="19"/>
          <w:szCs w:val="19"/>
          <w:lang w:val="en-AU"/>
        </w:rPr>
        <w:t xml:space="preserve">cases </w:t>
      </w:r>
      <w:r w:rsidRPr="00A66663">
        <w:rPr>
          <w:rFonts w:ascii="Arial" w:eastAsia="Times New Roman" w:hAnsi="Arial" w:cs="Arial"/>
          <w:sz w:val="19"/>
          <w:szCs w:val="19"/>
          <w:lang w:val="en-AU"/>
        </w:rPr>
        <w:t xml:space="preserve">in Victoria </w:t>
      </w:r>
      <w:r w:rsidR="00632723">
        <w:rPr>
          <w:rFonts w:ascii="Arial" w:eastAsia="Times New Roman" w:hAnsi="Arial" w:cs="Arial"/>
          <w:sz w:val="19"/>
          <w:szCs w:val="19"/>
          <w:lang w:val="en-AU"/>
        </w:rPr>
        <w:t>where</w:t>
      </w:r>
      <w:r w:rsidR="005C0972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5C0972" w:rsidRPr="00DC4706"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people </w:t>
      </w:r>
      <w:r w:rsidR="00444530" w:rsidRPr="00DC4706">
        <w:rPr>
          <w:rFonts w:ascii="Arial" w:eastAsia="Times New Roman" w:hAnsi="Arial" w:cs="Arial"/>
          <w:b/>
          <w:bCs/>
          <w:sz w:val="19"/>
          <w:szCs w:val="19"/>
          <w:lang w:val="en-AU"/>
        </w:rPr>
        <w:t>requiring emergency care</w:t>
      </w:r>
      <w:r w:rsidR="00444530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5C0972">
        <w:rPr>
          <w:rFonts w:ascii="Arial" w:eastAsia="Times New Roman" w:hAnsi="Arial" w:cs="Arial"/>
          <w:sz w:val="19"/>
          <w:szCs w:val="19"/>
          <w:lang w:val="en-AU"/>
        </w:rPr>
        <w:t>have reporte</w:t>
      </w:r>
      <w:r w:rsidR="00A8733B">
        <w:rPr>
          <w:rFonts w:ascii="Arial" w:eastAsia="Times New Roman" w:hAnsi="Arial" w:cs="Arial"/>
          <w:sz w:val="19"/>
          <w:szCs w:val="19"/>
          <w:lang w:val="en-AU"/>
        </w:rPr>
        <w:t>d using MDMA</w:t>
      </w:r>
      <w:r w:rsidR="00444530">
        <w:rPr>
          <w:rFonts w:ascii="Arial" w:eastAsia="Times New Roman" w:hAnsi="Arial" w:cs="Arial"/>
          <w:sz w:val="19"/>
          <w:szCs w:val="19"/>
          <w:lang w:val="en-AU"/>
        </w:rPr>
        <w:t>,</w:t>
      </w:r>
      <w:r w:rsidR="00A8733B">
        <w:rPr>
          <w:rFonts w:ascii="Arial" w:eastAsia="Times New Roman" w:hAnsi="Arial" w:cs="Arial"/>
          <w:sz w:val="19"/>
          <w:szCs w:val="19"/>
          <w:lang w:val="en-AU"/>
        </w:rPr>
        <w:t xml:space="preserve"> but</w:t>
      </w:r>
      <w:r w:rsidR="00632723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D733BD">
        <w:rPr>
          <w:rFonts w:ascii="Arial" w:eastAsia="Times New Roman" w:hAnsi="Arial" w:cs="Arial"/>
          <w:sz w:val="19"/>
          <w:szCs w:val="19"/>
          <w:lang w:val="en-AU"/>
        </w:rPr>
        <w:t xml:space="preserve">blood </w:t>
      </w:r>
      <w:r w:rsidR="00A8733B">
        <w:rPr>
          <w:rFonts w:ascii="Arial" w:eastAsia="Times New Roman" w:hAnsi="Arial" w:cs="Arial"/>
          <w:sz w:val="19"/>
          <w:szCs w:val="19"/>
          <w:lang w:val="en-AU"/>
        </w:rPr>
        <w:t>test</w:t>
      </w:r>
      <w:r w:rsidR="00EE30DA">
        <w:rPr>
          <w:rFonts w:ascii="Arial" w:eastAsia="Times New Roman" w:hAnsi="Arial" w:cs="Arial"/>
          <w:sz w:val="19"/>
          <w:szCs w:val="19"/>
          <w:lang w:val="en-AU"/>
        </w:rPr>
        <w:t>s</w:t>
      </w:r>
      <w:r w:rsidR="00A8733B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D733BD">
        <w:rPr>
          <w:rFonts w:ascii="Arial" w:eastAsia="Times New Roman" w:hAnsi="Arial" w:cs="Arial"/>
          <w:sz w:val="19"/>
          <w:szCs w:val="19"/>
          <w:lang w:val="en-AU"/>
        </w:rPr>
        <w:t>have</w:t>
      </w:r>
      <w:r w:rsidR="00AF59AA">
        <w:rPr>
          <w:rFonts w:ascii="Arial" w:eastAsia="Times New Roman" w:hAnsi="Arial" w:cs="Arial"/>
          <w:sz w:val="19"/>
          <w:szCs w:val="19"/>
          <w:lang w:val="en-AU"/>
        </w:rPr>
        <w:t xml:space="preserve"> shown </w:t>
      </w:r>
      <w:r w:rsidR="00325753">
        <w:rPr>
          <w:rFonts w:ascii="Arial" w:eastAsia="Times New Roman" w:hAnsi="Arial" w:cs="Arial"/>
          <w:sz w:val="19"/>
          <w:szCs w:val="19"/>
          <w:lang w:val="en-AU"/>
        </w:rPr>
        <w:t>synthetic cathinones</w:t>
      </w:r>
      <w:r w:rsidR="005659B4">
        <w:rPr>
          <w:rFonts w:ascii="Arial" w:eastAsia="Times New Roman" w:hAnsi="Arial" w:cs="Arial"/>
          <w:sz w:val="19"/>
          <w:szCs w:val="19"/>
          <w:lang w:val="en-AU"/>
        </w:rPr>
        <w:t>.</w:t>
      </w:r>
      <w:r w:rsidR="00BF6D07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D53D42">
        <w:rPr>
          <w:rFonts w:ascii="Arial" w:eastAsia="Times New Roman" w:hAnsi="Arial" w:cs="Arial"/>
          <w:sz w:val="19"/>
          <w:szCs w:val="19"/>
          <w:lang w:val="en-AU"/>
        </w:rPr>
        <w:t>Cathinones detected recently in Victoria include pentylone, dipentylone, dibutylone, dimethylone, eutylone and methylone</w:t>
      </w:r>
      <w:r w:rsidR="00BF6D07">
        <w:rPr>
          <w:rFonts w:ascii="Arial" w:eastAsia="Times New Roman" w:hAnsi="Arial" w:cs="Arial"/>
          <w:sz w:val="19"/>
          <w:szCs w:val="19"/>
          <w:lang w:val="en-AU"/>
        </w:rPr>
        <w:t>.</w:t>
      </w:r>
      <w:r w:rsidR="00880A83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0B7419">
        <w:rPr>
          <w:rFonts w:ascii="Arial" w:eastAsia="Times New Roman" w:hAnsi="Arial" w:cs="Arial"/>
          <w:sz w:val="19"/>
          <w:szCs w:val="19"/>
          <w:lang w:val="en-AU"/>
        </w:rPr>
        <w:t xml:space="preserve">In most of these cases the cathinones </w:t>
      </w:r>
      <w:r w:rsidR="00BF6D07">
        <w:rPr>
          <w:rFonts w:ascii="Arial" w:eastAsia="Times New Roman" w:hAnsi="Arial" w:cs="Arial"/>
          <w:sz w:val="19"/>
          <w:szCs w:val="19"/>
          <w:lang w:val="en-AU"/>
        </w:rPr>
        <w:t xml:space="preserve">were </w:t>
      </w:r>
      <w:r w:rsidR="0068506D">
        <w:rPr>
          <w:rFonts w:ascii="Arial" w:eastAsia="Times New Roman" w:hAnsi="Arial" w:cs="Arial"/>
          <w:sz w:val="19"/>
          <w:szCs w:val="19"/>
          <w:lang w:val="en-AU"/>
        </w:rPr>
        <w:t>apparent</w:t>
      </w:r>
      <w:r w:rsidR="001B4C53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1B4C53" w:rsidRPr="00665C4A">
        <w:rPr>
          <w:rFonts w:ascii="Arial" w:eastAsia="Times New Roman" w:hAnsi="Arial" w:cs="Arial"/>
          <w:b/>
          <w:bCs/>
          <w:sz w:val="19"/>
          <w:szCs w:val="19"/>
          <w:lang w:val="en-AU"/>
        </w:rPr>
        <w:t>adulterants</w:t>
      </w:r>
      <w:r w:rsidR="001B4C53">
        <w:rPr>
          <w:rFonts w:ascii="Arial" w:eastAsia="Times New Roman" w:hAnsi="Arial" w:cs="Arial"/>
          <w:sz w:val="19"/>
          <w:szCs w:val="19"/>
          <w:lang w:val="en-AU"/>
        </w:rPr>
        <w:t xml:space="preserve"> in products that also contain</w:t>
      </w:r>
      <w:r w:rsidR="00C01CD0">
        <w:rPr>
          <w:rFonts w:ascii="Arial" w:eastAsia="Times New Roman" w:hAnsi="Arial" w:cs="Arial"/>
          <w:sz w:val="19"/>
          <w:szCs w:val="19"/>
          <w:lang w:val="en-AU"/>
        </w:rPr>
        <w:t>ed</w:t>
      </w:r>
      <w:r w:rsidR="007B1289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1B4C53">
        <w:rPr>
          <w:rFonts w:ascii="Arial" w:eastAsia="Times New Roman" w:hAnsi="Arial" w:cs="Arial"/>
          <w:sz w:val="19"/>
          <w:szCs w:val="19"/>
          <w:lang w:val="en-AU"/>
        </w:rPr>
        <w:t>MDMA</w:t>
      </w:r>
      <w:r w:rsidR="003C0E0C">
        <w:rPr>
          <w:rFonts w:ascii="Arial" w:eastAsia="Times New Roman" w:hAnsi="Arial" w:cs="Arial"/>
          <w:sz w:val="19"/>
          <w:szCs w:val="19"/>
          <w:lang w:val="en-AU"/>
        </w:rPr>
        <w:t xml:space="preserve">. </w:t>
      </w:r>
      <w:r w:rsidR="007F1FD7">
        <w:rPr>
          <w:rFonts w:ascii="Arial" w:eastAsia="Times New Roman" w:hAnsi="Arial" w:cs="Arial"/>
          <w:sz w:val="19"/>
          <w:szCs w:val="19"/>
          <w:lang w:val="en-AU"/>
        </w:rPr>
        <w:t xml:space="preserve">In others, </w:t>
      </w:r>
      <w:r w:rsidR="004A3C1E">
        <w:rPr>
          <w:rFonts w:ascii="Arial" w:eastAsia="Times New Roman" w:hAnsi="Arial" w:cs="Arial"/>
          <w:sz w:val="19"/>
          <w:szCs w:val="19"/>
          <w:lang w:val="en-AU"/>
        </w:rPr>
        <w:t>people</w:t>
      </w:r>
      <w:r w:rsidR="00FD37CE">
        <w:rPr>
          <w:rFonts w:ascii="Arial" w:eastAsia="Times New Roman" w:hAnsi="Arial" w:cs="Arial"/>
          <w:sz w:val="19"/>
          <w:szCs w:val="19"/>
          <w:lang w:val="en-AU"/>
        </w:rPr>
        <w:t xml:space="preserve"> had </w:t>
      </w:r>
      <w:r w:rsidR="00FC67DC" w:rsidRPr="00FD37CE">
        <w:rPr>
          <w:rFonts w:ascii="Arial" w:eastAsia="Times New Roman" w:hAnsi="Arial" w:cs="Arial"/>
          <w:sz w:val="19"/>
          <w:szCs w:val="19"/>
          <w:lang w:val="en-AU"/>
        </w:rPr>
        <w:t xml:space="preserve">been </w:t>
      </w:r>
      <w:r w:rsidR="00663412" w:rsidRPr="00FD37CE">
        <w:rPr>
          <w:rFonts w:ascii="Arial" w:eastAsia="Times New Roman" w:hAnsi="Arial" w:cs="Arial"/>
          <w:sz w:val="19"/>
          <w:szCs w:val="19"/>
          <w:lang w:val="en-AU"/>
        </w:rPr>
        <w:t>mis-</w:t>
      </w:r>
      <w:r w:rsidR="00FC67DC" w:rsidRPr="00FD37CE">
        <w:rPr>
          <w:rFonts w:ascii="Arial" w:eastAsia="Times New Roman" w:hAnsi="Arial" w:cs="Arial"/>
          <w:sz w:val="19"/>
          <w:szCs w:val="19"/>
          <w:lang w:val="en-AU"/>
        </w:rPr>
        <w:t>sold c</w:t>
      </w:r>
      <w:r w:rsidR="00206BD4" w:rsidRPr="00FD37CE">
        <w:rPr>
          <w:rFonts w:ascii="Arial" w:eastAsia="Times New Roman" w:hAnsi="Arial" w:cs="Arial"/>
          <w:sz w:val="19"/>
          <w:szCs w:val="19"/>
          <w:lang w:val="en-AU"/>
        </w:rPr>
        <w:t>athinones</w:t>
      </w:r>
      <w:r w:rsidR="00181010" w:rsidRPr="007552AB">
        <w:rPr>
          <w:rFonts w:ascii="Arial" w:eastAsia="Times New Roman" w:hAnsi="Arial" w:cs="Arial"/>
          <w:sz w:val="19"/>
          <w:szCs w:val="19"/>
          <w:lang w:val="en-AU"/>
        </w:rPr>
        <w:t xml:space="preserve"> as</w:t>
      </w:r>
      <w:r w:rsidR="00181010">
        <w:rPr>
          <w:rFonts w:ascii="Arial" w:eastAsia="Times New Roman" w:hAnsi="Arial" w:cs="Arial"/>
          <w:b/>
          <w:bCs/>
          <w:sz w:val="19"/>
          <w:szCs w:val="19"/>
          <w:lang w:val="en-AU"/>
        </w:rPr>
        <w:t xml:space="preserve"> </w:t>
      </w:r>
      <w:r w:rsidR="004463B0" w:rsidRPr="007552AB">
        <w:rPr>
          <w:rFonts w:ascii="Arial" w:eastAsia="Times New Roman" w:hAnsi="Arial" w:cs="Arial"/>
          <w:b/>
          <w:bCs/>
          <w:sz w:val="19"/>
          <w:szCs w:val="19"/>
          <w:lang w:val="en-AU"/>
        </w:rPr>
        <w:t>substitute</w:t>
      </w:r>
      <w:r w:rsidR="00181010">
        <w:rPr>
          <w:rFonts w:ascii="Arial" w:eastAsia="Times New Roman" w:hAnsi="Arial" w:cs="Arial"/>
          <w:b/>
          <w:bCs/>
          <w:sz w:val="19"/>
          <w:szCs w:val="19"/>
          <w:lang w:val="en-AU"/>
        </w:rPr>
        <w:t>s</w:t>
      </w:r>
      <w:r w:rsidR="004463B0">
        <w:rPr>
          <w:rFonts w:ascii="Arial" w:eastAsia="Times New Roman" w:hAnsi="Arial" w:cs="Arial"/>
          <w:sz w:val="19"/>
          <w:szCs w:val="19"/>
          <w:lang w:val="en-AU"/>
        </w:rPr>
        <w:t xml:space="preserve"> for </w:t>
      </w:r>
      <w:r w:rsidR="001172C0">
        <w:rPr>
          <w:rFonts w:ascii="Arial" w:eastAsia="Times New Roman" w:hAnsi="Arial" w:cs="Arial"/>
          <w:sz w:val="19"/>
          <w:szCs w:val="19"/>
          <w:lang w:val="en-AU"/>
        </w:rPr>
        <w:t>MDMA</w:t>
      </w:r>
      <w:r w:rsidR="00206BD4">
        <w:rPr>
          <w:rFonts w:ascii="Arial" w:eastAsia="Times New Roman" w:hAnsi="Arial" w:cs="Arial"/>
          <w:sz w:val="19"/>
          <w:szCs w:val="19"/>
          <w:lang w:val="en-AU"/>
        </w:rPr>
        <w:t>.</w:t>
      </w:r>
      <w:r w:rsidR="00BF6D07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B55EE9">
        <w:rPr>
          <w:rFonts w:ascii="Arial" w:eastAsia="Times New Roman" w:hAnsi="Arial" w:cs="Arial"/>
          <w:sz w:val="19"/>
          <w:szCs w:val="19"/>
          <w:lang w:val="en-AU"/>
        </w:rPr>
        <w:t xml:space="preserve">Synthetic cathinones may appear as </w:t>
      </w:r>
      <w:r w:rsidR="00B55EE9" w:rsidRPr="00AF392E">
        <w:rPr>
          <w:rFonts w:ascii="Arial" w:eastAsia="Times New Roman" w:hAnsi="Arial" w:cs="Arial"/>
          <w:b/>
          <w:bCs/>
          <w:sz w:val="19"/>
          <w:szCs w:val="19"/>
          <w:lang w:val="en-AU"/>
        </w:rPr>
        <w:t>crystals, powders, tablets or capsules</w:t>
      </w:r>
      <w:r w:rsidR="00B55EE9">
        <w:rPr>
          <w:rFonts w:ascii="Arial" w:eastAsia="Times New Roman" w:hAnsi="Arial" w:cs="Arial"/>
          <w:sz w:val="19"/>
          <w:szCs w:val="19"/>
          <w:lang w:val="en-AU"/>
        </w:rPr>
        <w:t>.</w:t>
      </w:r>
    </w:p>
    <w:p w14:paraId="44AA12A1" w14:textId="6B8E66C8" w:rsidR="00CA3861" w:rsidRDefault="005B4132" w:rsidP="00041858">
      <w:pPr>
        <w:spacing w:before="180" w:line="276" w:lineRule="auto"/>
        <w:ind w:left="567"/>
        <w:rPr>
          <w:rFonts w:ascii="Arial" w:eastAsia="Times New Roman" w:hAnsi="Arial" w:cs="Arial"/>
          <w:sz w:val="19"/>
          <w:szCs w:val="19"/>
          <w:lang w:val="en-AU"/>
        </w:rPr>
      </w:pPr>
      <w:r>
        <w:rPr>
          <w:rFonts w:ascii="Arial" w:eastAsia="Times New Roman" w:hAnsi="Arial" w:cs="Arial"/>
          <w:sz w:val="19"/>
          <w:szCs w:val="19"/>
          <w:lang w:val="en-AU"/>
        </w:rPr>
        <w:t xml:space="preserve">Consuming </w:t>
      </w:r>
      <w:r w:rsidR="006748FF">
        <w:rPr>
          <w:rFonts w:ascii="Arial" w:eastAsia="Times New Roman" w:hAnsi="Arial" w:cs="Arial"/>
          <w:sz w:val="19"/>
          <w:szCs w:val="19"/>
          <w:lang w:val="en-AU"/>
        </w:rPr>
        <w:t xml:space="preserve">synthetic cathinones with </w:t>
      </w:r>
      <w:r w:rsidR="006748FF" w:rsidRPr="007552AB">
        <w:rPr>
          <w:rFonts w:ascii="Arial" w:eastAsia="Times New Roman" w:hAnsi="Arial" w:cs="Arial"/>
          <w:b/>
          <w:bCs/>
          <w:sz w:val="19"/>
          <w:szCs w:val="19"/>
          <w:lang w:val="en-AU"/>
        </w:rPr>
        <w:t>other stimulants</w:t>
      </w:r>
      <w:r w:rsidR="006748FF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6748FF">
        <w:rPr>
          <w:rFonts w:ascii="Arial" w:hAnsi="Arial" w:cs="Arial"/>
          <w:sz w:val="19"/>
          <w:szCs w:val="19"/>
        </w:rPr>
        <w:t xml:space="preserve">– </w:t>
      </w:r>
      <w:r w:rsidR="002C71A8">
        <w:rPr>
          <w:rFonts w:ascii="Arial" w:hAnsi="Arial" w:cs="Arial"/>
          <w:sz w:val="19"/>
          <w:szCs w:val="19"/>
        </w:rPr>
        <w:t xml:space="preserve">such as </w:t>
      </w:r>
      <w:r w:rsidR="006748FF">
        <w:rPr>
          <w:rFonts w:ascii="Arial" w:hAnsi="Arial" w:cs="Arial"/>
          <w:sz w:val="19"/>
          <w:szCs w:val="19"/>
        </w:rPr>
        <w:t>MDMA in the orange ‘Nike tick’ pills –</w:t>
      </w:r>
      <w:r w:rsidR="002C71A8">
        <w:rPr>
          <w:rFonts w:ascii="Arial" w:hAnsi="Arial" w:cs="Arial"/>
          <w:sz w:val="19"/>
          <w:szCs w:val="19"/>
        </w:rPr>
        <w:t xml:space="preserve"> will increase the risk of toxic effects.</w:t>
      </w:r>
      <w:r w:rsidR="003E3B53">
        <w:rPr>
          <w:rFonts w:ascii="Arial" w:hAnsi="Arial" w:cs="Arial"/>
          <w:sz w:val="19"/>
          <w:szCs w:val="19"/>
        </w:rPr>
        <w:t xml:space="preserve"> Using cathinones </w:t>
      </w:r>
      <w:r w:rsidR="00041858">
        <w:rPr>
          <w:rFonts w:ascii="Arial" w:hAnsi="Arial" w:cs="Arial"/>
          <w:sz w:val="19"/>
          <w:szCs w:val="19"/>
        </w:rPr>
        <w:t xml:space="preserve">with </w:t>
      </w:r>
      <w:r w:rsidR="00041858" w:rsidRPr="007552AB">
        <w:rPr>
          <w:rFonts w:ascii="Arial" w:hAnsi="Arial" w:cs="Arial"/>
          <w:b/>
          <w:bCs/>
          <w:sz w:val="19"/>
          <w:szCs w:val="19"/>
        </w:rPr>
        <w:t>psychedelics</w:t>
      </w:r>
      <w:r w:rsidR="00041858">
        <w:rPr>
          <w:rFonts w:ascii="Arial" w:hAnsi="Arial" w:cs="Arial"/>
          <w:sz w:val="19"/>
          <w:szCs w:val="19"/>
        </w:rPr>
        <w:t xml:space="preserve"> like LSD (acid) will increase the risk of</w:t>
      </w:r>
      <w:r w:rsidR="00E206A4">
        <w:rPr>
          <w:rFonts w:ascii="Arial" w:hAnsi="Arial" w:cs="Arial"/>
          <w:sz w:val="19"/>
          <w:szCs w:val="19"/>
        </w:rPr>
        <w:t xml:space="preserve"> </w:t>
      </w:r>
      <w:r w:rsidR="00E206A4" w:rsidRPr="003C6BE9">
        <w:rPr>
          <w:rFonts w:ascii="Arial" w:eastAsia="Times New Roman" w:hAnsi="Arial" w:cs="Arial"/>
          <w:sz w:val="19"/>
          <w:szCs w:val="19"/>
          <w:lang w:val="en-AU"/>
        </w:rPr>
        <w:t>dysphoria (bad trip)</w:t>
      </w:r>
      <w:r w:rsidR="00E206A4">
        <w:rPr>
          <w:rFonts w:ascii="Arial" w:eastAsia="Times New Roman" w:hAnsi="Arial" w:cs="Arial"/>
          <w:sz w:val="19"/>
          <w:szCs w:val="19"/>
          <w:lang w:val="en-AU"/>
        </w:rPr>
        <w:t xml:space="preserve">, </w:t>
      </w:r>
      <w:r w:rsidR="003C6BE9" w:rsidRPr="003C6BE9">
        <w:rPr>
          <w:rFonts w:ascii="Arial" w:eastAsia="Times New Roman" w:hAnsi="Arial" w:cs="Arial"/>
          <w:sz w:val="19"/>
          <w:szCs w:val="19"/>
          <w:lang w:val="en-AU"/>
        </w:rPr>
        <w:t>agitation</w:t>
      </w:r>
      <w:r w:rsidR="005B5818">
        <w:rPr>
          <w:rFonts w:ascii="Arial" w:eastAsia="Times New Roman" w:hAnsi="Arial" w:cs="Arial"/>
          <w:sz w:val="19"/>
          <w:szCs w:val="19"/>
          <w:lang w:val="en-AU"/>
        </w:rPr>
        <w:t>,</w:t>
      </w:r>
      <w:r w:rsidR="00E206A4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5B5818">
        <w:rPr>
          <w:rFonts w:ascii="Arial" w:eastAsia="Times New Roman" w:hAnsi="Arial" w:cs="Arial"/>
          <w:sz w:val="19"/>
          <w:szCs w:val="19"/>
          <w:lang w:val="en-AU"/>
        </w:rPr>
        <w:t>and</w:t>
      </w:r>
      <w:r w:rsidR="00E206A4">
        <w:rPr>
          <w:rFonts w:ascii="Arial" w:eastAsia="Times New Roman" w:hAnsi="Arial" w:cs="Arial"/>
          <w:sz w:val="19"/>
          <w:szCs w:val="19"/>
          <w:lang w:val="en-AU"/>
        </w:rPr>
        <w:t xml:space="preserve"> behaviour</w:t>
      </w:r>
      <w:r w:rsidR="00486113">
        <w:rPr>
          <w:rFonts w:ascii="Arial" w:eastAsia="Times New Roman" w:hAnsi="Arial" w:cs="Arial"/>
          <w:sz w:val="19"/>
          <w:szCs w:val="19"/>
          <w:lang w:val="en-AU"/>
        </w:rPr>
        <w:t>al</w:t>
      </w:r>
      <w:r w:rsidR="00E206A4">
        <w:rPr>
          <w:rFonts w:ascii="Arial" w:eastAsia="Times New Roman" w:hAnsi="Arial" w:cs="Arial"/>
          <w:sz w:val="19"/>
          <w:szCs w:val="19"/>
          <w:lang w:val="en-AU"/>
        </w:rPr>
        <w:t xml:space="preserve"> </w:t>
      </w:r>
      <w:r w:rsidR="00486113">
        <w:rPr>
          <w:rFonts w:ascii="Arial" w:eastAsia="Times New Roman" w:hAnsi="Arial" w:cs="Arial"/>
          <w:sz w:val="19"/>
          <w:szCs w:val="19"/>
          <w:lang w:val="en-AU"/>
        </w:rPr>
        <w:t xml:space="preserve">disturbances </w:t>
      </w:r>
      <w:r w:rsidR="00E206A4">
        <w:rPr>
          <w:rFonts w:ascii="Arial" w:eastAsia="Times New Roman" w:hAnsi="Arial" w:cs="Arial"/>
          <w:sz w:val="19"/>
          <w:szCs w:val="19"/>
          <w:lang w:val="en-AU"/>
        </w:rPr>
        <w:t xml:space="preserve">that </w:t>
      </w:r>
      <w:r w:rsidR="0009185B">
        <w:rPr>
          <w:rFonts w:ascii="Arial" w:eastAsia="Times New Roman" w:hAnsi="Arial" w:cs="Arial"/>
          <w:sz w:val="19"/>
          <w:szCs w:val="19"/>
          <w:lang w:val="en-AU"/>
        </w:rPr>
        <w:t>place</w:t>
      </w:r>
      <w:r w:rsidR="00486113">
        <w:rPr>
          <w:rFonts w:ascii="Arial" w:eastAsia="Times New Roman" w:hAnsi="Arial" w:cs="Arial"/>
          <w:sz w:val="19"/>
          <w:szCs w:val="19"/>
          <w:lang w:val="en-AU"/>
        </w:rPr>
        <w:t xml:space="preserve"> people </w:t>
      </w:r>
      <w:r w:rsidR="0014433E">
        <w:rPr>
          <w:rFonts w:ascii="Arial" w:eastAsia="Times New Roman" w:hAnsi="Arial" w:cs="Arial"/>
          <w:sz w:val="19"/>
          <w:szCs w:val="19"/>
          <w:lang w:val="en-AU"/>
        </w:rPr>
        <w:t>at</w:t>
      </w:r>
      <w:r w:rsidR="0009185B">
        <w:rPr>
          <w:rFonts w:ascii="Arial" w:eastAsia="Times New Roman" w:hAnsi="Arial" w:cs="Arial"/>
          <w:sz w:val="19"/>
          <w:szCs w:val="19"/>
          <w:lang w:val="en-AU"/>
        </w:rPr>
        <w:t xml:space="preserve"> immediate risk</w:t>
      </w:r>
      <w:r w:rsidR="006D28F8">
        <w:rPr>
          <w:rFonts w:ascii="Arial" w:eastAsia="Times New Roman" w:hAnsi="Arial" w:cs="Arial"/>
          <w:sz w:val="19"/>
          <w:szCs w:val="19"/>
          <w:lang w:val="en-AU"/>
        </w:rPr>
        <w:t>.</w:t>
      </w:r>
    </w:p>
    <w:p w14:paraId="376DE291" w14:textId="69C60017" w:rsidR="00C87A63" w:rsidRPr="0046113F" w:rsidRDefault="00A91F92" w:rsidP="00DE5B34">
      <w:pPr>
        <w:spacing w:before="180" w:line="276" w:lineRule="auto"/>
        <w:ind w:left="567"/>
        <w:rPr>
          <w:rFonts w:ascii="Arial" w:eastAsia="MS Mincho" w:hAnsi="Arial" w:cs="Arial"/>
          <w:b/>
          <w:bCs/>
          <w:sz w:val="19"/>
          <w:szCs w:val="19"/>
          <w:lang w:val="en-AU"/>
        </w:rPr>
      </w:pPr>
      <w:r w:rsidRPr="00264791">
        <w:rPr>
          <w:rFonts w:ascii="Arial" w:eastAsia="Times New Roman" w:hAnsi="Arial" w:cs="Arial"/>
          <w:sz w:val="19"/>
          <w:szCs w:val="19"/>
          <w:lang w:val="en-AU"/>
        </w:rPr>
        <w:t>Stimulants</w:t>
      </w:r>
      <w:r w:rsidR="00F478F3" w:rsidRPr="00264791">
        <w:rPr>
          <w:rFonts w:ascii="Arial" w:eastAsia="Times New Roman" w:hAnsi="Arial" w:cs="Arial"/>
          <w:sz w:val="19"/>
          <w:szCs w:val="19"/>
          <w:lang w:val="en-AU"/>
        </w:rPr>
        <w:t xml:space="preserve"> can </w:t>
      </w:r>
      <w:r w:rsidR="00E614A8">
        <w:rPr>
          <w:rFonts w:ascii="Arial" w:eastAsia="Times New Roman" w:hAnsi="Arial" w:cs="Arial"/>
          <w:sz w:val="19"/>
          <w:szCs w:val="19"/>
          <w:lang w:val="en-AU"/>
        </w:rPr>
        <w:t xml:space="preserve">also </w:t>
      </w:r>
      <w:r w:rsidR="004D16DB" w:rsidRPr="00264791">
        <w:rPr>
          <w:rFonts w:ascii="Arial" w:eastAsia="Times New Roman" w:hAnsi="Arial" w:cs="Arial"/>
          <w:sz w:val="19"/>
          <w:szCs w:val="19"/>
          <w:lang w:val="en-AU"/>
        </w:rPr>
        <w:t xml:space="preserve">interact with a range of </w:t>
      </w:r>
      <w:r w:rsidR="004D16DB" w:rsidRPr="007552AB">
        <w:rPr>
          <w:rFonts w:ascii="Arial" w:eastAsia="Times New Roman" w:hAnsi="Arial" w:cs="Arial"/>
          <w:b/>
          <w:bCs/>
          <w:sz w:val="19"/>
          <w:szCs w:val="19"/>
          <w:lang w:val="en-AU"/>
        </w:rPr>
        <w:t>medications</w:t>
      </w:r>
      <w:r w:rsidR="00F12844" w:rsidRPr="00BA1EED">
        <w:rPr>
          <w:rFonts w:ascii="Arial" w:eastAsia="Times New Roman" w:hAnsi="Arial" w:cs="Arial"/>
          <w:sz w:val="19"/>
          <w:szCs w:val="19"/>
          <w:lang w:val="en-AU"/>
        </w:rPr>
        <w:t>, including</w:t>
      </w:r>
      <w:r w:rsidR="00F12844">
        <w:rPr>
          <w:rFonts w:ascii="Arial" w:eastAsia="Times New Roman" w:hAnsi="Arial" w:cs="Arial"/>
          <w:sz w:val="19"/>
          <w:szCs w:val="19"/>
          <w:lang w:val="en-AU"/>
        </w:rPr>
        <w:t xml:space="preserve"> those used to treat depression and anxiety</w:t>
      </w:r>
      <w:r w:rsidR="00B56AB4">
        <w:rPr>
          <w:rFonts w:ascii="Arial" w:eastAsia="Times New Roman" w:hAnsi="Arial" w:cs="Arial"/>
          <w:sz w:val="19"/>
          <w:szCs w:val="19"/>
          <w:lang w:val="en-AU"/>
        </w:rPr>
        <w:t xml:space="preserve">. </w:t>
      </w:r>
      <w:r w:rsidR="00E15B8A">
        <w:rPr>
          <w:rFonts w:ascii="Arial" w:eastAsia="Times New Roman" w:hAnsi="Arial" w:cs="Arial"/>
          <w:sz w:val="19"/>
          <w:szCs w:val="19"/>
          <w:lang w:val="en-AU"/>
        </w:rPr>
        <w:t>C</w:t>
      </w:r>
      <w:r w:rsidR="000A7D7F">
        <w:rPr>
          <w:rFonts w:ascii="Arial" w:eastAsia="Times New Roman" w:hAnsi="Arial" w:cs="Arial"/>
          <w:sz w:val="19"/>
          <w:szCs w:val="19"/>
          <w:lang w:val="en-AU"/>
        </w:rPr>
        <w:t>ommon</w:t>
      </w:r>
      <w:r w:rsidR="00E15B8A">
        <w:rPr>
          <w:rFonts w:ascii="Arial" w:eastAsia="Times New Roman" w:hAnsi="Arial" w:cs="Arial"/>
          <w:sz w:val="19"/>
          <w:szCs w:val="19"/>
          <w:lang w:val="en-AU"/>
        </w:rPr>
        <w:t>ly used</w:t>
      </w:r>
      <w:r w:rsidR="000A7D7F">
        <w:rPr>
          <w:rFonts w:ascii="Arial" w:eastAsia="Times New Roman" w:hAnsi="Arial" w:cs="Arial"/>
          <w:sz w:val="19"/>
          <w:szCs w:val="19"/>
          <w:lang w:val="en-AU"/>
        </w:rPr>
        <w:t xml:space="preserve"> medications</w:t>
      </w:r>
      <w:r w:rsidR="0066488C">
        <w:rPr>
          <w:rFonts w:ascii="Arial" w:eastAsia="Times New Roman" w:hAnsi="Arial" w:cs="Arial"/>
          <w:sz w:val="19"/>
          <w:szCs w:val="19"/>
          <w:lang w:val="en-AU"/>
        </w:rPr>
        <w:t xml:space="preserve"> that may </w:t>
      </w:r>
      <w:r w:rsidR="00A21385">
        <w:rPr>
          <w:rFonts w:ascii="Arial" w:eastAsia="Times New Roman" w:hAnsi="Arial" w:cs="Arial"/>
          <w:sz w:val="19"/>
          <w:szCs w:val="19"/>
          <w:lang w:val="en-AU"/>
        </w:rPr>
        <w:t xml:space="preserve">interact with stimulants and </w:t>
      </w:r>
      <w:r w:rsidR="0066488C">
        <w:rPr>
          <w:rFonts w:ascii="Arial" w:eastAsia="Times New Roman" w:hAnsi="Arial" w:cs="Arial"/>
          <w:sz w:val="19"/>
          <w:szCs w:val="19"/>
          <w:lang w:val="en-AU"/>
        </w:rPr>
        <w:t xml:space="preserve">increase the risk of toxic effects include </w:t>
      </w:r>
      <w:r w:rsidR="00DE5B34" w:rsidRPr="007552AB">
        <w:rPr>
          <w:rFonts w:ascii="Arial" w:eastAsia="Times New Roman" w:hAnsi="Arial" w:cs="Arial"/>
          <w:b/>
          <w:bCs/>
          <w:sz w:val="19"/>
          <w:szCs w:val="19"/>
          <w:lang w:val="en-AU"/>
        </w:rPr>
        <w:t>‘SSRIs’</w:t>
      </w:r>
      <w:r w:rsidR="007F6037">
        <w:rPr>
          <w:rFonts w:ascii="Arial" w:eastAsia="Times New Roman" w:hAnsi="Arial" w:cs="Arial"/>
          <w:sz w:val="19"/>
          <w:szCs w:val="19"/>
          <w:lang w:val="en-AU"/>
        </w:rPr>
        <w:t xml:space="preserve">, </w:t>
      </w:r>
      <w:r w:rsidR="00B25AEE" w:rsidRPr="007552AB">
        <w:rPr>
          <w:rFonts w:ascii="Arial" w:eastAsia="Times New Roman" w:hAnsi="Arial" w:cs="Arial"/>
          <w:b/>
          <w:bCs/>
          <w:sz w:val="19"/>
          <w:szCs w:val="19"/>
          <w:lang w:val="en-AU"/>
        </w:rPr>
        <w:t>‘SNRIs’</w:t>
      </w:r>
      <w:r w:rsidR="007F6037">
        <w:rPr>
          <w:rFonts w:ascii="Arial" w:eastAsia="Times New Roman" w:hAnsi="Arial" w:cs="Arial"/>
          <w:sz w:val="19"/>
          <w:szCs w:val="19"/>
          <w:lang w:val="en-AU"/>
        </w:rPr>
        <w:t xml:space="preserve"> and </w:t>
      </w:r>
      <w:r w:rsidR="00021FD5" w:rsidRPr="007552AB">
        <w:rPr>
          <w:rFonts w:ascii="Arial" w:eastAsia="Times New Roman" w:hAnsi="Arial" w:cs="Arial"/>
          <w:b/>
          <w:bCs/>
          <w:sz w:val="19"/>
          <w:szCs w:val="19"/>
          <w:lang w:val="en-AU"/>
        </w:rPr>
        <w:t>‘TCAs’</w:t>
      </w:r>
      <w:r w:rsidR="00CB5838" w:rsidRPr="00CB5838">
        <w:rPr>
          <w:rFonts w:ascii="Arial" w:eastAsia="MS Mincho" w:hAnsi="Arial" w:cs="Arial"/>
          <w:sz w:val="19"/>
          <w:szCs w:val="19"/>
          <w:lang w:val="en-AU"/>
        </w:rPr>
        <w:t>.</w:t>
      </w:r>
      <w:r w:rsidR="00D06BC9" w:rsidRPr="00D06BC9">
        <w:rPr>
          <w:rFonts w:ascii="Arial" w:eastAsia="MS Mincho" w:hAnsi="Arial" w:cs="Arial"/>
          <w:b/>
          <w:bCs/>
          <w:sz w:val="19"/>
          <w:szCs w:val="19"/>
          <w:lang w:val="en-AU"/>
        </w:rPr>
        <w:t xml:space="preserve"> </w:t>
      </w:r>
      <w:r w:rsidR="00D06BC9">
        <w:rPr>
          <w:rFonts w:ascii="Arial" w:eastAsia="MS Mincho" w:hAnsi="Arial" w:cs="Arial"/>
          <w:b/>
          <w:bCs/>
          <w:sz w:val="19"/>
          <w:szCs w:val="19"/>
          <w:lang w:val="en-AU"/>
        </w:rPr>
        <w:t>Always s</w:t>
      </w:r>
      <w:r w:rsidR="00D06BC9" w:rsidRPr="00D85475">
        <w:rPr>
          <w:rFonts w:ascii="Arial" w:eastAsia="MS Mincho" w:hAnsi="Arial" w:cs="Arial"/>
          <w:b/>
          <w:bCs/>
          <w:sz w:val="19"/>
          <w:szCs w:val="19"/>
          <w:lang w:val="en-AU"/>
        </w:rPr>
        <w:t>eek information about your medications</w:t>
      </w:r>
      <w:r w:rsidR="005369D0" w:rsidRPr="007552AB">
        <w:rPr>
          <w:rFonts w:ascii="Arial" w:eastAsia="MS Mincho" w:hAnsi="Arial" w:cs="Arial"/>
          <w:sz w:val="19"/>
          <w:szCs w:val="19"/>
          <w:lang w:val="en-AU"/>
        </w:rPr>
        <w:t xml:space="preserve"> before mixing with other substances</w:t>
      </w:r>
      <w:r w:rsidR="00D06BC9" w:rsidRPr="005369D0">
        <w:rPr>
          <w:rFonts w:ascii="Arial" w:eastAsia="MS Mincho" w:hAnsi="Arial" w:cs="Arial"/>
          <w:sz w:val="19"/>
          <w:szCs w:val="19"/>
          <w:lang w:val="en-AU"/>
        </w:rPr>
        <w:t>.</w:t>
      </w:r>
    </w:p>
    <w:p w14:paraId="42944B1D" w14:textId="3231DF62" w:rsidR="00856D2A" w:rsidRPr="00473F98" w:rsidRDefault="00D931A6" w:rsidP="007552AB">
      <w:pPr>
        <w:spacing w:before="300" w:after="180" w:line="276" w:lineRule="auto"/>
        <w:ind w:left="567"/>
        <w:rPr>
          <w:rFonts w:ascii="Arial" w:eastAsia="Times New Roman" w:hAnsi="Arial" w:cs="Arial"/>
          <w:b/>
          <w:bCs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4DC1A291" wp14:editId="70718193">
                <wp:simplePos x="0" y="0"/>
                <wp:positionH relativeFrom="margin">
                  <wp:posOffset>0</wp:posOffset>
                </wp:positionH>
                <wp:positionV relativeFrom="paragraph">
                  <wp:posOffset>203706</wp:posOffset>
                </wp:positionV>
                <wp:extent cx="152400" cy="152400"/>
                <wp:effectExtent l="0" t="0" r="127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2941FC" id="Group 13" o:spid="_x0000_s1026" style="position:absolute;margin-left:0;margin-top:16.05pt;width:12pt;height:12pt;z-index:251658242;mso-position-horizontal-relative:margin;mso-width-relative:margin;mso-height-relative:margin" coordsize="184835,185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">
                <v:shape id="Freeform 94" o:spid="_x0000_s1027" style="position:absolute;width:184835;height:185281;visibility:visible;mso-wrap-style:square;v-text-anchor:top" coordsize="1052,1052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" path="m,526v,,,,,c,236,236,,526,v291,,526,236,526,526c1052,526,1052,526,1052,526v,291,-235,526,-526,526c526,1052,526,1052,526,1052,236,1052,,817,,526xe" fillcolor="#002060" strokecolor="#002060">
                  <v:path arrowok="t" o:connecttype="custom" o:connectlocs="0,92641;0,92641;92418,0;184835,92641;184835,92641;92418,185281;92418,185281;0,92641" o:connectangles="0,0,0,0,0,0,0,0"/>
                </v:shape>
                <v:shape id="Freeform 95" o:spid="_x0000_s1028" style="position:absolute;left:71120;top:25400;width:72595;height:135669;visibility:visible;mso-wrap-style:square;v-text-anchor:top" coordsize="976,1824" o:bwmode="graySca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" path="m66,1824l,1758,843,912,,66,66,,976,912,66,1824xe" fillcolor="window" strokecolor="window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 w:rsidR="00F40ABE"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="00F40ABE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</w:t>
      </w:r>
      <w:r w:rsidR="00473F98"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the risk of</w:t>
      </w:r>
      <w:r w:rsidR="00856D2A"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1E2A3C2F" w14:textId="3555751E" w:rsidR="00251227" w:rsidRDefault="0085353A" w:rsidP="007552AB">
      <w:pPr>
        <w:spacing w:before="150" w:line="276" w:lineRule="auto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 xml:space="preserve">If you experience adverse drug effects, or are present when someone has an unexpected reaction, </w:t>
      </w:r>
      <w:r w:rsidR="00DD3A09" w:rsidRPr="00D01406">
        <w:rPr>
          <w:rFonts w:ascii="Arial" w:hAnsi="Arial" w:cs="Arial"/>
          <w:b/>
          <w:sz w:val="19"/>
          <w:szCs w:val="19"/>
        </w:rPr>
        <w:t>se</w:t>
      </w:r>
      <w:r w:rsidR="006265B9" w:rsidRPr="00D01406">
        <w:rPr>
          <w:rFonts w:ascii="Arial" w:hAnsi="Arial" w:cs="Arial"/>
          <w:b/>
          <w:sz w:val="19"/>
          <w:szCs w:val="19"/>
        </w:rPr>
        <w:t>ek help immediately by calling Triple Zero (000)</w:t>
      </w:r>
      <w:r w:rsidRPr="00D01406">
        <w:rPr>
          <w:rFonts w:ascii="Arial" w:hAnsi="Arial" w:cs="Arial"/>
          <w:bCs/>
          <w:sz w:val="19"/>
          <w:szCs w:val="19"/>
        </w:rPr>
        <w:t>.</w:t>
      </w:r>
      <w:r w:rsidR="008A30BB">
        <w:rPr>
          <w:rFonts w:ascii="Arial" w:hAnsi="Arial" w:cs="Arial"/>
          <w:bCs/>
          <w:sz w:val="19"/>
          <w:szCs w:val="19"/>
        </w:rPr>
        <w:t xml:space="preserve"> Do not take more of the substance.</w:t>
      </w:r>
    </w:p>
    <w:p w14:paraId="22E70344" w14:textId="584F9EB4" w:rsidR="00D7558C" w:rsidRPr="00D01406" w:rsidRDefault="003D2508" w:rsidP="007552AB">
      <w:pPr>
        <w:spacing w:before="150" w:line="276" w:lineRule="auto"/>
        <w:ind w:left="567"/>
        <w:rPr>
          <w:rFonts w:ascii="Arial" w:hAnsi="Arial" w:cs="Arial"/>
          <w:bCs/>
          <w:sz w:val="19"/>
          <w:szCs w:val="19"/>
        </w:rPr>
      </w:pPr>
      <w:r w:rsidRPr="00D01406">
        <w:rPr>
          <w:rFonts w:ascii="Arial" w:hAnsi="Arial" w:cs="Arial"/>
          <w:bCs/>
          <w:sz w:val="19"/>
          <w:szCs w:val="19"/>
        </w:rPr>
        <w:t>All alcohol and other drug use comes with risks, so:</w:t>
      </w:r>
    </w:p>
    <w:p w14:paraId="0097640D" w14:textId="6259815D" w:rsidR="001457A1" w:rsidRDefault="553D38A7" w:rsidP="007552AB">
      <w:pPr>
        <w:pStyle w:val="ListParagraph"/>
        <w:numPr>
          <w:ilvl w:val="0"/>
          <w:numId w:val="2"/>
        </w:numPr>
        <w:spacing w:before="150" w:line="276" w:lineRule="auto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Be aware</w:t>
      </w:r>
      <w:r w:rsidRPr="458A6FB7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  <w:r w:rsidR="0F33C160">
        <w:rPr>
          <w:rFonts w:ascii="Arial" w:hAnsi="Arial" w:cs="Arial"/>
          <w:sz w:val="19"/>
          <w:szCs w:val="19"/>
        </w:rPr>
        <w:t xml:space="preserve"> </w:t>
      </w:r>
    </w:p>
    <w:p w14:paraId="45312FA6" w14:textId="56DC4DEB" w:rsidR="004D3C59" w:rsidRDefault="400B1F6A" w:rsidP="007552AB">
      <w:pPr>
        <w:pStyle w:val="ListParagraph"/>
        <w:numPr>
          <w:ilvl w:val="0"/>
          <w:numId w:val="2"/>
        </w:numPr>
        <w:spacing w:before="150" w:line="276" w:lineRule="auto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sz w:val="19"/>
          <w:szCs w:val="19"/>
        </w:rPr>
        <w:t>M</w:t>
      </w:r>
      <w:r w:rsidR="553D38A7" w:rsidRPr="458A6FB7">
        <w:rPr>
          <w:rFonts w:ascii="Arial" w:hAnsi="Arial" w:cs="Arial"/>
          <w:sz w:val="19"/>
          <w:szCs w:val="19"/>
        </w:rPr>
        <w:t xml:space="preserve">ake sure you’re in a </w:t>
      </w:r>
      <w:r w:rsidR="553D38A7" w:rsidRPr="458A6FB7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="47136AEA" w:rsidRPr="458A6FB7">
        <w:rPr>
          <w:rFonts w:ascii="Arial" w:hAnsi="Arial" w:cs="Arial"/>
          <w:sz w:val="19"/>
          <w:szCs w:val="19"/>
        </w:rPr>
        <w:t>.</w:t>
      </w:r>
    </w:p>
    <w:p w14:paraId="6D40B8FB" w14:textId="35F5ED6B" w:rsidR="005C164B" w:rsidRPr="00D01406" w:rsidRDefault="3798D847" w:rsidP="007552AB">
      <w:pPr>
        <w:pStyle w:val="ListParagraph"/>
        <w:numPr>
          <w:ilvl w:val="0"/>
          <w:numId w:val="2"/>
        </w:numPr>
        <w:spacing w:before="150" w:line="276" w:lineRule="auto"/>
        <w:ind w:left="992" w:hanging="425"/>
        <w:contextualSpacing w:val="0"/>
        <w:rPr>
          <w:rFonts w:ascii="Arial" w:hAnsi="Arial" w:cs="Arial"/>
          <w:sz w:val="19"/>
          <w:szCs w:val="19"/>
        </w:rPr>
      </w:pPr>
      <w:r w:rsidRPr="458A6FB7">
        <w:rPr>
          <w:rFonts w:ascii="Arial" w:hAnsi="Arial" w:cs="Arial"/>
          <w:b/>
          <w:bCs/>
          <w:sz w:val="19"/>
          <w:szCs w:val="19"/>
        </w:rPr>
        <w:t>Remember</w:t>
      </w:r>
      <w:r w:rsidRPr="458A6FB7">
        <w:rPr>
          <w:rFonts w:ascii="Arial" w:hAnsi="Arial" w:cs="Arial"/>
          <w:sz w:val="19"/>
          <w:szCs w:val="19"/>
        </w:rPr>
        <w:t xml:space="preserve">, </w:t>
      </w:r>
      <w:r w:rsidR="00587E3B">
        <w:rPr>
          <w:rFonts w:ascii="Arial" w:hAnsi="Arial" w:cs="Arial"/>
          <w:sz w:val="19"/>
          <w:szCs w:val="19"/>
        </w:rPr>
        <w:t xml:space="preserve">even ‘pure’ </w:t>
      </w:r>
      <w:r w:rsidRPr="458A6FB7">
        <w:rPr>
          <w:rFonts w:ascii="Arial" w:hAnsi="Arial" w:cs="Arial"/>
          <w:sz w:val="19"/>
          <w:szCs w:val="19"/>
        </w:rPr>
        <w:t>drugs can produce serious side effects and death and can interact dangerously with medications/pharmaceutical drugs</w:t>
      </w:r>
      <w:r w:rsidR="00587E3B">
        <w:rPr>
          <w:rFonts w:ascii="Arial" w:hAnsi="Arial" w:cs="Arial"/>
          <w:sz w:val="19"/>
          <w:szCs w:val="19"/>
        </w:rPr>
        <w:t>.</w:t>
      </w:r>
      <w:r w:rsidR="00FD0DE6">
        <w:rPr>
          <w:rFonts w:ascii="Arial" w:hAnsi="Arial" w:cs="Arial"/>
          <w:sz w:val="19"/>
          <w:szCs w:val="19"/>
        </w:rPr>
        <w:t xml:space="preserve"> G</w:t>
      </w:r>
      <w:r w:rsidR="00FD0DE6" w:rsidRPr="458A6FB7">
        <w:rPr>
          <w:rFonts w:ascii="Arial" w:hAnsi="Arial" w:cs="Arial"/>
          <w:sz w:val="19"/>
          <w:szCs w:val="19"/>
        </w:rPr>
        <w:t xml:space="preserve">et the facts at: </w:t>
      </w:r>
      <w:hyperlink r:id="rId11">
        <w:r w:rsidR="00FD0DE6" w:rsidRPr="458A6FB7">
          <w:rPr>
            <w:rStyle w:val="Hyperlink"/>
            <w:rFonts w:ascii="Arial" w:hAnsi="Arial" w:cs="Arial"/>
            <w:sz w:val="19"/>
            <w:szCs w:val="19"/>
          </w:rPr>
          <w:t>adf.org.au/drug-facts/</w:t>
        </w:r>
      </w:hyperlink>
      <w:r w:rsidR="00FD0DE6" w:rsidRPr="458A6FB7">
        <w:rPr>
          <w:rFonts w:ascii="Arial" w:hAnsi="Arial" w:cs="Arial"/>
          <w:sz w:val="19"/>
          <w:szCs w:val="19"/>
        </w:rPr>
        <w:t>.</w:t>
      </w:r>
    </w:p>
    <w:p w14:paraId="777F71D7" w14:textId="0DCF1A63" w:rsidR="00E77432" w:rsidRDefault="00645721" w:rsidP="007552AB">
      <w:pPr>
        <w:spacing w:before="150" w:line="276" w:lineRule="auto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>C</w:t>
      </w:r>
      <w:r w:rsidR="001B4A2C" w:rsidRPr="00D01406">
        <w:rPr>
          <w:rFonts w:ascii="Arial" w:hAnsi="Arial" w:cs="Arial"/>
          <w:sz w:val="19"/>
          <w:szCs w:val="19"/>
        </w:rPr>
        <w:t>ontact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 xml:space="preserve"> </w:t>
      </w:r>
      <w:r w:rsidR="00F2088B" w:rsidRPr="00D01406">
        <w:rPr>
          <w:rFonts w:ascii="Arial" w:hAnsi="Arial" w:cs="Arial"/>
          <w:b/>
          <w:bCs/>
          <w:sz w:val="19"/>
          <w:szCs w:val="19"/>
        </w:rPr>
        <w:t xml:space="preserve">Harm Reduction Victoria’s </w:t>
      </w:r>
      <w:r w:rsidR="001B4A2C" w:rsidRPr="00D01406">
        <w:rPr>
          <w:rFonts w:ascii="Arial" w:hAnsi="Arial" w:cs="Arial"/>
          <w:b/>
          <w:bCs/>
          <w:sz w:val="19"/>
          <w:szCs w:val="19"/>
        </w:rPr>
        <w:t>DanceWize</w:t>
      </w:r>
      <w:r w:rsidR="00451CC8" w:rsidRPr="00D01406">
        <w:rPr>
          <w:rFonts w:ascii="Arial" w:hAnsi="Arial" w:cs="Arial"/>
          <w:b/>
          <w:bCs/>
          <w:sz w:val="19"/>
          <w:szCs w:val="19"/>
        </w:rPr>
        <w:t xml:space="preserve"> team</w:t>
      </w:r>
      <w:r w:rsidR="00925DF0" w:rsidRPr="00D01406">
        <w:rPr>
          <w:rFonts w:ascii="Arial" w:hAnsi="Arial" w:cs="Arial"/>
          <w:sz w:val="19"/>
          <w:szCs w:val="19"/>
        </w:rPr>
        <w:t xml:space="preserve"> for anonymous support and education from peers</w:t>
      </w:r>
      <w:r w:rsidR="00882121">
        <w:rPr>
          <w:rFonts w:ascii="Arial" w:hAnsi="Arial" w:cs="Arial"/>
          <w:sz w:val="19"/>
          <w:szCs w:val="19"/>
        </w:rPr>
        <w:t xml:space="preserve">: </w:t>
      </w:r>
      <w:hyperlink r:id="rId12" w:history="1">
        <w:r w:rsidR="000D133F" w:rsidRPr="00A8508D">
          <w:rPr>
            <w:rStyle w:val="Hyperlink"/>
            <w:rFonts w:ascii="Arial" w:hAnsi="Arial" w:cs="Arial"/>
            <w:sz w:val="19"/>
            <w:szCs w:val="19"/>
          </w:rPr>
          <w:t>hrvic.org.au/dancewize</w:t>
        </w:r>
      </w:hyperlink>
      <w:r w:rsidR="00882121">
        <w:rPr>
          <w:rFonts w:ascii="Arial" w:hAnsi="Arial" w:cs="Arial"/>
          <w:sz w:val="19"/>
          <w:szCs w:val="19"/>
        </w:rPr>
        <w:t>.</w:t>
      </w:r>
    </w:p>
    <w:p w14:paraId="228F3EEF" w14:textId="7EF1A2A9" w:rsidR="00856D2A" w:rsidRPr="00D01406" w:rsidRDefault="00856D2A" w:rsidP="007552AB">
      <w:pPr>
        <w:spacing w:before="150" w:line="276" w:lineRule="auto"/>
        <w:ind w:left="567"/>
        <w:rPr>
          <w:rFonts w:ascii="Arial" w:hAnsi="Arial" w:cs="Arial"/>
          <w:sz w:val="19"/>
          <w:szCs w:val="19"/>
        </w:rPr>
      </w:pPr>
      <w:r w:rsidRPr="00D01406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3" w:history="1">
        <w:r w:rsidRPr="00D01406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D01406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856D2A" w:rsidRPr="00D01406" w:rsidSect="00E77432">
      <w:headerReference w:type="even" r:id="rId14"/>
      <w:headerReference w:type="default" r:id="rId15"/>
      <w:footerReference w:type="default" r:id="rId16"/>
      <w:headerReference w:type="first" r:id="rId17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EF084" w14:textId="77777777" w:rsidR="00CC3DD1" w:rsidRDefault="00CC3DD1" w:rsidP="0097570B">
      <w:r>
        <w:separator/>
      </w:r>
    </w:p>
  </w:endnote>
  <w:endnote w:type="continuationSeparator" w:id="0">
    <w:p w14:paraId="060013A9" w14:textId="77777777" w:rsidR="00CC3DD1" w:rsidRDefault="00CC3DD1" w:rsidP="0097570B">
      <w:r>
        <w:continuationSeparator/>
      </w:r>
    </w:p>
  </w:endnote>
  <w:endnote w:type="continuationNotice" w:id="1">
    <w:p w14:paraId="0E711041" w14:textId="77777777" w:rsidR="00CC3DD1" w:rsidRDefault="00CC3D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388" w14:textId="01AD1850" w:rsidR="0097570B" w:rsidRDefault="0097570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5" name="Picture 5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27B93" w14:textId="77777777" w:rsidR="00CC3DD1" w:rsidRDefault="00CC3DD1" w:rsidP="0097570B">
      <w:r>
        <w:separator/>
      </w:r>
    </w:p>
  </w:footnote>
  <w:footnote w:type="continuationSeparator" w:id="0">
    <w:p w14:paraId="51E26349" w14:textId="77777777" w:rsidR="00CC3DD1" w:rsidRDefault="00CC3DD1" w:rsidP="0097570B">
      <w:r>
        <w:continuationSeparator/>
      </w:r>
    </w:p>
  </w:footnote>
  <w:footnote w:type="continuationNotice" w:id="1">
    <w:p w14:paraId="49043064" w14:textId="77777777" w:rsidR="00CC3DD1" w:rsidRDefault="00CC3D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08119" w14:textId="5C0E7E5F" w:rsidR="0091014B" w:rsidRDefault="009101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34BCF" w14:textId="3312DA41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(DA-0</w:t>
    </w:r>
    <w:r w:rsidR="0059487B">
      <w:rPr>
        <w:rFonts w:ascii="Arial" w:hAnsi="Arial" w:cs="Arial"/>
        <w:color w:val="FFFFFF" w:themeColor="background1"/>
        <w:sz w:val="16"/>
        <w:szCs w:val="16"/>
      </w:rPr>
      <w:t>8</w:t>
    </w:r>
    <w:r w:rsidR="002753B6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60DF2478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D931A6">
      <w:rPr>
        <w:rFonts w:ascii="Arial" w:hAnsi="Arial" w:cs="Arial"/>
        <w:color w:val="FFFFFF" w:themeColor="background1"/>
        <w:sz w:val="16"/>
        <w:szCs w:val="16"/>
      </w:rPr>
      <w:t>P</w:t>
    </w:r>
    <w:r w:rsidR="004643A5">
      <w:rPr>
        <w:rFonts w:ascii="Arial" w:hAnsi="Arial" w:cs="Arial"/>
        <w:color w:val="FFFFFF" w:themeColor="background1"/>
        <w:sz w:val="16"/>
        <w:szCs w:val="16"/>
      </w:rPr>
      <w:t>entylone in orange ‘Nike</w:t>
    </w:r>
    <w:r w:rsidR="00D933B7">
      <w:rPr>
        <w:rFonts w:ascii="Arial" w:hAnsi="Arial" w:cs="Arial"/>
        <w:color w:val="FFFFFF" w:themeColor="background1"/>
        <w:sz w:val="16"/>
        <w:szCs w:val="16"/>
      </w:rPr>
      <w:t xml:space="preserve"> tick</w:t>
    </w:r>
    <w:r w:rsidR="004643A5">
      <w:rPr>
        <w:rFonts w:ascii="Arial" w:hAnsi="Arial" w:cs="Arial"/>
        <w:color w:val="FFFFFF" w:themeColor="background1"/>
        <w:sz w:val="16"/>
        <w:szCs w:val="16"/>
      </w:rPr>
      <w:t>’ pills</w:t>
    </w:r>
  </w:p>
  <w:p w14:paraId="2E8CE5DF" w14:textId="079EF5F4" w:rsidR="00C33668" w:rsidRDefault="004643A5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February 2023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68E85" w14:textId="756919C5" w:rsidR="0091014B" w:rsidRDefault="0091014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26MSxOtD">
      <int2:state int2:value="Rejected" int2:type="AugLoop_Text_Critique"/>
    </int2:textHash>
    <int2:textHash int2:hashCode="rm9lBp1cOOzCDY" int2:id="YPU3KeKV">
      <int2:state int2:value="Rejected" int2:type="AugLoop_Text_Critique"/>
    </int2:textHash>
    <int2:textHash int2:hashCode="KeJBmHRQc5CVED" int2:id="f9jz8XlH">
      <int2:state int2:value="Rejected" int2:type="AugLoop_Text_Critique"/>
    </int2:textHash>
    <int2:textHash int2:hashCode="cN8cDdLwpT749I" int2:id="iXUuAHkY">
      <int2:state int2:value="Rejected" int2:type="LegacyProofing"/>
    </int2:textHash>
    <int2:textHash int2:hashCode="NkPdJ9i9g1wpGP" int2:id="jVXm2qJ4">
      <int2:state int2:value="Rejected" int2:type="AugLoop_Text_Critique"/>
    </int2:textHash>
    <int2:bookmark int2:bookmarkName="_Int_jU7ZQdEv" int2:invalidationBookmarkName="" int2:hashCode="Ot/wg8y+Iq6Upb" int2:id="2AUC0t4Q">
      <int2:state int2:value="Rejected" int2:type="LegacyProofing"/>
    </int2:bookmark>
    <int2:bookmark int2:bookmarkName="_Int_26vMfoL7" int2:invalidationBookmarkName="" int2:hashCode="590qVAAi+J5wSS" int2:id="JO5uw1ka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753620106">
    <w:abstractNumId w:val="0"/>
  </w:num>
  <w:num w:numId="2" w16cid:durableId="1215432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02AF"/>
    <w:rsid w:val="00002213"/>
    <w:rsid w:val="00002877"/>
    <w:rsid w:val="000034D0"/>
    <w:rsid w:val="00004A49"/>
    <w:rsid w:val="00004C34"/>
    <w:rsid w:val="00005EA7"/>
    <w:rsid w:val="00006B91"/>
    <w:rsid w:val="0001016A"/>
    <w:rsid w:val="00010B97"/>
    <w:rsid w:val="000114B3"/>
    <w:rsid w:val="00011585"/>
    <w:rsid w:val="000119BD"/>
    <w:rsid w:val="000162A4"/>
    <w:rsid w:val="00016AD3"/>
    <w:rsid w:val="00021FD5"/>
    <w:rsid w:val="00023087"/>
    <w:rsid w:val="00025869"/>
    <w:rsid w:val="00027129"/>
    <w:rsid w:val="00030389"/>
    <w:rsid w:val="00031714"/>
    <w:rsid w:val="00032D38"/>
    <w:rsid w:val="000347E1"/>
    <w:rsid w:val="00040294"/>
    <w:rsid w:val="00040EEF"/>
    <w:rsid w:val="00041858"/>
    <w:rsid w:val="000428BF"/>
    <w:rsid w:val="000444D3"/>
    <w:rsid w:val="00044819"/>
    <w:rsid w:val="00044B3C"/>
    <w:rsid w:val="00044CA5"/>
    <w:rsid w:val="00047C0B"/>
    <w:rsid w:val="00047C1D"/>
    <w:rsid w:val="00050128"/>
    <w:rsid w:val="00050B59"/>
    <w:rsid w:val="00052232"/>
    <w:rsid w:val="000523AF"/>
    <w:rsid w:val="000548AA"/>
    <w:rsid w:val="00054F0E"/>
    <w:rsid w:val="000552BD"/>
    <w:rsid w:val="00055EAE"/>
    <w:rsid w:val="000560E5"/>
    <w:rsid w:val="0005739D"/>
    <w:rsid w:val="00062403"/>
    <w:rsid w:val="000627B6"/>
    <w:rsid w:val="00067ECD"/>
    <w:rsid w:val="00070786"/>
    <w:rsid w:val="00070832"/>
    <w:rsid w:val="00070C82"/>
    <w:rsid w:val="00071AEB"/>
    <w:rsid w:val="00072703"/>
    <w:rsid w:val="00072F5B"/>
    <w:rsid w:val="0007344A"/>
    <w:rsid w:val="0007467D"/>
    <w:rsid w:val="00074892"/>
    <w:rsid w:val="00076D96"/>
    <w:rsid w:val="00085076"/>
    <w:rsid w:val="000875E5"/>
    <w:rsid w:val="000908F7"/>
    <w:rsid w:val="00090C35"/>
    <w:rsid w:val="000914E2"/>
    <w:rsid w:val="000917FF"/>
    <w:rsid w:val="0009185B"/>
    <w:rsid w:val="00091B23"/>
    <w:rsid w:val="00091CA2"/>
    <w:rsid w:val="00091FD2"/>
    <w:rsid w:val="0009280A"/>
    <w:rsid w:val="00093710"/>
    <w:rsid w:val="0009475A"/>
    <w:rsid w:val="00094A78"/>
    <w:rsid w:val="00094E1B"/>
    <w:rsid w:val="00095650"/>
    <w:rsid w:val="000959F4"/>
    <w:rsid w:val="000A07EC"/>
    <w:rsid w:val="000A0B01"/>
    <w:rsid w:val="000A2390"/>
    <w:rsid w:val="000A6AD7"/>
    <w:rsid w:val="000A6B8E"/>
    <w:rsid w:val="000A771A"/>
    <w:rsid w:val="000A7C0A"/>
    <w:rsid w:val="000A7D7F"/>
    <w:rsid w:val="000B0885"/>
    <w:rsid w:val="000B267B"/>
    <w:rsid w:val="000B2EA5"/>
    <w:rsid w:val="000B41E2"/>
    <w:rsid w:val="000B4ED3"/>
    <w:rsid w:val="000B617A"/>
    <w:rsid w:val="000B673A"/>
    <w:rsid w:val="000B690E"/>
    <w:rsid w:val="000B6A3D"/>
    <w:rsid w:val="000B6C90"/>
    <w:rsid w:val="000B6CA6"/>
    <w:rsid w:val="000B7419"/>
    <w:rsid w:val="000B7D0B"/>
    <w:rsid w:val="000B7E46"/>
    <w:rsid w:val="000C1170"/>
    <w:rsid w:val="000C275C"/>
    <w:rsid w:val="000C2CF3"/>
    <w:rsid w:val="000C3180"/>
    <w:rsid w:val="000C3AA2"/>
    <w:rsid w:val="000C3B50"/>
    <w:rsid w:val="000C7E32"/>
    <w:rsid w:val="000D0862"/>
    <w:rsid w:val="000D133F"/>
    <w:rsid w:val="000D1993"/>
    <w:rsid w:val="000D1D5B"/>
    <w:rsid w:val="000D1ED0"/>
    <w:rsid w:val="000D5289"/>
    <w:rsid w:val="000D68DB"/>
    <w:rsid w:val="000D79EC"/>
    <w:rsid w:val="000E09D7"/>
    <w:rsid w:val="000E2ED6"/>
    <w:rsid w:val="000E6A4F"/>
    <w:rsid w:val="000F1096"/>
    <w:rsid w:val="000F3A3B"/>
    <w:rsid w:val="000F49DF"/>
    <w:rsid w:val="000F4B4E"/>
    <w:rsid w:val="000F5EA6"/>
    <w:rsid w:val="000F5F01"/>
    <w:rsid w:val="000F66FA"/>
    <w:rsid w:val="000F6F1C"/>
    <w:rsid w:val="000F70CF"/>
    <w:rsid w:val="001032A7"/>
    <w:rsid w:val="00104133"/>
    <w:rsid w:val="00104E33"/>
    <w:rsid w:val="001052A3"/>
    <w:rsid w:val="0010698B"/>
    <w:rsid w:val="00106ED4"/>
    <w:rsid w:val="001074EC"/>
    <w:rsid w:val="00111514"/>
    <w:rsid w:val="00111C67"/>
    <w:rsid w:val="00112A98"/>
    <w:rsid w:val="00113BEE"/>
    <w:rsid w:val="0011469F"/>
    <w:rsid w:val="00114D5D"/>
    <w:rsid w:val="00115E39"/>
    <w:rsid w:val="001161D6"/>
    <w:rsid w:val="001162C3"/>
    <w:rsid w:val="00116BC8"/>
    <w:rsid w:val="001172C0"/>
    <w:rsid w:val="00117807"/>
    <w:rsid w:val="0011797C"/>
    <w:rsid w:val="00117CC2"/>
    <w:rsid w:val="00121163"/>
    <w:rsid w:val="0012261E"/>
    <w:rsid w:val="00122893"/>
    <w:rsid w:val="00124D96"/>
    <w:rsid w:val="001256AC"/>
    <w:rsid w:val="00126AC7"/>
    <w:rsid w:val="00133D13"/>
    <w:rsid w:val="00135704"/>
    <w:rsid w:val="001369DC"/>
    <w:rsid w:val="00137B8C"/>
    <w:rsid w:val="00137E7F"/>
    <w:rsid w:val="001407A3"/>
    <w:rsid w:val="001413F8"/>
    <w:rsid w:val="0014215C"/>
    <w:rsid w:val="00143C3F"/>
    <w:rsid w:val="0014433E"/>
    <w:rsid w:val="00145459"/>
    <w:rsid w:val="001457A1"/>
    <w:rsid w:val="00145D69"/>
    <w:rsid w:val="00152537"/>
    <w:rsid w:val="00152BBC"/>
    <w:rsid w:val="0015387B"/>
    <w:rsid w:val="00156657"/>
    <w:rsid w:val="00156C42"/>
    <w:rsid w:val="0016067A"/>
    <w:rsid w:val="00160F8B"/>
    <w:rsid w:val="0016113F"/>
    <w:rsid w:val="001612E2"/>
    <w:rsid w:val="00163051"/>
    <w:rsid w:val="00164FE7"/>
    <w:rsid w:val="00167B82"/>
    <w:rsid w:val="00170831"/>
    <w:rsid w:val="00170FC9"/>
    <w:rsid w:val="00173487"/>
    <w:rsid w:val="00173DDD"/>
    <w:rsid w:val="00173F89"/>
    <w:rsid w:val="00175E11"/>
    <w:rsid w:val="00181010"/>
    <w:rsid w:val="00182C2B"/>
    <w:rsid w:val="001842FD"/>
    <w:rsid w:val="00185545"/>
    <w:rsid w:val="00187426"/>
    <w:rsid w:val="00192026"/>
    <w:rsid w:val="0019484F"/>
    <w:rsid w:val="00194A1D"/>
    <w:rsid w:val="00195FDC"/>
    <w:rsid w:val="001965D1"/>
    <w:rsid w:val="0019712F"/>
    <w:rsid w:val="00197E0A"/>
    <w:rsid w:val="00197EC5"/>
    <w:rsid w:val="001A075F"/>
    <w:rsid w:val="001A3B2E"/>
    <w:rsid w:val="001A48F0"/>
    <w:rsid w:val="001A57D5"/>
    <w:rsid w:val="001B07D9"/>
    <w:rsid w:val="001B4A2C"/>
    <w:rsid w:val="001B4C53"/>
    <w:rsid w:val="001B53DC"/>
    <w:rsid w:val="001B6B2C"/>
    <w:rsid w:val="001B6FCC"/>
    <w:rsid w:val="001B7A32"/>
    <w:rsid w:val="001B7D0D"/>
    <w:rsid w:val="001C0EAD"/>
    <w:rsid w:val="001C2C91"/>
    <w:rsid w:val="001C5662"/>
    <w:rsid w:val="001C705C"/>
    <w:rsid w:val="001D0C7D"/>
    <w:rsid w:val="001D0C9F"/>
    <w:rsid w:val="001D1F72"/>
    <w:rsid w:val="001D653C"/>
    <w:rsid w:val="001D741B"/>
    <w:rsid w:val="001E1AB6"/>
    <w:rsid w:val="001E1EF7"/>
    <w:rsid w:val="001E46BE"/>
    <w:rsid w:val="001E4BA3"/>
    <w:rsid w:val="001E565A"/>
    <w:rsid w:val="001E679E"/>
    <w:rsid w:val="001E6D63"/>
    <w:rsid w:val="001F0F42"/>
    <w:rsid w:val="001F1FC5"/>
    <w:rsid w:val="001F2FAB"/>
    <w:rsid w:val="001F3A11"/>
    <w:rsid w:val="001F3B1C"/>
    <w:rsid w:val="001F6135"/>
    <w:rsid w:val="001F70CE"/>
    <w:rsid w:val="00201994"/>
    <w:rsid w:val="00202AD3"/>
    <w:rsid w:val="002036FB"/>
    <w:rsid w:val="00203B39"/>
    <w:rsid w:val="00206635"/>
    <w:rsid w:val="00206BD4"/>
    <w:rsid w:val="0021003A"/>
    <w:rsid w:val="00213A7E"/>
    <w:rsid w:val="00214A89"/>
    <w:rsid w:val="00217232"/>
    <w:rsid w:val="00222CBB"/>
    <w:rsid w:val="00224266"/>
    <w:rsid w:val="00227E5D"/>
    <w:rsid w:val="0023071B"/>
    <w:rsid w:val="00230DAA"/>
    <w:rsid w:val="00230F2E"/>
    <w:rsid w:val="002336D1"/>
    <w:rsid w:val="002363BF"/>
    <w:rsid w:val="0024246B"/>
    <w:rsid w:val="00243330"/>
    <w:rsid w:val="00244BA0"/>
    <w:rsid w:val="0024786B"/>
    <w:rsid w:val="00247F59"/>
    <w:rsid w:val="00251227"/>
    <w:rsid w:val="002521AA"/>
    <w:rsid w:val="0025230B"/>
    <w:rsid w:val="002524BB"/>
    <w:rsid w:val="0025302E"/>
    <w:rsid w:val="00254211"/>
    <w:rsid w:val="0025478D"/>
    <w:rsid w:val="00257C5C"/>
    <w:rsid w:val="00262509"/>
    <w:rsid w:val="0026285F"/>
    <w:rsid w:val="00263B21"/>
    <w:rsid w:val="00264791"/>
    <w:rsid w:val="002659E9"/>
    <w:rsid w:val="00265C80"/>
    <w:rsid w:val="00266790"/>
    <w:rsid w:val="002717F1"/>
    <w:rsid w:val="00274B2C"/>
    <w:rsid w:val="00274F86"/>
    <w:rsid w:val="002753B6"/>
    <w:rsid w:val="00281511"/>
    <w:rsid w:val="002820AB"/>
    <w:rsid w:val="00282945"/>
    <w:rsid w:val="0028386E"/>
    <w:rsid w:val="0028794F"/>
    <w:rsid w:val="00290A43"/>
    <w:rsid w:val="00291DF8"/>
    <w:rsid w:val="002933CE"/>
    <w:rsid w:val="00293531"/>
    <w:rsid w:val="0029392E"/>
    <w:rsid w:val="0029510C"/>
    <w:rsid w:val="002959FA"/>
    <w:rsid w:val="00296A3C"/>
    <w:rsid w:val="0029782D"/>
    <w:rsid w:val="002A26E8"/>
    <w:rsid w:val="002A2F1A"/>
    <w:rsid w:val="002A4B59"/>
    <w:rsid w:val="002A5336"/>
    <w:rsid w:val="002A5AEC"/>
    <w:rsid w:val="002A6C48"/>
    <w:rsid w:val="002B0591"/>
    <w:rsid w:val="002B0E62"/>
    <w:rsid w:val="002B3F8C"/>
    <w:rsid w:val="002B559A"/>
    <w:rsid w:val="002B5E3D"/>
    <w:rsid w:val="002C01B3"/>
    <w:rsid w:val="002C140E"/>
    <w:rsid w:val="002C1F87"/>
    <w:rsid w:val="002C1FA2"/>
    <w:rsid w:val="002C2CA9"/>
    <w:rsid w:val="002C5876"/>
    <w:rsid w:val="002C662C"/>
    <w:rsid w:val="002C71A8"/>
    <w:rsid w:val="002D4318"/>
    <w:rsid w:val="002D46F9"/>
    <w:rsid w:val="002D4F30"/>
    <w:rsid w:val="002D5B03"/>
    <w:rsid w:val="002D6E54"/>
    <w:rsid w:val="002D715B"/>
    <w:rsid w:val="002D7826"/>
    <w:rsid w:val="002E446B"/>
    <w:rsid w:val="002E48BE"/>
    <w:rsid w:val="002E60A9"/>
    <w:rsid w:val="002E75E0"/>
    <w:rsid w:val="002E78C1"/>
    <w:rsid w:val="002F19AF"/>
    <w:rsid w:val="002F4365"/>
    <w:rsid w:val="002F69DB"/>
    <w:rsid w:val="002F6B4B"/>
    <w:rsid w:val="00301161"/>
    <w:rsid w:val="00303479"/>
    <w:rsid w:val="00304298"/>
    <w:rsid w:val="00305251"/>
    <w:rsid w:val="00306D14"/>
    <w:rsid w:val="00313CC1"/>
    <w:rsid w:val="00313D51"/>
    <w:rsid w:val="003155C8"/>
    <w:rsid w:val="00315985"/>
    <w:rsid w:val="00317F27"/>
    <w:rsid w:val="003213E8"/>
    <w:rsid w:val="00322471"/>
    <w:rsid w:val="00323C6A"/>
    <w:rsid w:val="00324E11"/>
    <w:rsid w:val="00325753"/>
    <w:rsid w:val="00327A54"/>
    <w:rsid w:val="00331FF9"/>
    <w:rsid w:val="003325F0"/>
    <w:rsid w:val="00332934"/>
    <w:rsid w:val="00332EA9"/>
    <w:rsid w:val="003341A7"/>
    <w:rsid w:val="00336CFD"/>
    <w:rsid w:val="0033704C"/>
    <w:rsid w:val="00337646"/>
    <w:rsid w:val="00340510"/>
    <w:rsid w:val="00342545"/>
    <w:rsid w:val="00343BDC"/>
    <w:rsid w:val="00344144"/>
    <w:rsid w:val="00344529"/>
    <w:rsid w:val="00345CD8"/>
    <w:rsid w:val="00347415"/>
    <w:rsid w:val="003517B6"/>
    <w:rsid w:val="00352F1D"/>
    <w:rsid w:val="003568BA"/>
    <w:rsid w:val="00356D25"/>
    <w:rsid w:val="00356DD1"/>
    <w:rsid w:val="0036067A"/>
    <w:rsid w:val="00361372"/>
    <w:rsid w:val="00361A6B"/>
    <w:rsid w:val="00363E2A"/>
    <w:rsid w:val="00364322"/>
    <w:rsid w:val="00365766"/>
    <w:rsid w:val="0036673D"/>
    <w:rsid w:val="003667B8"/>
    <w:rsid w:val="00366A1F"/>
    <w:rsid w:val="00367FF8"/>
    <w:rsid w:val="003700F2"/>
    <w:rsid w:val="00370E04"/>
    <w:rsid w:val="0037111C"/>
    <w:rsid w:val="00375335"/>
    <w:rsid w:val="003756D5"/>
    <w:rsid w:val="00380C66"/>
    <w:rsid w:val="00380E46"/>
    <w:rsid w:val="0038240A"/>
    <w:rsid w:val="003834CE"/>
    <w:rsid w:val="0038350D"/>
    <w:rsid w:val="0038406B"/>
    <w:rsid w:val="00385AEB"/>
    <w:rsid w:val="003879C4"/>
    <w:rsid w:val="00390D6B"/>
    <w:rsid w:val="00393E08"/>
    <w:rsid w:val="00394E36"/>
    <w:rsid w:val="00397218"/>
    <w:rsid w:val="003A0A6D"/>
    <w:rsid w:val="003A0FFB"/>
    <w:rsid w:val="003A14B0"/>
    <w:rsid w:val="003A4B4D"/>
    <w:rsid w:val="003A569F"/>
    <w:rsid w:val="003A5D60"/>
    <w:rsid w:val="003A6649"/>
    <w:rsid w:val="003A7717"/>
    <w:rsid w:val="003B10F3"/>
    <w:rsid w:val="003B17E4"/>
    <w:rsid w:val="003B2117"/>
    <w:rsid w:val="003B4849"/>
    <w:rsid w:val="003B5B20"/>
    <w:rsid w:val="003B761B"/>
    <w:rsid w:val="003C0E0C"/>
    <w:rsid w:val="003C6BE9"/>
    <w:rsid w:val="003C7B21"/>
    <w:rsid w:val="003C7DC7"/>
    <w:rsid w:val="003D2508"/>
    <w:rsid w:val="003D2A99"/>
    <w:rsid w:val="003D380B"/>
    <w:rsid w:val="003D3CFA"/>
    <w:rsid w:val="003D47FD"/>
    <w:rsid w:val="003D491C"/>
    <w:rsid w:val="003D615C"/>
    <w:rsid w:val="003E1566"/>
    <w:rsid w:val="003E2161"/>
    <w:rsid w:val="003E2E78"/>
    <w:rsid w:val="003E3B53"/>
    <w:rsid w:val="003E6BBE"/>
    <w:rsid w:val="003F0821"/>
    <w:rsid w:val="003F2FE4"/>
    <w:rsid w:val="003F5B3C"/>
    <w:rsid w:val="003F5E1A"/>
    <w:rsid w:val="003F70E8"/>
    <w:rsid w:val="0040337D"/>
    <w:rsid w:val="00415992"/>
    <w:rsid w:val="00417AB6"/>
    <w:rsid w:val="00417DBD"/>
    <w:rsid w:val="00417E63"/>
    <w:rsid w:val="004206A2"/>
    <w:rsid w:val="004231D7"/>
    <w:rsid w:val="0042490D"/>
    <w:rsid w:val="004255B8"/>
    <w:rsid w:val="00425BB5"/>
    <w:rsid w:val="00427B9A"/>
    <w:rsid w:val="00430DB7"/>
    <w:rsid w:val="004313A6"/>
    <w:rsid w:val="00432CA0"/>
    <w:rsid w:val="0043318D"/>
    <w:rsid w:val="004339D8"/>
    <w:rsid w:val="004353CA"/>
    <w:rsid w:val="00440971"/>
    <w:rsid w:val="00442D90"/>
    <w:rsid w:val="00443D4C"/>
    <w:rsid w:val="00444530"/>
    <w:rsid w:val="00444EDC"/>
    <w:rsid w:val="0044529F"/>
    <w:rsid w:val="00445F81"/>
    <w:rsid w:val="004463B0"/>
    <w:rsid w:val="0044651F"/>
    <w:rsid w:val="00446BBA"/>
    <w:rsid w:val="00451C19"/>
    <w:rsid w:val="00451CC8"/>
    <w:rsid w:val="00452A1B"/>
    <w:rsid w:val="00453EC4"/>
    <w:rsid w:val="0046113F"/>
    <w:rsid w:val="00461F6F"/>
    <w:rsid w:val="004627A1"/>
    <w:rsid w:val="00462FC5"/>
    <w:rsid w:val="0046364A"/>
    <w:rsid w:val="004643A5"/>
    <w:rsid w:val="0046539F"/>
    <w:rsid w:val="00470CB7"/>
    <w:rsid w:val="00472D58"/>
    <w:rsid w:val="00473F98"/>
    <w:rsid w:val="0047694A"/>
    <w:rsid w:val="00480843"/>
    <w:rsid w:val="00480B3C"/>
    <w:rsid w:val="004814CD"/>
    <w:rsid w:val="00482517"/>
    <w:rsid w:val="00482635"/>
    <w:rsid w:val="0048305B"/>
    <w:rsid w:val="00486113"/>
    <w:rsid w:val="00487395"/>
    <w:rsid w:val="00490A4E"/>
    <w:rsid w:val="00490EAF"/>
    <w:rsid w:val="0049439E"/>
    <w:rsid w:val="0049485A"/>
    <w:rsid w:val="004A010F"/>
    <w:rsid w:val="004A0673"/>
    <w:rsid w:val="004A0FD9"/>
    <w:rsid w:val="004A26DC"/>
    <w:rsid w:val="004A2F15"/>
    <w:rsid w:val="004A3C1E"/>
    <w:rsid w:val="004A4DE6"/>
    <w:rsid w:val="004B0977"/>
    <w:rsid w:val="004B14DD"/>
    <w:rsid w:val="004B25CC"/>
    <w:rsid w:val="004B3F26"/>
    <w:rsid w:val="004B5A3D"/>
    <w:rsid w:val="004B5C90"/>
    <w:rsid w:val="004B5D59"/>
    <w:rsid w:val="004B7C6E"/>
    <w:rsid w:val="004C0CF5"/>
    <w:rsid w:val="004C147C"/>
    <w:rsid w:val="004C60F7"/>
    <w:rsid w:val="004D16DB"/>
    <w:rsid w:val="004D1E99"/>
    <w:rsid w:val="004D2AE8"/>
    <w:rsid w:val="004D3B20"/>
    <w:rsid w:val="004D3C59"/>
    <w:rsid w:val="004D7437"/>
    <w:rsid w:val="004E1757"/>
    <w:rsid w:val="004E2B93"/>
    <w:rsid w:val="004E3DEC"/>
    <w:rsid w:val="004E433C"/>
    <w:rsid w:val="004E43ED"/>
    <w:rsid w:val="004E535B"/>
    <w:rsid w:val="004E6134"/>
    <w:rsid w:val="004E66F4"/>
    <w:rsid w:val="004E7A07"/>
    <w:rsid w:val="004F0DD3"/>
    <w:rsid w:val="004F129B"/>
    <w:rsid w:val="004F1D74"/>
    <w:rsid w:val="004F3D8F"/>
    <w:rsid w:val="004F3E7C"/>
    <w:rsid w:val="004F4220"/>
    <w:rsid w:val="004F4E6A"/>
    <w:rsid w:val="004F55D2"/>
    <w:rsid w:val="004F6257"/>
    <w:rsid w:val="004F6AE2"/>
    <w:rsid w:val="004F6D93"/>
    <w:rsid w:val="00502263"/>
    <w:rsid w:val="00504626"/>
    <w:rsid w:val="00504668"/>
    <w:rsid w:val="00504E65"/>
    <w:rsid w:val="005050F3"/>
    <w:rsid w:val="0050528A"/>
    <w:rsid w:val="0050639B"/>
    <w:rsid w:val="00506E01"/>
    <w:rsid w:val="00510498"/>
    <w:rsid w:val="00515F31"/>
    <w:rsid w:val="0051600C"/>
    <w:rsid w:val="00516159"/>
    <w:rsid w:val="00516D47"/>
    <w:rsid w:val="0051786B"/>
    <w:rsid w:val="00521530"/>
    <w:rsid w:val="00523512"/>
    <w:rsid w:val="00523B20"/>
    <w:rsid w:val="00523F3A"/>
    <w:rsid w:val="0052461C"/>
    <w:rsid w:val="0052597F"/>
    <w:rsid w:val="005267DE"/>
    <w:rsid w:val="00527246"/>
    <w:rsid w:val="0052775B"/>
    <w:rsid w:val="005305D8"/>
    <w:rsid w:val="00532FFB"/>
    <w:rsid w:val="00534353"/>
    <w:rsid w:val="005369D0"/>
    <w:rsid w:val="00537C50"/>
    <w:rsid w:val="00540E95"/>
    <w:rsid w:val="005448BA"/>
    <w:rsid w:val="00545B8C"/>
    <w:rsid w:val="00546F41"/>
    <w:rsid w:val="00547A5B"/>
    <w:rsid w:val="00552F6D"/>
    <w:rsid w:val="00553DA3"/>
    <w:rsid w:val="00554441"/>
    <w:rsid w:val="005557C5"/>
    <w:rsid w:val="0055635D"/>
    <w:rsid w:val="005571D3"/>
    <w:rsid w:val="00557A30"/>
    <w:rsid w:val="005652BB"/>
    <w:rsid w:val="005653FD"/>
    <w:rsid w:val="005659B4"/>
    <w:rsid w:val="00565C71"/>
    <w:rsid w:val="00565FDD"/>
    <w:rsid w:val="005665A3"/>
    <w:rsid w:val="00566623"/>
    <w:rsid w:val="00566D4F"/>
    <w:rsid w:val="00567260"/>
    <w:rsid w:val="0057021D"/>
    <w:rsid w:val="0057130D"/>
    <w:rsid w:val="0057183D"/>
    <w:rsid w:val="00571DA2"/>
    <w:rsid w:val="00571DF7"/>
    <w:rsid w:val="00574C53"/>
    <w:rsid w:val="005800A3"/>
    <w:rsid w:val="00584783"/>
    <w:rsid w:val="00587844"/>
    <w:rsid w:val="00587D9C"/>
    <w:rsid w:val="00587E3B"/>
    <w:rsid w:val="005900F3"/>
    <w:rsid w:val="00591367"/>
    <w:rsid w:val="005915FA"/>
    <w:rsid w:val="0059487B"/>
    <w:rsid w:val="005A08D8"/>
    <w:rsid w:val="005A1003"/>
    <w:rsid w:val="005A1809"/>
    <w:rsid w:val="005A1DEC"/>
    <w:rsid w:val="005A20A2"/>
    <w:rsid w:val="005A223D"/>
    <w:rsid w:val="005A3B8C"/>
    <w:rsid w:val="005A4203"/>
    <w:rsid w:val="005A53FF"/>
    <w:rsid w:val="005A6A60"/>
    <w:rsid w:val="005A7711"/>
    <w:rsid w:val="005A7DEE"/>
    <w:rsid w:val="005B00FB"/>
    <w:rsid w:val="005B4132"/>
    <w:rsid w:val="005B4BFB"/>
    <w:rsid w:val="005B518C"/>
    <w:rsid w:val="005B5818"/>
    <w:rsid w:val="005C0972"/>
    <w:rsid w:val="005C148C"/>
    <w:rsid w:val="005C164B"/>
    <w:rsid w:val="005C2FF3"/>
    <w:rsid w:val="005C35C7"/>
    <w:rsid w:val="005C6B33"/>
    <w:rsid w:val="005C6DF7"/>
    <w:rsid w:val="005D1C82"/>
    <w:rsid w:val="005D20A9"/>
    <w:rsid w:val="005D21AF"/>
    <w:rsid w:val="005D3329"/>
    <w:rsid w:val="005D53A5"/>
    <w:rsid w:val="005D6DC0"/>
    <w:rsid w:val="005D788B"/>
    <w:rsid w:val="005E0522"/>
    <w:rsid w:val="005E0A59"/>
    <w:rsid w:val="005E273C"/>
    <w:rsid w:val="005E293F"/>
    <w:rsid w:val="005E3286"/>
    <w:rsid w:val="005E61E7"/>
    <w:rsid w:val="005E7A19"/>
    <w:rsid w:val="005F0B77"/>
    <w:rsid w:val="005F5474"/>
    <w:rsid w:val="005F7CA9"/>
    <w:rsid w:val="006001B4"/>
    <w:rsid w:val="006003DB"/>
    <w:rsid w:val="00601CE8"/>
    <w:rsid w:val="0060244B"/>
    <w:rsid w:val="00603320"/>
    <w:rsid w:val="00605F41"/>
    <w:rsid w:val="006067CB"/>
    <w:rsid w:val="006072B4"/>
    <w:rsid w:val="00612134"/>
    <w:rsid w:val="00612FB4"/>
    <w:rsid w:val="00613D91"/>
    <w:rsid w:val="00620D9D"/>
    <w:rsid w:val="00622A25"/>
    <w:rsid w:val="00622E66"/>
    <w:rsid w:val="006234E8"/>
    <w:rsid w:val="0062463A"/>
    <w:rsid w:val="00624E1A"/>
    <w:rsid w:val="006252CB"/>
    <w:rsid w:val="006265B9"/>
    <w:rsid w:val="0062729B"/>
    <w:rsid w:val="006274AE"/>
    <w:rsid w:val="00630C23"/>
    <w:rsid w:val="00632723"/>
    <w:rsid w:val="00632725"/>
    <w:rsid w:val="006335DB"/>
    <w:rsid w:val="0063473B"/>
    <w:rsid w:val="00635DB2"/>
    <w:rsid w:val="006372B3"/>
    <w:rsid w:val="006374FD"/>
    <w:rsid w:val="0064179F"/>
    <w:rsid w:val="00641A23"/>
    <w:rsid w:val="006421ED"/>
    <w:rsid w:val="00642F82"/>
    <w:rsid w:val="0064335A"/>
    <w:rsid w:val="0064560F"/>
    <w:rsid w:val="00645721"/>
    <w:rsid w:val="00646175"/>
    <w:rsid w:val="006468A8"/>
    <w:rsid w:val="0065004A"/>
    <w:rsid w:val="00652D6F"/>
    <w:rsid w:val="00654681"/>
    <w:rsid w:val="00654788"/>
    <w:rsid w:val="00654B6A"/>
    <w:rsid w:val="00656683"/>
    <w:rsid w:val="006601EC"/>
    <w:rsid w:val="0066052B"/>
    <w:rsid w:val="0066289C"/>
    <w:rsid w:val="00662F60"/>
    <w:rsid w:val="00663412"/>
    <w:rsid w:val="00663EAE"/>
    <w:rsid w:val="0066488C"/>
    <w:rsid w:val="00664F53"/>
    <w:rsid w:val="00665C4A"/>
    <w:rsid w:val="006664A2"/>
    <w:rsid w:val="00667485"/>
    <w:rsid w:val="0067052C"/>
    <w:rsid w:val="006734C4"/>
    <w:rsid w:val="00673F19"/>
    <w:rsid w:val="006740F4"/>
    <w:rsid w:val="006748FF"/>
    <w:rsid w:val="006824EB"/>
    <w:rsid w:val="00682B3C"/>
    <w:rsid w:val="00682E83"/>
    <w:rsid w:val="00682F7A"/>
    <w:rsid w:val="00683D22"/>
    <w:rsid w:val="00684327"/>
    <w:rsid w:val="006846C2"/>
    <w:rsid w:val="00684788"/>
    <w:rsid w:val="0068506D"/>
    <w:rsid w:val="006907E3"/>
    <w:rsid w:val="00690D81"/>
    <w:rsid w:val="00693282"/>
    <w:rsid w:val="0069657C"/>
    <w:rsid w:val="00696D79"/>
    <w:rsid w:val="006A0102"/>
    <w:rsid w:val="006A051C"/>
    <w:rsid w:val="006A0CFB"/>
    <w:rsid w:val="006A1CAB"/>
    <w:rsid w:val="006A3F6E"/>
    <w:rsid w:val="006A7ADD"/>
    <w:rsid w:val="006B2612"/>
    <w:rsid w:val="006B283B"/>
    <w:rsid w:val="006B2F2D"/>
    <w:rsid w:val="006B383E"/>
    <w:rsid w:val="006B5B10"/>
    <w:rsid w:val="006C027F"/>
    <w:rsid w:val="006C3D31"/>
    <w:rsid w:val="006C609B"/>
    <w:rsid w:val="006D0161"/>
    <w:rsid w:val="006D0AC9"/>
    <w:rsid w:val="006D0BF2"/>
    <w:rsid w:val="006D28F8"/>
    <w:rsid w:val="006D2A1A"/>
    <w:rsid w:val="006D2AB1"/>
    <w:rsid w:val="006D42B0"/>
    <w:rsid w:val="006D65E6"/>
    <w:rsid w:val="006E0B04"/>
    <w:rsid w:val="006E12A6"/>
    <w:rsid w:val="006E23E2"/>
    <w:rsid w:val="006E5B78"/>
    <w:rsid w:val="006E5FB7"/>
    <w:rsid w:val="006E7CC9"/>
    <w:rsid w:val="006F4D0E"/>
    <w:rsid w:val="006F5DA6"/>
    <w:rsid w:val="006F7FBA"/>
    <w:rsid w:val="007068EE"/>
    <w:rsid w:val="00712CCB"/>
    <w:rsid w:val="00712E6F"/>
    <w:rsid w:val="00714547"/>
    <w:rsid w:val="007152D8"/>
    <w:rsid w:val="007152DF"/>
    <w:rsid w:val="0071609C"/>
    <w:rsid w:val="007162BF"/>
    <w:rsid w:val="00716620"/>
    <w:rsid w:val="00716C65"/>
    <w:rsid w:val="00717B02"/>
    <w:rsid w:val="0072238D"/>
    <w:rsid w:val="00722E11"/>
    <w:rsid w:val="00724B00"/>
    <w:rsid w:val="00725377"/>
    <w:rsid w:val="00726CA4"/>
    <w:rsid w:val="007277E6"/>
    <w:rsid w:val="007309C5"/>
    <w:rsid w:val="00731664"/>
    <w:rsid w:val="00731F97"/>
    <w:rsid w:val="007332CB"/>
    <w:rsid w:val="00735EF4"/>
    <w:rsid w:val="00737E68"/>
    <w:rsid w:val="007420B3"/>
    <w:rsid w:val="00742269"/>
    <w:rsid w:val="00743BE0"/>
    <w:rsid w:val="00743BEB"/>
    <w:rsid w:val="00750046"/>
    <w:rsid w:val="00750A62"/>
    <w:rsid w:val="007510AF"/>
    <w:rsid w:val="007510C9"/>
    <w:rsid w:val="00751B8D"/>
    <w:rsid w:val="00752117"/>
    <w:rsid w:val="00752595"/>
    <w:rsid w:val="007526B2"/>
    <w:rsid w:val="00752897"/>
    <w:rsid w:val="00753B76"/>
    <w:rsid w:val="00754125"/>
    <w:rsid w:val="007552AB"/>
    <w:rsid w:val="0075592B"/>
    <w:rsid w:val="00755D0F"/>
    <w:rsid w:val="0076185E"/>
    <w:rsid w:val="007647B4"/>
    <w:rsid w:val="00771475"/>
    <w:rsid w:val="00772F97"/>
    <w:rsid w:val="0077579D"/>
    <w:rsid w:val="00775DDE"/>
    <w:rsid w:val="00783BF9"/>
    <w:rsid w:val="0078529C"/>
    <w:rsid w:val="00785F63"/>
    <w:rsid w:val="00786AA2"/>
    <w:rsid w:val="007878E6"/>
    <w:rsid w:val="00787928"/>
    <w:rsid w:val="00790959"/>
    <w:rsid w:val="00791877"/>
    <w:rsid w:val="00794B3B"/>
    <w:rsid w:val="00795B48"/>
    <w:rsid w:val="00796DDA"/>
    <w:rsid w:val="007976DC"/>
    <w:rsid w:val="007A154C"/>
    <w:rsid w:val="007A1AE0"/>
    <w:rsid w:val="007A1B50"/>
    <w:rsid w:val="007A39AB"/>
    <w:rsid w:val="007A408A"/>
    <w:rsid w:val="007A4511"/>
    <w:rsid w:val="007A6F1A"/>
    <w:rsid w:val="007B0BEB"/>
    <w:rsid w:val="007B1289"/>
    <w:rsid w:val="007B1E7F"/>
    <w:rsid w:val="007B34BD"/>
    <w:rsid w:val="007B4FA6"/>
    <w:rsid w:val="007B5E29"/>
    <w:rsid w:val="007B6D95"/>
    <w:rsid w:val="007C1ABC"/>
    <w:rsid w:val="007C20A2"/>
    <w:rsid w:val="007C2159"/>
    <w:rsid w:val="007C2491"/>
    <w:rsid w:val="007C25FF"/>
    <w:rsid w:val="007C3362"/>
    <w:rsid w:val="007C3B0F"/>
    <w:rsid w:val="007C4F5D"/>
    <w:rsid w:val="007C6F98"/>
    <w:rsid w:val="007C7614"/>
    <w:rsid w:val="007C7B99"/>
    <w:rsid w:val="007D198E"/>
    <w:rsid w:val="007D798E"/>
    <w:rsid w:val="007D7A29"/>
    <w:rsid w:val="007E07A9"/>
    <w:rsid w:val="007E10E4"/>
    <w:rsid w:val="007E1C7B"/>
    <w:rsid w:val="007E2194"/>
    <w:rsid w:val="007E2F01"/>
    <w:rsid w:val="007E493C"/>
    <w:rsid w:val="007E5253"/>
    <w:rsid w:val="007E5AE3"/>
    <w:rsid w:val="007F0115"/>
    <w:rsid w:val="007F1B72"/>
    <w:rsid w:val="007F1FD7"/>
    <w:rsid w:val="007F26A8"/>
    <w:rsid w:val="007F3E3A"/>
    <w:rsid w:val="007F4A2F"/>
    <w:rsid w:val="007F6037"/>
    <w:rsid w:val="00801D6A"/>
    <w:rsid w:val="00803BB0"/>
    <w:rsid w:val="00805181"/>
    <w:rsid w:val="00806143"/>
    <w:rsid w:val="00807D9B"/>
    <w:rsid w:val="0081057D"/>
    <w:rsid w:val="00810976"/>
    <w:rsid w:val="00810E43"/>
    <w:rsid w:val="00812DF1"/>
    <w:rsid w:val="008133CB"/>
    <w:rsid w:val="00821435"/>
    <w:rsid w:val="00822010"/>
    <w:rsid w:val="00822052"/>
    <w:rsid w:val="0082293E"/>
    <w:rsid w:val="00830DC0"/>
    <w:rsid w:val="00832C2D"/>
    <w:rsid w:val="008337FC"/>
    <w:rsid w:val="00840410"/>
    <w:rsid w:val="00840F40"/>
    <w:rsid w:val="00842060"/>
    <w:rsid w:val="00850D7D"/>
    <w:rsid w:val="008511AC"/>
    <w:rsid w:val="00852100"/>
    <w:rsid w:val="0085353A"/>
    <w:rsid w:val="00854EDF"/>
    <w:rsid w:val="00856040"/>
    <w:rsid w:val="00856787"/>
    <w:rsid w:val="00856D2A"/>
    <w:rsid w:val="00856D5B"/>
    <w:rsid w:val="00857FE8"/>
    <w:rsid w:val="008608BF"/>
    <w:rsid w:val="00864D98"/>
    <w:rsid w:val="00867C74"/>
    <w:rsid w:val="00870B36"/>
    <w:rsid w:val="00871798"/>
    <w:rsid w:val="008744BB"/>
    <w:rsid w:val="0087470D"/>
    <w:rsid w:val="00874D7F"/>
    <w:rsid w:val="00876565"/>
    <w:rsid w:val="00880A1E"/>
    <w:rsid w:val="00880A83"/>
    <w:rsid w:val="00882121"/>
    <w:rsid w:val="00883165"/>
    <w:rsid w:val="00883998"/>
    <w:rsid w:val="00884CA0"/>
    <w:rsid w:val="00884CD6"/>
    <w:rsid w:val="00886216"/>
    <w:rsid w:val="0088643E"/>
    <w:rsid w:val="00887C5C"/>
    <w:rsid w:val="00891D62"/>
    <w:rsid w:val="00893EC5"/>
    <w:rsid w:val="00893ECC"/>
    <w:rsid w:val="00894FE5"/>
    <w:rsid w:val="008A30BB"/>
    <w:rsid w:val="008A3661"/>
    <w:rsid w:val="008A53C6"/>
    <w:rsid w:val="008A588E"/>
    <w:rsid w:val="008A7730"/>
    <w:rsid w:val="008B164D"/>
    <w:rsid w:val="008B37E3"/>
    <w:rsid w:val="008B4B52"/>
    <w:rsid w:val="008B6A41"/>
    <w:rsid w:val="008B6E03"/>
    <w:rsid w:val="008C19C4"/>
    <w:rsid w:val="008C1D22"/>
    <w:rsid w:val="008C1EEB"/>
    <w:rsid w:val="008C3110"/>
    <w:rsid w:val="008C3327"/>
    <w:rsid w:val="008C4A20"/>
    <w:rsid w:val="008C72B7"/>
    <w:rsid w:val="008C79FC"/>
    <w:rsid w:val="008D08DD"/>
    <w:rsid w:val="008D174E"/>
    <w:rsid w:val="008D1AB1"/>
    <w:rsid w:val="008D23AB"/>
    <w:rsid w:val="008D2F27"/>
    <w:rsid w:val="008D3021"/>
    <w:rsid w:val="008D7CB6"/>
    <w:rsid w:val="008E0816"/>
    <w:rsid w:val="008E2674"/>
    <w:rsid w:val="008E282D"/>
    <w:rsid w:val="008E2A51"/>
    <w:rsid w:val="008E2F86"/>
    <w:rsid w:val="008E3D6A"/>
    <w:rsid w:val="008E3F6B"/>
    <w:rsid w:val="008E48EF"/>
    <w:rsid w:val="008E53BB"/>
    <w:rsid w:val="008E56AA"/>
    <w:rsid w:val="008E58BE"/>
    <w:rsid w:val="008E69B4"/>
    <w:rsid w:val="008E7747"/>
    <w:rsid w:val="008F2299"/>
    <w:rsid w:val="008F32FF"/>
    <w:rsid w:val="008F34EF"/>
    <w:rsid w:val="008F792E"/>
    <w:rsid w:val="00900CF0"/>
    <w:rsid w:val="00901479"/>
    <w:rsid w:val="0090308B"/>
    <w:rsid w:val="00903B60"/>
    <w:rsid w:val="0090453E"/>
    <w:rsid w:val="00906EB1"/>
    <w:rsid w:val="0091014B"/>
    <w:rsid w:val="00910F6B"/>
    <w:rsid w:val="00911916"/>
    <w:rsid w:val="00911EAD"/>
    <w:rsid w:val="00912AD6"/>
    <w:rsid w:val="00915BA5"/>
    <w:rsid w:val="00915EEE"/>
    <w:rsid w:val="00916342"/>
    <w:rsid w:val="009210BF"/>
    <w:rsid w:val="00921213"/>
    <w:rsid w:val="00922AB5"/>
    <w:rsid w:val="00924F37"/>
    <w:rsid w:val="0092518C"/>
    <w:rsid w:val="0092531D"/>
    <w:rsid w:val="0092548E"/>
    <w:rsid w:val="00925DF0"/>
    <w:rsid w:val="00927927"/>
    <w:rsid w:val="00931037"/>
    <w:rsid w:val="0093349B"/>
    <w:rsid w:val="00933B75"/>
    <w:rsid w:val="00933D85"/>
    <w:rsid w:val="00934808"/>
    <w:rsid w:val="00934D6A"/>
    <w:rsid w:val="00935C90"/>
    <w:rsid w:val="00936A3D"/>
    <w:rsid w:val="00940D68"/>
    <w:rsid w:val="009420E7"/>
    <w:rsid w:val="009435CE"/>
    <w:rsid w:val="009447A5"/>
    <w:rsid w:val="00945A52"/>
    <w:rsid w:val="0094603C"/>
    <w:rsid w:val="00946F50"/>
    <w:rsid w:val="0094785E"/>
    <w:rsid w:val="009529B9"/>
    <w:rsid w:val="00952E1C"/>
    <w:rsid w:val="00957640"/>
    <w:rsid w:val="00965757"/>
    <w:rsid w:val="009659E7"/>
    <w:rsid w:val="00965CFE"/>
    <w:rsid w:val="00966381"/>
    <w:rsid w:val="00966D18"/>
    <w:rsid w:val="00971438"/>
    <w:rsid w:val="00971920"/>
    <w:rsid w:val="00972EC9"/>
    <w:rsid w:val="00974F1F"/>
    <w:rsid w:val="00975616"/>
    <w:rsid w:val="0097570B"/>
    <w:rsid w:val="009758F2"/>
    <w:rsid w:val="00975C14"/>
    <w:rsid w:val="00981BA1"/>
    <w:rsid w:val="00983248"/>
    <w:rsid w:val="009854B0"/>
    <w:rsid w:val="00985577"/>
    <w:rsid w:val="009875C1"/>
    <w:rsid w:val="009905EE"/>
    <w:rsid w:val="00990D15"/>
    <w:rsid w:val="00991DCC"/>
    <w:rsid w:val="009922CC"/>
    <w:rsid w:val="009923E1"/>
    <w:rsid w:val="00993DF8"/>
    <w:rsid w:val="00993E26"/>
    <w:rsid w:val="0099493D"/>
    <w:rsid w:val="009975E0"/>
    <w:rsid w:val="00997DB5"/>
    <w:rsid w:val="009A166A"/>
    <w:rsid w:val="009A23C5"/>
    <w:rsid w:val="009A4302"/>
    <w:rsid w:val="009A45B3"/>
    <w:rsid w:val="009A5008"/>
    <w:rsid w:val="009A556E"/>
    <w:rsid w:val="009A5592"/>
    <w:rsid w:val="009A55BD"/>
    <w:rsid w:val="009B05E5"/>
    <w:rsid w:val="009B0E76"/>
    <w:rsid w:val="009B5865"/>
    <w:rsid w:val="009B73EB"/>
    <w:rsid w:val="009B76EE"/>
    <w:rsid w:val="009C11B7"/>
    <w:rsid w:val="009C3291"/>
    <w:rsid w:val="009C4FA3"/>
    <w:rsid w:val="009C5D9E"/>
    <w:rsid w:val="009C6CE9"/>
    <w:rsid w:val="009C7A1F"/>
    <w:rsid w:val="009D0191"/>
    <w:rsid w:val="009D04A0"/>
    <w:rsid w:val="009D113C"/>
    <w:rsid w:val="009D1D6B"/>
    <w:rsid w:val="009D3F68"/>
    <w:rsid w:val="009D51C1"/>
    <w:rsid w:val="009D5977"/>
    <w:rsid w:val="009D5AB6"/>
    <w:rsid w:val="009D5E37"/>
    <w:rsid w:val="009D7195"/>
    <w:rsid w:val="009E0FA4"/>
    <w:rsid w:val="009E188F"/>
    <w:rsid w:val="009E19B8"/>
    <w:rsid w:val="009E35CA"/>
    <w:rsid w:val="009E3C89"/>
    <w:rsid w:val="009E43E4"/>
    <w:rsid w:val="009E4BA2"/>
    <w:rsid w:val="009E6C34"/>
    <w:rsid w:val="009E7F4F"/>
    <w:rsid w:val="009F254A"/>
    <w:rsid w:val="009F34BF"/>
    <w:rsid w:val="009F39AE"/>
    <w:rsid w:val="009F4816"/>
    <w:rsid w:val="009F4998"/>
    <w:rsid w:val="00A00087"/>
    <w:rsid w:val="00A007B0"/>
    <w:rsid w:val="00A03346"/>
    <w:rsid w:val="00A0388E"/>
    <w:rsid w:val="00A03C9F"/>
    <w:rsid w:val="00A05DEC"/>
    <w:rsid w:val="00A07C33"/>
    <w:rsid w:val="00A1078F"/>
    <w:rsid w:val="00A10D06"/>
    <w:rsid w:val="00A12920"/>
    <w:rsid w:val="00A147E3"/>
    <w:rsid w:val="00A14A8A"/>
    <w:rsid w:val="00A16CA5"/>
    <w:rsid w:val="00A2015B"/>
    <w:rsid w:val="00A2041B"/>
    <w:rsid w:val="00A21385"/>
    <w:rsid w:val="00A21AB2"/>
    <w:rsid w:val="00A22F96"/>
    <w:rsid w:val="00A232B1"/>
    <w:rsid w:val="00A23AD5"/>
    <w:rsid w:val="00A23BDF"/>
    <w:rsid w:val="00A256CB"/>
    <w:rsid w:val="00A25ECE"/>
    <w:rsid w:val="00A26071"/>
    <w:rsid w:val="00A27505"/>
    <w:rsid w:val="00A30280"/>
    <w:rsid w:val="00A31B27"/>
    <w:rsid w:val="00A3384D"/>
    <w:rsid w:val="00A3628C"/>
    <w:rsid w:val="00A4357F"/>
    <w:rsid w:val="00A43AD8"/>
    <w:rsid w:val="00A5040D"/>
    <w:rsid w:val="00A52B50"/>
    <w:rsid w:val="00A5437D"/>
    <w:rsid w:val="00A54F9E"/>
    <w:rsid w:val="00A55DB9"/>
    <w:rsid w:val="00A56B52"/>
    <w:rsid w:val="00A575C6"/>
    <w:rsid w:val="00A6066D"/>
    <w:rsid w:val="00A609B8"/>
    <w:rsid w:val="00A6191C"/>
    <w:rsid w:val="00A625FC"/>
    <w:rsid w:val="00A6279D"/>
    <w:rsid w:val="00A628FE"/>
    <w:rsid w:val="00A64BEA"/>
    <w:rsid w:val="00A65044"/>
    <w:rsid w:val="00A655C9"/>
    <w:rsid w:val="00A66663"/>
    <w:rsid w:val="00A70366"/>
    <w:rsid w:val="00A70D76"/>
    <w:rsid w:val="00A71058"/>
    <w:rsid w:val="00A7388A"/>
    <w:rsid w:val="00A73DFC"/>
    <w:rsid w:val="00A75009"/>
    <w:rsid w:val="00A76BE7"/>
    <w:rsid w:val="00A8012C"/>
    <w:rsid w:val="00A802C2"/>
    <w:rsid w:val="00A804B0"/>
    <w:rsid w:val="00A80974"/>
    <w:rsid w:val="00A80AFB"/>
    <w:rsid w:val="00A80E34"/>
    <w:rsid w:val="00A82035"/>
    <w:rsid w:val="00A82457"/>
    <w:rsid w:val="00A84A0A"/>
    <w:rsid w:val="00A8508D"/>
    <w:rsid w:val="00A86936"/>
    <w:rsid w:val="00A8733B"/>
    <w:rsid w:val="00A90C7F"/>
    <w:rsid w:val="00A91EC3"/>
    <w:rsid w:val="00A91F92"/>
    <w:rsid w:val="00A93A8B"/>
    <w:rsid w:val="00A97246"/>
    <w:rsid w:val="00A97473"/>
    <w:rsid w:val="00AA07B4"/>
    <w:rsid w:val="00AA675A"/>
    <w:rsid w:val="00AA7AB3"/>
    <w:rsid w:val="00AB41E0"/>
    <w:rsid w:val="00AB45D6"/>
    <w:rsid w:val="00AB4633"/>
    <w:rsid w:val="00AB48BB"/>
    <w:rsid w:val="00AB51D1"/>
    <w:rsid w:val="00AB5CFC"/>
    <w:rsid w:val="00AC1407"/>
    <w:rsid w:val="00AC1AEB"/>
    <w:rsid w:val="00AC2780"/>
    <w:rsid w:val="00AC36D3"/>
    <w:rsid w:val="00AC4599"/>
    <w:rsid w:val="00AC4715"/>
    <w:rsid w:val="00AC4D1D"/>
    <w:rsid w:val="00AC546A"/>
    <w:rsid w:val="00AC70C2"/>
    <w:rsid w:val="00AC7C09"/>
    <w:rsid w:val="00AD0847"/>
    <w:rsid w:val="00AD1E00"/>
    <w:rsid w:val="00AD38D5"/>
    <w:rsid w:val="00AD3F80"/>
    <w:rsid w:val="00AE169F"/>
    <w:rsid w:val="00AE43F8"/>
    <w:rsid w:val="00AE66EC"/>
    <w:rsid w:val="00AF10D2"/>
    <w:rsid w:val="00AF1A84"/>
    <w:rsid w:val="00AF1CC5"/>
    <w:rsid w:val="00AF3489"/>
    <w:rsid w:val="00AF59AA"/>
    <w:rsid w:val="00AF7D6D"/>
    <w:rsid w:val="00B03D8E"/>
    <w:rsid w:val="00B0463A"/>
    <w:rsid w:val="00B0543D"/>
    <w:rsid w:val="00B07D52"/>
    <w:rsid w:val="00B10545"/>
    <w:rsid w:val="00B11662"/>
    <w:rsid w:val="00B1227F"/>
    <w:rsid w:val="00B12347"/>
    <w:rsid w:val="00B12854"/>
    <w:rsid w:val="00B13C29"/>
    <w:rsid w:val="00B151CE"/>
    <w:rsid w:val="00B15BE2"/>
    <w:rsid w:val="00B17D15"/>
    <w:rsid w:val="00B17D87"/>
    <w:rsid w:val="00B228C4"/>
    <w:rsid w:val="00B2435E"/>
    <w:rsid w:val="00B24441"/>
    <w:rsid w:val="00B2566B"/>
    <w:rsid w:val="00B2576A"/>
    <w:rsid w:val="00B25AEE"/>
    <w:rsid w:val="00B26D3C"/>
    <w:rsid w:val="00B272DD"/>
    <w:rsid w:val="00B27F1C"/>
    <w:rsid w:val="00B30957"/>
    <w:rsid w:val="00B328D7"/>
    <w:rsid w:val="00B332E5"/>
    <w:rsid w:val="00B33EAD"/>
    <w:rsid w:val="00B347C7"/>
    <w:rsid w:val="00B3563E"/>
    <w:rsid w:val="00B3588F"/>
    <w:rsid w:val="00B36BE7"/>
    <w:rsid w:val="00B36E68"/>
    <w:rsid w:val="00B37B06"/>
    <w:rsid w:val="00B40F53"/>
    <w:rsid w:val="00B46C8D"/>
    <w:rsid w:val="00B5149A"/>
    <w:rsid w:val="00B51AF5"/>
    <w:rsid w:val="00B51FE9"/>
    <w:rsid w:val="00B55EE9"/>
    <w:rsid w:val="00B56AB4"/>
    <w:rsid w:val="00B572EB"/>
    <w:rsid w:val="00B6680F"/>
    <w:rsid w:val="00B66CFD"/>
    <w:rsid w:val="00B67151"/>
    <w:rsid w:val="00B72EB2"/>
    <w:rsid w:val="00B74150"/>
    <w:rsid w:val="00B74F4E"/>
    <w:rsid w:val="00B75161"/>
    <w:rsid w:val="00B7548A"/>
    <w:rsid w:val="00B75898"/>
    <w:rsid w:val="00B76F20"/>
    <w:rsid w:val="00B77C98"/>
    <w:rsid w:val="00B81146"/>
    <w:rsid w:val="00B836CF"/>
    <w:rsid w:val="00B83EE0"/>
    <w:rsid w:val="00B84983"/>
    <w:rsid w:val="00B8510D"/>
    <w:rsid w:val="00B85377"/>
    <w:rsid w:val="00B85A45"/>
    <w:rsid w:val="00B86CA4"/>
    <w:rsid w:val="00B878C4"/>
    <w:rsid w:val="00B9170A"/>
    <w:rsid w:val="00B9308B"/>
    <w:rsid w:val="00B930E4"/>
    <w:rsid w:val="00B9337A"/>
    <w:rsid w:val="00B956FE"/>
    <w:rsid w:val="00B957FC"/>
    <w:rsid w:val="00B96695"/>
    <w:rsid w:val="00B96D86"/>
    <w:rsid w:val="00BA0036"/>
    <w:rsid w:val="00BA0FF1"/>
    <w:rsid w:val="00BA1DB5"/>
    <w:rsid w:val="00BA1EED"/>
    <w:rsid w:val="00BA2736"/>
    <w:rsid w:val="00BA2E63"/>
    <w:rsid w:val="00BA3EE8"/>
    <w:rsid w:val="00BA491A"/>
    <w:rsid w:val="00BA5BFC"/>
    <w:rsid w:val="00BA7A71"/>
    <w:rsid w:val="00BB0152"/>
    <w:rsid w:val="00BB0812"/>
    <w:rsid w:val="00BB1B7E"/>
    <w:rsid w:val="00BB23FD"/>
    <w:rsid w:val="00BB4CE8"/>
    <w:rsid w:val="00BB67E5"/>
    <w:rsid w:val="00BC4C21"/>
    <w:rsid w:val="00BC617B"/>
    <w:rsid w:val="00BC7086"/>
    <w:rsid w:val="00BD0724"/>
    <w:rsid w:val="00BD0B07"/>
    <w:rsid w:val="00BD1467"/>
    <w:rsid w:val="00BD1BD7"/>
    <w:rsid w:val="00BD2311"/>
    <w:rsid w:val="00BD2D33"/>
    <w:rsid w:val="00BD3EA8"/>
    <w:rsid w:val="00BD5DFA"/>
    <w:rsid w:val="00BD73EF"/>
    <w:rsid w:val="00BE1FB9"/>
    <w:rsid w:val="00BE2895"/>
    <w:rsid w:val="00BE4181"/>
    <w:rsid w:val="00BE6048"/>
    <w:rsid w:val="00BF0891"/>
    <w:rsid w:val="00BF22AE"/>
    <w:rsid w:val="00BF2ACF"/>
    <w:rsid w:val="00BF2E43"/>
    <w:rsid w:val="00BF3CE9"/>
    <w:rsid w:val="00BF3D5E"/>
    <w:rsid w:val="00BF515E"/>
    <w:rsid w:val="00BF5361"/>
    <w:rsid w:val="00BF6D07"/>
    <w:rsid w:val="00BF72B0"/>
    <w:rsid w:val="00C004D1"/>
    <w:rsid w:val="00C01064"/>
    <w:rsid w:val="00C01CD0"/>
    <w:rsid w:val="00C021B5"/>
    <w:rsid w:val="00C03487"/>
    <w:rsid w:val="00C03E33"/>
    <w:rsid w:val="00C04F72"/>
    <w:rsid w:val="00C05458"/>
    <w:rsid w:val="00C058D2"/>
    <w:rsid w:val="00C05FC8"/>
    <w:rsid w:val="00C07ADE"/>
    <w:rsid w:val="00C07F0F"/>
    <w:rsid w:val="00C11864"/>
    <w:rsid w:val="00C12648"/>
    <w:rsid w:val="00C132AE"/>
    <w:rsid w:val="00C13C30"/>
    <w:rsid w:val="00C14676"/>
    <w:rsid w:val="00C15E57"/>
    <w:rsid w:val="00C23225"/>
    <w:rsid w:val="00C244E8"/>
    <w:rsid w:val="00C2467F"/>
    <w:rsid w:val="00C26615"/>
    <w:rsid w:val="00C274BA"/>
    <w:rsid w:val="00C31D78"/>
    <w:rsid w:val="00C32035"/>
    <w:rsid w:val="00C3295F"/>
    <w:rsid w:val="00C33668"/>
    <w:rsid w:val="00C33953"/>
    <w:rsid w:val="00C348A8"/>
    <w:rsid w:val="00C353B0"/>
    <w:rsid w:val="00C3571F"/>
    <w:rsid w:val="00C35A24"/>
    <w:rsid w:val="00C35F67"/>
    <w:rsid w:val="00C363A1"/>
    <w:rsid w:val="00C37C01"/>
    <w:rsid w:val="00C40291"/>
    <w:rsid w:val="00C447BE"/>
    <w:rsid w:val="00C52BE5"/>
    <w:rsid w:val="00C54189"/>
    <w:rsid w:val="00C56620"/>
    <w:rsid w:val="00C62045"/>
    <w:rsid w:val="00C62219"/>
    <w:rsid w:val="00C631DF"/>
    <w:rsid w:val="00C63B28"/>
    <w:rsid w:val="00C64A2A"/>
    <w:rsid w:val="00C677AD"/>
    <w:rsid w:val="00C70116"/>
    <w:rsid w:val="00C7262F"/>
    <w:rsid w:val="00C74CA3"/>
    <w:rsid w:val="00C74E13"/>
    <w:rsid w:val="00C75F38"/>
    <w:rsid w:val="00C76651"/>
    <w:rsid w:val="00C80C52"/>
    <w:rsid w:val="00C8193A"/>
    <w:rsid w:val="00C81C73"/>
    <w:rsid w:val="00C86E54"/>
    <w:rsid w:val="00C878AC"/>
    <w:rsid w:val="00C87A63"/>
    <w:rsid w:val="00C907E4"/>
    <w:rsid w:val="00C94DA3"/>
    <w:rsid w:val="00C97049"/>
    <w:rsid w:val="00C977D2"/>
    <w:rsid w:val="00CA1760"/>
    <w:rsid w:val="00CA3861"/>
    <w:rsid w:val="00CB00ED"/>
    <w:rsid w:val="00CB32C4"/>
    <w:rsid w:val="00CB3303"/>
    <w:rsid w:val="00CB4ABD"/>
    <w:rsid w:val="00CB5838"/>
    <w:rsid w:val="00CB5E59"/>
    <w:rsid w:val="00CB7445"/>
    <w:rsid w:val="00CC1161"/>
    <w:rsid w:val="00CC2347"/>
    <w:rsid w:val="00CC3DD1"/>
    <w:rsid w:val="00CC7914"/>
    <w:rsid w:val="00CD5508"/>
    <w:rsid w:val="00CD7205"/>
    <w:rsid w:val="00CE2C37"/>
    <w:rsid w:val="00CE7B43"/>
    <w:rsid w:val="00CF0869"/>
    <w:rsid w:val="00CF1459"/>
    <w:rsid w:val="00CF2DB7"/>
    <w:rsid w:val="00CF4456"/>
    <w:rsid w:val="00CF56A3"/>
    <w:rsid w:val="00CF5994"/>
    <w:rsid w:val="00CF6760"/>
    <w:rsid w:val="00D0131D"/>
    <w:rsid w:val="00D01406"/>
    <w:rsid w:val="00D020F6"/>
    <w:rsid w:val="00D0214E"/>
    <w:rsid w:val="00D03F9E"/>
    <w:rsid w:val="00D0548A"/>
    <w:rsid w:val="00D0607F"/>
    <w:rsid w:val="00D06849"/>
    <w:rsid w:val="00D06BC9"/>
    <w:rsid w:val="00D06E83"/>
    <w:rsid w:val="00D078B7"/>
    <w:rsid w:val="00D10536"/>
    <w:rsid w:val="00D1466F"/>
    <w:rsid w:val="00D14778"/>
    <w:rsid w:val="00D15787"/>
    <w:rsid w:val="00D16C01"/>
    <w:rsid w:val="00D21A6D"/>
    <w:rsid w:val="00D24AAB"/>
    <w:rsid w:val="00D250E1"/>
    <w:rsid w:val="00D26016"/>
    <w:rsid w:val="00D31F50"/>
    <w:rsid w:val="00D3318B"/>
    <w:rsid w:val="00D33CDA"/>
    <w:rsid w:val="00D34CB6"/>
    <w:rsid w:val="00D362E4"/>
    <w:rsid w:val="00D36CAA"/>
    <w:rsid w:val="00D40D47"/>
    <w:rsid w:val="00D41C99"/>
    <w:rsid w:val="00D42587"/>
    <w:rsid w:val="00D42B8A"/>
    <w:rsid w:val="00D42CDE"/>
    <w:rsid w:val="00D43D72"/>
    <w:rsid w:val="00D44CDE"/>
    <w:rsid w:val="00D45732"/>
    <w:rsid w:val="00D4731E"/>
    <w:rsid w:val="00D47661"/>
    <w:rsid w:val="00D507E7"/>
    <w:rsid w:val="00D517D1"/>
    <w:rsid w:val="00D52FE9"/>
    <w:rsid w:val="00D53D42"/>
    <w:rsid w:val="00D53DD2"/>
    <w:rsid w:val="00D556C2"/>
    <w:rsid w:val="00D56AC0"/>
    <w:rsid w:val="00D57450"/>
    <w:rsid w:val="00D60BE0"/>
    <w:rsid w:val="00D61005"/>
    <w:rsid w:val="00D610D8"/>
    <w:rsid w:val="00D623BB"/>
    <w:rsid w:val="00D624A6"/>
    <w:rsid w:val="00D63426"/>
    <w:rsid w:val="00D65DDC"/>
    <w:rsid w:val="00D733BD"/>
    <w:rsid w:val="00D7558C"/>
    <w:rsid w:val="00D7794C"/>
    <w:rsid w:val="00D816A8"/>
    <w:rsid w:val="00D8437C"/>
    <w:rsid w:val="00D84855"/>
    <w:rsid w:val="00D85342"/>
    <w:rsid w:val="00D85475"/>
    <w:rsid w:val="00D86AEA"/>
    <w:rsid w:val="00D92E60"/>
    <w:rsid w:val="00D931A6"/>
    <w:rsid w:val="00D933B7"/>
    <w:rsid w:val="00D95A64"/>
    <w:rsid w:val="00D95DA1"/>
    <w:rsid w:val="00D966CF"/>
    <w:rsid w:val="00D96A59"/>
    <w:rsid w:val="00DA4060"/>
    <w:rsid w:val="00DA5894"/>
    <w:rsid w:val="00DA70A6"/>
    <w:rsid w:val="00DB0E12"/>
    <w:rsid w:val="00DB173E"/>
    <w:rsid w:val="00DB505E"/>
    <w:rsid w:val="00DB5424"/>
    <w:rsid w:val="00DB60FB"/>
    <w:rsid w:val="00DC00EB"/>
    <w:rsid w:val="00DC053F"/>
    <w:rsid w:val="00DC27EC"/>
    <w:rsid w:val="00DC42F3"/>
    <w:rsid w:val="00DC4706"/>
    <w:rsid w:val="00DC6278"/>
    <w:rsid w:val="00DC6948"/>
    <w:rsid w:val="00DD08AA"/>
    <w:rsid w:val="00DD0AE3"/>
    <w:rsid w:val="00DD1947"/>
    <w:rsid w:val="00DD1BE7"/>
    <w:rsid w:val="00DD2606"/>
    <w:rsid w:val="00DD3A09"/>
    <w:rsid w:val="00DD460F"/>
    <w:rsid w:val="00DD4618"/>
    <w:rsid w:val="00DD567A"/>
    <w:rsid w:val="00DD619C"/>
    <w:rsid w:val="00DE1517"/>
    <w:rsid w:val="00DE328F"/>
    <w:rsid w:val="00DE3EDA"/>
    <w:rsid w:val="00DE42EF"/>
    <w:rsid w:val="00DE4371"/>
    <w:rsid w:val="00DE4810"/>
    <w:rsid w:val="00DE4E0B"/>
    <w:rsid w:val="00DE5B34"/>
    <w:rsid w:val="00DE7B49"/>
    <w:rsid w:val="00DF02D6"/>
    <w:rsid w:val="00DF097C"/>
    <w:rsid w:val="00DF2415"/>
    <w:rsid w:val="00DF2B1C"/>
    <w:rsid w:val="00DF3384"/>
    <w:rsid w:val="00DF3708"/>
    <w:rsid w:val="00DF55DB"/>
    <w:rsid w:val="00DF5AAE"/>
    <w:rsid w:val="00DF6270"/>
    <w:rsid w:val="00DF62D6"/>
    <w:rsid w:val="00DF6FA7"/>
    <w:rsid w:val="00DF7094"/>
    <w:rsid w:val="00DF765B"/>
    <w:rsid w:val="00E00146"/>
    <w:rsid w:val="00E03631"/>
    <w:rsid w:val="00E04036"/>
    <w:rsid w:val="00E069FA"/>
    <w:rsid w:val="00E07563"/>
    <w:rsid w:val="00E07E84"/>
    <w:rsid w:val="00E11696"/>
    <w:rsid w:val="00E11E32"/>
    <w:rsid w:val="00E1232A"/>
    <w:rsid w:val="00E1235C"/>
    <w:rsid w:val="00E1477E"/>
    <w:rsid w:val="00E15B8A"/>
    <w:rsid w:val="00E163C9"/>
    <w:rsid w:val="00E206A4"/>
    <w:rsid w:val="00E210E1"/>
    <w:rsid w:val="00E21ACB"/>
    <w:rsid w:val="00E2636E"/>
    <w:rsid w:val="00E270B3"/>
    <w:rsid w:val="00E270C3"/>
    <w:rsid w:val="00E27766"/>
    <w:rsid w:val="00E309A0"/>
    <w:rsid w:val="00E320EF"/>
    <w:rsid w:val="00E32ABA"/>
    <w:rsid w:val="00E32EDC"/>
    <w:rsid w:val="00E335F0"/>
    <w:rsid w:val="00E33E63"/>
    <w:rsid w:val="00E3403A"/>
    <w:rsid w:val="00E3616C"/>
    <w:rsid w:val="00E40A45"/>
    <w:rsid w:val="00E41C1F"/>
    <w:rsid w:val="00E42538"/>
    <w:rsid w:val="00E43909"/>
    <w:rsid w:val="00E444B7"/>
    <w:rsid w:val="00E4566F"/>
    <w:rsid w:val="00E457E0"/>
    <w:rsid w:val="00E50754"/>
    <w:rsid w:val="00E548AB"/>
    <w:rsid w:val="00E56786"/>
    <w:rsid w:val="00E60F71"/>
    <w:rsid w:val="00E614A8"/>
    <w:rsid w:val="00E62524"/>
    <w:rsid w:val="00E647F2"/>
    <w:rsid w:val="00E67208"/>
    <w:rsid w:val="00E675C0"/>
    <w:rsid w:val="00E678EF"/>
    <w:rsid w:val="00E700F2"/>
    <w:rsid w:val="00E7130E"/>
    <w:rsid w:val="00E71FEA"/>
    <w:rsid w:val="00E7326A"/>
    <w:rsid w:val="00E748EB"/>
    <w:rsid w:val="00E74A38"/>
    <w:rsid w:val="00E77432"/>
    <w:rsid w:val="00E8459F"/>
    <w:rsid w:val="00E85B59"/>
    <w:rsid w:val="00E871E2"/>
    <w:rsid w:val="00E90D6D"/>
    <w:rsid w:val="00E91545"/>
    <w:rsid w:val="00E93F48"/>
    <w:rsid w:val="00E93FE5"/>
    <w:rsid w:val="00E9637F"/>
    <w:rsid w:val="00E96831"/>
    <w:rsid w:val="00E97723"/>
    <w:rsid w:val="00E97780"/>
    <w:rsid w:val="00E97AE2"/>
    <w:rsid w:val="00EA127B"/>
    <w:rsid w:val="00EA16C5"/>
    <w:rsid w:val="00EA1C31"/>
    <w:rsid w:val="00EA2751"/>
    <w:rsid w:val="00EA3B9A"/>
    <w:rsid w:val="00EA51DC"/>
    <w:rsid w:val="00EA59F6"/>
    <w:rsid w:val="00EA5D60"/>
    <w:rsid w:val="00EA6FAD"/>
    <w:rsid w:val="00EA714D"/>
    <w:rsid w:val="00EB64C2"/>
    <w:rsid w:val="00EB701B"/>
    <w:rsid w:val="00EB74B9"/>
    <w:rsid w:val="00EC0452"/>
    <w:rsid w:val="00EC193A"/>
    <w:rsid w:val="00EC26DD"/>
    <w:rsid w:val="00EC3655"/>
    <w:rsid w:val="00EC5DC2"/>
    <w:rsid w:val="00EC65ED"/>
    <w:rsid w:val="00EC7AF4"/>
    <w:rsid w:val="00ED0119"/>
    <w:rsid w:val="00ED058D"/>
    <w:rsid w:val="00ED157B"/>
    <w:rsid w:val="00ED24CE"/>
    <w:rsid w:val="00ED2569"/>
    <w:rsid w:val="00ED346F"/>
    <w:rsid w:val="00ED4631"/>
    <w:rsid w:val="00ED6FB2"/>
    <w:rsid w:val="00EE0DE8"/>
    <w:rsid w:val="00EE30DA"/>
    <w:rsid w:val="00EE673C"/>
    <w:rsid w:val="00EE7B2D"/>
    <w:rsid w:val="00EF033E"/>
    <w:rsid w:val="00EF25F8"/>
    <w:rsid w:val="00EF27BE"/>
    <w:rsid w:val="00EF27C1"/>
    <w:rsid w:val="00F02FB1"/>
    <w:rsid w:val="00F03B6C"/>
    <w:rsid w:val="00F03C44"/>
    <w:rsid w:val="00F05214"/>
    <w:rsid w:val="00F05F9F"/>
    <w:rsid w:val="00F06170"/>
    <w:rsid w:val="00F0746F"/>
    <w:rsid w:val="00F074CF"/>
    <w:rsid w:val="00F109E4"/>
    <w:rsid w:val="00F10BD7"/>
    <w:rsid w:val="00F12223"/>
    <w:rsid w:val="00F12844"/>
    <w:rsid w:val="00F13C7A"/>
    <w:rsid w:val="00F13FA2"/>
    <w:rsid w:val="00F14F7A"/>
    <w:rsid w:val="00F151F5"/>
    <w:rsid w:val="00F15BCE"/>
    <w:rsid w:val="00F15C36"/>
    <w:rsid w:val="00F20610"/>
    <w:rsid w:val="00F2088B"/>
    <w:rsid w:val="00F2145E"/>
    <w:rsid w:val="00F2239E"/>
    <w:rsid w:val="00F235F2"/>
    <w:rsid w:val="00F2678D"/>
    <w:rsid w:val="00F26CB3"/>
    <w:rsid w:val="00F27810"/>
    <w:rsid w:val="00F27887"/>
    <w:rsid w:val="00F3050F"/>
    <w:rsid w:val="00F30703"/>
    <w:rsid w:val="00F3239C"/>
    <w:rsid w:val="00F32462"/>
    <w:rsid w:val="00F3266C"/>
    <w:rsid w:val="00F326B4"/>
    <w:rsid w:val="00F34729"/>
    <w:rsid w:val="00F36F73"/>
    <w:rsid w:val="00F4045C"/>
    <w:rsid w:val="00F40ABE"/>
    <w:rsid w:val="00F414F9"/>
    <w:rsid w:val="00F42387"/>
    <w:rsid w:val="00F45077"/>
    <w:rsid w:val="00F46572"/>
    <w:rsid w:val="00F478F3"/>
    <w:rsid w:val="00F5433F"/>
    <w:rsid w:val="00F552F8"/>
    <w:rsid w:val="00F55FD4"/>
    <w:rsid w:val="00F55FE1"/>
    <w:rsid w:val="00F5C3A9"/>
    <w:rsid w:val="00F60B25"/>
    <w:rsid w:val="00F6120F"/>
    <w:rsid w:val="00F613E1"/>
    <w:rsid w:val="00F63184"/>
    <w:rsid w:val="00F64D35"/>
    <w:rsid w:val="00F64E5C"/>
    <w:rsid w:val="00F64E8D"/>
    <w:rsid w:val="00F65419"/>
    <w:rsid w:val="00F66C15"/>
    <w:rsid w:val="00F72A31"/>
    <w:rsid w:val="00F72B5A"/>
    <w:rsid w:val="00F7499F"/>
    <w:rsid w:val="00F757A6"/>
    <w:rsid w:val="00F758FD"/>
    <w:rsid w:val="00F75D4C"/>
    <w:rsid w:val="00F7618B"/>
    <w:rsid w:val="00F76AC9"/>
    <w:rsid w:val="00F805C3"/>
    <w:rsid w:val="00F8308E"/>
    <w:rsid w:val="00F83D2F"/>
    <w:rsid w:val="00F87395"/>
    <w:rsid w:val="00F87EF9"/>
    <w:rsid w:val="00F911F1"/>
    <w:rsid w:val="00FA1F0F"/>
    <w:rsid w:val="00FA22CA"/>
    <w:rsid w:val="00FA2F7C"/>
    <w:rsid w:val="00FA32F7"/>
    <w:rsid w:val="00FA3653"/>
    <w:rsid w:val="00FA40E6"/>
    <w:rsid w:val="00FA52B6"/>
    <w:rsid w:val="00FA76EF"/>
    <w:rsid w:val="00FA7758"/>
    <w:rsid w:val="00FA77D0"/>
    <w:rsid w:val="00FB064B"/>
    <w:rsid w:val="00FB0FAC"/>
    <w:rsid w:val="00FB25A1"/>
    <w:rsid w:val="00FB4543"/>
    <w:rsid w:val="00FB50DE"/>
    <w:rsid w:val="00FB6102"/>
    <w:rsid w:val="00FB7486"/>
    <w:rsid w:val="00FC6664"/>
    <w:rsid w:val="00FC67DC"/>
    <w:rsid w:val="00FD014B"/>
    <w:rsid w:val="00FD0730"/>
    <w:rsid w:val="00FD0DE6"/>
    <w:rsid w:val="00FD0E15"/>
    <w:rsid w:val="00FD2505"/>
    <w:rsid w:val="00FD2C22"/>
    <w:rsid w:val="00FD3090"/>
    <w:rsid w:val="00FD37CE"/>
    <w:rsid w:val="00FD46DA"/>
    <w:rsid w:val="00FD5034"/>
    <w:rsid w:val="00FD54E0"/>
    <w:rsid w:val="00FD5D0C"/>
    <w:rsid w:val="00FD60C1"/>
    <w:rsid w:val="00FD6304"/>
    <w:rsid w:val="00FD6CD3"/>
    <w:rsid w:val="00FD7A35"/>
    <w:rsid w:val="00FE2402"/>
    <w:rsid w:val="00FE329B"/>
    <w:rsid w:val="00FE5961"/>
    <w:rsid w:val="00FE6024"/>
    <w:rsid w:val="00FE6B1B"/>
    <w:rsid w:val="00FF0184"/>
    <w:rsid w:val="00FF4351"/>
    <w:rsid w:val="00FF619E"/>
    <w:rsid w:val="00FF6A3B"/>
    <w:rsid w:val="00FF7213"/>
    <w:rsid w:val="010B860D"/>
    <w:rsid w:val="01577962"/>
    <w:rsid w:val="0277D530"/>
    <w:rsid w:val="027DA9CF"/>
    <w:rsid w:val="0399B902"/>
    <w:rsid w:val="03AE02B7"/>
    <w:rsid w:val="03BAAF04"/>
    <w:rsid w:val="04C035BF"/>
    <w:rsid w:val="05680AF9"/>
    <w:rsid w:val="06091D7B"/>
    <w:rsid w:val="061A1D5D"/>
    <w:rsid w:val="062CCFAE"/>
    <w:rsid w:val="07220777"/>
    <w:rsid w:val="079B83CC"/>
    <w:rsid w:val="07A4EDDC"/>
    <w:rsid w:val="082919B3"/>
    <w:rsid w:val="08621BF8"/>
    <w:rsid w:val="09048BF8"/>
    <w:rsid w:val="0940DB10"/>
    <w:rsid w:val="09CF22E3"/>
    <w:rsid w:val="0A4F9CBE"/>
    <w:rsid w:val="0E6E79DB"/>
    <w:rsid w:val="0E9B0C22"/>
    <w:rsid w:val="0ED489B6"/>
    <w:rsid w:val="0F21B882"/>
    <w:rsid w:val="0F33C160"/>
    <w:rsid w:val="0FD6FBF4"/>
    <w:rsid w:val="10AB6B42"/>
    <w:rsid w:val="130A0505"/>
    <w:rsid w:val="13C9DFA3"/>
    <w:rsid w:val="146A4887"/>
    <w:rsid w:val="147F30D8"/>
    <w:rsid w:val="153DA41C"/>
    <w:rsid w:val="16198C63"/>
    <w:rsid w:val="18155FAF"/>
    <w:rsid w:val="181635A5"/>
    <w:rsid w:val="18362C24"/>
    <w:rsid w:val="198203F1"/>
    <w:rsid w:val="19F0635B"/>
    <w:rsid w:val="1AC3A7E3"/>
    <w:rsid w:val="1B17926A"/>
    <w:rsid w:val="1B4CA465"/>
    <w:rsid w:val="1BCB6AD2"/>
    <w:rsid w:val="1C06ED21"/>
    <w:rsid w:val="1DA0E8FA"/>
    <w:rsid w:val="1DBA12FA"/>
    <w:rsid w:val="1F5F8339"/>
    <w:rsid w:val="1F954A48"/>
    <w:rsid w:val="210D4976"/>
    <w:rsid w:val="21DA8E91"/>
    <w:rsid w:val="23A4F097"/>
    <w:rsid w:val="24A98F69"/>
    <w:rsid w:val="24B123C7"/>
    <w:rsid w:val="25A3179B"/>
    <w:rsid w:val="26244DE2"/>
    <w:rsid w:val="266D1439"/>
    <w:rsid w:val="2738BB78"/>
    <w:rsid w:val="279BA1C4"/>
    <w:rsid w:val="28BF4381"/>
    <w:rsid w:val="28C5ED51"/>
    <w:rsid w:val="2922F1B0"/>
    <w:rsid w:val="29265B11"/>
    <w:rsid w:val="2BEDFA9E"/>
    <w:rsid w:val="2D1D136E"/>
    <w:rsid w:val="2D2138EA"/>
    <w:rsid w:val="2D49202F"/>
    <w:rsid w:val="2E0075FB"/>
    <w:rsid w:val="2EFB0FCE"/>
    <w:rsid w:val="2F049A88"/>
    <w:rsid w:val="2F348D62"/>
    <w:rsid w:val="2F99A6B8"/>
    <w:rsid w:val="2FE2499E"/>
    <w:rsid w:val="2FFA2145"/>
    <w:rsid w:val="30165967"/>
    <w:rsid w:val="303AD0E2"/>
    <w:rsid w:val="308E451F"/>
    <w:rsid w:val="31539290"/>
    <w:rsid w:val="31908428"/>
    <w:rsid w:val="3199210B"/>
    <w:rsid w:val="31D899DC"/>
    <w:rsid w:val="320ED921"/>
    <w:rsid w:val="32FB375F"/>
    <w:rsid w:val="3419A497"/>
    <w:rsid w:val="34B9A8D4"/>
    <w:rsid w:val="35A6A7C8"/>
    <w:rsid w:val="35B574F8"/>
    <w:rsid w:val="35DE45FB"/>
    <w:rsid w:val="368D638D"/>
    <w:rsid w:val="3798D847"/>
    <w:rsid w:val="37A814F4"/>
    <w:rsid w:val="37CD19A8"/>
    <w:rsid w:val="37D82139"/>
    <w:rsid w:val="38354668"/>
    <w:rsid w:val="3847DB60"/>
    <w:rsid w:val="3850158A"/>
    <w:rsid w:val="394951F8"/>
    <w:rsid w:val="39739C14"/>
    <w:rsid w:val="3973F19A"/>
    <w:rsid w:val="39EBE5EB"/>
    <w:rsid w:val="3A737F78"/>
    <w:rsid w:val="3AA30E9B"/>
    <w:rsid w:val="3AB34D53"/>
    <w:rsid w:val="3B1E07CF"/>
    <w:rsid w:val="3D20BEC7"/>
    <w:rsid w:val="3F1D80D9"/>
    <w:rsid w:val="3FB70369"/>
    <w:rsid w:val="400B1F6A"/>
    <w:rsid w:val="409F9260"/>
    <w:rsid w:val="41E2815C"/>
    <w:rsid w:val="42278CA1"/>
    <w:rsid w:val="424A5B37"/>
    <w:rsid w:val="431AD3E0"/>
    <w:rsid w:val="435302BC"/>
    <w:rsid w:val="444F395F"/>
    <w:rsid w:val="445605D1"/>
    <w:rsid w:val="458A6FB7"/>
    <w:rsid w:val="4599798A"/>
    <w:rsid w:val="45BEE840"/>
    <w:rsid w:val="460F3EB3"/>
    <w:rsid w:val="462242A1"/>
    <w:rsid w:val="4630112F"/>
    <w:rsid w:val="465274A2"/>
    <w:rsid w:val="46B14096"/>
    <w:rsid w:val="46ECCE6B"/>
    <w:rsid w:val="47136AEA"/>
    <w:rsid w:val="47EE4503"/>
    <w:rsid w:val="47FBA570"/>
    <w:rsid w:val="482673DF"/>
    <w:rsid w:val="48889ECC"/>
    <w:rsid w:val="49CD5BB3"/>
    <w:rsid w:val="4A8AD17F"/>
    <w:rsid w:val="4C16FBA4"/>
    <w:rsid w:val="4C3DBF6E"/>
    <w:rsid w:val="4D4990BB"/>
    <w:rsid w:val="4E33619E"/>
    <w:rsid w:val="4E99780D"/>
    <w:rsid w:val="4EB95FE3"/>
    <w:rsid w:val="4F431A0D"/>
    <w:rsid w:val="4F4A5714"/>
    <w:rsid w:val="50A1D872"/>
    <w:rsid w:val="519D14CF"/>
    <w:rsid w:val="524D25D5"/>
    <w:rsid w:val="529BA77E"/>
    <w:rsid w:val="52D20279"/>
    <w:rsid w:val="52E7EDFA"/>
    <w:rsid w:val="52F2F424"/>
    <w:rsid w:val="5468E07D"/>
    <w:rsid w:val="553D38A7"/>
    <w:rsid w:val="55FDAB74"/>
    <w:rsid w:val="57673B8C"/>
    <w:rsid w:val="578CC757"/>
    <w:rsid w:val="58831223"/>
    <w:rsid w:val="58CB3FDA"/>
    <w:rsid w:val="59360532"/>
    <w:rsid w:val="59B12EB9"/>
    <w:rsid w:val="5A0488DF"/>
    <w:rsid w:val="5A1664F3"/>
    <w:rsid w:val="5A679617"/>
    <w:rsid w:val="5AF53BAE"/>
    <w:rsid w:val="5B1350FF"/>
    <w:rsid w:val="5B1E7A65"/>
    <w:rsid w:val="5B2ACEB8"/>
    <w:rsid w:val="5C269ADC"/>
    <w:rsid w:val="5CA0436E"/>
    <w:rsid w:val="5CFD9C88"/>
    <w:rsid w:val="5D10A044"/>
    <w:rsid w:val="5D8CD3DA"/>
    <w:rsid w:val="5DA3ADA1"/>
    <w:rsid w:val="5E4A5A49"/>
    <w:rsid w:val="5FDF3A3E"/>
    <w:rsid w:val="6083841E"/>
    <w:rsid w:val="60BDAF3E"/>
    <w:rsid w:val="60C80A6F"/>
    <w:rsid w:val="616C2CAD"/>
    <w:rsid w:val="61CA9A8E"/>
    <w:rsid w:val="621CF783"/>
    <w:rsid w:val="63081724"/>
    <w:rsid w:val="634652DC"/>
    <w:rsid w:val="63ED040A"/>
    <w:rsid w:val="642387D8"/>
    <w:rsid w:val="64496DC4"/>
    <w:rsid w:val="64628FB1"/>
    <w:rsid w:val="64AB11BF"/>
    <w:rsid w:val="64F1E15B"/>
    <w:rsid w:val="650FD9B9"/>
    <w:rsid w:val="656C0AC7"/>
    <w:rsid w:val="65BD1DC0"/>
    <w:rsid w:val="667D0CDB"/>
    <w:rsid w:val="669E0BB1"/>
    <w:rsid w:val="673B801F"/>
    <w:rsid w:val="675B09A0"/>
    <w:rsid w:val="67B7D61C"/>
    <w:rsid w:val="68462190"/>
    <w:rsid w:val="68BD91A6"/>
    <w:rsid w:val="69142DAC"/>
    <w:rsid w:val="6990D62E"/>
    <w:rsid w:val="6B4DBB77"/>
    <w:rsid w:val="6B6268B6"/>
    <w:rsid w:val="6BAC94FC"/>
    <w:rsid w:val="6BDB4C4B"/>
    <w:rsid w:val="6C34B575"/>
    <w:rsid w:val="6C70C5BC"/>
    <w:rsid w:val="6D0FB826"/>
    <w:rsid w:val="6D67E8E9"/>
    <w:rsid w:val="6DDFFA45"/>
    <w:rsid w:val="6E3FCDD2"/>
    <w:rsid w:val="6F1064F7"/>
    <w:rsid w:val="6F6C5637"/>
    <w:rsid w:val="6F745A3F"/>
    <w:rsid w:val="6F7BCAA6"/>
    <w:rsid w:val="702BC59A"/>
    <w:rsid w:val="70CE598D"/>
    <w:rsid w:val="70D84ACB"/>
    <w:rsid w:val="70DCDD57"/>
    <w:rsid w:val="713A0084"/>
    <w:rsid w:val="71EB8E14"/>
    <w:rsid w:val="72A3F6F9"/>
    <w:rsid w:val="72F6E5CD"/>
    <w:rsid w:val="7339845D"/>
    <w:rsid w:val="73674409"/>
    <w:rsid w:val="7587426F"/>
    <w:rsid w:val="75E07C21"/>
    <w:rsid w:val="7692BD5E"/>
    <w:rsid w:val="76A0A014"/>
    <w:rsid w:val="76BFA1E1"/>
    <w:rsid w:val="7725EC78"/>
    <w:rsid w:val="77DC987E"/>
    <w:rsid w:val="785A7E7E"/>
    <w:rsid w:val="78A56B8F"/>
    <w:rsid w:val="79362067"/>
    <w:rsid w:val="79585BBF"/>
    <w:rsid w:val="79C3821A"/>
    <w:rsid w:val="7A2E6652"/>
    <w:rsid w:val="7A4C6591"/>
    <w:rsid w:val="7B6B6725"/>
    <w:rsid w:val="7B781A08"/>
    <w:rsid w:val="7BF5BA5C"/>
    <w:rsid w:val="7D00471A"/>
    <w:rsid w:val="7D51F0EC"/>
    <w:rsid w:val="7E4AC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8E31C874-0A7F-4156-A0EF-414E398B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C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8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irectline.org.au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rvic.org.au/dancewiz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f.org.au/drug-fact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6" ma:contentTypeDescription="Create a new document." ma:contentTypeScope="" ma:versionID="dd05d19db6280212e95bfa54b8e0817c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e70baddfb6479ce374e98250a0f22942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ream" ma:index="23" nillable="true" ma:displayName="Stream" ma:description="Stream" ma:format="Dropdown" ma:internalName="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R"/>
                    <xsd:enumeration value="C&amp;E"/>
                    <xsd:enumeration value="G&amp;R"/>
                    <xsd:enumeration value="SD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bb303a-5253-43c8-af76-55c67424659b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3088d7d-0c77-4871-9003-71b6d751d43c">
      <UserInfo>
        <DisplayName>Melissa Arduca (Health)</DisplayName>
        <AccountId>13</AccountId>
        <AccountType/>
      </UserInfo>
      <UserInfo>
        <DisplayName>Gyu Lee (Health)</DisplayName>
        <AccountId>345</AccountId>
        <AccountType/>
      </UserInfo>
      <UserInfo>
        <DisplayName>Luke Oehlmann (Health)</DisplayName>
        <AccountId>213</AccountId>
        <AccountType/>
      </UserInfo>
      <UserInfo>
        <DisplayName>Tyler McPherson (Health)</DisplayName>
        <AccountId>990</AccountId>
        <AccountType/>
      </UserInfo>
    </SharedWithUsers>
    <Stream xmlns="c61032b6-079a-4ee8-8212-7e38f7e5cc9d" xsi:nil="true"/>
    <lcf76f155ced4ddcb4097134ff3c332f xmlns="c61032b6-079a-4ee8-8212-7e38f7e5cc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939360-6C7E-45F6-B104-B133443A6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AEB0E-C191-4087-971F-490B5A3487CF}">
  <ds:schemaRefs>
    <ds:schemaRef ds:uri="http://purl.org/dc/terms/"/>
    <ds:schemaRef ds:uri="http://schemas.openxmlformats.org/package/2006/metadata/core-properties"/>
    <ds:schemaRef ds:uri="http://purl.org/dc/dcmitype/"/>
    <ds:schemaRef ds:uri="c61032b6-079a-4ee8-8212-7e38f7e5cc9d"/>
    <ds:schemaRef ds:uri="5ce0f2b5-5be5-4508-bce9-d7011ece0659"/>
    <ds:schemaRef ds:uri="http://schemas.microsoft.com/office/2006/documentManagement/types"/>
    <ds:schemaRef ds:uri="http://schemas.microsoft.com/office/2006/metadata/properties"/>
    <ds:schemaRef ds:uri="33088d7d-0c77-4871-9003-71b6d751d43c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Drug Alert - Pentylone in orange 'Nike tick' pills</vt:lpstr>
    </vt:vector>
  </TitlesOfParts>
  <Company>Department of Health</Company>
  <LinksUpToDate>false</LinksUpToDate>
  <CharactersWithSpaces>3391</CharactersWithSpaces>
  <SharedDoc>false</SharedDoc>
  <HLinks>
    <vt:vector size="24" baseType="variant">
      <vt:variant>
        <vt:i4>7995440</vt:i4>
      </vt:variant>
      <vt:variant>
        <vt:i4>9</vt:i4>
      </vt:variant>
      <vt:variant>
        <vt:i4>0</vt:i4>
      </vt:variant>
      <vt:variant>
        <vt:i4>5</vt:i4>
      </vt:variant>
      <vt:variant>
        <vt:lpwstr>https://www.directline.org.au/</vt:lpwstr>
      </vt:variant>
      <vt:variant>
        <vt:lpwstr/>
      </vt:variant>
      <vt:variant>
        <vt:i4>2424897</vt:i4>
      </vt:variant>
      <vt:variant>
        <vt:i4>6</vt:i4>
      </vt:variant>
      <vt:variant>
        <vt:i4>0</vt:i4>
      </vt:variant>
      <vt:variant>
        <vt:i4>5</vt:i4>
      </vt:variant>
      <vt:variant>
        <vt:lpwstr>mailto:info@dancewize.org.au</vt:lpwstr>
      </vt:variant>
      <vt:variant>
        <vt:lpwstr/>
      </vt:variant>
      <vt:variant>
        <vt:i4>3080244</vt:i4>
      </vt:variant>
      <vt:variant>
        <vt:i4>3</vt:i4>
      </vt:variant>
      <vt:variant>
        <vt:i4>0</vt:i4>
      </vt:variant>
      <vt:variant>
        <vt:i4>5</vt:i4>
      </vt:variant>
      <vt:variant>
        <vt:lpwstr>http://www.facebook.com/dancewizeaustralia</vt:lpwstr>
      </vt:variant>
      <vt:variant>
        <vt:lpwstr/>
      </vt:variant>
      <vt:variant>
        <vt:i4>7602274</vt:i4>
      </vt:variant>
      <vt:variant>
        <vt:i4>0</vt:i4>
      </vt:variant>
      <vt:variant>
        <vt:i4>0</vt:i4>
      </vt:variant>
      <vt:variant>
        <vt:i4>5</vt:i4>
      </vt:variant>
      <vt:variant>
        <vt:lpwstr>https://adf.org.au/drug-facts/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Drug Alert - Pentylone in orange 'Nike tick' pills</dc:title>
  <dc:subject/>
  <dc:creator>MH Strategy and Policy</dc:creator>
  <cp:keywords/>
  <dc:description/>
  <cp:lastModifiedBy>Tyler McPherson (Health)</cp:lastModifiedBy>
  <cp:revision>2</cp:revision>
  <cp:lastPrinted>2021-07-31T05:38:00Z</cp:lastPrinted>
  <dcterms:created xsi:type="dcterms:W3CDTF">2023-02-05T23:23:00Z</dcterms:created>
  <dcterms:modified xsi:type="dcterms:W3CDTF">2023-02-05T23:23:00Z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  <property fmtid="{D5CDD505-2E9C-101B-9397-08002B2CF9AE}" pid="10" name="MediaServiceImageTags">
    <vt:lpwstr/>
  </property>
</Properties>
</file>