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5609C" w14:textId="03797616" w:rsidR="00A62D44" w:rsidRPr="004C6EEE" w:rsidRDefault="00356314" w:rsidP="00EC40D5">
      <w:pPr>
        <w:pStyle w:val="Sectionbreakfirstpage"/>
        <w:sectPr w:rsidR="00A62D44" w:rsidRPr="004C6EEE" w:rsidSect="00E62622">
          <w:headerReference w:type="default" r:id="rId11"/>
          <w:footerReference w:type="default" r:id="rId12"/>
          <w:footerReference w:type="first" r:id="rId13"/>
          <w:pgSz w:w="11906" w:h="16838" w:code="9"/>
          <w:pgMar w:top="454" w:right="851" w:bottom="1418" w:left="851" w:header="340" w:footer="851" w:gutter="0"/>
          <w:cols w:space="708"/>
          <w:docGrid w:linePitch="360"/>
        </w:sectPr>
      </w:pPr>
      <w:r>
        <w:rPr>
          <w:color w:val="2B579A"/>
          <w:shd w:val="clear" w:color="auto" w:fill="E6E6E6"/>
        </w:rPr>
        <w:drawing>
          <wp:anchor distT="0" distB="0" distL="114300" distR="114300" simplePos="0" relativeHeight="251658240" behindDoc="1" locked="1" layoutInCell="1" allowOverlap="1" wp14:anchorId="5952F119" wp14:editId="4EF33F99">
            <wp:simplePos x="0" y="0"/>
            <wp:positionH relativeFrom="page">
              <wp:align>left</wp:align>
            </wp:positionH>
            <wp:positionV relativeFrom="page">
              <wp:align>top</wp:align>
            </wp:positionV>
            <wp:extent cx="7555865" cy="1228725"/>
            <wp:effectExtent l="0" t="0" r="6985" b="952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4"/>
                    <a:stretch>
                      <a:fillRect/>
                    </a:stretch>
                  </pic:blipFill>
                  <pic:spPr>
                    <a:xfrm>
                      <a:off x="0" y="0"/>
                      <a:ext cx="7555865" cy="122872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66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662"/>
      </w:tblGrid>
      <w:tr w:rsidR="003B5733" w14:paraId="14ABC957" w14:textId="77777777" w:rsidTr="00BC719E">
        <w:trPr>
          <w:trHeight w:val="704"/>
        </w:trPr>
        <w:tc>
          <w:tcPr>
            <w:tcW w:w="10662" w:type="dxa"/>
            <w:tcMar>
              <w:top w:w="1531" w:type="dxa"/>
              <w:left w:w="0" w:type="dxa"/>
              <w:right w:w="0" w:type="dxa"/>
            </w:tcMar>
          </w:tcPr>
          <w:p w14:paraId="4A680C46" w14:textId="090C7A79" w:rsidR="003B5733" w:rsidRPr="00D3220C" w:rsidRDefault="00AB6BBB" w:rsidP="008D7538">
            <w:pPr>
              <w:rPr>
                <w:rFonts w:ascii="Arial" w:hAnsi="Arial" w:cs="Arial"/>
                <w:sz w:val="52"/>
                <w:szCs w:val="52"/>
              </w:rPr>
            </w:pPr>
            <w:r w:rsidRPr="00D3220C">
              <w:rPr>
                <w:rFonts w:ascii="Arial" w:hAnsi="Arial" w:cs="Arial"/>
                <w:color w:val="E36C0A" w:themeColor="accent6" w:themeShade="BF"/>
                <w:sz w:val="52"/>
                <w:szCs w:val="52"/>
              </w:rPr>
              <w:t xml:space="preserve">Japanese </w:t>
            </w:r>
            <w:r w:rsidR="0031246B" w:rsidRPr="00D3220C">
              <w:rPr>
                <w:rFonts w:ascii="Arial" w:hAnsi="Arial" w:cs="Arial"/>
                <w:color w:val="E36C0A" w:themeColor="accent6" w:themeShade="BF"/>
                <w:sz w:val="52"/>
                <w:szCs w:val="52"/>
              </w:rPr>
              <w:t>e</w:t>
            </w:r>
            <w:r w:rsidRPr="00D3220C">
              <w:rPr>
                <w:rFonts w:ascii="Arial" w:hAnsi="Arial" w:cs="Arial"/>
                <w:color w:val="E36C0A" w:themeColor="accent6" w:themeShade="BF"/>
                <w:sz w:val="52"/>
                <w:szCs w:val="52"/>
              </w:rPr>
              <w:t>ncephalitis</w:t>
            </w:r>
          </w:p>
        </w:tc>
      </w:tr>
      <w:tr w:rsidR="003B5733" w14:paraId="49789FEA" w14:textId="77777777" w:rsidTr="00BC719E">
        <w:trPr>
          <w:trHeight w:val="545"/>
        </w:trPr>
        <w:tc>
          <w:tcPr>
            <w:tcW w:w="10662" w:type="dxa"/>
          </w:tcPr>
          <w:p w14:paraId="1D57B99E" w14:textId="3E32D309" w:rsidR="003B5733" w:rsidRPr="00D3220C" w:rsidRDefault="00AB6BBB" w:rsidP="006C72D1">
            <w:pPr>
              <w:spacing w:after="120"/>
              <w:rPr>
                <w:rFonts w:ascii="Arial" w:hAnsi="Arial" w:cs="Arial"/>
                <w:sz w:val="32"/>
                <w:szCs w:val="32"/>
              </w:rPr>
            </w:pPr>
            <w:r w:rsidRPr="00D3220C">
              <w:rPr>
                <w:rFonts w:ascii="Arial" w:hAnsi="Arial" w:cs="Arial"/>
                <w:color w:val="595959" w:themeColor="text1" w:themeTint="A6"/>
                <w:sz w:val="32"/>
                <w:szCs w:val="32"/>
              </w:rPr>
              <w:t xml:space="preserve">Frequently asked questions </w:t>
            </w:r>
          </w:p>
        </w:tc>
      </w:tr>
      <w:tr w:rsidR="003B5733" w:rsidRPr="00AF796C" w14:paraId="77240718" w14:textId="77777777" w:rsidTr="00BC719E">
        <w:trPr>
          <w:trHeight w:val="4895"/>
        </w:trPr>
        <w:tc>
          <w:tcPr>
            <w:tcW w:w="10662" w:type="dxa"/>
          </w:tcPr>
          <w:p w14:paraId="37E86581" w14:textId="77777777" w:rsidR="003B5733" w:rsidRPr="00E769D8" w:rsidRDefault="000048CF" w:rsidP="0054465F">
            <w:pPr>
              <w:pStyle w:val="Bannermarking"/>
              <w:spacing w:line="240" w:lineRule="auto"/>
              <w:rPr>
                <w:rFonts w:cs="Arial"/>
              </w:rPr>
            </w:pPr>
            <w:r w:rsidRPr="00E769D8">
              <w:rPr>
                <w:rFonts w:cs="Arial"/>
              </w:rPr>
              <w:fldChar w:fldCharType="begin"/>
            </w:r>
            <w:r w:rsidRPr="00E769D8">
              <w:rPr>
                <w:rFonts w:cs="Arial"/>
              </w:rPr>
              <w:instrText>FILLIN  "Type the protective marking" \d OFFICIAL \o  \* MERGEFORMAT</w:instrText>
            </w:r>
            <w:r w:rsidRPr="00E769D8">
              <w:rPr>
                <w:rFonts w:cs="Arial"/>
              </w:rPr>
              <w:fldChar w:fldCharType="separate"/>
            </w:r>
            <w:r w:rsidR="00AB6BBB" w:rsidRPr="00E769D8">
              <w:rPr>
                <w:rFonts w:cs="Arial"/>
              </w:rPr>
              <w:t>OFFICIAL</w:t>
            </w:r>
            <w:r w:rsidRPr="00E769D8">
              <w:rPr>
                <w:rFonts w:cs="Arial"/>
              </w:rPr>
              <w:fldChar w:fldCharType="end"/>
            </w:r>
          </w:p>
          <w:sdt>
            <w:sdtPr>
              <w:rPr>
                <w:rFonts w:ascii="Arial" w:eastAsiaTheme="minorEastAsia" w:hAnsi="Arial" w:cs="Arial"/>
                <w:color w:val="auto"/>
                <w:sz w:val="21"/>
                <w:szCs w:val="21"/>
                <w:shd w:val="clear" w:color="auto" w:fill="E6E6E6"/>
              </w:rPr>
              <w:id w:val="-477688765"/>
              <w:docPartObj>
                <w:docPartGallery w:val="Table of Contents"/>
                <w:docPartUnique/>
              </w:docPartObj>
            </w:sdtPr>
            <w:sdtEndPr>
              <w:rPr>
                <w:b/>
              </w:rPr>
            </w:sdtEndPr>
            <w:sdtContent>
              <w:p w14:paraId="7D8946D2" w14:textId="3CFA84C3" w:rsidR="00EB5071" w:rsidRPr="006C72D1" w:rsidRDefault="00EB5071" w:rsidP="002D79C3">
                <w:pPr>
                  <w:pStyle w:val="TOCHeading"/>
                  <w:spacing w:before="240"/>
                  <w:rPr>
                    <w:rFonts w:ascii="Arial" w:hAnsi="Arial" w:cs="Arial"/>
                  </w:rPr>
                </w:pPr>
                <w:r w:rsidRPr="006C72D1">
                  <w:rPr>
                    <w:rFonts w:ascii="Arial" w:hAnsi="Arial" w:cs="Arial"/>
                  </w:rPr>
                  <w:t>Contents</w:t>
                </w:r>
              </w:p>
              <w:p w14:paraId="01FF35B7" w14:textId="14E9A8B2" w:rsidR="008C1106" w:rsidRDefault="00EB5071">
                <w:pPr>
                  <w:pStyle w:val="TOC2"/>
                  <w:rPr>
                    <w:sz w:val="22"/>
                    <w:szCs w:val="22"/>
                  </w:rPr>
                </w:pPr>
                <w:r w:rsidRPr="00AE05C9">
                  <w:rPr>
                    <w:rFonts w:ascii="Arial" w:hAnsi="Arial" w:cs="Arial"/>
                    <w:color w:val="2B579A"/>
                    <w:shd w:val="clear" w:color="auto" w:fill="E6E6E6"/>
                  </w:rPr>
                  <w:fldChar w:fldCharType="begin"/>
                </w:r>
                <w:r w:rsidRPr="00B75288">
                  <w:rPr>
                    <w:rFonts w:ascii="Arial" w:hAnsi="Arial" w:cs="Arial"/>
                  </w:rPr>
                  <w:instrText xml:space="preserve"> TOC \o "1-3" \h \z \u </w:instrText>
                </w:r>
                <w:r w:rsidRPr="00AE05C9">
                  <w:rPr>
                    <w:rFonts w:ascii="Arial" w:hAnsi="Arial" w:cs="Arial"/>
                    <w:color w:val="2B579A"/>
                    <w:shd w:val="clear" w:color="auto" w:fill="E6E6E6"/>
                  </w:rPr>
                  <w:fldChar w:fldCharType="separate"/>
                </w:r>
                <w:hyperlink w:anchor="_Toc119659874" w:history="1">
                  <w:r w:rsidR="008C1106" w:rsidRPr="00016DA4">
                    <w:rPr>
                      <w:rStyle w:val="Hyperlink"/>
                      <w:rFonts w:ascii="Arial" w:hAnsi="Arial" w:cs="Arial"/>
                    </w:rPr>
                    <w:t>What is Japanese encephalitis?</w:t>
                  </w:r>
                  <w:r w:rsidR="008C1106">
                    <w:rPr>
                      <w:webHidden/>
                    </w:rPr>
                    <w:tab/>
                  </w:r>
                  <w:r w:rsidR="008C1106">
                    <w:rPr>
                      <w:webHidden/>
                    </w:rPr>
                    <w:fldChar w:fldCharType="begin"/>
                  </w:r>
                  <w:r w:rsidR="008C1106">
                    <w:rPr>
                      <w:webHidden/>
                    </w:rPr>
                    <w:instrText xml:space="preserve"> PAGEREF _Toc119659874 \h </w:instrText>
                  </w:r>
                  <w:r w:rsidR="008C1106">
                    <w:rPr>
                      <w:webHidden/>
                    </w:rPr>
                  </w:r>
                  <w:r w:rsidR="008C1106">
                    <w:rPr>
                      <w:webHidden/>
                    </w:rPr>
                    <w:fldChar w:fldCharType="separate"/>
                  </w:r>
                  <w:r w:rsidR="008C1106">
                    <w:rPr>
                      <w:webHidden/>
                    </w:rPr>
                    <w:t>1</w:t>
                  </w:r>
                  <w:r w:rsidR="008C1106">
                    <w:rPr>
                      <w:webHidden/>
                    </w:rPr>
                    <w:fldChar w:fldCharType="end"/>
                  </w:r>
                </w:hyperlink>
              </w:p>
              <w:p w14:paraId="36BC70C4" w14:textId="5B8B6A24" w:rsidR="008C1106" w:rsidRDefault="009174D4">
                <w:pPr>
                  <w:pStyle w:val="TOC2"/>
                  <w:rPr>
                    <w:sz w:val="22"/>
                    <w:szCs w:val="22"/>
                  </w:rPr>
                </w:pPr>
                <w:hyperlink w:anchor="_Toc119659875" w:history="1">
                  <w:r w:rsidR="008C1106" w:rsidRPr="00016DA4">
                    <w:rPr>
                      <w:rStyle w:val="Hyperlink"/>
                      <w:rFonts w:ascii="Arial" w:hAnsi="Arial" w:cs="Arial"/>
                    </w:rPr>
                    <w:t>Am I at risk of JE virus?</w:t>
                  </w:r>
                  <w:r w:rsidR="008C1106">
                    <w:rPr>
                      <w:webHidden/>
                    </w:rPr>
                    <w:tab/>
                  </w:r>
                  <w:r w:rsidR="008C1106">
                    <w:rPr>
                      <w:webHidden/>
                    </w:rPr>
                    <w:fldChar w:fldCharType="begin"/>
                  </w:r>
                  <w:r w:rsidR="008C1106">
                    <w:rPr>
                      <w:webHidden/>
                    </w:rPr>
                    <w:instrText xml:space="preserve"> PAGEREF _Toc119659875 \h </w:instrText>
                  </w:r>
                  <w:r w:rsidR="008C1106">
                    <w:rPr>
                      <w:webHidden/>
                    </w:rPr>
                  </w:r>
                  <w:r w:rsidR="008C1106">
                    <w:rPr>
                      <w:webHidden/>
                    </w:rPr>
                    <w:fldChar w:fldCharType="separate"/>
                  </w:r>
                  <w:r w:rsidR="008C1106">
                    <w:rPr>
                      <w:webHidden/>
                    </w:rPr>
                    <w:t>1</w:t>
                  </w:r>
                  <w:r w:rsidR="008C1106">
                    <w:rPr>
                      <w:webHidden/>
                    </w:rPr>
                    <w:fldChar w:fldCharType="end"/>
                  </w:r>
                </w:hyperlink>
              </w:p>
              <w:p w14:paraId="763EED63" w14:textId="53EAE9E2" w:rsidR="008C1106" w:rsidRDefault="009174D4">
                <w:pPr>
                  <w:pStyle w:val="TOC2"/>
                  <w:rPr>
                    <w:sz w:val="22"/>
                    <w:szCs w:val="22"/>
                  </w:rPr>
                </w:pPr>
                <w:hyperlink w:anchor="_Toc119659876" w:history="1">
                  <w:r w:rsidR="008C1106" w:rsidRPr="00016DA4">
                    <w:rPr>
                      <w:rStyle w:val="Hyperlink"/>
                      <w:rFonts w:ascii="Arial" w:hAnsi="Arial" w:cs="Arial"/>
                    </w:rPr>
                    <w:t>What can I do to protect myself from JE?</w:t>
                  </w:r>
                  <w:r w:rsidR="008C1106">
                    <w:rPr>
                      <w:webHidden/>
                    </w:rPr>
                    <w:tab/>
                  </w:r>
                  <w:r w:rsidR="008C1106">
                    <w:rPr>
                      <w:webHidden/>
                    </w:rPr>
                    <w:fldChar w:fldCharType="begin"/>
                  </w:r>
                  <w:r w:rsidR="008C1106">
                    <w:rPr>
                      <w:webHidden/>
                    </w:rPr>
                    <w:instrText xml:space="preserve"> PAGEREF _Toc119659876 \h </w:instrText>
                  </w:r>
                  <w:r w:rsidR="008C1106">
                    <w:rPr>
                      <w:webHidden/>
                    </w:rPr>
                  </w:r>
                  <w:r w:rsidR="008C1106">
                    <w:rPr>
                      <w:webHidden/>
                    </w:rPr>
                    <w:fldChar w:fldCharType="separate"/>
                  </w:r>
                  <w:r w:rsidR="008C1106">
                    <w:rPr>
                      <w:webHidden/>
                    </w:rPr>
                    <w:t>2</w:t>
                  </w:r>
                  <w:r w:rsidR="008C1106">
                    <w:rPr>
                      <w:webHidden/>
                    </w:rPr>
                    <w:fldChar w:fldCharType="end"/>
                  </w:r>
                </w:hyperlink>
              </w:p>
              <w:p w14:paraId="6725EC2B" w14:textId="13C01809" w:rsidR="008C1106" w:rsidRDefault="009174D4">
                <w:pPr>
                  <w:pStyle w:val="TOC2"/>
                  <w:rPr>
                    <w:sz w:val="22"/>
                    <w:szCs w:val="22"/>
                  </w:rPr>
                </w:pPr>
                <w:hyperlink w:anchor="_Toc119659877" w:history="1">
                  <w:r w:rsidR="008C1106" w:rsidRPr="00016DA4">
                    <w:rPr>
                      <w:rStyle w:val="Hyperlink"/>
                      <w:rFonts w:ascii="Arial" w:hAnsi="Arial" w:cs="Arial"/>
                    </w:rPr>
                    <w:t>Who is eligible for free Japanese encephalitis (JE) virus vaccination in Victoria?</w:t>
                  </w:r>
                  <w:r w:rsidR="008C1106">
                    <w:rPr>
                      <w:webHidden/>
                    </w:rPr>
                    <w:tab/>
                  </w:r>
                  <w:r w:rsidR="008C1106">
                    <w:rPr>
                      <w:webHidden/>
                    </w:rPr>
                    <w:fldChar w:fldCharType="begin"/>
                  </w:r>
                  <w:r w:rsidR="008C1106">
                    <w:rPr>
                      <w:webHidden/>
                    </w:rPr>
                    <w:instrText xml:space="preserve"> PAGEREF _Toc119659877 \h </w:instrText>
                  </w:r>
                  <w:r w:rsidR="008C1106">
                    <w:rPr>
                      <w:webHidden/>
                    </w:rPr>
                  </w:r>
                  <w:r w:rsidR="008C1106">
                    <w:rPr>
                      <w:webHidden/>
                    </w:rPr>
                    <w:fldChar w:fldCharType="separate"/>
                  </w:r>
                  <w:r w:rsidR="008C1106">
                    <w:rPr>
                      <w:webHidden/>
                    </w:rPr>
                    <w:t>2</w:t>
                  </w:r>
                  <w:r w:rsidR="008C1106">
                    <w:rPr>
                      <w:webHidden/>
                    </w:rPr>
                    <w:fldChar w:fldCharType="end"/>
                  </w:r>
                </w:hyperlink>
              </w:p>
              <w:p w14:paraId="34E21B8B" w14:textId="4022B083" w:rsidR="008C1106" w:rsidRDefault="009174D4">
                <w:pPr>
                  <w:pStyle w:val="TOC2"/>
                  <w:rPr>
                    <w:sz w:val="22"/>
                    <w:szCs w:val="22"/>
                  </w:rPr>
                </w:pPr>
                <w:hyperlink w:anchor="_Toc119659878" w:history="1">
                  <w:r w:rsidR="008C1106" w:rsidRPr="00016DA4">
                    <w:rPr>
                      <w:rStyle w:val="Hyperlink"/>
                      <w:rFonts w:ascii="Arial" w:hAnsi="Arial" w:cs="Arial"/>
                    </w:rPr>
                    <w:t>I live in a flood affected area; should I have the JE vaccine?</w:t>
                  </w:r>
                  <w:r w:rsidR="008C1106">
                    <w:rPr>
                      <w:webHidden/>
                    </w:rPr>
                    <w:tab/>
                  </w:r>
                  <w:r w:rsidR="008C1106">
                    <w:rPr>
                      <w:webHidden/>
                    </w:rPr>
                    <w:fldChar w:fldCharType="begin"/>
                  </w:r>
                  <w:r w:rsidR="008C1106">
                    <w:rPr>
                      <w:webHidden/>
                    </w:rPr>
                    <w:instrText xml:space="preserve"> PAGEREF _Toc119659878 \h </w:instrText>
                  </w:r>
                  <w:r w:rsidR="008C1106">
                    <w:rPr>
                      <w:webHidden/>
                    </w:rPr>
                  </w:r>
                  <w:r w:rsidR="008C1106">
                    <w:rPr>
                      <w:webHidden/>
                    </w:rPr>
                    <w:fldChar w:fldCharType="separate"/>
                  </w:r>
                  <w:r w:rsidR="008C1106">
                    <w:rPr>
                      <w:webHidden/>
                    </w:rPr>
                    <w:t>3</w:t>
                  </w:r>
                  <w:r w:rsidR="008C1106">
                    <w:rPr>
                      <w:webHidden/>
                    </w:rPr>
                    <w:fldChar w:fldCharType="end"/>
                  </w:r>
                </w:hyperlink>
              </w:p>
              <w:p w14:paraId="614768E1" w14:textId="482014E5" w:rsidR="008C1106" w:rsidRDefault="009174D4">
                <w:pPr>
                  <w:pStyle w:val="TOC2"/>
                  <w:rPr>
                    <w:sz w:val="22"/>
                    <w:szCs w:val="22"/>
                  </w:rPr>
                </w:pPr>
                <w:hyperlink w:anchor="_Toc119659879" w:history="1">
                  <w:r w:rsidR="008C1106" w:rsidRPr="00016DA4">
                    <w:rPr>
                      <w:rStyle w:val="Hyperlink"/>
                      <w:rFonts w:ascii="Arial" w:hAnsi="Arial" w:cs="Arial"/>
                    </w:rPr>
                    <w:t>Why can’t everyone get a JE vaccine</w:t>
                  </w:r>
                  <w:r w:rsidR="008C1106" w:rsidRPr="00016DA4">
                    <w:rPr>
                      <w:rStyle w:val="Hyperlink"/>
                    </w:rPr>
                    <w:t>?</w:t>
                  </w:r>
                  <w:r w:rsidR="008C1106">
                    <w:rPr>
                      <w:webHidden/>
                    </w:rPr>
                    <w:tab/>
                  </w:r>
                  <w:r w:rsidR="008C1106">
                    <w:rPr>
                      <w:webHidden/>
                    </w:rPr>
                    <w:fldChar w:fldCharType="begin"/>
                  </w:r>
                  <w:r w:rsidR="008C1106">
                    <w:rPr>
                      <w:webHidden/>
                    </w:rPr>
                    <w:instrText xml:space="preserve"> PAGEREF _Toc119659879 \h </w:instrText>
                  </w:r>
                  <w:r w:rsidR="008C1106">
                    <w:rPr>
                      <w:webHidden/>
                    </w:rPr>
                  </w:r>
                  <w:r w:rsidR="008C1106">
                    <w:rPr>
                      <w:webHidden/>
                    </w:rPr>
                    <w:fldChar w:fldCharType="separate"/>
                  </w:r>
                  <w:r w:rsidR="008C1106">
                    <w:rPr>
                      <w:webHidden/>
                    </w:rPr>
                    <w:t>3</w:t>
                  </w:r>
                  <w:r w:rsidR="008C1106">
                    <w:rPr>
                      <w:webHidden/>
                    </w:rPr>
                    <w:fldChar w:fldCharType="end"/>
                  </w:r>
                </w:hyperlink>
              </w:p>
              <w:p w14:paraId="0B8F6139" w14:textId="5385EEAA" w:rsidR="008C1106" w:rsidRDefault="009174D4">
                <w:pPr>
                  <w:pStyle w:val="TOC2"/>
                  <w:rPr>
                    <w:sz w:val="22"/>
                    <w:szCs w:val="22"/>
                  </w:rPr>
                </w:pPr>
                <w:hyperlink w:anchor="_Toc119659880" w:history="1">
                  <w:r w:rsidR="008C1106" w:rsidRPr="00016DA4">
                    <w:rPr>
                      <w:rStyle w:val="Hyperlink"/>
                      <w:rFonts w:ascii="Arial" w:hAnsi="Arial" w:cs="Arial"/>
                    </w:rPr>
                    <w:t>I am going on holiday to an area identified as high risk. Can I get a JE vaccine</w:t>
                  </w:r>
                  <w:r w:rsidR="008C1106" w:rsidRPr="00016DA4">
                    <w:rPr>
                      <w:rStyle w:val="Hyperlink"/>
                    </w:rPr>
                    <w:t>?</w:t>
                  </w:r>
                  <w:r w:rsidR="008C1106">
                    <w:rPr>
                      <w:webHidden/>
                    </w:rPr>
                    <w:tab/>
                  </w:r>
                  <w:r w:rsidR="008C1106">
                    <w:rPr>
                      <w:webHidden/>
                    </w:rPr>
                    <w:fldChar w:fldCharType="begin"/>
                  </w:r>
                  <w:r w:rsidR="008C1106">
                    <w:rPr>
                      <w:webHidden/>
                    </w:rPr>
                    <w:instrText xml:space="preserve"> PAGEREF _Toc119659880 \h </w:instrText>
                  </w:r>
                  <w:r w:rsidR="008C1106">
                    <w:rPr>
                      <w:webHidden/>
                    </w:rPr>
                  </w:r>
                  <w:r w:rsidR="008C1106">
                    <w:rPr>
                      <w:webHidden/>
                    </w:rPr>
                    <w:fldChar w:fldCharType="separate"/>
                  </w:r>
                  <w:r w:rsidR="008C1106">
                    <w:rPr>
                      <w:webHidden/>
                    </w:rPr>
                    <w:t>3</w:t>
                  </w:r>
                  <w:r w:rsidR="008C1106">
                    <w:rPr>
                      <w:webHidden/>
                    </w:rPr>
                    <w:fldChar w:fldCharType="end"/>
                  </w:r>
                </w:hyperlink>
              </w:p>
              <w:p w14:paraId="16918740" w14:textId="6B3EB16A" w:rsidR="008C1106" w:rsidRDefault="009174D4">
                <w:pPr>
                  <w:pStyle w:val="TOC2"/>
                  <w:rPr>
                    <w:sz w:val="22"/>
                    <w:szCs w:val="22"/>
                  </w:rPr>
                </w:pPr>
                <w:hyperlink w:anchor="_Toc119659881" w:history="1">
                  <w:r w:rsidR="008C1106" w:rsidRPr="00016DA4">
                    <w:rPr>
                      <w:rStyle w:val="Hyperlink"/>
                      <w:rFonts w:ascii="Arial" w:hAnsi="Arial" w:cs="Arial"/>
                    </w:rPr>
                    <w:t>I am an emergency response worker and will be deployed to an area identified as high risk to assist in flood recovery. Can I get the JE vaccine?</w:t>
                  </w:r>
                  <w:r w:rsidR="008C1106">
                    <w:rPr>
                      <w:webHidden/>
                    </w:rPr>
                    <w:tab/>
                  </w:r>
                  <w:r w:rsidR="008C1106">
                    <w:rPr>
                      <w:webHidden/>
                    </w:rPr>
                    <w:fldChar w:fldCharType="begin"/>
                  </w:r>
                  <w:r w:rsidR="008C1106">
                    <w:rPr>
                      <w:webHidden/>
                    </w:rPr>
                    <w:instrText xml:space="preserve"> PAGEREF _Toc119659881 \h </w:instrText>
                  </w:r>
                  <w:r w:rsidR="008C1106">
                    <w:rPr>
                      <w:webHidden/>
                    </w:rPr>
                  </w:r>
                  <w:r w:rsidR="008C1106">
                    <w:rPr>
                      <w:webHidden/>
                    </w:rPr>
                    <w:fldChar w:fldCharType="separate"/>
                  </w:r>
                  <w:r w:rsidR="008C1106">
                    <w:rPr>
                      <w:webHidden/>
                    </w:rPr>
                    <w:t>3</w:t>
                  </w:r>
                  <w:r w:rsidR="008C1106">
                    <w:rPr>
                      <w:webHidden/>
                    </w:rPr>
                    <w:fldChar w:fldCharType="end"/>
                  </w:r>
                </w:hyperlink>
              </w:p>
              <w:p w14:paraId="67FE56EC" w14:textId="6FF7D8B3" w:rsidR="008C1106" w:rsidRDefault="009174D4">
                <w:pPr>
                  <w:pStyle w:val="TOC2"/>
                  <w:rPr>
                    <w:sz w:val="22"/>
                    <w:szCs w:val="22"/>
                  </w:rPr>
                </w:pPr>
                <w:hyperlink w:anchor="_Toc119659882" w:history="1">
                  <w:r w:rsidR="008C1106" w:rsidRPr="00016DA4">
                    <w:rPr>
                      <w:rStyle w:val="Hyperlink"/>
                      <w:rFonts w:ascii="Arial" w:hAnsi="Arial" w:cs="Arial"/>
                    </w:rPr>
                    <w:t>What are the current vaccination criteria based on?</w:t>
                  </w:r>
                  <w:r w:rsidR="008C1106">
                    <w:rPr>
                      <w:webHidden/>
                    </w:rPr>
                    <w:tab/>
                  </w:r>
                  <w:r w:rsidR="008C1106">
                    <w:rPr>
                      <w:webHidden/>
                    </w:rPr>
                    <w:fldChar w:fldCharType="begin"/>
                  </w:r>
                  <w:r w:rsidR="008C1106">
                    <w:rPr>
                      <w:webHidden/>
                    </w:rPr>
                    <w:instrText xml:space="preserve"> PAGEREF _Toc119659882 \h </w:instrText>
                  </w:r>
                  <w:r w:rsidR="008C1106">
                    <w:rPr>
                      <w:webHidden/>
                    </w:rPr>
                  </w:r>
                  <w:r w:rsidR="008C1106">
                    <w:rPr>
                      <w:webHidden/>
                    </w:rPr>
                    <w:fldChar w:fldCharType="separate"/>
                  </w:r>
                  <w:r w:rsidR="008C1106">
                    <w:rPr>
                      <w:webHidden/>
                    </w:rPr>
                    <w:t>3</w:t>
                  </w:r>
                  <w:r w:rsidR="008C1106">
                    <w:rPr>
                      <w:webHidden/>
                    </w:rPr>
                    <w:fldChar w:fldCharType="end"/>
                  </w:r>
                </w:hyperlink>
              </w:p>
              <w:p w14:paraId="2359902D" w14:textId="67B0B165" w:rsidR="008C1106" w:rsidRDefault="009174D4">
                <w:pPr>
                  <w:pStyle w:val="TOC2"/>
                  <w:rPr>
                    <w:sz w:val="22"/>
                    <w:szCs w:val="22"/>
                  </w:rPr>
                </w:pPr>
                <w:hyperlink w:anchor="_Toc119659883" w:history="1">
                  <w:r w:rsidR="008C1106" w:rsidRPr="00016DA4">
                    <w:rPr>
                      <w:rStyle w:val="Hyperlink"/>
                      <w:rFonts w:ascii="Arial" w:hAnsi="Arial" w:cs="Arial"/>
                    </w:rPr>
                    <w:t>Will I incur any cost for vaccination?</w:t>
                  </w:r>
                  <w:r w:rsidR="008C1106">
                    <w:rPr>
                      <w:webHidden/>
                    </w:rPr>
                    <w:tab/>
                  </w:r>
                  <w:r w:rsidR="008C1106">
                    <w:rPr>
                      <w:webHidden/>
                    </w:rPr>
                    <w:fldChar w:fldCharType="begin"/>
                  </w:r>
                  <w:r w:rsidR="008C1106">
                    <w:rPr>
                      <w:webHidden/>
                    </w:rPr>
                    <w:instrText xml:space="preserve"> PAGEREF _Toc119659883 \h </w:instrText>
                  </w:r>
                  <w:r w:rsidR="008C1106">
                    <w:rPr>
                      <w:webHidden/>
                    </w:rPr>
                  </w:r>
                  <w:r w:rsidR="008C1106">
                    <w:rPr>
                      <w:webHidden/>
                    </w:rPr>
                    <w:fldChar w:fldCharType="separate"/>
                  </w:r>
                  <w:r w:rsidR="008C1106">
                    <w:rPr>
                      <w:webHidden/>
                    </w:rPr>
                    <w:t>3</w:t>
                  </w:r>
                  <w:r w:rsidR="008C1106">
                    <w:rPr>
                      <w:webHidden/>
                    </w:rPr>
                    <w:fldChar w:fldCharType="end"/>
                  </w:r>
                </w:hyperlink>
              </w:p>
              <w:p w14:paraId="3DFCCC2A" w14:textId="57B98CB7" w:rsidR="008C1106" w:rsidRDefault="009174D4">
                <w:pPr>
                  <w:pStyle w:val="TOC2"/>
                  <w:rPr>
                    <w:sz w:val="22"/>
                    <w:szCs w:val="22"/>
                  </w:rPr>
                </w:pPr>
                <w:hyperlink w:anchor="_Toc119659884" w:history="1">
                  <w:r w:rsidR="008C1106" w:rsidRPr="00016DA4">
                    <w:rPr>
                      <w:rStyle w:val="Hyperlink"/>
                      <w:rFonts w:ascii="Arial" w:hAnsi="Arial" w:cs="Arial"/>
                    </w:rPr>
                    <w:t>Can vaccinated people still catch JE?</w:t>
                  </w:r>
                  <w:r w:rsidR="008C1106">
                    <w:rPr>
                      <w:webHidden/>
                    </w:rPr>
                    <w:tab/>
                  </w:r>
                  <w:r w:rsidR="008C1106">
                    <w:rPr>
                      <w:webHidden/>
                    </w:rPr>
                    <w:fldChar w:fldCharType="begin"/>
                  </w:r>
                  <w:r w:rsidR="008C1106">
                    <w:rPr>
                      <w:webHidden/>
                    </w:rPr>
                    <w:instrText xml:space="preserve"> PAGEREF _Toc119659884 \h </w:instrText>
                  </w:r>
                  <w:r w:rsidR="008C1106">
                    <w:rPr>
                      <w:webHidden/>
                    </w:rPr>
                  </w:r>
                  <w:r w:rsidR="008C1106">
                    <w:rPr>
                      <w:webHidden/>
                    </w:rPr>
                    <w:fldChar w:fldCharType="separate"/>
                  </w:r>
                  <w:r w:rsidR="008C1106">
                    <w:rPr>
                      <w:webHidden/>
                    </w:rPr>
                    <w:t>4</w:t>
                  </w:r>
                  <w:r w:rsidR="008C1106">
                    <w:rPr>
                      <w:webHidden/>
                    </w:rPr>
                    <w:fldChar w:fldCharType="end"/>
                  </w:r>
                </w:hyperlink>
              </w:p>
              <w:p w14:paraId="26313B7B" w14:textId="5CE91466" w:rsidR="008C1106" w:rsidRDefault="009174D4">
                <w:pPr>
                  <w:pStyle w:val="TOC2"/>
                  <w:rPr>
                    <w:sz w:val="22"/>
                    <w:szCs w:val="22"/>
                  </w:rPr>
                </w:pPr>
                <w:hyperlink w:anchor="_Toc119659885" w:history="1">
                  <w:r w:rsidR="008C1106" w:rsidRPr="00016DA4">
                    <w:rPr>
                      <w:rStyle w:val="Hyperlink"/>
                      <w:rFonts w:ascii="Arial" w:hAnsi="Arial" w:cs="Arial"/>
                    </w:rPr>
                    <w:t>What vaccine will I receive?</w:t>
                  </w:r>
                  <w:r w:rsidR="008C1106">
                    <w:rPr>
                      <w:webHidden/>
                    </w:rPr>
                    <w:tab/>
                  </w:r>
                  <w:r w:rsidR="008C1106">
                    <w:rPr>
                      <w:webHidden/>
                    </w:rPr>
                    <w:fldChar w:fldCharType="begin"/>
                  </w:r>
                  <w:r w:rsidR="008C1106">
                    <w:rPr>
                      <w:webHidden/>
                    </w:rPr>
                    <w:instrText xml:space="preserve"> PAGEREF _Toc119659885 \h </w:instrText>
                  </w:r>
                  <w:r w:rsidR="008C1106">
                    <w:rPr>
                      <w:webHidden/>
                    </w:rPr>
                  </w:r>
                  <w:r w:rsidR="008C1106">
                    <w:rPr>
                      <w:webHidden/>
                    </w:rPr>
                    <w:fldChar w:fldCharType="separate"/>
                  </w:r>
                  <w:r w:rsidR="008C1106">
                    <w:rPr>
                      <w:webHidden/>
                    </w:rPr>
                    <w:t>4</w:t>
                  </w:r>
                  <w:r w:rsidR="008C1106">
                    <w:rPr>
                      <w:webHidden/>
                    </w:rPr>
                    <w:fldChar w:fldCharType="end"/>
                  </w:r>
                </w:hyperlink>
              </w:p>
              <w:p w14:paraId="49C39774" w14:textId="4A612B4C" w:rsidR="008C1106" w:rsidRDefault="009174D4">
                <w:pPr>
                  <w:pStyle w:val="TOC2"/>
                  <w:rPr>
                    <w:sz w:val="22"/>
                    <w:szCs w:val="22"/>
                  </w:rPr>
                </w:pPr>
                <w:hyperlink w:anchor="_Toc119659886" w:history="1">
                  <w:r w:rsidR="008C1106" w:rsidRPr="00016DA4">
                    <w:rPr>
                      <w:rStyle w:val="Hyperlink"/>
                      <w:rFonts w:ascii="Arial" w:hAnsi="Arial" w:cs="Arial"/>
                    </w:rPr>
                    <w:t>What are the side effects of the vaccine?</w:t>
                  </w:r>
                  <w:r w:rsidR="008C1106">
                    <w:rPr>
                      <w:webHidden/>
                    </w:rPr>
                    <w:tab/>
                  </w:r>
                  <w:r w:rsidR="008C1106">
                    <w:rPr>
                      <w:webHidden/>
                    </w:rPr>
                    <w:fldChar w:fldCharType="begin"/>
                  </w:r>
                  <w:r w:rsidR="008C1106">
                    <w:rPr>
                      <w:webHidden/>
                    </w:rPr>
                    <w:instrText xml:space="preserve"> PAGEREF _Toc119659886 \h </w:instrText>
                  </w:r>
                  <w:r w:rsidR="008C1106">
                    <w:rPr>
                      <w:webHidden/>
                    </w:rPr>
                  </w:r>
                  <w:r w:rsidR="008C1106">
                    <w:rPr>
                      <w:webHidden/>
                    </w:rPr>
                    <w:fldChar w:fldCharType="separate"/>
                  </w:r>
                  <w:r w:rsidR="008C1106">
                    <w:rPr>
                      <w:webHidden/>
                    </w:rPr>
                    <w:t>4</w:t>
                  </w:r>
                  <w:r w:rsidR="008C1106">
                    <w:rPr>
                      <w:webHidden/>
                    </w:rPr>
                    <w:fldChar w:fldCharType="end"/>
                  </w:r>
                </w:hyperlink>
              </w:p>
              <w:p w14:paraId="6F9618B3" w14:textId="20F3B734" w:rsidR="008C1106" w:rsidRDefault="009174D4">
                <w:pPr>
                  <w:pStyle w:val="TOC2"/>
                  <w:rPr>
                    <w:sz w:val="22"/>
                    <w:szCs w:val="22"/>
                  </w:rPr>
                </w:pPr>
                <w:hyperlink w:anchor="_Toc119659887" w:history="1">
                  <w:r w:rsidR="008C1106" w:rsidRPr="00016DA4">
                    <w:rPr>
                      <w:rStyle w:val="Hyperlink"/>
                      <w:rFonts w:ascii="Arial" w:hAnsi="Arial" w:cs="Arial"/>
                    </w:rPr>
                    <w:t>Is the vaccine safe if I am pregnant or breastfeeding?</w:t>
                  </w:r>
                  <w:r w:rsidR="008C1106">
                    <w:rPr>
                      <w:webHidden/>
                    </w:rPr>
                    <w:tab/>
                  </w:r>
                  <w:r w:rsidR="008C1106">
                    <w:rPr>
                      <w:webHidden/>
                    </w:rPr>
                    <w:fldChar w:fldCharType="begin"/>
                  </w:r>
                  <w:r w:rsidR="008C1106">
                    <w:rPr>
                      <w:webHidden/>
                    </w:rPr>
                    <w:instrText xml:space="preserve"> PAGEREF _Toc119659887 \h </w:instrText>
                  </w:r>
                  <w:r w:rsidR="008C1106">
                    <w:rPr>
                      <w:webHidden/>
                    </w:rPr>
                  </w:r>
                  <w:r w:rsidR="008C1106">
                    <w:rPr>
                      <w:webHidden/>
                    </w:rPr>
                    <w:fldChar w:fldCharType="separate"/>
                  </w:r>
                  <w:r w:rsidR="008C1106">
                    <w:rPr>
                      <w:webHidden/>
                    </w:rPr>
                    <w:t>4</w:t>
                  </w:r>
                  <w:r w:rsidR="008C1106">
                    <w:rPr>
                      <w:webHidden/>
                    </w:rPr>
                    <w:fldChar w:fldCharType="end"/>
                  </w:r>
                </w:hyperlink>
              </w:p>
              <w:p w14:paraId="6C3E89E1" w14:textId="10CEBC29" w:rsidR="008C1106" w:rsidRDefault="009174D4">
                <w:pPr>
                  <w:pStyle w:val="TOC2"/>
                  <w:rPr>
                    <w:sz w:val="22"/>
                    <w:szCs w:val="22"/>
                  </w:rPr>
                </w:pPr>
                <w:hyperlink w:anchor="_Toc119659888" w:history="1">
                  <w:r w:rsidR="008C1106" w:rsidRPr="00016DA4">
                    <w:rPr>
                      <w:rStyle w:val="Hyperlink"/>
                      <w:rFonts w:ascii="Arial" w:hAnsi="Arial" w:cs="Arial"/>
                    </w:rPr>
                    <w:t>Further information</w:t>
                  </w:r>
                  <w:r w:rsidR="008C1106">
                    <w:rPr>
                      <w:webHidden/>
                    </w:rPr>
                    <w:tab/>
                  </w:r>
                  <w:r w:rsidR="008C1106">
                    <w:rPr>
                      <w:webHidden/>
                    </w:rPr>
                    <w:fldChar w:fldCharType="begin"/>
                  </w:r>
                  <w:r w:rsidR="008C1106">
                    <w:rPr>
                      <w:webHidden/>
                    </w:rPr>
                    <w:instrText xml:space="preserve"> PAGEREF _Toc119659888 \h </w:instrText>
                  </w:r>
                  <w:r w:rsidR="008C1106">
                    <w:rPr>
                      <w:webHidden/>
                    </w:rPr>
                  </w:r>
                  <w:r w:rsidR="008C1106">
                    <w:rPr>
                      <w:webHidden/>
                    </w:rPr>
                    <w:fldChar w:fldCharType="separate"/>
                  </w:r>
                  <w:r w:rsidR="008C1106">
                    <w:rPr>
                      <w:webHidden/>
                    </w:rPr>
                    <w:t>4</w:t>
                  </w:r>
                  <w:r w:rsidR="008C1106">
                    <w:rPr>
                      <w:webHidden/>
                    </w:rPr>
                    <w:fldChar w:fldCharType="end"/>
                  </w:r>
                </w:hyperlink>
              </w:p>
              <w:p w14:paraId="363C6A82" w14:textId="0444505D" w:rsidR="008C1106" w:rsidRDefault="009174D4">
                <w:pPr>
                  <w:pStyle w:val="TOC2"/>
                  <w:rPr>
                    <w:sz w:val="22"/>
                    <w:szCs w:val="22"/>
                  </w:rPr>
                </w:pPr>
                <w:hyperlink w:anchor="_Toc119659889" w:history="1">
                  <w:r w:rsidR="008C1106" w:rsidRPr="00016DA4">
                    <w:rPr>
                      <w:rStyle w:val="Hyperlink"/>
                      <w:rFonts w:ascii="Arial" w:hAnsi="Arial" w:cs="Arial"/>
                    </w:rPr>
                    <w:t>Appendix 1</w:t>
                  </w:r>
                  <w:r w:rsidR="008C1106">
                    <w:rPr>
                      <w:webHidden/>
                    </w:rPr>
                    <w:tab/>
                  </w:r>
                  <w:r w:rsidR="008C1106">
                    <w:rPr>
                      <w:webHidden/>
                    </w:rPr>
                    <w:fldChar w:fldCharType="begin"/>
                  </w:r>
                  <w:r w:rsidR="008C1106">
                    <w:rPr>
                      <w:webHidden/>
                    </w:rPr>
                    <w:instrText xml:space="preserve"> PAGEREF _Toc119659889 \h </w:instrText>
                  </w:r>
                  <w:r w:rsidR="008C1106">
                    <w:rPr>
                      <w:webHidden/>
                    </w:rPr>
                  </w:r>
                  <w:r w:rsidR="008C1106">
                    <w:rPr>
                      <w:webHidden/>
                    </w:rPr>
                    <w:fldChar w:fldCharType="separate"/>
                  </w:r>
                  <w:r w:rsidR="008C1106">
                    <w:rPr>
                      <w:webHidden/>
                    </w:rPr>
                    <w:t>5</w:t>
                  </w:r>
                  <w:r w:rsidR="008C1106">
                    <w:rPr>
                      <w:webHidden/>
                    </w:rPr>
                    <w:fldChar w:fldCharType="end"/>
                  </w:r>
                </w:hyperlink>
              </w:p>
              <w:p w14:paraId="339BB2B8" w14:textId="46CEDB1D" w:rsidR="00AB6BBB" w:rsidRPr="006C72D1" w:rsidRDefault="00EB5071" w:rsidP="0054465F">
                <w:pPr>
                  <w:spacing w:line="240" w:lineRule="auto"/>
                  <w:rPr>
                    <w:rFonts w:ascii="Arial" w:hAnsi="Arial" w:cs="Arial"/>
                  </w:rPr>
                </w:pPr>
                <w:r w:rsidRPr="00AE05C9">
                  <w:rPr>
                    <w:rFonts w:ascii="Arial" w:hAnsi="Arial" w:cs="Arial"/>
                    <w:b/>
                    <w:color w:val="2B579A"/>
                    <w:shd w:val="clear" w:color="auto" w:fill="E6E6E6"/>
                  </w:rPr>
                  <w:fldChar w:fldCharType="end"/>
                </w:r>
              </w:p>
            </w:sdtContent>
          </w:sdt>
        </w:tc>
      </w:tr>
    </w:tbl>
    <w:p w14:paraId="7C68D3B1" w14:textId="3B1A0280" w:rsidR="007B7119" w:rsidRPr="008D2B59" w:rsidRDefault="007B7119" w:rsidP="005E196E">
      <w:pPr>
        <w:pStyle w:val="Heading2"/>
        <w:spacing w:before="0" w:after="120" w:line="280" w:lineRule="atLeast"/>
        <w:rPr>
          <w:rFonts w:ascii="Arial" w:hAnsi="Arial" w:cs="Arial"/>
        </w:rPr>
      </w:pPr>
      <w:bookmarkStart w:id="0" w:name="_Toc405386346"/>
      <w:bookmarkStart w:id="1" w:name="_Toc1707830752"/>
      <w:bookmarkStart w:id="2" w:name="_Toc2026809267"/>
      <w:bookmarkStart w:id="3" w:name="_Toc1206768150"/>
      <w:bookmarkStart w:id="4" w:name="_Toc119659874"/>
      <w:r w:rsidRPr="008D2B59">
        <w:rPr>
          <w:rFonts w:ascii="Arial" w:hAnsi="Arial" w:cs="Arial"/>
        </w:rPr>
        <w:t xml:space="preserve">What is </w:t>
      </w:r>
      <w:r w:rsidR="0043775A" w:rsidRPr="008D2B59">
        <w:rPr>
          <w:rFonts w:ascii="Arial" w:hAnsi="Arial" w:cs="Arial"/>
        </w:rPr>
        <w:t>Japanese encephalitis</w:t>
      </w:r>
      <w:r w:rsidR="69DA8A5C" w:rsidRPr="008D2B59">
        <w:rPr>
          <w:rFonts w:ascii="Arial" w:hAnsi="Arial" w:cs="Arial"/>
        </w:rPr>
        <w:t>?</w:t>
      </w:r>
      <w:bookmarkEnd w:id="0"/>
      <w:bookmarkEnd w:id="1"/>
      <w:bookmarkEnd w:id="2"/>
      <w:bookmarkEnd w:id="3"/>
      <w:bookmarkEnd w:id="4"/>
    </w:p>
    <w:p w14:paraId="33CB4CE2" w14:textId="1AB95571" w:rsidR="005174EC" w:rsidRPr="00CF5D4F" w:rsidRDefault="00983583" w:rsidP="005E196E">
      <w:pPr>
        <w:spacing w:before="120" w:after="120" w:line="280" w:lineRule="atLeast"/>
        <w:rPr>
          <w:rFonts w:ascii="Arial" w:eastAsia="Arial" w:hAnsi="Arial" w:cs="Arial"/>
        </w:rPr>
      </w:pPr>
      <w:r w:rsidRPr="00CF5D4F">
        <w:rPr>
          <w:rFonts w:ascii="Arial" w:eastAsia="Arial" w:hAnsi="Arial" w:cs="Arial"/>
        </w:rPr>
        <w:t>Japanese encephalitis (JE) is a rare but potentially serious infection of the brain caused by a virus that can be spread to humans through mosquito bites.</w:t>
      </w:r>
      <w:r w:rsidR="005E196E">
        <w:rPr>
          <w:rFonts w:ascii="Arial" w:eastAsia="Arial" w:hAnsi="Arial" w:cs="Arial"/>
        </w:rPr>
        <w:t xml:space="preserve"> </w:t>
      </w:r>
      <w:r w:rsidRPr="00CF5D4F">
        <w:rPr>
          <w:rFonts w:ascii="Arial" w:eastAsia="Arial" w:hAnsi="Arial" w:cs="Arial"/>
        </w:rPr>
        <w:t>Most people infected with JE virus (about 99%) do not have any symptoms or have mild symptoms. </w:t>
      </w:r>
    </w:p>
    <w:p w14:paraId="1B7D2CC4" w14:textId="3CF22C23" w:rsidR="00B94BD0" w:rsidRPr="00B75E54" w:rsidRDefault="00B94BD0" w:rsidP="005E196E">
      <w:pPr>
        <w:pStyle w:val="Heading2"/>
        <w:spacing w:before="120" w:after="120" w:line="280" w:lineRule="atLeast"/>
        <w:rPr>
          <w:rFonts w:ascii="Arial" w:hAnsi="Arial" w:cs="Arial"/>
        </w:rPr>
      </w:pPr>
      <w:bookmarkStart w:id="5" w:name="_Toc119659875"/>
      <w:r w:rsidRPr="008D2B59">
        <w:rPr>
          <w:rFonts w:ascii="Arial" w:hAnsi="Arial" w:cs="Arial"/>
        </w:rPr>
        <w:t>Am I at risk</w:t>
      </w:r>
      <w:r w:rsidRPr="00B75E54">
        <w:rPr>
          <w:rFonts w:ascii="Arial" w:hAnsi="Arial" w:cs="Arial"/>
        </w:rPr>
        <w:t xml:space="preserve"> of JE virus?</w:t>
      </w:r>
      <w:bookmarkEnd w:id="5"/>
    </w:p>
    <w:p w14:paraId="1346EA29" w14:textId="1B135513" w:rsidR="00B3215C" w:rsidRPr="001A24BA" w:rsidRDefault="00030E9C" w:rsidP="005E196E">
      <w:pPr>
        <w:spacing w:before="120" w:after="120" w:line="280" w:lineRule="atLeast"/>
        <w:rPr>
          <w:rFonts w:ascii="Arial" w:eastAsia="Arial" w:hAnsi="Arial" w:cs="Arial"/>
        </w:rPr>
      </w:pPr>
      <w:r w:rsidRPr="006C72D1">
        <w:rPr>
          <w:rFonts w:ascii="Arial" w:eastAsia="Arial" w:hAnsi="Arial" w:cs="Arial"/>
        </w:rPr>
        <w:t>JE virus is transmitted to humans through the bite of an infected mosquito, primarily the Culex species</w:t>
      </w:r>
      <w:r>
        <w:rPr>
          <w:rFonts w:ascii="Arial" w:eastAsia="Arial" w:hAnsi="Arial" w:cs="Arial"/>
        </w:rPr>
        <w:t>.</w:t>
      </w:r>
      <w:r w:rsidRPr="006C72D1">
        <w:rPr>
          <w:rFonts w:ascii="Arial" w:eastAsia="Arial" w:hAnsi="Arial" w:cs="Arial"/>
        </w:rPr>
        <w:t xml:space="preserve"> </w:t>
      </w:r>
      <w:r w:rsidR="00A80E95" w:rsidRPr="0086226B">
        <w:rPr>
          <w:rFonts w:ascii="Arial" w:eastAsia="Arial" w:hAnsi="Arial" w:cs="Arial"/>
          <w:b/>
          <w:bCs/>
        </w:rPr>
        <w:t xml:space="preserve">Not all mosquitoes </w:t>
      </w:r>
      <w:r w:rsidR="6CDF2902" w:rsidRPr="67AF4AFE">
        <w:rPr>
          <w:rFonts w:ascii="Arial" w:eastAsia="Arial" w:hAnsi="Arial" w:cs="Arial"/>
          <w:b/>
          <w:bCs/>
        </w:rPr>
        <w:t xml:space="preserve">can </w:t>
      </w:r>
      <w:r w:rsidR="00A80E95" w:rsidRPr="0086226B">
        <w:rPr>
          <w:rFonts w:ascii="Arial" w:eastAsia="Arial" w:hAnsi="Arial" w:cs="Arial"/>
          <w:b/>
          <w:bCs/>
        </w:rPr>
        <w:t>carry the JE virus.</w:t>
      </w:r>
      <w:r w:rsidR="00A80E95">
        <w:rPr>
          <w:rFonts w:ascii="Arial" w:eastAsia="Arial" w:hAnsi="Arial" w:cs="Arial"/>
        </w:rPr>
        <w:t xml:space="preserve"> </w:t>
      </w:r>
      <w:r w:rsidR="00F25A9C">
        <w:rPr>
          <w:rFonts w:ascii="Arial" w:eastAsia="Arial" w:hAnsi="Arial" w:cs="Arial"/>
        </w:rPr>
        <w:t>However,</w:t>
      </w:r>
      <w:r w:rsidR="00A80E95">
        <w:rPr>
          <w:rFonts w:ascii="Arial" w:eastAsia="Arial" w:hAnsi="Arial" w:cs="Arial"/>
        </w:rPr>
        <w:t xml:space="preserve"> i</w:t>
      </w:r>
      <w:r w:rsidR="00F835D5" w:rsidRPr="00F835D5">
        <w:rPr>
          <w:rFonts w:ascii="Arial" w:eastAsia="Arial" w:hAnsi="Arial" w:cs="Arial"/>
        </w:rPr>
        <w:t>n Victoria, mosquitoes can transmit a number of other infections including Ross River virus, Barmah Forest virus and Murray Valley encephalitis</w:t>
      </w:r>
      <w:r w:rsidR="00F835D5">
        <w:rPr>
          <w:rFonts w:ascii="Arial" w:eastAsia="Arial" w:hAnsi="Arial" w:cs="Arial"/>
        </w:rPr>
        <w:t>.</w:t>
      </w:r>
    </w:p>
    <w:p w14:paraId="7E794456" w14:textId="77777777" w:rsidR="00A80E95" w:rsidRPr="0059233D" w:rsidRDefault="00A80E95" w:rsidP="005E196E">
      <w:pPr>
        <w:spacing w:before="120" w:after="120" w:line="280" w:lineRule="atLeast"/>
        <w:rPr>
          <w:rFonts w:ascii="Arial" w:eastAsia="Arial" w:hAnsi="Arial" w:cs="Arial"/>
        </w:rPr>
      </w:pPr>
      <w:r w:rsidRPr="0059233D">
        <w:rPr>
          <w:rFonts w:ascii="Arial" w:eastAsia="Arial" w:hAnsi="Arial" w:cs="Arial"/>
        </w:rPr>
        <w:t>People most at risk of JE virus include people in northern Victoria, and along the Murray River who:</w:t>
      </w:r>
    </w:p>
    <w:p w14:paraId="0D3F9799" w14:textId="77777777" w:rsidR="00A80E95" w:rsidRPr="0059233D" w:rsidRDefault="00A80E95" w:rsidP="006C3185">
      <w:pPr>
        <w:numPr>
          <w:ilvl w:val="0"/>
          <w:numId w:val="12"/>
        </w:numPr>
        <w:spacing w:before="120" w:after="120" w:line="280" w:lineRule="atLeast"/>
        <w:rPr>
          <w:rFonts w:ascii="Arial" w:eastAsia="Arial" w:hAnsi="Arial" w:cs="Arial"/>
        </w:rPr>
      </w:pPr>
      <w:r w:rsidRPr="0059233D">
        <w:rPr>
          <w:rFonts w:ascii="Arial" w:eastAsia="Arial" w:hAnsi="Arial" w:cs="Arial"/>
        </w:rPr>
        <w:t>spend significant time outdoors</w:t>
      </w:r>
    </w:p>
    <w:p w14:paraId="5BA781E7" w14:textId="77777777" w:rsidR="00A80E95" w:rsidRPr="0059233D" w:rsidRDefault="00A80E95" w:rsidP="006C3185">
      <w:pPr>
        <w:numPr>
          <w:ilvl w:val="0"/>
          <w:numId w:val="12"/>
        </w:numPr>
        <w:spacing w:before="120" w:after="120" w:line="280" w:lineRule="atLeast"/>
        <w:rPr>
          <w:rFonts w:ascii="Arial" w:eastAsia="Arial" w:hAnsi="Arial" w:cs="Arial"/>
        </w:rPr>
      </w:pPr>
      <w:r w:rsidRPr="0059233D">
        <w:rPr>
          <w:rFonts w:ascii="Arial" w:eastAsia="Arial" w:hAnsi="Arial" w:cs="Arial"/>
        </w:rPr>
        <w:t>are in flood affected areas.</w:t>
      </w:r>
    </w:p>
    <w:p w14:paraId="262878D2" w14:textId="4D209E7B" w:rsidR="009E1524" w:rsidRDefault="00A80E95" w:rsidP="005E196E">
      <w:pPr>
        <w:spacing w:before="120" w:after="120" w:line="280" w:lineRule="atLeast"/>
        <w:rPr>
          <w:rFonts w:ascii="Arial" w:eastAsia="Arial" w:hAnsi="Arial" w:cs="Arial"/>
        </w:rPr>
      </w:pPr>
      <w:r w:rsidRPr="00A80E95">
        <w:rPr>
          <w:rFonts w:ascii="Arial" w:eastAsia="Arial" w:hAnsi="Arial" w:cs="Arial"/>
        </w:rPr>
        <w:lastRenderedPageBreak/>
        <w:t xml:space="preserve">People who work or live </w:t>
      </w:r>
      <w:r w:rsidR="6BD02A22" w:rsidRPr="47891A53">
        <w:rPr>
          <w:rFonts w:ascii="Arial" w:eastAsia="Arial" w:hAnsi="Arial" w:cs="Arial"/>
        </w:rPr>
        <w:t>on</w:t>
      </w:r>
      <w:r w:rsidRPr="00A80E95">
        <w:rPr>
          <w:rFonts w:ascii="Arial" w:eastAsia="Arial" w:hAnsi="Arial" w:cs="Arial"/>
        </w:rPr>
        <w:t xml:space="preserve"> properties with pigs are also considered </w:t>
      </w:r>
      <w:r w:rsidR="007052CF">
        <w:rPr>
          <w:rFonts w:ascii="Arial" w:eastAsia="Arial" w:hAnsi="Arial" w:cs="Arial"/>
        </w:rPr>
        <w:t>at-</w:t>
      </w:r>
      <w:r w:rsidRPr="00A80E95">
        <w:rPr>
          <w:rFonts w:ascii="Arial" w:eastAsia="Arial" w:hAnsi="Arial" w:cs="Arial"/>
        </w:rPr>
        <w:t>risk.</w:t>
      </w:r>
      <w:r>
        <w:rPr>
          <w:rFonts w:ascii="Arial" w:eastAsia="Arial" w:hAnsi="Arial" w:cs="Arial"/>
        </w:rPr>
        <w:t xml:space="preserve"> </w:t>
      </w:r>
    </w:p>
    <w:p w14:paraId="3329A228" w14:textId="43A82F39" w:rsidR="00A80E95" w:rsidRPr="001A24BA" w:rsidRDefault="00A80E95" w:rsidP="005E196E">
      <w:pPr>
        <w:spacing w:before="120" w:after="120" w:line="280" w:lineRule="atLeast"/>
        <w:rPr>
          <w:rFonts w:ascii="Arial" w:eastAsia="Arial" w:hAnsi="Arial" w:cs="Arial"/>
        </w:rPr>
      </w:pPr>
      <w:r w:rsidRPr="00A80E95">
        <w:rPr>
          <w:rFonts w:ascii="Arial" w:eastAsia="Arial" w:hAnsi="Arial" w:cs="Arial"/>
        </w:rPr>
        <w:t xml:space="preserve">While it is important to be aware of the </w:t>
      </w:r>
      <w:r w:rsidR="11B4FE57" w:rsidRPr="7B45C07D">
        <w:rPr>
          <w:rFonts w:ascii="Arial" w:eastAsia="Arial" w:hAnsi="Arial" w:cs="Arial"/>
        </w:rPr>
        <w:t xml:space="preserve">potential </w:t>
      </w:r>
      <w:r w:rsidR="10089282" w:rsidRPr="7B45C07D">
        <w:rPr>
          <w:rFonts w:ascii="Arial" w:eastAsia="Arial" w:hAnsi="Arial" w:cs="Arial"/>
        </w:rPr>
        <w:t>presence</w:t>
      </w:r>
      <w:r w:rsidRPr="00A80E95">
        <w:rPr>
          <w:rFonts w:ascii="Arial" w:eastAsia="Arial" w:hAnsi="Arial" w:cs="Arial"/>
        </w:rPr>
        <w:t xml:space="preserve"> of JE virus in these areas, the risk of contracting JE virus and developing serious illness remains low. However, anyone being bitten by mosquitoes in these areas is potentially at risk.</w:t>
      </w:r>
    </w:p>
    <w:p w14:paraId="5BB07B58" w14:textId="0A02C0E8" w:rsidR="00B7565D" w:rsidRPr="008D2B59" w:rsidRDefault="004D7422" w:rsidP="005E196E">
      <w:pPr>
        <w:pStyle w:val="Heading2"/>
        <w:spacing w:before="120" w:after="120" w:line="280" w:lineRule="atLeast"/>
        <w:rPr>
          <w:rFonts w:ascii="Arial" w:hAnsi="Arial" w:cs="Arial"/>
        </w:rPr>
      </w:pPr>
      <w:bookmarkStart w:id="6" w:name="_Toc119659876"/>
      <w:r w:rsidRPr="1AFD1355">
        <w:rPr>
          <w:rFonts w:ascii="Arial" w:hAnsi="Arial" w:cs="Arial"/>
        </w:rPr>
        <w:t>What</w:t>
      </w:r>
      <w:bookmarkStart w:id="7" w:name="_Toc169154696"/>
      <w:bookmarkStart w:id="8" w:name="_Toc754868921"/>
      <w:bookmarkStart w:id="9" w:name="_Toc1435660643"/>
      <w:bookmarkStart w:id="10" w:name="_Toc396839313"/>
      <w:r w:rsidR="00B7565D" w:rsidRPr="008D2B59">
        <w:rPr>
          <w:rFonts w:ascii="Arial" w:hAnsi="Arial" w:cs="Arial"/>
        </w:rPr>
        <w:t xml:space="preserve"> can I do to protect myself from JE?</w:t>
      </w:r>
      <w:bookmarkEnd w:id="6"/>
      <w:bookmarkEnd w:id="7"/>
      <w:bookmarkEnd w:id="8"/>
      <w:bookmarkEnd w:id="9"/>
      <w:bookmarkEnd w:id="10"/>
    </w:p>
    <w:p w14:paraId="419D00F6" w14:textId="77777777" w:rsidR="00714C78" w:rsidRPr="00714C78" w:rsidRDefault="00714C78" w:rsidP="005E196E">
      <w:pPr>
        <w:shd w:val="clear" w:color="auto" w:fill="FFFFFF" w:themeFill="background1"/>
        <w:spacing w:before="120" w:after="120" w:line="280" w:lineRule="atLeast"/>
        <w:rPr>
          <w:rFonts w:ascii="Arial" w:eastAsia="Times New Roman" w:hAnsi="Arial" w:cs="Arial"/>
          <w:color w:val="222222"/>
        </w:rPr>
      </w:pPr>
      <w:r w:rsidRPr="00714C78">
        <w:rPr>
          <w:rFonts w:ascii="Arial" w:eastAsia="Times New Roman" w:hAnsi="Arial" w:cs="Arial"/>
          <w:color w:val="222222"/>
        </w:rPr>
        <w:t>The most effective way to reduce your risk of Japanese encephalitis virus infection and other mosquito-borne diseases is by avoiding mosquito bites and removing mosquito breeding sites around your home.</w:t>
      </w:r>
    </w:p>
    <w:p w14:paraId="30C08F86" w14:textId="0E5FC886" w:rsidR="00F97182" w:rsidRPr="00F97182" w:rsidRDefault="00F97182" w:rsidP="005E196E">
      <w:pPr>
        <w:shd w:val="clear" w:color="auto" w:fill="FFFFFF" w:themeFill="background1"/>
        <w:spacing w:before="120" w:after="120" w:line="280" w:lineRule="atLeast"/>
        <w:rPr>
          <w:rFonts w:ascii="Arial" w:eastAsia="Times New Roman" w:hAnsi="Arial" w:cs="Arial"/>
          <w:color w:val="222222"/>
        </w:rPr>
      </w:pPr>
      <w:r w:rsidRPr="00F97182">
        <w:rPr>
          <w:rFonts w:ascii="Arial" w:eastAsia="Times New Roman" w:hAnsi="Arial" w:cs="Arial"/>
          <w:color w:val="222222"/>
        </w:rPr>
        <w:t>Protect yourself and your family from</w:t>
      </w:r>
      <w:r w:rsidR="005E196E">
        <w:rPr>
          <w:rFonts w:ascii="Arial" w:eastAsia="Times New Roman" w:hAnsi="Arial" w:cs="Arial"/>
          <w:color w:val="222222"/>
        </w:rPr>
        <w:t xml:space="preserve"> </w:t>
      </w:r>
      <w:hyperlink r:id="rId15" w:history="1">
        <w:r w:rsidRPr="00F97182">
          <w:rPr>
            <w:rStyle w:val="Hyperlink"/>
            <w:rFonts w:ascii="Arial" w:eastAsia="Times New Roman" w:hAnsi="Arial" w:cs="Arial"/>
            <w:b/>
            <w:bCs/>
          </w:rPr>
          <w:t>exposure to mosquitoes</w:t>
        </w:r>
      </w:hyperlink>
      <w:r w:rsidR="005E196E">
        <w:rPr>
          <w:rStyle w:val="Hyperlink"/>
          <w:rFonts w:ascii="Arial" w:eastAsia="Times New Roman" w:hAnsi="Arial" w:cs="Arial"/>
          <w:b/>
          <w:bCs/>
        </w:rPr>
        <w:t xml:space="preserve"> </w:t>
      </w:r>
      <w:r w:rsidRPr="00F97182">
        <w:rPr>
          <w:rFonts w:ascii="Arial" w:eastAsia="Times New Roman" w:hAnsi="Arial" w:cs="Arial"/>
          <w:color w:val="222222"/>
        </w:rPr>
        <w:t>and mosquito-borne diseases:</w:t>
      </w:r>
    </w:p>
    <w:p w14:paraId="664EE51D" w14:textId="77777777" w:rsidR="00F97182" w:rsidRPr="00F97182" w:rsidRDefault="00F97182" w:rsidP="006C3185">
      <w:pPr>
        <w:numPr>
          <w:ilvl w:val="0"/>
          <w:numId w:val="11"/>
        </w:numPr>
        <w:shd w:val="clear" w:color="auto" w:fill="FFFFFF" w:themeFill="background1"/>
        <w:spacing w:before="120" w:after="120" w:line="280" w:lineRule="atLeast"/>
        <w:rPr>
          <w:rFonts w:ascii="Arial" w:eastAsia="Times New Roman" w:hAnsi="Arial" w:cs="Arial"/>
          <w:color w:val="222222"/>
        </w:rPr>
      </w:pPr>
      <w:r w:rsidRPr="00F97182">
        <w:rPr>
          <w:rFonts w:ascii="Arial" w:eastAsia="Times New Roman" w:hAnsi="Arial" w:cs="Arial"/>
          <w:color w:val="222222"/>
        </w:rPr>
        <w:t>Wear long, loose fitting clothes and covered shoes outdoors.</w:t>
      </w:r>
    </w:p>
    <w:p w14:paraId="7BB876C7" w14:textId="77777777" w:rsidR="00B7565D" w:rsidRPr="00E00398" w:rsidRDefault="00B7565D" w:rsidP="006C3185">
      <w:pPr>
        <w:numPr>
          <w:ilvl w:val="0"/>
          <w:numId w:val="11"/>
        </w:numPr>
        <w:shd w:val="clear" w:color="auto" w:fill="FFFFFF" w:themeFill="background1"/>
        <w:spacing w:before="120" w:after="120" w:line="280" w:lineRule="atLeast"/>
        <w:rPr>
          <w:rFonts w:ascii="Arial" w:eastAsia="Times New Roman" w:hAnsi="Arial" w:cs="Arial"/>
          <w:color w:val="222222"/>
        </w:rPr>
      </w:pPr>
      <w:r w:rsidRPr="00E00398">
        <w:rPr>
          <w:rFonts w:ascii="Arial" w:eastAsia="Times New Roman" w:hAnsi="Arial" w:cs="Arial"/>
          <w:color w:val="222222"/>
        </w:rPr>
        <w:t>Use mosquito repellents containing picaridin or DEET on all exposed skin.</w:t>
      </w:r>
    </w:p>
    <w:p w14:paraId="6EB1AA0D" w14:textId="77777777" w:rsidR="00F97182" w:rsidRPr="00F97182" w:rsidRDefault="00F97182" w:rsidP="006C3185">
      <w:pPr>
        <w:numPr>
          <w:ilvl w:val="0"/>
          <w:numId w:val="11"/>
        </w:numPr>
        <w:shd w:val="clear" w:color="auto" w:fill="FFFFFF" w:themeFill="background1"/>
        <w:spacing w:before="120" w:after="120" w:line="280" w:lineRule="atLeast"/>
        <w:rPr>
          <w:rFonts w:ascii="Arial" w:eastAsia="Times New Roman" w:hAnsi="Arial" w:cs="Arial"/>
          <w:color w:val="222222"/>
        </w:rPr>
      </w:pPr>
      <w:r w:rsidRPr="00F97182">
        <w:rPr>
          <w:rFonts w:ascii="Arial" w:eastAsia="Times New Roman" w:hAnsi="Arial" w:cs="Arial"/>
          <w:color w:val="222222"/>
        </w:rPr>
        <w:t>Limit outdoor activity if lots of mosquitoes are about.</w:t>
      </w:r>
    </w:p>
    <w:p w14:paraId="30D59502" w14:textId="77777777" w:rsidR="00F97182" w:rsidRPr="00F97182" w:rsidRDefault="009174D4" w:rsidP="006C3185">
      <w:pPr>
        <w:numPr>
          <w:ilvl w:val="0"/>
          <w:numId w:val="11"/>
        </w:numPr>
        <w:shd w:val="clear" w:color="auto" w:fill="FFFFFF" w:themeFill="background1"/>
        <w:spacing w:before="120" w:after="120" w:line="280" w:lineRule="atLeast"/>
        <w:rPr>
          <w:rFonts w:ascii="Arial" w:eastAsia="Times New Roman" w:hAnsi="Arial" w:cs="Arial"/>
          <w:color w:val="222222"/>
        </w:rPr>
      </w:pPr>
      <w:hyperlink r:id="rId16" w:history="1">
        <w:r w:rsidR="00F97182" w:rsidRPr="00F97182">
          <w:rPr>
            <w:rStyle w:val="Hyperlink"/>
            <w:rFonts w:ascii="Arial" w:eastAsia="Times New Roman" w:hAnsi="Arial" w:cs="Arial"/>
            <w:b/>
            <w:bCs/>
          </w:rPr>
          <w:t>Use ‘knockdown’ fly sprays and plug-in repellent devices indoors</w:t>
        </w:r>
      </w:hyperlink>
      <w:r w:rsidR="00F97182" w:rsidRPr="00F97182">
        <w:rPr>
          <w:rFonts w:ascii="Arial" w:eastAsia="Times New Roman" w:hAnsi="Arial" w:cs="Arial"/>
          <w:color w:val="222222"/>
        </w:rPr>
        <w:t>.</w:t>
      </w:r>
    </w:p>
    <w:p w14:paraId="0CC230F1" w14:textId="16DF403E" w:rsidR="00F97182" w:rsidRPr="00F97182" w:rsidRDefault="00F97182" w:rsidP="006C3185">
      <w:pPr>
        <w:numPr>
          <w:ilvl w:val="0"/>
          <w:numId w:val="11"/>
        </w:numPr>
        <w:shd w:val="clear" w:color="auto" w:fill="FFFFFF" w:themeFill="background1"/>
        <w:spacing w:before="120" w:after="120" w:line="280" w:lineRule="atLeast"/>
        <w:rPr>
          <w:rFonts w:ascii="Arial" w:eastAsia="Times New Roman" w:hAnsi="Arial" w:cs="Arial"/>
          <w:color w:val="222222"/>
        </w:rPr>
      </w:pPr>
      <w:r w:rsidRPr="00F97182">
        <w:rPr>
          <w:rFonts w:ascii="Arial" w:eastAsia="Times New Roman" w:hAnsi="Arial" w:cs="Arial"/>
          <w:color w:val="222222"/>
        </w:rPr>
        <w:t>Cover all windows, doors, vents, and other entrance</w:t>
      </w:r>
      <w:r w:rsidR="0EA023FA" w:rsidRPr="0622CBF5">
        <w:rPr>
          <w:rFonts w:ascii="Arial" w:eastAsia="Times New Roman" w:hAnsi="Arial" w:cs="Arial"/>
          <w:color w:val="222222"/>
        </w:rPr>
        <w:t>s</w:t>
      </w:r>
      <w:r w:rsidRPr="00F97182">
        <w:rPr>
          <w:rFonts w:ascii="Arial" w:eastAsia="Times New Roman" w:hAnsi="Arial" w:cs="Arial"/>
          <w:color w:val="222222"/>
        </w:rPr>
        <w:t xml:space="preserve"> with insect screens.</w:t>
      </w:r>
    </w:p>
    <w:p w14:paraId="10DC3E68" w14:textId="3F1EC276" w:rsidR="00F97182" w:rsidRPr="00F97182" w:rsidRDefault="00F97182" w:rsidP="006C3185">
      <w:pPr>
        <w:numPr>
          <w:ilvl w:val="0"/>
          <w:numId w:val="11"/>
        </w:numPr>
        <w:shd w:val="clear" w:color="auto" w:fill="FFFFFF" w:themeFill="background1"/>
        <w:spacing w:before="120" w:after="120" w:line="280" w:lineRule="atLeast"/>
        <w:rPr>
          <w:rFonts w:ascii="Arial" w:eastAsia="Times New Roman" w:hAnsi="Arial" w:cs="Arial"/>
          <w:color w:val="222222"/>
        </w:rPr>
      </w:pPr>
      <w:r w:rsidRPr="00F97182">
        <w:rPr>
          <w:rFonts w:ascii="Arial" w:eastAsia="Times New Roman" w:hAnsi="Arial" w:cs="Arial"/>
          <w:color w:val="222222"/>
        </w:rPr>
        <w:t xml:space="preserve">Sleep under mosquito nets treated with insecticides if you don’t have </w:t>
      </w:r>
      <w:r w:rsidR="595BDE76" w:rsidRPr="55885DD0">
        <w:rPr>
          <w:rFonts w:ascii="Arial" w:eastAsia="Times New Roman" w:hAnsi="Arial" w:cs="Arial"/>
          <w:color w:val="222222"/>
        </w:rPr>
        <w:t>insect</w:t>
      </w:r>
      <w:r w:rsidRPr="00F97182">
        <w:rPr>
          <w:rFonts w:ascii="Arial" w:eastAsia="Times New Roman" w:hAnsi="Arial" w:cs="Arial"/>
          <w:color w:val="222222"/>
        </w:rPr>
        <w:t xml:space="preserve"> screens on windows on your home or are sleeping in an untreated tent or out in the open.</w:t>
      </w:r>
    </w:p>
    <w:p w14:paraId="6C52DFBD" w14:textId="77777777" w:rsidR="00F97182" w:rsidRPr="00F97182" w:rsidRDefault="00F97182" w:rsidP="006C3185">
      <w:pPr>
        <w:numPr>
          <w:ilvl w:val="0"/>
          <w:numId w:val="11"/>
        </w:numPr>
        <w:shd w:val="clear" w:color="auto" w:fill="FFFFFF" w:themeFill="background1"/>
        <w:spacing w:before="120" w:after="120" w:line="280" w:lineRule="atLeast"/>
        <w:rPr>
          <w:rFonts w:ascii="Arial" w:eastAsia="Times New Roman" w:hAnsi="Arial" w:cs="Arial"/>
          <w:color w:val="222222"/>
        </w:rPr>
      </w:pPr>
      <w:r w:rsidRPr="00F97182">
        <w:rPr>
          <w:rFonts w:ascii="Arial" w:eastAsia="Times New Roman" w:hAnsi="Arial" w:cs="Arial"/>
          <w:color w:val="222222"/>
        </w:rPr>
        <w:t>Mosquito coils can be effective in small outdoor areas where you gather to sit or eat.</w:t>
      </w:r>
    </w:p>
    <w:p w14:paraId="425E4C32" w14:textId="77777777" w:rsidR="00F97182" w:rsidRPr="00F97182" w:rsidRDefault="00F97182" w:rsidP="006C3185">
      <w:pPr>
        <w:numPr>
          <w:ilvl w:val="0"/>
          <w:numId w:val="11"/>
        </w:numPr>
        <w:shd w:val="clear" w:color="auto" w:fill="FFFFFF" w:themeFill="background1"/>
        <w:spacing w:before="120" w:after="120" w:line="280" w:lineRule="atLeast"/>
        <w:rPr>
          <w:rFonts w:ascii="Arial" w:eastAsia="Times New Roman" w:hAnsi="Arial" w:cs="Arial"/>
          <w:color w:val="222222"/>
        </w:rPr>
      </w:pPr>
      <w:r w:rsidRPr="00F97182">
        <w:rPr>
          <w:rFonts w:ascii="Arial" w:eastAsia="Times New Roman" w:hAnsi="Arial" w:cs="Arial"/>
          <w:color w:val="222222"/>
        </w:rPr>
        <w:t>Make sure there is no stagnant water around your home or property by emptying pots and containers at least once a week.</w:t>
      </w:r>
    </w:p>
    <w:p w14:paraId="77A58974" w14:textId="5AF42919" w:rsidR="005174EC" w:rsidRPr="005174EC" w:rsidRDefault="00F97182" w:rsidP="006C3185">
      <w:pPr>
        <w:numPr>
          <w:ilvl w:val="0"/>
          <w:numId w:val="11"/>
        </w:numPr>
        <w:shd w:val="clear" w:color="auto" w:fill="FFFFFF" w:themeFill="background1"/>
        <w:spacing w:before="120" w:after="120" w:line="280" w:lineRule="atLeast"/>
        <w:rPr>
          <w:rFonts w:ascii="Arial" w:eastAsia="Times New Roman" w:hAnsi="Arial" w:cs="Arial"/>
          <w:color w:val="222222"/>
        </w:rPr>
      </w:pPr>
      <w:r w:rsidRPr="00F97182">
        <w:rPr>
          <w:rFonts w:ascii="Arial" w:eastAsia="Times New Roman" w:hAnsi="Arial" w:cs="Arial"/>
          <w:color w:val="222222"/>
        </w:rPr>
        <w:t>Visit our</w:t>
      </w:r>
      <w:r w:rsidR="005E196E">
        <w:rPr>
          <w:rFonts w:ascii="Arial" w:eastAsia="Times New Roman" w:hAnsi="Arial" w:cs="Arial"/>
          <w:color w:val="222222"/>
        </w:rPr>
        <w:t xml:space="preserve"> </w:t>
      </w:r>
      <w:hyperlink r:id="rId17" w:history="1">
        <w:r w:rsidRPr="00F97182">
          <w:rPr>
            <w:rStyle w:val="Hyperlink"/>
            <w:rFonts w:ascii="Arial" w:eastAsia="Times New Roman" w:hAnsi="Arial" w:cs="Arial"/>
            <w:b/>
            <w:bCs/>
          </w:rPr>
          <w:t>Protect yourself from mosquito-borne disease page</w:t>
        </w:r>
      </w:hyperlink>
      <w:r w:rsidR="005E196E">
        <w:rPr>
          <w:rStyle w:val="Hyperlink"/>
          <w:rFonts w:ascii="Arial" w:eastAsia="Times New Roman" w:hAnsi="Arial" w:cs="Arial"/>
          <w:b/>
          <w:bCs/>
        </w:rPr>
        <w:t xml:space="preserve"> </w:t>
      </w:r>
      <w:r w:rsidRPr="00F97182">
        <w:rPr>
          <w:rFonts w:ascii="Arial" w:eastAsia="Times New Roman" w:hAnsi="Arial" w:cs="Arial"/>
          <w:color w:val="222222"/>
        </w:rPr>
        <w:t>for more information.</w:t>
      </w:r>
      <w:r w:rsidR="005174EC">
        <w:rPr>
          <w:rFonts w:ascii="Arial" w:eastAsia="Times New Roman" w:hAnsi="Arial" w:cs="Arial"/>
          <w:color w:val="222222"/>
        </w:rPr>
        <w:br/>
      </w:r>
    </w:p>
    <w:p w14:paraId="1524A7D4" w14:textId="49965509" w:rsidR="00C51F0A" w:rsidRPr="006D1F5A" w:rsidRDefault="7C33D28A" w:rsidP="005E196E">
      <w:pPr>
        <w:pStyle w:val="Heading2"/>
        <w:spacing w:before="120" w:after="120" w:line="280" w:lineRule="atLeast"/>
        <w:rPr>
          <w:rFonts w:ascii="Arial" w:hAnsi="Arial" w:cs="Arial"/>
        </w:rPr>
      </w:pPr>
      <w:bookmarkStart w:id="11" w:name="_Who_is_eligible"/>
      <w:bookmarkStart w:id="12" w:name="_Toc119659877"/>
      <w:bookmarkEnd w:id="11"/>
      <w:r w:rsidRPr="6AACA34D">
        <w:rPr>
          <w:rFonts w:ascii="Arial" w:hAnsi="Arial" w:cs="Arial"/>
        </w:rPr>
        <w:t xml:space="preserve">Who is eligible for free Japanese encephalitis </w:t>
      </w:r>
      <w:r w:rsidR="00022FD1" w:rsidRPr="6AACA34D">
        <w:rPr>
          <w:rFonts w:ascii="Arial" w:hAnsi="Arial" w:cs="Arial"/>
        </w:rPr>
        <w:t xml:space="preserve">(JE) </w:t>
      </w:r>
      <w:r w:rsidRPr="6AACA34D">
        <w:rPr>
          <w:rFonts w:ascii="Arial" w:hAnsi="Arial" w:cs="Arial"/>
        </w:rPr>
        <w:t xml:space="preserve">virus </w:t>
      </w:r>
      <w:r w:rsidR="00A7090B" w:rsidRPr="6AACA34D">
        <w:rPr>
          <w:rFonts w:ascii="Arial" w:hAnsi="Arial" w:cs="Arial"/>
        </w:rPr>
        <w:t>vaccination</w:t>
      </w:r>
      <w:r w:rsidR="13DF4B07" w:rsidRPr="6AACA34D">
        <w:rPr>
          <w:rFonts w:ascii="Arial" w:hAnsi="Arial" w:cs="Arial"/>
        </w:rPr>
        <w:t xml:space="preserve"> in Victoria</w:t>
      </w:r>
      <w:r w:rsidR="00A7090B" w:rsidRPr="6AACA34D">
        <w:rPr>
          <w:rFonts w:ascii="Arial" w:hAnsi="Arial" w:cs="Arial"/>
        </w:rPr>
        <w:t>?</w:t>
      </w:r>
      <w:bookmarkEnd w:id="12"/>
    </w:p>
    <w:p w14:paraId="6C108DD9" w14:textId="345CF0D4" w:rsidR="000166B7" w:rsidRDefault="000166B7" w:rsidP="005E196E">
      <w:pPr>
        <w:spacing w:before="120" w:after="120" w:line="280" w:lineRule="atLeast"/>
        <w:rPr>
          <w:rFonts w:ascii="Arial" w:hAnsi="Arial" w:cs="Arial"/>
        </w:rPr>
      </w:pPr>
      <w:r>
        <w:rPr>
          <w:rFonts w:ascii="Arial" w:hAnsi="Arial" w:cs="Arial"/>
        </w:rPr>
        <w:t>In Victoria, a JE vaccine is available free-of-charge for specific priority groups residing or working in high-risk areas, where exposure to the virus is considered more likely.</w:t>
      </w:r>
    </w:p>
    <w:p w14:paraId="4072BEC3" w14:textId="6192C493" w:rsidR="00E205EC" w:rsidRDefault="00105015" w:rsidP="005E196E">
      <w:pPr>
        <w:spacing w:before="120" w:after="120" w:line="280" w:lineRule="atLeast"/>
        <w:rPr>
          <w:rFonts w:ascii="Arial" w:hAnsi="Arial" w:cs="Arial"/>
        </w:rPr>
      </w:pPr>
      <w:r>
        <w:rPr>
          <w:rFonts w:ascii="Arial" w:hAnsi="Arial" w:cs="Arial"/>
        </w:rPr>
        <w:t xml:space="preserve">In </w:t>
      </w:r>
      <w:r w:rsidR="00172E39">
        <w:rPr>
          <w:rFonts w:ascii="Arial" w:hAnsi="Arial" w:cs="Arial"/>
        </w:rPr>
        <w:t>Victoria</w:t>
      </w:r>
      <w:r w:rsidR="09134E83" w:rsidRPr="62F62B8B">
        <w:rPr>
          <w:rFonts w:ascii="Arial" w:hAnsi="Arial" w:cs="Arial"/>
        </w:rPr>
        <w:t>,</w:t>
      </w:r>
      <w:r w:rsidR="00172E39">
        <w:rPr>
          <w:rFonts w:ascii="Arial" w:hAnsi="Arial" w:cs="Arial"/>
        </w:rPr>
        <w:t xml:space="preserve"> JE vaccine </w:t>
      </w:r>
      <w:r w:rsidR="00EF01C4">
        <w:rPr>
          <w:rFonts w:ascii="Arial" w:hAnsi="Arial" w:cs="Arial"/>
        </w:rPr>
        <w:t xml:space="preserve">is available </w:t>
      </w:r>
      <w:r w:rsidR="00172E39">
        <w:rPr>
          <w:rFonts w:ascii="Arial" w:hAnsi="Arial" w:cs="Arial"/>
        </w:rPr>
        <w:t xml:space="preserve">to </w:t>
      </w:r>
      <w:r w:rsidR="00EF01C4">
        <w:rPr>
          <w:rFonts w:ascii="Arial" w:hAnsi="Arial" w:cs="Arial"/>
        </w:rPr>
        <w:t>the following priority groups</w:t>
      </w:r>
      <w:r w:rsidR="00172E39">
        <w:rPr>
          <w:rFonts w:ascii="Arial" w:hAnsi="Arial" w:cs="Arial"/>
        </w:rPr>
        <w:t>:</w:t>
      </w:r>
      <w:r w:rsidR="00172E39" w:rsidRPr="00E205EC" w:rsidDel="00172E39">
        <w:rPr>
          <w:rFonts w:ascii="Arial" w:hAnsi="Arial" w:cs="Arial"/>
        </w:rPr>
        <w:t xml:space="preserve"> </w:t>
      </w:r>
    </w:p>
    <w:p w14:paraId="75E005BD" w14:textId="0D04A7B1" w:rsidR="004F0892" w:rsidRPr="00164880" w:rsidRDefault="00804783" w:rsidP="005E196E">
      <w:pPr>
        <w:spacing w:before="120" w:after="120" w:line="280" w:lineRule="atLeast"/>
        <w:rPr>
          <w:rFonts w:ascii="Arial" w:hAnsi="Arial" w:cs="Arial"/>
          <w:u w:val="single"/>
        </w:rPr>
      </w:pPr>
      <w:r w:rsidRPr="00164880">
        <w:rPr>
          <w:rFonts w:ascii="Arial" w:hAnsi="Arial" w:cs="Arial"/>
          <w:u w:val="single"/>
        </w:rPr>
        <w:t>Local government area</w:t>
      </w:r>
      <w:r w:rsidR="004D7422">
        <w:rPr>
          <w:rFonts w:ascii="Arial" w:hAnsi="Arial" w:cs="Arial"/>
          <w:u w:val="single"/>
        </w:rPr>
        <w:t>-</w:t>
      </w:r>
      <w:r w:rsidRPr="00164880">
        <w:rPr>
          <w:rFonts w:ascii="Arial" w:hAnsi="Arial" w:cs="Arial"/>
          <w:u w:val="single"/>
        </w:rPr>
        <w:t>specific:</w:t>
      </w:r>
    </w:p>
    <w:p w14:paraId="0D0D0CC5" w14:textId="21FC38DF" w:rsidR="00E205EC" w:rsidRPr="00F37177" w:rsidRDefault="00F37177" w:rsidP="006C3185">
      <w:pPr>
        <w:pStyle w:val="ListParagraph"/>
        <w:numPr>
          <w:ilvl w:val="0"/>
          <w:numId w:val="15"/>
        </w:numPr>
        <w:spacing w:before="120" w:after="120" w:line="280" w:lineRule="atLeast"/>
        <w:rPr>
          <w:rFonts w:ascii="Arial" w:hAnsi="Arial" w:cs="Arial"/>
        </w:rPr>
      </w:pPr>
      <w:r w:rsidRPr="00F37177">
        <w:rPr>
          <w:rFonts w:ascii="Arial" w:hAnsi="Arial" w:cs="Arial"/>
        </w:rPr>
        <w:t>P</w:t>
      </w:r>
      <w:r w:rsidR="00E205EC" w:rsidRPr="00F37177">
        <w:rPr>
          <w:rFonts w:ascii="Arial" w:hAnsi="Arial" w:cs="Arial"/>
        </w:rPr>
        <w:t xml:space="preserve">eople aged 2 months or older who live or routinely work in any of the following local government areas of Campaspe, Gannawarra, Greater Shepparton, Indigo, Loddon, Mildura, Moira, Swan Hill, Wodonga, Towong, Benalla, Wangaratta and Strathbogie </w:t>
      </w:r>
      <w:r w:rsidR="00E205EC" w:rsidRPr="00207141">
        <w:rPr>
          <w:rFonts w:ascii="Arial" w:hAnsi="Arial" w:cs="Arial"/>
          <w:b/>
          <w:bCs/>
        </w:rPr>
        <w:t>AN</w:t>
      </w:r>
      <w:r w:rsidRPr="00207141">
        <w:rPr>
          <w:rFonts w:ascii="Arial" w:hAnsi="Arial" w:cs="Arial"/>
          <w:b/>
          <w:bCs/>
        </w:rPr>
        <w:t>D</w:t>
      </w:r>
      <w:r w:rsidRPr="00F37177">
        <w:rPr>
          <w:rFonts w:ascii="Arial" w:hAnsi="Arial" w:cs="Arial"/>
        </w:rPr>
        <w:t>:</w:t>
      </w:r>
    </w:p>
    <w:p w14:paraId="402712DD" w14:textId="3DC12742" w:rsidR="00F37177" w:rsidRPr="00F37177" w:rsidRDefault="00F37177" w:rsidP="006C3185">
      <w:pPr>
        <w:pStyle w:val="ListParagraph"/>
        <w:numPr>
          <w:ilvl w:val="1"/>
          <w:numId w:val="15"/>
        </w:numPr>
        <w:rPr>
          <w:rFonts w:ascii="Arial" w:hAnsi="Arial" w:cs="Arial"/>
        </w:rPr>
      </w:pPr>
      <w:r w:rsidRPr="00F37177">
        <w:rPr>
          <w:rFonts w:ascii="Arial" w:hAnsi="Arial" w:cs="Arial"/>
        </w:rPr>
        <w:t xml:space="preserve">regularly spend time engaging in outdoor activities that place them as risk of mosquito bites, </w:t>
      </w:r>
      <w:r w:rsidRPr="00D15DEA">
        <w:rPr>
          <w:rFonts w:ascii="Arial" w:hAnsi="Arial" w:cs="Arial"/>
          <w:b/>
        </w:rPr>
        <w:t>OR</w:t>
      </w:r>
    </w:p>
    <w:p w14:paraId="360B747D" w14:textId="266120A3" w:rsidR="00F37177" w:rsidRPr="00F37177" w:rsidRDefault="00F37177" w:rsidP="006C3185">
      <w:pPr>
        <w:pStyle w:val="ListParagraph"/>
        <w:numPr>
          <w:ilvl w:val="1"/>
          <w:numId w:val="15"/>
        </w:numPr>
        <w:rPr>
          <w:rFonts w:ascii="Arial" w:hAnsi="Arial" w:cs="Arial"/>
        </w:rPr>
      </w:pPr>
      <w:r w:rsidRPr="00F37177">
        <w:rPr>
          <w:rFonts w:ascii="Arial" w:hAnsi="Arial" w:cs="Arial"/>
        </w:rPr>
        <w:t xml:space="preserve">are experiencing homelessness, </w:t>
      </w:r>
      <w:r w:rsidRPr="00D15DEA">
        <w:rPr>
          <w:rFonts w:ascii="Arial" w:hAnsi="Arial" w:cs="Arial"/>
          <w:b/>
        </w:rPr>
        <w:t>OR</w:t>
      </w:r>
    </w:p>
    <w:p w14:paraId="13919870" w14:textId="368FFB10" w:rsidR="00F37177" w:rsidRPr="00F37177" w:rsidRDefault="00F37177" w:rsidP="006C3185">
      <w:pPr>
        <w:pStyle w:val="ListParagraph"/>
        <w:numPr>
          <w:ilvl w:val="1"/>
          <w:numId w:val="15"/>
        </w:numPr>
        <w:rPr>
          <w:rFonts w:ascii="Arial" w:hAnsi="Arial" w:cs="Arial"/>
          <w:lang w:eastAsia="zh-CN"/>
        </w:rPr>
      </w:pPr>
      <w:r w:rsidRPr="00F37177">
        <w:rPr>
          <w:rFonts w:ascii="Arial" w:hAnsi="Arial" w:cs="Arial"/>
        </w:rPr>
        <w:t xml:space="preserve">are living in conditions with limited mosquito protection (e.g. tents, caravans, dwellings with no insect screens), </w:t>
      </w:r>
      <w:r w:rsidRPr="00D15DEA">
        <w:rPr>
          <w:rFonts w:ascii="Arial" w:hAnsi="Arial" w:cs="Arial"/>
          <w:b/>
        </w:rPr>
        <w:t>OR</w:t>
      </w:r>
    </w:p>
    <w:p w14:paraId="13C00FE7" w14:textId="50A0A306" w:rsidR="00F37177" w:rsidRDefault="00F37177" w:rsidP="006C3185">
      <w:pPr>
        <w:pStyle w:val="ListParagraph"/>
        <w:numPr>
          <w:ilvl w:val="1"/>
          <w:numId w:val="15"/>
        </w:numPr>
        <w:rPr>
          <w:rFonts w:ascii="Arial" w:hAnsi="Arial" w:cs="Arial"/>
          <w:lang w:eastAsia="zh-CN"/>
        </w:rPr>
      </w:pPr>
      <w:r w:rsidRPr="00F37177">
        <w:rPr>
          <w:rFonts w:ascii="Arial" w:hAnsi="Arial" w:cs="Arial"/>
        </w:rPr>
        <w:t xml:space="preserve">are engaging in outdoor flood recovery (clean-up) efforts, including repeated professional or volunteer </w:t>
      </w:r>
      <w:r w:rsidR="0071021F" w:rsidRPr="00F37177">
        <w:rPr>
          <w:rFonts w:ascii="Arial" w:hAnsi="Arial" w:cs="Arial"/>
        </w:rPr>
        <w:t>deployments.</w:t>
      </w:r>
      <w:r w:rsidR="0071021F">
        <w:rPr>
          <w:rFonts w:ascii="Arial" w:hAnsi="Arial" w:cs="Arial"/>
          <w:lang w:eastAsia="zh-CN"/>
        </w:rPr>
        <w:t xml:space="preserve"> *</w:t>
      </w:r>
    </w:p>
    <w:p w14:paraId="633FF638" w14:textId="776CABBF" w:rsidR="00CC655F" w:rsidRPr="009756FA" w:rsidRDefault="00CC655F" w:rsidP="00CC655F">
      <w:pPr>
        <w:rPr>
          <w:rFonts w:ascii="Arial" w:hAnsi="Arial" w:cs="Arial"/>
          <w:color w:val="000000" w:themeColor="text1"/>
          <w:lang w:eastAsia="zh-CN"/>
        </w:rPr>
      </w:pPr>
      <w:r w:rsidRPr="009756FA">
        <w:rPr>
          <w:rFonts w:ascii="Arial" w:hAnsi="Arial" w:cs="Arial"/>
          <w:i/>
          <w:iCs/>
          <w:color w:val="000000" w:themeColor="text1"/>
        </w:rPr>
        <w:t xml:space="preserve">*Vaccination can be administered </w:t>
      </w:r>
      <w:r w:rsidR="11949FDD" w:rsidRPr="009756FA">
        <w:rPr>
          <w:rFonts w:ascii="Arial" w:hAnsi="Arial" w:cs="Arial"/>
          <w:i/>
          <w:iCs/>
          <w:color w:val="000000" w:themeColor="text1"/>
        </w:rPr>
        <w:t xml:space="preserve">before </w:t>
      </w:r>
      <w:r w:rsidRPr="009756FA">
        <w:rPr>
          <w:rFonts w:ascii="Arial" w:hAnsi="Arial" w:cs="Arial"/>
          <w:i/>
          <w:iCs/>
          <w:color w:val="000000" w:themeColor="text1"/>
        </w:rPr>
        <w:t>arrival in flood affected areas to those from other regions deployed for recovery efforts</w:t>
      </w:r>
      <w:r w:rsidR="0E25A565" w:rsidRPr="009756FA">
        <w:rPr>
          <w:rFonts w:ascii="Arial" w:hAnsi="Arial" w:cs="Arial"/>
          <w:i/>
          <w:iCs/>
          <w:color w:val="000000" w:themeColor="text1"/>
        </w:rPr>
        <w:t xml:space="preserve"> by arrangement</w:t>
      </w:r>
      <w:r w:rsidRPr="009756FA">
        <w:rPr>
          <w:rFonts w:ascii="Arial" w:hAnsi="Arial" w:cs="Arial"/>
          <w:i/>
          <w:iCs/>
          <w:color w:val="000000" w:themeColor="text1"/>
        </w:rPr>
        <w:t>.</w:t>
      </w:r>
    </w:p>
    <w:p w14:paraId="1B3AAD25" w14:textId="63D9954C" w:rsidR="00804783" w:rsidRDefault="00804783" w:rsidP="005E196E">
      <w:pPr>
        <w:spacing w:before="120" w:after="120" w:line="280" w:lineRule="atLeast"/>
        <w:rPr>
          <w:rFonts w:ascii="Arial" w:hAnsi="Arial" w:cs="Arial"/>
        </w:rPr>
      </w:pPr>
      <w:r w:rsidRPr="00164880">
        <w:rPr>
          <w:rFonts w:ascii="Arial" w:hAnsi="Arial" w:cs="Arial"/>
        </w:rPr>
        <w:lastRenderedPageBreak/>
        <w:t>The risk of exposure to mosquitoes is low if you are at an elevation over 500 metres. Therefore, JE vaccination is only recommended for people who spend significant time outdoors below this elevation in these priority areas.</w:t>
      </w:r>
    </w:p>
    <w:p w14:paraId="60FE9C4E" w14:textId="00A331D7" w:rsidR="00A759BC" w:rsidRPr="00A063D6" w:rsidRDefault="36A97273" w:rsidP="005E196E">
      <w:pPr>
        <w:spacing w:before="120" w:after="120" w:line="280" w:lineRule="atLeast"/>
        <w:rPr>
          <w:rFonts w:ascii="Arial" w:hAnsi="Arial" w:cs="Arial"/>
          <w:color w:val="000000" w:themeColor="text1"/>
          <w:u w:val="single"/>
        </w:rPr>
      </w:pPr>
      <w:r w:rsidRPr="00E24FB9">
        <w:rPr>
          <w:rFonts w:ascii="Arial" w:hAnsi="Arial" w:cs="Arial"/>
          <w:u w:val="single"/>
        </w:rPr>
        <w:t>N</w:t>
      </w:r>
      <w:r w:rsidRPr="00A063D6">
        <w:rPr>
          <w:rFonts w:ascii="Arial" w:hAnsi="Arial" w:cs="Arial"/>
          <w:color w:val="000000" w:themeColor="text1"/>
          <w:u w:val="single"/>
        </w:rPr>
        <w:t>o restriction to local government areas</w:t>
      </w:r>
      <w:r w:rsidR="002F7F25" w:rsidRPr="00A063D6">
        <w:rPr>
          <w:rFonts w:ascii="Arial" w:hAnsi="Arial" w:cs="Arial"/>
          <w:color w:val="000000" w:themeColor="text1"/>
          <w:u w:val="single"/>
        </w:rPr>
        <w:t>:</w:t>
      </w:r>
    </w:p>
    <w:p w14:paraId="0382D1D5" w14:textId="069F2AC2" w:rsidR="00A759BC" w:rsidRPr="00A063D6" w:rsidRDefault="36A97273" w:rsidP="006C3185">
      <w:pPr>
        <w:pStyle w:val="ListParagraph"/>
        <w:numPr>
          <w:ilvl w:val="0"/>
          <w:numId w:val="11"/>
        </w:numPr>
        <w:spacing w:before="120" w:after="120" w:line="280" w:lineRule="atLeast"/>
        <w:rPr>
          <w:rFonts w:ascii="Arial" w:eastAsia="Arial" w:hAnsi="Arial" w:cs="Arial"/>
          <w:color w:val="000000" w:themeColor="text1"/>
        </w:rPr>
      </w:pPr>
      <w:r w:rsidRPr="00A063D6">
        <w:rPr>
          <w:rFonts w:ascii="Arial" w:eastAsia="Arial" w:hAnsi="Arial" w:cs="Arial"/>
          <w:color w:val="000000" w:themeColor="text1"/>
        </w:rPr>
        <w:t>People who work at, reside at, or have a planned non-deferable visit to a:</w:t>
      </w:r>
    </w:p>
    <w:p w14:paraId="59628F87" w14:textId="6B497B0C" w:rsidR="00A759BC" w:rsidRPr="00A063D6" w:rsidRDefault="36A97273" w:rsidP="006C3185">
      <w:pPr>
        <w:pStyle w:val="ListParagraph"/>
        <w:numPr>
          <w:ilvl w:val="1"/>
          <w:numId w:val="9"/>
        </w:numPr>
        <w:spacing w:before="120" w:after="120" w:line="280" w:lineRule="atLeast"/>
        <w:rPr>
          <w:rFonts w:ascii="Arial" w:eastAsia="Arial" w:hAnsi="Arial" w:cs="Arial"/>
          <w:color w:val="000000" w:themeColor="text1"/>
        </w:rPr>
      </w:pPr>
      <w:r w:rsidRPr="00A063D6">
        <w:rPr>
          <w:rFonts w:ascii="Arial" w:eastAsia="Arial" w:hAnsi="Arial" w:cs="Arial"/>
          <w:color w:val="000000" w:themeColor="text1"/>
        </w:rPr>
        <w:t>piggery, including but not limited to farm workers and their families (including children aged 2 months and older) living at the piggery, transport workers, veterinarians and others involved in the care of pigs</w:t>
      </w:r>
    </w:p>
    <w:p w14:paraId="358BA085" w14:textId="1AACBF5F" w:rsidR="00A759BC" w:rsidRPr="00A063D6" w:rsidRDefault="36A97273" w:rsidP="006C3185">
      <w:pPr>
        <w:pStyle w:val="ListParagraph"/>
        <w:numPr>
          <w:ilvl w:val="1"/>
          <w:numId w:val="9"/>
        </w:numPr>
        <w:spacing w:before="120" w:after="120" w:line="280" w:lineRule="atLeast"/>
        <w:rPr>
          <w:rFonts w:ascii="Arial" w:eastAsia="Arial" w:hAnsi="Arial" w:cs="Arial"/>
          <w:color w:val="000000" w:themeColor="text1"/>
        </w:rPr>
      </w:pPr>
      <w:r w:rsidRPr="00A063D6">
        <w:rPr>
          <w:rFonts w:ascii="Arial" w:eastAsia="Arial" w:hAnsi="Arial" w:cs="Arial"/>
          <w:color w:val="000000" w:themeColor="text1"/>
        </w:rPr>
        <w:t>property that has been confirmed to be infected with JE virus</w:t>
      </w:r>
    </w:p>
    <w:p w14:paraId="27B471FB" w14:textId="7D61F34E" w:rsidR="00A759BC" w:rsidRPr="00A063D6" w:rsidRDefault="36A97273" w:rsidP="006C3185">
      <w:pPr>
        <w:pStyle w:val="ListParagraph"/>
        <w:numPr>
          <w:ilvl w:val="1"/>
          <w:numId w:val="9"/>
        </w:numPr>
        <w:spacing w:before="120" w:after="120" w:line="280" w:lineRule="atLeast"/>
        <w:rPr>
          <w:rFonts w:ascii="Arial" w:eastAsia="Arial" w:hAnsi="Arial" w:cs="Arial"/>
          <w:color w:val="000000" w:themeColor="text1"/>
        </w:rPr>
      </w:pPr>
      <w:r w:rsidRPr="00A063D6">
        <w:rPr>
          <w:rFonts w:ascii="Arial" w:eastAsia="Arial" w:hAnsi="Arial" w:cs="Arial"/>
          <w:color w:val="000000" w:themeColor="text1"/>
        </w:rPr>
        <w:t>property suspected to be infected with JE virus</w:t>
      </w:r>
    </w:p>
    <w:p w14:paraId="13C85AB5" w14:textId="3329F909" w:rsidR="00A759BC" w:rsidRPr="00A063D6" w:rsidRDefault="36A97273" w:rsidP="006C3185">
      <w:pPr>
        <w:pStyle w:val="ListParagraph"/>
        <w:numPr>
          <w:ilvl w:val="1"/>
          <w:numId w:val="9"/>
        </w:numPr>
        <w:spacing w:before="120" w:after="120" w:line="280" w:lineRule="atLeast"/>
        <w:rPr>
          <w:rFonts w:ascii="Arial" w:eastAsia="Arial" w:hAnsi="Arial" w:cs="Arial"/>
          <w:color w:val="000000" w:themeColor="text1"/>
        </w:rPr>
      </w:pPr>
      <w:r w:rsidRPr="00A063D6">
        <w:rPr>
          <w:rFonts w:ascii="Arial" w:eastAsia="Arial" w:hAnsi="Arial" w:cs="Arial"/>
          <w:color w:val="000000" w:themeColor="text1"/>
        </w:rPr>
        <w:t>pork abattoir or pork rendering plant.</w:t>
      </w:r>
    </w:p>
    <w:p w14:paraId="3347A0B3" w14:textId="750AD273" w:rsidR="00A759BC" w:rsidRPr="00A063D6" w:rsidRDefault="36A97273" w:rsidP="006C3185">
      <w:pPr>
        <w:pStyle w:val="ListParagraph"/>
        <w:numPr>
          <w:ilvl w:val="0"/>
          <w:numId w:val="11"/>
        </w:numPr>
        <w:spacing w:before="120" w:after="120" w:line="280" w:lineRule="atLeast"/>
        <w:rPr>
          <w:rFonts w:ascii="Arial" w:eastAsia="Arial" w:hAnsi="Arial" w:cs="Arial"/>
          <w:color w:val="000000" w:themeColor="text1"/>
        </w:rPr>
      </w:pPr>
      <w:r w:rsidRPr="00A063D6">
        <w:rPr>
          <w:rFonts w:ascii="Arial" w:eastAsia="Arial" w:hAnsi="Arial" w:cs="Arial"/>
          <w:color w:val="000000" w:themeColor="text1"/>
        </w:rPr>
        <w:t>Personnel who work directly with mosquitoes through their surveillance (field or laboratory based) or control and management, and indirectly through management of vertebrate mosquito-borne disease surveillance systems (e.g., sentinel animals) such as:</w:t>
      </w:r>
    </w:p>
    <w:p w14:paraId="6B5B2B53" w14:textId="0BA0EF33" w:rsidR="00A759BC" w:rsidRPr="00A063D6" w:rsidRDefault="36A97273" w:rsidP="006C3185">
      <w:pPr>
        <w:pStyle w:val="ListParagraph"/>
        <w:numPr>
          <w:ilvl w:val="1"/>
          <w:numId w:val="9"/>
        </w:numPr>
        <w:spacing w:before="120" w:after="120" w:line="280" w:lineRule="atLeast"/>
        <w:rPr>
          <w:rFonts w:ascii="Arial" w:eastAsia="Arial" w:hAnsi="Arial" w:cs="Arial"/>
          <w:color w:val="000000" w:themeColor="text1"/>
        </w:rPr>
      </w:pPr>
      <w:r w:rsidRPr="00A063D6">
        <w:rPr>
          <w:rFonts w:ascii="Arial" w:eastAsia="Arial" w:hAnsi="Arial" w:cs="Arial"/>
          <w:color w:val="000000" w:themeColor="text1"/>
        </w:rPr>
        <w:t>environmental health officers and workers (urban and remote)</w:t>
      </w:r>
    </w:p>
    <w:p w14:paraId="7CEAD099" w14:textId="19D0CB6B" w:rsidR="00A759BC" w:rsidRPr="00A063D6" w:rsidRDefault="36A97273" w:rsidP="006C3185">
      <w:pPr>
        <w:pStyle w:val="ListParagraph"/>
        <w:numPr>
          <w:ilvl w:val="1"/>
          <w:numId w:val="9"/>
        </w:numPr>
        <w:spacing w:before="120" w:after="120" w:line="280" w:lineRule="atLeast"/>
        <w:rPr>
          <w:rFonts w:ascii="Arial" w:eastAsia="Arial" w:hAnsi="Arial" w:cs="Arial"/>
          <w:color w:val="000000" w:themeColor="text1"/>
        </w:rPr>
      </w:pPr>
      <w:r w:rsidRPr="00A063D6">
        <w:rPr>
          <w:rFonts w:ascii="Arial" w:eastAsia="Arial" w:hAnsi="Arial" w:cs="Arial"/>
          <w:color w:val="000000" w:themeColor="text1"/>
        </w:rPr>
        <w:t>entomologists.</w:t>
      </w:r>
    </w:p>
    <w:p w14:paraId="2F14F709" w14:textId="7949490C" w:rsidR="00A759BC" w:rsidRPr="00A063D6" w:rsidRDefault="36A97273" w:rsidP="006C3185">
      <w:pPr>
        <w:pStyle w:val="ListParagraph"/>
        <w:numPr>
          <w:ilvl w:val="0"/>
          <w:numId w:val="11"/>
        </w:numPr>
        <w:spacing w:before="120" w:after="120" w:line="280" w:lineRule="atLeast"/>
        <w:rPr>
          <w:rFonts w:ascii="Arial" w:eastAsia="Arial" w:hAnsi="Arial" w:cs="Arial"/>
          <w:color w:val="000000" w:themeColor="text1"/>
        </w:rPr>
      </w:pPr>
      <w:r w:rsidRPr="00A063D6">
        <w:rPr>
          <w:rFonts w:ascii="Arial" w:eastAsia="Arial" w:hAnsi="Arial" w:cs="Arial"/>
          <w:color w:val="000000" w:themeColor="text1"/>
        </w:rPr>
        <w:t>All diagnostic and research laboratory workers who may be exposed to the virus, such as persons working with JE virus cultures or mosquitoes with the potential to transmit JE virus, as per the Australian Immunisation Handbook.</w:t>
      </w:r>
    </w:p>
    <w:p w14:paraId="037B6AA1" w14:textId="1A7DE49A" w:rsidR="00827FAD" w:rsidRPr="00A063D6" w:rsidRDefault="00786FBD" w:rsidP="005E196E">
      <w:pPr>
        <w:spacing w:before="120" w:after="120" w:line="280" w:lineRule="atLeast"/>
        <w:rPr>
          <w:color w:val="000000" w:themeColor="text1"/>
        </w:rPr>
      </w:pPr>
      <w:r w:rsidRPr="00A063D6">
        <w:rPr>
          <w:rFonts w:ascii="Arial" w:eastAsia="Times New Roman" w:hAnsi="Arial" w:cs="Arial"/>
          <w:color w:val="000000" w:themeColor="text1"/>
          <w:lang w:eastAsia="zh-CN"/>
        </w:rPr>
        <w:t xml:space="preserve">For </w:t>
      </w:r>
      <w:r w:rsidR="002F7F25" w:rsidRPr="00A063D6">
        <w:rPr>
          <w:rFonts w:ascii="Arial" w:eastAsia="Times New Roman" w:hAnsi="Arial" w:cs="Arial"/>
          <w:color w:val="000000" w:themeColor="text1"/>
          <w:lang w:eastAsia="zh-CN"/>
        </w:rPr>
        <w:t>more detail please</w:t>
      </w:r>
      <w:r w:rsidRPr="00A063D6">
        <w:rPr>
          <w:rFonts w:ascii="Arial" w:eastAsia="Times New Roman" w:hAnsi="Arial" w:cs="Arial"/>
          <w:color w:val="000000" w:themeColor="text1"/>
          <w:lang w:eastAsia="zh-CN"/>
        </w:rPr>
        <w:t xml:space="preserve"> visit the</w:t>
      </w:r>
      <w:r w:rsidR="00022FD1" w:rsidRPr="00604394">
        <w:rPr>
          <w:rFonts w:ascii="Arial" w:eastAsia="Times New Roman" w:hAnsi="Arial" w:cs="Arial"/>
          <w:color w:val="000000" w:themeColor="text1"/>
          <w:lang w:eastAsia="zh-CN"/>
        </w:rPr>
        <w:t xml:space="preserve"> </w:t>
      </w:r>
      <w:hyperlink>
        <w:hyperlink r:id="rId18" w:history="1">
          <w:r w:rsidR="00604394" w:rsidRPr="00604394">
            <w:rPr>
              <w:rStyle w:val="Hyperlink"/>
              <w:rFonts w:ascii="Arial" w:hAnsi="Arial" w:cs="Arial"/>
            </w:rPr>
            <w:t>Department of Health apanese encephalitis virus website</w:t>
          </w:r>
        </w:hyperlink>
        <w:r w:rsidR="00604394" w:rsidRPr="00604394">
          <w:rPr>
            <w:rFonts w:ascii="Arial" w:hAnsi="Arial" w:cs="Arial"/>
            <w:color w:val="000000" w:themeColor="text1"/>
          </w:rPr>
          <w:t xml:space="preserve"> </w:t>
        </w:r>
        <w:r w:rsidR="00517B75" w:rsidRPr="00604394">
          <w:rPr>
            <w:rFonts w:ascii="Arial" w:hAnsi="Arial" w:cs="Arial"/>
            <w:color w:val="000000" w:themeColor="text1"/>
          </w:rPr>
          <w:t xml:space="preserve">&lt;https://www.health.vic.gov.au/infectious-diseases/japanese-encephalitis-virus&gt;. </w:t>
        </w:r>
      </w:hyperlink>
    </w:p>
    <w:p w14:paraId="341F5A48" w14:textId="6ECC5882" w:rsidR="007E5347" w:rsidRPr="00B75E54" w:rsidRDefault="73D379C4" w:rsidP="005E196E">
      <w:pPr>
        <w:pStyle w:val="Heading2"/>
        <w:spacing w:before="120" w:after="120" w:line="280" w:lineRule="atLeast"/>
        <w:rPr>
          <w:rFonts w:ascii="Arial" w:hAnsi="Arial" w:cs="Arial"/>
        </w:rPr>
      </w:pPr>
      <w:bookmarkStart w:id="13" w:name="_Toc119659878"/>
      <w:r w:rsidRPr="008D2B59">
        <w:rPr>
          <w:rFonts w:ascii="Arial" w:hAnsi="Arial" w:cs="Arial"/>
        </w:rPr>
        <w:t xml:space="preserve">I live in a flood affected area; </w:t>
      </w:r>
      <w:r w:rsidR="52A3BF19" w:rsidRPr="00B75E54">
        <w:rPr>
          <w:rFonts w:ascii="Arial" w:hAnsi="Arial" w:cs="Arial"/>
        </w:rPr>
        <w:t>should</w:t>
      </w:r>
      <w:r w:rsidRPr="00B75E54">
        <w:rPr>
          <w:rFonts w:ascii="Arial" w:hAnsi="Arial" w:cs="Arial"/>
        </w:rPr>
        <w:t xml:space="preserve"> I have the JE vaccine?</w:t>
      </w:r>
      <w:bookmarkEnd w:id="13"/>
    </w:p>
    <w:p w14:paraId="5FF9C4D2" w14:textId="294AA507" w:rsidR="003B57B5" w:rsidRPr="00AE2173" w:rsidRDefault="66D458FE" w:rsidP="005E196E">
      <w:pPr>
        <w:spacing w:before="120" w:after="120" w:line="280" w:lineRule="atLeast"/>
        <w:rPr>
          <w:rFonts w:ascii="Arial" w:hAnsi="Arial" w:cs="Arial"/>
        </w:rPr>
      </w:pPr>
      <w:r w:rsidRPr="20ECE695">
        <w:rPr>
          <w:rFonts w:ascii="Arial" w:hAnsi="Arial" w:cs="Arial"/>
        </w:rPr>
        <w:t>In flood affected areas in high-risk LGAs, those who spend significant time outdoors, or who are living in conditions with lim</w:t>
      </w:r>
      <w:r w:rsidR="4DBF40FD" w:rsidRPr="20ECE695">
        <w:rPr>
          <w:rFonts w:ascii="Arial" w:hAnsi="Arial" w:cs="Arial"/>
        </w:rPr>
        <w:t>i</w:t>
      </w:r>
      <w:r w:rsidRPr="20ECE695">
        <w:rPr>
          <w:rFonts w:ascii="Arial" w:hAnsi="Arial" w:cs="Arial"/>
        </w:rPr>
        <w:t>ted mosquito protection, or those engaging in flood re</w:t>
      </w:r>
      <w:r w:rsidR="32FDBD27" w:rsidRPr="20ECE695">
        <w:rPr>
          <w:rFonts w:ascii="Arial" w:hAnsi="Arial" w:cs="Arial"/>
        </w:rPr>
        <w:t>covery efforts</w:t>
      </w:r>
      <w:r w:rsidR="54139C30" w:rsidRPr="20ECE695">
        <w:rPr>
          <w:rFonts w:ascii="Arial" w:hAnsi="Arial" w:cs="Arial"/>
        </w:rPr>
        <w:t xml:space="preserve"> should consider getting vaccinated. </w:t>
      </w:r>
      <w:r w:rsidR="11FD535F" w:rsidRPr="00AE2173">
        <w:rPr>
          <w:rFonts w:ascii="Arial" w:hAnsi="Arial" w:cs="Arial"/>
        </w:rPr>
        <w:t>D</w:t>
      </w:r>
      <w:r w:rsidR="657FA783" w:rsidRPr="00AE2173">
        <w:rPr>
          <w:rFonts w:ascii="Arial" w:hAnsi="Arial" w:cs="Arial"/>
        </w:rPr>
        <w:t>espite</w:t>
      </w:r>
      <w:r w:rsidR="3B636AA5" w:rsidRPr="00AE2173">
        <w:rPr>
          <w:rFonts w:ascii="Arial" w:hAnsi="Arial" w:cs="Arial"/>
        </w:rPr>
        <w:t xml:space="preserve"> an increased presence of mosquitoes</w:t>
      </w:r>
      <w:r w:rsidR="69A60152" w:rsidRPr="00AE2173">
        <w:rPr>
          <w:rFonts w:ascii="Arial" w:hAnsi="Arial" w:cs="Arial"/>
        </w:rPr>
        <w:t xml:space="preserve"> </w:t>
      </w:r>
      <w:r w:rsidR="008C1106" w:rsidRPr="00AE2173">
        <w:rPr>
          <w:rFonts w:ascii="Arial" w:hAnsi="Arial" w:cs="Arial"/>
        </w:rPr>
        <w:t>in flood</w:t>
      </w:r>
      <w:r w:rsidR="69A60152" w:rsidRPr="00AE2173">
        <w:rPr>
          <w:rFonts w:ascii="Arial" w:hAnsi="Arial" w:cs="Arial"/>
        </w:rPr>
        <w:t>-affected areas,</w:t>
      </w:r>
      <w:r w:rsidR="00FF6275" w:rsidRPr="00AE2173">
        <w:rPr>
          <w:rFonts w:ascii="Arial" w:hAnsi="Arial" w:cs="Arial"/>
        </w:rPr>
        <w:t xml:space="preserve"> not all mosquitoes carry the JE virus and therefore</w:t>
      </w:r>
      <w:r w:rsidR="69A60152" w:rsidRPr="00AE2173">
        <w:rPr>
          <w:rFonts w:ascii="Arial" w:hAnsi="Arial" w:cs="Arial"/>
        </w:rPr>
        <w:t xml:space="preserve"> the risk of </w:t>
      </w:r>
      <w:r w:rsidR="00FF6275" w:rsidRPr="00AE2173">
        <w:rPr>
          <w:rFonts w:ascii="Arial" w:hAnsi="Arial" w:cs="Arial"/>
        </w:rPr>
        <w:t xml:space="preserve">being infected </w:t>
      </w:r>
      <w:r w:rsidR="69A60152" w:rsidRPr="00AE2173">
        <w:rPr>
          <w:rFonts w:ascii="Arial" w:hAnsi="Arial" w:cs="Arial"/>
        </w:rPr>
        <w:t>remains low.</w:t>
      </w:r>
      <w:r w:rsidR="00FF6275" w:rsidRPr="00AE2173">
        <w:rPr>
          <w:rFonts w:ascii="Arial" w:hAnsi="Arial" w:cs="Arial"/>
        </w:rPr>
        <w:t xml:space="preserve"> </w:t>
      </w:r>
      <w:r w:rsidR="7EA97187" w:rsidRPr="00AE2173">
        <w:rPr>
          <w:rFonts w:ascii="Arial" w:hAnsi="Arial" w:cs="Arial"/>
        </w:rPr>
        <w:t xml:space="preserve">Protection from mosquito bites </w:t>
      </w:r>
      <w:r w:rsidR="722A58D8" w:rsidRPr="20ECE695">
        <w:rPr>
          <w:rFonts w:ascii="Arial" w:hAnsi="Arial" w:cs="Arial"/>
        </w:rPr>
        <w:t>remains</w:t>
      </w:r>
      <w:r w:rsidR="7EA97187" w:rsidRPr="00AE2173">
        <w:rPr>
          <w:rFonts w:ascii="Arial" w:hAnsi="Arial" w:cs="Arial"/>
        </w:rPr>
        <w:t xml:space="preserve"> the most important strategy in flood affected areas.</w:t>
      </w:r>
    </w:p>
    <w:p w14:paraId="393D6E6C" w14:textId="60957015" w:rsidR="001A44E1" w:rsidRPr="00164880" w:rsidRDefault="001A44E1" w:rsidP="005E196E">
      <w:pPr>
        <w:pStyle w:val="Heading2"/>
        <w:spacing w:before="120" w:after="120" w:line="280" w:lineRule="atLeast"/>
      </w:pPr>
      <w:bookmarkStart w:id="14" w:name="_Toc119659879"/>
      <w:r w:rsidRPr="008D2B59">
        <w:rPr>
          <w:rFonts w:ascii="Arial" w:hAnsi="Arial" w:cs="Arial"/>
        </w:rPr>
        <w:t xml:space="preserve">Why can’t everyone </w:t>
      </w:r>
      <w:r w:rsidR="00DC2F29">
        <w:rPr>
          <w:rFonts w:ascii="Arial" w:hAnsi="Arial" w:cs="Arial"/>
        </w:rPr>
        <w:t>get a</w:t>
      </w:r>
      <w:r w:rsidRPr="008D2B59">
        <w:rPr>
          <w:rFonts w:ascii="Arial" w:hAnsi="Arial" w:cs="Arial"/>
        </w:rPr>
        <w:t xml:space="preserve"> JE vaccine</w:t>
      </w:r>
      <w:r w:rsidRPr="10366C06">
        <w:t>?</w:t>
      </w:r>
      <w:bookmarkEnd w:id="14"/>
    </w:p>
    <w:p w14:paraId="700FA248" w14:textId="45919453" w:rsidR="00604331" w:rsidRDefault="342D46B1" w:rsidP="005E196E">
      <w:pPr>
        <w:spacing w:before="120" w:after="120" w:line="280" w:lineRule="atLeast"/>
        <w:rPr>
          <w:rFonts w:ascii="Arial" w:hAnsi="Arial" w:cs="Arial"/>
        </w:rPr>
      </w:pPr>
      <w:r w:rsidRPr="05EBADEF">
        <w:rPr>
          <w:rFonts w:ascii="Arial" w:hAnsi="Arial" w:cs="Arial"/>
        </w:rPr>
        <w:t xml:space="preserve">Victoria has a limited supply of JE vaccines due to </w:t>
      </w:r>
      <w:r w:rsidR="00EA2819">
        <w:rPr>
          <w:rFonts w:ascii="Arial" w:hAnsi="Arial" w:cs="Arial"/>
        </w:rPr>
        <w:t xml:space="preserve">a </w:t>
      </w:r>
      <w:r w:rsidRPr="05EBADEF">
        <w:rPr>
          <w:rFonts w:ascii="Arial" w:hAnsi="Arial" w:cs="Arial"/>
        </w:rPr>
        <w:t xml:space="preserve">global vaccine </w:t>
      </w:r>
      <w:r w:rsidR="53F43F23" w:rsidRPr="39ABF720">
        <w:rPr>
          <w:rFonts w:ascii="Arial" w:hAnsi="Arial" w:cs="Arial"/>
        </w:rPr>
        <w:t>shortage.</w:t>
      </w:r>
      <w:r w:rsidRPr="05EBADEF">
        <w:rPr>
          <w:rFonts w:ascii="Arial" w:hAnsi="Arial" w:cs="Arial"/>
        </w:rPr>
        <w:t xml:space="preserve"> If you are not someone who is at highest risk of infection with JE virus (</w:t>
      </w:r>
      <w:hyperlink w:anchor="_Who_is_eligible">
        <w:r w:rsidR="0A78EEC8" w:rsidRPr="3A73B405">
          <w:rPr>
            <w:rStyle w:val="Hyperlink"/>
            <w:rFonts w:ascii="Arial" w:hAnsi="Arial" w:cs="Arial"/>
          </w:rPr>
          <w:t>identified above</w:t>
        </w:r>
      </w:hyperlink>
      <w:r w:rsidRPr="05EBADEF">
        <w:rPr>
          <w:rFonts w:ascii="Arial" w:hAnsi="Arial" w:cs="Arial"/>
        </w:rPr>
        <w:t>), then you are not eligible for a free JE vaccine. If you are unsure, speak to your GP, local council, community pharmacy</w:t>
      </w:r>
      <w:r w:rsidR="000C3E31">
        <w:rPr>
          <w:rFonts w:ascii="Arial" w:hAnsi="Arial" w:cs="Arial"/>
        </w:rPr>
        <w:t>,</w:t>
      </w:r>
      <w:r w:rsidRPr="05EBADEF">
        <w:rPr>
          <w:rFonts w:ascii="Arial" w:hAnsi="Arial" w:cs="Arial"/>
        </w:rPr>
        <w:t xml:space="preserve"> local public health unit</w:t>
      </w:r>
      <w:r w:rsidR="000C3E31">
        <w:rPr>
          <w:rFonts w:ascii="Arial" w:hAnsi="Arial" w:cs="Arial"/>
        </w:rPr>
        <w:t xml:space="preserve"> or </w:t>
      </w:r>
      <w:r w:rsidR="009E0C05" w:rsidRPr="009E0C05">
        <w:rPr>
          <w:rFonts w:ascii="Arial" w:hAnsi="Arial" w:cs="Arial"/>
        </w:rPr>
        <w:t>Aboriginal</w:t>
      </w:r>
      <w:r w:rsidR="0041764E">
        <w:rPr>
          <w:rFonts w:ascii="Arial" w:hAnsi="Arial" w:cs="Arial"/>
        </w:rPr>
        <w:t xml:space="preserve"> health service</w:t>
      </w:r>
      <w:r w:rsidRPr="05EBADEF">
        <w:rPr>
          <w:rFonts w:ascii="Arial" w:hAnsi="Arial" w:cs="Arial"/>
        </w:rPr>
        <w:t>.</w:t>
      </w:r>
    </w:p>
    <w:p w14:paraId="75B53E89" w14:textId="5C0BE58E" w:rsidR="00715D68" w:rsidRPr="00164880" w:rsidRDefault="00715D68" w:rsidP="005E196E">
      <w:pPr>
        <w:pStyle w:val="Heading2"/>
        <w:spacing w:before="120" w:after="120" w:line="280" w:lineRule="atLeast"/>
      </w:pPr>
      <w:bookmarkStart w:id="15" w:name="_Toc119659880"/>
      <w:r>
        <w:rPr>
          <w:rFonts w:ascii="Arial" w:hAnsi="Arial" w:cs="Arial"/>
        </w:rPr>
        <w:t xml:space="preserve">I </w:t>
      </w:r>
      <w:r w:rsidR="007E1D8D">
        <w:rPr>
          <w:rFonts w:ascii="Arial" w:hAnsi="Arial" w:cs="Arial"/>
        </w:rPr>
        <w:t>am going on</w:t>
      </w:r>
      <w:r>
        <w:rPr>
          <w:rFonts w:ascii="Arial" w:hAnsi="Arial" w:cs="Arial"/>
        </w:rPr>
        <w:t xml:space="preserve"> holiday</w:t>
      </w:r>
      <w:r w:rsidR="007E1D8D">
        <w:rPr>
          <w:rFonts w:ascii="Arial" w:hAnsi="Arial" w:cs="Arial"/>
        </w:rPr>
        <w:t xml:space="preserve"> to</w:t>
      </w:r>
      <w:r w:rsidR="005512F1">
        <w:rPr>
          <w:rFonts w:ascii="Arial" w:hAnsi="Arial" w:cs="Arial"/>
        </w:rPr>
        <w:t xml:space="preserve"> </w:t>
      </w:r>
      <w:r w:rsidR="003E4132">
        <w:rPr>
          <w:rFonts w:ascii="Arial" w:hAnsi="Arial" w:cs="Arial"/>
        </w:rPr>
        <w:t xml:space="preserve">an </w:t>
      </w:r>
      <w:r>
        <w:rPr>
          <w:rFonts w:ascii="Arial" w:hAnsi="Arial" w:cs="Arial"/>
        </w:rPr>
        <w:t>area identified as high risk</w:t>
      </w:r>
      <w:r w:rsidR="007E1D8D">
        <w:rPr>
          <w:rFonts w:ascii="Arial" w:hAnsi="Arial" w:cs="Arial"/>
        </w:rPr>
        <w:t>.</w:t>
      </w:r>
      <w:r>
        <w:rPr>
          <w:rFonts w:ascii="Arial" w:hAnsi="Arial" w:cs="Arial"/>
        </w:rPr>
        <w:t xml:space="preserve"> </w:t>
      </w:r>
      <w:r w:rsidR="007E1D8D">
        <w:rPr>
          <w:rFonts w:ascii="Arial" w:hAnsi="Arial" w:cs="Arial"/>
        </w:rPr>
        <w:t>C</w:t>
      </w:r>
      <w:r>
        <w:rPr>
          <w:rFonts w:ascii="Arial" w:hAnsi="Arial" w:cs="Arial"/>
        </w:rPr>
        <w:t>an I get a</w:t>
      </w:r>
      <w:r w:rsidRPr="008D2B59">
        <w:rPr>
          <w:rFonts w:ascii="Arial" w:hAnsi="Arial" w:cs="Arial"/>
        </w:rPr>
        <w:t xml:space="preserve"> JE vaccine</w:t>
      </w:r>
      <w:r w:rsidRPr="10366C06">
        <w:t>?</w:t>
      </w:r>
      <w:bookmarkEnd w:id="15"/>
    </w:p>
    <w:p w14:paraId="452D13F7" w14:textId="53E2DBDB" w:rsidR="00715D68" w:rsidRDefault="00822A31" w:rsidP="005E196E">
      <w:pPr>
        <w:spacing w:before="120" w:after="120" w:line="280" w:lineRule="atLeast"/>
        <w:rPr>
          <w:rFonts w:ascii="Arial" w:hAnsi="Arial" w:cs="Arial"/>
        </w:rPr>
      </w:pPr>
      <w:r>
        <w:rPr>
          <w:rFonts w:ascii="Arial" w:hAnsi="Arial" w:cs="Arial"/>
        </w:rPr>
        <w:t>Due to limited vaccine availability</w:t>
      </w:r>
      <w:r w:rsidR="002410DD">
        <w:rPr>
          <w:rFonts w:ascii="Arial" w:hAnsi="Arial" w:cs="Arial"/>
        </w:rPr>
        <w:t>, i</w:t>
      </w:r>
      <w:r w:rsidR="00715D68" w:rsidRPr="05EBADEF">
        <w:rPr>
          <w:rFonts w:ascii="Arial" w:hAnsi="Arial" w:cs="Arial"/>
        </w:rPr>
        <w:t xml:space="preserve">f you are not someone who is </w:t>
      </w:r>
      <w:r w:rsidR="009F7D00">
        <w:rPr>
          <w:rFonts w:ascii="Arial" w:hAnsi="Arial" w:cs="Arial"/>
        </w:rPr>
        <w:t xml:space="preserve">living or </w:t>
      </w:r>
      <w:r w:rsidR="598EBE3D" w:rsidRPr="20ECE695">
        <w:rPr>
          <w:rFonts w:ascii="Arial" w:hAnsi="Arial" w:cs="Arial"/>
        </w:rPr>
        <w:t xml:space="preserve">regularly </w:t>
      </w:r>
      <w:r w:rsidR="68FA834A" w:rsidRPr="7B78B24C">
        <w:rPr>
          <w:rFonts w:ascii="Arial" w:hAnsi="Arial" w:cs="Arial"/>
        </w:rPr>
        <w:t>working</w:t>
      </w:r>
      <w:r w:rsidR="009F7D00">
        <w:rPr>
          <w:rFonts w:ascii="Arial" w:hAnsi="Arial" w:cs="Arial"/>
        </w:rPr>
        <w:t xml:space="preserve"> in an area </w:t>
      </w:r>
      <w:r w:rsidR="00715D68" w:rsidRPr="05EBADEF">
        <w:rPr>
          <w:rFonts w:ascii="Arial" w:hAnsi="Arial" w:cs="Arial"/>
        </w:rPr>
        <w:t>at highest risk of infection with JE virus (</w:t>
      </w:r>
      <w:hyperlink w:anchor="_Who_is_eligible">
        <w:r w:rsidR="60799FD1" w:rsidRPr="10F88259">
          <w:rPr>
            <w:rStyle w:val="Hyperlink"/>
            <w:rFonts w:ascii="Arial" w:hAnsi="Arial" w:cs="Arial"/>
          </w:rPr>
          <w:t>identified above</w:t>
        </w:r>
      </w:hyperlink>
      <w:r w:rsidR="00715D68" w:rsidRPr="05EBADEF">
        <w:rPr>
          <w:rFonts w:ascii="Arial" w:hAnsi="Arial" w:cs="Arial"/>
        </w:rPr>
        <w:t xml:space="preserve">), then you are not eligible for a free JE vaccine. </w:t>
      </w:r>
    </w:p>
    <w:p w14:paraId="148AFE50" w14:textId="70A52A3C" w:rsidR="00C97F19" w:rsidRDefault="0029335B" w:rsidP="006E1E00">
      <w:pPr>
        <w:pStyle w:val="Heading2"/>
        <w:spacing w:before="120" w:after="120" w:line="280" w:lineRule="atLeast"/>
      </w:pPr>
      <w:bookmarkStart w:id="16" w:name="_Toc119659881"/>
      <w:r>
        <w:rPr>
          <w:rFonts w:ascii="Arial" w:hAnsi="Arial" w:cs="Arial"/>
        </w:rPr>
        <w:t xml:space="preserve">I am an emergency response worker </w:t>
      </w:r>
      <w:r w:rsidR="007E1D8D">
        <w:rPr>
          <w:rFonts w:ascii="Arial" w:hAnsi="Arial" w:cs="Arial"/>
        </w:rPr>
        <w:t>and will be</w:t>
      </w:r>
      <w:r>
        <w:rPr>
          <w:rFonts w:ascii="Arial" w:hAnsi="Arial" w:cs="Arial"/>
        </w:rPr>
        <w:t xml:space="preserve"> deployed to an area identified as high risk to assist in </w:t>
      </w:r>
      <w:r w:rsidR="00822A31">
        <w:rPr>
          <w:rFonts w:ascii="Arial" w:hAnsi="Arial" w:cs="Arial"/>
        </w:rPr>
        <w:t>flood recovery</w:t>
      </w:r>
      <w:r w:rsidR="007E1D8D">
        <w:rPr>
          <w:rFonts w:ascii="Arial" w:hAnsi="Arial" w:cs="Arial"/>
        </w:rPr>
        <w:t>.</w:t>
      </w:r>
      <w:r w:rsidR="00822A31">
        <w:rPr>
          <w:rFonts w:ascii="Arial" w:hAnsi="Arial" w:cs="Arial"/>
        </w:rPr>
        <w:t xml:space="preserve"> </w:t>
      </w:r>
      <w:r w:rsidR="007E1D8D">
        <w:rPr>
          <w:rFonts w:ascii="Arial" w:hAnsi="Arial" w:cs="Arial"/>
        </w:rPr>
        <w:t>C</w:t>
      </w:r>
      <w:r w:rsidR="00822A31">
        <w:rPr>
          <w:rFonts w:ascii="Arial" w:hAnsi="Arial" w:cs="Arial"/>
        </w:rPr>
        <w:t>an I get the JE vaccine?</w:t>
      </w:r>
      <w:bookmarkEnd w:id="16"/>
      <w:r w:rsidR="00822A31">
        <w:rPr>
          <w:rFonts w:ascii="Arial" w:hAnsi="Arial" w:cs="Arial"/>
        </w:rPr>
        <w:t xml:space="preserve"> </w:t>
      </w:r>
    </w:p>
    <w:p w14:paraId="44C56EFC" w14:textId="2C5DEA2D" w:rsidR="00D84883" w:rsidRPr="0071021F" w:rsidRDefault="00AF5833" w:rsidP="00D84883">
      <w:pPr>
        <w:spacing w:before="120" w:after="120" w:line="280" w:lineRule="atLeast"/>
        <w:rPr>
          <w:rFonts w:ascii="Arial" w:hAnsi="Arial" w:cs="Arial"/>
        </w:rPr>
      </w:pPr>
      <w:r w:rsidRPr="0059233D">
        <w:rPr>
          <w:rFonts w:ascii="Arial" w:hAnsi="Arial" w:cs="Arial"/>
        </w:rPr>
        <w:t>If you are engaged</w:t>
      </w:r>
      <w:r w:rsidR="0062300D" w:rsidRPr="0059233D">
        <w:rPr>
          <w:rFonts w:ascii="Arial" w:hAnsi="Arial" w:cs="Arial"/>
        </w:rPr>
        <w:t xml:space="preserve"> in outdoor flood recovery (clean-up) efforts, including repeated professional or volunteer deployments</w:t>
      </w:r>
      <w:r w:rsidRPr="0059233D">
        <w:rPr>
          <w:rFonts w:ascii="Arial" w:hAnsi="Arial" w:cs="Arial"/>
        </w:rPr>
        <w:t xml:space="preserve">, then you can get the JE vaccine. </w:t>
      </w:r>
      <w:r w:rsidR="0059233D" w:rsidRPr="0059233D">
        <w:rPr>
          <w:rFonts w:ascii="Arial" w:hAnsi="Arial" w:cs="Arial"/>
        </w:rPr>
        <w:t>Vaccination can be administered before arrival in flood affected areas to those from other regions deployed for recovery efforts by arrangement</w:t>
      </w:r>
      <w:r w:rsidR="0062300D" w:rsidRPr="0059233D">
        <w:rPr>
          <w:rFonts w:ascii="Arial" w:hAnsi="Arial" w:cs="Arial"/>
        </w:rPr>
        <w:t>.</w:t>
      </w:r>
      <w:r w:rsidR="00D84883" w:rsidRPr="0059233D">
        <w:rPr>
          <w:rFonts w:ascii="Arial" w:hAnsi="Arial" w:cs="Arial"/>
        </w:rPr>
        <w:t xml:space="preserve"> </w:t>
      </w:r>
      <w:r w:rsidR="00BC0820" w:rsidRPr="00BC0820">
        <w:rPr>
          <w:rFonts w:ascii="Arial" w:hAnsi="Arial" w:cs="Arial"/>
        </w:rPr>
        <w:t>People listed in the specific priority groups are advised to contact their general practitioner, local public health unit, local council or community pharmacy for more information.</w:t>
      </w:r>
    </w:p>
    <w:p w14:paraId="5D81A747" w14:textId="35CDA2AA" w:rsidR="00604331" w:rsidRPr="00B75E54" w:rsidRDefault="00604331" w:rsidP="008D2B59">
      <w:pPr>
        <w:pStyle w:val="Heading2"/>
        <w:spacing w:after="120"/>
        <w:rPr>
          <w:rFonts w:ascii="Arial" w:hAnsi="Arial" w:cs="Arial"/>
        </w:rPr>
      </w:pPr>
      <w:bookmarkStart w:id="17" w:name="_Toc119659882"/>
      <w:r w:rsidRPr="008D2B59">
        <w:rPr>
          <w:rFonts w:ascii="Arial" w:hAnsi="Arial" w:cs="Arial"/>
        </w:rPr>
        <w:lastRenderedPageBreak/>
        <w:t xml:space="preserve">What </w:t>
      </w:r>
      <w:r w:rsidR="00602D70" w:rsidRPr="00B75E54">
        <w:rPr>
          <w:rFonts w:ascii="Arial" w:hAnsi="Arial" w:cs="Arial"/>
        </w:rPr>
        <w:t>are</w:t>
      </w:r>
      <w:r w:rsidRPr="00B75E54">
        <w:rPr>
          <w:rFonts w:ascii="Arial" w:hAnsi="Arial" w:cs="Arial"/>
        </w:rPr>
        <w:t xml:space="preserve"> the current vaccination criteria based on?</w:t>
      </w:r>
      <w:bookmarkEnd w:id="17"/>
    </w:p>
    <w:p w14:paraId="47B97656" w14:textId="1F8FAAD1" w:rsidR="0015648E" w:rsidRDefault="00C609B7" w:rsidP="00F37261">
      <w:pPr>
        <w:rPr>
          <w:rFonts w:ascii="Arial" w:hAnsi="Arial" w:cs="Arial"/>
        </w:rPr>
      </w:pPr>
      <w:r w:rsidRPr="00164880">
        <w:rPr>
          <w:rFonts w:ascii="Arial" w:hAnsi="Arial" w:cs="Arial"/>
        </w:rPr>
        <w:t xml:space="preserve">Vaccination criteria are based on a combination of where human exposures </w:t>
      </w:r>
      <w:r w:rsidR="4DFB023E" w:rsidRPr="196D6953">
        <w:rPr>
          <w:rFonts w:ascii="Arial" w:hAnsi="Arial" w:cs="Arial"/>
        </w:rPr>
        <w:t>occurred</w:t>
      </w:r>
      <w:r w:rsidRPr="00164880">
        <w:rPr>
          <w:rFonts w:ascii="Arial" w:hAnsi="Arial" w:cs="Arial"/>
        </w:rPr>
        <w:t xml:space="preserve"> during the last mosquito season, where infected mosquitoes were trapped, </w:t>
      </w:r>
      <w:r w:rsidR="767628FF" w:rsidRPr="5DF5EFB7">
        <w:rPr>
          <w:rFonts w:ascii="Arial" w:hAnsi="Arial" w:cs="Arial"/>
        </w:rPr>
        <w:t xml:space="preserve">where </w:t>
      </w:r>
      <w:r w:rsidR="767628FF" w:rsidRPr="0CB686F8">
        <w:rPr>
          <w:rFonts w:ascii="Arial" w:hAnsi="Arial" w:cs="Arial"/>
        </w:rPr>
        <w:t xml:space="preserve">infected animals were </w:t>
      </w:r>
      <w:r w:rsidR="767628FF" w:rsidRPr="7C372590">
        <w:rPr>
          <w:rFonts w:ascii="Arial" w:hAnsi="Arial" w:cs="Arial"/>
        </w:rPr>
        <w:t>identified</w:t>
      </w:r>
      <w:r w:rsidR="767628FF" w:rsidRPr="36AB34F9">
        <w:rPr>
          <w:rFonts w:ascii="Arial" w:hAnsi="Arial" w:cs="Arial"/>
        </w:rPr>
        <w:t>,</w:t>
      </w:r>
      <w:r w:rsidR="767628FF" w:rsidRPr="7C372590">
        <w:rPr>
          <w:rFonts w:ascii="Arial" w:hAnsi="Arial" w:cs="Arial"/>
        </w:rPr>
        <w:t xml:space="preserve"> </w:t>
      </w:r>
      <w:r w:rsidRPr="00164880">
        <w:rPr>
          <w:rFonts w:ascii="Arial" w:hAnsi="Arial" w:cs="Arial"/>
        </w:rPr>
        <w:t>as well as modelling and mapping of environmental and vector conditions.</w:t>
      </w:r>
    </w:p>
    <w:p w14:paraId="67938ECA" w14:textId="77777777" w:rsidR="00512C44" w:rsidRPr="008D2B59" w:rsidRDefault="00512C44" w:rsidP="005E196E">
      <w:pPr>
        <w:pStyle w:val="Heading2"/>
        <w:spacing w:before="120" w:after="120" w:line="280" w:lineRule="atLeast"/>
        <w:rPr>
          <w:rFonts w:ascii="Arial" w:hAnsi="Arial" w:cs="Arial"/>
        </w:rPr>
      </w:pPr>
      <w:bookmarkStart w:id="18" w:name="_Toc119659883"/>
      <w:r w:rsidRPr="008D2B59">
        <w:rPr>
          <w:rFonts w:ascii="Arial" w:hAnsi="Arial" w:cs="Arial"/>
        </w:rPr>
        <w:t>Will I incur any cost for vaccination?</w:t>
      </w:r>
      <w:bookmarkEnd w:id="18"/>
    </w:p>
    <w:p w14:paraId="22D9C290" w14:textId="439ACD3A" w:rsidR="00512C44" w:rsidRDefault="00512C44" w:rsidP="005E196E">
      <w:pPr>
        <w:spacing w:before="120" w:after="240" w:line="280" w:lineRule="atLeast"/>
        <w:rPr>
          <w:rFonts w:ascii="Arial" w:hAnsi="Arial" w:cs="Arial"/>
          <w:b/>
        </w:rPr>
      </w:pPr>
      <w:r w:rsidRPr="00F75B79">
        <w:rPr>
          <w:rFonts w:ascii="Arial" w:hAnsi="Arial" w:cs="Arial"/>
        </w:rPr>
        <w:t>In Victoria, JE vaccine is available free-of-charge and is available for eligible individuals.</w:t>
      </w:r>
      <w:r>
        <w:rPr>
          <w:rFonts w:ascii="Arial" w:hAnsi="Arial" w:cs="Arial"/>
          <w:color w:val="2A2736"/>
        </w:rPr>
        <w:t xml:space="preserve"> </w:t>
      </w:r>
      <w:r w:rsidR="008E4BCD">
        <w:rPr>
          <w:rFonts w:ascii="Arial" w:hAnsi="Arial" w:cs="Arial"/>
          <w:color w:val="2A2736"/>
        </w:rPr>
        <w:br/>
      </w:r>
      <w:r w:rsidRPr="00F75B79">
        <w:rPr>
          <w:rFonts w:ascii="Arial" w:hAnsi="Arial" w:cs="Arial"/>
          <w:b/>
        </w:rPr>
        <w:t>Please note, some providers may charge an administration or consultation fee. Be sure to check if this applies to you.</w:t>
      </w:r>
    </w:p>
    <w:tbl>
      <w:tblPr>
        <w:tblStyle w:val="TableGridLight"/>
        <w:tblW w:w="10060" w:type="dxa"/>
        <w:tblLook w:val="04A0" w:firstRow="1" w:lastRow="0" w:firstColumn="1" w:lastColumn="0" w:noHBand="0" w:noVBand="1"/>
      </w:tblPr>
      <w:tblGrid>
        <w:gridCol w:w="3681"/>
        <w:gridCol w:w="6379"/>
      </w:tblGrid>
      <w:tr w:rsidR="00512C44" w:rsidRPr="00F75B79" w14:paraId="6F0D11CE" w14:textId="77777777" w:rsidTr="00B75E54">
        <w:trPr>
          <w:trHeight w:val="398"/>
        </w:trPr>
        <w:tc>
          <w:tcPr>
            <w:tcW w:w="3681" w:type="dxa"/>
          </w:tcPr>
          <w:p w14:paraId="1709C65D" w14:textId="77777777" w:rsidR="00512C44" w:rsidRPr="00F75B79" w:rsidRDefault="00512C44" w:rsidP="005E196E">
            <w:pPr>
              <w:spacing w:before="120" w:after="120" w:line="280" w:lineRule="atLeast"/>
              <w:rPr>
                <w:rFonts w:ascii="Arial" w:hAnsi="Arial" w:cs="Arial"/>
                <w:b/>
              </w:rPr>
            </w:pPr>
            <w:r w:rsidRPr="00F75B79">
              <w:rPr>
                <w:rFonts w:ascii="Arial" w:hAnsi="Arial" w:cs="Arial"/>
                <w:b/>
              </w:rPr>
              <w:t>Service provider</w:t>
            </w:r>
          </w:p>
        </w:tc>
        <w:tc>
          <w:tcPr>
            <w:tcW w:w="6379" w:type="dxa"/>
          </w:tcPr>
          <w:p w14:paraId="6D0B8C2A" w14:textId="77777777" w:rsidR="00512C44" w:rsidRPr="00F75B79" w:rsidRDefault="00512C44" w:rsidP="005E196E">
            <w:pPr>
              <w:spacing w:before="120" w:after="120" w:line="280" w:lineRule="atLeast"/>
              <w:rPr>
                <w:rFonts w:ascii="Arial" w:hAnsi="Arial" w:cs="Arial"/>
                <w:b/>
              </w:rPr>
            </w:pPr>
            <w:r w:rsidRPr="00F75B79">
              <w:rPr>
                <w:rFonts w:ascii="Arial" w:hAnsi="Arial" w:cs="Arial"/>
                <w:b/>
              </w:rPr>
              <w:t>Cost</w:t>
            </w:r>
          </w:p>
        </w:tc>
      </w:tr>
      <w:tr w:rsidR="00512C44" w:rsidRPr="00F75B79" w14:paraId="79EE59F4" w14:textId="77777777" w:rsidTr="00B75E54">
        <w:trPr>
          <w:trHeight w:val="417"/>
        </w:trPr>
        <w:tc>
          <w:tcPr>
            <w:tcW w:w="3681" w:type="dxa"/>
          </w:tcPr>
          <w:p w14:paraId="6370F110" w14:textId="77777777" w:rsidR="00512C44" w:rsidRPr="00F75B79" w:rsidRDefault="00512C44" w:rsidP="005E196E">
            <w:pPr>
              <w:spacing w:before="120" w:after="120" w:line="280" w:lineRule="atLeast"/>
              <w:rPr>
                <w:rFonts w:ascii="Arial" w:hAnsi="Arial" w:cs="Arial"/>
              </w:rPr>
            </w:pPr>
            <w:r w:rsidRPr="00F75B79">
              <w:rPr>
                <w:rFonts w:ascii="Arial" w:hAnsi="Arial" w:cs="Arial"/>
              </w:rPr>
              <w:t>Local public health unit</w:t>
            </w:r>
          </w:p>
        </w:tc>
        <w:tc>
          <w:tcPr>
            <w:tcW w:w="6379" w:type="dxa"/>
          </w:tcPr>
          <w:p w14:paraId="7EDCDBEF" w14:textId="77777777" w:rsidR="00512C44" w:rsidRPr="00F75B79" w:rsidRDefault="00512C44" w:rsidP="005E196E">
            <w:pPr>
              <w:spacing w:before="120" w:after="120" w:line="280" w:lineRule="atLeast"/>
              <w:rPr>
                <w:rFonts w:ascii="Arial" w:hAnsi="Arial" w:cs="Arial"/>
              </w:rPr>
            </w:pPr>
            <w:r w:rsidRPr="00F75B79">
              <w:rPr>
                <w:rFonts w:ascii="Arial" w:hAnsi="Arial" w:cs="Arial"/>
              </w:rPr>
              <w:t>Free</w:t>
            </w:r>
          </w:p>
        </w:tc>
      </w:tr>
      <w:tr w:rsidR="00512C44" w:rsidRPr="00F75B79" w14:paraId="3E09E6F7" w14:textId="77777777" w:rsidTr="00B75E54">
        <w:trPr>
          <w:trHeight w:val="409"/>
        </w:trPr>
        <w:tc>
          <w:tcPr>
            <w:tcW w:w="3681" w:type="dxa"/>
          </w:tcPr>
          <w:p w14:paraId="47FDE8D7" w14:textId="77777777" w:rsidR="00512C44" w:rsidRPr="00F75B79" w:rsidRDefault="00512C44" w:rsidP="005E196E">
            <w:pPr>
              <w:spacing w:before="120" w:after="120" w:line="280" w:lineRule="atLeast"/>
              <w:rPr>
                <w:rFonts w:ascii="Arial" w:hAnsi="Arial" w:cs="Arial"/>
              </w:rPr>
            </w:pPr>
            <w:r w:rsidRPr="00F75B79">
              <w:rPr>
                <w:rFonts w:ascii="Arial" w:hAnsi="Arial" w:cs="Arial"/>
              </w:rPr>
              <w:t>Local council immunisation service</w:t>
            </w:r>
          </w:p>
        </w:tc>
        <w:tc>
          <w:tcPr>
            <w:tcW w:w="6379" w:type="dxa"/>
          </w:tcPr>
          <w:p w14:paraId="72DA5C0A" w14:textId="77777777" w:rsidR="00512C44" w:rsidRPr="00F75B79" w:rsidRDefault="00512C44" w:rsidP="005E196E">
            <w:pPr>
              <w:spacing w:before="120" w:after="120" w:line="280" w:lineRule="atLeast"/>
              <w:rPr>
                <w:rFonts w:ascii="Arial" w:hAnsi="Arial" w:cs="Arial"/>
              </w:rPr>
            </w:pPr>
            <w:r w:rsidRPr="00F75B79">
              <w:rPr>
                <w:rFonts w:ascii="Arial" w:hAnsi="Arial" w:cs="Arial"/>
              </w:rPr>
              <w:t>Free</w:t>
            </w:r>
          </w:p>
        </w:tc>
      </w:tr>
      <w:tr w:rsidR="00512C44" w:rsidRPr="00F75B79" w14:paraId="3C2C7D62" w14:textId="77777777" w:rsidTr="00B75E54">
        <w:trPr>
          <w:trHeight w:val="563"/>
        </w:trPr>
        <w:tc>
          <w:tcPr>
            <w:tcW w:w="3681" w:type="dxa"/>
          </w:tcPr>
          <w:p w14:paraId="1CEE6AF9" w14:textId="77777777" w:rsidR="00512C44" w:rsidRPr="00F75B79" w:rsidRDefault="00512C44" w:rsidP="005E196E">
            <w:pPr>
              <w:spacing w:before="120" w:after="120" w:line="280" w:lineRule="atLeast"/>
              <w:rPr>
                <w:rFonts w:ascii="Arial" w:hAnsi="Arial" w:cs="Arial"/>
              </w:rPr>
            </w:pPr>
            <w:r w:rsidRPr="00F75B79">
              <w:rPr>
                <w:rFonts w:ascii="Arial" w:hAnsi="Arial" w:cs="Arial"/>
              </w:rPr>
              <w:t>GP or medical clinic</w:t>
            </w:r>
          </w:p>
        </w:tc>
        <w:tc>
          <w:tcPr>
            <w:tcW w:w="6379" w:type="dxa"/>
          </w:tcPr>
          <w:p w14:paraId="018A92C0" w14:textId="77777777" w:rsidR="00512C44" w:rsidRPr="00F75B79" w:rsidRDefault="00512C44" w:rsidP="005E196E">
            <w:pPr>
              <w:spacing w:before="120" w:after="120" w:line="280" w:lineRule="atLeast"/>
              <w:rPr>
                <w:rFonts w:ascii="Arial" w:hAnsi="Arial" w:cs="Arial"/>
              </w:rPr>
            </w:pPr>
            <w:r w:rsidRPr="00F75B79">
              <w:rPr>
                <w:rFonts w:ascii="Arial" w:hAnsi="Arial" w:cs="Arial"/>
              </w:rPr>
              <w:t>An administration or consultation fee may apply unless vaccine is given at a bulk billing medical centre.</w:t>
            </w:r>
          </w:p>
        </w:tc>
      </w:tr>
      <w:tr w:rsidR="00512C44" w:rsidRPr="00F75B79" w14:paraId="2AD67822" w14:textId="77777777" w:rsidTr="00B75E54">
        <w:trPr>
          <w:trHeight w:val="409"/>
        </w:trPr>
        <w:tc>
          <w:tcPr>
            <w:tcW w:w="3681" w:type="dxa"/>
          </w:tcPr>
          <w:p w14:paraId="11D2E3D5" w14:textId="77777777" w:rsidR="00512C44" w:rsidRPr="00F75B79" w:rsidRDefault="00512C44" w:rsidP="005E196E">
            <w:pPr>
              <w:spacing w:before="120" w:after="120" w:line="280" w:lineRule="atLeast"/>
              <w:rPr>
                <w:rFonts w:ascii="Arial" w:hAnsi="Arial" w:cs="Arial"/>
              </w:rPr>
            </w:pPr>
            <w:r w:rsidRPr="00F75B79">
              <w:rPr>
                <w:rFonts w:ascii="Arial" w:hAnsi="Arial" w:cs="Arial"/>
              </w:rPr>
              <w:t>Pharmacy</w:t>
            </w:r>
          </w:p>
        </w:tc>
        <w:tc>
          <w:tcPr>
            <w:tcW w:w="6379" w:type="dxa"/>
          </w:tcPr>
          <w:p w14:paraId="627B2F67" w14:textId="77777777" w:rsidR="00512C44" w:rsidRPr="00F75B79" w:rsidRDefault="00512C44" w:rsidP="005E196E">
            <w:pPr>
              <w:spacing w:before="120" w:after="120" w:line="280" w:lineRule="atLeast"/>
              <w:rPr>
                <w:rFonts w:ascii="Arial" w:hAnsi="Arial" w:cs="Arial"/>
              </w:rPr>
            </w:pPr>
            <w:r w:rsidRPr="00F75B79">
              <w:rPr>
                <w:rFonts w:ascii="Arial" w:hAnsi="Arial" w:cs="Arial"/>
              </w:rPr>
              <w:t>An administration or consultation fee may apply</w:t>
            </w:r>
          </w:p>
        </w:tc>
      </w:tr>
    </w:tbl>
    <w:p w14:paraId="00CB718B" w14:textId="77777777" w:rsidR="00512C44" w:rsidRPr="008D2B59" w:rsidRDefault="00512C44" w:rsidP="005E196E">
      <w:pPr>
        <w:pStyle w:val="Heading2"/>
        <w:spacing w:before="360" w:after="120" w:line="280" w:lineRule="atLeast"/>
        <w:rPr>
          <w:rFonts w:ascii="Arial" w:hAnsi="Arial" w:cs="Arial"/>
        </w:rPr>
      </w:pPr>
      <w:bookmarkStart w:id="19" w:name="_Toc119659884"/>
      <w:r w:rsidRPr="008D2B59">
        <w:rPr>
          <w:rFonts w:ascii="Arial" w:hAnsi="Arial" w:cs="Arial"/>
        </w:rPr>
        <w:t>Can vaccinated people still catch J</w:t>
      </w:r>
      <w:r w:rsidRPr="00451661">
        <w:rPr>
          <w:rFonts w:ascii="Arial" w:hAnsi="Arial" w:cs="Arial"/>
        </w:rPr>
        <w:t>E?</w:t>
      </w:r>
      <w:bookmarkEnd w:id="19"/>
    </w:p>
    <w:p w14:paraId="17CF9606" w14:textId="738AFCD3" w:rsidR="00512C44" w:rsidRDefault="00512C44" w:rsidP="00AB35E3">
      <w:pPr>
        <w:spacing w:before="120" w:after="120" w:line="280" w:lineRule="atLeast"/>
        <w:rPr>
          <w:rFonts w:ascii="Arial" w:eastAsia="Arial" w:hAnsi="Arial" w:cs="Arial"/>
          <w:color w:val="22272B"/>
        </w:rPr>
      </w:pPr>
      <w:r w:rsidRPr="5BA29C38">
        <w:rPr>
          <w:rFonts w:ascii="Arial" w:eastAsia="Arial" w:hAnsi="Arial" w:cs="Arial"/>
          <w:color w:val="22272B"/>
        </w:rPr>
        <w:t xml:space="preserve">Over 95% of people develop </w:t>
      </w:r>
      <w:r w:rsidR="51E64524" w:rsidRPr="48FD1831">
        <w:rPr>
          <w:rFonts w:ascii="Arial" w:eastAsia="Arial" w:hAnsi="Arial" w:cs="Arial"/>
          <w:color w:val="22272B"/>
        </w:rPr>
        <w:t>protection against</w:t>
      </w:r>
      <w:r w:rsidRPr="5BA29C38">
        <w:rPr>
          <w:rFonts w:ascii="Arial" w:eastAsia="Arial" w:hAnsi="Arial" w:cs="Arial"/>
          <w:color w:val="22272B"/>
        </w:rPr>
        <w:t xml:space="preserve"> JE virus by about </w:t>
      </w:r>
      <w:r w:rsidR="00A48ADD" w:rsidRPr="6359EE9E">
        <w:rPr>
          <w:rFonts w:ascii="Arial" w:eastAsia="Arial" w:hAnsi="Arial" w:cs="Arial"/>
          <w:color w:val="22272B"/>
        </w:rPr>
        <w:t>14-</w:t>
      </w:r>
      <w:r w:rsidRPr="5BA29C38">
        <w:rPr>
          <w:rFonts w:ascii="Arial" w:eastAsia="Arial" w:hAnsi="Arial" w:cs="Arial"/>
          <w:color w:val="22272B"/>
        </w:rPr>
        <w:t>28 days after completing the primary vaccination schedule. Vaccinated people should still take measures to avoid mosquito bites, as not all mosquito-borne diseases have a vaccine available to prevent infection.</w:t>
      </w:r>
      <w:r>
        <w:rPr>
          <w:rFonts w:ascii="Arial" w:eastAsia="Arial" w:hAnsi="Arial" w:cs="Arial"/>
          <w:color w:val="22272B"/>
        </w:rPr>
        <w:t xml:space="preserve"> </w:t>
      </w:r>
      <w:r w:rsidR="6C4F2E38" w:rsidRPr="640E4F30">
        <w:rPr>
          <w:rFonts w:ascii="Arial" w:eastAsia="Arial" w:hAnsi="Arial" w:cs="Arial"/>
          <w:color w:val="22272B"/>
        </w:rPr>
        <w:t xml:space="preserve">Refer to the </w:t>
      </w:r>
      <w:hyperlink r:id="rId19">
        <w:r w:rsidR="6C4F2E38" w:rsidRPr="640E4F30">
          <w:rPr>
            <w:rStyle w:val="Hyperlink"/>
            <w:rFonts w:ascii="Arial" w:eastAsia="Arial" w:hAnsi="Arial" w:cs="Arial"/>
          </w:rPr>
          <w:t>Better Health Channel</w:t>
        </w:r>
      </w:hyperlink>
      <w:r w:rsidR="6C4F2E38" w:rsidRPr="640E4F30">
        <w:rPr>
          <w:rFonts w:ascii="Arial" w:eastAsia="Arial" w:hAnsi="Arial" w:cs="Arial"/>
          <w:color w:val="22272B"/>
        </w:rPr>
        <w:t xml:space="preserve"> </w:t>
      </w:r>
      <w:r w:rsidR="5AAA399F" w:rsidRPr="640E4F30">
        <w:rPr>
          <w:rFonts w:ascii="Arial" w:eastAsia="Times New Roman" w:hAnsi="Arial" w:cs="Arial"/>
          <w:color w:val="222222"/>
        </w:rPr>
        <w:t>&lt;</w:t>
      </w:r>
      <w:hyperlink r:id="rId20">
        <w:r w:rsidR="5AAA399F" w:rsidRPr="640E4F30">
          <w:rPr>
            <w:rFonts w:ascii="Arial" w:hAnsi="Arial" w:cs="Arial"/>
          </w:rPr>
          <w:t>https://www.betterhealth.vic.gov.au/protect-yourself-mosquito-borne-disease</w:t>
        </w:r>
      </w:hyperlink>
      <w:r w:rsidR="5AAA399F" w:rsidRPr="640E4F30">
        <w:rPr>
          <w:rFonts w:ascii="Arial" w:eastAsia="Times New Roman" w:hAnsi="Arial" w:cs="Arial"/>
          <w:color w:val="222222"/>
        </w:rPr>
        <w:t xml:space="preserve">&gt; </w:t>
      </w:r>
      <w:r w:rsidR="6C4F2E38" w:rsidRPr="640E4F30">
        <w:rPr>
          <w:rFonts w:ascii="Arial" w:eastAsia="Arial" w:hAnsi="Arial" w:cs="Arial"/>
          <w:color w:val="22272B"/>
        </w:rPr>
        <w:t xml:space="preserve">for more information.  </w:t>
      </w:r>
    </w:p>
    <w:p w14:paraId="11BB2453" w14:textId="77777777" w:rsidR="00512C44" w:rsidRPr="008D2B59" w:rsidRDefault="00512C44" w:rsidP="005E196E">
      <w:pPr>
        <w:pStyle w:val="Heading2"/>
        <w:spacing w:before="120" w:after="120" w:line="280" w:lineRule="atLeast"/>
        <w:rPr>
          <w:rFonts w:ascii="Arial" w:hAnsi="Arial" w:cs="Arial"/>
        </w:rPr>
      </w:pPr>
      <w:bookmarkStart w:id="20" w:name="_Toc119659885"/>
      <w:r w:rsidRPr="008D2B59">
        <w:rPr>
          <w:rFonts w:ascii="Arial" w:hAnsi="Arial" w:cs="Arial"/>
        </w:rPr>
        <w:t>W</w:t>
      </w:r>
      <w:r w:rsidRPr="00451661">
        <w:rPr>
          <w:rFonts w:ascii="Arial" w:hAnsi="Arial" w:cs="Arial"/>
        </w:rPr>
        <w:t>hat vaccine will I receive?</w:t>
      </w:r>
      <w:bookmarkEnd w:id="20"/>
    </w:p>
    <w:p w14:paraId="562E3733" w14:textId="77777777" w:rsidR="00A50032" w:rsidRPr="00A50032" w:rsidRDefault="00A50032" w:rsidP="005E196E">
      <w:pPr>
        <w:spacing w:before="120" w:after="120" w:line="280" w:lineRule="atLeast"/>
        <w:rPr>
          <w:rFonts w:ascii="Arial" w:hAnsi="Arial" w:cs="Arial"/>
          <w:color w:val="2A2736"/>
        </w:rPr>
      </w:pPr>
      <w:r w:rsidRPr="00A50032">
        <w:rPr>
          <w:rFonts w:ascii="Arial" w:hAnsi="Arial" w:cs="Arial"/>
          <w:color w:val="2A2736"/>
        </w:rPr>
        <w:t>Imojev® vaccine is prioritised in Victoria’s current public health response.</w:t>
      </w:r>
    </w:p>
    <w:p w14:paraId="46087DDD" w14:textId="77777777" w:rsidR="00A50032" w:rsidRPr="00A50032" w:rsidRDefault="00A50032" w:rsidP="005E196E">
      <w:pPr>
        <w:spacing w:before="120" w:after="120" w:line="280" w:lineRule="atLeast"/>
        <w:rPr>
          <w:rFonts w:ascii="Arial" w:hAnsi="Arial" w:cs="Arial"/>
          <w:color w:val="2A2736"/>
        </w:rPr>
      </w:pPr>
      <w:r w:rsidRPr="00A50032">
        <w:rPr>
          <w:rFonts w:ascii="Arial" w:hAnsi="Arial" w:cs="Arial"/>
          <w:color w:val="2A2736"/>
        </w:rPr>
        <w:t xml:space="preserve">Imojev®, is </w:t>
      </w:r>
      <w:r w:rsidRPr="00A50032">
        <w:rPr>
          <w:rFonts w:ascii="Arial" w:hAnsi="Arial" w:cs="Arial"/>
          <w:color w:val="313131"/>
        </w:rPr>
        <w:t>available for people aged ≥9 months and requires only a single dose. Imojev</w:t>
      </w:r>
      <w:r w:rsidRPr="00A50032">
        <w:rPr>
          <w:rFonts w:ascii="Arial" w:hAnsi="Arial" w:cs="Arial"/>
          <w:color w:val="2A2736"/>
        </w:rPr>
        <w:t>®</w:t>
      </w:r>
      <w:r w:rsidRPr="00A50032">
        <w:rPr>
          <w:rFonts w:ascii="Arial" w:hAnsi="Arial" w:cs="Arial"/>
          <w:color w:val="313131"/>
        </w:rPr>
        <w:t xml:space="preserve"> is contraindicated (cannot be given to) in some people because it is a live attenuated viral vaccine (see below). Women should avoid pregnancy for 28 days after vaccination.</w:t>
      </w:r>
      <w:r w:rsidRPr="00A50032">
        <w:rPr>
          <w:rFonts w:ascii="Arial" w:hAnsi="Arial" w:cs="Arial"/>
          <w:color w:val="2A2736"/>
        </w:rPr>
        <w:t xml:space="preserve"> </w:t>
      </w:r>
    </w:p>
    <w:p w14:paraId="4ED1550F" w14:textId="77777777" w:rsidR="00A50032" w:rsidRPr="00A50032" w:rsidRDefault="00A50032" w:rsidP="005E196E">
      <w:pPr>
        <w:spacing w:before="120" w:after="120" w:line="280" w:lineRule="atLeast"/>
        <w:rPr>
          <w:rFonts w:ascii="Arial" w:hAnsi="Arial" w:cs="Arial"/>
        </w:rPr>
      </w:pPr>
      <w:r w:rsidRPr="00A50032">
        <w:rPr>
          <w:rFonts w:ascii="Arial" w:hAnsi="Arial" w:cs="Arial"/>
          <w:color w:val="2A2736"/>
        </w:rPr>
        <w:t xml:space="preserve">If a person is eligible for a JE vaccine but cannot receive Imojev®, JEspect® can be used on the authorisation of the department. </w:t>
      </w:r>
    </w:p>
    <w:p w14:paraId="0985D69B" w14:textId="77777777" w:rsidR="00A50032" w:rsidRPr="00A50032" w:rsidRDefault="00A50032" w:rsidP="005E196E">
      <w:pPr>
        <w:spacing w:before="120" w:after="120" w:line="280" w:lineRule="atLeast"/>
        <w:rPr>
          <w:rFonts w:ascii="Arial" w:hAnsi="Arial" w:cs="Arial"/>
        </w:rPr>
      </w:pPr>
      <w:r w:rsidRPr="00A50032">
        <w:rPr>
          <w:rFonts w:ascii="Arial" w:hAnsi="Arial" w:cs="Arial"/>
          <w:color w:val="2A2736"/>
        </w:rPr>
        <w:t xml:space="preserve">JEspect® </w:t>
      </w:r>
      <w:r w:rsidRPr="00A50032">
        <w:rPr>
          <w:rFonts w:ascii="Arial" w:hAnsi="Arial" w:cs="Arial"/>
        </w:rPr>
        <w:t>should only be used for people who meet the vaccination eligibility criteria AND are:</w:t>
      </w:r>
    </w:p>
    <w:p w14:paraId="6E86B094" w14:textId="77777777" w:rsidR="00A50032" w:rsidRPr="00A50032" w:rsidRDefault="00A50032" w:rsidP="006C3185">
      <w:pPr>
        <w:pStyle w:val="ListParagraph"/>
        <w:numPr>
          <w:ilvl w:val="0"/>
          <w:numId w:val="13"/>
        </w:numPr>
        <w:spacing w:before="120" w:after="120" w:line="280" w:lineRule="atLeast"/>
        <w:rPr>
          <w:rFonts w:ascii="Arial" w:eastAsia="Times New Roman" w:hAnsi="Arial" w:cs="Arial"/>
        </w:rPr>
      </w:pPr>
      <w:r w:rsidRPr="00A50032">
        <w:rPr>
          <w:rFonts w:ascii="Arial" w:eastAsia="Times New Roman" w:hAnsi="Arial" w:cs="Arial"/>
        </w:rPr>
        <w:t>immunocompromised*, OR</w:t>
      </w:r>
    </w:p>
    <w:p w14:paraId="4031076A" w14:textId="77777777" w:rsidR="00A50032" w:rsidRPr="00A50032" w:rsidRDefault="00A50032" w:rsidP="006C3185">
      <w:pPr>
        <w:pStyle w:val="ListParagraph"/>
        <w:numPr>
          <w:ilvl w:val="0"/>
          <w:numId w:val="13"/>
        </w:numPr>
        <w:spacing w:before="120" w:after="120" w:line="280" w:lineRule="atLeast"/>
        <w:rPr>
          <w:rFonts w:ascii="Arial" w:eastAsia="Times New Roman" w:hAnsi="Arial" w:cs="Arial"/>
        </w:rPr>
      </w:pPr>
      <w:r w:rsidRPr="00A50032">
        <w:rPr>
          <w:rFonts w:ascii="Arial" w:eastAsia="Times New Roman" w:hAnsi="Arial" w:cs="Arial"/>
        </w:rPr>
        <w:t>aged 2 months to &lt; 9months, OR</w:t>
      </w:r>
    </w:p>
    <w:p w14:paraId="33F64BD8" w14:textId="77777777" w:rsidR="00A50032" w:rsidRPr="00A50032" w:rsidRDefault="00A50032" w:rsidP="006C3185">
      <w:pPr>
        <w:pStyle w:val="ListParagraph"/>
        <w:numPr>
          <w:ilvl w:val="0"/>
          <w:numId w:val="13"/>
        </w:numPr>
        <w:spacing w:before="120" w:after="120" w:line="280" w:lineRule="atLeast"/>
        <w:rPr>
          <w:rFonts w:ascii="Arial" w:eastAsia="Times New Roman" w:hAnsi="Arial" w:cs="Arial"/>
          <w:color w:val="313131"/>
        </w:rPr>
      </w:pPr>
      <w:r w:rsidRPr="00A50032">
        <w:rPr>
          <w:rFonts w:ascii="Arial" w:eastAsia="Times New Roman" w:hAnsi="Arial" w:cs="Arial"/>
          <w:color w:val="313131"/>
        </w:rPr>
        <w:t>people requiring their second dose, OR</w:t>
      </w:r>
    </w:p>
    <w:p w14:paraId="0AC86B3F" w14:textId="77777777" w:rsidR="00A50032" w:rsidRPr="00A50032" w:rsidRDefault="00A50032" w:rsidP="006C3185">
      <w:pPr>
        <w:pStyle w:val="ListParagraph"/>
        <w:numPr>
          <w:ilvl w:val="0"/>
          <w:numId w:val="13"/>
        </w:numPr>
        <w:spacing w:before="120" w:after="120" w:line="280" w:lineRule="atLeast"/>
        <w:rPr>
          <w:rFonts w:ascii="Arial" w:eastAsia="Times New Roman" w:hAnsi="Arial" w:cs="Arial"/>
        </w:rPr>
      </w:pPr>
      <w:r w:rsidRPr="00A50032">
        <w:rPr>
          <w:rFonts w:ascii="Arial" w:eastAsia="Times New Roman" w:hAnsi="Arial" w:cs="Arial"/>
        </w:rPr>
        <w:t>pregnant or breastfeeding, OR</w:t>
      </w:r>
    </w:p>
    <w:p w14:paraId="45C71831" w14:textId="77777777" w:rsidR="00A50032" w:rsidRPr="00A50032" w:rsidRDefault="00A50032" w:rsidP="006C3185">
      <w:pPr>
        <w:pStyle w:val="ListParagraph"/>
        <w:numPr>
          <w:ilvl w:val="0"/>
          <w:numId w:val="13"/>
        </w:numPr>
        <w:spacing w:before="120" w:after="120" w:line="280" w:lineRule="atLeast"/>
        <w:rPr>
          <w:rFonts w:ascii="Arial" w:eastAsia="Times New Roman" w:hAnsi="Arial" w:cs="Arial"/>
        </w:rPr>
      </w:pPr>
      <w:r w:rsidRPr="00A50032">
        <w:rPr>
          <w:rFonts w:ascii="Arial" w:eastAsia="Times New Roman" w:hAnsi="Arial" w:cs="Arial"/>
        </w:rPr>
        <w:t xml:space="preserve">within 6 weeks (preferably 3 months) of receiving immunoglobulins or immunoglobulin- containing products. </w:t>
      </w:r>
    </w:p>
    <w:p w14:paraId="01F7F482" w14:textId="77777777" w:rsidR="00A50032" w:rsidRPr="00A50032" w:rsidRDefault="00A50032" w:rsidP="005E196E">
      <w:pPr>
        <w:spacing w:before="120" w:after="120" w:line="280" w:lineRule="atLeast"/>
        <w:rPr>
          <w:rFonts w:ascii="Arial" w:eastAsiaTheme="minorHAnsi" w:hAnsi="Arial" w:cs="Arial"/>
        </w:rPr>
      </w:pPr>
      <w:r w:rsidRPr="00A50032">
        <w:rPr>
          <w:rFonts w:ascii="Arial" w:hAnsi="Arial" w:cs="Arial"/>
        </w:rPr>
        <w:t>*For the purposes of JE vaccination, immunocompromise refers to people:</w:t>
      </w:r>
    </w:p>
    <w:p w14:paraId="206BD780" w14:textId="55F05DF7" w:rsidR="00A50032" w:rsidRPr="00A50032" w:rsidRDefault="00A50032" w:rsidP="006C3185">
      <w:pPr>
        <w:pStyle w:val="ListParagraph"/>
        <w:numPr>
          <w:ilvl w:val="0"/>
          <w:numId w:val="14"/>
        </w:numPr>
        <w:spacing w:before="120" w:after="120" w:line="280" w:lineRule="atLeast"/>
        <w:rPr>
          <w:rFonts w:ascii="Arial" w:eastAsia="Times New Roman" w:hAnsi="Arial" w:cs="Arial"/>
        </w:rPr>
      </w:pPr>
      <w:r w:rsidRPr="6533BE28">
        <w:rPr>
          <w:rFonts w:ascii="Arial" w:eastAsia="Times New Roman" w:hAnsi="Arial" w:cs="Arial"/>
        </w:rPr>
        <w:t>with immune deficiency (including</w:t>
      </w:r>
      <w:r w:rsidR="6A9D3402" w:rsidRPr="6533BE28">
        <w:rPr>
          <w:rFonts w:ascii="Arial" w:eastAsia="Times New Roman" w:hAnsi="Arial" w:cs="Arial"/>
        </w:rPr>
        <w:t xml:space="preserve"> IFNAR1 </w:t>
      </w:r>
      <w:r w:rsidRPr="6533BE28">
        <w:rPr>
          <w:rFonts w:ascii="Arial" w:eastAsia="Times New Roman" w:hAnsi="Arial" w:cs="Arial"/>
        </w:rPr>
        <w:t>deficiency)</w:t>
      </w:r>
    </w:p>
    <w:p w14:paraId="64370CC9" w14:textId="77777777" w:rsidR="00A50032" w:rsidRPr="00A50032" w:rsidRDefault="00A50032" w:rsidP="006C3185">
      <w:pPr>
        <w:pStyle w:val="ListParagraph"/>
        <w:numPr>
          <w:ilvl w:val="0"/>
          <w:numId w:val="14"/>
        </w:numPr>
        <w:spacing w:before="120" w:after="120" w:line="280" w:lineRule="atLeast"/>
        <w:rPr>
          <w:rStyle w:val="normaltextrun"/>
          <w:rFonts w:ascii="Arial" w:eastAsiaTheme="minorHAnsi" w:hAnsi="Arial" w:cs="Arial"/>
        </w:rPr>
      </w:pPr>
      <w:r w:rsidRPr="00A50032">
        <w:rPr>
          <w:rStyle w:val="normaltextrun"/>
          <w:rFonts w:ascii="Arial" w:eastAsia="Times New Roman" w:hAnsi="Arial" w:cs="Arial"/>
          <w:color w:val="000000"/>
          <w:bdr w:val="none" w:sz="0" w:space="0" w:color="auto" w:frame="1"/>
        </w:rPr>
        <w:lastRenderedPageBreak/>
        <w:t xml:space="preserve">on immune suppressing therapies, such as chemotherapy, </w:t>
      </w:r>
      <w:r w:rsidRPr="00A50032">
        <w:rPr>
          <w:rFonts w:ascii="Arial" w:eastAsia="Times New Roman" w:hAnsi="Arial" w:cs="Arial"/>
          <w:color w:val="313131"/>
        </w:rPr>
        <w:t>biological or targeted synthetic disease-modifying anti-rheumatic drugs</w:t>
      </w:r>
      <w:r w:rsidRPr="00A50032">
        <w:rPr>
          <w:rFonts w:ascii="Arial" w:eastAsia="Times New Roman" w:hAnsi="Arial" w:cs="Arial"/>
          <w:color w:val="313131"/>
          <w:shd w:val="clear" w:color="auto" w:fill="FFFFFF"/>
        </w:rPr>
        <w:t xml:space="preserve">, </w:t>
      </w:r>
      <w:r w:rsidRPr="00A50032">
        <w:rPr>
          <w:rStyle w:val="normaltextrun"/>
          <w:rFonts w:ascii="Arial" w:eastAsia="Times New Roman" w:hAnsi="Arial" w:cs="Arial"/>
          <w:color w:val="000000"/>
          <w:bdr w:val="none" w:sz="0" w:space="0" w:color="auto" w:frame="1"/>
        </w:rPr>
        <w:t>or high doses of systemic corticosteroids given for 14 days or more</w:t>
      </w:r>
    </w:p>
    <w:p w14:paraId="2EF27035" w14:textId="3ECFEA41" w:rsidR="00A50032" w:rsidRDefault="00A50032" w:rsidP="006C3185">
      <w:pPr>
        <w:pStyle w:val="ListParagraph"/>
        <w:numPr>
          <w:ilvl w:val="0"/>
          <w:numId w:val="14"/>
        </w:numPr>
        <w:spacing w:before="120" w:after="120" w:line="280" w:lineRule="atLeast"/>
        <w:rPr>
          <w:rFonts w:ascii="Arial" w:eastAsia="Times New Roman" w:hAnsi="Arial" w:cs="Arial"/>
        </w:rPr>
      </w:pPr>
      <w:r w:rsidRPr="00A50032">
        <w:rPr>
          <w:rFonts w:ascii="Arial" w:eastAsia="Times New Roman" w:hAnsi="Arial" w:cs="Arial"/>
        </w:rPr>
        <w:t>with HIV infection with uncontrolled viraemia</w:t>
      </w:r>
    </w:p>
    <w:p w14:paraId="495A9555" w14:textId="77777777" w:rsidR="005E196E" w:rsidRPr="005E196E" w:rsidRDefault="005E196E" w:rsidP="005E196E">
      <w:pPr>
        <w:spacing w:before="120" w:after="120" w:line="280" w:lineRule="atLeast"/>
        <w:rPr>
          <w:rFonts w:ascii="Arial" w:eastAsia="Times New Roman" w:hAnsi="Arial" w:cs="Arial"/>
        </w:rPr>
      </w:pPr>
    </w:p>
    <w:p w14:paraId="04060B68" w14:textId="65F1AE9B" w:rsidR="00512C44" w:rsidRPr="008D2B59" w:rsidRDefault="00512C44" w:rsidP="005E196E">
      <w:pPr>
        <w:pStyle w:val="Heading2"/>
        <w:spacing w:before="120" w:after="120" w:line="280" w:lineRule="atLeast"/>
        <w:rPr>
          <w:rFonts w:ascii="Arial" w:hAnsi="Arial" w:cs="Arial"/>
        </w:rPr>
      </w:pPr>
      <w:bookmarkStart w:id="21" w:name="_Toc119659886"/>
      <w:r w:rsidRPr="008D2B59">
        <w:rPr>
          <w:rFonts w:ascii="Arial" w:hAnsi="Arial" w:cs="Arial"/>
        </w:rPr>
        <w:t>What are the side effe</w:t>
      </w:r>
      <w:r w:rsidRPr="00451661">
        <w:rPr>
          <w:rFonts w:ascii="Arial" w:hAnsi="Arial" w:cs="Arial"/>
        </w:rPr>
        <w:t>cts of the vaccine?</w:t>
      </w:r>
      <w:bookmarkEnd w:id="21"/>
    </w:p>
    <w:p w14:paraId="4DD75B1E" w14:textId="66A65B5C" w:rsidR="00A213ED" w:rsidRDefault="00512C44" w:rsidP="005E196E">
      <w:pPr>
        <w:spacing w:before="120" w:after="120" w:line="280" w:lineRule="atLeast"/>
        <w:rPr>
          <w:rFonts w:ascii="Arial" w:eastAsia="Arial" w:hAnsi="Arial" w:cs="Arial"/>
          <w:color w:val="22272B"/>
        </w:rPr>
      </w:pPr>
      <w:r w:rsidRPr="00022FD1">
        <w:rPr>
          <w:rFonts w:ascii="Arial" w:eastAsia="Arial" w:hAnsi="Arial" w:cs="Arial"/>
          <w:color w:val="22272B"/>
        </w:rPr>
        <w:t>Common side effects of JE vaccines are</w:t>
      </w:r>
      <w:r w:rsidR="00A213ED">
        <w:rPr>
          <w:rFonts w:ascii="Arial" w:eastAsia="Arial" w:hAnsi="Arial" w:cs="Arial"/>
          <w:color w:val="22272B"/>
        </w:rPr>
        <w:t>:</w:t>
      </w:r>
    </w:p>
    <w:p w14:paraId="0760B197" w14:textId="77777777" w:rsidR="00A213ED" w:rsidRPr="008D2B59" w:rsidRDefault="00512C44" w:rsidP="006C3185">
      <w:pPr>
        <w:pStyle w:val="ListParagraph"/>
        <w:numPr>
          <w:ilvl w:val="0"/>
          <w:numId w:val="10"/>
        </w:numPr>
        <w:spacing w:before="120" w:after="120" w:line="280" w:lineRule="atLeast"/>
        <w:ind w:left="714" w:hanging="357"/>
        <w:rPr>
          <w:rFonts w:ascii="Arial" w:eastAsia="Arial" w:hAnsi="Arial" w:cs="Arial"/>
          <w:color w:val="22272B"/>
        </w:rPr>
      </w:pPr>
      <w:r w:rsidRPr="0056600E">
        <w:rPr>
          <w:rFonts w:ascii="Arial" w:eastAsia="Arial" w:hAnsi="Arial" w:cs="Arial"/>
          <w:color w:val="22272B"/>
        </w:rPr>
        <w:t xml:space="preserve">pain, </w:t>
      </w:r>
    </w:p>
    <w:p w14:paraId="739CF8ED" w14:textId="77777777" w:rsidR="00A213ED" w:rsidRPr="008D2B59" w:rsidRDefault="00512C44" w:rsidP="006C3185">
      <w:pPr>
        <w:pStyle w:val="ListParagraph"/>
        <w:numPr>
          <w:ilvl w:val="0"/>
          <w:numId w:val="10"/>
        </w:numPr>
        <w:spacing w:before="120" w:after="120" w:line="280" w:lineRule="atLeast"/>
        <w:rPr>
          <w:rFonts w:ascii="Arial" w:eastAsia="Arial" w:hAnsi="Arial" w:cs="Arial"/>
          <w:color w:val="22272B"/>
        </w:rPr>
      </w:pPr>
      <w:r w:rsidRPr="0056600E">
        <w:rPr>
          <w:rFonts w:ascii="Arial" w:eastAsia="Arial" w:hAnsi="Arial" w:cs="Arial"/>
          <w:color w:val="22272B"/>
        </w:rPr>
        <w:t xml:space="preserve">tenderness, </w:t>
      </w:r>
    </w:p>
    <w:p w14:paraId="5DE3E788" w14:textId="77777777" w:rsidR="00A213ED" w:rsidRPr="008D2B59" w:rsidRDefault="00512C44" w:rsidP="006C3185">
      <w:pPr>
        <w:pStyle w:val="ListParagraph"/>
        <w:numPr>
          <w:ilvl w:val="0"/>
          <w:numId w:val="10"/>
        </w:numPr>
        <w:spacing w:before="120" w:after="120" w:line="280" w:lineRule="atLeast"/>
        <w:rPr>
          <w:rFonts w:ascii="Arial" w:eastAsia="Arial" w:hAnsi="Arial" w:cs="Arial"/>
          <w:color w:val="22272B"/>
        </w:rPr>
      </w:pPr>
      <w:r w:rsidRPr="0056600E">
        <w:rPr>
          <w:rFonts w:ascii="Arial" w:eastAsia="Arial" w:hAnsi="Arial" w:cs="Arial"/>
          <w:color w:val="22272B"/>
        </w:rPr>
        <w:t xml:space="preserve">redness and </w:t>
      </w:r>
    </w:p>
    <w:p w14:paraId="3AD2C91D" w14:textId="77777777" w:rsidR="00A213ED" w:rsidRPr="008D2B59" w:rsidRDefault="00512C44" w:rsidP="006C3185">
      <w:pPr>
        <w:pStyle w:val="ListParagraph"/>
        <w:numPr>
          <w:ilvl w:val="0"/>
          <w:numId w:val="10"/>
        </w:numPr>
        <w:spacing w:before="120" w:after="120" w:line="280" w:lineRule="atLeast"/>
        <w:rPr>
          <w:rFonts w:ascii="Arial" w:eastAsia="Arial" w:hAnsi="Arial" w:cs="Arial"/>
          <w:color w:val="22272B"/>
        </w:rPr>
      </w:pPr>
      <w:r w:rsidRPr="0056600E">
        <w:rPr>
          <w:rFonts w:ascii="Arial" w:eastAsia="Arial" w:hAnsi="Arial" w:cs="Arial"/>
          <w:color w:val="22272B"/>
        </w:rPr>
        <w:t xml:space="preserve">swelling at the </w:t>
      </w:r>
      <w:r w:rsidRPr="00086EF4">
        <w:rPr>
          <w:rFonts w:ascii="Arial" w:eastAsia="Arial" w:hAnsi="Arial" w:cs="Arial"/>
          <w:color w:val="22272B"/>
        </w:rPr>
        <w:t xml:space="preserve">injection site. </w:t>
      </w:r>
    </w:p>
    <w:p w14:paraId="76F054EB" w14:textId="2F248EAE" w:rsidR="00512C44" w:rsidRPr="00127B24" w:rsidRDefault="00512C44" w:rsidP="005E196E">
      <w:pPr>
        <w:spacing w:before="120" w:after="120" w:line="280" w:lineRule="atLeast"/>
      </w:pPr>
      <w:r w:rsidRPr="00022FD1">
        <w:rPr>
          <w:rFonts w:ascii="Arial" w:eastAsia="Arial" w:hAnsi="Arial" w:cs="Arial"/>
          <w:color w:val="22272B"/>
        </w:rPr>
        <w:t>Fever may occur</w:t>
      </w:r>
      <w:r w:rsidR="00B43777">
        <w:rPr>
          <w:rFonts w:ascii="Arial" w:eastAsia="Arial" w:hAnsi="Arial" w:cs="Arial"/>
          <w:color w:val="22272B"/>
        </w:rPr>
        <w:t xml:space="preserve"> and is</w:t>
      </w:r>
      <w:r w:rsidRPr="00022FD1">
        <w:rPr>
          <w:rFonts w:ascii="Arial" w:eastAsia="Arial" w:hAnsi="Arial" w:cs="Arial"/>
          <w:color w:val="22272B"/>
        </w:rPr>
        <w:t xml:space="preserve"> more </w:t>
      </w:r>
      <w:r w:rsidR="00B43777">
        <w:rPr>
          <w:rFonts w:ascii="Arial" w:eastAsia="Arial" w:hAnsi="Arial" w:cs="Arial"/>
          <w:color w:val="22272B"/>
        </w:rPr>
        <w:t>common</w:t>
      </w:r>
      <w:r w:rsidRPr="00022FD1">
        <w:rPr>
          <w:rFonts w:ascii="Arial" w:eastAsia="Arial" w:hAnsi="Arial" w:cs="Arial"/>
          <w:color w:val="22272B"/>
        </w:rPr>
        <w:t xml:space="preserve"> in children. Headache or muscle aches can also occur, mainly in adults. These side effects usually go away within a few days.</w:t>
      </w:r>
      <w:r>
        <w:rPr>
          <w:rFonts w:ascii="Arial" w:eastAsia="Arial" w:hAnsi="Arial" w:cs="Arial"/>
          <w:color w:val="22272B"/>
        </w:rPr>
        <w:t xml:space="preserve"> </w:t>
      </w:r>
      <w:r w:rsidRPr="00393F5E">
        <w:rPr>
          <w:rFonts w:ascii="Arial" w:eastAsia="Arial" w:hAnsi="Arial" w:cs="Arial"/>
          <w:color w:val="22272B"/>
        </w:rPr>
        <w:t>Severe reactions to JE vaccine are very rare.</w:t>
      </w:r>
      <w:r w:rsidRPr="07D501E6">
        <w:rPr>
          <w:rFonts w:ascii="Arial" w:eastAsia="Arial" w:hAnsi="Arial" w:cs="Arial"/>
          <w:color w:val="22272B"/>
          <w:sz w:val="24"/>
          <w:szCs w:val="24"/>
        </w:rPr>
        <w:t xml:space="preserve"> </w:t>
      </w:r>
    </w:p>
    <w:p w14:paraId="7CF6A7CA" w14:textId="7DB3C3E6" w:rsidR="00512C44" w:rsidRPr="008D2B59" w:rsidRDefault="00512C44" w:rsidP="005E196E">
      <w:pPr>
        <w:pStyle w:val="Heading2"/>
        <w:spacing w:before="120" w:after="120" w:line="280" w:lineRule="atLeast"/>
        <w:rPr>
          <w:rFonts w:ascii="Arial" w:hAnsi="Arial" w:cs="Arial"/>
        </w:rPr>
      </w:pPr>
      <w:bookmarkStart w:id="22" w:name="_Toc119659887"/>
      <w:r w:rsidRPr="008D2B59">
        <w:rPr>
          <w:rFonts w:ascii="Arial" w:hAnsi="Arial" w:cs="Arial"/>
        </w:rPr>
        <w:t>Is the vaccine safe if I am pregnant or breastfeeding?</w:t>
      </w:r>
      <w:bookmarkEnd w:id="22"/>
      <w:r w:rsidRPr="008D2B59">
        <w:rPr>
          <w:rFonts w:ascii="Arial" w:hAnsi="Arial" w:cs="Arial"/>
        </w:rPr>
        <w:t xml:space="preserve"> </w:t>
      </w:r>
    </w:p>
    <w:p w14:paraId="1D8FEA4B" w14:textId="3AE1C5AF" w:rsidR="00512C44" w:rsidRPr="005E196E" w:rsidRDefault="005E196E" w:rsidP="005E196E">
      <w:pPr>
        <w:pStyle w:val="NormalWeb"/>
        <w:shd w:val="clear" w:color="auto" w:fill="FFFFFF" w:themeFill="background1"/>
        <w:spacing w:before="120" w:beforeAutospacing="0" w:after="120" w:afterAutospacing="0" w:line="280" w:lineRule="atLeast"/>
        <w:rPr>
          <w:rFonts w:ascii="Arial" w:eastAsia="Arial" w:hAnsi="Arial" w:cs="Arial"/>
          <w:color w:val="22272B"/>
          <w:sz w:val="21"/>
          <w:szCs w:val="21"/>
          <w:lang w:eastAsia="en-AU"/>
        </w:rPr>
      </w:pPr>
      <w:r w:rsidRPr="005E196E">
        <w:rPr>
          <w:rFonts w:ascii="Arial" w:hAnsi="Arial" w:cs="Arial"/>
          <w:color w:val="313131"/>
          <w:sz w:val="21"/>
          <w:szCs w:val="21"/>
          <w:shd w:val="clear" w:color="auto" w:fill="FFFFFF"/>
        </w:rPr>
        <w:t xml:space="preserve">Pregnant women who </w:t>
      </w:r>
      <w:r w:rsidRPr="005E196E">
        <w:rPr>
          <w:rFonts w:ascii="Arial" w:eastAsia="Arial" w:hAnsi="Arial" w:cs="Arial"/>
          <w:color w:val="22272B"/>
          <w:sz w:val="21"/>
          <w:szCs w:val="21"/>
          <w:lang w:eastAsia="en-AU"/>
        </w:rPr>
        <w:t>meet the eligibility criteria listed above</w:t>
      </w:r>
      <w:r w:rsidRPr="005E196E">
        <w:rPr>
          <w:rFonts w:ascii="Arial" w:hAnsi="Arial" w:cs="Arial"/>
          <w:color w:val="313131"/>
          <w:sz w:val="21"/>
          <w:szCs w:val="21"/>
          <w:shd w:val="clear" w:color="auto" w:fill="FFFFFF"/>
        </w:rPr>
        <w:t xml:space="preserve"> are recommended to receive </w:t>
      </w:r>
      <w:r w:rsidR="00512C44" w:rsidRPr="005E196E">
        <w:rPr>
          <w:rFonts w:ascii="Arial" w:eastAsia="Arial" w:hAnsi="Arial" w:cs="Arial"/>
          <w:color w:val="22272B"/>
          <w:sz w:val="21"/>
          <w:szCs w:val="21"/>
          <w:lang w:eastAsia="en-AU"/>
        </w:rPr>
        <w:t>JEspect® inactivated JE vaccine. No adverse outcomes of pregnancy have been attributed to vaccination with JEspect® vaccine. Infection with JE virus during the first and second trimesters has been associated with miscarriage, so it is recommended pregnant women are vaccinated against JE virus if they are at risk of infection.</w:t>
      </w:r>
    </w:p>
    <w:p w14:paraId="0F1A33CC" w14:textId="29EED835" w:rsidR="005E196E" w:rsidRPr="005E196E" w:rsidRDefault="005E196E" w:rsidP="6B5E5478">
      <w:pPr>
        <w:pStyle w:val="NormalWeb"/>
        <w:shd w:val="clear" w:color="auto" w:fill="FFFFFF" w:themeFill="background1"/>
        <w:spacing w:before="120" w:beforeAutospacing="0" w:after="120" w:afterAutospacing="0" w:line="280" w:lineRule="atLeast"/>
        <w:rPr>
          <w:rFonts w:ascii="Arial" w:eastAsia="Arial" w:hAnsi="Arial" w:cs="Arial"/>
          <w:color w:val="22272B"/>
          <w:sz w:val="21"/>
          <w:szCs w:val="21"/>
          <w:lang w:eastAsia="en-AU"/>
        </w:rPr>
      </w:pPr>
      <w:r w:rsidRPr="005E196E">
        <w:rPr>
          <w:rFonts w:ascii="Arial" w:hAnsi="Arial" w:cs="Arial"/>
          <w:color w:val="313131"/>
          <w:sz w:val="21"/>
          <w:szCs w:val="21"/>
          <w:shd w:val="clear" w:color="auto" w:fill="FFFFFF"/>
        </w:rPr>
        <w:t xml:space="preserve">Breastfeeding women who </w:t>
      </w:r>
      <w:r w:rsidRPr="005E196E">
        <w:rPr>
          <w:rFonts w:ascii="Arial" w:eastAsia="Arial" w:hAnsi="Arial" w:cs="Arial"/>
          <w:color w:val="22272B"/>
          <w:sz w:val="21"/>
          <w:szCs w:val="21"/>
          <w:lang w:eastAsia="en-AU"/>
        </w:rPr>
        <w:t>meet the eligibility criteria listed above</w:t>
      </w:r>
      <w:r w:rsidRPr="005E196E">
        <w:rPr>
          <w:rFonts w:ascii="Arial" w:hAnsi="Arial" w:cs="Arial"/>
          <w:color w:val="313131"/>
          <w:sz w:val="21"/>
          <w:szCs w:val="21"/>
          <w:shd w:val="clear" w:color="auto" w:fill="FFFFFF"/>
        </w:rPr>
        <w:t xml:space="preserve"> are recommended to receive </w:t>
      </w:r>
      <w:r w:rsidRPr="005E196E">
        <w:rPr>
          <w:rFonts w:ascii="Arial" w:eastAsia="Arial" w:hAnsi="Arial" w:cs="Arial"/>
          <w:color w:val="22272B"/>
          <w:sz w:val="21"/>
          <w:szCs w:val="21"/>
          <w:lang w:eastAsia="en-AU"/>
        </w:rPr>
        <w:t>JEspect® inactivated JE vaccine</w:t>
      </w:r>
      <w:r w:rsidRPr="005E196E">
        <w:rPr>
          <w:rFonts w:ascii="Arial" w:hAnsi="Arial" w:cs="Arial"/>
          <w:color w:val="313131"/>
          <w:sz w:val="21"/>
          <w:szCs w:val="21"/>
          <w:shd w:val="clear" w:color="auto" w:fill="FFFFFF"/>
        </w:rPr>
        <w:t xml:space="preserve"> in preference to </w:t>
      </w:r>
      <w:r w:rsidRPr="005E196E">
        <w:rPr>
          <w:rFonts w:ascii="Arial" w:hAnsi="Arial" w:cs="Arial"/>
          <w:color w:val="2A2736"/>
          <w:sz w:val="21"/>
          <w:szCs w:val="21"/>
        </w:rPr>
        <w:t xml:space="preserve">Imojev® vaccine. </w:t>
      </w:r>
    </w:p>
    <w:p w14:paraId="351C071A" w14:textId="78BC2CC6" w:rsidR="00512C44" w:rsidRPr="008D2B59" w:rsidRDefault="004B3485" w:rsidP="005E196E">
      <w:pPr>
        <w:pStyle w:val="Heading2"/>
        <w:spacing w:before="120" w:after="120" w:line="280" w:lineRule="atLeast"/>
        <w:rPr>
          <w:rFonts w:ascii="Arial" w:hAnsi="Arial" w:cs="Arial"/>
        </w:rPr>
      </w:pPr>
      <w:bookmarkStart w:id="23" w:name="_Toc119659888"/>
      <w:r w:rsidRPr="71CB484D">
        <w:rPr>
          <w:rFonts w:ascii="Arial" w:hAnsi="Arial" w:cs="Arial"/>
        </w:rPr>
        <w:t>Further information</w:t>
      </w:r>
      <w:bookmarkEnd w:id="23"/>
    </w:p>
    <w:p w14:paraId="2ED27BF1" w14:textId="22DF2048" w:rsidR="00894BCD" w:rsidRPr="00E00398" w:rsidRDefault="00512C44" w:rsidP="005E196E">
      <w:pPr>
        <w:shd w:val="clear" w:color="auto" w:fill="FFFFFF" w:themeFill="background1"/>
        <w:spacing w:before="120" w:after="120" w:line="280" w:lineRule="atLeast"/>
        <w:rPr>
          <w:rFonts w:ascii="Arial" w:eastAsia="Times New Roman" w:hAnsi="Arial" w:cs="Arial"/>
          <w:color w:val="222222"/>
        </w:rPr>
      </w:pPr>
      <w:r w:rsidRPr="10366C06">
        <w:rPr>
          <w:rFonts w:ascii="Arial" w:hAnsi="Arial" w:cs="Arial"/>
        </w:rPr>
        <w:t xml:space="preserve">Visit the </w:t>
      </w:r>
      <w:hyperlink r:id="rId21">
        <w:r w:rsidRPr="10366C06">
          <w:rPr>
            <w:rStyle w:val="Hyperlink"/>
            <w:rFonts w:ascii="Arial" w:hAnsi="Arial" w:cs="Arial"/>
          </w:rPr>
          <w:t>Better Health Channel</w:t>
        </w:r>
      </w:hyperlink>
      <w:r w:rsidRPr="10366C06">
        <w:rPr>
          <w:rFonts w:ascii="Arial" w:hAnsi="Arial" w:cs="Arial"/>
        </w:rPr>
        <w:t xml:space="preserve"> for more information about mosquito</w:t>
      </w:r>
      <w:r w:rsidR="000C3E31">
        <w:rPr>
          <w:rFonts w:ascii="Arial" w:hAnsi="Arial" w:cs="Arial"/>
        </w:rPr>
        <w:t>-</w:t>
      </w:r>
      <w:r w:rsidRPr="10366C06">
        <w:rPr>
          <w:rFonts w:ascii="Arial" w:hAnsi="Arial" w:cs="Arial"/>
        </w:rPr>
        <w:t>borne disease prevention and Japanese encephalitis</w:t>
      </w:r>
      <w:r w:rsidR="002502E0">
        <w:rPr>
          <w:rFonts w:ascii="Arial" w:hAnsi="Arial" w:cs="Arial"/>
        </w:rPr>
        <w:t xml:space="preserve"> </w:t>
      </w:r>
      <w:r w:rsidR="00894BCD">
        <w:rPr>
          <w:rFonts w:ascii="Arial" w:eastAsia="Times New Roman" w:hAnsi="Arial" w:cs="Arial"/>
          <w:color w:val="222222"/>
        </w:rPr>
        <w:t>&lt;</w:t>
      </w:r>
      <w:hyperlink r:id="rId22" w:history="1">
        <w:r w:rsidR="00D16011" w:rsidRPr="00EE63AB">
          <w:rPr>
            <w:rFonts w:ascii="Arial" w:hAnsi="Arial" w:cs="Arial"/>
          </w:rPr>
          <w:t>https://www.betterhealth.vic.gov.au/protect-yourself-mosquito-borne-disease</w:t>
        </w:r>
      </w:hyperlink>
      <w:r w:rsidR="00894BCD">
        <w:rPr>
          <w:rFonts w:ascii="Arial" w:eastAsia="Times New Roman" w:hAnsi="Arial" w:cs="Arial"/>
          <w:color w:val="222222"/>
        </w:rPr>
        <w:t>&gt;</w:t>
      </w:r>
      <w:r w:rsidR="00D16011">
        <w:rPr>
          <w:rFonts w:ascii="Arial" w:eastAsia="Times New Roman" w:hAnsi="Arial" w:cs="Arial"/>
          <w:color w:val="222222"/>
        </w:rPr>
        <w:t>.</w:t>
      </w:r>
    </w:p>
    <w:p w14:paraId="5671817C" w14:textId="1570C2C1" w:rsidR="0015648E" w:rsidRDefault="00512C44" w:rsidP="005E196E">
      <w:pPr>
        <w:spacing w:before="120" w:after="120" w:line="280" w:lineRule="atLeast"/>
        <w:rPr>
          <w:rFonts w:ascii="Arial" w:hAnsi="Arial" w:cs="Arial"/>
        </w:rPr>
      </w:pPr>
      <w:r w:rsidRPr="10366C06">
        <w:rPr>
          <w:rFonts w:ascii="Arial" w:hAnsi="Arial" w:cs="Arial"/>
        </w:rPr>
        <w:t xml:space="preserve">For questions about the JE vaccine speak with your </w:t>
      </w:r>
      <w:r w:rsidR="000C3E31" w:rsidRPr="000C3E31">
        <w:rPr>
          <w:rFonts w:ascii="Arial" w:hAnsi="Arial" w:cs="Arial"/>
        </w:rPr>
        <w:t xml:space="preserve">GP, local council, community pharmacy or </w:t>
      </w:r>
      <w:r w:rsidRPr="000C3E31">
        <w:rPr>
          <w:rFonts w:ascii="Arial" w:hAnsi="Arial" w:cs="Arial"/>
        </w:rPr>
        <w:t>local public health unit</w:t>
      </w:r>
      <w:r w:rsidR="000C3E31" w:rsidRPr="000C3E31">
        <w:rPr>
          <w:rFonts w:ascii="Arial" w:hAnsi="Arial" w:cs="Arial"/>
        </w:rPr>
        <w:t xml:space="preserve"> </w:t>
      </w:r>
      <w:r w:rsidR="000C3E31">
        <w:rPr>
          <w:rFonts w:ascii="Arial" w:eastAsia="Arial" w:hAnsi="Arial" w:cs="Arial"/>
        </w:rPr>
        <w:t>or</w:t>
      </w:r>
      <w:r w:rsidRPr="10366C06">
        <w:rPr>
          <w:rFonts w:ascii="Arial" w:eastAsia="Arial" w:hAnsi="Arial" w:cs="Arial"/>
        </w:rPr>
        <w:t xml:space="preserve"> </w:t>
      </w:r>
      <w:r w:rsidR="008C1106">
        <w:rPr>
          <w:rFonts w:ascii="Arial" w:hAnsi="Arial" w:cs="Arial"/>
        </w:rPr>
        <w:t>an</w:t>
      </w:r>
      <w:r>
        <w:rPr>
          <w:rFonts w:ascii="Arial" w:hAnsi="Arial" w:cs="Arial"/>
        </w:rPr>
        <w:t xml:space="preserve"> </w:t>
      </w:r>
      <w:r w:rsidR="003769E0" w:rsidRPr="009E0C05">
        <w:rPr>
          <w:rFonts w:ascii="Arial" w:hAnsi="Arial" w:cs="Arial"/>
        </w:rPr>
        <w:t xml:space="preserve">Aboriginal </w:t>
      </w:r>
      <w:r w:rsidR="008C1106" w:rsidRPr="009E0C05">
        <w:rPr>
          <w:rFonts w:ascii="Arial" w:hAnsi="Arial" w:cs="Arial"/>
        </w:rPr>
        <w:t>Community Controlled Health Organisations (ACCHOs</w:t>
      </w:r>
      <w:r w:rsidR="008C1106">
        <w:rPr>
          <w:rFonts w:ascii="Arial" w:hAnsi="Arial" w:cs="Arial"/>
        </w:rPr>
        <w:t>)</w:t>
      </w:r>
      <w:r w:rsidRPr="10366C06">
        <w:rPr>
          <w:rFonts w:ascii="Arial" w:hAnsi="Arial" w:cs="Arial"/>
        </w:rPr>
        <w:t xml:space="preserve">. </w:t>
      </w:r>
    </w:p>
    <w:p w14:paraId="6E75EE8E" w14:textId="64378EC3" w:rsidR="007E5347" w:rsidRDefault="007E5347" w:rsidP="00CE383C">
      <w:pPr>
        <w:spacing w:before="120" w:after="120"/>
        <w:rPr>
          <w:rFonts w:ascii="Arial" w:eastAsia="Arial" w:hAnsi="Arial" w:cs="Arial"/>
        </w:rPr>
      </w:pPr>
      <w:bookmarkStart w:id="24" w:name="_Appendix_1"/>
      <w:bookmarkEnd w:id="24"/>
    </w:p>
    <w:p w14:paraId="427F6916" w14:textId="77777777" w:rsidR="00017FD4" w:rsidRPr="005E196E" w:rsidRDefault="00017FD4" w:rsidP="00017FD4">
      <w:pPr>
        <w:pStyle w:val="NormalWeb"/>
        <w:pBdr>
          <w:top w:val="single" w:sz="4" w:space="1" w:color="auto"/>
          <w:left w:val="single" w:sz="4" w:space="4" w:color="auto"/>
          <w:bottom w:val="single" w:sz="4" w:space="1" w:color="auto"/>
          <w:right w:val="single" w:sz="4" w:space="4" w:color="auto"/>
        </w:pBdr>
        <w:spacing w:before="240" w:beforeAutospacing="0" w:after="200" w:afterAutospacing="0" w:line="300" w:lineRule="atLeast"/>
        <w:rPr>
          <w:rFonts w:ascii="Arial" w:hAnsi="Arial" w:cs="Arial"/>
          <w:sz w:val="21"/>
          <w:szCs w:val="21"/>
        </w:rPr>
      </w:pPr>
      <w:r w:rsidRPr="005E196E">
        <w:rPr>
          <w:rFonts w:ascii="Arial" w:hAnsi="Arial" w:cs="Arial"/>
          <w:sz w:val="21"/>
          <w:szCs w:val="21"/>
        </w:rPr>
        <w:t xml:space="preserve">To receive this document in another format, </w:t>
      </w:r>
      <w:hyperlink r:id="rId23" w:history="1">
        <w:r w:rsidRPr="005E196E">
          <w:rPr>
            <w:rStyle w:val="Hyperlink"/>
            <w:rFonts w:ascii="Arial" w:hAnsi="Arial" w:cs="Arial"/>
            <w:sz w:val="21"/>
            <w:szCs w:val="21"/>
          </w:rPr>
          <w:t>email the Immunisation Unit</w:t>
        </w:r>
      </w:hyperlink>
      <w:r w:rsidRPr="005E196E">
        <w:rPr>
          <w:rFonts w:ascii="Arial" w:hAnsi="Arial" w:cs="Arial"/>
          <w:sz w:val="21"/>
          <w:szCs w:val="21"/>
        </w:rPr>
        <w:t xml:space="preserve"> &lt;</w:t>
      </w:r>
      <w:hyperlink r:id="rId24" w:history="1">
        <w:r w:rsidRPr="005E196E">
          <w:rPr>
            <w:rStyle w:val="Hyperlink"/>
            <w:rFonts w:ascii="Arial" w:hAnsi="Arial" w:cs="Arial"/>
            <w:sz w:val="21"/>
            <w:szCs w:val="21"/>
          </w:rPr>
          <w:t>immunisation@health.vic.gov.au</w:t>
        </w:r>
      </w:hyperlink>
      <w:r w:rsidRPr="005E196E">
        <w:rPr>
          <w:rFonts w:ascii="Arial" w:hAnsi="Arial" w:cs="Arial"/>
          <w:sz w:val="21"/>
          <w:szCs w:val="21"/>
        </w:rPr>
        <w:t>&gt;.</w:t>
      </w:r>
    </w:p>
    <w:p w14:paraId="2CEF4E0E" w14:textId="77777777" w:rsidR="00017FD4" w:rsidRPr="005E196E" w:rsidRDefault="00017FD4" w:rsidP="00017FD4">
      <w:pPr>
        <w:pStyle w:val="NormalWeb"/>
        <w:pBdr>
          <w:top w:val="single" w:sz="4" w:space="1" w:color="auto"/>
          <w:left w:val="single" w:sz="4" w:space="4" w:color="auto"/>
          <w:bottom w:val="single" w:sz="4" w:space="1" w:color="auto"/>
          <w:right w:val="single" w:sz="4" w:space="4" w:color="auto"/>
        </w:pBdr>
        <w:spacing w:before="0" w:beforeAutospacing="0" w:after="60" w:afterAutospacing="0" w:line="270" w:lineRule="atLeast"/>
        <w:rPr>
          <w:rFonts w:ascii="Arial" w:hAnsi="Arial" w:cs="Arial"/>
          <w:color w:val="000000"/>
          <w:sz w:val="21"/>
          <w:szCs w:val="21"/>
        </w:rPr>
      </w:pPr>
      <w:r w:rsidRPr="005E196E">
        <w:rPr>
          <w:rFonts w:ascii="Arial" w:hAnsi="Arial" w:cs="Arial"/>
          <w:color w:val="000000"/>
          <w:sz w:val="21"/>
          <w:szCs w:val="21"/>
        </w:rPr>
        <w:t>Authorised and published by the Victorian Government, 1 Treasury Place, Melbourne.</w:t>
      </w:r>
    </w:p>
    <w:p w14:paraId="7392397D" w14:textId="7B7112C0" w:rsidR="00017FD4" w:rsidRPr="005E196E" w:rsidRDefault="00017FD4" w:rsidP="00017FD4">
      <w:pPr>
        <w:pStyle w:val="NormalWeb"/>
        <w:pBdr>
          <w:top w:val="single" w:sz="4" w:space="1" w:color="auto"/>
          <w:left w:val="single" w:sz="4" w:space="4" w:color="auto"/>
          <w:bottom w:val="single" w:sz="4" w:space="1" w:color="auto"/>
          <w:right w:val="single" w:sz="4" w:space="4" w:color="auto"/>
        </w:pBdr>
        <w:spacing w:before="0" w:beforeAutospacing="0" w:after="60" w:afterAutospacing="0" w:line="270" w:lineRule="atLeast"/>
        <w:rPr>
          <w:rFonts w:ascii="Arial" w:hAnsi="Arial" w:cs="Arial"/>
          <w:color w:val="000000"/>
          <w:sz w:val="21"/>
          <w:szCs w:val="21"/>
        </w:rPr>
      </w:pPr>
      <w:r w:rsidRPr="005E196E">
        <w:rPr>
          <w:rFonts w:ascii="Arial" w:hAnsi="Arial" w:cs="Arial"/>
          <w:color w:val="000000"/>
          <w:sz w:val="21"/>
          <w:szCs w:val="21"/>
        </w:rPr>
        <w:t xml:space="preserve">© State of Victoria, Australia, Department of Health, </w:t>
      </w:r>
      <w:r w:rsidR="00134B26" w:rsidRPr="0071021F">
        <w:rPr>
          <w:rFonts w:ascii="Arial" w:hAnsi="Arial" w:cs="Arial"/>
          <w:color w:val="000000"/>
          <w:sz w:val="21"/>
          <w:szCs w:val="21"/>
        </w:rPr>
        <w:t>January 2022</w:t>
      </w:r>
      <w:r w:rsidRPr="0071021F">
        <w:rPr>
          <w:rFonts w:ascii="Arial" w:hAnsi="Arial" w:cs="Arial"/>
          <w:color w:val="000000"/>
          <w:sz w:val="21"/>
          <w:szCs w:val="21"/>
        </w:rPr>
        <w:t>.</w:t>
      </w:r>
    </w:p>
    <w:p w14:paraId="39093ED1" w14:textId="2E462FF3" w:rsidR="006D1E94" w:rsidRPr="005E196E" w:rsidRDefault="00017FD4" w:rsidP="00017FD4">
      <w:pPr>
        <w:pBdr>
          <w:top w:val="single" w:sz="4" w:space="1" w:color="auto"/>
          <w:left w:val="single" w:sz="4" w:space="4" w:color="auto"/>
          <w:bottom w:val="single" w:sz="4" w:space="1" w:color="auto"/>
          <w:right w:val="single" w:sz="4" w:space="4" w:color="auto"/>
        </w:pBdr>
        <w:tabs>
          <w:tab w:val="left" w:pos="2835"/>
        </w:tabs>
        <w:rPr>
          <w:rFonts w:ascii="Arial" w:hAnsi="Arial" w:cs="Arial"/>
        </w:rPr>
      </w:pPr>
      <w:r w:rsidRPr="005E196E">
        <w:rPr>
          <w:rFonts w:ascii="Arial" w:hAnsi="Arial" w:cs="Arial"/>
          <w:color w:val="000000"/>
        </w:rPr>
        <w:t xml:space="preserve">Available at </w:t>
      </w:r>
      <w:hyperlink r:id="rId25" w:history="1">
        <w:r w:rsidRPr="005E196E">
          <w:rPr>
            <w:rStyle w:val="Hyperlink"/>
            <w:rFonts w:ascii="Arial" w:hAnsi="Arial" w:cs="Arial"/>
          </w:rPr>
          <w:t>Japanese encephalitis virus</w:t>
        </w:r>
      </w:hyperlink>
      <w:r w:rsidRPr="005E196E">
        <w:rPr>
          <w:rFonts w:ascii="Arial" w:hAnsi="Arial" w:cs="Arial"/>
          <w:color w:val="000000"/>
        </w:rPr>
        <w:t xml:space="preserve"> &lt;</w:t>
      </w:r>
      <w:hyperlink r:id="rId26" w:history="1">
        <w:r w:rsidRPr="005E196E">
          <w:rPr>
            <w:rStyle w:val="Hyperlink"/>
            <w:rFonts w:ascii="Arial" w:hAnsi="Arial" w:cs="Arial"/>
          </w:rPr>
          <w:t>https://www.health.vic.gov.au/infectious-diseases/japanese-encephalitis-virus</w:t>
        </w:r>
      </w:hyperlink>
      <w:r w:rsidRPr="005E196E">
        <w:rPr>
          <w:rFonts w:ascii="Arial" w:hAnsi="Arial" w:cs="Arial"/>
          <w:color w:val="000000"/>
        </w:rPr>
        <w:t>&gt;</w:t>
      </w:r>
    </w:p>
    <w:sectPr w:rsidR="006D1E94" w:rsidRPr="005E196E" w:rsidSect="00E62622">
      <w:footerReference w:type="default" r:id="rId27"/>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22746" w14:textId="77777777" w:rsidR="004457FF" w:rsidRDefault="004457FF">
      <w:r>
        <w:separator/>
      </w:r>
    </w:p>
  </w:endnote>
  <w:endnote w:type="continuationSeparator" w:id="0">
    <w:p w14:paraId="149B6B35" w14:textId="77777777" w:rsidR="004457FF" w:rsidRDefault="004457FF">
      <w:r>
        <w:continuationSeparator/>
      </w:r>
    </w:p>
  </w:endnote>
  <w:endnote w:type="continuationNotice" w:id="1">
    <w:p w14:paraId="42E6D007" w14:textId="77777777" w:rsidR="004457FF" w:rsidRDefault="004457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15ACE" w14:textId="77777777" w:rsidR="00E261B3" w:rsidRPr="00F65AA9" w:rsidRDefault="0072251A" w:rsidP="00F84FA0">
    <w:pPr>
      <w:pStyle w:val="Footer"/>
    </w:pPr>
    <w:r>
      <w:rPr>
        <w:noProof/>
        <w:color w:val="2B579A"/>
        <w:shd w:val="clear" w:color="auto" w:fill="E6E6E6"/>
        <w:lang w:eastAsia="en-AU"/>
      </w:rPr>
      <w:drawing>
        <wp:anchor distT="0" distB="0" distL="114300" distR="114300" simplePos="0" relativeHeight="251663360" behindDoc="1" locked="1" layoutInCell="1" allowOverlap="1" wp14:anchorId="78DDE3C6" wp14:editId="7378181D">
          <wp:simplePos x="542260" y="9324753"/>
          <wp:positionH relativeFrom="page">
            <wp:align>left</wp:align>
          </wp:positionH>
          <wp:positionV relativeFrom="page">
            <wp:align>bottom</wp:align>
          </wp:positionV>
          <wp:extent cx="7560000" cy="964800"/>
          <wp:effectExtent l="0" t="0" r="3175" b="6985"/>
          <wp:wrapNone/>
          <wp:docPr id="3" name="Picture 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color w:val="2B579A"/>
        <w:shd w:val="clear" w:color="auto" w:fill="E6E6E6"/>
        <w:lang w:eastAsia="en-AU"/>
      </w:rPr>
      <mc:AlternateContent>
        <mc:Choice Requires="wps">
          <w:drawing>
            <wp:anchor distT="0" distB="0" distL="114300" distR="114300" simplePos="0" relativeHeight="251654144" behindDoc="0" locked="0" layoutInCell="0" allowOverlap="1" wp14:anchorId="61421408" wp14:editId="3F076EB8">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150C5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1421408"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4B150C5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8996C" w14:textId="77777777" w:rsidR="00E261B3" w:rsidRDefault="00E261B3">
    <w:pPr>
      <w:pStyle w:val="Footer"/>
    </w:pPr>
    <w:r>
      <w:rPr>
        <w:noProof/>
        <w:color w:val="2B579A"/>
        <w:shd w:val="clear" w:color="auto" w:fill="E6E6E6"/>
      </w:rPr>
      <mc:AlternateContent>
        <mc:Choice Requires="wps">
          <w:drawing>
            <wp:anchor distT="0" distB="0" distL="114300" distR="114300" simplePos="1" relativeHeight="251659264" behindDoc="0" locked="0" layoutInCell="0" allowOverlap="1" wp14:anchorId="1B2F4D55" wp14:editId="00B66A1C">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E90E4B"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B2F4D55"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65E90E4B"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644C" w14:textId="3CCF49FD" w:rsidR="00373890" w:rsidRPr="00F65AA9" w:rsidRDefault="00280B1D" w:rsidP="00F84FA0">
    <w:pPr>
      <w:pStyle w:val="Footer"/>
    </w:pPr>
    <w:r>
      <w:rPr>
        <w:noProof/>
        <w:color w:val="2B579A"/>
      </w:rPr>
      <mc:AlternateContent>
        <mc:Choice Requires="wps">
          <w:drawing>
            <wp:anchor distT="0" distB="0" distL="114300" distR="114300" simplePos="0" relativeHeight="251657216" behindDoc="0" locked="0" layoutInCell="0" allowOverlap="1" wp14:anchorId="775653FC" wp14:editId="40D284AF">
              <wp:simplePos x="0" y="0"/>
              <wp:positionH relativeFrom="page">
                <wp:posOffset>0</wp:posOffset>
              </wp:positionH>
              <wp:positionV relativeFrom="page">
                <wp:posOffset>10189210</wp:posOffset>
              </wp:positionV>
              <wp:extent cx="7560310" cy="311785"/>
              <wp:effectExtent l="0" t="0" r="0" b="12065"/>
              <wp:wrapNone/>
              <wp:docPr id="1" name="MSIPCM4c3b44e5b7e5333c8e496ee6"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A9A5C3" w14:textId="6891CB69" w:rsidR="00280B1D" w:rsidRPr="00280B1D" w:rsidRDefault="00280B1D" w:rsidP="00280B1D">
                          <w:pPr>
                            <w:spacing w:after="0"/>
                            <w:jc w:val="center"/>
                            <w:rPr>
                              <w:rFonts w:ascii="Arial Black" w:hAnsi="Arial Black"/>
                              <w:color w:val="000000"/>
                              <w:sz w:val="20"/>
                            </w:rPr>
                          </w:pPr>
                          <w:r w:rsidRPr="00280B1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75653FC" id="_x0000_t202" coordsize="21600,21600" o:spt="202" path="m,l,21600r21600,l21600,xe">
              <v:stroke joinstyle="miter"/>
              <v:path gradientshapeok="t" o:connecttype="rect"/>
            </v:shapetype>
            <v:shape id="MSIPCM4c3b44e5b7e5333c8e496ee6"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78A9A5C3" w14:textId="6891CB69" w:rsidR="00280B1D" w:rsidRPr="00280B1D" w:rsidRDefault="00280B1D" w:rsidP="00280B1D">
                    <w:pPr>
                      <w:spacing w:after="0"/>
                      <w:jc w:val="center"/>
                      <w:rPr>
                        <w:rFonts w:ascii="Arial Black" w:hAnsi="Arial Black"/>
                        <w:color w:val="000000"/>
                        <w:sz w:val="20"/>
                      </w:rPr>
                    </w:pPr>
                    <w:r w:rsidRPr="00280B1D">
                      <w:rPr>
                        <w:rFonts w:ascii="Arial Black" w:hAnsi="Arial Black"/>
                        <w:color w:val="000000"/>
                        <w:sz w:val="20"/>
                      </w:rPr>
                      <w:t>OFFICIAL</w:t>
                    </w:r>
                  </w:p>
                </w:txbxContent>
              </v:textbox>
              <w10:wrap anchorx="page" anchory="page"/>
            </v:shape>
          </w:pict>
        </mc:Fallback>
      </mc:AlternateContent>
    </w:r>
    <w:r w:rsidR="00B07FF7">
      <w:rPr>
        <w:noProof/>
        <w:color w:val="2B579A"/>
        <w:shd w:val="clear" w:color="auto" w:fill="E6E6E6"/>
      </w:rPr>
      <mc:AlternateContent>
        <mc:Choice Requires="wps">
          <w:drawing>
            <wp:anchor distT="0" distB="0" distL="114300" distR="114300" simplePos="0" relativeHeight="251656192" behindDoc="0" locked="0" layoutInCell="0" allowOverlap="1" wp14:anchorId="7111586F" wp14:editId="417A973B">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0D2E4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111586F"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100D2E4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421CF" w14:textId="77777777" w:rsidR="004457FF" w:rsidRDefault="004457FF" w:rsidP="002862F1">
      <w:pPr>
        <w:spacing w:before="120"/>
      </w:pPr>
      <w:r>
        <w:separator/>
      </w:r>
    </w:p>
  </w:footnote>
  <w:footnote w:type="continuationSeparator" w:id="0">
    <w:p w14:paraId="0C8D732A" w14:textId="77777777" w:rsidR="004457FF" w:rsidRDefault="004457FF">
      <w:r>
        <w:continuationSeparator/>
      </w:r>
    </w:p>
  </w:footnote>
  <w:footnote w:type="continuationNotice" w:id="1">
    <w:p w14:paraId="598E4566" w14:textId="77777777" w:rsidR="004457FF" w:rsidRDefault="004457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39861" w14:textId="47D92A00" w:rsidR="00EC40D5" w:rsidRDefault="00EC40D5" w:rsidP="00EC40D5">
    <w:pPr>
      <w:pStyle w:val="Header"/>
      <w:spacing w:after="0"/>
    </w:pPr>
  </w:p>
</w:hdr>
</file>

<file path=word/intelligence2.xml><?xml version="1.0" encoding="utf-8"?>
<int2:intelligence xmlns:int2="http://schemas.microsoft.com/office/intelligence/2020/intelligence" xmlns:oel="http://schemas.microsoft.com/office/2019/extlst">
  <int2:observations>
    <int2:bookmark int2:bookmarkName="_Int_TD19gOWo" int2:invalidationBookmarkName="" int2:hashCode="Jvn4bjYDDgf2W5" int2:id="AozjZ5Ub"/>
    <int2:bookmark int2:bookmarkName="_Int_zZAJExiW" int2:invalidationBookmarkName="" int2:hashCode="RoHRJMxsS3O6q/" int2:id="OKkHNvDy"/>
    <int2:bookmark int2:bookmarkName="_Int_ejzJhqqm" int2:invalidationBookmarkName="" int2:hashCode="Yk81nc5LhMiOHh" int2:id="ONGicB9Z"/>
    <int2:bookmark int2:bookmarkName="_Int_KBULOyqU" int2:invalidationBookmarkName="" int2:hashCode="Mtpn3UCpPGKmiy" int2:id="ropV2bTh"/>
    <int2:bookmark int2:bookmarkName="_Int_qeXkY9Dr" int2:invalidationBookmarkName="" int2:hashCode="4ojIst/sNsa+VK" int2:id="ryzOMDdH"/>
    <int2:bookmark int2:bookmarkName="_Int_d1rXfRBj" int2:invalidationBookmarkName="" int2:hashCode="ebvFNemP5+ZKzn" int2:id="w8N5Mpvb"/>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107"/>
    <w:multiLevelType w:val="hybridMultilevel"/>
    <w:tmpl w:val="A6102F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C61FD7"/>
    <w:multiLevelType w:val="multilevel"/>
    <w:tmpl w:val="8ADCB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D06E7FE"/>
    <w:numStyleLink w:val="ZZNumbersdigit"/>
  </w:abstractNum>
  <w:abstractNum w:abstractNumId="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3641703"/>
    <w:multiLevelType w:val="hybridMultilevel"/>
    <w:tmpl w:val="3916924A"/>
    <w:lvl w:ilvl="0" w:tplc="8524580E">
      <w:start w:val="1"/>
      <w:numFmt w:val="bullet"/>
      <w:lvlText w:val="·"/>
      <w:lvlJc w:val="left"/>
      <w:pPr>
        <w:ind w:left="720" w:hanging="360"/>
      </w:pPr>
      <w:rPr>
        <w:rFonts w:ascii="Symbol" w:hAnsi="Symbol" w:hint="default"/>
      </w:rPr>
    </w:lvl>
    <w:lvl w:ilvl="1" w:tplc="6DFCF80A">
      <w:start w:val="1"/>
      <w:numFmt w:val="bullet"/>
      <w:lvlText w:val="o"/>
      <w:lvlJc w:val="left"/>
      <w:pPr>
        <w:ind w:left="1440" w:hanging="360"/>
      </w:pPr>
      <w:rPr>
        <w:rFonts w:ascii="Courier New" w:hAnsi="Courier New" w:cs="Times New Roman" w:hint="default"/>
      </w:rPr>
    </w:lvl>
    <w:lvl w:ilvl="2" w:tplc="30A4505C">
      <w:start w:val="1"/>
      <w:numFmt w:val="bullet"/>
      <w:lvlText w:val=""/>
      <w:lvlJc w:val="left"/>
      <w:pPr>
        <w:ind w:left="2160" w:hanging="360"/>
      </w:pPr>
      <w:rPr>
        <w:rFonts w:ascii="Wingdings" w:hAnsi="Wingdings" w:hint="default"/>
      </w:rPr>
    </w:lvl>
    <w:lvl w:ilvl="3" w:tplc="5C6876B4">
      <w:start w:val="1"/>
      <w:numFmt w:val="bullet"/>
      <w:lvlText w:val=""/>
      <w:lvlJc w:val="left"/>
      <w:pPr>
        <w:ind w:left="2880" w:hanging="360"/>
      </w:pPr>
      <w:rPr>
        <w:rFonts w:ascii="Symbol" w:hAnsi="Symbol" w:hint="default"/>
      </w:rPr>
    </w:lvl>
    <w:lvl w:ilvl="4" w:tplc="4B3A5F62">
      <w:start w:val="1"/>
      <w:numFmt w:val="bullet"/>
      <w:lvlText w:val="o"/>
      <w:lvlJc w:val="left"/>
      <w:pPr>
        <w:ind w:left="3600" w:hanging="360"/>
      </w:pPr>
      <w:rPr>
        <w:rFonts w:ascii="Courier New" w:hAnsi="Courier New" w:cs="Times New Roman" w:hint="default"/>
      </w:rPr>
    </w:lvl>
    <w:lvl w:ilvl="5" w:tplc="864CB980">
      <w:start w:val="1"/>
      <w:numFmt w:val="bullet"/>
      <w:lvlText w:val=""/>
      <w:lvlJc w:val="left"/>
      <w:pPr>
        <w:ind w:left="4320" w:hanging="360"/>
      </w:pPr>
      <w:rPr>
        <w:rFonts w:ascii="Wingdings" w:hAnsi="Wingdings" w:hint="default"/>
      </w:rPr>
    </w:lvl>
    <w:lvl w:ilvl="6" w:tplc="14F2E1CA">
      <w:start w:val="1"/>
      <w:numFmt w:val="bullet"/>
      <w:lvlText w:val=""/>
      <w:lvlJc w:val="left"/>
      <w:pPr>
        <w:ind w:left="5040" w:hanging="360"/>
      </w:pPr>
      <w:rPr>
        <w:rFonts w:ascii="Symbol" w:hAnsi="Symbol" w:hint="default"/>
      </w:rPr>
    </w:lvl>
    <w:lvl w:ilvl="7" w:tplc="922AC5E0">
      <w:start w:val="1"/>
      <w:numFmt w:val="bullet"/>
      <w:lvlText w:val="o"/>
      <w:lvlJc w:val="left"/>
      <w:pPr>
        <w:ind w:left="5760" w:hanging="360"/>
      </w:pPr>
      <w:rPr>
        <w:rFonts w:ascii="Courier New" w:hAnsi="Courier New" w:cs="Times New Roman" w:hint="default"/>
      </w:rPr>
    </w:lvl>
    <w:lvl w:ilvl="8" w:tplc="DC90FE42">
      <w:start w:val="1"/>
      <w:numFmt w:val="bullet"/>
      <w:lvlText w:val=""/>
      <w:lvlJc w:val="left"/>
      <w:pPr>
        <w:ind w:left="6480" w:hanging="360"/>
      </w:pPr>
      <w:rPr>
        <w:rFonts w:ascii="Wingdings" w:hAnsi="Wingdings" w:hint="default"/>
      </w:rPr>
    </w:lvl>
  </w:abstractNum>
  <w:abstractNum w:abstractNumId="6"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437943F5"/>
    <w:multiLevelType w:val="hybridMultilevel"/>
    <w:tmpl w:val="8BD88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510F08"/>
    <w:multiLevelType w:val="hybridMultilevel"/>
    <w:tmpl w:val="BFD002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8B30509"/>
    <w:multiLevelType w:val="multilevel"/>
    <w:tmpl w:val="8ADCB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8D7A07"/>
    <w:multiLevelType w:val="multilevel"/>
    <w:tmpl w:val="6AD4BE64"/>
    <w:lvl w:ilvl="0">
      <w:start w:val="1"/>
      <w:numFmt w:val="bullet"/>
      <w:lvlText w:val="o"/>
      <w:lvlJc w:val="left"/>
      <w:pPr>
        <w:tabs>
          <w:tab w:val="num" w:pos="1080"/>
        </w:tabs>
        <w:ind w:left="1080" w:hanging="360"/>
      </w:pPr>
      <w:rPr>
        <w:rFonts w:ascii="Courier New" w:hAnsi="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631329050">
    <w:abstractNumId w:val="6"/>
  </w:num>
  <w:num w:numId="2" w16cid:durableId="2400647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1265899">
    <w:abstractNumId w:val="11"/>
  </w:num>
  <w:num w:numId="4" w16cid:durableId="250966048">
    <w:abstractNumId w:val="10"/>
  </w:num>
  <w:num w:numId="5" w16cid:durableId="1511871118">
    <w:abstractNumId w:val="14"/>
  </w:num>
  <w:num w:numId="6" w16cid:durableId="1477408998">
    <w:abstractNumId w:val="7"/>
  </w:num>
  <w:num w:numId="7" w16cid:durableId="1581139283">
    <w:abstractNumId w:val="4"/>
  </w:num>
  <w:num w:numId="8" w16cid:durableId="14110811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1586080">
    <w:abstractNumId w:val="13"/>
  </w:num>
  <w:num w:numId="10" w16cid:durableId="527569327">
    <w:abstractNumId w:val="8"/>
  </w:num>
  <w:num w:numId="11" w16cid:durableId="689261949">
    <w:abstractNumId w:val="12"/>
  </w:num>
  <w:num w:numId="12" w16cid:durableId="1763063274">
    <w:abstractNumId w:val="1"/>
  </w:num>
  <w:num w:numId="13" w16cid:durableId="373817970">
    <w:abstractNumId w:val="5"/>
  </w:num>
  <w:num w:numId="14" w16cid:durableId="2045985408">
    <w:abstractNumId w:val="9"/>
  </w:num>
  <w:num w:numId="15" w16cid:durableId="1709450160">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BBB"/>
    <w:rsid w:val="00000719"/>
    <w:rsid w:val="00001A74"/>
    <w:rsid w:val="00002400"/>
    <w:rsid w:val="00003403"/>
    <w:rsid w:val="000048CF"/>
    <w:rsid w:val="00005347"/>
    <w:rsid w:val="000072B6"/>
    <w:rsid w:val="00010025"/>
    <w:rsid w:val="0001021B"/>
    <w:rsid w:val="00011D89"/>
    <w:rsid w:val="000154FD"/>
    <w:rsid w:val="000166B7"/>
    <w:rsid w:val="00016FBF"/>
    <w:rsid w:val="00017A08"/>
    <w:rsid w:val="00017FD4"/>
    <w:rsid w:val="00021CFE"/>
    <w:rsid w:val="00022271"/>
    <w:rsid w:val="00022FD1"/>
    <w:rsid w:val="000235E8"/>
    <w:rsid w:val="00024B37"/>
    <w:rsid w:val="00024D89"/>
    <w:rsid w:val="000250B6"/>
    <w:rsid w:val="000264CE"/>
    <w:rsid w:val="00027CE8"/>
    <w:rsid w:val="00030E9C"/>
    <w:rsid w:val="0003267A"/>
    <w:rsid w:val="00032B3F"/>
    <w:rsid w:val="00033D81"/>
    <w:rsid w:val="000355F6"/>
    <w:rsid w:val="00037366"/>
    <w:rsid w:val="00041111"/>
    <w:rsid w:val="00041478"/>
    <w:rsid w:val="0004192E"/>
    <w:rsid w:val="00041BF0"/>
    <w:rsid w:val="00042A4D"/>
    <w:rsid w:val="00042C8A"/>
    <w:rsid w:val="00043AB4"/>
    <w:rsid w:val="00044506"/>
    <w:rsid w:val="0004536B"/>
    <w:rsid w:val="0004568E"/>
    <w:rsid w:val="00046B68"/>
    <w:rsid w:val="00046CC4"/>
    <w:rsid w:val="000527DD"/>
    <w:rsid w:val="000538D5"/>
    <w:rsid w:val="00056CDD"/>
    <w:rsid w:val="000578B2"/>
    <w:rsid w:val="00060551"/>
    <w:rsid w:val="00060959"/>
    <w:rsid w:val="00060C8F"/>
    <w:rsid w:val="000615A5"/>
    <w:rsid w:val="0006298A"/>
    <w:rsid w:val="00062F07"/>
    <w:rsid w:val="000637FE"/>
    <w:rsid w:val="0006574C"/>
    <w:rsid w:val="00065BD3"/>
    <w:rsid w:val="000663CD"/>
    <w:rsid w:val="00067A1B"/>
    <w:rsid w:val="000733FE"/>
    <w:rsid w:val="0007396A"/>
    <w:rsid w:val="00074219"/>
    <w:rsid w:val="00074489"/>
    <w:rsid w:val="00074ED5"/>
    <w:rsid w:val="00075A80"/>
    <w:rsid w:val="00075EA6"/>
    <w:rsid w:val="000777F1"/>
    <w:rsid w:val="000835C6"/>
    <w:rsid w:val="000836C8"/>
    <w:rsid w:val="0008508E"/>
    <w:rsid w:val="0008515F"/>
    <w:rsid w:val="000859CB"/>
    <w:rsid w:val="00086EF4"/>
    <w:rsid w:val="00087951"/>
    <w:rsid w:val="0009113B"/>
    <w:rsid w:val="000916C3"/>
    <w:rsid w:val="000929D2"/>
    <w:rsid w:val="00093402"/>
    <w:rsid w:val="00094DA3"/>
    <w:rsid w:val="00096CD1"/>
    <w:rsid w:val="000A012C"/>
    <w:rsid w:val="000A0EB9"/>
    <w:rsid w:val="000A186C"/>
    <w:rsid w:val="000A1EA4"/>
    <w:rsid w:val="000A2476"/>
    <w:rsid w:val="000A2CD2"/>
    <w:rsid w:val="000A56EE"/>
    <w:rsid w:val="000A6336"/>
    <w:rsid w:val="000A641A"/>
    <w:rsid w:val="000A6EDF"/>
    <w:rsid w:val="000B28EA"/>
    <w:rsid w:val="000B3EDB"/>
    <w:rsid w:val="000B3FF2"/>
    <w:rsid w:val="000B49AE"/>
    <w:rsid w:val="000B4CBE"/>
    <w:rsid w:val="000B543D"/>
    <w:rsid w:val="000B55F9"/>
    <w:rsid w:val="000B5BF7"/>
    <w:rsid w:val="000B6B9E"/>
    <w:rsid w:val="000B6BC8"/>
    <w:rsid w:val="000B734F"/>
    <w:rsid w:val="000C0303"/>
    <w:rsid w:val="000C12C2"/>
    <w:rsid w:val="000C3212"/>
    <w:rsid w:val="000C3E31"/>
    <w:rsid w:val="000C42EA"/>
    <w:rsid w:val="000C4546"/>
    <w:rsid w:val="000C5B84"/>
    <w:rsid w:val="000C69E4"/>
    <w:rsid w:val="000D0776"/>
    <w:rsid w:val="000D1242"/>
    <w:rsid w:val="000D25DA"/>
    <w:rsid w:val="000D3551"/>
    <w:rsid w:val="000E0970"/>
    <w:rsid w:val="000E127E"/>
    <w:rsid w:val="000E15AD"/>
    <w:rsid w:val="000E18B7"/>
    <w:rsid w:val="000E1910"/>
    <w:rsid w:val="000E1987"/>
    <w:rsid w:val="000E233A"/>
    <w:rsid w:val="000E2596"/>
    <w:rsid w:val="000E3CC7"/>
    <w:rsid w:val="000E4D7A"/>
    <w:rsid w:val="000E5100"/>
    <w:rsid w:val="000E511D"/>
    <w:rsid w:val="000E6BD4"/>
    <w:rsid w:val="000E6D6D"/>
    <w:rsid w:val="000F182B"/>
    <w:rsid w:val="000F1C52"/>
    <w:rsid w:val="000F1DC0"/>
    <w:rsid w:val="000F1F1E"/>
    <w:rsid w:val="000F2259"/>
    <w:rsid w:val="000F2DDA"/>
    <w:rsid w:val="000F346F"/>
    <w:rsid w:val="000F4406"/>
    <w:rsid w:val="000F5213"/>
    <w:rsid w:val="00101001"/>
    <w:rsid w:val="0010107B"/>
    <w:rsid w:val="001016DD"/>
    <w:rsid w:val="0010236F"/>
    <w:rsid w:val="00103276"/>
    <w:rsid w:val="0010392D"/>
    <w:rsid w:val="00103948"/>
    <w:rsid w:val="0010447F"/>
    <w:rsid w:val="001044EB"/>
    <w:rsid w:val="00104FE3"/>
    <w:rsid w:val="00105015"/>
    <w:rsid w:val="0010714F"/>
    <w:rsid w:val="001120C5"/>
    <w:rsid w:val="00116046"/>
    <w:rsid w:val="0011701A"/>
    <w:rsid w:val="001178A7"/>
    <w:rsid w:val="00117E1A"/>
    <w:rsid w:val="001207B5"/>
    <w:rsid w:val="00120BD3"/>
    <w:rsid w:val="00122FEA"/>
    <w:rsid w:val="001232BD"/>
    <w:rsid w:val="00124ED5"/>
    <w:rsid w:val="001276FA"/>
    <w:rsid w:val="00127B24"/>
    <w:rsid w:val="00132579"/>
    <w:rsid w:val="00133022"/>
    <w:rsid w:val="001340C0"/>
    <w:rsid w:val="00134B26"/>
    <w:rsid w:val="00137C2D"/>
    <w:rsid w:val="00140A79"/>
    <w:rsid w:val="00140B73"/>
    <w:rsid w:val="0014255B"/>
    <w:rsid w:val="00142DD4"/>
    <w:rsid w:val="00143AA2"/>
    <w:rsid w:val="001447B3"/>
    <w:rsid w:val="00144C00"/>
    <w:rsid w:val="001458ED"/>
    <w:rsid w:val="0014768B"/>
    <w:rsid w:val="00150583"/>
    <w:rsid w:val="001507C1"/>
    <w:rsid w:val="00150DE3"/>
    <w:rsid w:val="00152073"/>
    <w:rsid w:val="0015398F"/>
    <w:rsid w:val="00154E2D"/>
    <w:rsid w:val="00155BE8"/>
    <w:rsid w:val="0015648E"/>
    <w:rsid w:val="00156598"/>
    <w:rsid w:val="00160994"/>
    <w:rsid w:val="00161939"/>
    <w:rsid w:val="00161AA0"/>
    <w:rsid w:val="00161D2E"/>
    <w:rsid w:val="00161F3E"/>
    <w:rsid w:val="00162093"/>
    <w:rsid w:val="00162B39"/>
    <w:rsid w:val="00162CA9"/>
    <w:rsid w:val="00164880"/>
    <w:rsid w:val="00165459"/>
    <w:rsid w:val="00165A57"/>
    <w:rsid w:val="00165B7A"/>
    <w:rsid w:val="00167A47"/>
    <w:rsid w:val="00170DC6"/>
    <w:rsid w:val="001712C2"/>
    <w:rsid w:val="00172BAF"/>
    <w:rsid w:val="00172E39"/>
    <w:rsid w:val="00172F17"/>
    <w:rsid w:val="00173AEB"/>
    <w:rsid w:val="001771DD"/>
    <w:rsid w:val="00177995"/>
    <w:rsid w:val="00177A8C"/>
    <w:rsid w:val="00177ABB"/>
    <w:rsid w:val="00182956"/>
    <w:rsid w:val="00182B2F"/>
    <w:rsid w:val="001843FE"/>
    <w:rsid w:val="00185FB8"/>
    <w:rsid w:val="0018627A"/>
    <w:rsid w:val="00186B33"/>
    <w:rsid w:val="00187FE7"/>
    <w:rsid w:val="00191119"/>
    <w:rsid w:val="00192F9D"/>
    <w:rsid w:val="00193586"/>
    <w:rsid w:val="00193ACE"/>
    <w:rsid w:val="00194C8B"/>
    <w:rsid w:val="00195400"/>
    <w:rsid w:val="00196EB8"/>
    <w:rsid w:val="00196EFB"/>
    <w:rsid w:val="0019709D"/>
    <w:rsid w:val="001979FF"/>
    <w:rsid w:val="00197B17"/>
    <w:rsid w:val="00197FD2"/>
    <w:rsid w:val="001A1950"/>
    <w:rsid w:val="001A1C54"/>
    <w:rsid w:val="001A24BA"/>
    <w:rsid w:val="001A31F2"/>
    <w:rsid w:val="001A3ACE"/>
    <w:rsid w:val="001A44E1"/>
    <w:rsid w:val="001A5F9D"/>
    <w:rsid w:val="001B058F"/>
    <w:rsid w:val="001B447B"/>
    <w:rsid w:val="001B44BA"/>
    <w:rsid w:val="001B4858"/>
    <w:rsid w:val="001B4A88"/>
    <w:rsid w:val="001B4DFA"/>
    <w:rsid w:val="001B5388"/>
    <w:rsid w:val="001B738B"/>
    <w:rsid w:val="001B75B3"/>
    <w:rsid w:val="001C0975"/>
    <w:rsid w:val="001C09DB"/>
    <w:rsid w:val="001C0F61"/>
    <w:rsid w:val="001C123C"/>
    <w:rsid w:val="001C277E"/>
    <w:rsid w:val="001C2A72"/>
    <w:rsid w:val="001C31B7"/>
    <w:rsid w:val="001C4003"/>
    <w:rsid w:val="001C455F"/>
    <w:rsid w:val="001C49A5"/>
    <w:rsid w:val="001C7CAA"/>
    <w:rsid w:val="001D0B75"/>
    <w:rsid w:val="001D0C2E"/>
    <w:rsid w:val="001D280D"/>
    <w:rsid w:val="001D3647"/>
    <w:rsid w:val="001D39A5"/>
    <w:rsid w:val="001D3A91"/>
    <w:rsid w:val="001D3C09"/>
    <w:rsid w:val="001D44E8"/>
    <w:rsid w:val="001D4CFE"/>
    <w:rsid w:val="001D56FC"/>
    <w:rsid w:val="001D5D56"/>
    <w:rsid w:val="001D60EC"/>
    <w:rsid w:val="001D658B"/>
    <w:rsid w:val="001D6F59"/>
    <w:rsid w:val="001E0C5D"/>
    <w:rsid w:val="001E2A36"/>
    <w:rsid w:val="001E44DF"/>
    <w:rsid w:val="001E4FB2"/>
    <w:rsid w:val="001E5058"/>
    <w:rsid w:val="001E63FB"/>
    <w:rsid w:val="001E68A5"/>
    <w:rsid w:val="001E6BB0"/>
    <w:rsid w:val="001E7282"/>
    <w:rsid w:val="001F2A33"/>
    <w:rsid w:val="001F3826"/>
    <w:rsid w:val="001F6E46"/>
    <w:rsid w:val="001F7186"/>
    <w:rsid w:val="001F7C91"/>
    <w:rsid w:val="00200176"/>
    <w:rsid w:val="002019A5"/>
    <w:rsid w:val="00202A4B"/>
    <w:rsid w:val="002033B7"/>
    <w:rsid w:val="002041D0"/>
    <w:rsid w:val="002049A1"/>
    <w:rsid w:val="00205EFA"/>
    <w:rsid w:val="00206463"/>
    <w:rsid w:val="00206B20"/>
    <w:rsid w:val="00206F2F"/>
    <w:rsid w:val="00207141"/>
    <w:rsid w:val="002078F1"/>
    <w:rsid w:val="00210497"/>
    <w:rsid w:val="0021053D"/>
    <w:rsid w:val="00210A92"/>
    <w:rsid w:val="002122EE"/>
    <w:rsid w:val="00216C03"/>
    <w:rsid w:val="00217471"/>
    <w:rsid w:val="002201E6"/>
    <w:rsid w:val="00220C04"/>
    <w:rsid w:val="0022278D"/>
    <w:rsid w:val="00223BA0"/>
    <w:rsid w:val="002242B8"/>
    <w:rsid w:val="0022696F"/>
    <w:rsid w:val="00226B2F"/>
    <w:rsid w:val="0022701F"/>
    <w:rsid w:val="00227C68"/>
    <w:rsid w:val="00227C82"/>
    <w:rsid w:val="00230A24"/>
    <w:rsid w:val="002317A6"/>
    <w:rsid w:val="002318FF"/>
    <w:rsid w:val="002333F5"/>
    <w:rsid w:val="00233724"/>
    <w:rsid w:val="002337CF"/>
    <w:rsid w:val="0023380F"/>
    <w:rsid w:val="002365B4"/>
    <w:rsid w:val="00236A75"/>
    <w:rsid w:val="00237B50"/>
    <w:rsid w:val="002403EB"/>
    <w:rsid w:val="00240455"/>
    <w:rsid w:val="002410DD"/>
    <w:rsid w:val="00242BFF"/>
    <w:rsid w:val="002432E1"/>
    <w:rsid w:val="00243BA2"/>
    <w:rsid w:val="002446CD"/>
    <w:rsid w:val="00246207"/>
    <w:rsid w:val="00246C5E"/>
    <w:rsid w:val="00247B5C"/>
    <w:rsid w:val="00247DBF"/>
    <w:rsid w:val="00247ED5"/>
    <w:rsid w:val="002502E0"/>
    <w:rsid w:val="00250960"/>
    <w:rsid w:val="0025121B"/>
    <w:rsid w:val="00251343"/>
    <w:rsid w:val="00251E6B"/>
    <w:rsid w:val="00251FB1"/>
    <w:rsid w:val="002536A4"/>
    <w:rsid w:val="00254103"/>
    <w:rsid w:val="00254F58"/>
    <w:rsid w:val="002611AC"/>
    <w:rsid w:val="002620BC"/>
    <w:rsid w:val="00262802"/>
    <w:rsid w:val="00263A90"/>
    <w:rsid w:val="00263C1F"/>
    <w:rsid w:val="00263CCF"/>
    <w:rsid w:val="0026408B"/>
    <w:rsid w:val="0026484A"/>
    <w:rsid w:val="00266E16"/>
    <w:rsid w:val="002672B8"/>
    <w:rsid w:val="00267C3E"/>
    <w:rsid w:val="00270090"/>
    <w:rsid w:val="002709BB"/>
    <w:rsid w:val="00270A8E"/>
    <w:rsid w:val="002710D7"/>
    <w:rsid w:val="0027113F"/>
    <w:rsid w:val="00272B7E"/>
    <w:rsid w:val="00273BAC"/>
    <w:rsid w:val="002763B3"/>
    <w:rsid w:val="002770A2"/>
    <w:rsid w:val="002802E3"/>
    <w:rsid w:val="00280A95"/>
    <w:rsid w:val="00280B1D"/>
    <w:rsid w:val="00281D0F"/>
    <w:rsid w:val="0028213D"/>
    <w:rsid w:val="00283772"/>
    <w:rsid w:val="002842E0"/>
    <w:rsid w:val="002857BC"/>
    <w:rsid w:val="002862F1"/>
    <w:rsid w:val="00290C22"/>
    <w:rsid w:val="00291373"/>
    <w:rsid w:val="002914C1"/>
    <w:rsid w:val="00291B95"/>
    <w:rsid w:val="0029335B"/>
    <w:rsid w:val="00293373"/>
    <w:rsid w:val="00294F98"/>
    <w:rsid w:val="0029597D"/>
    <w:rsid w:val="002959C5"/>
    <w:rsid w:val="0029614B"/>
    <w:rsid w:val="002962C3"/>
    <w:rsid w:val="00296B60"/>
    <w:rsid w:val="0029752B"/>
    <w:rsid w:val="00297551"/>
    <w:rsid w:val="002A0A9C"/>
    <w:rsid w:val="002A2292"/>
    <w:rsid w:val="002A483C"/>
    <w:rsid w:val="002A5CBA"/>
    <w:rsid w:val="002A650E"/>
    <w:rsid w:val="002A6643"/>
    <w:rsid w:val="002B0C7C"/>
    <w:rsid w:val="002B1488"/>
    <w:rsid w:val="002B1729"/>
    <w:rsid w:val="002B244E"/>
    <w:rsid w:val="002B280F"/>
    <w:rsid w:val="002B36C7"/>
    <w:rsid w:val="002B4DD4"/>
    <w:rsid w:val="002B5277"/>
    <w:rsid w:val="002B5375"/>
    <w:rsid w:val="002B5A1A"/>
    <w:rsid w:val="002B7663"/>
    <w:rsid w:val="002B77C1"/>
    <w:rsid w:val="002C0E3A"/>
    <w:rsid w:val="002C0ED7"/>
    <w:rsid w:val="002C1EC9"/>
    <w:rsid w:val="002C2728"/>
    <w:rsid w:val="002C404A"/>
    <w:rsid w:val="002C404C"/>
    <w:rsid w:val="002C50A7"/>
    <w:rsid w:val="002C66E1"/>
    <w:rsid w:val="002C7332"/>
    <w:rsid w:val="002D0304"/>
    <w:rsid w:val="002D1446"/>
    <w:rsid w:val="002D1E0D"/>
    <w:rsid w:val="002D287F"/>
    <w:rsid w:val="002D5006"/>
    <w:rsid w:val="002D6BD7"/>
    <w:rsid w:val="002D6ED5"/>
    <w:rsid w:val="002D754E"/>
    <w:rsid w:val="002D79C3"/>
    <w:rsid w:val="002D7CDB"/>
    <w:rsid w:val="002D7DCC"/>
    <w:rsid w:val="002E01D0"/>
    <w:rsid w:val="002E161D"/>
    <w:rsid w:val="002E3100"/>
    <w:rsid w:val="002E33D2"/>
    <w:rsid w:val="002E6C95"/>
    <w:rsid w:val="002E7C36"/>
    <w:rsid w:val="002F0107"/>
    <w:rsid w:val="002F08DF"/>
    <w:rsid w:val="002F1EE0"/>
    <w:rsid w:val="002F2F95"/>
    <w:rsid w:val="002F331D"/>
    <w:rsid w:val="002F3D32"/>
    <w:rsid w:val="002F472C"/>
    <w:rsid w:val="002F588C"/>
    <w:rsid w:val="002F5F31"/>
    <w:rsid w:val="002F5F46"/>
    <w:rsid w:val="002F7F25"/>
    <w:rsid w:val="00300B01"/>
    <w:rsid w:val="0030181F"/>
    <w:rsid w:val="00302216"/>
    <w:rsid w:val="00303A24"/>
    <w:rsid w:val="00303BB2"/>
    <w:rsid w:val="00303E53"/>
    <w:rsid w:val="00303EE1"/>
    <w:rsid w:val="00304315"/>
    <w:rsid w:val="0030506C"/>
    <w:rsid w:val="00305CC1"/>
    <w:rsid w:val="00306274"/>
    <w:rsid w:val="00306E5F"/>
    <w:rsid w:val="00307E14"/>
    <w:rsid w:val="003105F0"/>
    <w:rsid w:val="0031246B"/>
    <w:rsid w:val="00314054"/>
    <w:rsid w:val="003150E6"/>
    <w:rsid w:val="00315B96"/>
    <w:rsid w:val="00315BD8"/>
    <w:rsid w:val="00316F27"/>
    <w:rsid w:val="003214F1"/>
    <w:rsid w:val="00322E4B"/>
    <w:rsid w:val="0032317D"/>
    <w:rsid w:val="00324A47"/>
    <w:rsid w:val="00327870"/>
    <w:rsid w:val="003307FB"/>
    <w:rsid w:val="00330874"/>
    <w:rsid w:val="0033199E"/>
    <w:rsid w:val="0033259D"/>
    <w:rsid w:val="003333D2"/>
    <w:rsid w:val="0033660D"/>
    <w:rsid w:val="00336F65"/>
    <w:rsid w:val="003406C6"/>
    <w:rsid w:val="0034096A"/>
    <w:rsid w:val="003418CC"/>
    <w:rsid w:val="00343525"/>
    <w:rsid w:val="00343E8D"/>
    <w:rsid w:val="003446AD"/>
    <w:rsid w:val="003459BD"/>
    <w:rsid w:val="00350D38"/>
    <w:rsid w:val="00351B36"/>
    <w:rsid w:val="00352435"/>
    <w:rsid w:val="00356314"/>
    <w:rsid w:val="00356B50"/>
    <w:rsid w:val="00357B4E"/>
    <w:rsid w:val="00360515"/>
    <w:rsid w:val="00363616"/>
    <w:rsid w:val="0036457B"/>
    <w:rsid w:val="00365FE7"/>
    <w:rsid w:val="003678AC"/>
    <w:rsid w:val="0036793A"/>
    <w:rsid w:val="003716FD"/>
    <w:rsid w:val="0037204B"/>
    <w:rsid w:val="00372134"/>
    <w:rsid w:val="003723EC"/>
    <w:rsid w:val="00373890"/>
    <w:rsid w:val="003744CF"/>
    <w:rsid w:val="003745BB"/>
    <w:rsid w:val="00374717"/>
    <w:rsid w:val="00375DA3"/>
    <w:rsid w:val="0037676C"/>
    <w:rsid w:val="003769E0"/>
    <w:rsid w:val="00376D84"/>
    <w:rsid w:val="00377C5E"/>
    <w:rsid w:val="00381043"/>
    <w:rsid w:val="003820F6"/>
    <w:rsid w:val="003829E5"/>
    <w:rsid w:val="00382D34"/>
    <w:rsid w:val="00384852"/>
    <w:rsid w:val="00385138"/>
    <w:rsid w:val="00385DFF"/>
    <w:rsid w:val="00386109"/>
    <w:rsid w:val="0038638D"/>
    <w:rsid w:val="00386944"/>
    <w:rsid w:val="00386E2F"/>
    <w:rsid w:val="00387225"/>
    <w:rsid w:val="00387CAD"/>
    <w:rsid w:val="003912A4"/>
    <w:rsid w:val="003932F8"/>
    <w:rsid w:val="00393F5E"/>
    <w:rsid w:val="0039545F"/>
    <w:rsid w:val="003956CC"/>
    <w:rsid w:val="00395C9A"/>
    <w:rsid w:val="00397D47"/>
    <w:rsid w:val="003A0139"/>
    <w:rsid w:val="003A06E8"/>
    <w:rsid w:val="003A0853"/>
    <w:rsid w:val="003A08A5"/>
    <w:rsid w:val="003A1906"/>
    <w:rsid w:val="003A410B"/>
    <w:rsid w:val="003A6B67"/>
    <w:rsid w:val="003B10E0"/>
    <w:rsid w:val="003B13B6"/>
    <w:rsid w:val="003B15E6"/>
    <w:rsid w:val="003B3BC7"/>
    <w:rsid w:val="003B408A"/>
    <w:rsid w:val="003B5595"/>
    <w:rsid w:val="003B5733"/>
    <w:rsid w:val="003B57B5"/>
    <w:rsid w:val="003B643E"/>
    <w:rsid w:val="003C07AB"/>
    <w:rsid w:val="003C08A2"/>
    <w:rsid w:val="003C2045"/>
    <w:rsid w:val="003C2526"/>
    <w:rsid w:val="003C43A1"/>
    <w:rsid w:val="003C4FC0"/>
    <w:rsid w:val="003C55F4"/>
    <w:rsid w:val="003C7897"/>
    <w:rsid w:val="003C7A3F"/>
    <w:rsid w:val="003D224B"/>
    <w:rsid w:val="003D2766"/>
    <w:rsid w:val="003D2A74"/>
    <w:rsid w:val="003D3A94"/>
    <w:rsid w:val="003D3B20"/>
    <w:rsid w:val="003D3E8F"/>
    <w:rsid w:val="003D4C67"/>
    <w:rsid w:val="003D5C71"/>
    <w:rsid w:val="003D6475"/>
    <w:rsid w:val="003D6794"/>
    <w:rsid w:val="003D7B4E"/>
    <w:rsid w:val="003E0E56"/>
    <w:rsid w:val="003E2D09"/>
    <w:rsid w:val="003E375C"/>
    <w:rsid w:val="003E4086"/>
    <w:rsid w:val="003E4132"/>
    <w:rsid w:val="003E639E"/>
    <w:rsid w:val="003E6934"/>
    <w:rsid w:val="003E7029"/>
    <w:rsid w:val="003E71E5"/>
    <w:rsid w:val="003E7FF2"/>
    <w:rsid w:val="003F0445"/>
    <w:rsid w:val="003F044E"/>
    <w:rsid w:val="003F0CF0"/>
    <w:rsid w:val="003F14B1"/>
    <w:rsid w:val="003F16B8"/>
    <w:rsid w:val="003F2B20"/>
    <w:rsid w:val="003F3289"/>
    <w:rsid w:val="003F3D20"/>
    <w:rsid w:val="003F49CB"/>
    <w:rsid w:val="003F5AD0"/>
    <w:rsid w:val="003F5CB9"/>
    <w:rsid w:val="003F6171"/>
    <w:rsid w:val="003F71FC"/>
    <w:rsid w:val="003F7911"/>
    <w:rsid w:val="003F7925"/>
    <w:rsid w:val="0040044F"/>
    <w:rsid w:val="004013C7"/>
    <w:rsid w:val="00401FCF"/>
    <w:rsid w:val="0040248F"/>
    <w:rsid w:val="0040301B"/>
    <w:rsid w:val="00403F6E"/>
    <w:rsid w:val="0040458E"/>
    <w:rsid w:val="00406285"/>
    <w:rsid w:val="00409AE5"/>
    <w:rsid w:val="004112C6"/>
    <w:rsid w:val="00413BE1"/>
    <w:rsid w:val="004148F9"/>
    <w:rsid w:val="00414D4A"/>
    <w:rsid w:val="004154F5"/>
    <w:rsid w:val="0041764E"/>
    <w:rsid w:val="004207C6"/>
    <w:rsid w:val="0042084E"/>
    <w:rsid w:val="00421EEF"/>
    <w:rsid w:val="00422A98"/>
    <w:rsid w:val="00424D65"/>
    <w:rsid w:val="00427029"/>
    <w:rsid w:val="004279CC"/>
    <w:rsid w:val="00427C21"/>
    <w:rsid w:val="00431A0E"/>
    <w:rsid w:val="00432CA8"/>
    <w:rsid w:val="0043495C"/>
    <w:rsid w:val="004354BE"/>
    <w:rsid w:val="00435F13"/>
    <w:rsid w:val="0043775A"/>
    <w:rsid w:val="00437C5C"/>
    <w:rsid w:val="00441DBA"/>
    <w:rsid w:val="00442C6C"/>
    <w:rsid w:val="00443101"/>
    <w:rsid w:val="00443CBE"/>
    <w:rsid w:val="00443E8A"/>
    <w:rsid w:val="004441BC"/>
    <w:rsid w:val="004457FF"/>
    <w:rsid w:val="004466D4"/>
    <w:rsid w:val="004468B4"/>
    <w:rsid w:val="0044703C"/>
    <w:rsid w:val="00450F7E"/>
    <w:rsid w:val="00451661"/>
    <w:rsid w:val="004517DA"/>
    <w:rsid w:val="00451BFA"/>
    <w:rsid w:val="0045230A"/>
    <w:rsid w:val="00453428"/>
    <w:rsid w:val="0045359E"/>
    <w:rsid w:val="00454AD0"/>
    <w:rsid w:val="00457337"/>
    <w:rsid w:val="004621D0"/>
    <w:rsid w:val="00462E3D"/>
    <w:rsid w:val="004637D7"/>
    <w:rsid w:val="0046381D"/>
    <w:rsid w:val="00463B2C"/>
    <w:rsid w:val="004641AB"/>
    <w:rsid w:val="004647F3"/>
    <w:rsid w:val="00466E67"/>
    <w:rsid w:val="00466E79"/>
    <w:rsid w:val="00470D7D"/>
    <w:rsid w:val="0047110D"/>
    <w:rsid w:val="00472DAA"/>
    <w:rsid w:val="0047341C"/>
    <w:rsid w:val="00473470"/>
    <w:rsid w:val="0047372D"/>
    <w:rsid w:val="00473BA3"/>
    <w:rsid w:val="004743DD"/>
    <w:rsid w:val="00474975"/>
    <w:rsid w:val="00474CEA"/>
    <w:rsid w:val="0047679E"/>
    <w:rsid w:val="00481CE9"/>
    <w:rsid w:val="004821FA"/>
    <w:rsid w:val="00482DBC"/>
    <w:rsid w:val="00483968"/>
    <w:rsid w:val="0048397C"/>
    <w:rsid w:val="00484F86"/>
    <w:rsid w:val="00485210"/>
    <w:rsid w:val="004855D5"/>
    <w:rsid w:val="00486B30"/>
    <w:rsid w:val="00490746"/>
    <w:rsid w:val="00490852"/>
    <w:rsid w:val="004913BA"/>
    <w:rsid w:val="00491C9C"/>
    <w:rsid w:val="00492F30"/>
    <w:rsid w:val="00493C21"/>
    <w:rsid w:val="0049418A"/>
    <w:rsid w:val="004946F4"/>
    <w:rsid w:val="0049487E"/>
    <w:rsid w:val="004962C3"/>
    <w:rsid w:val="00496381"/>
    <w:rsid w:val="004979C1"/>
    <w:rsid w:val="00497FF6"/>
    <w:rsid w:val="004A160D"/>
    <w:rsid w:val="004A1CA2"/>
    <w:rsid w:val="004A271C"/>
    <w:rsid w:val="004A28D0"/>
    <w:rsid w:val="004A298A"/>
    <w:rsid w:val="004A2CD0"/>
    <w:rsid w:val="004A38B7"/>
    <w:rsid w:val="004A3D7A"/>
    <w:rsid w:val="004A3E81"/>
    <w:rsid w:val="004A3F81"/>
    <w:rsid w:val="004A4195"/>
    <w:rsid w:val="004A4674"/>
    <w:rsid w:val="004A5C62"/>
    <w:rsid w:val="004A5CE5"/>
    <w:rsid w:val="004A707D"/>
    <w:rsid w:val="004A7820"/>
    <w:rsid w:val="004B01BB"/>
    <w:rsid w:val="004B1E18"/>
    <w:rsid w:val="004B2132"/>
    <w:rsid w:val="004B3485"/>
    <w:rsid w:val="004B5AD8"/>
    <w:rsid w:val="004B63EE"/>
    <w:rsid w:val="004B71B5"/>
    <w:rsid w:val="004C00FF"/>
    <w:rsid w:val="004C01E0"/>
    <w:rsid w:val="004C3E02"/>
    <w:rsid w:val="004C5541"/>
    <w:rsid w:val="004C6EAC"/>
    <w:rsid w:val="004C6EEE"/>
    <w:rsid w:val="004C702B"/>
    <w:rsid w:val="004C7ABD"/>
    <w:rsid w:val="004D0033"/>
    <w:rsid w:val="004D016B"/>
    <w:rsid w:val="004D1B22"/>
    <w:rsid w:val="004D23CC"/>
    <w:rsid w:val="004D36F2"/>
    <w:rsid w:val="004D4222"/>
    <w:rsid w:val="004D4773"/>
    <w:rsid w:val="004D63E8"/>
    <w:rsid w:val="004D7422"/>
    <w:rsid w:val="004E1106"/>
    <w:rsid w:val="004E138F"/>
    <w:rsid w:val="004E2DCA"/>
    <w:rsid w:val="004E3534"/>
    <w:rsid w:val="004E4649"/>
    <w:rsid w:val="004E5B86"/>
    <w:rsid w:val="004E5C2B"/>
    <w:rsid w:val="004E6217"/>
    <w:rsid w:val="004F00DD"/>
    <w:rsid w:val="004F0892"/>
    <w:rsid w:val="004F2133"/>
    <w:rsid w:val="004F3212"/>
    <w:rsid w:val="004F3FAB"/>
    <w:rsid w:val="004F476E"/>
    <w:rsid w:val="004F5398"/>
    <w:rsid w:val="004F55F1"/>
    <w:rsid w:val="004F6936"/>
    <w:rsid w:val="004F6C82"/>
    <w:rsid w:val="0050244A"/>
    <w:rsid w:val="005035DD"/>
    <w:rsid w:val="00503DC6"/>
    <w:rsid w:val="00503FD1"/>
    <w:rsid w:val="00505FF2"/>
    <w:rsid w:val="005065DF"/>
    <w:rsid w:val="00506C7B"/>
    <w:rsid w:val="00506F5D"/>
    <w:rsid w:val="005073B6"/>
    <w:rsid w:val="00510C37"/>
    <w:rsid w:val="0051204F"/>
    <w:rsid w:val="005126D0"/>
    <w:rsid w:val="00512C44"/>
    <w:rsid w:val="0051568D"/>
    <w:rsid w:val="00515B58"/>
    <w:rsid w:val="005174EC"/>
    <w:rsid w:val="00517B75"/>
    <w:rsid w:val="00523C86"/>
    <w:rsid w:val="0052463E"/>
    <w:rsid w:val="00526AC7"/>
    <w:rsid w:val="00526C15"/>
    <w:rsid w:val="0053286B"/>
    <w:rsid w:val="0053299D"/>
    <w:rsid w:val="00533036"/>
    <w:rsid w:val="00533B20"/>
    <w:rsid w:val="0053439F"/>
    <w:rsid w:val="005354BF"/>
    <w:rsid w:val="005360F4"/>
    <w:rsid w:val="00536395"/>
    <w:rsid w:val="00536499"/>
    <w:rsid w:val="00537806"/>
    <w:rsid w:val="00540964"/>
    <w:rsid w:val="00540CED"/>
    <w:rsid w:val="00541449"/>
    <w:rsid w:val="0054198A"/>
    <w:rsid w:val="00542569"/>
    <w:rsid w:val="00542694"/>
    <w:rsid w:val="00543903"/>
    <w:rsid w:val="00543F11"/>
    <w:rsid w:val="0054447C"/>
    <w:rsid w:val="0054465F"/>
    <w:rsid w:val="00546245"/>
    <w:rsid w:val="00546305"/>
    <w:rsid w:val="00547A95"/>
    <w:rsid w:val="00550725"/>
    <w:rsid w:val="0055119B"/>
    <w:rsid w:val="005512F1"/>
    <w:rsid w:val="00551317"/>
    <w:rsid w:val="00552163"/>
    <w:rsid w:val="005527EB"/>
    <w:rsid w:val="005548B5"/>
    <w:rsid w:val="00556807"/>
    <w:rsid w:val="00557346"/>
    <w:rsid w:val="00563E4C"/>
    <w:rsid w:val="0056600E"/>
    <w:rsid w:val="0056611A"/>
    <w:rsid w:val="0057014C"/>
    <w:rsid w:val="00571AD4"/>
    <w:rsid w:val="00572031"/>
    <w:rsid w:val="00572282"/>
    <w:rsid w:val="00572F2D"/>
    <w:rsid w:val="00573CE3"/>
    <w:rsid w:val="00573F2B"/>
    <w:rsid w:val="005751B4"/>
    <w:rsid w:val="0057653C"/>
    <w:rsid w:val="00576781"/>
    <w:rsid w:val="00576E84"/>
    <w:rsid w:val="00576EBF"/>
    <w:rsid w:val="00576F9D"/>
    <w:rsid w:val="005801FF"/>
    <w:rsid w:val="00580394"/>
    <w:rsid w:val="005809CD"/>
    <w:rsid w:val="00582B8C"/>
    <w:rsid w:val="005834DA"/>
    <w:rsid w:val="00584005"/>
    <w:rsid w:val="0058435F"/>
    <w:rsid w:val="0058605F"/>
    <w:rsid w:val="00586D38"/>
    <w:rsid w:val="0058757E"/>
    <w:rsid w:val="005877E0"/>
    <w:rsid w:val="00587A10"/>
    <w:rsid w:val="0059232E"/>
    <w:rsid w:val="0059233D"/>
    <w:rsid w:val="005930CC"/>
    <w:rsid w:val="00594266"/>
    <w:rsid w:val="00596911"/>
    <w:rsid w:val="00596A4B"/>
    <w:rsid w:val="00597507"/>
    <w:rsid w:val="005A2CAD"/>
    <w:rsid w:val="005A4247"/>
    <w:rsid w:val="005A479D"/>
    <w:rsid w:val="005A5687"/>
    <w:rsid w:val="005A580F"/>
    <w:rsid w:val="005B0FF4"/>
    <w:rsid w:val="005B1135"/>
    <w:rsid w:val="005B1C6D"/>
    <w:rsid w:val="005B21B6"/>
    <w:rsid w:val="005B29A9"/>
    <w:rsid w:val="005B35EA"/>
    <w:rsid w:val="005B3A08"/>
    <w:rsid w:val="005B3F46"/>
    <w:rsid w:val="005B432E"/>
    <w:rsid w:val="005B4967"/>
    <w:rsid w:val="005B50AA"/>
    <w:rsid w:val="005B68FC"/>
    <w:rsid w:val="005B7A63"/>
    <w:rsid w:val="005C0955"/>
    <w:rsid w:val="005C0ABA"/>
    <w:rsid w:val="005C3D2B"/>
    <w:rsid w:val="005C49DA"/>
    <w:rsid w:val="005C4C60"/>
    <w:rsid w:val="005C50F3"/>
    <w:rsid w:val="005C54B5"/>
    <w:rsid w:val="005C5D80"/>
    <w:rsid w:val="005C5D91"/>
    <w:rsid w:val="005C64C4"/>
    <w:rsid w:val="005C6B49"/>
    <w:rsid w:val="005D07B8"/>
    <w:rsid w:val="005D18AC"/>
    <w:rsid w:val="005D51E7"/>
    <w:rsid w:val="005D5D7A"/>
    <w:rsid w:val="005D6597"/>
    <w:rsid w:val="005D65D2"/>
    <w:rsid w:val="005D6DF6"/>
    <w:rsid w:val="005D74DE"/>
    <w:rsid w:val="005E06C5"/>
    <w:rsid w:val="005E14E7"/>
    <w:rsid w:val="005E196E"/>
    <w:rsid w:val="005E1FC3"/>
    <w:rsid w:val="005E26A3"/>
    <w:rsid w:val="005E2ECB"/>
    <w:rsid w:val="005E447E"/>
    <w:rsid w:val="005E4933"/>
    <w:rsid w:val="005E4F01"/>
    <w:rsid w:val="005E4FD1"/>
    <w:rsid w:val="005E5497"/>
    <w:rsid w:val="005E7379"/>
    <w:rsid w:val="005F0775"/>
    <w:rsid w:val="005F0CF5"/>
    <w:rsid w:val="005F1AAA"/>
    <w:rsid w:val="005F21EB"/>
    <w:rsid w:val="005F3128"/>
    <w:rsid w:val="005F4F5A"/>
    <w:rsid w:val="005F5D11"/>
    <w:rsid w:val="00600EC5"/>
    <w:rsid w:val="00602D70"/>
    <w:rsid w:val="006031A6"/>
    <w:rsid w:val="00604331"/>
    <w:rsid w:val="00604394"/>
    <w:rsid w:val="00605908"/>
    <w:rsid w:val="00606F1F"/>
    <w:rsid w:val="00610D7C"/>
    <w:rsid w:val="006132EE"/>
    <w:rsid w:val="00613414"/>
    <w:rsid w:val="0061374A"/>
    <w:rsid w:val="0061399C"/>
    <w:rsid w:val="00615CA1"/>
    <w:rsid w:val="00615FF3"/>
    <w:rsid w:val="00616AB3"/>
    <w:rsid w:val="00620154"/>
    <w:rsid w:val="00621902"/>
    <w:rsid w:val="00622D43"/>
    <w:rsid w:val="00622FC1"/>
    <w:rsid w:val="0062300D"/>
    <w:rsid w:val="0062408D"/>
    <w:rsid w:val="006240CC"/>
    <w:rsid w:val="006248D0"/>
    <w:rsid w:val="00624940"/>
    <w:rsid w:val="006254F8"/>
    <w:rsid w:val="0062627B"/>
    <w:rsid w:val="00627DA7"/>
    <w:rsid w:val="00630D72"/>
    <w:rsid w:val="00630DA4"/>
    <w:rsid w:val="00632597"/>
    <w:rsid w:val="006349A0"/>
    <w:rsid w:val="006358B4"/>
    <w:rsid w:val="0063732C"/>
    <w:rsid w:val="00637A3D"/>
    <w:rsid w:val="00641952"/>
    <w:rsid w:val="006419AA"/>
    <w:rsid w:val="00643F15"/>
    <w:rsid w:val="0064448F"/>
    <w:rsid w:val="00644B1F"/>
    <w:rsid w:val="00644B7E"/>
    <w:rsid w:val="006454E6"/>
    <w:rsid w:val="006459E1"/>
    <w:rsid w:val="00646235"/>
    <w:rsid w:val="00646A68"/>
    <w:rsid w:val="00646B8B"/>
    <w:rsid w:val="006505BD"/>
    <w:rsid w:val="006508EA"/>
    <w:rsid w:val="0065092E"/>
    <w:rsid w:val="0065240D"/>
    <w:rsid w:val="00652B80"/>
    <w:rsid w:val="00652CF2"/>
    <w:rsid w:val="00654E37"/>
    <w:rsid w:val="006557A7"/>
    <w:rsid w:val="00656290"/>
    <w:rsid w:val="00656D4A"/>
    <w:rsid w:val="00656ECE"/>
    <w:rsid w:val="006578D8"/>
    <w:rsid w:val="006608D8"/>
    <w:rsid w:val="00660F65"/>
    <w:rsid w:val="006621D7"/>
    <w:rsid w:val="0066302A"/>
    <w:rsid w:val="00663163"/>
    <w:rsid w:val="00663B9E"/>
    <w:rsid w:val="00666EC3"/>
    <w:rsid w:val="00667770"/>
    <w:rsid w:val="00667F97"/>
    <w:rsid w:val="00670597"/>
    <w:rsid w:val="006706D0"/>
    <w:rsid w:val="00671C0D"/>
    <w:rsid w:val="00672D4C"/>
    <w:rsid w:val="00672E8E"/>
    <w:rsid w:val="00674E74"/>
    <w:rsid w:val="0067556A"/>
    <w:rsid w:val="00677574"/>
    <w:rsid w:val="00677715"/>
    <w:rsid w:val="00680700"/>
    <w:rsid w:val="006812C2"/>
    <w:rsid w:val="006816B9"/>
    <w:rsid w:val="00683E04"/>
    <w:rsid w:val="0068454C"/>
    <w:rsid w:val="006848D8"/>
    <w:rsid w:val="00686244"/>
    <w:rsid w:val="00687D4B"/>
    <w:rsid w:val="00690659"/>
    <w:rsid w:val="00691B62"/>
    <w:rsid w:val="006933B5"/>
    <w:rsid w:val="006939D1"/>
    <w:rsid w:val="00693CDA"/>
    <w:rsid w:val="00693D14"/>
    <w:rsid w:val="0069477A"/>
    <w:rsid w:val="00696F27"/>
    <w:rsid w:val="00697FE6"/>
    <w:rsid w:val="006A0E1E"/>
    <w:rsid w:val="006A18C2"/>
    <w:rsid w:val="006A1EE5"/>
    <w:rsid w:val="006A3383"/>
    <w:rsid w:val="006A3DE8"/>
    <w:rsid w:val="006B077C"/>
    <w:rsid w:val="006B216D"/>
    <w:rsid w:val="006B5346"/>
    <w:rsid w:val="006B5802"/>
    <w:rsid w:val="006B6803"/>
    <w:rsid w:val="006C0881"/>
    <w:rsid w:val="006C15AB"/>
    <w:rsid w:val="006C3185"/>
    <w:rsid w:val="006C4981"/>
    <w:rsid w:val="006C72D1"/>
    <w:rsid w:val="006D04B3"/>
    <w:rsid w:val="006D0F16"/>
    <w:rsid w:val="006D140B"/>
    <w:rsid w:val="006D14D8"/>
    <w:rsid w:val="006D1E94"/>
    <w:rsid w:val="006D1F5A"/>
    <w:rsid w:val="006D2A3F"/>
    <w:rsid w:val="006D2FBC"/>
    <w:rsid w:val="006D3EE1"/>
    <w:rsid w:val="006D487C"/>
    <w:rsid w:val="006D4983"/>
    <w:rsid w:val="006D5F89"/>
    <w:rsid w:val="006D68B6"/>
    <w:rsid w:val="006E0541"/>
    <w:rsid w:val="006E0881"/>
    <w:rsid w:val="006E138B"/>
    <w:rsid w:val="006E1E00"/>
    <w:rsid w:val="006E2353"/>
    <w:rsid w:val="006E2A8C"/>
    <w:rsid w:val="006F0330"/>
    <w:rsid w:val="006F03C2"/>
    <w:rsid w:val="006F12B8"/>
    <w:rsid w:val="006F1FDC"/>
    <w:rsid w:val="006F46BA"/>
    <w:rsid w:val="006F4F47"/>
    <w:rsid w:val="006F6034"/>
    <w:rsid w:val="006F6B8C"/>
    <w:rsid w:val="006F78A4"/>
    <w:rsid w:val="007013EF"/>
    <w:rsid w:val="00701DC4"/>
    <w:rsid w:val="007031A2"/>
    <w:rsid w:val="00704D41"/>
    <w:rsid w:val="00704FC5"/>
    <w:rsid w:val="007052CF"/>
    <w:rsid w:val="007055BD"/>
    <w:rsid w:val="00706126"/>
    <w:rsid w:val="0071021F"/>
    <w:rsid w:val="007115EE"/>
    <w:rsid w:val="007120E1"/>
    <w:rsid w:val="00714C78"/>
    <w:rsid w:val="00715753"/>
    <w:rsid w:val="00715D68"/>
    <w:rsid w:val="00715F21"/>
    <w:rsid w:val="007173CA"/>
    <w:rsid w:val="007177C3"/>
    <w:rsid w:val="007216AA"/>
    <w:rsid w:val="00721AB5"/>
    <w:rsid w:val="00721CFB"/>
    <w:rsid w:val="00721DEF"/>
    <w:rsid w:val="0072251A"/>
    <w:rsid w:val="00723783"/>
    <w:rsid w:val="00724A43"/>
    <w:rsid w:val="00724DA4"/>
    <w:rsid w:val="00725368"/>
    <w:rsid w:val="0072738C"/>
    <w:rsid w:val="007273AC"/>
    <w:rsid w:val="00727618"/>
    <w:rsid w:val="0073043E"/>
    <w:rsid w:val="00731AD4"/>
    <w:rsid w:val="007346E4"/>
    <w:rsid w:val="00734FCA"/>
    <w:rsid w:val="0073582E"/>
    <w:rsid w:val="007358CA"/>
    <w:rsid w:val="007375AC"/>
    <w:rsid w:val="0074017A"/>
    <w:rsid w:val="00740F22"/>
    <w:rsid w:val="007413D5"/>
    <w:rsid w:val="00741704"/>
    <w:rsid w:val="00741CF0"/>
    <w:rsid w:val="00741F1A"/>
    <w:rsid w:val="0074457F"/>
    <w:rsid w:val="007447DA"/>
    <w:rsid w:val="007450F8"/>
    <w:rsid w:val="007459DF"/>
    <w:rsid w:val="0074696E"/>
    <w:rsid w:val="00750135"/>
    <w:rsid w:val="00750EC2"/>
    <w:rsid w:val="007510CF"/>
    <w:rsid w:val="00751CD6"/>
    <w:rsid w:val="007520F4"/>
    <w:rsid w:val="0075269E"/>
    <w:rsid w:val="00752B28"/>
    <w:rsid w:val="00753EE0"/>
    <w:rsid w:val="007541A9"/>
    <w:rsid w:val="00754E36"/>
    <w:rsid w:val="0075542F"/>
    <w:rsid w:val="00757F4F"/>
    <w:rsid w:val="007604D6"/>
    <w:rsid w:val="0076070E"/>
    <w:rsid w:val="007618F9"/>
    <w:rsid w:val="00761ED4"/>
    <w:rsid w:val="007625A2"/>
    <w:rsid w:val="00763139"/>
    <w:rsid w:val="00767382"/>
    <w:rsid w:val="007706E7"/>
    <w:rsid w:val="00770F37"/>
    <w:rsid w:val="00770F3B"/>
    <w:rsid w:val="007711A0"/>
    <w:rsid w:val="007711D1"/>
    <w:rsid w:val="00771408"/>
    <w:rsid w:val="00772148"/>
    <w:rsid w:val="00772D5E"/>
    <w:rsid w:val="0077300B"/>
    <w:rsid w:val="0077463E"/>
    <w:rsid w:val="00776928"/>
    <w:rsid w:val="00776E0F"/>
    <w:rsid w:val="007771D9"/>
    <w:rsid w:val="007774B1"/>
    <w:rsid w:val="00777BE1"/>
    <w:rsid w:val="00780B77"/>
    <w:rsid w:val="00781A2B"/>
    <w:rsid w:val="007833D8"/>
    <w:rsid w:val="00784A13"/>
    <w:rsid w:val="00785677"/>
    <w:rsid w:val="00785AB7"/>
    <w:rsid w:val="00786F16"/>
    <w:rsid w:val="00786FBD"/>
    <w:rsid w:val="0079122F"/>
    <w:rsid w:val="00791BD7"/>
    <w:rsid w:val="007932B1"/>
    <w:rsid w:val="007933F7"/>
    <w:rsid w:val="0079405C"/>
    <w:rsid w:val="00795956"/>
    <w:rsid w:val="00796E20"/>
    <w:rsid w:val="00797C32"/>
    <w:rsid w:val="007A11E8"/>
    <w:rsid w:val="007A2FE8"/>
    <w:rsid w:val="007A74A3"/>
    <w:rsid w:val="007B0914"/>
    <w:rsid w:val="007B1285"/>
    <w:rsid w:val="007B1374"/>
    <w:rsid w:val="007B32E5"/>
    <w:rsid w:val="007B3DB9"/>
    <w:rsid w:val="007B4BDD"/>
    <w:rsid w:val="007B589F"/>
    <w:rsid w:val="007B6186"/>
    <w:rsid w:val="007B7119"/>
    <w:rsid w:val="007B73BC"/>
    <w:rsid w:val="007B7971"/>
    <w:rsid w:val="007C007A"/>
    <w:rsid w:val="007C1838"/>
    <w:rsid w:val="007C20B9"/>
    <w:rsid w:val="007C41DA"/>
    <w:rsid w:val="007C4AC0"/>
    <w:rsid w:val="007C7301"/>
    <w:rsid w:val="007C7859"/>
    <w:rsid w:val="007C7F28"/>
    <w:rsid w:val="007C7FAA"/>
    <w:rsid w:val="007D1466"/>
    <w:rsid w:val="007D1AA1"/>
    <w:rsid w:val="007D2BDE"/>
    <w:rsid w:val="007D2FB6"/>
    <w:rsid w:val="007D462C"/>
    <w:rsid w:val="007D49EB"/>
    <w:rsid w:val="007D508E"/>
    <w:rsid w:val="007D5E1C"/>
    <w:rsid w:val="007D6832"/>
    <w:rsid w:val="007D7EAC"/>
    <w:rsid w:val="007E0980"/>
    <w:rsid w:val="007E0DE2"/>
    <w:rsid w:val="007E0E39"/>
    <w:rsid w:val="007E1227"/>
    <w:rsid w:val="007E1C86"/>
    <w:rsid w:val="007E1D8D"/>
    <w:rsid w:val="007E3033"/>
    <w:rsid w:val="007E3226"/>
    <w:rsid w:val="007E3B98"/>
    <w:rsid w:val="007E417A"/>
    <w:rsid w:val="007E444E"/>
    <w:rsid w:val="007E4821"/>
    <w:rsid w:val="007E4915"/>
    <w:rsid w:val="007E5347"/>
    <w:rsid w:val="007E5F34"/>
    <w:rsid w:val="007E68B9"/>
    <w:rsid w:val="007F1455"/>
    <w:rsid w:val="007F16A7"/>
    <w:rsid w:val="007F31B6"/>
    <w:rsid w:val="007F546C"/>
    <w:rsid w:val="007F625F"/>
    <w:rsid w:val="007F665E"/>
    <w:rsid w:val="00800412"/>
    <w:rsid w:val="00801AC1"/>
    <w:rsid w:val="00801ED1"/>
    <w:rsid w:val="00803492"/>
    <w:rsid w:val="00803DC4"/>
    <w:rsid w:val="00804783"/>
    <w:rsid w:val="0080587B"/>
    <w:rsid w:val="008061ED"/>
    <w:rsid w:val="00806468"/>
    <w:rsid w:val="008104DB"/>
    <w:rsid w:val="008119CA"/>
    <w:rsid w:val="00812137"/>
    <w:rsid w:val="008130C4"/>
    <w:rsid w:val="00814DCC"/>
    <w:rsid w:val="008155F0"/>
    <w:rsid w:val="00816735"/>
    <w:rsid w:val="00817ADA"/>
    <w:rsid w:val="00817D93"/>
    <w:rsid w:val="00820141"/>
    <w:rsid w:val="00820E0C"/>
    <w:rsid w:val="0082126E"/>
    <w:rsid w:val="008213F0"/>
    <w:rsid w:val="008224CB"/>
    <w:rsid w:val="00822A31"/>
    <w:rsid w:val="00823275"/>
    <w:rsid w:val="0082366F"/>
    <w:rsid w:val="00823F5D"/>
    <w:rsid w:val="00824468"/>
    <w:rsid w:val="008266D3"/>
    <w:rsid w:val="00826E71"/>
    <w:rsid w:val="00827FAD"/>
    <w:rsid w:val="00832402"/>
    <w:rsid w:val="008338A2"/>
    <w:rsid w:val="00833C05"/>
    <w:rsid w:val="00835FAF"/>
    <w:rsid w:val="00841AA9"/>
    <w:rsid w:val="008423D8"/>
    <w:rsid w:val="008448C3"/>
    <w:rsid w:val="00845958"/>
    <w:rsid w:val="0084646D"/>
    <w:rsid w:val="008474FE"/>
    <w:rsid w:val="00850576"/>
    <w:rsid w:val="00850CB2"/>
    <w:rsid w:val="00850DAF"/>
    <w:rsid w:val="008523A5"/>
    <w:rsid w:val="00852B07"/>
    <w:rsid w:val="00853087"/>
    <w:rsid w:val="008535A2"/>
    <w:rsid w:val="00853EE4"/>
    <w:rsid w:val="008544C4"/>
    <w:rsid w:val="00854936"/>
    <w:rsid w:val="008554E1"/>
    <w:rsid w:val="00855535"/>
    <w:rsid w:val="008555B4"/>
    <w:rsid w:val="008557CE"/>
    <w:rsid w:val="00855920"/>
    <w:rsid w:val="008567E7"/>
    <w:rsid w:val="0085692C"/>
    <w:rsid w:val="00857C5A"/>
    <w:rsid w:val="0086148D"/>
    <w:rsid w:val="00862251"/>
    <w:rsid w:val="0086226B"/>
    <w:rsid w:val="0086255E"/>
    <w:rsid w:val="008633EE"/>
    <w:rsid w:val="008633F0"/>
    <w:rsid w:val="008635A4"/>
    <w:rsid w:val="00864DC4"/>
    <w:rsid w:val="00867BD7"/>
    <w:rsid w:val="00867D9D"/>
    <w:rsid w:val="00870808"/>
    <w:rsid w:val="0087099B"/>
    <w:rsid w:val="00872E0A"/>
    <w:rsid w:val="00873594"/>
    <w:rsid w:val="00873A40"/>
    <w:rsid w:val="00875180"/>
    <w:rsid w:val="00875285"/>
    <w:rsid w:val="00875654"/>
    <w:rsid w:val="008758B0"/>
    <w:rsid w:val="008766BA"/>
    <w:rsid w:val="00877538"/>
    <w:rsid w:val="008779E4"/>
    <w:rsid w:val="00882340"/>
    <w:rsid w:val="00882A2D"/>
    <w:rsid w:val="0088366F"/>
    <w:rsid w:val="008845EE"/>
    <w:rsid w:val="00884B62"/>
    <w:rsid w:val="0088529C"/>
    <w:rsid w:val="00885DA1"/>
    <w:rsid w:val="00886366"/>
    <w:rsid w:val="0088639E"/>
    <w:rsid w:val="00887903"/>
    <w:rsid w:val="00887DD2"/>
    <w:rsid w:val="00890DC9"/>
    <w:rsid w:val="00891926"/>
    <w:rsid w:val="0089270A"/>
    <w:rsid w:val="00893AF6"/>
    <w:rsid w:val="00894BC4"/>
    <w:rsid w:val="00894BCD"/>
    <w:rsid w:val="00894D7C"/>
    <w:rsid w:val="0089507E"/>
    <w:rsid w:val="008A119C"/>
    <w:rsid w:val="008A28A8"/>
    <w:rsid w:val="008A3B3D"/>
    <w:rsid w:val="008A4FBD"/>
    <w:rsid w:val="008A5B32"/>
    <w:rsid w:val="008B025D"/>
    <w:rsid w:val="008B2859"/>
    <w:rsid w:val="008B2EE4"/>
    <w:rsid w:val="008B4D3D"/>
    <w:rsid w:val="008B57C7"/>
    <w:rsid w:val="008B5A3A"/>
    <w:rsid w:val="008B66FC"/>
    <w:rsid w:val="008B793C"/>
    <w:rsid w:val="008B7F2F"/>
    <w:rsid w:val="008C0377"/>
    <w:rsid w:val="008C1106"/>
    <w:rsid w:val="008C2F92"/>
    <w:rsid w:val="008C3697"/>
    <w:rsid w:val="008C5557"/>
    <w:rsid w:val="008C589D"/>
    <w:rsid w:val="008C675F"/>
    <w:rsid w:val="008C6ABE"/>
    <w:rsid w:val="008C6D51"/>
    <w:rsid w:val="008C70EF"/>
    <w:rsid w:val="008D201E"/>
    <w:rsid w:val="008D283F"/>
    <w:rsid w:val="008D2846"/>
    <w:rsid w:val="008D2B59"/>
    <w:rsid w:val="008D4236"/>
    <w:rsid w:val="008D462F"/>
    <w:rsid w:val="008D6AA5"/>
    <w:rsid w:val="008D6DCF"/>
    <w:rsid w:val="008D7538"/>
    <w:rsid w:val="008D7EEE"/>
    <w:rsid w:val="008E1B69"/>
    <w:rsid w:val="008E2E83"/>
    <w:rsid w:val="008E3DE9"/>
    <w:rsid w:val="008E4376"/>
    <w:rsid w:val="008E4BCD"/>
    <w:rsid w:val="008E51AF"/>
    <w:rsid w:val="008E52E9"/>
    <w:rsid w:val="008E77B9"/>
    <w:rsid w:val="008E7A0A"/>
    <w:rsid w:val="008E7B49"/>
    <w:rsid w:val="008F02DF"/>
    <w:rsid w:val="008F07EA"/>
    <w:rsid w:val="008F166D"/>
    <w:rsid w:val="008F3003"/>
    <w:rsid w:val="008F3095"/>
    <w:rsid w:val="008F3306"/>
    <w:rsid w:val="008F345D"/>
    <w:rsid w:val="008F5251"/>
    <w:rsid w:val="008F59F6"/>
    <w:rsid w:val="008F6347"/>
    <w:rsid w:val="00900719"/>
    <w:rsid w:val="009007E6"/>
    <w:rsid w:val="009017AC"/>
    <w:rsid w:val="00902A9A"/>
    <w:rsid w:val="009030D3"/>
    <w:rsid w:val="00903795"/>
    <w:rsid w:val="00904A1C"/>
    <w:rsid w:val="00904D31"/>
    <w:rsid w:val="00905030"/>
    <w:rsid w:val="00905FA9"/>
    <w:rsid w:val="00906490"/>
    <w:rsid w:val="00910453"/>
    <w:rsid w:val="009111B2"/>
    <w:rsid w:val="00911312"/>
    <w:rsid w:val="00912185"/>
    <w:rsid w:val="00912B12"/>
    <w:rsid w:val="00913873"/>
    <w:rsid w:val="00914EF3"/>
    <w:rsid w:val="009151F5"/>
    <w:rsid w:val="00915C88"/>
    <w:rsid w:val="009174D4"/>
    <w:rsid w:val="00920069"/>
    <w:rsid w:val="00920AFB"/>
    <w:rsid w:val="009220CA"/>
    <w:rsid w:val="0092250E"/>
    <w:rsid w:val="00924AE1"/>
    <w:rsid w:val="009269B1"/>
    <w:rsid w:val="0092724D"/>
    <w:rsid w:val="009272B3"/>
    <w:rsid w:val="009315BE"/>
    <w:rsid w:val="0093196A"/>
    <w:rsid w:val="0093338F"/>
    <w:rsid w:val="00937BD9"/>
    <w:rsid w:val="00942864"/>
    <w:rsid w:val="00950E2C"/>
    <w:rsid w:val="00951D50"/>
    <w:rsid w:val="009525EB"/>
    <w:rsid w:val="0095297A"/>
    <w:rsid w:val="00953074"/>
    <w:rsid w:val="0095470B"/>
    <w:rsid w:val="00954874"/>
    <w:rsid w:val="0095615A"/>
    <w:rsid w:val="009571FD"/>
    <w:rsid w:val="00957EF2"/>
    <w:rsid w:val="0096042E"/>
    <w:rsid w:val="00960AB6"/>
    <w:rsid w:val="00961400"/>
    <w:rsid w:val="00961CF2"/>
    <w:rsid w:val="0096208E"/>
    <w:rsid w:val="00962BC3"/>
    <w:rsid w:val="00962C51"/>
    <w:rsid w:val="0096339B"/>
    <w:rsid w:val="00963646"/>
    <w:rsid w:val="00963A28"/>
    <w:rsid w:val="00964100"/>
    <w:rsid w:val="0096632D"/>
    <w:rsid w:val="00966381"/>
    <w:rsid w:val="00966B6A"/>
    <w:rsid w:val="009678C3"/>
    <w:rsid w:val="009718C7"/>
    <w:rsid w:val="009737F5"/>
    <w:rsid w:val="00975512"/>
    <w:rsid w:val="0097559F"/>
    <w:rsid w:val="009756FA"/>
    <w:rsid w:val="0097761E"/>
    <w:rsid w:val="00982454"/>
    <w:rsid w:val="00982CF0"/>
    <w:rsid w:val="00983583"/>
    <w:rsid w:val="00983898"/>
    <w:rsid w:val="009853E1"/>
    <w:rsid w:val="00985D6D"/>
    <w:rsid w:val="009861B5"/>
    <w:rsid w:val="00986248"/>
    <w:rsid w:val="00986D2B"/>
    <w:rsid w:val="00986E6B"/>
    <w:rsid w:val="00990032"/>
    <w:rsid w:val="00990B19"/>
    <w:rsid w:val="0099153B"/>
    <w:rsid w:val="00991769"/>
    <w:rsid w:val="00991D49"/>
    <w:rsid w:val="0099232C"/>
    <w:rsid w:val="00993195"/>
    <w:rsid w:val="00993FD4"/>
    <w:rsid w:val="00994386"/>
    <w:rsid w:val="00994A7B"/>
    <w:rsid w:val="009970CB"/>
    <w:rsid w:val="009A13D8"/>
    <w:rsid w:val="009A1F0F"/>
    <w:rsid w:val="009A279E"/>
    <w:rsid w:val="009A3015"/>
    <w:rsid w:val="009A3490"/>
    <w:rsid w:val="009A3F91"/>
    <w:rsid w:val="009A5403"/>
    <w:rsid w:val="009A56FC"/>
    <w:rsid w:val="009A5CF4"/>
    <w:rsid w:val="009A70BF"/>
    <w:rsid w:val="009A7931"/>
    <w:rsid w:val="009B07D1"/>
    <w:rsid w:val="009B0A6F"/>
    <w:rsid w:val="009B0A94"/>
    <w:rsid w:val="009B0B8D"/>
    <w:rsid w:val="009B0C81"/>
    <w:rsid w:val="009B17DC"/>
    <w:rsid w:val="009B2AE8"/>
    <w:rsid w:val="009B3F0E"/>
    <w:rsid w:val="009B59E9"/>
    <w:rsid w:val="009B70AA"/>
    <w:rsid w:val="009C19A9"/>
    <w:rsid w:val="009C2836"/>
    <w:rsid w:val="009C3ADB"/>
    <w:rsid w:val="009C56DD"/>
    <w:rsid w:val="009C5E77"/>
    <w:rsid w:val="009C7A47"/>
    <w:rsid w:val="009C7A7E"/>
    <w:rsid w:val="009C7D5B"/>
    <w:rsid w:val="009D02E8"/>
    <w:rsid w:val="009D30CA"/>
    <w:rsid w:val="009D51D0"/>
    <w:rsid w:val="009D6B22"/>
    <w:rsid w:val="009D70A4"/>
    <w:rsid w:val="009D7B14"/>
    <w:rsid w:val="009E08D1"/>
    <w:rsid w:val="009E0C05"/>
    <w:rsid w:val="009E1524"/>
    <w:rsid w:val="009E1B95"/>
    <w:rsid w:val="009E27CB"/>
    <w:rsid w:val="009E496F"/>
    <w:rsid w:val="009E4AA0"/>
    <w:rsid w:val="009E4B0D"/>
    <w:rsid w:val="009E5250"/>
    <w:rsid w:val="009E5412"/>
    <w:rsid w:val="009E5509"/>
    <w:rsid w:val="009E5521"/>
    <w:rsid w:val="009E7F92"/>
    <w:rsid w:val="009F02A3"/>
    <w:rsid w:val="009F0808"/>
    <w:rsid w:val="009F20FA"/>
    <w:rsid w:val="009F2F27"/>
    <w:rsid w:val="009F34AA"/>
    <w:rsid w:val="009F57D9"/>
    <w:rsid w:val="009F59DB"/>
    <w:rsid w:val="009F5C43"/>
    <w:rsid w:val="009F6620"/>
    <w:rsid w:val="009F6BCB"/>
    <w:rsid w:val="009F7467"/>
    <w:rsid w:val="009F7B78"/>
    <w:rsid w:val="009F7D00"/>
    <w:rsid w:val="00A0057A"/>
    <w:rsid w:val="00A026B9"/>
    <w:rsid w:val="00A02FA1"/>
    <w:rsid w:val="00A04CCE"/>
    <w:rsid w:val="00A05E1A"/>
    <w:rsid w:val="00A063D6"/>
    <w:rsid w:val="00A07421"/>
    <w:rsid w:val="00A0776B"/>
    <w:rsid w:val="00A10FB9"/>
    <w:rsid w:val="00A11421"/>
    <w:rsid w:val="00A125A4"/>
    <w:rsid w:val="00A1389F"/>
    <w:rsid w:val="00A13CB6"/>
    <w:rsid w:val="00A1431D"/>
    <w:rsid w:val="00A14436"/>
    <w:rsid w:val="00A144FE"/>
    <w:rsid w:val="00A150D3"/>
    <w:rsid w:val="00A157B1"/>
    <w:rsid w:val="00A15E03"/>
    <w:rsid w:val="00A167C9"/>
    <w:rsid w:val="00A213ED"/>
    <w:rsid w:val="00A218CF"/>
    <w:rsid w:val="00A22229"/>
    <w:rsid w:val="00A2342E"/>
    <w:rsid w:val="00A24442"/>
    <w:rsid w:val="00A24AB4"/>
    <w:rsid w:val="00A2683B"/>
    <w:rsid w:val="00A26C18"/>
    <w:rsid w:val="00A30B75"/>
    <w:rsid w:val="00A3220B"/>
    <w:rsid w:val="00A324C3"/>
    <w:rsid w:val="00A330BB"/>
    <w:rsid w:val="00A337D4"/>
    <w:rsid w:val="00A34151"/>
    <w:rsid w:val="00A3440B"/>
    <w:rsid w:val="00A35A13"/>
    <w:rsid w:val="00A36F95"/>
    <w:rsid w:val="00A43CFE"/>
    <w:rsid w:val="00A44882"/>
    <w:rsid w:val="00A45125"/>
    <w:rsid w:val="00A46BC0"/>
    <w:rsid w:val="00A46CEA"/>
    <w:rsid w:val="00A48ADD"/>
    <w:rsid w:val="00A50032"/>
    <w:rsid w:val="00A524BF"/>
    <w:rsid w:val="00A54715"/>
    <w:rsid w:val="00A6061C"/>
    <w:rsid w:val="00A61336"/>
    <w:rsid w:val="00A6231D"/>
    <w:rsid w:val="00A62D44"/>
    <w:rsid w:val="00A67263"/>
    <w:rsid w:val="00A7090B"/>
    <w:rsid w:val="00A7161C"/>
    <w:rsid w:val="00A73F2B"/>
    <w:rsid w:val="00A74C3C"/>
    <w:rsid w:val="00A755C0"/>
    <w:rsid w:val="00A759BC"/>
    <w:rsid w:val="00A75B64"/>
    <w:rsid w:val="00A75E05"/>
    <w:rsid w:val="00A77AA3"/>
    <w:rsid w:val="00A77FC4"/>
    <w:rsid w:val="00A80E95"/>
    <w:rsid w:val="00A820FD"/>
    <w:rsid w:val="00A8236D"/>
    <w:rsid w:val="00A854EB"/>
    <w:rsid w:val="00A872E5"/>
    <w:rsid w:val="00A9045B"/>
    <w:rsid w:val="00A91406"/>
    <w:rsid w:val="00A92D49"/>
    <w:rsid w:val="00A92EF4"/>
    <w:rsid w:val="00A9353F"/>
    <w:rsid w:val="00A93FFD"/>
    <w:rsid w:val="00A952B3"/>
    <w:rsid w:val="00A961A1"/>
    <w:rsid w:val="00A96656"/>
    <w:rsid w:val="00A96C43"/>
    <w:rsid w:val="00A96E65"/>
    <w:rsid w:val="00A97C72"/>
    <w:rsid w:val="00AA0144"/>
    <w:rsid w:val="00AA191A"/>
    <w:rsid w:val="00AA2374"/>
    <w:rsid w:val="00AA2413"/>
    <w:rsid w:val="00AA268E"/>
    <w:rsid w:val="00AA310B"/>
    <w:rsid w:val="00AA63D4"/>
    <w:rsid w:val="00AA7951"/>
    <w:rsid w:val="00AB06E8"/>
    <w:rsid w:val="00AB0BEF"/>
    <w:rsid w:val="00AB1CD3"/>
    <w:rsid w:val="00AB352F"/>
    <w:rsid w:val="00AB35E3"/>
    <w:rsid w:val="00AB3DB0"/>
    <w:rsid w:val="00AB4A51"/>
    <w:rsid w:val="00AB51A8"/>
    <w:rsid w:val="00AB5C10"/>
    <w:rsid w:val="00AB6BBB"/>
    <w:rsid w:val="00AC2419"/>
    <w:rsid w:val="00AC274B"/>
    <w:rsid w:val="00AC2E82"/>
    <w:rsid w:val="00AC3173"/>
    <w:rsid w:val="00AC36B2"/>
    <w:rsid w:val="00AC418A"/>
    <w:rsid w:val="00AC4764"/>
    <w:rsid w:val="00AC67B9"/>
    <w:rsid w:val="00AC6D36"/>
    <w:rsid w:val="00AC7886"/>
    <w:rsid w:val="00AC7B6F"/>
    <w:rsid w:val="00AD0CBA"/>
    <w:rsid w:val="00AD177A"/>
    <w:rsid w:val="00AD26E2"/>
    <w:rsid w:val="00AD2F7B"/>
    <w:rsid w:val="00AD3F8A"/>
    <w:rsid w:val="00AD784C"/>
    <w:rsid w:val="00AE05C9"/>
    <w:rsid w:val="00AE07FB"/>
    <w:rsid w:val="00AE126A"/>
    <w:rsid w:val="00AE1BAE"/>
    <w:rsid w:val="00AE2173"/>
    <w:rsid w:val="00AE3005"/>
    <w:rsid w:val="00AE3BD5"/>
    <w:rsid w:val="00AE4D2B"/>
    <w:rsid w:val="00AE4D4F"/>
    <w:rsid w:val="00AE59A0"/>
    <w:rsid w:val="00AF0C57"/>
    <w:rsid w:val="00AF26F3"/>
    <w:rsid w:val="00AF3029"/>
    <w:rsid w:val="00AF3E5B"/>
    <w:rsid w:val="00AF52D2"/>
    <w:rsid w:val="00AF5833"/>
    <w:rsid w:val="00AF5F04"/>
    <w:rsid w:val="00AF65E6"/>
    <w:rsid w:val="00AF796C"/>
    <w:rsid w:val="00B00672"/>
    <w:rsid w:val="00B01B4D"/>
    <w:rsid w:val="00B02F3A"/>
    <w:rsid w:val="00B063AB"/>
    <w:rsid w:val="00B06571"/>
    <w:rsid w:val="00B068BA"/>
    <w:rsid w:val="00B07E17"/>
    <w:rsid w:val="00B07FF7"/>
    <w:rsid w:val="00B110E2"/>
    <w:rsid w:val="00B1211F"/>
    <w:rsid w:val="00B12B49"/>
    <w:rsid w:val="00B13851"/>
    <w:rsid w:val="00B13B1C"/>
    <w:rsid w:val="00B14780"/>
    <w:rsid w:val="00B1730F"/>
    <w:rsid w:val="00B173A4"/>
    <w:rsid w:val="00B203B4"/>
    <w:rsid w:val="00B21F90"/>
    <w:rsid w:val="00B22291"/>
    <w:rsid w:val="00B23F9A"/>
    <w:rsid w:val="00B2417B"/>
    <w:rsid w:val="00B24E6F"/>
    <w:rsid w:val="00B25DFF"/>
    <w:rsid w:val="00B26CB5"/>
    <w:rsid w:val="00B26E50"/>
    <w:rsid w:val="00B2752E"/>
    <w:rsid w:val="00B27A5B"/>
    <w:rsid w:val="00B307CC"/>
    <w:rsid w:val="00B31AFE"/>
    <w:rsid w:val="00B3215C"/>
    <w:rsid w:val="00B323B8"/>
    <w:rsid w:val="00B326B7"/>
    <w:rsid w:val="00B34259"/>
    <w:rsid w:val="00B349EC"/>
    <w:rsid w:val="00B3588E"/>
    <w:rsid w:val="00B41D9D"/>
    <w:rsid w:val="00B41F3D"/>
    <w:rsid w:val="00B42F67"/>
    <w:rsid w:val="00B431E8"/>
    <w:rsid w:val="00B43777"/>
    <w:rsid w:val="00B43C26"/>
    <w:rsid w:val="00B45141"/>
    <w:rsid w:val="00B453C0"/>
    <w:rsid w:val="00B46DE7"/>
    <w:rsid w:val="00B519CD"/>
    <w:rsid w:val="00B520DE"/>
    <w:rsid w:val="00B5273A"/>
    <w:rsid w:val="00B54377"/>
    <w:rsid w:val="00B54E89"/>
    <w:rsid w:val="00B56409"/>
    <w:rsid w:val="00B57329"/>
    <w:rsid w:val="00B60E61"/>
    <w:rsid w:val="00B62B50"/>
    <w:rsid w:val="00B635B7"/>
    <w:rsid w:val="00B63AE8"/>
    <w:rsid w:val="00B65950"/>
    <w:rsid w:val="00B66015"/>
    <w:rsid w:val="00B66D83"/>
    <w:rsid w:val="00B6728F"/>
    <w:rsid w:val="00B672C0"/>
    <w:rsid w:val="00B67489"/>
    <w:rsid w:val="00B676FD"/>
    <w:rsid w:val="00B70ABE"/>
    <w:rsid w:val="00B70E1C"/>
    <w:rsid w:val="00B73D09"/>
    <w:rsid w:val="00B75288"/>
    <w:rsid w:val="00B75646"/>
    <w:rsid w:val="00B7565D"/>
    <w:rsid w:val="00B75E54"/>
    <w:rsid w:val="00B761E1"/>
    <w:rsid w:val="00B81096"/>
    <w:rsid w:val="00B840A6"/>
    <w:rsid w:val="00B841B1"/>
    <w:rsid w:val="00B8625B"/>
    <w:rsid w:val="00B87615"/>
    <w:rsid w:val="00B87A11"/>
    <w:rsid w:val="00B900B4"/>
    <w:rsid w:val="00B90729"/>
    <w:rsid w:val="00B907DA"/>
    <w:rsid w:val="00B91F87"/>
    <w:rsid w:val="00B931BB"/>
    <w:rsid w:val="00B94BD0"/>
    <w:rsid w:val="00B94CD5"/>
    <w:rsid w:val="00B950BC"/>
    <w:rsid w:val="00B9518F"/>
    <w:rsid w:val="00B96BF2"/>
    <w:rsid w:val="00B97081"/>
    <w:rsid w:val="00B9714C"/>
    <w:rsid w:val="00B97BE6"/>
    <w:rsid w:val="00BA063E"/>
    <w:rsid w:val="00BA1029"/>
    <w:rsid w:val="00BA12BE"/>
    <w:rsid w:val="00BA29AD"/>
    <w:rsid w:val="00BA3351"/>
    <w:rsid w:val="00BA33CF"/>
    <w:rsid w:val="00BA3F8D"/>
    <w:rsid w:val="00BA4D65"/>
    <w:rsid w:val="00BA5891"/>
    <w:rsid w:val="00BB07E9"/>
    <w:rsid w:val="00BB0C68"/>
    <w:rsid w:val="00BB0FE4"/>
    <w:rsid w:val="00BB1F02"/>
    <w:rsid w:val="00BB1FE5"/>
    <w:rsid w:val="00BB4EC3"/>
    <w:rsid w:val="00BB762F"/>
    <w:rsid w:val="00BB7A10"/>
    <w:rsid w:val="00BC0048"/>
    <w:rsid w:val="00BC0820"/>
    <w:rsid w:val="00BC0B41"/>
    <w:rsid w:val="00BC3E8F"/>
    <w:rsid w:val="00BC404E"/>
    <w:rsid w:val="00BC5DFB"/>
    <w:rsid w:val="00BC60BE"/>
    <w:rsid w:val="00BC719E"/>
    <w:rsid w:val="00BC7468"/>
    <w:rsid w:val="00BC74A2"/>
    <w:rsid w:val="00BC7D14"/>
    <w:rsid w:val="00BC7D4F"/>
    <w:rsid w:val="00BC7ED7"/>
    <w:rsid w:val="00BD2850"/>
    <w:rsid w:val="00BD32C5"/>
    <w:rsid w:val="00BD4AC5"/>
    <w:rsid w:val="00BD59E3"/>
    <w:rsid w:val="00BD624E"/>
    <w:rsid w:val="00BD663D"/>
    <w:rsid w:val="00BD6FC3"/>
    <w:rsid w:val="00BD774D"/>
    <w:rsid w:val="00BE0195"/>
    <w:rsid w:val="00BE1F6A"/>
    <w:rsid w:val="00BE28D2"/>
    <w:rsid w:val="00BE4A64"/>
    <w:rsid w:val="00BE4A85"/>
    <w:rsid w:val="00BE5B76"/>
    <w:rsid w:val="00BE5E43"/>
    <w:rsid w:val="00BE5FC8"/>
    <w:rsid w:val="00BF1380"/>
    <w:rsid w:val="00BF30B2"/>
    <w:rsid w:val="00BF3F01"/>
    <w:rsid w:val="00BF557D"/>
    <w:rsid w:val="00BF7F58"/>
    <w:rsid w:val="00C01381"/>
    <w:rsid w:val="00C01AB1"/>
    <w:rsid w:val="00C026A0"/>
    <w:rsid w:val="00C0299D"/>
    <w:rsid w:val="00C02F8D"/>
    <w:rsid w:val="00C040FA"/>
    <w:rsid w:val="00C051ED"/>
    <w:rsid w:val="00C059B6"/>
    <w:rsid w:val="00C06037"/>
    <w:rsid w:val="00C06137"/>
    <w:rsid w:val="00C06CDE"/>
    <w:rsid w:val="00C06D53"/>
    <w:rsid w:val="00C079B8"/>
    <w:rsid w:val="00C0C9B1"/>
    <w:rsid w:val="00C10037"/>
    <w:rsid w:val="00C10369"/>
    <w:rsid w:val="00C10B7A"/>
    <w:rsid w:val="00C10CF7"/>
    <w:rsid w:val="00C123EA"/>
    <w:rsid w:val="00C124B7"/>
    <w:rsid w:val="00C12A49"/>
    <w:rsid w:val="00C133EE"/>
    <w:rsid w:val="00C149D0"/>
    <w:rsid w:val="00C159EF"/>
    <w:rsid w:val="00C16CEB"/>
    <w:rsid w:val="00C17DB4"/>
    <w:rsid w:val="00C21021"/>
    <w:rsid w:val="00C21917"/>
    <w:rsid w:val="00C22A73"/>
    <w:rsid w:val="00C249AC"/>
    <w:rsid w:val="00C25CB9"/>
    <w:rsid w:val="00C26588"/>
    <w:rsid w:val="00C27758"/>
    <w:rsid w:val="00C27DE9"/>
    <w:rsid w:val="00C3208F"/>
    <w:rsid w:val="00C32989"/>
    <w:rsid w:val="00C32F31"/>
    <w:rsid w:val="00C33388"/>
    <w:rsid w:val="00C33725"/>
    <w:rsid w:val="00C35484"/>
    <w:rsid w:val="00C37329"/>
    <w:rsid w:val="00C414D2"/>
    <w:rsid w:val="00C4173A"/>
    <w:rsid w:val="00C4551E"/>
    <w:rsid w:val="00C455B9"/>
    <w:rsid w:val="00C47BF0"/>
    <w:rsid w:val="00C47CA2"/>
    <w:rsid w:val="00C50DED"/>
    <w:rsid w:val="00C51F0A"/>
    <w:rsid w:val="00C5580D"/>
    <w:rsid w:val="00C55C87"/>
    <w:rsid w:val="00C57A05"/>
    <w:rsid w:val="00C6021E"/>
    <w:rsid w:val="00C602FF"/>
    <w:rsid w:val="00C60820"/>
    <w:rsid w:val="00C609B7"/>
    <w:rsid w:val="00C60D7C"/>
    <w:rsid w:val="00C61174"/>
    <w:rsid w:val="00C6148F"/>
    <w:rsid w:val="00C621B1"/>
    <w:rsid w:val="00C62F7A"/>
    <w:rsid w:val="00C63B9C"/>
    <w:rsid w:val="00C64158"/>
    <w:rsid w:val="00C64E4C"/>
    <w:rsid w:val="00C6682F"/>
    <w:rsid w:val="00C67412"/>
    <w:rsid w:val="00C67BF4"/>
    <w:rsid w:val="00C67C3D"/>
    <w:rsid w:val="00C7163C"/>
    <w:rsid w:val="00C7275E"/>
    <w:rsid w:val="00C72C4A"/>
    <w:rsid w:val="00C74398"/>
    <w:rsid w:val="00C74C5D"/>
    <w:rsid w:val="00C809C2"/>
    <w:rsid w:val="00C80B67"/>
    <w:rsid w:val="00C81737"/>
    <w:rsid w:val="00C820C0"/>
    <w:rsid w:val="00C83064"/>
    <w:rsid w:val="00C839C2"/>
    <w:rsid w:val="00C85DA2"/>
    <w:rsid w:val="00C863C4"/>
    <w:rsid w:val="00C86EB5"/>
    <w:rsid w:val="00C8746D"/>
    <w:rsid w:val="00C906E1"/>
    <w:rsid w:val="00C90868"/>
    <w:rsid w:val="00C911F4"/>
    <w:rsid w:val="00C920EA"/>
    <w:rsid w:val="00C9349E"/>
    <w:rsid w:val="00C93C3E"/>
    <w:rsid w:val="00C93C9D"/>
    <w:rsid w:val="00C9498B"/>
    <w:rsid w:val="00C97F19"/>
    <w:rsid w:val="00C97F81"/>
    <w:rsid w:val="00CA12E3"/>
    <w:rsid w:val="00CA1476"/>
    <w:rsid w:val="00CA200E"/>
    <w:rsid w:val="00CA3965"/>
    <w:rsid w:val="00CA4CA0"/>
    <w:rsid w:val="00CA6611"/>
    <w:rsid w:val="00CA6975"/>
    <w:rsid w:val="00CA6AE6"/>
    <w:rsid w:val="00CA782F"/>
    <w:rsid w:val="00CB00CF"/>
    <w:rsid w:val="00CB187B"/>
    <w:rsid w:val="00CB27AD"/>
    <w:rsid w:val="00CB2835"/>
    <w:rsid w:val="00CB3285"/>
    <w:rsid w:val="00CB4296"/>
    <w:rsid w:val="00CB4500"/>
    <w:rsid w:val="00CB4BB7"/>
    <w:rsid w:val="00CB7800"/>
    <w:rsid w:val="00CB7951"/>
    <w:rsid w:val="00CC023E"/>
    <w:rsid w:val="00CC0C72"/>
    <w:rsid w:val="00CC0DED"/>
    <w:rsid w:val="00CC2BFD"/>
    <w:rsid w:val="00CC2F34"/>
    <w:rsid w:val="00CC3180"/>
    <w:rsid w:val="00CC3F06"/>
    <w:rsid w:val="00CC5D6D"/>
    <w:rsid w:val="00CC61F3"/>
    <w:rsid w:val="00CC655F"/>
    <w:rsid w:val="00CD3476"/>
    <w:rsid w:val="00CD3FEF"/>
    <w:rsid w:val="00CD4B81"/>
    <w:rsid w:val="00CD64DF"/>
    <w:rsid w:val="00CD738F"/>
    <w:rsid w:val="00CE0E25"/>
    <w:rsid w:val="00CE225F"/>
    <w:rsid w:val="00CE34EC"/>
    <w:rsid w:val="00CE383C"/>
    <w:rsid w:val="00CE4BF1"/>
    <w:rsid w:val="00CF09BD"/>
    <w:rsid w:val="00CF1167"/>
    <w:rsid w:val="00CF2122"/>
    <w:rsid w:val="00CF2F50"/>
    <w:rsid w:val="00CF45FE"/>
    <w:rsid w:val="00CF5D4F"/>
    <w:rsid w:val="00CF5DEE"/>
    <w:rsid w:val="00CF60BC"/>
    <w:rsid w:val="00CF6198"/>
    <w:rsid w:val="00CF6882"/>
    <w:rsid w:val="00CF73BE"/>
    <w:rsid w:val="00D005AB"/>
    <w:rsid w:val="00D00B6C"/>
    <w:rsid w:val="00D00B8E"/>
    <w:rsid w:val="00D019EC"/>
    <w:rsid w:val="00D02919"/>
    <w:rsid w:val="00D04C61"/>
    <w:rsid w:val="00D05B8D"/>
    <w:rsid w:val="00D065A2"/>
    <w:rsid w:val="00D072B1"/>
    <w:rsid w:val="00D079AA"/>
    <w:rsid w:val="00D07C49"/>
    <w:rsid w:val="00D07F00"/>
    <w:rsid w:val="00D10457"/>
    <w:rsid w:val="00D1130F"/>
    <w:rsid w:val="00D11B2D"/>
    <w:rsid w:val="00D1228D"/>
    <w:rsid w:val="00D12E90"/>
    <w:rsid w:val="00D14DED"/>
    <w:rsid w:val="00D1515D"/>
    <w:rsid w:val="00D15DEA"/>
    <w:rsid w:val="00D16011"/>
    <w:rsid w:val="00D166D5"/>
    <w:rsid w:val="00D168CD"/>
    <w:rsid w:val="00D16BDC"/>
    <w:rsid w:val="00D170CC"/>
    <w:rsid w:val="00D174B1"/>
    <w:rsid w:val="00D17A5E"/>
    <w:rsid w:val="00D17B72"/>
    <w:rsid w:val="00D17DC0"/>
    <w:rsid w:val="00D2081F"/>
    <w:rsid w:val="00D223B2"/>
    <w:rsid w:val="00D22A7F"/>
    <w:rsid w:val="00D22BB0"/>
    <w:rsid w:val="00D22FE7"/>
    <w:rsid w:val="00D2473E"/>
    <w:rsid w:val="00D25B8C"/>
    <w:rsid w:val="00D2666C"/>
    <w:rsid w:val="00D31641"/>
    <w:rsid w:val="00D3185C"/>
    <w:rsid w:val="00D31CF3"/>
    <w:rsid w:val="00D3205F"/>
    <w:rsid w:val="00D3220C"/>
    <w:rsid w:val="00D32879"/>
    <w:rsid w:val="00D3318E"/>
    <w:rsid w:val="00D33676"/>
    <w:rsid w:val="00D33B0F"/>
    <w:rsid w:val="00D33E72"/>
    <w:rsid w:val="00D35627"/>
    <w:rsid w:val="00D35BD6"/>
    <w:rsid w:val="00D35C14"/>
    <w:rsid w:val="00D361B5"/>
    <w:rsid w:val="00D3660A"/>
    <w:rsid w:val="00D405AC"/>
    <w:rsid w:val="00D411A2"/>
    <w:rsid w:val="00D44517"/>
    <w:rsid w:val="00D44E2E"/>
    <w:rsid w:val="00D4606D"/>
    <w:rsid w:val="00D46804"/>
    <w:rsid w:val="00D46C92"/>
    <w:rsid w:val="00D46CDD"/>
    <w:rsid w:val="00D47610"/>
    <w:rsid w:val="00D5074A"/>
    <w:rsid w:val="00D50B9C"/>
    <w:rsid w:val="00D51898"/>
    <w:rsid w:val="00D52D73"/>
    <w:rsid w:val="00D52DA6"/>
    <w:rsid w:val="00D52E58"/>
    <w:rsid w:val="00D53F5A"/>
    <w:rsid w:val="00D54CAB"/>
    <w:rsid w:val="00D56B20"/>
    <w:rsid w:val="00D5762D"/>
    <w:rsid w:val="00D578B3"/>
    <w:rsid w:val="00D6114E"/>
    <w:rsid w:val="00D615BF"/>
    <w:rsid w:val="00D618F4"/>
    <w:rsid w:val="00D62AF2"/>
    <w:rsid w:val="00D6302F"/>
    <w:rsid w:val="00D6357B"/>
    <w:rsid w:val="00D651E1"/>
    <w:rsid w:val="00D65A7D"/>
    <w:rsid w:val="00D660AD"/>
    <w:rsid w:val="00D66A82"/>
    <w:rsid w:val="00D70558"/>
    <w:rsid w:val="00D714CC"/>
    <w:rsid w:val="00D72166"/>
    <w:rsid w:val="00D72B80"/>
    <w:rsid w:val="00D7312C"/>
    <w:rsid w:val="00D734B8"/>
    <w:rsid w:val="00D75A2F"/>
    <w:rsid w:val="00D75E88"/>
    <w:rsid w:val="00D75EA7"/>
    <w:rsid w:val="00D76CB6"/>
    <w:rsid w:val="00D81ADF"/>
    <w:rsid w:val="00D81F21"/>
    <w:rsid w:val="00D835F3"/>
    <w:rsid w:val="00D8377E"/>
    <w:rsid w:val="00D84883"/>
    <w:rsid w:val="00D851AA"/>
    <w:rsid w:val="00D864F2"/>
    <w:rsid w:val="00D86656"/>
    <w:rsid w:val="00D87192"/>
    <w:rsid w:val="00D91FC5"/>
    <w:rsid w:val="00D922E8"/>
    <w:rsid w:val="00D92AE5"/>
    <w:rsid w:val="00D92F95"/>
    <w:rsid w:val="00D943F8"/>
    <w:rsid w:val="00D94D86"/>
    <w:rsid w:val="00D95207"/>
    <w:rsid w:val="00D95470"/>
    <w:rsid w:val="00D959FF"/>
    <w:rsid w:val="00D96B55"/>
    <w:rsid w:val="00DA043A"/>
    <w:rsid w:val="00DA2619"/>
    <w:rsid w:val="00DA4239"/>
    <w:rsid w:val="00DA44B4"/>
    <w:rsid w:val="00DA4BEC"/>
    <w:rsid w:val="00DA65DE"/>
    <w:rsid w:val="00DB0B61"/>
    <w:rsid w:val="00DB1474"/>
    <w:rsid w:val="00DB2962"/>
    <w:rsid w:val="00DB3580"/>
    <w:rsid w:val="00DB453F"/>
    <w:rsid w:val="00DB4802"/>
    <w:rsid w:val="00DB52FB"/>
    <w:rsid w:val="00DB6AAC"/>
    <w:rsid w:val="00DC013B"/>
    <w:rsid w:val="00DC090B"/>
    <w:rsid w:val="00DC1246"/>
    <w:rsid w:val="00DC1679"/>
    <w:rsid w:val="00DC1E62"/>
    <w:rsid w:val="00DC2019"/>
    <w:rsid w:val="00DC219B"/>
    <w:rsid w:val="00DC2CF1"/>
    <w:rsid w:val="00DC2F29"/>
    <w:rsid w:val="00DC473F"/>
    <w:rsid w:val="00DC4B01"/>
    <w:rsid w:val="00DC4FCF"/>
    <w:rsid w:val="00DC50E0"/>
    <w:rsid w:val="00DC54E3"/>
    <w:rsid w:val="00DC6386"/>
    <w:rsid w:val="00DD0468"/>
    <w:rsid w:val="00DD0EBB"/>
    <w:rsid w:val="00DD1130"/>
    <w:rsid w:val="00DD1166"/>
    <w:rsid w:val="00DD1951"/>
    <w:rsid w:val="00DD1AEB"/>
    <w:rsid w:val="00DD1B09"/>
    <w:rsid w:val="00DD1C57"/>
    <w:rsid w:val="00DD3245"/>
    <w:rsid w:val="00DD3C8A"/>
    <w:rsid w:val="00DD487D"/>
    <w:rsid w:val="00DD4DF0"/>
    <w:rsid w:val="00DD4E83"/>
    <w:rsid w:val="00DD6628"/>
    <w:rsid w:val="00DD6945"/>
    <w:rsid w:val="00DE2D04"/>
    <w:rsid w:val="00DE3250"/>
    <w:rsid w:val="00DE3547"/>
    <w:rsid w:val="00DE451A"/>
    <w:rsid w:val="00DE4543"/>
    <w:rsid w:val="00DE4973"/>
    <w:rsid w:val="00DE52CD"/>
    <w:rsid w:val="00DE6028"/>
    <w:rsid w:val="00DE692C"/>
    <w:rsid w:val="00DE6EF2"/>
    <w:rsid w:val="00DE78A3"/>
    <w:rsid w:val="00DF0A8A"/>
    <w:rsid w:val="00DF1068"/>
    <w:rsid w:val="00DF1A71"/>
    <w:rsid w:val="00DF2277"/>
    <w:rsid w:val="00DF2CA9"/>
    <w:rsid w:val="00DF35EC"/>
    <w:rsid w:val="00DF50FC"/>
    <w:rsid w:val="00DF512B"/>
    <w:rsid w:val="00DF68A5"/>
    <w:rsid w:val="00DF68C7"/>
    <w:rsid w:val="00DF731A"/>
    <w:rsid w:val="00DF7DFD"/>
    <w:rsid w:val="00E0052A"/>
    <w:rsid w:val="00E00C3A"/>
    <w:rsid w:val="00E03969"/>
    <w:rsid w:val="00E06247"/>
    <w:rsid w:val="00E06B75"/>
    <w:rsid w:val="00E11332"/>
    <w:rsid w:val="00E11352"/>
    <w:rsid w:val="00E12984"/>
    <w:rsid w:val="00E12D46"/>
    <w:rsid w:val="00E1528E"/>
    <w:rsid w:val="00E1708D"/>
    <w:rsid w:val="00E170DC"/>
    <w:rsid w:val="00E17546"/>
    <w:rsid w:val="00E205EC"/>
    <w:rsid w:val="00E208D4"/>
    <w:rsid w:val="00E210B5"/>
    <w:rsid w:val="00E22231"/>
    <w:rsid w:val="00E24F43"/>
    <w:rsid w:val="00E24FB9"/>
    <w:rsid w:val="00E261B3"/>
    <w:rsid w:val="00E26818"/>
    <w:rsid w:val="00E26EA7"/>
    <w:rsid w:val="00E272B7"/>
    <w:rsid w:val="00E27FFC"/>
    <w:rsid w:val="00E30B15"/>
    <w:rsid w:val="00E31769"/>
    <w:rsid w:val="00E33237"/>
    <w:rsid w:val="00E34447"/>
    <w:rsid w:val="00E3523E"/>
    <w:rsid w:val="00E3675A"/>
    <w:rsid w:val="00E3704C"/>
    <w:rsid w:val="00E40181"/>
    <w:rsid w:val="00E4130D"/>
    <w:rsid w:val="00E42B94"/>
    <w:rsid w:val="00E43A83"/>
    <w:rsid w:val="00E449F3"/>
    <w:rsid w:val="00E4642D"/>
    <w:rsid w:val="00E47B81"/>
    <w:rsid w:val="00E53234"/>
    <w:rsid w:val="00E54585"/>
    <w:rsid w:val="00E54950"/>
    <w:rsid w:val="00E55B2F"/>
    <w:rsid w:val="00E56A01"/>
    <w:rsid w:val="00E57112"/>
    <w:rsid w:val="00E6126F"/>
    <w:rsid w:val="00E61D9B"/>
    <w:rsid w:val="00E62622"/>
    <w:rsid w:val="00E629A1"/>
    <w:rsid w:val="00E637AA"/>
    <w:rsid w:val="00E65C4C"/>
    <w:rsid w:val="00E662D4"/>
    <w:rsid w:val="00E6794C"/>
    <w:rsid w:val="00E67F83"/>
    <w:rsid w:val="00E71591"/>
    <w:rsid w:val="00E71CEB"/>
    <w:rsid w:val="00E71EE0"/>
    <w:rsid w:val="00E72D34"/>
    <w:rsid w:val="00E7474F"/>
    <w:rsid w:val="00E748EA"/>
    <w:rsid w:val="00E753A8"/>
    <w:rsid w:val="00E765A9"/>
    <w:rsid w:val="00E769D8"/>
    <w:rsid w:val="00E772A5"/>
    <w:rsid w:val="00E77582"/>
    <w:rsid w:val="00E808AE"/>
    <w:rsid w:val="00E80AA6"/>
    <w:rsid w:val="00E80DE3"/>
    <w:rsid w:val="00E8204B"/>
    <w:rsid w:val="00E82A92"/>
    <w:rsid w:val="00E82C55"/>
    <w:rsid w:val="00E83AFD"/>
    <w:rsid w:val="00E83E37"/>
    <w:rsid w:val="00E859ED"/>
    <w:rsid w:val="00E8787E"/>
    <w:rsid w:val="00E87CE9"/>
    <w:rsid w:val="00E92AC3"/>
    <w:rsid w:val="00E936C8"/>
    <w:rsid w:val="00E94BE2"/>
    <w:rsid w:val="00E9552C"/>
    <w:rsid w:val="00E9589E"/>
    <w:rsid w:val="00E971D7"/>
    <w:rsid w:val="00EA080E"/>
    <w:rsid w:val="00EA0C41"/>
    <w:rsid w:val="00EA1360"/>
    <w:rsid w:val="00EA2079"/>
    <w:rsid w:val="00EA2819"/>
    <w:rsid w:val="00EA29EC"/>
    <w:rsid w:val="00EA2F6A"/>
    <w:rsid w:val="00EA315C"/>
    <w:rsid w:val="00EA35A2"/>
    <w:rsid w:val="00EA37D0"/>
    <w:rsid w:val="00EA47FE"/>
    <w:rsid w:val="00EA4912"/>
    <w:rsid w:val="00EA6C9A"/>
    <w:rsid w:val="00EB00E0"/>
    <w:rsid w:val="00EB058D"/>
    <w:rsid w:val="00EB082F"/>
    <w:rsid w:val="00EB3C7C"/>
    <w:rsid w:val="00EB5071"/>
    <w:rsid w:val="00EB5615"/>
    <w:rsid w:val="00EB5E17"/>
    <w:rsid w:val="00EB7D40"/>
    <w:rsid w:val="00EC0557"/>
    <w:rsid w:val="00EC059F"/>
    <w:rsid w:val="00EC1F24"/>
    <w:rsid w:val="00EC22F6"/>
    <w:rsid w:val="00EC2F58"/>
    <w:rsid w:val="00EC40D5"/>
    <w:rsid w:val="00EC515E"/>
    <w:rsid w:val="00EC5EDE"/>
    <w:rsid w:val="00EC64BB"/>
    <w:rsid w:val="00ED0418"/>
    <w:rsid w:val="00ED079B"/>
    <w:rsid w:val="00ED470F"/>
    <w:rsid w:val="00ED4EBC"/>
    <w:rsid w:val="00ED5B9B"/>
    <w:rsid w:val="00ED6BAD"/>
    <w:rsid w:val="00ED6C66"/>
    <w:rsid w:val="00ED7447"/>
    <w:rsid w:val="00ED7553"/>
    <w:rsid w:val="00EE00D6"/>
    <w:rsid w:val="00EE11E7"/>
    <w:rsid w:val="00EE1488"/>
    <w:rsid w:val="00EE258C"/>
    <w:rsid w:val="00EE29AD"/>
    <w:rsid w:val="00EE3E24"/>
    <w:rsid w:val="00EE4D5D"/>
    <w:rsid w:val="00EE5131"/>
    <w:rsid w:val="00EE63AB"/>
    <w:rsid w:val="00EF01C4"/>
    <w:rsid w:val="00EF09C6"/>
    <w:rsid w:val="00EF109B"/>
    <w:rsid w:val="00EF201C"/>
    <w:rsid w:val="00EF34AC"/>
    <w:rsid w:val="00EF36A0"/>
    <w:rsid w:val="00EF36AF"/>
    <w:rsid w:val="00EF59A3"/>
    <w:rsid w:val="00EF6675"/>
    <w:rsid w:val="00F00F9C"/>
    <w:rsid w:val="00F01949"/>
    <w:rsid w:val="00F01CB2"/>
    <w:rsid w:val="00F01E5F"/>
    <w:rsid w:val="00F024F3"/>
    <w:rsid w:val="00F02ABA"/>
    <w:rsid w:val="00F0393C"/>
    <w:rsid w:val="00F04333"/>
    <w:rsid w:val="00F0437A"/>
    <w:rsid w:val="00F062B5"/>
    <w:rsid w:val="00F101B8"/>
    <w:rsid w:val="00F10E92"/>
    <w:rsid w:val="00F10ED1"/>
    <w:rsid w:val="00F1100F"/>
    <w:rsid w:val="00F11037"/>
    <w:rsid w:val="00F12116"/>
    <w:rsid w:val="00F13B50"/>
    <w:rsid w:val="00F15B2A"/>
    <w:rsid w:val="00F16F1B"/>
    <w:rsid w:val="00F201BA"/>
    <w:rsid w:val="00F233F1"/>
    <w:rsid w:val="00F250A9"/>
    <w:rsid w:val="00F256E0"/>
    <w:rsid w:val="00F25A9C"/>
    <w:rsid w:val="00F25F66"/>
    <w:rsid w:val="00F267AF"/>
    <w:rsid w:val="00F305A3"/>
    <w:rsid w:val="00F30FF4"/>
    <w:rsid w:val="00F3122E"/>
    <w:rsid w:val="00F31B9D"/>
    <w:rsid w:val="00F32368"/>
    <w:rsid w:val="00F331AD"/>
    <w:rsid w:val="00F34CEF"/>
    <w:rsid w:val="00F35287"/>
    <w:rsid w:val="00F3609E"/>
    <w:rsid w:val="00F37177"/>
    <w:rsid w:val="00F37261"/>
    <w:rsid w:val="00F3789C"/>
    <w:rsid w:val="00F40A70"/>
    <w:rsid w:val="00F42460"/>
    <w:rsid w:val="00F43A37"/>
    <w:rsid w:val="00F441A4"/>
    <w:rsid w:val="00F451AB"/>
    <w:rsid w:val="00F45FC8"/>
    <w:rsid w:val="00F4641B"/>
    <w:rsid w:val="00F46EB8"/>
    <w:rsid w:val="00F475FF"/>
    <w:rsid w:val="00F47CBE"/>
    <w:rsid w:val="00F50B0E"/>
    <w:rsid w:val="00F50CD1"/>
    <w:rsid w:val="00F511E4"/>
    <w:rsid w:val="00F51942"/>
    <w:rsid w:val="00F5259D"/>
    <w:rsid w:val="00F52D09"/>
    <w:rsid w:val="00F52E08"/>
    <w:rsid w:val="00F53A66"/>
    <w:rsid w:val="00F53DDD"/>
    <w:rsid w:val="00F5462D"/>
    <w:rsid w:val="00F54F69"/>
    <w:rsid w:val="00F55B21"/>
    <w:rsid w:val="00F56D92"/>
    <w:rsid w:val="00F56EE8"/>
    <w:rsid w:val="00F56EF6"/>
    <w:rsid w:val="00F60082"/>
    <w:rsid w:val="00F60C9B"/>
    <w:rsid w:val="00F61A9F"/>
    <w:rsid w:val="00F61B5F"/>
    <w:rsid w:val="00F64696"/>
    <w:rsid w:val="00F65AA9"/>
    <w:rsid w:val="00F6720B"/>
    <w:rsid w:val="00F6768F"/>
    <w:rsid w:val="00F678DE"/>
    <w:rsid w:val="00F703DE"/>
    <w:rsid w:val="00F71888"/>
    <w:rsid w:val="00F72C2C"/>
    <w:rsid w:val="00F752FC"/>
    <w:rsid w:val="00F75B79"/>
    <w:rsid w:val="00F76B19"/>
    <w:rsid w:val="00F76CAB"/>
    <w:rsid w:val="00F772C6"/>
    <w:rsid w:val="00F80562"/>
    <w:rsid w:val="00F815B5"/>
    <w:rsid w:val="00F835D5"/>
    <w:rsid w:val="00F84FA0"/>
    <w:rsid w:val="00F85195"/>
    <w:rsid w:val="00F868E3"/>
    <w:rsid w:val="00F87893"/>
    <w:rsid w:val="00F92FDC"/>
    <w:rsid w:val="00F938BA"/>
    <w:rsid w:val="00F9543C"/>
    <w:rsid w:val="00F95B74"/>
    <w:rsid w:val="00F97182"/>
    <w:rsid w:val="00F97919"/>
    <w:rsid w:val="00FA2C46"/>
    <w:rsid w:val="00FA3525"/>
    <w:rsid w:val="00FA3AD8"/>
    <w:rsid w:val="00FA5A53"/>
    <w:rsid w:val="00FA68EA"/>
    <w:rsid w:val="00FB129F"/>
    <w:rsid w:val="00FB2551"/>
    <w:rsid w:val="00FB2E95"/>
    <w:rsid w:val="00FB46B7"/>
    <w:rsid w:val="00FB4769"/>
    <w:rsid w:val="00FB4AE3"/>
    <w:rsid w:val="00FB4CDA"/>
    <w:rsid w:val="00FB6481"/>
    <w:rsid w:val="00FB6D36"/>
    <w:rsid w:val="00FB72B8"/>
    <w:rsid w:val="00FC0033"/>
    <w:rsid w:val="00FC0965"/>
    <w:rsid w:val="00FC0AC1"/>
    <w:rsid w:val="00FC0F81"/>
    <w:rsid w:val="00FC15FD"/>
    <w:rsid w:val="00FC21D3"/>
    <w:rsid w:val="00FC252F"/>
    <w:rsid w:val="00FC395C"/>
    <w:rsid w:val="00FC39FF"/>
    <w:rsid w:val="00FC3DC1"/>
    <w:rsid w:val="00FC5122"/>
    <w:rsid w:val="00FC5E8E"/>
    <w:rsid w:val="00FC7873"/>
    <w:rsid w:val="00FD006A"/>
    <w:rsid w:val="00FD3766"/>
    <w:rsid w:val="00FD45EB"/>
    <w:rsid w:val="00FD47C2"/>
    <w:rsid w:val="00FD47C4"/>
    <w:rsid w:val="00FD722A"/>
    <w:rsid w:val="00FE095C"/>
    <w:rsid w:val="00FE0D14"/>
    <w:rsid w:val="00FE2333"/>
    <w:rsid w:val="00FE2DCF"/>
    <w:rsid w:val="00FE32FF"/>
    <w:rsid w:val="00FE3E35"/>
    <w:rsid w:val="00FE3FA7"/>
    <w:rsid w:val="00FE4F0D"/>
    <w:rsid w:val="00FE6D64"/>
    <w:rsid w:val="00FF09EB"/>
    <w:rsid w:val="00FF1FAD"/>
    <w:rsid w:val="00FF2A4E"/>
    <w:rsid w:val="00FF2D57"/>
    <w:rsid w:val="00FF2FCE"/>
    <w:rsid w:val="00FF4DE4"/>
    <w:rsid w:val="00FF4F7D"/>
    <w:rsid w:val="00FF54DF"/>
    <w:rsid w:val="00FF6275"/>
    <w:rsid w:val="00FF6D9D"/>
    <w:rsid w:val="00FF7495"/>
    <w:rsid w:val="00FF7539"/>
    <w:rsid w:val="00FF7DD5"/>
    <w:rsid w:val="0102D058"/>
    <w:rsid w:val="010B1AB6"/>
    <w:rsid w:val="018114C7"/>
    <w:rsid w:val="01E17D6C"/>
    <w:rsid w:val="023E41E1"/>
    <w:rsid w:val="028D03F8"/>
    <w:rsid w:val="02DAFDD9"/>
    <w:rsid w:val="031D53B4"/>
    <w:rsid w:val="03A62454"/>
    <w:rsid w:val="041A6ABE"/>
    <w:rsid w:val="043A711A"/>
    <w:rsid w:val="045DA5DD"/>
    <w:rsid w:val="04CB8DDC"/>
    <w:rsid w:val="050BD911"/>
    <w:rsid w:val="0522012D"/>
    <w:rsid w:val="05D6417B"/>
    <w:rsid w:val="05EBADEF"/>
    <w:rsid w:val="06120723"/>
    <w:rsid w:val="0622CBF5"/>
    <w:rsid w:val="064268DD"/>
    <w:rsid w:val="064CFE06"/>
    <w:rsid w:val="06F75C26"/>
    <w:rsid w:val="077E718A"/>
    <w:rsid w:val="077F21DF"/>
    <w:rsid w:val="07A44604"/>
    <w:rsid w:val="07D501E6"/>
    <w:rsid w:val="084B1FB5"/>
    <w:rsid w:val="09134E83"/>
    <w:rsid w:val="092572E9"/>
    <w:rsid w:val="0929EE9B"/>
    <w:rsid w:val="093D9B5D"/>
    <w:rsid w:val="09855F24"/>
    <w:rsid w:val="09A823E2"/>
    <w:rsid w:val="0A15AAA3"/>
    <w:rsid w:val="0A2396A8"/>
    <w:rsid w:val="0A2C3D4B"/>
    <w:rsid w:val="0A78EEC8"/>
    <w:rsid w:val="0AA9B29E"/>
    <w:rsid w:val="0B54A629"/>
    <w:rsid w:val="0B844D34"/>
    <w:rsid w:val="0B956D73"/>
    <w:rsid w:val="0C06D033"/>
    <w:rsid w:val="0C1C5178"/>
    <w:rsid w:val="0C69D960"/>
    <w:rsid w:val="0C8CD9E4"/>
    <w:rsid w:val="0C9845F5"/>
    <w:rsid w:val="0CA0EB25"/>
    <w:rsid w:val="0CB39B28"/>
    <w:rsid w:val="0CB686F8"/>
    <w:rsid w:val="0CCD827E"/>
    <w:rsid w:val="0CEFA042"/>
    <w:rsid w:val="0D54E136"/>
    <w:rsid w:val="0DA3380C"/>
    <w:rsid w:val="0DE15360"/>
    <w:rsid w:val="0E03EF81"/>
    <w:rsid w:val="0E1A68EB"/>
    <w:rsid w:val="0E1E696B"/>
    <w:rsid w:val="0E25A565"/>
    <w:rsid w:val="0EA023FA"/>
    <w:rsid w:val="0EF9928F"/>
    <w:rsid w:val="0F36A4E2"/>
    <w:rsid w:val="0F3D1D79"/>
    <w:rsid w:val="0F4A00EC"/>
    <w:rsid w:val="0F7D23C1"/>
    <w:rsid w:val="0FAF11EA"/>
    <w:rsid w:val="0FB2A433"/>
    <w:rsid w:val="10089282"/>
    <w:rsid w:val="102C376D"/>
    <w:rsid w:val="10366C06"/>
    <w:rsid w:val="104087AC"/>
    <w:rsid w:val="1044840E"/>
    <w:rsid w:val="10F88259"/>
    <w:rsid w:val="110C8582"/>
    <w:rsid w:val="11949FDD"/>
    <w:rsid w:val="11B4FE57"/>
    <w:rsid w:val="11F38EB8"/>
    <w:rsid w:val="11F55A2B"/>
    <w:rsid w:val="11FD535F"/>
    <w:rsid w:val="12392F8C"/>
    <w:rsid w:val="12ACD6FD"/>
    <w:rsid w:val="130C7414"/>
    <w:rsid w:val="138F5F19"/>
    <w:rsid w:val="13C8C85C"/>
    <w:rsid w:val="13DE1CAC"/>
    <w:rsid w:val="13DF4B07"/>
    <w:rsid w:val="14194570"/>
    <w:rsid w:val="14223B18"/>
    <w:rsid w:val="1435D169"/>
    <w:rsid w:val="145DD368"/>
    <w:rsid w:val="14E64AF8"/>
    <w:rsid w:val="152D3D2D"/>
    <w:rsid w:val="153C6A51"/>
    <w:rsid w:val="154E3FB1"/>
    <w:rsid w:val="155DE58E"/>
    <w:rsid w:val="159756DC"/>
    <w:rsid w:val="15FCD104"/>
    <w:rsid w:val="169580A4"/>
    <w:rsid w:val="16A2BD23"/>
    <w:rsid w:val="16DB863C"/>
    <w:rsid w:val="17804820"/>
    <w:rsid w:val="178835A6"/>
    <w:rsid w:val="17B313C0"/>
    <w:rsid w:val="184FF7E9"/>
    <w:rsid w:val="1854C031"/>
    <w:rsid w:val="1862D03C"/>
    <w:rsid w:val="19240607"/>
    <w:rsid w:val="194BB641"/>
    <w:rsid w:val="196D6953"/>
    <w:rsid w:val="1992B2E6"/>
    <w:rsid w:val="19A1B3F9"/>
    <w:rsid w:val="19BB2874"/>
    <w:rsid w:val="1A001F63"/>
    <w:rsid w:val="1A72344C"/>
    <w:rsid w:val="1AAB9EB2"/>
    <w:rsid w:val="1AC5F582"/>
    <w:rsid w:val="1AD363EB"/>
    <w:rsid w:val="1AFD1355"/>
    <w:rsid w:val="1B017EB9"/>
    <w:rsid w:val="1B77F311"/>
    <w:rsid w:val="1B861F5E"/>
    <w:rsid w:val="1BB074EA"/>
    <w:rsid w:val="1BF28592"/>
    <w:rsid w:val="1C53F5E6"/>
    <w:rsid w:val="1CDB559D"/>
    <w:rsid w:val="1D8B4435"/>
    <w:rsid w:val="1D9DB10D"/>
    <w:rsid w:val="1DA64D95"/>
    <w:rsid w:val="1DDB0170"/>
    <w:rsid w:val="1E068B82"/>
    <w:rsid w:val="1E168394"/>
    <w:rsid w:val="1E54DD9F"/>
    <w:rsid w:val="1E97D685"/>
    <w:rsid w:val="1ED6A4C1"/>
    <w:rsid w:val="1EEAEFA0"/>
    <w:rsid w:val="1F8187A9"/>
    <w:rsid w:val="20444BF3"/>
    <w:rsid w:val="2065708B"/>
    <w:rsid w:val="208859D5"/>
    <w:rsid w:val="20ECE695"/>
    <w:rsid w:val="20F7A048"/>
    <w:rsid w:val="21AC930D"/>
    <w:rsid w:val="21D31F12"/>
    <w:rsid w:val="22095982"/>
    <w:rsid w:val="220F564A"/>
    <w:rsid w:val="221CCA00"/>
    <w:rsid w:val="22271425"/>
    <w:rsid w:val="22688242"/>
    <w:rsid w:val="227FD1BE"/>
    <w:rsid w:val="228ADD5A"/>
    <w:rsid w:val="22A4E88C"/>
    <w:rsid w:val="22A98C25"/>
    <w:rsid w:val="22CAE84D"/>
    <w:rsid w:val="2317D65F"/>
    <w:rsid w:val="234D31B5"/>
    <w:rsid w:val="239FB719"/>
    <w:rsid w:val="240BF925"/>
    <w:rsid w:val="243C28BF"/>
    <w:rsid w:val="245ECB28"/>
    <w:rsid w:val="2546DB63"/>
    <w:rsid w:val="25CF45A3"/>
    <w:rsid w:val="2645D773"/>
    <w:rsid w:val="26A5CFCE"/>
    <w:rsid w:val="26B5C170"/>
    <w:rsid w:val="26DAC252"/>
    <w:rsid w:val="26DBBB58"/>
    <w:rsid w:val="26F7ECEE"/>
    <w:rsid w:val="2715E392"/>
    <w:rsid w:val="276C80C5"/>
    <w:rsid w:val="281DA3E3"/>
    <w:rsid w:val="28236C25"/>
    <w:rsid w:val="2849D6D6"/>
    <w:rsid w:val="284AE684"/>
    <w:rsid w:val="292F714C"/>
    <w:rsid w:val="2935DF5A"/>
    <w:rsid w:val="29538E9C"/>
    <w:rsid w:val="296E7EB8"/>
    <w:rsid w:val="29972782"/>
    <w:rsid w:val="29FEAA25"/>
    <w:rsid w:val="2A177941"/>
    <w:rsid w:val="2A1FEF5A"/>
    <w:rsid w:val="2A8B2319"/>
    <w:rsid w:val="2AA1344D"/>
    <w:rsid w:val="2AD137E6"/>
    <w:rsid w:val="2AD5FA32"/>
    <w:rsid w:val="2B266655"/>
    <w:rsid w:val="2B2717ED"/>
    <w:rsid w:val="2BB9256D"/>
    <w:rsid w:val="2BE9735D"/>
    <w:rsid w:val="2BFB474B"/>
    <w:rsid w:val="2C0E9782"/>
    <w:rsid w:val="2C7C5524"/>
    <w:rsid w:val="2D121215"/>
    <w:rsid w:val="2D77DABB"/>
    <w:rsid w:val="2D7EF251"/>
    <w:rsid w:val="2DC07A11"/>
    <w:rsid w:val="2DC299EC"/>
    <w:rsid w:val="2DDB43AE"/>
    <w:rsid w:val="2DE86E66"/>
    <w:rsid w:val="2E080E5F"/>
    <w:rsid w:val="2E0D9AF4"/>
    <w:rsid w:val="2E52D5B0"/>
    <w:rsid w:val="2E8BEBF2"/>
    <w:rsid w:val="2E9C27BA"/>
    <w:rsid w:val="2EF1F499"/>
    <w:rsid w:val="2EF616CF"/>
    <w:rsid w:val="2F4AE067"/>
    <w:rsid w:val="2F96A88E"/>
    <w:rsid w:val="2F9AA84D"/>
    <w:rsid w:val="2FA96B55"/>
    <w:rsid w:val="2FB46331"/>
    <w:rsid w:val="2FDEEFEB"/>
    <w:rsid w:val="2FED40A9"/>
    <w:rsid w:val="307EB66B"/>
    <w:rsid w:val="30BF5C54"/>
    <w:rsid w:val="311FAA81"/>
    <w:rsid w:val="31453BB6"/>
    <w:rsid w:val="31483E63"/>
    <w:rsid w:val="3192A0DC"/>
    <w:rsid w:val="31B398C6"/>
    <w:rsid w:val="31CF0418"/>
    <w:rsid w:val="31D05818"/>
    <w:rsid w:val="31DCCBF7"/>
    <w:rsid w:val="320AE876"/>
    <w:rsid w:val="3288BAE9"/>
    <w:rsid w:val="32DB01FE"/>
    <w:rsid w:val="32E10C17"/>
    <w:rsid w:val="32E51387"/>
    <w:rsid w:val="32FDBD27"/>
    <w:rsid w:val="330127F1"/>
    <w:rsid w:val="33929DB3"/>
    <w:rsid w:val="3399B600"/>
    <w:rsid w:val="34214FE5"/>
    <w:rsid w:val="342D46B1"/>
    <w:rsid w:val="34326433"/>
    <w:rsid w:val="345E9B89"/>
    <w:rsid w:val="3469CE63"/>
    <w:rsid w:val="34BB2C0B"/>
    <w:rsid w:val="34D4EB0D"/>
    <w:rsid w:val="3525A0E8"/>
    <w:rsid w:val="3618ACD9"/>
    <w:rsid w:val="361FE655"/>
    <w:rsid w:val="3664DD44"/>
    <w:rsid w:val="36A97273"/>
    <w:rsid w:val="36AB34F9"/>
    <w:rsid w:val="37430E0B"/>
    <w:rsid w:val="378769EC"/>
    <w:rsid w:val="3787E770"/>
    <w:rsid w:val="37B47D3A"/>
    <w:rsid w:val="37E70A62"/>
    <w:rsid w:val="383D3935"/>
    <w:rsid w:val="385DD69D"/>
    <w:rsid w:val="391C49E1"/>
    <w:rsid w:val="392711D4"/>
    <w:rsid w:val="39ABF720"/>
    <w:rsid w:val="39BF6BE4"/>
    <w:rsid w:val="39EADD3E"/>
    <w:rsid w:val="3A2AE831"/>
    <w:rsid w:val="3A73B405"/>
    <w:rsid w:val="3A7B86FE"/>
    <w:rsid w:val="3AC5185E"/>
    <w:rsid w:val="3AD064C7"/>
    <w:rsid w:val="3ADCE8B8"/>
    <w:rsid w:val="3B58DD35"/>
    <w:rsid w:val="3B636AA5"/>
    <w:rsid w:val="3BA67954"/>
    <w:rsid w:val="3BB4667A"/>
    <w:rsid w:val="3BD0DE7C"/>
    <w:rsid w:val="3C540380"/>
    <w:rsid w:val="3C8658EA"/>
    <w:rsid w:val="3C8DD812"/>
    <w:rsid w:val="3CE4C8ED"/>
    <w:rsid w:val="3D2C7B09"/>
    <w:rsid w:val="3D379AE9"/>
    <w:rsid w:val="3D4DB8F0"/>
    <w:rsid w:val="3D6288F3"/>
    <w:rsid w:val="3D805038"/>
    <w:rsid w:val="3DBB359E"/>
    <w:rsid w:val="3DFDB4B9"/>
    <w:rsid w:val="3E2BE8B2"/>
    <w:rsid w:val="3E789A56"/>
    <w:rsid w:val="3ECA912F"/>
    <w:rsid w:val="3F8347B2"/>
    <w:rsid w:val="3FA8D1F7"/>
    <w:rsid w:val="3FCA4DC8"/>
    <w:rsid w:val="400A6F26"/>
    <w:rsid w:val="40EFC714"/>
    <w:rsid w:val="41A6F3A6"/>
    <w:rsid w:val="41DDAFAE"/>
    <w:rsid w:val="41F33147"/>
    <w:rsid w:val="41F87FD4"/>
    <w:rsid w:val="4222A69D"/>
    <w:rsid w:val="4356875A"/>
    <w:rsid w:val="43C68F94"/>
    <w:rsid w:val="43CC57D6"/>
    <w:rsid w:val="4472F1D8"/>
    <w:rsid w:val="44D21A1C"/>
    <w:rsid w:val="45A6DF0F"/>
    <w:rsid w:val="45AD1AAD"/>
    <w:rsid w:val="45B467E2"/>
    <w:rsid w:val="45E8ADD5"/>
    <w:rsid w:val="45F6FE93"/>
    <w:rsid w:val="45FA25BC"/>
    <w:rsid w:val="47077A53"/>
    <w:rsid w:val="47108F29"/>
    <w:rsid w:val="473F5FB5"/>
    <w:rsid w:val="47528853"/>
    <w:rsid w:val="47764718"/>
    <w:rsid w:val="478456A4"/>
    <w:rsid w:val="47891A53"/>
    <w:rsid w:val="479C5EC6"/>
    <w:rsid w:val="48BA5B37"/>
    <w:rsid w:val="48FD1831"/>
    <w:rsid w:val="49544C3D"/>
    <w:rsid w:val="4A4A02F5"/>
    <w:rsid w:val="4A68981D"/>
    <w:rsid w:val="4B6FB9EA"/>
    <w:rsid w:val="4B9BECDD"/>
    <w:rsid w:val="4BBC38BD"/>
    <w:rsid w:val="4C87F561"/>
    <w:rsid w:val="4C8E1C7F"/>
    <w:rsid w:val="4CB776F2"/>
    <w:rsid w:val="4CC8B1C9"/>
    <w:rsid w:val="4CED7CFA"/>
    <w:rsid w:val="4D4C0401"/>
    <w:rsid w:val="4D78ACBD"/>
    <w:rsid w:val="4DBF40FD"/>
    <w:rsid w:val="4DFB023E"/>
    <w:rsid w:val="4E234DED"/>
    <w:rsid w:val="4E420C7C"/>
    <w:rsid w:val="4EF34207"/>
    <w:rsid w:val="4F2590B7"/>
    <w:rsid w:val="4F2607CB"/>
    <w:rsid w:val="4F38DE68"/>
    <w:rsid w:val="4FA9C4D8"/>
    <w:rsid w:val="50FA249F"/>
    <w:rsid w:val="5114AFF3"/>
    <w:rsid w:val="51422AF9"/>
    <w:rsid w:val="51E64524"/>
    <w:rsid w:val="521AC70A"/>
    <w:rsid w:val="523334B0"/>
    <w:rsid w:val="5243DB7F"/>
    <w:rsid w:val="5255B79D"/>
    <w:rsid w:val="52A3BF19"/>
    <w:rsid w:val="530417D9"/>
    <w:rsid w:val="533105F2"/>
    <w:rsid w:val="533C7203"/>
    <w:rsid w:val="533F56B0"/>
    <w:rsid w:val="53F43F23"/>
    <w:rsid w:val="540772A3"/>
    <w:rsid w:val="54139C30"/>
    <w:rsid w:val="549DDE35"/>
    <w:rsid w:val="54B14E00"/>
    <w:rsid w:val="54DB8AC9"/>
    <w:rsid w:val="54ECC4CD"/>
    <w:rsid w:val="55885DD0"/>
    <w:rsid w:val="560A5696"/>
    <w:rsid w:val="56550BE7"/>
    <w:rsid w:val="569FBCCB"/>
    <w:rsid w:val="56B5FA14"/>
    <w:rsid w:val="570384B6"/>
    <w:rsid w:val="5709D7DF"/>
    <w:rsid w:val="57F09B72"/>
    <w:rsid w:val="58452D46"/>
    <w:rsid w:val="589CB5B1"/>
    <w:rsid w:val="58A65E60"/>
    <w:rsid w:val="59288C87"/>
    <w:rsid w:val="593EE836"/>
    <w:rsid w:val="5951C39B"/>
    <w:rsid w:val="595BDE76"/>
    <w:rsid w:val="5971FC5C"/>
    <w:rsid w:val="5984BF23"/>
    <w:rsid w:val="598EBE3D"/>
    <w:rsid w:val="59D04D7E"/>
    <w:rsid w:val="5A6AAC9F"/>
    <w:rsid w:val="5A8D5FFC"/>
    <w:rsid w:val="5AAA399F"/>
    <w:rsid w:val="5B208F84"/>
    <w:rsid w:val="5B4416CA"/>
    <w:rsid w:val="5B75B444"/>
    <w:rsid w:val="5BA29C38"/>
    <w:rsid w:val="5BDD67AA"/>
    <w:rsid w:val="5C4C0FB9"/>
    <w:rsid w:val="5C93F705"/>
    <w:rsid w:val="5CC44D6B"/>
    <w:rsid w:val="5CD92B51"/>
    <w:rsid w:val="5D491D9F"/>
    <w:rsid w:val="5DAF7785"/>
    <w:rsid w:val="5DF5EFB7"/>
    <w:rsid w:val="5E2130A0"/>
    <w:rsid w:val="5E573FCE"/>
    <w:rsid w:val="5EC81072"/>
    <w:rsid w:val="5F32CADC"/>
    <w:rsid w:val="605F5482"/>
    <w:rsid w:val="60799FD1"/>
    <w:rsid w:val="6119248F"/>
    <w:rsid w:val="615985B8"/>
    <w:rsid w:val="615A2FEE"/>
    <w:rsid w:val="61778FF9"/>
    <w:rsid w:val="6183607B"/>
    <w:rsid w:val="62111F50"/>
    <w:rsid w:val="62438CDD"/>
    <w:rsid w:val="6269850D"/>
    <w:rsid w:val="62F2FB73"/>
    <w:rsid w:val="62F62B8B"/>
    <w:rsid w:val="633F6AEE"/>
    <w:rsid w:val="6359EE9E"/>
    <w:rsid w:val="639B9615"/>
    <w:rsid w:val="640E4F30"/>
    <w:rsid w:val="642D0BD7"/>
    <w:rsid w:val="64AF677E"/>
    <w:rsid w:val="64C771CA"/>
    <w:rsid w:val="64F909AD"/>
    <w:rsid w:val="650D7586"/>
    <w:rsid w:val="652FC5B5"/>
    <w:rsid w:val="6533BE28"/>
    <w:rsid w:val="6546B353"/>
    <w:rsid w:val="657FA783"/>
    <w:rsid w:val="66387512"/>
    <w:rsid w:val="666DD5A6"/>
    <w:rsid w:val="667C6A88"/>
    <w:rsid w:val="6685909B"/>
    <w:rsid w:val="66D458FE"/>
    <w:rsid w:val="6718A59B"/>
    <w:rsid w:val="67AF4AFE"/>
    <w:rsid w:val="67E45A50"/>
    <w:rsid w:val="67F7FBAB"/>
    <w:rsid w:val="68F337A7"/>
    <w:rsid w:val="68FA834A"/>
    <w:rsid w:val="6949149A"/>
    <w:rsid w:val="696470F0"/>
    <w:rsid w:val="69A60152"/>
    <w:rsid w:val="69DA8A5C"/>
    <w:rsid w:val="6A512204"/>
    <w:rsid w:val="6A671094"/>
    <w:rsid w:val="6A7D31D5"/>
    <w:rsid w:val="6A7D6B09"/>
    <w:rsid w:val="6A859CD2"/>
    <w:rsid w:val="6A9D3402"/>
    <w:rsid w:val="6AACA34D"/>
    <w:rsid w:val="6ACC5363"/>
    <w:rsid w:val="6AD52235"/>
    <w:rsid w:val="6B149AC0"/>
    <w:rsid w:val="6B39BEE5"/>
    <w:rsid w:val="6B5901BE"/>
    <w:rsid w:val="6B5AFDB4"/>
    <w:rsid w:val="6B5E5478"/>
    <w:rsid w:val="6BAAC836"/>
    <w:rsid w:val="6BB39955"/>
    <w:rsid w:val="6BD02A22"/>
    <w:rsid w:val="6C36D5EF"/>
    <w:rsid w:val="6C40E778"/>
    <w:rsid w:val="6C4F2E38"/>
    <w:rsid w:val="6CDF2902"/>
    <w:rsid w:val="6D40934B"/>
    <w:rsid w:val="6D7893E0"/>
    <w:rsid w:val="6D9C18FC"/>
    <w:rsid w:val="6DBA6F7A"/>
    <w:rsid w:val="6DCD223D"/>
    <w:rsid w:val="6E10ACD3"/>
    <w:rsid w:val="6E7CD902"/>
    <w:rsid w:val="6E7F8EE7"/>
    <w:rsid w:val="6EC79833"/>
    <w:rsid w:val="6F5749D5"/>
    <w:rsid w:val="6F74DFB4"/>
    <w:rsid w:val="6F9ADCBB"/>
    <w:rsid w:val="6FCB7FEA"/>
    <w:rsid w:val="6FE8C7E7"/>
    <w:rsid w:val="6FFD213A"/>
    <w:rsid w:val="7017FA81"/>
    <w:rsid w:val="701F31B2"/>
    <w:rsid w:val="706ACB85"/>
    <w:rsid w:val="706B812A"/>
    <w:rsid w:val="707BF6BF"/>
    <w:rsid w:val="708E78C4"/>
    <w:rsid w:val="70D36FB3"/>
    <w:rsid w:val="70ECAC8D"/>
    <w:rsid w:val="71276ADF"/>
    <w:rsid w:val="717563F4"/>
    <w:rsid w:val="71CB484D"/>
    <w:rsid w:val="71FC29A9"/>
    <w:rsid w:val="722A58D8"/>
    <w:rsid w:val="72348689"/>
    <w:rsid w:val="723842D2"/>
    <w:rsid w:val="72A2BFF0"/>
    <w:rsid w:val="72BC0635"/>
    <w:rsid w:val="73D379C4"/>
    <w:rsid w:val="73D76C92"/>
    <w:rsid w:val="73FE0260"/>
    <w:rsid w:val="7408DEBE"/>
    <w:rsid w:val="7467764F"/>
    <w:rsid w:val="74944100"/>
    <w:rsid w:val="74972A7C"/>
    <w:rsid w:val="74AAB11A"/>
    <w:rsid w:val="74EA4A99"/>
    <w:rsid w:val="75811DCB"/>
    <w:rsid w:val="75D15887"/>
    <w:rsid w:val="76409CDE"/>
    <w:rsid w:val="767628FF"/>
    <w:rsid w:val="76831BF9"/>
    <w:rsid w:val="76A3A1EB"/>
    <w:rsid w:val="76ABF31D"/>
    <w:rsid w:val="7754008B"/>
    <w:rsid w:val="77638862"/>
    <w:rsid w:val="777908D1"/>
    <w:rsid w:val="778F81B2"/>
    <w:rsid w:val="78153656"/>
    <w:rsid w:val="78B9BE2A"/>
    <w:rsid w:val="790AE7A2"/>
    <w:rsid w:val="792F1CF7"/>
    <w:rsid w:val="7958FDDA"/>
    <w:rsid w:val="79EB4300"/>
    <w:rsid w:val="7A36C9C1"/>
    <w:rsid w:val="7AD73510"/>
    <w:rsid w:val="7AFE2244"/>
    <w:rsid w:val="7B173370"/>
    <w:rsid w:val="7B45C07D"/>
    <w:rsid w:val="7B4CD718"/>
    <w:rsid w:val="7B54C49E"/>
    <w:rsid w:val="7B78B24C"/>
    <w:rsid w:val="7BE1D6D7"/>
    <w:rsid w:val="7BEA77F8"/>
    <w:rsid w:val="7C0FF050"/>
    <w:rsid w:val="7C33D28A"/>
    <w:rsid w:val="7C372590"/>
    <w:rsid w:val="7C98D25F"/>
    <w:rsid w:val="7CE36D90"/>
    <w:rsid w:val="7CF235EB"/>
    <w:rsid w:val="7D1AC96F"/>
    <w:rsid w:val="7D226385"/>
    <w:rsid w:val="7D2E5FFD"/>
    <w:rsid w:val="7DD08F27"/>
    <w:rsid w:val="7E2C137E"/>
    <w:rsid w:val="7E2C464F"/>
    <w:rsid w:val="7E3756F7"/>
    <w:rsid w:val="7EA97187"/>
    <w:rsid w:val="7ED4FE1D"/>
    <w:rsid w:val="7EEA86C2"/>
    <w:rsid w:val="7EEE9D93"/>
    <w:rsid w:val="7F4C3FAA"/>
    <w:rsid w:val="7FD5F78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035F4F"/>
  <w15:docId w15:val="{25548F12-E97F-46C4-8396-C4FC9EEEE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AU" w:eastAsia="en-AU"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semiHidden="1" w:uiPriority="29" w:qFormat="1"/>
    <w:lsdException w:name="Intense Quote" w:semiHidden="1"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00D"/>
  </w:style>
  <w:style w:type="paragraph" w:styleId="Heading1">
    <w:name w:val="heading 1"/>
    <w:basedOn w:val="Normal"/>
    <w:next w:val="Normal"/>
    <w:link w:val="Heading1Char"/>
    <w:uiPriority w:val="9"/>
    <w:qFormat/>
    <w:rsid w:val="00AB6BBB"/>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unhideWhenUsed/>
    <w:qFormat/>
    <w:rsid w:val="00AB6BBB"/>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unhideWhenUsed/>
    <w:qFormat/>
    <w:rsid w:val="00AB6BBB"/>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unhideWhenUsed/>
    <w:qFormat/>
    <w:rsid w:val="00AB6BBB"/>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unhideWhenUsed/>
    <w:qFormat/>
    <w:rsid w:val="00AB6BBB"/>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AB6BBB"/>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AB6BBB"/>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AB6BBB"/>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AB6BBB"/>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rsid w:val="002365B4"/>
    <w:pPr>
      <w:spacing w:after="120" w:line="280" w:lineRule="atLeast"/>
    </w:pPr>
    <w:rPr>
      <w:rFonts w:ascii="Arial" w:eastAsia="Times" w:hAnsi="Arial"/>
      <w:lang w:eastAsia="en-US"/>
    </w:rPr>
  </w:style>
  <w:style w:type="character" w:customStyle="1" w:styleId="Heading1Char">
    <w:name w:val="Heading 1 Char"/>
    <w:basedOn w:val="DefaultParagraphFont"/>
    <w:link w:val="Heading1"/>
    <w:uiPriority w:val="9"/>
    <w:rsid w:val="00AB6BBB"/>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rsid w:val="00AB6BBB"/>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rsid w:val="00AB6BBB"/>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rsid w:val="00AB6BBB"/>
    <w:rPr>
      <w:rFonts w:asciiTheme="majorHAnsi" w:eastAsiaTheme="majorEastAsia" w:hAnsiTheme="majorHAnsi" w:cstheme="majorBidi"/>
      <w:color w:val="F79646" w:themeColor="accent6"/>
      <w:sz w:val="22"/>
      <w:szCs w:val="22"/>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rsid w:val="002365B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basedOn w:val="DefaultParagraphFont"/>
    <w:link w:val="Heading5"/>
    <w:uiPriority w:val="9"/>
    <w:rsid w:val="00AB6BBB"/>
    <w:rPr>
      <w:rFonts w:asciiTheme="majorHAnsi" w:eastAsiaTheme="majorEastAsia" w:hAnsiTheme="majorHAnsi" w:cstheme="majorBidi"/>
      <w:i/>
      <w:iCs/>
      <w:color w:val="F79646" w:themeColor="accent6"/>
      <w:sz w:val="22"/>
      <w:szCs w:val="22"/>
    </w:rPr>
  </w:style>
  <w:style w:type="character" w:styleId="Strong">
    <w:name w:val="Strong"/>
    <w:basedOn w:val="DefaultParagraphFont"/>
    <w:uiPriority w:val="22"/>
    <w:qFormat/>
    <w:rsid w:val="00AB6BBB"/>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qFormat/>
    <w:rsid w:val="00AB6BBB"/>
    <w:pPr>
      <w:numPr>
        <w:ilvl w:val="1"/>
      </w:numPr>
      <w:spacing w:line="240" w:lineRule="auto"/>
    </w:pPr>
    <w:rPr>
      <w:rFonts w:asciiTheme="majorHAnsi" w:eastAsiaTheme="majorEastAsia" w:hAnsiTheme="majorHAnsi" w:cstheme="majorBidi"/>
      <w:sz w:val="30"/>
      <w:szCs w:val="30"/>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rsid w:val="004A4195"/>
    <w:pPr>
      <w:spacing w:before="80" w:after="60"/>
    </w:pPr>
    <w:rPr>
      <w:rFonts w:ascii="Arial" w:hAnsi="Arial"/>
      <w:lang w:eastAsia="en-US"/>
    </w:rPr>
  </w:style>
  <w:style w:type="paragraph" w:customStyle="1" w:styleId="Tablecaption">
    <w:name w:val="Table caption"/>
    <w:next w:val="Body"/>
    <w:uiPriority w:val="3"/>
    <w:rsid w:val="004A4195"/>
    <w:pPr>
      <w:keepNext/>
      <w:keepLines/>
      <w:spacing w:before="240" w:after="120" w:line="250" w:lineRule="atLeast"/>
    </w:pPr>
    <w:rPr>
      <w:rFonts w:ascii="Arial" w:hAnsi="Arial"/>
      <w:b/>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lang w:eastAsia="en-US"/>
    </w:rPr>
  </w:style>
  <w:style w:type="paragraph" w:customStyle="1" w:styleId="Bullet2">
    <w:name w:val="Bullet 2"/>
    <w:basedOn w:val="Body"/>
    <w:uiPriority w:val="2"/>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basedOn w:val="DefaultParagraphFont"/>
    <w:link w:val="Subtitle"/>
    <w:uiPriority w:val="11"/>
    <w:rsid w:val="00AB6BBB"/>
    <w:rPr>
      <w:rFonts w:asciiTheme="majorHAnsi" w:eastAsiaTheme="majorEastAsia" w:hAnsiTheme="majorHAnsi" w:cstheme="majorBidi"/>
      <w:sz w:val="30"/>
      <w:szCs w:val="30"/>
    </w:rPr>
  </w:style>
  <w:style w:type="paragraph" w:customStyle="1" w:styleId="Tablebullet1">
    <w:name w:val="Table bullet 1"/>
    <w:basedOn w:val="Tabletext"/>
    <w:uiPriority w:val="3"/>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rsid w:val="001E0C5D"/>
    <w:pPr>
      <w:spacing w:before="80" w:after="60"/>
    </w:pPr>
    <w:rPr>
      <w:rFonts w:ascii="Arial" w:hAnsi="Arial"/>
      <w:b/>
      <w:color w:val="53565A"/>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qFormat/>
    <w:rsid w:val="00AB6BB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AB6BBB"/>
    <w:rPr>
      <w:rFonts w:asciiTheme="majorHAnsi" w:eastAsiaTheme="majorEastAsia" w:hAnsiTheme="majorHAnsi" w:cstheme="majorBidi"/>
      <w:color w:val="262626" w:themeColor="text1" w:themeTint="D9"/>
      <w:spacing w:val="-15"/>
      <w:sz w:val="96"/>
      <w:szCs w:val="96"/>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8"/>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8"/>
      </w:numPr>
    </w:pPr>
  </w:style>
  <w:style w:type="paragraph" w:customStyle="1" w:styleId="Numberlowerroman">
    <w:name w:val="Number lower roman"/>
    <w:basedOn w:val="Body"/>
    <w:uiPriority w:val="3"/>
    <w:rsid w:val="00721CFB"/>
    <w:pPr>
      <w:numPr>
        <w:numId w:val="6"/>
      </w:numPr>
    </w:pPr>
  </w:style>
  <w:style w:type="paragraph" w:customStyle="1" w:styleId="Numberlowerromanindent">
    <w:name w:val="Number lower roman indent"/>
    <w:basedOn w:val="Body"/>
    <w:uiPriority w:val="3"/>
    <w:rsid w:val="00721CFB"/>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character" w:customStyle="1" w:styleId="Heading6Char">
    <w:name w:val="Heading 6 Char"/>
    <w:basedOn w:val="DefaultParagraphFont"/>
    <w:link w:val="Heading6"/>
    <w:uiPriority w:val="9"/>
    <w:semiHidden/>
    <w:rsid w:val="00AB6BBB"/>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AB6BBB"/>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AB6BBB"/>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AB6BBB"/>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AB6BBB"/>
    <w:pPr>
      <w:spacing w:line="240" w:lineRule="auto"/>
    </w:pPr>
    <w:rPr>
      <w:b/>
      <w:bCs/>
      <w:smallCaps/>
      <w:color w:val="595959" w:themeColor="text1" w:themeTint="A6"/>
    </w:rPr>
  </w:style>
  <w:style w:type="character" w:styleId="Emphasis">
    <w:name w:val="Emphasis"/>
    <w:basedOn w:val="DefaultParagraphFont"/>
    <w:uiPriority w:val="20"/>
    <w:qFormat/>
    <w:rsid w:val="00AB6BBB"/>
    <w:rPr>
      <w:i/>
      <w:iCs/>
      <w:color w:val="F79646" w:themeColor="accent6"/>
    </w:rPr>
  </w:style>
  <w:style w:type="paragraph" w:styleId="NoSpacing">
    <w:name w:val="No Spacing"/>
    <w:uiPriority w:val="1"/>
    <w:qFormat/>
    <w:rsid w:val="00AB6BBB"/>
    <w:pPr>
      <w:spacing w:after="0" w:line="240" w:lineRule="auto"/>
    </w:pPr>
  </w:style>
  <w:style w:type="paragraph" w:styleId="Quote">
    <w:name w:val="Quote"/>
    <w:basedOn w:val="Normal"/>
    <w:next w:val="Normal"/>
    <w:link w:val="QuoteChar"/>
    <w:uiPriority w:val="29"/>
    <w:qFormat/>
    <w:rsid w:val="00AB6BBB"/>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AB6BBB"/>
    <w:rPr>
      <w:i/>
      <w:iCs/>
      <w:color w:val="262626" w:themeColor="text1" w:themeTint="D9"/>
    </w:rPr>
  </w:style>
  <w:style w:type="paragraph" w:styleId="IntenseQuote">
    <w:name w:val="Intense Quote"/>
    <w:basedOn w:val="Normal"/>
    <w:next w:val="Normal"/>
    <w:link w:val="IntenseQuoteChar"/>
    <w:uiPriority w:val="30"/>
    <w:qFormat/>
    <w:rsid w:val="00AB6BBB"/>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AB6BBB"/>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AB6BBB"/>
    <w:rPr>
      <w:i/>
      <w:iCs/>
    </w:rPr>
  </w:style>
  <w:style w:type="character" w:styleId="IntenseEmphasis">
    <w:name w:val="Intense Emphasis"/>
    <w:basedOn w:val="DefaultParagraphFont"/>
    <w:uiPriority w:val="21"/>
    <w:qFormat/>
    <w:rsid w:val="00AB6BBB"/>
    <w:rPr>
      <w:b/>
      <w:bCs/>
      <w:i/>
      <w:iCs/>
    </w:rPr>
  </w:style>
  <w:style w:type="character" w:styleId="SubtleReference">
    <w:name w:val="Subtle Reference"/>
    <w:basedOn w:val="DefaultParagraphFont"/>
    <w:uiPriority w:val="31"/>
    <w:qFormat/>
    <w:rsid w:val="00AB6BBB"/>
    <w:rPr>
      <w:smallCaps/>
      <w:color w:val="595959" w:themeColor="text1" w:themeTint="A6"/>
    </w:rPr>
  </w:style>
  <w:style w:type="character" w:styleId="IntenseReference">
    <w:name w:val="Intense Reference"/>
    <w:basedOn w:val="DefaultParagraphFont"/>
    <w:uiPriority w:val="32"/>
    <w:qFormat/>
    <w:rsid w:val="00AB6BBB"/>
    <w:rPr>
      <w:b/>
      <w:bCs/>
      <w:smallCaps/>
      <w:color w:val="F79646" w:themeColor="accent6"/>
    </w:rPr>
  </w:style>
  <w:style w:type="character" w:styleId="BookTitle">
    <w:name w:val="Book Title"/>
    <w:basedOn w:val="DefaultParagraphFont"/>
    <w:uiPriority w:val="33"/>
    <w:qFormat/>
    <w:rsid w:val="00AB6BBB"/>
    <w:rPr>
      <w:b/>
      <w:bCs/>
      <w:caps w:val="0"/>
      <w:smallCaps/>
      <w:spacing w:val="7"/>
      <w:sz w:val="21"/>
      <w:szCs w:val="21"/>
    </w:rPr>
  </w:style>
  <w:style w:type="paragraph" w:styleId="TOCHeading">
    <w:name w:val="TOC Heading"/>
    <w:basedOn w:val="Heading1"/>
    <w:next w:val="Normal"/>
    <w:uiPriority w:val="39"/>
    <w:unhideWhenUsed/>
    <w:qFormat/>
    <w:rsid w:val="00AB6BBB"/>
    <w:pPr>
      <w:outlineLvl w:val="9"/>
    </w:pPr>
  </w:style>
  <w:style w:type="paragraph" w:customStyle="1" w:styleId="paragraph">
    <w:name w:val="paragraph"/>
    <w:basedOn w:val="Normal"/>
    <w:rsid w:val="00AB6B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B6BBB"/>
  </w:style>
  <w:style w:type="character" w:customStyle="1" w:styleId="eop">
    <w:name w:val="eop"/>
    <w:basedOn w:val="DefaultParagraphFont"/>
    <w:rsid w:val="00AB6BBB"/>
  </w:style>
  <w:style w:type="paragraph" w:styleId="NormalWeb">
    <w:name w:val="Normal (Web)"/>
    <w:basedOn w:val="Normal"/>
    <w:uiPriority w:val="99"/>
    <w:semiHidden/>
    <w:unhideWhenUsed/>
    <w:rsid w:val="00427029"/>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rpl-text-label">
    <w:name w:val="rpl-text-label"/>
    <w:basedOn w:val="DefaultParagraphFont"/>
    <w:rsid w:val="00786FBD"/>
  </w:style>
  <w:style w:type="character" w:customStyle="1" w:styleId="rpl-text-icongroup">
    <w:name w:val="rpl-text-icon__group"/>
    <w:basedOn w:val="DefaultParagraphFont"/>
    <w:rsid w:val="00786FBD"/>
  </w:style>
  <w:style w:type="paragraph" w:styleId="ListParagraph">
    <w:name w:val="List Paragraph"/>
    <w:basedOn w:val="Normal"/>
    <w:uiPriority w:val="34"/>
    <w:qFormat/>
    <w:rsid w:val="00BA12BE"/>
    <w:pPr>
      <w:ind w:left="720"/>
      <w:contextualSpacing/>
    </w:pPr>
  </w:style>
  <w:style w:type="table" w:styleId="TableGridLight">
    <w:name w:val="Grid Table Light"/>
    <w:basedOn w:val="TableNormal"/>
    <w:uiPriority w:val="40"/>
    <w:rsid w:val="006755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
    <w:name w:val="Mention"/>
    <w:basedOn w:val="DefaultParagraphFont"/>
    <w:uiPriority w:val="99"/>
    <w:unhideWhenUsed/>
    <w:rsid w:val="007B797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01672867">
      <w:bodyDiv w:val="1"/>
      <w:marLeft w:val="0"/>
      <w:marRight w:val="0"/>
      <w:marTop w:val="0"/>
      <w:marBottom w:val="0"/>
      <w:divBdr>
        <w:top w:val="none" w:sz="0" w:space="0" w:color="auto"/>
        <w:left w:val="none" w:sz="0" w:space="0" w:color="auto"/>
        <w:bottom w:val="none" w:sz="0" w:space="0" w:color="auto"/>
        <w:right w:val="none" w:sz="0" w:space="0" w:color="auto"/>
      </w:divBdr>
      <w:divsChild>
        <w:div w:id="1995794613">
          <w:marLeft w:val="0"/>
          <w:marRight w:val="0"/>
          <w:marTop w:val="0"/>
          <w:marBottom w:val="0"/>
          <w:divBdr>
            <w:top w:val="none" w:sz="0" w:space="0" w:color="auto"/>
            <w:left w:val="none" w:sz="0" w:space="0" w:color="auto"/>
            <w:bottom w:val="none" w:sz="0" w:space="0" w:color="auto"/>
            <w:right w:val="none" w:sz="0" w:space="0" w:color="auto"/>
          </w:divBdr>
        </w:div>
        <w:div w:id="2063018720">
          <w:marLeft w:val="0"/>
          <w:marRight w:val="0"/>
          <w:marTop w:val="0"/>
          <w:marBottom w:val="0"/>
          <w:divBdr>
            <w:top w:val="none" w:sz="0" w:space="0" w:color="auto"/>
            <w:left w:val="none" w:sz="0" w:space="0" w:color="auto"/>
            <w:bottom w:val="none" w:sz="0" w:space="0" w:color="auto"/>
            <w:right w:val="none" w:sz="0" w:space="0" w:color="auto"/>
          </w:divBdr>
        </w:div>
        <w:div w:id="2072145063">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36200073">
      <w:bodyDiv w:val="1"/>
      <w:marLeft w:val="0"/>
      <w:marRight w:val="0"/>
      <w:marTop w:val="0"/>
      <w:marBottom w:val="0"/>
      <w:divBdr>
        <w:top w:val="none" w:sz="0" w:space="0" w:color="auto"/>
        <w:left w:val="none" w:sz="0" w:space="0" w:color="auto"/>
        <w:bottom w:val="none" w:sz="0" w:space="0" w:color="auto"/>
        <w:right w:val="none" w:sz="0" w:space="0" w:color="auto"/>
      </w:divBdr>
    </w:div>
    <w:div w:id="366218632">
      <w:bodyDiv w:val="1"/>
      <w:marLeft w:val="0"/>
      <w:marRight w:val="0"/>
      <w:marTop w:val="0"/>
      <w:marBottom w:val="0"/>
      <w:divBdr>
        <w:top w:val="none" w:sz="0" w:space="0" w:color="auto"/>
        <w:left w:val="none" w:sz="0" w:space="0" w:color="auto"/>
        <w:bottom w:val="none" w:sz="0" w:space="0" w:color="auto"/>
        <w:right w:val="none" w:sz="0" w:space="0" w:color="auto"/>
      </w:divBdr>
    </w:div>
    <w:div w:id="377823241">
      <w:bodyDiv w:val="1"/>
      <w:marLeft w:val="0"/>
      <w:marRight w:val="0"/>
      <w:marTop w:val="0"/>
      <w:marBottom w:val="0"/>
      <w:divBdr>
        <w:top w:val="none" w:sz="0" w:space="0" w:color="auto"/>
        <w:left w:val="none" w:sz="0" w:space="0" w:color="auto"/>
        <w:bottom w:val="none" w:sz="0" w:space="0" w:color="auto"/>
        <w:right w:val="none" w:sz="0" w:space="0" w:color="auto"/>
      </w:divBdr>
    </w:div>
    <w:div w:id="472605808">
      <w:bodyDiv w:val="1"/>
      <w:marLeft w:val="0"/>
      <w:marRight w:val="0"/>
      <w:marTop w:val="0"/>
      <w:marBottom w:val="0"/>
      <w:divBdr>
        <w:top w:val="none" w:sz="0" w:space="0" w:color="auto"/>
        <w:left w:val="none" w:sz="0" w:space="0" w:color="auto"/>
        <w:bottom w:val="none" w:sz="0" w:space="0" w:color="auto"/>
        <w:right w:val="none" w:sz="0" w:space="0" w:color="auto"/>
      </w:divBdr>
    </w:div>
    <w:div w:id="572466916">
      <w:bodyDiv w:val="1"/>
      <w:marLeft w:val="0"/>
      <w:marRight w:val="0"/>
      <w:marTop w:val="0"/>
      <w:marBottom w:val="0"/>
      <w:divBdr>
        <w:top w:val="none" w:sz="0" w:space="0" w:color="auto"/>
        <w:left w:val="none" w:sz="0" w:space="0" w:color="auto"/>
        <w:bottom w:val="none" w:sz="0" w:space="0" w:color="auto"/>
        <w:right w:val="none" w:sz="0" w:space="0" w:color="auto"/>
      </w:divBdr>
    </w:div>
    <w:div w:id="598804362">
      <w:bodyDiv w:val="1"/>
      <w:marLeft w:val="0"/>
      <w:marRight w:val="0"/>
      <w:marTop w:val="0"/>
      <w:marBottom w:val="0"/>
      <w:divBdr>
        <w:top w:val="none" w:sz="0" w:space="0" w:color="auto"/>
        <w:left w:val="none" w:sz="0" w:space="0" w:color="auto"/>
        <w:bottom w:val="none" w:sz="0" w:space="0" w:color="auto"/>
        <w:right w:val="none" w:sz="0" w:space="0" w:color="auto"/>
      </w:divBdr>
    </w:div>
    <w:div w:id="685327860">
      <w:bodyDiv w:val="1"/>
      <w:marLeft w:val="0"/>
      <w:marRight w:val="0"/>
      <w:marTop w:val="0"/>
      <w:marBottom w:val="0"/>
      <w:divBdr>
        <w:top w:val="none" w:sz="0" w:space="0" w:color="auto"/>
        <w:left w:val="none" w:sz="0" w:space="0" w:color="auto"/>
        <w:bottom w:val="none" w:sz="0" w:space="0" w:color="auto"/>
        <w:right w:val="none" w:sz="0" w:space="0" w:color="auto"/>
      </w:divBdr>
    </w:div>
    <w:div w:id="740559698">
      <w:bodyDiv w:val="1"/>
      <w:marLeft w:val="0"/>
      <w:marRight w:val="0"/>
      <w:marTop w:val="0"/>
      <w:marBottom w:val="0"/>
      <w:divBdr>
        <w:top w:val="none" w:sz="0" w:space="0" w:color="auto"/>
        <w:left w:val="none" w:sz="0" w:space="0" w:color="auto"/>
        <w:bottom w:val="none" w:sz="0" w:space="0" w:color="auto"/>
        <w:right w:val="none" w:sz="0" w:space="0" w:color="auto"/>
      </w:divBdr>
    </w:div>
    <w:div w:id="744381406">
      <w:bodyDiv w:val="1"/>
      <w:marLeft w:val="0"/>
      <w:marRight w:val="0"/>
      <w:marTop w:val="0"/>
      <w:marBottom w:val="0"/>
      <w:divBdr>
        <w:top w:val="none" w:sz="0" w:space="0" w:color="auto"/>
        <w:left w:val="none" w:sz="0" w:space="0" w:color="auto"/>
        <w:bottom w:val="none" w:sz="0" w:space="0" w:color="auto"/>
        <w:right w:val="none" w:sz="0" w:space="0" w:color="auto"/>
      </w:divBdr>
    </w:div>
    <w:div w:id="748888793">
      <w:bodyDiv w:val="1"/>
      <w:marLeft w:val="0"/>
      <w:marRight w:val="0"/>
      <w:marTop w:val="0"/>
      <w:marBottom w:val="0"/>
      <w:divBdr>
        <w:top w:val="none" w:sz="0" w:space="0" w:color="auto"/>
        <w:left w:val="none" w:sz="0" w:space="0" w:color="auto"/>
        <w:bottom w:val="none" w:sz="0" w:space="0" w:color="auto"/>
        <w:right w:val="none" w:sz="0" w:space="0" w:color="auto"/>
      </w:divBdr>
    </w:div>
    <w:div w:id="799372908">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105223297">
      <w:bodyDiv w:val="1"/>
      <w:marLeft w:val="0"/>
      <w:marRight w:val="0"/>
      <w:marTop w:val="0"/>
      <w:marBottom w:val="0"/>
      <w:divBdr>
        <w:top w:val="none" w:sz="0" w:space="0" w:color="auto"/>
        <w:left w:val="none" w:sz="0" w:space="0" w:color="auto"/>
        <w:bottom w:val="none" w:sz="0" w:space="0" w:color="auto"/>
        <w:right w:val="none" w:sz="0" w:space="0" w:color="auto"/>
      </w:divBdr>
    </w:div>
    <w:div w:id="1209879655">
      <w:bodyDiv w:val="1"/>
      <w:marLeft w:val="0"/>
      <w:marRight w:val="0"/>
      <w:marTop w:val="0"/>
      <w:marBottom w:val="0"/>
      <w:divBdr>
        <w:top w:val="none" w:sz="0" w:space="0" w:color="auto"/>
        <w:left w:val="none" w:sz="0" w:space="0" w:color="auto"/>
        <w:bottom w:val="none" w:sz="0" w:space="0" w:color="auto"/>
        <w:right w:val="none" w:sz="0" w:space="0" w:color="auto"/>
      </w:divBdr>
    </w:div>
    <w:div w:id="1218126306">
      <w:bodyDiv w:val="1"/>
      <w:marLeft w:val="0"/>
      <w:marRight w:val="0"/>
      <w:marTop w:val="0"/>
      <w:marBottom w:val="0"/>
      <w:divBdr>
        <w:top w:val="none" w:sz="0" w:space="0" w:color="auto"/>
        <w:left w:val="none" w:sz="0" w:space="0" w:color="auto"/>
        <w:bottom w:val="none" w:sz="0" w:space="0" w:color="auto"/>
        <w:right w:val="none" w:sz="0" w:space="0" w:color="auto"/>
      </w:divBdr>
    </w:div>
    <w:div w:id="1299799946">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15544901">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16973715">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health.vic.gov.au/infectious-diseases/japanese-encephalitis-virus" TargetMode="External"/><Relationship Id="rId26" Type="http://schemas.openxmlformats.org/officeDocument/2006/relationships/hyperlink" Target="https://www.health.vic.gov.au/infectious-diseases/japanese-encephalitis-virus" TargetMode="External"/><Relationship Id="rId3" Type="http://schemas.openxmlformats.org/officeDocument/2006/relationships/customXml" Target="../customXml/item3.xml"/><Relationship Id="rId21" Type="http://schemas.openxmlformats.org/officeDocument/2006/relationships/hyperlink" Target="https://www.betterhealth.vic.gov.au/protect-yourself-mosquito-borne-diseas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betterhealth.vic.gov.au/campaigns/protect-yourself-mosquito-borne-disease" TargetMode="External"/><Relationship Id="rId25" Type="http://schemas.openxmlformats.org/officeDocument/2006/relationships/hyperlink" Target="https://www.health.vic.gov.au/infectious-diseases/japanese-encephalitis-virus" TargetMode="External"/><Relationship Id="rId2" Type="http://schemas.openxmlformats.org/officeDocument/2006/relationships/customXml" Target="../customXml/item2.xml"/><Relationship Id="rId16" Type="http://schemas.openxmlformats.org/officeDocument/2006/relationships/hyperlink" Target="https://www.betterhealth.vic.gov.au/health/healthyliving/mosquitoes-protect-your-home-checklist" TargetMode="External"/><Relationship Id="rId20" Type="http://schemas.openxmlformats.org/officeDocument/2006/relationships/hyperlink" Target="https://www.betterhealth.vic.gov.au/protect-yourself-mosquito-borne-diseas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immunisation@health.vic.gov.au" TargetMode="External"/><Relationship Id="rId5" Type="http://schemas.openxmlformats.org/officeDocument/2006/relationships/numbering" Target="numbering.xml"/><Relationship Id="rId15" Type="http://schemas.openxmlformats.org/officeDocument/2006/relationships/hyperlink" Target="https://www.betterhealth.vic.gov.au/campaigns/protect-yourself-mosquito-borne-disease" TargetMode="External"/><Relationship Id="rId23" Type="http://schemas.openxmlformats.org/officeDocument/2006/relationships/hyperlink" Target="mailto:immunisation@health.vic.gov.a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betterhealth.vic.gov.au/protect-yourself-mosquito-borne-disease" TargetMode="External"/><Relationship Id="rId31"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betterhealth.vic.gov.au/protect-yourself-mosquito-borne-disease" TargetMode="External"/><Relationship Id="rId27" Type="http://schemas.openxmlformats.org/officeDocument/2006/relationships/footer" Target="footer3.xml"/><Relationship Id="rId30" Type="http://schemas.microsoft.com/office/2019/05/relationships/documenttasks" Target="documenttasks/documenttasks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9FB0F295-696D-4CC6-9B2D-6DA362B6091A}">
    <t:Anchor>
      <t:Comment id="656298610"/>
    </t:Anchor>
    <t:History>
      <t:Event id="{2EC37784-1FB9-46CA-9D8B-8BEC98F57D1D}" time="2022-11-15T07:12:00.511Z">
        <t:Attribution userId="S::megan.beasley@health.vic.gov.au::4ffafacf-f72d-46b8-a7dc-aa582be01a7e" userProvider="AD" userName="Megan Beasley (Health)"/>
        <t:Anchor>
          <t:Comment id="17766737"/>
        </t:Anchor>
        <t:Create/>
      </t:Event>
      <t:Event id="{5E66D7BD-8DC8-48C1-A50E-FB5B7C92231C}" time="2022-11-15T07:12:00.511Z">
        <t:Attribution userId="S::megan.beasley@health.vic.gov.au::4ffafacf-f72d-46b8-a7dc-aa582be01a7e" userProvider="AD" userName="Megan Beasley (Health)"/>
        <t:Anchor>
          <t:Comment id="17766737"/>
        </t:Anchor>
        <t:Assign userId="S::nick.wilson@health.vic.gov.au::0dfc9ef3-9b4a-4e99-b6db-9dea9d32d844" userProvider="AD" userName="Nick Wilson (Health)"/>
      </t:Event>
      <t:Event id="{A96720AF-A560-46FA-84D9-8E0FA7240B4F}" time="2022-11-15T07:12:00.511Z">
        <t:Attribution userId="S::megan.beasley@health.vic.gov.au::4ffafacf-f72d-46b8-a7dc-aa582be01a7e" userProvider="AD" userName="Megan Beasley (Health)"/>
        <t:Anchor>
          <t:Comment id="17766737"/>
        </t:Anchor>
        <t:SetTitle title="@Nick Wilson (Health) should we omit? Outdoor sports for longer than 4 hours per day (including work or school activities)"/>
      </t:Event>
    </t:History>
  </t:Task>
  <t:Task id="{3C4D9980-8352-4E12-B8E4-17BBEA8547B7}">
    <t:Anchor>
      <t:Comment id="656298388"/>
    </t:Anchor>
    <t:History>
      <t:Event id="{07AAEF32-6632-41F7-A019-8038A0338C15}" time="2022-11-15T21:23:44.529Z">
        <t:Attribution userId="S::megan.beasley@health.vic.gov.au::4ffafacf-f72d-46b8-a7dc-aa582be01a7e" userProvider="AD" userName="Megan Beasley (Health)"/>
        <t:Anchor>
          <t:Comment id="314567241"/>
        </t:Anchor>
        <t:Create/>
      </t:Event>
      <t:Event id="{791FB6D7-BA95-450F-9CEA-F1E4B2346B6D}" time="2022-11-15T21:23:44.529Z">
        <t:Attribution userId="S::megan.beasley@health.vic.gov.au::4ffafacf-f72d-46b8-a7dc-aa582be01a7e" userProvider="AD" userName="Megan Beasley (Health)"/>
        <t:Anchor>
          <t:Comment id="314567241"/>
        </t:Anchor>
        <t:Assign userId="S::josie.cichello-sanderson@health.vic.gov.au::ff72bdbf-e4f7-4f2c-8904-b70414cbb6ff" userProvider="AD" userName="Josie Cichello-Sanderson (Health)"/>
      </t:Event>
      <t:Event id="{35EBCFD6-F040-4E90-9CE8-6CD0C245A0B8}" time="2022-11-15T21:23:44.529Z">
        <t:Attribution userId="S::megan.beasley@health.vic.gov.au::4ffafacf-f72d-46b8-a7dc-aa582be01a7e" userProvider="AD" userName="Megan Beasley (Health)"/>
        <t:Anchor>
          <t:Comment id="314567241"/>
        </t:Anchor>
        <t:SetTitle title="@Josie Cichello-Sanderson (Health) can you please amend to comments above? Thanks"/>
      </t:Event>
    </t:History>
  </t:Task>
  <t:Task id="{0BC165B9-2710-4C78-A1CA-DD435F382139}">
    <t:Anchor>
      <t:Comment id="1882277066"/>
    </t:Anchor>
    <t:History>
      <t:Event id="{143F1464-59BD-4AAC-8E3D-C4E554D7C036}" time="2022-11-15T21:24:29.114Z">
        <t:Attribution userId="S::megan.beasley@health.vic.gov.au::4ffafacf-f72d-46b8-a7dc-aa582be01a7e" userProvider="AD" userName="Megan Beasley (Health)"/>
        <t:Anchor>
          <t:Comment id="1882277066"/>
        </t:Anchor>
        <t:Create/>
      </t:Event>
      <t:Event id="{85627E69-E7B6-4B6A-B9E2-6232DEBCA408}" time="2022-11-15T21:24:29.114Z">
        <t:Attribution userId="S::megan.beasley@health.vic.gov.au::4ffafacf-f72d-46b8-a7dc-aa582be01a7e" userProvider="AD" userName="Megan Beasley (Health)"/>
        <t:Anchor>
          <t:Comment id="1882277066"/>
        </t:Anchor>
        <t:Assign userId="S::josie.cichello-sanderson@health.vic.gov.au::ff72bdbf-e4f7-4f2c-8904-b70414cbb6ff" userProvider="AD" userName="Josie Cichello-Sanderson (Health)"/>
      </t:Event>
      <t:Event id="{30BAA260-C218-45E8-8C5A-458B23607DCF}" time="2022-11-15T21:24:29.114Z">
        <t:Attribution userId="S::megan.beasley@health.vic.gov.au::4ffafacf-f72d-46b8-a7dc-aa582be01a7e" userProvider="AD" userName="Megan Beasley (Health)"/>
        <t:Anchor>
          <t:Comment id="1882277066"/>
        </t:Anchor>
        <t:SetTitle title="@Josie Cichello-Sanderson (Health) can we please change this question to something like - If I live work on a piggery or in mosquito surveillance am I still elieiblge for the vaccine?"/>
      </t:Event>
    </t:History>
  </t:Task>
  <t:Task id="{C17354C8-A584-4773-B0D3-829756924EEC}">
    <t:Anchor>
      <t:Comment id="940183897"/>
    </t:Anchor>
    <t:History>
      <t:Event id="{50AB8CE8-EA5B-462D-BA15-CBD2627E79F1}" time="2022-11-16T06:04:59.705Z">
        <t:Attribution userId="S::megan.beasley@health.vic.gov.au::4ffafacf-f72d-46b8-a7dc-aa582be01a7e" userProvider="AD" userName="Megan Beasley (Health)"/>
        <t:Anchor>
          <t:Comment id="940183897"/>
        </t:Anchor>
        <t:Create/>
      </t:Event>
      <t:Event id="{37326978-6D20-48C3-AC22-908815B99D8C}" time="2022-11-16T06:04:59.705Z">
        <t:Attribution userId="S::megan.beasley@health.vic.gov.au::4ffafacf-f72d-46b8-a7dc-aa582be01a7e" userProvider="AD" userName="Megan Beasley (Health)"/>
        <t:Anchor>
          <t:Comment id="940183897"/>
        </t:Anchor>
        <t:Assign userId="S::josie.cichello-sanderson@health.vic.gov.au::ff72bdbf-e4f7-4f2c-8904-b70414cbb6ff" userProvider="AD" userName="Josie Cichello-Sanderson (Health)"/>
      </t:Event>
      <t:Event id="{AA5C288A-AA78-41C7-B70D-194873CA9BBD}" time="2022-11-16T06:04:59.705Z">
        <t:Attribution userId="S::megan.beasley@health.vic.gov.au::4ffafacf-f72d-46b8-a7dc-aa582be01a7e" userProvider="AD" userName="Megan Beasley (Health)"/>
        <t:Anchor>
          <t:Comment id="940183897"/>
        </t:Anchor>
        <t:SetTitle title="@Josie Cichello-Sanderson (Health) add these to occupation list and I will omit"/>
      </t:Event>
    </t:History>
  </t:Task>
  <t:Task id="{E33E93B2-1A10-41C7-8791-70931A8A5B19}">
    <t:Anchor>
      <t:Comment id="871307162"/>
    </t:Anchor>
    <t:History>
      <t:Event id="{2457C68F-961B-489F-A3FE-EC40DE3AE350}" time="2022-11-28T03:10:00.244Z">
        <t:Attribution userId="S::megan.beasley@health.vic.gov.au::4ffafacf-f72d-46b8-a7dc-aa582be01a7e" userProvider="AD" userName="Megan Beasley (Health)"/>
        <t:Anchor>
          <t:Comment id="871307162"/>
        </t:Anchor>
        <t:Create/>
      </t:Event>
      <t:Event id="{55E60E55-E887-471C-BCB0-F2F20F366C91}" time="2022-11-28T03:10:00.244Z">
        <t:Attribution userId="S::megan.beasley@health.vic.gov.au::4ffafacf-f72d-46b8-a7dc-aa582be01a7e" userProvider="AD" userName="Megan Beasley (Health)"/>
        <t:Anchor>
          <t:Comment id="871307162"/>
        </t:Anchor>
        <t:Assign userId="S::samantha.hudson@health.vic.gov.au::4b10cf8b-fcc7-432e-a1f9-abd8608a64c0" userProvider="AD" userName="Samantha Hudson (Health)"/>
      </t:Event>
      <t:Event id="{B727EE09-C176-4FDE-9851-2977017C6BF6}" time="2022-11-28T03:10:00.244Z">
        <t:Attribution userId="S::megan.beasley@health.vic.gov.au::4ffafacf-f72d-46b8-a7dc-aa582be01a7e" userProvider="AD" userName="Megan Beasley (Health)"/>
        <t:Anchor>
          <t:Comment id="871307162"/>
        </t:Anchor>
        <t:SetTitle title="@Samantha Hudson (Health)"/>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DFF03779B5A84C9EDCC583EFC503D8" ma:contentTypeVersion="17" ma:contentTypeDescription="Create a new document." ma:contentTypeScope="" ma:versionID="b152f8c755811e14c3f8ac7ebb469edc">
  <xsd:schema xmlns:xsd="http://www.w3.org/2001/XMLSchema" xmlns:xs="http://www.w3.org/2001/XMLSchema" xmlns:p="http://schemas.microsoft.com/office/2006/metadata/properties" xmlns:ns2="56f13c3b-1a5e-4b20-8813-0ef8710fa369" xmlns:ns3="bef801f1-2872-443b-a104-0f84f9fd0895" xmlns:ns4="5ce0f2b5-5be5-4508-bce9-d7011ece0659" targetNamespace="http://schemas.microsoft.com/office/2006/metadata/properties" ma:root="true" ma:fieldsID="2961d15b169c0d192cdb8d93769ef6ad" ns2:_="" ns3:_="" ns4:_="">
    <xsd:import namespace="56f13c3b-1a5e-4b20-8813-0ef8710fa369"/>
    <xsd:import namespace="bef801f1-2872-443b-a104-0f84f9fd0895"/>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Preview"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3c3b-1a5e-4b20-8813-0ef8710fa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review" ma:index="20" nillable="true" ma:displayName="Preview" ma:format="Thumbnail" ma:internalName="Preview">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f801f1-2872-443b-a104-0f84f9fd08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63edf56-f7bf-4105-a90c-c93683ef9dba}" ma:internalName="TaxCatchAll" ma:showField="CatchAllData" ma:web="bef801f1-2872-443b-a104-0f84f9fd08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view xmlns="56f13c3b-1a5e-4b20-8813-0ef8710fa369" xsi:nil="true"/>
    <TaxCatchAll xmlns="5ce0f2b5-5be5-4508-bce9-d7011ece0659" xsi:nil="true"/>
    <lcf76f155ced4ddcb4097134ff3c332f xmlns="56f13c3b-1a5e-4b20-8813-0ef8710fa369">
      <Terms xmlns="http://schemas.microsoft.com/office/infopath/2007/PartnerControls"/>
    </lcf76f155ced4ddcb4097134ff3c332f>
    <SharedWithUsers xmlns="bef801f1-2872-443b-a104-0f84f9fd0895">
      <UserInfo>
        <DisplayName>Nick Wilson (Health)</DisplayName>
        <AccountId>310</AccountId>
        <AccountType/>
      </UserInfo>
      <UserInfo>
        <DisplayName>Catherine Radkowski (Health)</DisplayName>
        <AccountId>39</AccountId>
        <AccountType/>
      </UserInfo>
      <UserInfo>
        <DisplayName>Josie Cichello-Sanderson (Health)</DisplayName>
        <AccountId>716</AccountId>
        <AccountType/>
      </UserInfo>
      <UserInfo>
        <DisplayName>Femi Zhou (Health)</DisplayName>
        <AccountId>681</AccountId>
        <AccountType/>
      </UserInfo>
      <UserInfo>
        <DisplayName>Helen O'Brien (Health)</DisplayName>
        <AccountId>866</AccountId>
        <AccountType/>
      </UserInfo>
      <UserInfo>
        <DisplayName>Sarah Axford (Health)</DisplayName>
        <AccountId>924</AccountId>
        <AccountType/>
      </UserInfo>
      <UserInfo>
        <DisplayName>Deborah Friedman (Health)</DisplayName>
        <AccountId>417</AccountId>
        <AccountType/>
      </UserInfo>
      <UserInfo>
        <DisplayName>Megan Beasley (Health)</DisplayName>
        <AccountId>48</AccountId>
        <AccountType/>
      </UserInfo>
    </SharedWithUsers>
  </documentManagement>
</p:properti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8CA1524F-D0D7-4231-AD7A-D61F61684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13c3b-1a5e-4b20-8813-0ef8710fa369"/>
    <ds:schemaRef ds:uri="bef801f1-2872-443b-a104-0f84f9fd0895"/>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http://schemas.microsoft.com/office/2006/documentManagement/types"/>
    <ds:schemaRef ds:uri="http://schemas.microsoft.com/office/infopath/2007/PartnerControls"/>
    <ds:schemaRef ds:uri="5ce0f2b5-5be5-4508-bce9-d7011ece0659"/>
    <ds:schemaRef ds:uri="http://purl.org/dc/elements/1.1/"/>
    <ds:schemaRef ds:uri="http://schemas.microsoft.com/office/2006/metadata/properties"/>
    <ds:schemaRef ds:uri="bef801f1-2872-443b-a104-0f84f9fd0895"/>
    <ds:schemaRef ds:uri="http://purl.org/dc/terms/"/>
    <ds:schemaRef ds:uri="http://schemas.openxmlformats.org/package/2006/metadata/core-properties"/>
    <ds:schemaRef ds:uri="56f13c3b-1a5e-4b20-8813-0ef8710fa36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2104</Words>
  <Characters>11997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Japanese encephalitis in Victoria - Frequently Asked Questions</vt:lpstr>
    </vt:vector>
  </TitlesOfParts>
  <Manager/>
  <Company>Victoria State Government, Department of Health</Company>
  <LinksUpToDate>false</LinksUpToDate>
  <CharactersWithSpaces>14073</CharactersWithSpaces>
  <SharedDoc>false</SharedDoc>
  <HyperlinkBase/>
  <HLinks>
    <vt:vector size="180" baseType="variant">
      <vt:variant>
        <vt:i4>1703959</vt:i4>
      </vt:variant>
      <vt:variant>
        <vt:i4>144</vt:i4>
      </vt:variant>
      <vt:variant>
        <vt:i4>0</vt:i4>
      </vt:variant>
      <vt:variant>
        <vt:i4>5</vt:i4>
      </vt:variant>
      <vt:variant>
        <vt:lpwstr>https://www.health.vic.gov.au/infectious-diseases/japanese-encephalitis-virus</vt:lpwstr>
      </vt:variant>
      <vt:variant>
        <vt:lpwstr/>
      </vt:variant>
      <vt:variant>
        <vt:i4>1703959</vt:i4>
      </vt:variant>
      <vt:variant>
        <vt:i4>141</vt:i4>
      </vt:variant>
      <vt:variant>
        <vt:i4>0</vt:i4>
      </vt:variant>
      <vt:variant>
        <vt:i4>5</vt:i4>
      </vt:variant>
      <vt:variant>
        <vt:lpwstr>https://www.health.vic.gov.au/infectious-diseases/japanese-encephalitis-virus</vt:lpwstr>
      </vt:variant>
      <vt:variant>
        <vt:lpwstr/>
      </vt:variant>
      <vt:variant>
        <vt:i4>2359304</vt:i4>
      </vt:variant>
      <vt:variant>
        <vt:i4>138</vt:i4>
      </vt:variant>
      <vt:variant>
        <vt:i4>0</vt:i4>
      </vt:variant>
      <vt:variant>
        <vt:i4>5</vt:i4>
      </vt:variant>
      <vt:variant>
        <vt:lpwstr>mailto:immunisation@health.vic.gov.au</vt:lpwstr>
      </vt:variant>
      <vt:variant>
        <vt:lpwstr/>
      </vt:variant>
      <vt:variant>
        <vt:i4>2359304</vt:i4>
      </vt:variant>
      <vt:variant>
        <vt:i4>135</vt:i4>
      </vt:variant>
      <vt:variant>
        <vt:i4>0</vt:i4>
      </vt:variant>
      <vt:variant>
        <vt:i4>5</vt:i4>
      </vt:variant>
      <vt:variant>
        <vt:lpwstr>mailto:immunisation@health.vic.gov.au</vt:lpwstr>
      </vt:variant>
      <vt:variant>
        <vt:lpwstr/>
      </vt:variant>
      <vt:variant>
        <vt:i4>3604536</vt:i4>
      </vt:variant>
      <vt:variant>
        <vt:i4>132</vt:i4>
      </vt:variant>
      <vt:variant>
        <vt:i4>0</vt:i4>
      </vt:variant>
      <vt:variant>
        <vt:i4>5</vt:i4>
      </vt:variant>
      <vt:variant>
        <vt:lpwstr>https://www.betterhealth.vic.gov.au/protect-yourself-mosquito-borne-disease</vt:lpwstr>
      </vt:variant>
      <vt:variant>
        <vt:lpwstr/>
      </vt:variant>
      <vt:variant>
        <vt:i4>3604536</vt:i4>
      </vt:variant>
      <vt:variant>
        <vt:i4>129</vt:i4>
      </vt:variant>
      <vt:variant>
        <vt:i4>0</vt:i4>
      </vt:variant>
      <vt:variant>
        <vt:i4>5</vt:i4>
      </vt:variant>
      <vt:variant>
        <vt:lpwstr>https://www.betterhealth.vic.gov.au/protect-yourself-mosquito-borne-disease</vt:lpwstr>
      </vt:variant>
      <vt:variant>
        <vt:lpwstr/>
      </vt:variant>
      <vt:variant>
        <vt:i4>3604536</vt:i4>
      </vt:variant>
      <vt:variant>
        <vt:i4>126</vt:i4>
      </vt:variant>
      <vt:variant>
        <vt:i4>0</vt:i4>
      </vt:variant>
      <vt:variant>
        <vt:i4>5</vt:i4>
      </vt:variant>
      <vt:variant>
        <vt:lpwstr>https://www.betterhealth.vic.gov.au/protect-yourself-mosquito-borne-disease</vt:lpwstr>
      </vt:variant>
      <vt:variant>
        <vt:lpwstr/>
      </vt:variant>
      <vt:variant>
        <vt:i4>3604536</vt:i4>
      </vt:variant>
      <vt:variant>
        <vt:i4>123</vt:i4>
      </vt:variant>
      <vt:variant>
        <vt:i4>0</vt:i4>
      </vt:variant>
      <vt:variant>
        <vt:i4>5</vt:i4>
      </vt:variant>
      <vt:variant>
        <vt:lpwstr>https://www.betterhealth.vic.gov.au/protect-yourself-mosquito-borne-disease</vt:lpwstr>
      </vt:variant>
      <vt:variant>
        <vt:lpwstr/>
      </vt:variant>
      <vt:variant>
        <vt:i4>2228242</vt:i4>
      </vt:variant>
      <vt:variant>
        <vt:i4>120</vt:i4>
      </vt:variant>
      <vt:variant>
        <vt:i4>0</vt:i4>
      </vt:variant>
      <vt:variant>
        <vt:i4>5</vt:i4>
      </vt:variant>
      <vt:variant>
        <vt:lpwstr/>
      </vt:variant>
      <vt:variant>
        <vt:lpwstr>_Who_is_eligible</vt:lpwstr>
      </vt:variant>
      <vt:variant>
        <vt:i4>2228242</vt:i4>
      </vt:variant>
      <vt:variant>
        <vt:i4>117</vt:i4>
      </vt:variant>
      <vt:variant>
        <vt:i4>0</vt:i4>
      </vt:variant>
      <vt:variant>
        <vt:i4>5</vt:i4>
      </vt:variant>
      <vt:variant>
        <vt:lpwstr/>
      </vt:variant>
      <vt:variant>
        <vt:lpwstr>_Who_is_eligible</vt:lpwstr>
      </vt:variant>
      <vt:variant>
        <vt:i4>1703959</vt:i4>
      </vt:variant>
      <vt:variant>
        <vt:i4>113</vt:i4>
      </vt:variant>
      <vt:variant>
        <vt:i4>0</vt:i4>
      </vt:variant>
      <vt:variant>
        <vt:i4>5</vt:i4>
      </vt:variant>
      <vt:variant>
        <vt:lpwstr>https://www.health.vic.gov.au/infectious-diseases/japanese-encephalitis-virus</vt:lpwstr>
      </vt:variant>
      <vt:variant>
        <vt:lpwstr/>
      </vt:variant>
      <vt:variant>
        <vt:i4>917571</vt:i4>
      </vt:variant>
      <vt:variant>
        <vt:i4>108</vt:i4>
      </vt:variant>
      <vt:variant>
        <vt:i4>0</vt:i4>
      </vt:variant>
      <vt:variant>
        <vt:i4>5</vt:i4>
      </vt:variant>
      <vt:variant>
        <vt:lpwstr>https://www.betterhealth.vic.gov.au/campaigns/protect-yourself-mosquito-borne-disease</vt:lpwstr>
      </vt:variant>
      <vt:variant>
        <vt:lpwstr/>
      </vt:variant>
      <vt:variant>
        <vt:i4>3932209</vt:i4>
      </vt:variant>
      <vt:variant>
        <vt:i4>105</vt:i4>
      </vt:variant>
      <vt:variant>
        <vt:i4>0</vt:i4>
      </vt:variant>
      <vt:variant>
        <vt:i4>5</vt:i4>
      </vt:variant>
      <vt:variant>
        <vt:lpwstr>https://www.betterhealth.vic.gov.au/health/healthyliving/mosquitoes-protect-your-home-checklist</vt:lpwstr>
      </vt:variant>
      <vt:variant>
        <vt:lpwstr/>
      </vt:variant>
      <vt:variant>
        <vt:i4>917571</vt:i4>
      </vt:variant>
      <vt:variant>
        <vt:i4>102</vt:i4>
      </vt:variant>
      <vt:variant>
        <vt:i4>0</vt:i4>
      </vt:variant>
      <vt:variant>
        <vt:i4>5</vt:i4>
      </vt:variant>
      <vt:variant>
        <vt:lpwstr>https://www.betterhealth.vic.gov.au/campaigns/protect-yourself-mosquito-borne-disease</vt:lpwstr>
      </vt:variant>
      <vt:variant>
        <vt:lpwstr/>
      </vt:variant>
      <vt:variant>
        <vt:i4>1114165</vt:i4>
      </vt:variant>
      <vt:variant>
        <vt:i4>95</vt:i4>
      </vt:variant>
      <vt:variant>
        <vt:i4>0</vt:i4>
      </vt:variant>
      <vt:variant>
        <vt:i4>5</vt:i4>
      </vt:variant>
      <vt:variant>
        <vt:lpwstr/>
      </vt:variant>
      <vt:variant>
        <vt:lpwstr>_Toc119659889</vt:lpwstr>
      </vt:variant>
      <vt:variant>
        <vt:i4>1114165</vt:i4>
      </vt:variant>
      <vt:variant>
        <vt:i4>89</vt:i4>
      </vt:variant>
      <vt:variant>
        <vt:i4>0</vt:i4>
      </vt:variant>
      <vt:variant>
        <vt:i4>5</vt:i4>
      </vt:variant>
      <vt:variant>
        <vt:lpwstr/>
      </vt:variant>
      <vt:variant>
        <vt:lpwstr>_Toc119659888</vt:lpwstr>
      </vt:variant>
      <vt:variant>
        <vt:i4>1114165</vt:i4>
      </vt:variant>
      <vt:variant>
        <vt:i4>83</vt:i4>
      </vt:variant>
      <vt:variant>
        <vt:i4>0</vt:i4>
      </vt:variant>
      <vt:variant>
        <vt:i4>5</vt:i4>
      </vt:variant>
      <vt:variant>
        <vt:lpwstr/>
      </vt:variant>
      <vt:variant>
        <vt:lpwstr>_Toc119659887</vt:lpwstr>
      </vt:variant>
      <vt:variant>
        <vt:i4>1114165</vt:i4>
      </vt:variant>
      <vt:variant>
        <vt:i4>77</vt:i4>
      </vt:variant>
      <vt:variant>
        <vt:i4>0</vt:i4>
      </vt:variant>
      <vt:variant>
        <vt:i4>5</vt:i4>
      </vt:variant>
      <vt:variant>
        <vt:lpwstr/>
      </vt:variant>
      <vt:variant>
        <vt:lpwstr>_Toc119659886</vt:lpwstr>
      </vt:variant>
      <vt:variant>
        <vt:i4>1114165</vt:i4>
      </vt:variant>
      <vt:variant>
        <vt:i4>71</vt:i4>
      </vt:variant>
      <vt:variant>
        <vt:i4>0</vt:i4>
      </vt:variant>
      <vt:variant>
        <vt:i4>5</vt:i4>
      </vt:variant>
      <vt:variant>
        <vt:lpwstr/>
      </vt:variant>
      <vt:variant>
        <vt:lpwstr>_Toc119659885</vt:lpwstr>
      </vt:variant>
      <vt:variant>
        <vt:i4>1114165</vt:i4>
      </vt:variant>
      <vt:variant>
        <vt:i4>65</vt:i4>
      </vt:variant>
      <vt:variant>
        <vt:i4>0</vt:i4>
      </vt:variant>
      <vt:variant>
        <vt:i4>5</vt:i4>
      </vt:variant>
      <vt:variant>
        <vt:lpwstr/>
      </vt:variant>
      <vt:variant>
        <vt:lpwstr>_Toc119659884</vt:lpwstr>
      </vt:variant>
      <vt:variant>
        <vt:i4>1114165</vt:i4>
      </vt:variant>
      <vt:variant>
        <vt:i4>59</vt:i4>
      </vt:variant>
      <vt:variant>
        <vt:i4>0</vt:i4>
      </vt:variant>
      <vt:variant>
        <vt:i4>5</vt:i4>
      </vt:variant>
      <vt:variant>
        <vt:lpwstr/>
      </vt:variant>
      <vt:variant>
        <vt:lpwstr>_Toc119659883</vt:lpwstr>
      </vt:variant>
      <vt:variant>
        <vt:i4>1114165</vt:i4>
      </vt:variant>
      <vt:variant>
        <vt:i4>53</vt:i4>
      </vt:variant>
      <vt:variant>
        <vt:i4>0</vt:i4>
      </vt:variant>
      <vt:variant>
        <vt:i4>5</vt:i4>
      </vt:variant>
      <vt:variant>
        <vt:lpwstr/>
      </vt:variant>
      <vt:variant>
        <vt:lpwstr>_Toc119659882</vt:lpwstr>
      </vt:variant>
      <vt:variant>
        <vt:i4>1114165</vt:i4>
      </vt:variant>
      <vt:variant>
        <vt:i4>47</vt:i4>
      </vt:variant>
      <vt:variant>
        <vt:i4>0</vt:i4>
      </vt:variant>
      <vt:variant>
        <vt:i4>5</vt:i4>
      </vt:variant>
      <vt:variant>
        <vt:lpwstr/>
      </vt:variant>
      <vt:variant>
        <vt:lpwstr>_Toc119659881</vt:lpwstr>
      </vt:variant>
      <vt:variant>
        <vt:i4>1114165</vt:i4>
      </vt:variant>
      <vt:variant>
        <vt:i4>41</vt:i4>
      </vt:variant>
      <vt:variant>
        <vt:i4>0</vt:i4>
      </vt:variant>
      <vt:variant>
        <vt:i4>5</vt:i4>
      </vt:variant>
      <vt:variant>
        <vt:lpwstr/>
      </vt:variant>
      <vt:variant>
        <vt:lpwstr>_Toc119659880</vt:lpwstr>
      </vt:variant>
      <vt:variant>
        <vt:i4>1966133</vt:i4>
      </vt:variant>
      <vt:variant>
        <vt:i4>35</vt:i4>
      </vt:variant>
      <vt:variant>
        <vt:i4>0</vt:i4>
      </vt:variant>
      <vt:variant>
        <vt:i4>5</vt:i4>
      </vt:variant>
      <vt:variant>
        <vt:lpwstr/>
      </vt:variant>
      <vt:variant>
        <vt:lpwstr>_Toc119659879</vt:lpwstr>
      </vt:variant>
      <vt:variant>
        <vt:i4>1966133</vt:i4>
      </vt:variant>
      <vt:variant>
        <vt:i4>29</vt:i4>
      </vt:variant>
      <vt:variant>
        <vt:i4>0</vt:i4>
      </vt:variant>
      <vt:variant>
        <vt:i4>5</vt:i4>
      </vt:variant>
      <vt:variant>
        <vt:lpwstr/>
      </vt:variant>
      <vt:variant>
        <vt:lpwstr>_Toc119659878</vt:lpwstr>
      </vt:variant>
      <vt:variant>
        <vt:i4>1966133</vt:i4>
      </vt:variant>
      <vt:variant>
        <vt:i4>23</vt:i4>
      </vt:variant>
      <vt:variant>
        <vt:i4>0</vt:i4>
      </vt:variant>
      <vt:variant>
        <vt:i4>5</vt:i4>
      </vt:variant>
      <vt:variant>
        <vt:lpwstr/>
      </vt:variant>
      <vt:variant>
        <vt:lpwstr>_Toc119659877</vt:lpwstr>
      </vt:variant>
      <vt:variant>
        <vt:i4>1966133</vt:i4>
      </vt:variant>
      <vt:variant>
        <vt:i4>17</vt:i4>
      </vt:variant>
      <vt:variant>
        <vt:i4>0</vt:i4>
      </vt:variant>
      <vt:variant>
        <vt:i4>5</vt:i4>
      </vt:variant>
      <vt:variant>
        <vt:lpwstr/>
      </vt:variant>
      <vt:variant>
        <vt:lpwstr>_Toc119659876</vt:lpwstr>
      </vt:variant>
      <vt:variant>
        <vt:i4>1966133</vt:i4>
      </vt:variant>
      <vt:variant>
        <vt:i4>11</vt:i4>
      </vt:variant>
      <vt:variant>
        <vt:i4>0</vt:i4>
      </vt:variant>
      <vt:variant>
        <vt:i4>5</vt:i4>
      </vt:variant>
      <vt:variant>
        <vt:lpwstr/>
      </vt:variant>
      <vt:variant>
        <vt:lpwstr>_Toc119659875</vt:lpwstr>
      </vt:variant>
      <vt:variant>
        <vt:i4>1966133</vt:i4>
      </vt:variant>
      <vt:variant>
        <vt:i4>5</vt:i4>
      </vt:variant>
      <vt:variant>
        <vt:i4>0</vt:i4>
      </vt:variant>
      <vt:variant>
        <vt:i4>5</vt:i4>
      </vt:variant>
      <vt:variant>
        <vt:lpwstr/>
      </vt:variant>
      <vt:variant>
        <vt:lpwstr>_Toc119659874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encephalitis in Victoria - Frequently Asked Questions</dc:title>
  <dc:subject/>
  <dc:creator>Immunisation unit</dc:creator>
  <cp:keywords>Japanese encephalitis in Victoria, Frequently Asked Questions</cp:keywords>
  <dc:description/>
  <cp:revision>2</cp:revision>
  <cp:lastPrinted>2020-03-30T21:28:00Z</cp:lastPrinted>
  <dcterms:created xsi:type="dcterms:W3CDTF">2023-01-26T22:17:00Z</dcterms:created>
  <dcterms:modified xsi:type="dcterms:W3CDTF">2023-01-26T22:17:00Z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0x010100A2DFF03779B5A84C9EDCC583EFC503D8</vt:lpwstr>
  </property>
  <property fmtid="{D5CDD505-2E9C-101B-9397-08002B2CF9AE}" pid="4" name="version">
    <vt:lpwstr>v5 15032021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2023-01-26T22:16:59Z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a71e8b4f-84e8-47d2-9376-eeb1509c054c</vt:lpwstr>
  </property>
  <property fmtid="{D5CDD505-2E9C-101B-9397-08002B2CF9AE}" pid="12" name="MSIP_Label_43e64453-338c-4f93-8a4d-0039a0a41f2a_ContentBits">
    <vt:lpwstr>2</vt:lpwstr>
  </property>
</Properties>
</file>