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08BC7" w14:textId="77777777" w:rsidR="0074696E" w:rsidRPr="004C6EEE" w:rsidRDefault="00841108" w:rsidP="00EC40D5">
      <w:pPr>
        <w:pStyle w:val="Sectionbreakfirstpage"/>
      </w:pPr>
      <w:bookmarkStart w:id="0" w:name="_Hlk117243674"/>
      <w:bookmarkEnd w:id="0"/>
      <w:r>
        <w:rPr>
          <w:lang w:val="en-US" w:eastAsia="zh-CN"/>
        </w:rPr>
        <w:drawing>
          <wp:anchor distT="0" distB="0" distL="114300" distR="114300" simplePos="0" relativeHeight="251658240" behindDoc="1" locked="1" layoutInCell="1" allowOverlap="1" wp14:anchorId="4694A190" wp14:editId="4F06ED5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205082" name="Picture 9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F0B4A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D26DAC" w14:paraId="6B2DB909" w14:textId="77777777" w:rsidTr="00EB7D5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5FD0DFFC" w14:textId="77777777" w:rsidR="003B5733" w:rsidRPr="00EB68B8" w:rsidRDefault="00841108" w:rsidP="003B5733">
            <w:pPr>
              <w:pStyle w:val="Documenttitle"/>
            </w:pPr>
            <w:r>
              <w:rPr>
                <w:rFonts w:ascii="Angsana New" w:eastAsia="Angsana New" w:hAnsi="Angsana New" w:cs="Angsana New"/>
                <w:bCs/>
                <w:szCs w:val="48"/>
                <w:cs/>
                <w:lang w:val="th" w:bidi="th-TH"/>
              </w:rPr>
              <w:lastRenderedPageBreak/>
              <w:t>ไฟฟ้าดับหลังน้ำท่วม</w:t>
            </w:r>
          </w:p>
        </w:tc>
      </w:tr>
      <w:tr w:rsidR="00D26DAC" w14:paraId="7D6BA7B4" w14:textId="77777777" w:rsidTr="00EB7D5D">
        <w:trPr>
          <w:trHeight w:val="724"/>
        </w:trPr>
        <w:tc>
          <w:tcPr>
            <w:tcW w:w="11063" w:type="dxa"/>
          </w:tcPr>
          <w:p w14:paraId="54207D16" w14:textId="77777777" w:rsidR="003B5733" w:rsidRPr="00F63D71" w:rsidRDefault="00841108" w:rsidP="00F63D71">
            <w:pPr>
              <w:pStyle w:val="Documentsubtitle"/>
            </w:pPr>
            <w:r>
              <w:rPr>
                <w:rFonts w:ascii="Angsana New" w:eastAsia="Angsana New" w:hAnsi="Angsana New" w:cs="Angsana New"/>
                <w:szCs w:val="28"/>
                <w:cs/>
                <w:lang w:val="th" w:bidi="th-TH"/>
              </w:rPr>
              <w:t>ข้อมูลเกี่ยวกับไปฟ้าดับหลังน้ำท่วม</w:t>
            </w:r>
          </w:p>
        </w:tc>
      </w:tr>
      <w:tr w:rsidR="00D26DAC" w14:paraId="4D6A30D2" w14:textId="77777777" w:rsidTr="00EB7D5D">
        <w:trPr>
          <w:trHeight w:val="269"/>
        </w:trPr>
        <w:tc>
          <w:tcPr>
            <w:tcW w:w="11063" w:type="dxa"/>
          </w:tcPr>
          <w:p w14:paraId="260DA81E" w14:textId="77777777" w:rsidR="00A66EFF" w:rsidRDefault="00841108" w:rsidP="00BF3833">
            <w:pPr>
              <w:pStyle w:val="Bannermarking"/>
              <w:spacing w:after="120"/>
            </w:pPr>
            <w:r>
              <w:rPr>
                <w:rFonts w:ascii="Cordia New" w:eastAsia="Cordia New" w:hAnsi="Cordia New" w:cs="Cordia New"/>
                <w:szCs w:val="21"/>
                <w:cs/>
                <w:lang w:val="th" w:bidi="th"/>
              </w:rPr>
              <w:t xml:space="preserve">Thai | </w:t>
            </w:r>
            <w:r>
              <w:rPr>
                <w:rFonts w:ascii="Angsana New" w:eastAsia="Angsana New" w:hAnsi="Angsana New" w:cs="Angsana New"/>
                <w:szCs w:val="21"/>
                <w:cs/>
                <w:lang w:val="th" w:bidi="th-TH"/>
              </w:rPr>
              <w:t>ภาษาไทย</w:t>
            </w:r>
          </w:p>
          <w:p w14:paraId="74F746F6" w14:textId="77777777"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841108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7DDFC007" w14:textId="77777777" w:rsidR="00A57128" w:rsidRDefault="00841108" w:rsidP="00A44F8B">
      <w:pPr>
        <w:pStyle w:val="DHHSbody"/>
        <w:rPr>
          <w:lang w:eastAsia="en-AU"/>
        </w:rPr>
      </w:pPr>
      <w:r>
        <w:rPr>
          <w:rFonts w:ascii="Angsana New" w:eastAsia="Angsana New" w:hAnsi="Angsana New" w:cs="Angsana New"/>
          <w:cs/>
          <w:lang w:val="th" w:eastAsia="en-AU" w:bidi="th-TH"/>
        </w:rPr>
        <w:t>อาจต้องใช้เวลาสักพักกว่าไฟฟ้าจะกลับมาใช้ได้หลังน้ำท่วม</w:t>
      </w:r>
      <w:r>
        <w:rPr>
          <w:rFonts w:ascii="Cordia New" w:eastAsia="Cordia New" w:hAnsi="Cordia New" w:cs="Cordia New"/>
          <w:cs/>
          <w:lang w:val="th" w:eastAsia="en-AU" w:bidi="th"/>
        </w:rPr>
        <w:t xml:space="preserve"> </w:t>
      </w:r>
      <w:r>
        <w:rPr>
          <w:rFonts w:ascii="Angsana New" w:eastAsia="Angsana New" w:hAnsi="Angsana New" w:cs="Angsana New"/>
          <w:cs/>
          <w:lang w:val="th" w:eastAsia="en-AU" w:bidi="th-TH"/>
        </w:rPr>
        <w:t>ใช้คำแนะนำด้านล่างนี้กับสิ่งที่คุณสามารถทำได้หากไฟฟ้าดับ</w:t>
      </w:r>
    </w:p>
    <w:p w14:paraId="0BD6C149" w14:textId="77777777" w:rsidR="00C90932" w:rsidRPr="008D11CB" w:rsidRDefault="00841108" w:rsidP="00C90932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rFonts w:ascii="Angsana New" w:eastAsia="Angsana New" w:hAnsi="Angsana New" w:cs="Angsana New"/>
          <w:b/>
          <w:sz w:val="24"/>
          <w:szCs w:val="24"/>
          <w:cs/>
          <w:lang w:val="th" w:bidi="th-TH"/>
        </w:rPr>
        <w:t>คำแนะนำเกี่ยวกับการเก็บอาหารของคุณให้ปลอดภัย</w:t>
      </w:r>
    </w:p>
    <w:p w14:paraId="48C1C0FF" w14:textId="77777777" w:rsidR="00C90932" w:rsidRPr="0044139B" w:rsidRDefault="00841108" w:rsidP="00C90932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0044139B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ไฟฟ้าดับอาจมีผลกระทบกับอาหารของคุณ</w:t>
      </w:r>
      <w:r w:rsidRPr="0044139B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0044139B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อย่าลืม</w:t>
      </w:r>
    </w:p>
    <w:p w14:paraId="4C15C84F" w14:textId="77777777" w:rsidR="00C90932" w:rsidRPr="0044139B" w:rsidRDefault="00841108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 w:rsidRPr="0044139B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เอาอาหารออกจากตู้เย็นไปไว้ในตู้แช่แข็ง</w:t>
      </w:r>
      <w:r w:rsidRPr="0044139B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</w:p>
    <w:p w14:paraId="7AB25816" w14:textId="77777777" w:rsidR="00C90932" w:rsidRPr="0044139B" w:rsidRDefault="00841108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 w:rsidRPr="0044139B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รักษาอาหารของคุณให้เย็นเท่าที่จะทำได้ด้วยก</w:t>
      </w:r>
      <w:bookmarkStart w:id="1" w:name="_GoBack"/>
      <w:bookmarkEnd w:id="1"/>
      <w:r w:rsidRPr="0044139B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ารวางถุงน้ำแข็งบนบรรจุภัณฑ์หรือคลุมด้วยผ้าฉนวนกันความร้อน</w:t>
      </w:r>
    </w:p>
    <w:p w14:paraId="26EA3895" w14:textId="77777777" w:rsidR="00C90932" w:rsidRPr="0044139B" w:rsidRDefault="00841108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 w:rsidRPr="0044139B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0044139B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หากอาหารของคุณยังแตะแล้วเย็น</w:t>
      </w:r>
      <w:r w:rsidRPr="0044139B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(</w:t>
      </w:r>
      <w:r w:rsidRPr="0044139B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ต่ำว่า</w:t>
      </w:r>
      <w:r w:rsidRPr="0044139B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5 </w:t>
      </w:r>
      <w:r w:rsidRPr="0044139B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องศาเซลเซียส</w:t>
      </w:r>
      <w:r w:rsidRPr="0044139B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) </w:t>
      </w:r>
      <w:r w:rsidRPr="0044139B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มันปลอดภัยใช้ได้</w:t>
      </w:r>
    </w:p>
    <w:p w14:paraId="028977E3" w14:textId="77777777" w:rsidR="00C90932" w:rsidRPr="0044139B" w:rsidRDefault="00841108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>
        <w:rPr>
          <w:rFonts w:ascii="Angsana New" w:eastAsia="Angsana New" w:hAnsi="Angsana New" w:cs="Angsana New"/>
          <w:sz w:val="19"/>
          <w:szCs w:val="19"/>
          <w:cs/>
          <w:lang w:val="th" w:eastAsia="en-AU" w:bidi="th-TH"/>
        </w:rPr>
        <w:t>หากอาหารของคุณแตะแล้วไม่เย็นอีกต่อไป</w:t>
      </w:r>
      <w:r>
        <w:rPr>
          <w:rFonts w:ascii="Cordia New" w:eastAsia="Cordia New" w:hAnsi="Cordia New" w:cs="Cordia New"/>
          <w:sz w:val="19"/>
          <w:szCs w:val="19"/>
          <w:cs/>
          <w:lang w:val="th" w:eastAsia="en-AU" w:bidi="th"/>
        </w:rPr>
        <w:t xml:space="preserve"> </w:t>
      </w:r>
      <w:r>
        <w:rPr>
          <w:rFonts w:ascii="Angsana New" w:eastAsia="Angsana New" w:hAnsi="Angsana New" w:cs="Angsana New"/>
          <w:sz w:val="19"/>
          <w:szCs w:val="19"/>
          <w:cs/>
          <w:lang w:val="th" w:eastAsia="en-AU" w:bidi="th-TH"/>
        </w:rPr>
        <w:t>ก็ยังเก็บไว้ทานได้อีกไม่เกินสี่ชั่วโมง</w:t>
      </w:r>
      <w:r>
        <w:rPr>
          <w:rFonts w:ascii="Cordia New" w:eastAsia="Cordia New" w:hAnsi="Cordia New" w:cs="Cordia New"/>
          <w:sz w:val="19"/>
          <w:szCs w:val="19"/>
          <w:cs/>
          <w:lang w:val="th" w:eastAsia="en-AU" w:bidi="th"/>
        </w:rPr>
        <w:t xml:space="preserve"> </w:t>
      </w:r>
      <w:r>
        <w:rPr>
          <w:rFonts w:ascii="Angsana New" w:eastAsia="Angsana New" w:hAnsi="Angsana New" w:cs="Angsana New"/>
          <w:sz w:val="19"/>
          <w:szCs w:val="19"/>
          <w:cs/>
          <w:lang w:val="th" w:eastAsia="en-AU" w:bidi="th-TH"/>
        </w:rPr>
        <w:t>แล้วต้องโยนทิ้งหรือปรุงสุกและทาน</w:t>
      </w:r>
    </w:p>
    <w:p w14:paraId="6EC8E514" w14:textId="77777777" w:rsidR="00C90932" w:rsidRPr="0044139B" w:rsidRDefault="00841108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>
        <w:rPr>
          <w:rFonts w:ascii="Angsana New" w:eastAsia="Angsana New" w:hAnsi="Angsana New" w:cs="Angsana New"/>
          <w:sz w:val="19"/>
          <w:szCs w:val="19"/>
          <w:cs/>
          <w:lang w:val="th" w:eastAsia="en-AU" w:bidi="th-TH"/>
        </w:rPr>
        <w:t>ทานอาหารร้อนภายในสี่ชั่วโมงที่ยังร้อนหรือทิ้งไป</w:t>
      </w:r>
    </w:p>
    <w:p w14:paraId="2C091127" w14:textId="77777777" w:rsidR="00C90932" w:rsidRPr="0044139B" w:rsidRDefault="00841108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>
        <w:rPr>
          <w:rFonts w:ascii="Angsana New" w:eastAsia="Angsana New" w:hAnsi="Angsana New" w:cs="Angsana New"/>
          <w:sz w:val="19"/>
          <w:szCs w:val="19"/>
          <w:cs/>
          <w:lang w:val="th" w:eastAsia="en-AU" w:bidi="th-TH"/>
        </w:rPr>
        <w:t>หากไฟฟ้ากลับมาเมื่ออาหารแช่แข็งยังแข็งอยู่</w:t>
      </w:r>
      <w:r>
        <w:rPr>
          <w:rFonts w:ascii="Cordia New" w:eastAsia="Cordia New" w:hAnsi="Cordia New" w:cs="Cordia New"/>
          <w:sz w:val="19"/>
          <w:szCs w:val="19"/>
          <w:cs/>
          <w:lang w:val="th" w:eastAsia="en-AU" w:bidi="th"/>
        </w:rPr>
        <w:t xml:space="preserve"> </w:t>
      </w:r>
      <w:r>
        <w:rPr>
          <w:rFonts w:ascii="Angsana New" w:eastAsia="Angsana New" w:hAnsi="Angsana New" w:cs="Angsana New"/>
          <w:sz w:val="19"/>
          <w:szCs w:val="19"/>
          <w:cs/>
          <w:lang w:val="th" w:eastAsia="en-AU" w:bidi="th-TH"/>
        </w:rPr>
        <w:t>อาหารนั้นก็ปลอดภัยที่จะเก็บใส่ตู้แช่แข็ง</w:t>
      </w:r>
      <w:r>
        <w:rPr>
          <w:rFonts w:ascii="Cordia New" w:eastAsia="Cordia New" w:hAnsi="Cordia New" w:cs="Cordia New"/>
          <w:sz w:val="19"/>
          <w:szCs w:val="19"/>
          <w:cs/>
          <w:lang w:val="th" w:eastAsia="en-AU" w:bidi="th"/>
        </w:rPr>
        <w:t xml:space="preserve"> </w:t>
      </w:r>
    </w:p>
    <w:p w14:paraId="72E3CA53" w14:textId="77777777" w:rsidR="00885876" w:rsidRPr="008D11CB" w:rsidRDefault="00841108" w:rsidP="00885876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rFonts w:ascii="Angsana New" w:eastAsia="Angsana New" w:hAnsi="Angsana New" w:cs="Angsana New"/>
          <w:b/>
          <w:sz w:val="24"/>
          <w:szCs w:val="24"/>
          <w:cs/>
          <w:lang w:val="th" w:bidi="th-TH"/>
        </w:rPr>
        <w:t>คำแนะนำเรื่องการใช้เครื่องปั่นไฟ</w:t>
      </w:r>
    </w:p>
    <w:p w14:paraId="27D5C518" w14:textId="77777777" w:rsidR="00A57128" w:rsidRDefault="00841108" w:rsidP="00E817A5">
      <w:pPr>
        <w:pStyle w:val="Bullet1"/>
        <w:numPr>
          <w:ilvl w:val="0"/>
          <w:numId w:val="14"/>
        </w:numPr>
        <w:rPr>
          <w:sz w:val="19"/>
          <w:szCs w:val="19"/>
        </w:rPr>
      </w:pP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ตามปกติ</w:t>
      </w:r>
      <w:r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จะใช้เครื่องปั่นไฟเมื่อไฟฟ้าดับ</w:t>
      </w:r>
      <w:r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ใช้คำแนะนำเหล่านี้ก่อนที่คุณจะใช้เครื่องปั่นไฟ</w:t>
      </w:r>
      <w:r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</w:p>
    <w:p w14:paraId="4EF6F5C5" w14:textId="77777777" w:rsidR="00A57128" w:rsidRDefault="00841108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 w:rsidRPr="26EDF9FF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ให้มั่นใจว่าใช้เครื่องปั่นไฟที่ใช้น้ำมันเบนซินหรือน้ำมันดีเซลกลางแจ้งในที่ที่ลมถ่ายเทได้ดี</w:t>
      </w:r>
      <w:r w:rsidRPr="26EDF9FF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26EDF9FF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เพราะมันอาจทำให้เกิดสารพิษคาร์บอน</w:t>
      </w:r>
      <w:r w:rsidRPr="26EDF9FF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26EDF9FF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มอนอกไซด์ซึ่งสามารถทำให้คุณเจ็บป่วยมากได้</w:t>
      </w:r>
    </w:p>
    <w:p w14:paraId="733F6E6A" w14:textId="77777777" w:rsidR="00191AD3" w:rsidRDefault="00841108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อย่านำเครื่องปั่นไฟแบบยกเคลื่อนที่ได้สำหรับใช้ข้างนอกไปใช้ในบ้านของคุณ</w:t>
      </w:r>
      <w:r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เพราะมันสามารถทำให้เกิดสารพิษคาร์บอนมอนอกไซด์</w:t>
      </w:r>
      <w:r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ไฟฟ้าช็อตหรือไฟไหม้ได้</w:t>
      </w:r>
    </w:p>
    <w:p w14:paraId="637BCF44" w14:textId="77777777" w:rsidR="0044139B" w:rsidRDefault="00841108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ติดตั้งเครื่องปั่นไฟแบบถาวรเพราะมันเหมาะสมที่สุดสำหรับการจ่ายไฟฟ้าสำรอง</w:t>
      </w:r>
      <w:r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</w:p>
    <w:p w14:paraId="1FCB6029" w14:textId="77777777" w:rsidR="00191AD3" w:rsidRDefault="00841108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เก็บเครื่องปั่นไฟของคุณไว้ในที่แห้ง</w:t>
      </w:r>
      <w:r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เก็บรักษาน้ำมันเบนซินไว้นอกบ้านในที่ที่ได้รับการป้องกัน</w:t>
      </w:r>
    </w:p>
    <w:p w14:paraId="5834D36B" w14:textId="77777777" w:rsidR="00191AD3" w:rsidRDefault="00841108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เช็ดมือให้แห้งก่อนแตะต้องเครื่องปั่นไฟ</w:t>
      </w:r>
    </w:p>
    <w:p w14:paraId="7D9F977E" w14:textId="77777777" w:rsidR="00191AD3" w:rsidRDefault="00841108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ตรวจดูว่าสายไฟหรือการติดตั้งเครื่องไฟฟ้าอื่น</w:t>
      </w:r>
      <w:r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ๆไม่ชำรุดเสียหายก่อนที่คุณจะเปิดเครื่อง</w:t>
      </w:r>
    </w:p>
    <w:p w14:paraId="6E83C4FE" w14:textId="77777777" w:rsidR="00C90932" w:rsidRDefault="00841108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ปิดเครื่องปั่นไฟและปล่อยให้มันเย็นลงก่อนเติมน้ำมัน</w:t>
      </w:r>
      <w:r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น้ำมันเบนซินที่หยดลงไปบนชิ้นส่วนเครื่องยนต์ร้อน</w:t>
      </w:r>
      <w:r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ๆ</w:t>
      </w:r>
      <w:r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อาจเป็นสาเหตุของไฟไหม้</w:t>
      </w:r>
    </w:p>
    <w:p w14:paraId="502926CE" w14:textId="77777777" w:rsidR="00C90932" w:rsidRDefault="00841108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เสียบปลั๊กเครื่องไฟฟ้าลงไปบนเครื่องปั่นไฟด้วยการใช้ปลั๊กพ่วงต่อสำหรับงานหนัก</w:t>
      </w:r>
      <w:r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</w:p>
    <w:p w14:paraId="55C28147" w14:textId="77777777" w:rsidR="00C90932" w:rsidRPr="00E817A5" w:rsidRDefault="00841108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อย่าพยายามให้แสงไฟฟ้าแก่สายไฟบ้านด้วยการเสียบปลั๊กเครื่องปั่นไฟลงในเต้ารับที่ผนัง</w:t>
      </w:r>
      <w:r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</w:p>
    <w:p w14:paraId="21E675D5" w14:textId="77777777" w:rsidR="00191AD3" w:rsidRDefault="00191AD3" w:rsidP="00191AD3">
      <w:pPr>
        <w:pStyle w:val="Bullet1"/>
        <w:numPr>
          <w:ilvl w:val="0"/>
          <w:numId w:val="0"/>
        </w:numPr>
        <w:ind w:left="284" w:hanging="284"/>
        <w:rPr>
          <w:b/>
          <w:sz w:val="24"/>
          <w:szCs w:val="24"/>
        </w:rPr>
      </w:pPr>
    </w:p>
    <w:p w14:paraId="21433B95" w14:textId="77777777" w:rsidR="00C90932" w:rsidRPr="008D11CB" w:rsidRDefault="00841108" w:rsidP="00C90932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rFonts w:ascii="Angsana New" w:eastAsia="Angsana New" w:hAnsi="Angsana New" w:cs="Angsana New"/>
          <w:b/>
          <w:sz w:val="24"/>
          <w:szCs w:val="24"/>
          <w:cs/>
          <w:lang w:val="th" w:bidi="th-TH"/>
        </w:rPr>
        <w:t>ขอความช่วยเหลือ</w:t>
      </w:r>
    </w:p>
    <w:p w14:paraId="2B517662" w14:textId="77777777" w:rsidR="00C90932" w:rsidRPr="00C90932" w:rsidRDefault="00841108" w:rsidP="00C90932">
      <w:pPr>
        <w:pStyle w:val="DHHSbullet1"/>
        <w:numPr>
          <w:ilvl w:val="0"/>
          <w:numId w:val="3"/>
        </w:numPr>
        <w:rPr>
          <w:sz w:val="19"/>
          <w:szCs w:val="19"/>
          <w:lang w:eastAsia="en-AU"/>
        </w:rPr>
      </w:pPr>
      <w:r w:rsidRPr="00C90932">
        <w:rPr>
          <w:rFonts w:ascii="Angsana New" w:eastAsia="Angsana New" w:hAnsi="Angsana New" w:cs="Angsana New"/>
          <w:sz w:val="19"/>
          <w:szCs w:val="19"/>
          <w:cs/>
          <w:lang w:val="th" w:eastAsia="en-AU" w:bidi="th-TH"/>
        </w:rPr>
        <w:t>สำหรับข้อมูลเกี่ยวกับการใช้แก๊สหรือไฟฟ้า</w:t>
      </w:r>
      <w:r w:rsidRPr="00C90932">
        <w:rPr>
          <w:rFonts w:ascii="Cordia New" w:eastAsia="Cordia New" w:hAnsi="Cordia New" w:cs="Cordia New"/>
          <w:sz w:val="19"/>
          <w:szCs w:val="19"/>
          <w:cs/>
          <w:lang w:val="th" w:eastAsia="en-AU" w:bidi="th"/>
        </w:rPr>
        <w:t xml:space="preserve"> </w:t>
      </w:r>
      <w:r w:rsidRPr="00C90932">
        <w:rPr>
          <w:rFonts w:ascii="Angsana New" w:eastAsia="Angsana New" w:hAnsi="Angsana New" w:cs="Angsana New"/>
          <w:sz w:val="19"/>
          <w:szCs w:val="19"/>
          <w:cs/>
          <w:lang w:val="th" w:eastAsia="en-AU" w:bidi="th-TH"/>
        </w:rPr>
        <w:t>อย่างปลอดภัย</w:t>
      </w:r>
      <w:r w:rsidRPr="00C90932">
        <w:rPr>
          <w:rFonts w:ascii="Cordia New" w:eastAsia="Cordia New" w:hAnsi="Cordia New" w:cs="Cordia New"/>
          <w:sz w:val="19"/>
          <w:szCs w:val="19"/>
          <w:cs/>
          <w:lang w:val="th" w:eastAsia="en-AU" w:bidi="th"/>
        </w:rPr>
        <w:t xml:space="preserve"> </w:t>
      </w:r>
      <w:r w:rsidRPr="00C90932">
        <w:rPr>
          <w:rFonts w:ascii="Angsana New" w:eastAsia="Angsana New" w:hAnsi="Angsana New" w:cs="Angsana New"/>
          <w:sz w:val="19"/>
          <w:szCs w:val="19"/>
          <w:cs/>
          <w:lang w:val="th" w:eastAsia="en-AU" w:bidi="th-TH"/>
        </w:rPr>
        <w:t>ติดต่อเอ็นเนอจี</w:t>
      </w:r>
      <w:r w:rsidRPr="00C90932">
        <w:rPr>
          <w:rFonts w:ascii="Cordia New" w:eastAsia="Cordia New" w:hAnsi="Cordia New" w:cs="Cordia New"/>
          <w:sz w:val="19"/>
          <w:szCs w:val="19"/>
          <w:cs/>
          <w:lang w:val="th" w:eastAsia="en-AU" w:bidi="th"/>
        </w:rPr>
        <w:t xml:space="preserve"> </w:t>
      </w:r>
      <w:r w:rsidRPr="00C90932">
        <w:rPr>
          <w:rFonts w:ascii="Angsana New" w:eastAsia="Angsana New" w:hAnsi="Angsana New" w:cs="Angsana New"/>
          <w:sz w:val="19"/>
          <w:szCs w:val="19"/>
          <w:cs/>
          <w:lang w:val="th" w:eastAsia="en-AU" w:bidi="th-TH"/>
        </w:rPr>
        <w:t>เซฟ</w:t>
      </w:r>
      <w:r w:rsidRPr="00C90932">
        <w:rPr>
          <w:rFonts w:ascii="Cordia New" w:eastAsia="Cordia New" w:hAnsi="Cordia New" w:cs="Cordia New"/>
          <w:sz w:val="19"/>
          <w:szCs w:val="19"/>
          <w:cs/>
          <w:lang w:val="th" w:eastAsia="en-AU" w:bidi="th"/>
        </w:rPr>
        <w:t xml:space="preserve"> </w:t>
      </w:r>
      <w:r w:rsidRPr="00C90932">
        <w:rPr>
          <w:rFonts w:ascii="Angsana New" w:eastAsia="Angsana New" w:hAnsi="Angsana New" w:cs="Angsana New"/>
          <w:sz w:val="19"/>
          <w:szCs w:val="19"/>
          <w:cs/>
          <w:lang w:val="th" w:eastAsia="en-AU" w:bidi="th-TH"/>
        </w:rPr>
        <w:t>วิกตอเรีย</w:t>
      </w:r>
      <w:r w:rsidRPr="00C90932">
        <w:rPr>
          <w:rFonts w:ascii="Cordia New" w:eastAsia="Cordia New" w:hAnsi="Cordia New" w:cs="Cordia New"/>
          <w:sz w:val="19"/>
          <w:szCs w:val="19"/>
          <w:cs/>
          <w:lang w:val="th" w:eastAsia="en-AU" w:bidi="th"/>
        </w:rPr>
        <w:t xml:space="preserve"> (Energy Safe Victoria) </w:t>
      </w:r>
      <w:r w:rsidRPr="00C90932">
        <w:rPr>
          <w:rFonts w:ascii="Angsana New" w:eastAsia="Angsana New" w:hAnsi="Angsana New" w:cs="Angsana New"/>
          <w:sz w:val="19"/>
          <w:szCs w:val="19"/>
          <w:cs/>
          <w:lang w:val="th" w:eastAsia="en-AU" w:bidi="th-TH"/>
        </w:rPr>
        <w:t>ที่หมายเลข</w:t>
      </w:r>
      <w:r w:rsidRPr="00C90932">
        <w:rPr>
          <w:rFonts w:ascii="Cordia New" w:eastAsia="Cordia New" w:hAnsi="Cordia New" w:cs="Cordia New"/>
          <w:sz w:val="19"/>
          <w:szCs w:val="19"/>
          <w:cs/>
          <w:lang w:val="th" w:eastAsia="en-AU" w:bidi="th"/>
        </w:rPr>
        <w:t xml:space="preserve">  9203 9700 </w:t>
      </w:r>
      <w:r w:rsidRPr="00C90932">
        <w:rPr>
          <w:rFonts w:ascii="Angsana New" w:eastAsia="Angsana New" w:hAnsi="Angsana New" w:cs="Angsana New"/>
          <w:sz w:val="19"/>
          <w:szCs w:val="19"/>
          <w:cs/>
          <w:lang w:val="th" w:eastAsia="en-AU" w:bidi="th-TH"/>
        </w:rPr>
        <w:t>หรือไปที่</w:t>
      </w:r>
      <w:r w:rsidRPr="00C90932">
        <w:rPr>
          <w:rFonts w:ascii="Cordia New" w:eastAsia="Cordia New" w:hAnsi="Cordia New" w:cs="Cordia New"/>
          <w:sz w:val="19"/>
          <w:szCs w:val="19"/>
          <w:cs/>
          <w:lang w:val="th" w:eastAsia="en-AU" w:bidi="th"/>
        </w:rPr>
        <w:t xml:space="preserve">: </w:t>
      </w:r>
      <w:hyperlink r:id="rId10" w:history="1">
        <w:r w:rsidRPr="00C90932">
          <w:rPr>
            <w:rStyle w:val="Hyperlink"/>
            <w:rFonts w:ascii="Cordia New" w:eastAsia="Cordia New" w:hAnsi="Cordia New" w:cs="Cordia New"/>
            <w:sz w:val="19"/>
            <w:szCs w:val="19"/>
            <w:cs/>
            <w:lang w:val="th" w:eastAsia="en-AU" w:bidi="th"/>
          </w:rPr>
          <w:t>www.esv.vic.gov.au</w:t>
        </w:r>
      </w:hyperlink>
      <w:r w:rsidRPr="00C90932">
        <w:rPr>
          <w:rFonts w:ascii="Cordia New" w:eastAsia="Cordia New" w:hAnsi="Cordia New" w:cs="Cordia New"/>
          <w:sz w:val="19"/>
          <w:szCs w:val="19"/>
          <w:cs/>
          <w:lang w:val="th" w:eastAsia="en-AU" w:bidi="th"/>
        </w:rPr>
        <w:t xml:space="preserve"> </w:t>
      </w:r>
    </w:p>
    <w:p w14:paraId="6F374A5E" w14:textId="77777777" w:rsidR="00C90932" w:rsidRPr="00C90932" w:rsidRDefault="00841108" w:rsidP="00C90932">
      <w:pPr>
        <w:pStyle w:val="DHHSbullet1"/>
        <w:numPr>
          <w:ilvl w:val="0"/>
          <w:numId w:val="3"/>
        </w:numPr>
        <w:rPr>
          <w:sz w:val="19"/>
          <w:szCs w:val="19"/>
          <w:lang w:eastAsia="en-AU"/>
        </w:rPr>
      </w:pPr>
      <w:r w:rsidRPr="00C90932">
        <w:rPr>
          <w:rFonts w:ascii="Angsana New" w:eastAsia="Angsana New" w:hAnsi="Angsana New" w:cs="Angsana New"/>
          <w:sz w:val="19"/>
          <w:szCs w:val="19"/>
          <w:cs/>
          <w:lang w:val="th" w:eastAsia="en-AU" w:bidi="th-TH"/>
        </w:rPr>
        <w:t>เพื่อรายงานแก๊สรั่ว</w:t>
      </w:r>
      <w:r w:rsidRPr="00C90932">
        <w:rPr>
          <w:rFonts w:ascii="Cordia New" w:eastAsia="Cordia New" w:hAnsi="Cordia New" w:cs="Cordia New"/>
          <w:sz w:val="19"/>
          <w:szCs w:val="19"/>
          <w:cs/>
          <w:lang w:val="th" w:eastAsia="en-AU" w:bidi="th"/>
        </w:rPr>
        <w:t xml:space="preserve"> </w:t>
      </w:r>
      <w:r w:rsidRPr="00C90932">
        <w:rPr>
          <w:rFonts w:ascii="Angsana New" w:eastAsia="Angsana New" w:hAnsi="Angsana New" w:cs="Angsana New"/>
          <w:sz w:val="19"/>
          <w:szCs w:val="19"/>
          <w:cs/>
          <w:lang w:val="th" w:eastAsia="en-AU" w:bidi="th-TH"/>
        </w:rPr>
        <w:t>โทร</w:t>
      </w:r>
      <w:r w:rsidRPr="00C90932">
        <w:rPr>
          <w:rFonts w:ascii="Cordia New" w:eastAsia="Cordia New" w:hAnsi="Cordia New" w:cs="Cordia New"/>
          <w:sz w:val="19"/>
          <w:szCs w:val="19"/>
          <w:cs/>
          <w:lang w:val="th" w:eastAsia="en-AU" w:bidi="th"/>
        </w:rPr>
        <w:t xml:space="preserve"> 132 771</w:t>
      </w:r>
    </w:p>
    <w:p w14:paraId="372CDDE7" w14:textId="77777777" w:rsidR="00AA4F80" w:rsidRDefault="00AA4F80" w:rsidP="00ED1B6C">
      <w:pPr>
        <w:pStyle w:val="DHHSbullet1"/>
        <w:ind w:left="0" w:firstLine="0"/>
        <w:rPr>
          <w:sz w:val="19"/>
          <w:szCs w:val="19"/>
        </w:rPr>
      </w:pPr>
    </w:p>
    <w:p w14:paraId="4F49B42B" w14:textId="77777777" w:rsidR="00AB4D4B" w:rsidRPr="00C90932" w:rsidRDefault="00841108" w:rsidP="00ED1B6C">
      <w:pPr>
        <w:pStyle w:val="DHHSbullet1"/>
        <w:ind w:left="0" w:firstLine="0"/>
        <w:rPr>
          <w:sz w:val="19"/>
          <w:szCs w:val="19"/>
        </w:rPr>
      </w:pPr>
      <w:r w:rsidRPr="00C90932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ขอรับสิ่งพิมพ์เผยแพร่นี้ในรูปแบบที่เข้าถึงได้โดยอีเมลไปที่</w:t>
      </w:r>
      <w:r w:rsidRPr="00C90932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hyperlink r:id="rId11" w:history="1">
        <w:r w:rsidR="00B42CE8" w:rsidRPr="00C90932">
          <w:rPr>
            <w:rStyle w:val="Hyperlink"/>
            <w:rFonts w:ascii="Cordia New" w:eastAsia="Cordia New" w:hAnsi="Cordia New" w:cs="Cordia New"/>
            <w:sz w:val="19"/>
            <w:szCs w:val="19"/>
            <w:cs/>
            <w:lang w:val="th" w:bidi="th"/>
          </w:rPr>
          <w:t>pph.communications@health.vic.gov.au</w:t>
        </w:r>
      </w:hyperlink>
    </w:p>
    <w:p w14:paraId="5991B9E0" w14:textId="77777777" w:rsidR="008D11CB" w:rsidRPr="00AB4D4B" w:rsidRDefault="00841108" w:rsidP="005F5809">
      <w:pPr>
        <w:pStyle w:val="Body"/>
        <w:rPr>
          <w:sz w:val="19"/>
          <w:szCs w:val="19"/>
        </w:rPr>
      </w:pPr>
      <w:r w:rsidRPr="00AB4D4B">
        <w:rPr>
          <w:sz w:val="19"/>
          <w:szCs w:val="19"/>
        </w:rPr>
        <w:t xml:space="preserve"> </w:t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C5E16" w14:textId="77777777" w:rsidR="00CC02A6" w:rsidRDefault="00CC02A6">
      <w:pPr>
        <w:spacing w:after="0" w:line="240" w:lineRule="auto"/>
      </w:pPr>
      <w:r>
        <w:separator/>
      </w:r>
    </w:p>
  </w:endnote>
  <w:endnote w:type="continuationSeparator" w:id="0">
    <w:p w14:paraId="6152FD24" w14:textId="77777777" w:rsidR="00CC02A6" w:rsidRDefault="00CC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roman"/>
    <w:pitch w:val="variable"/>
    <w:sig w:usb0="E0002EFF" w:usb1="C8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3B704C3B-4DC2-4659-9E1D-2029B6C78437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2" w:fontKey="{E3FEF626-4139-4B68-A231-1610E78B5460}"/>
    <w:embedBold r:id="rId3" w:fontKey="{8159F51B-DDF9-4CDB-9400-B0F2FCF1EE6F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4" w:fontKey="{AF312E64-1741-44B2-B90B-5825D0811744}"/>
    <w:embedBold r:id="rId5" w:fontKey="{CE4C06DE-DC3F-4AE0-9B0D-425C2CA5B95A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3BB31" w14:textId="77777777" w:rsidR="004838DB" w:rsidRDefault="00841108">
    <w:pPr>
      <w:pStyle w:val="Footer"/>
    </w:pPr>
    <w:r>
      <w:rPr>
        <w:noProof/>
        <w:lang w:val="en-US" w:eastAsia="zh-CN"/>
      </w:rPr>
      <w:drawing>
        <wp:anchor distT="0" distB="0" distL="114300" distR="114300" simplePos="0" relativeHeight="251660288" behindDoc="1" locked="1" layoutInCell="1" allowOverlap="1" wp14:anchorId="65B349E3" wp14:editId="2A267909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024469" name="Picture 8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0FE1381" wp14:editId="4E3F0F6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d46c4d67abfaa1214c52634c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3EF6ED" w14:textId="77777777" w:rsidR="004838DB" w:rsidRPr="00820E1D" w:rsidRDefault="00841108" w:rsidP="004838D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20E1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0FE1381" id="_x0000_t202" coordsize="21600,21600" o:spt="202" path="m,l,21600r21600,l21600,xe">
              <v:stroke joinstyle="miter"/>
              <v:path gradientshapeok="t" o:connecttype="rect"/>
            </v:shapetype>
            <v:shape id="MSIPCMd46c4d67abfaa1214c52634c" o:spid="_x0000_s1026" type="#_x0000_t202" alt="&quot;&quot;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643EF6ED" w14:textId="77777777" w:rsidR="004838DB" w:rsidRPr="00820E1D" w:rsidRDefault="00841108" w:rsidP="004838D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20E1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D1599" w14:textId="77777777" w:rsidR="00CC02A6" w:rsidRDefault="00CC02A6">
      <w:pPr>
        <w:spacing w:after="0" w:line="240" w:lineRule="auto"/>
      </w:pPr>
      <w:r>
        <w:separator/>
      </w:r>
    </w:p>
  </w:footnote>
  <w:footnote w:type="continuationSeparator" w:id="0">
    <w:p w14:paraId="27F3627F" w14:textId="77777777" w:rsidR="00CC02A6" w:rsidRDefault="00CC0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17882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C98"/>
    <w:multiLevelType w:val="hybridMultilevel"/>
    <w:tmpl w:val="F0C65A82"/>
    <w:lvl w:ilvl="0" w:tplc="29C0F49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172661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316AF3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EEC1F9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E12EB3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B78E2F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598E51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C34AC1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EA2010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40F6E26"/>
    <w:multiLevelType w:val="hybridMultilevel"/>
    <w:tmpl w:val="D63EC7B8"/>
    <w:lvl w:ilvl="0" w:tplc="736EE4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D252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B224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A4E3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34E4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FAB0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3CD8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023E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DAD3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80274"/>
    <w:multiLevelType w:val="hybridMultilevel"/>
    <w:tmpl w:val="B30C7956"/>
    <w:lvl w:ilvl="0" w:tplc="017068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D089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BCECD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5C56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B6A51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0E54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E45D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C8C6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ACC6F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1D06E7FE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AA545D"/>
    <w:multiLevelType w:val="hybridMultilevel"/>
    <w:tmpl w:val="197C0388"/>
    <w:lvl w:ilvl="0" w:tplc="AECE81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EFE3F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02D8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02FE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1082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9A89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601F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DABB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B1A4A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11144C"/>
    <w:multiLevelType w:val="hybridMultilevel"/>
    <w:tmpl w:val="7B749CCE"/>
    <w:lvl w:ilvl="0" w:tplc="2C1EFC9C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8AD8F6E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5F4087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188947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DA219E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2006FD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724DB8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6C4687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B20B5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C324E1"/>
    <w:multiLevelType w:val="hybridMultilevel"/>
    <w:tmpl w:val="09F8C1B8"/>
    <w:lvl w:ilvl="0" w:tplc="A25624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218E0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BA6D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8A6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0E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C6D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EE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871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E2DA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9415E7"/>
    <w:multiLevelType w:val="hybridMultilevel"/>
    <w:tmpl w:val="06FA1604"/>
    <w:lvl w:ilvl="0" w:tplc="9FFE6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3859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D30A1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B68C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6C0F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EA33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B20B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9486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DF897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711EA0"/>
    <w:multiLevelType w:val="hybridMultilevel"/>
    <w:tmpl w:val="27F67818"/>
    <w:lvl w:ilvl="0" w:tplc="EF9028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B698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95E6F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5801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20AA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3E22F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62D7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5425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30A0C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C00255B"/>
    <w:multiLevelType w:val="hybridMultilevel"/>
    <w:tmpl w:val="818A1186"/>
    <w:lvl w:ilvl="0" w:tplc="28221F0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CA90696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73F4C2F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FCDDE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A7E231E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0D2F09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8708A8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D7D6CE9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9AAB5E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26C715A"/>
    <w:multiLevelType w:val="hybridMultilevel"/>
    <w:tmpl w:val="D20EEA36"/>
    <w:lvl w:ilvl="0" w:tplc="E630732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A8E4F9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AEE2CA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A88F4A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702DFC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96E48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A707FC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2FE355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9349D7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16"/>
  </w:num>
  <w:num w:numId="6">
    <w:abstractNumId w:val="10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11"/>
  </w:num>
  <w:num w:numId="12">
    <w:abstractNumId w:val="2"/>
  </w:num>
  <w:num w:numId="13">
    <w:abstractNumId w:val="8"/>
  </w:num>
  <w:num w:numId="14">
    <w:abstractNumId w:val="6"/>
  </w:num>
  <w:num w:numId="15">
    <w:abstractNumId w:val="15"/>
  </w:num>
  <w:num w:numId="16">
    <w:abstractNumId w:val="3"/>
  </w:num>
  <w:num w:numId="1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1AD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797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1C3C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2509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3B8B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575B"/>
    <w:rsid w:val="004163C9"/>
    <w:rsid w:val="00417A33"/>
    <w:rsid w:val="0042084E"/>
    <w:rsid w:val="00421EEF"/>
    <w:rsid w:val="004222FF"/>
    <w:rsid w:val="00424D65"/>
    <w:rsid w:val="00425912"/>
    <w:rsid w:val="0044139B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8DB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3B2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683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6387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6F7EA4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17D2E"/>
    <w:rsid w:val="00820141"/>
    <w:rsid w:val="00820DA3"/>
    <w:rsid w:val="00820E0C"/>
    <w:rsid w:val="00820E1D"/>
    <w:rsid w:val="008213F0"/>
    <w:rsid w:val="008229C0"/>
    <w:rsid w:val="00823275"/>
    <w:rsid w:val="0082366F"/>
    <w:rsid w:val="00826136"/>
    <w:rsid w:val="00826A0B"/>
    <w:rsid w:val="00831329"/>
    <w:rsid w:val="00833537"/>
    <w:rsid w:val="008338A2"/>
    <w:rsid w:val="00835FAF"/>
    <w:rsid w:val="00836B19"/>
    <w:rsid w:val="00841108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5E0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C7492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0709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4F8B"/>
    <w:rsid w:val="00A45125"/>
    <w:rsid w:val="00A456B2"/>
    <w:rsid w:val="00A4777C"/>
    <w:rsid w:val="00A5066A"/>
    <w:rsid w:val="00A50CD3"/>
    <w:rsid w:val="00A54715"/>
    <w:rsid w:val="00A57128"/>
    <w:rsid w:val="00A6061C"/>
    <w:rsid w:val="00A62D44"/>
    <w:rsid w:val="00A65F07"/>
    <w:rsid w:val="00A66EFF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4F80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3B26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3AE0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0932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2A6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6DA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66262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3141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0D64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17A5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B7D5D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6EDF9FF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7D4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esv.vic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6FD04BDE-3D27-44FF-AECF-BF6F12B51CF6}"/>
</file>

<file path=customXml/itemProps2.xml><?xml version="1.0" encoding="utf-8"?>
<ds:datastoreItem xmlns:ds="http://schemas.openxmlformats.org/officeDocument/2006/customXml" ds:itemID="{9B0AFCF2-B39B-44D2-AF93-EFB5DE465BD2}"/>
</file>

<file path=customXml/itemProps3.xml><?xml version="1.0" encoding="utf-8"?>
<ds:datastoreItem xmlns:ds="http://schemas.openxmlformats.org/officeDocument/2006/customXml" ds:itemID="{76C045CC-7AFE-4BD5-9DDC-EFE67768A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power failures after a flood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power failures after a flood Thai</dc:title>
  <dc:creator/>
  <cp:lastModifiedBy/>
  <cp:revision>1</cp:revision>
  <dcterms:created xsi:type="dcterms:W3CDTF">2022-10-29T04:34:00Z</dcterms:created>
  <dcterms:modified xsi:type="dcterms:W3CDTF">2022-10-31T02:13:00Z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a25e81f1-5a26-4857-80bb-00d8ee5fe635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2022-10-25T05:51:49Z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