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9D123" w14:textId="77777777" w:rsidR="0074696E" w:rsidRPr="00AA6A8B" w:rsidRDefault="00AD71BC" w:rsidP="00EC40D5">
      <w:pPr>
        <w:pStyle w:val="Sectionbreakfirstpage"/>
        <w:rPr>
          <w:rFonts w:cs="Noto Sans Sinhala"/>
        </w:rPr>
      </w:pPr>
      <w:bookmarkStart w:id="0" w:name="_Hlk117243674"/>
      <w:bookmarkStart w:id="1" w:name="_GoBack"/>
      <w:bookmarkEnd w:id="0"/>
      <w:bookmarkEnd w:id="1"/>
      <w:r w:rsidRPr="00AA6A8B">
        <w:rPr>
          <w:rFonts w:cs="Noto Sans Sinhala"/>
          <w:lang w:val="en-US"/>
        </w:rPr>
        <w:drawing>
          <wp:anchor distT="0" distB="0" distL="114300" distR="114300" simplePos="0" relativeHeight="251658240" behindDoc="1" locked="1" layoutInCell="1" allowOverlap="1" wp14:anchorId="526E5F6C" wp14:editId="6F4F930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83666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8ED46" w14:textId="77777777" w:rsidR="00A62D44" w:rsidRPr="00AA6A8B" w:rsidRDefault="00A62D44" w:rsidP="00EC40D5">
      <w:pPr>
        <w:pStyle w:val="Sectionbreakfirstpage"/>
        <w:rPr>
          <w:rFonts w:cs="Noto Sans Sinhala"/>
        </w:rPr>
        <w:sectPr w:rsidR="00A62D44" w:rsidRPr="00AA6A8B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A13B1A" w:rsidRPr="00AA6A8B" w14:paraId="0AF7BACB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7239429" w14:textId="77777777" w:rsidR="003B5733" w:rsidRPr="00AA6A8B" w:rsidRDefault="00AD71BC" w:rsidP="00AA6A8B">
            <w:pPr>
              <w:pStyle w:val="Documenttitle"/>
              <w:ind w:right="811"/>
              <w:rPr>
                <w:rFonts w:cs="Noto Sans Sinhala"/>
              </w:rPr>
            </w:pPr>
            <w:r w:rsidRPr="00AA6A8B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lastRenderedPageBreak/>
              <w:t>ගංවතුරකින්</w:t>
            </w:r>
            <w:r w:rsidRPr="00AA6A8B">
              <w:rPr>
                <w:rFonts w:cs="Noto Sans Sinhala"/>
                <w:szCs w:val="52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පසු</w:t>
            </w:r>
            <w:r w:rsidRPr="00AA6A8B">
              <w:rPr>
                <w:rFonts w:cs="Noto Sans Sinhala"/>
                <w:szCs w:val="52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සිදුවන</w:t>
            </w:r>
            <w:r w:rsidRPr="00AA6A8B">
              <w:rPr>
                <w:rFonts w:cs="Noto Sans Sinhala"/>
                <w:szCs w:val="52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විදුලිය</w:t>
            </w:r>
            <w:r w:rsidRPr="00AA6A8B">
              <w:rPr>
                <w:rFonts w:cs="Noto Sans Sinhala"/>
                <w:szCs w:val="52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ක්</w:t>
            </w:r>
            <w:r w:rsidRPr="00AA6A8B">
              <w:rPr>
                <w:rFonts w:cs="Noto Sans Sinhala"/>
                <w:szCs w:val="52"/>
              </w:rPr>
              <w:t>‍</w:t>
            </w:r>
            <w:r w:rsidRPr="00AA6A8B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රියාවිරහිත</w:t>
            </w:r>
            <w:r w:rsidRPr="00AA6A8B">
              <w:rPr>
                <w:rFonts w:cs="Noto Sans Sinhala"/>
                <w:szCs w:val="52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වීම්</w:t>
            </w:r>
          </w:p>
        </w:tc>
      </w:tr>
      <w:tr w:rsidR="00A13B1A" w:rsidRPr="00AA6A8B" w14:paraId="2A3D6613" w14:textId="77777777" w:rsidTr="00EB7D5D">
        <w:trPr>
          <w:trHeight w:val="724"/>
        </w:trPr>
        <w:tc>
          <w:tcPr>
            <w:tcW w:w="11063" w:type="dxa"/>
          </w:tcPr>
          <w:p w14:paraId="5CC5C5AD" w14:textId="77777777" w:rsidR="003B5733" w:rsidRPr="00AA6A8B" w:rsidRDefault="00AD71BC" w:rsidP="00F63D71">
            <w:pPr>
              <w:pStyle w:val="Documentsubtitle"/>
              <w:rPr>
                <w:rFonts w:cs="Noto Sans Sinhala"/>
              </w:rPr>
            </w:pPr>
            <w:r w:rsidRPr="00AA6A8B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ගංවතුරකින්</w:t>
            </w:r>
            <w:r w:rsidRPr="00AA6A8B">
              <w:rPr>
                <w:rFonts w:cs="Noto Sans Sinhala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පසු</w:t>
            </w:r>
            <w:r w:rsidRPr="00AA6A8B">
              <w:rPr>
                <w:rFonts w:cs="Noto Sans Sinhala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විදුලිය</w:t>
            </w:r>
            <w:r w:rsidRPr="00AA6A8B">
              <w:rPr>
                <w:rFonts w:cs="Noto Sans Sinhala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ක්</w:t>
            </w:r>
            <w:r w:rsidRPr="00AA6A8B">
              <w:rPr>
                <w:rFonts w:cs="Noto Sans Sinhala"/>
              </w:rPr>
              <w:t>‍</w:t>
            </w:r>
            <w:r w:rsidRPr="00AA6A8B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රියා</w:t>
            </w:r>
            <w:r w:rsidRPr="00AA6A8B">
              <w:rPr>
                <w:rFonts w:cs="Noto Sans Sinhala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විරහිත</w:t>
            </w:r>
            <w:r w:rsidRPr="00AA6A8B">
              <w:rPr>
                <w:rFonts w:cs="Noto Sans Sinhala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වීම</w:t>
            </w:r>
            <w:r w:rsidRPr="00AA6A8B">
              <w:rPr>
                <w:rFonts w:cs="Noto Sans Sinhala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පිළිබඳ</w:t>
            </w:r>
            <w:r w:rsidRPr="00AA6A8B">
              <w:rPr>
                <w:rFonts w:cs="Noto Sans Sinhala"/>
              </w:rPr>
              <w:t xml:space="preserve"> </w:t>
            </w:r>
            <w:r w:rsidRPr="00AA6A8B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තොරතුරු</w:t>
            </w:r>
          </w:p>
        </w:tc>
      </w:tr>
      <w:tr w:rsidR="00A13B1A" w:rsidRPr="00AA6A8B" w14:paraId="152D98F9" w14:textId="77777777" w:rsidTr="00EB7D5D">
        <w:trPr>
          <w:trHeight w:val="269"/>
        </w:trPr>
        <w:tc>
          <w:tcPr>
            <w:tcW w:w="11063" w:type="dxa"/>
          </w:tcPr>
          <w:p w14:paraId="1081B3C8" w14:textId="77777777" w:rsidR="00A66EFF" w:rsidRPr="00AA6A8B" w:rsidRDefault="00AD71BC" w:rsidP="00BF3833">
            <w:pPr>
              <w:pStyle w:val="Bannermarking"/>
              <w:spacing w:after="120"/>
              <w:rPr>
                <w:rFonts w:cs="Noto Sans Sinhala"/>
              </w:rPr>
            </w:pPr>
            <w:r w:rsidRPr="00AA6A8B">
              <w:rPr>
                <w:rFonts w:cs="Noto Sans Sinhala"/>
              </w:rPr>
              <w:t xml:space="preserve">Sinhalese | </w:t>
            </w:r>
            <w:r w:rsidRPr="00AA6A8B">
              <w:rPr>
                <w:rFonts w:ascii="Iskoola Pota" w:eastAsia="Iskoola Pota" w:hAnsi="Iskoola Pota" w:cs="Noto Sans Sinhala"/>
                <w:szCs w:val="21"/>
                <w:cs/>
                <w:lang w:bidi="si-LK"/>
              </w:rPr>
              <w:t>සිංහල</w:t>
            </w:r>
          </w:p>
          <w:p w14:paraId="5ADAC111" w14:textId="77777777" w:rsidR="003B5733" w:rsidRPr="00AA6A8B" w:rsidRDefault="00F63D71" w:rsidP="00BF3833">
            <w:pPr>
              <w:pStyle w:val="Bannermarking"/>
              <w:spacing w:after="120"/>
              <w:rPr>
                <w:rFonts w:cs="Noto Sans Sinhala"/>
              </w:rPr>
            </w:pPr>
            <w:r w:rsidRPr="00AA6A8B">
              <w:rPr>
                <w:rFonts w:cs="Noto Sans Sinhala"/>
              </w:rPr>
              <w:fldChar w:fldCharType="begin"/>
            </w:r>
            <w:r w:rsidR="00AD71BC" w:rsidRPr="00AA6A8B">
              <w:rPr>
                <w:rFonts w:cs="Noto Sans Sinhala"/>
              </w:rPr>
              <w:instrText>FILLIN  "Type the protective marking" \d OFFICIAL \o  \* MERGEFORMAT</w:instrText>
            </w:r>
            <w:r w:rsidRPr="00AA6A8B">
              <w:rPr>
                <w:rFonts w:cs="Noto Sans Sinhala"/>
              </w:rPr>
              <w:fldChar w:fldCharType="separate"/>
            </w:r>
            <w:r w:rsidRPr="00AA6A8B">
              <w:rPr>
                <w:rFonts w:cs="Noto Sans Sinhala"/>
              </w:rPr>
              <w:t>OFFICIAL</w:t>
            </w:r>
            <w:r w:rsidRPr="00AA6A8B">
              <w:rPr>
                <w:rFonts w:cs="Noto Sans Sinhala"/>
              </w:rPr>
              <w:fldChar w:fldCharType="end"/>
            </w:r>
          </w:p>
        </w:tc>
      </w:tr>
    </w:tbl>
    <w:p w14:paraId="11523C3C" w14:textId="77777777" w:rsidR="00A57128" w:rsidRPr="00AA6A8B" w:rsidRDefault="00AD71BC" w:rsidP="00A44F8B">
      <w:pPr>
        <w:pStyle w:val="DHHSbody"/>
        <w:rPr>
          <w:rFonts w:cs="Noto Sans Sinhala"/>
          <w:lang w:eastAsia="en-AU"/>
        </w:rPr>
      </w:pPr>
      <w:r w:rsidRPr="00AA6A8B">
        <w:rPr>
          <w:rFonts w:ascii="Iskoola Pota" w:eastAsia="Iskoola Pota" w:hAnsi="Iskoola Pota" w:cs="Noto Sans Sinhala"/>
          <w:cs/>
          <w:lang w:eastAsia="en-AU" w:bidi="si-LK"/>
        </w:rPr>
        <w:t>ගංවතුරකින්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පසු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විදුලිය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නැවත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ලබා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ගැනීමට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යම්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කාලයක්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ගත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විය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හැකිය</w:t>
      </w:r>
      <w:r w:rsidRPr="00AA6A8B">
        <w:rPr>
          <w:rFonts w:cs="Noto Sans Sinhala"/>
          <w:lang w:eastAsia="en-AU"/>
        </w:rPr>
        <w:t xml:space="preserve">. 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විදුලිය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ක්</w:t>
      </w:r>
      <w:r w:rsidRPr="00AA6A8B">
        <w:rPr>
          <w:rFonts w:cs="Noto Sans Sinhala"/>
          <w:lang w:eastAsia="en-AU"/>
        </w:rPr>
        <w:t>‍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රියා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විරහිත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වීමක්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සිදුවුයේ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නම්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ඔබට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කළ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හැකි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දේ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සම්බන්ධයෙන්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පහත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උපදෙස්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භාවිතා</w:t>
      </w:r>
      <w:r w:rsidRPr="00AA6A8B">
        <w:rPr>
          <w:rFonts w:cs="Noto Sans Sinhala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cs/>
          <w:lang w:eastAsia="en-AU" w:bidi="si-LK"/>
        </w:rPr>
        <w:t>කරන්න</w:t>
      </w:r>
      <w:r w:rsidRPr="00AA6A8B">
        <w:rPr>
          <w:rFonts w:cs="Noto Sans Sinhala"/>
          <w:lang w:eastAsia="en-AU"/>
        </w:rPr>
        <w:t>.</w:t>
      </w:r>
    </w:p>
    <w:p w14:paraId="1ADD90FB" w14:textId="77777777" w:rsidR="00C90932" w:rsidRPr="00AA6A8B" w:rsidRDefault="00AD71BC" w:rsidP="00C90932">
      <w:pPr>
        <w:pStyle w:val="Heading1"/>
        <w:spacing w:before="120" w:after="120" w:line="360" w:lineRule="atLeast"/>
        <w:rPr>
          <w:rFonts w:cs="Noto Sans Sinhala"/>
          <w:b/>
          <w:bCs w:val="0"/>
          <w:sz w:val="24"/>
          <w:szCs w:val="24"/>
        </w:rPr>
      </w:pP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ඔබේ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අහාර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සුරක්ෂිතව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තබා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ගැනීම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සඳහා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උපදෙස්</w:t>
      </w:r>
    </w:p>
    <w:p w14:paraId="410FB617" w14:textId="77777777" w:rsidR="00C90932" w:rsidRPr="00AA6A8B" w:rsidRDefault="00AD71BC" w:rsidP="00C90932">
      <w:pPr>
        <w:pStyle w:val="Bullet1"/>
        <w:numPr>
          <w:ilvl w:val="0"/>
          <w:numId w:val="14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විදුලිය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ක්</w:t>
      </w:r>
      <w:r w:rsidRPr="00AA6A8B">
        <w:rPr>
          <w:rFonts w:cs="Noto Sans Sinhala"/>
          <w:sz w:val="19"/>
          <w:szCs w:val="19"/>
        </w:rPr>
        <w:t>‍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රියා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විරහිත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වීම්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අහාරවලට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බලපෑම්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AA6A8B">
        <w:rPr>
          <w:rFonts w:cs="Noto Sans Sinhala"/>
          <w:sz w:val="19"/>
          <w:szCs w:val="19"/>
        </w:rPr>
        <w:t xml:space="preserve">,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පහත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දැක්වෙන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මතක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තබා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ගන්න</w:t>
      </w:r>
      <w:r w:rsidRPr="00AA6A8B">
        <w:rPr>
          <w:rFonts w:cs="Noto Sans Sinhala"/>
          <w:sz w:val="19"/>
          <w:szCs w:val="19"/>
        </w:rPr>
        <w:t xml:space="preserve">: </w:t>
      </w:r>
    </w:p>
    <w:p w14:paraId="12C96015" w14:textId="77777777" w:rsidR="00C90932" w:rsidRPr="00AA6A8B" w:rsidRDefault="00AD71BC" w:rsidP="00C90932">
      <w:pPr>
        <w:pStyle w:val="Bullet1"/>
        <w:numPr>
          <w:ilvl w:val="0"/>
          <w:numId w:val="19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ආහාර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ශීතකරණයේ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අධි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ශීතකරණයට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මාරු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AA6A8B">
        <w:rPr>
          <w:rFonts w:cs="Noto Sans Sinhala"/>
          <w:sz w:val="19"/>
          <w:szCs w:val="19"/>
        </w:rPr>
        <w:t xml:space="preserve"> </w:t>
      </w:r>
    </w:p>
    <w:p w14:paraId="5277C34B" w14:textId="77777777" w:rsidR="00C90932" w:rsidRPr="00AA6A8B" w:rsidRDefault="00AD71BC" w:rsidP="00C90932">
      <w:pPr>
        <w:pStyle w:val="Bullet1"/>
        <w:numPr>
          <w:ilvl w:val="0"/>
          <w:numId w:val="19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ආහාර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පැකේජ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මත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අයිස්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බෑග්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පරිවරිත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බ්ලැන්කට්ටුවක්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තැබීමෙන්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ආහාර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හැකිතාක්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සිසිල්ව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තබා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ගන්න</w:t>
      </w:r>
    </w:p>
    <w:p w14:paraId="578C00E4" w14:textId="77777777" w:rsidR="00C90932" w:rsidRPr="00AA6A8B" w:rsidRDefault="00AD71BC" w:rsidP="00C90932">
      <w:pPr>
        <w:pStyle w:val="Bullet1"/>
        <w:numPr>
          <w:ilvl w:val="0"/>
          <w:numId w:val="19"/>
        </w:numPr>
        <w:rPr>
          <w:rFonts w:cs="Noto Sans Sinhala"/>
          <w:sz w:val="19"/>
          <w:szCs w:val="19"/>
        </w:rPr>
      </w:pP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ආහාර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ස්පර්ශ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තව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දුරටත්</w:t>
      </w:r>
      <w:r w:rsidRPr="00AA6A8B">
        <w:rPr>
          <w:rFonts w:cs="Noto Sans Sinhala"/>
          <w:sz w:val="19"/>
          <w:szCs w:val="19"/>
        </w:rPr>
        <w:t xml:space="preserve"> 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සීතල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AA6A8B">
        <w:rPr>
          <w:rFonts w:cs="Noto Sans Sinhala"/>
          <w:sz w:val="19"/>
          <w:szCs w:val="19"/>
        </w:rPr>
        <w:t xml:space="preserve"> (5 °C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අඩු</w:t>
      </w:r>
      <w:r w:rsidRPr="00AA6A8B">
        <w:rPr>
          <w:rFonts w:cs="Noto Sans Sinhala"/>
          <w:sz w:val="19"/>
          <w:szCs w:val="19"/>
        </w:rPr>
        <w:t xml:space="preserve">),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ආරක්ෂිත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වේ</w:t>
      </w:r>
    </w:p>
    <w:p w14:paraId="310B1334" w14:textId="77777777" w:rsidR="00C90932" w:rsidRPr="00F35981" w:rsidRDefault="00AD71BC" w:rsidP="00C90932">
      <w:pPr>
        <w:pStyle w:val="Bullet1"/>
        <w:numPr>
          <w:ilvl w:val="0"/>
          <w:numId w:val="19"/>
        </w:numPr>
        <w:rPr>
          <w:rFonts w:cs="Noto Sans Sinhala"/>
          <w:spacing w:val="-4"/>
          <w:sz w:val="19"/>
          <w:szCs w:val="19"/>
        </w:rPr>
      </w:pP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ඔබේ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ආහාර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ස්පර්ශ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කරන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විට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තවදුරටත්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සීතල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නොවේ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නම්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,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ඒවා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පැය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හතරක්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දක්වා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තබාගෙන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ආහාරයට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ගත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හැකි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අතර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ඉන්පසුව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ඒවා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ඉවත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දැමිය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යුතුය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,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නැතහොත්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පිසීමෙන්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පසුව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ආහාරයට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ගත</w:t>
      </w:r>
      <w:r w:rsidRPr="00F35981">
        <w:rPr>
          <w:rFonts w:cs="Noto Sans Sinhala"/>
          <w:spacing w:val="-4"/>
          <w:sz w:val="19"/>
          <w:szCs w:val="19"/>
          <w:lang w:eastAsia="en-AU"/>
        </w:rPr>
        <w:t xml:space="preserve"> </w:t>
      </w:r>
      <w:r w:rsidRPr="00F35981">
        <w:rPr>
          <w:rFonts w:ascii="Iskoola Pota" w:eastAsia="Iskoola Pota" w:hAnsi="Iskoola Pota" w:cs="Noto Sans Sinhala"/>
          <w:spacing w:val="-4"/>
          <w:sz w:val="19"/>
          <w:szCs w:val="19"/>
          <w:cs/>
          <w:lang w:eastAsia="en-AU" w:bidi="si-LK"/>
        </w:rPr>
        <w:t>යුතුය</w:t>
      </w:r>
      <w:r w:rsidRPr="00F35981">
        <w:rPr>
          <w:rFonts w:cs="Noto Sans Sinhala"/>
          <w:spacing w:val="-4"/>
          <w:sz w:val="19"/>
          <w:szCs w:val="19"/>
          <w:lang w:eastAsia="en-AU"/>
        </w:rPr>
        <w:t>.</w:t>
      </w:r>
    </w:p>
    <w:p w14:paraId="10EC8CB5" w14:textId="77777777" w:rsidR="00C90932" w:rsidRPr="00AA6A8B" w:rsidRDefault="00AD71BC" w:rsidP="00C90932">
      <w:pPr>
        <w:pStyle w:val="Bullet1"/>
        <w:numPr>
          <w:ilvl w:val="0"/>
          <w:numId w:val="19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උණුසුම්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ආහාර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උණුසුම්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කර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පැය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හතරක්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ඇතුළත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අනුභව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කරන්න</w:t>
      </w:r>
      <w:r w:rsidRPr="00AA6A8B">
        <w:rPr>
          <w:rFonts w:cs="Noto Sans Sinhala"/>
          <w:sz w:val="19"/>
          <w:szCs w:val="19"/>
          <w:lang w:eastAsia="en-AU"/>
        </w:rPr>
        <w:t xml:space="preserve">,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නැතහොත්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ඒවා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ඉවත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දමන්න</w:t>
      </w:r>
    </w:p>
    <w:p w14:paraId="5DDEB4EC" w14:textId="77777777" w:rsidR="00C90932" w:rsidRPr="00AA6A8B" w:rsidRDefault="00AD71BC" w:rsidP="00C90932">
      <w:pPr>
        <w:pStyle w:val="Bullet1"/>
        <w:numPr>
          <w:ilvl w:val="0"/>
          <w:numId w:val="19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ශීත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කළ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ආහාර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තවමත්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ඝනව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පවතින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විට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විදුලිය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ආපසු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ක්</w:t>
      </w:r>
      <w:r w:rsidRPr="00AA6A8B">
        <w:rPr>
          <w:rFonts w:cs="Noto Sans Sinhala"/>
          <w:sz w:val="19"/>
          <w:szCs w:val="19"/>
          <w:lang w:eastAsia="en-AU"/>
        </w:rPr>
        <w:t>‍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රියාත්මක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වුවහොත්</w:t>
      </w:r>
      <w:r w:rsidRPr="00AA6A8B">
        <w:rPr>
          <w:rFonts w:cs="Noto Sans Sinhala"/>
          <w:sz w:val="19"/>
          <w:szCs w:val="19"/>
          <w:lang w:eastAsia="en-AU"/>
        </w:rPr>
        <w:t xml:space="preserve">,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එවිට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ආහාර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නැවත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ශීත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කිරීම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ආරක්ෂිත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වේ</w:t>
      </w:r>
      <w:r w:rsidRPr="00AA6A8B">
        <w:rPr>
          <w:rFonts w:cs="Noto Sans Sinhala"/>
          <w:sz w:val="19"/>
          <w:szCs w:val="19"/>
          <w:lang w:eastAsia="en-AU"/>
        </w:rPr>
        <w:t xml:space="preserve">. </w:t>
      </w:r>
    </w:p>
    <w:p w14:paraId="43CFB247" w14:textId="77777777" w:rsidR="00885876" w:rsidRPr="00AA6A8B" w:rsidRDefault="00AD71BC" w:rsidP="00885876">
      <w:pPr>
        <w:pStyle w:val="Heading1"/>
        <w:spacing w:before="120" w:after="120" w:line="360" w:lineRule="atLeast"/>
        <w:rPr>
          <w:rFonts w:cs="Noto Sans Sinhala"/>
          <w:b/>
          <w:bCs w:val="0"/>
          <w:sz w:val="24"/>
          <w:szCs w:val="24"/>
        </w:rPr>
      </w:pP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විදුලිය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උත්පාදනය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කරන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යන්ත්</w:t>
      </w:r>
      <w:r w:rsidRPr="00AA6A8B">
        <w:rPr>
          <w:rFonts w:cs="Noto Sans Sinhala"/>
          <w:b/>
          <w:bCs w:val="0"/>
          <w:sz w:val="24"/>
          <w:szCs w:val="24"/>
        </w:rPr>
        <w:t>‍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රයක්</w:t>
      </w:r>
      <w:r w:rsidRPr="00AA6A8B">
        <w:rPr>
          <w:rFonts w:cs="Noto Sans Sinhala"/>
          <w:b/>
          <w:bCs w:val="0"/>
          <w:sz w:val="24"/>
          <w:szCs w:val="24"/>
        </w:rPr>
        <w:t xml:space="preserve"> (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ජෙනරේටරයක්</w:t>
      </w:r>
      <w:r w:rsidRPr="00AA6A8B">
        <w:rPr>
          <w:rFonts w:cs="Noto Sans Sinhala"/>
          <w:b/>
          <w:bCs w:val="0"/>
          <w:sz w:val="24"/>
          <w:szCs w:val="24"/>
        </w:rPr>
        <w:t xml:space="preserve">‌)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භාවිතා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කිරීම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සම්බන්ධ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උපදෙස්</w:t>
      </w:r>
    </w:p>
    <w:p w14:paraId="11F720E4" w14:textId="77777777" w:rsidR="00A57128" w:rsidRPr="00AA6A8B" w:rsidRDefault="00AD71BC" w:rsidP="00E817A5">
      <w:pPr>
        <w:pStyle w:val="Bullet1"/>
        <w:numPr>
          <w:ilvl w:val="0"/>
          <w:numId w:val="14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විදුලිය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විසන්ධි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වූ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අවස්ථාවල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දී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බහුලව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කරනු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ලැබේ</w:t>
      </w:r>
      <w:r w:rsidRPr="00AA6A8B">
        <w:rPr>
          <w:rFonts w:cs="Noto Sans Sinhala"/>
          <w:sz w:val="19"/>
          <w:szCs w:val="19"/>
        </w:rPr>
        <w:t xml:space="preserve">.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ජෙනරේටරයක්</w:t>
      </w:r>
      <w:r w:rsidRPr="00AA6A8B">
        <w:rPr>
          <w:rFonts w:cs="Noto Sans Sinhala"/>
          <w:sz w:val="19"/>
          <w:szCs w:val="19"/>
        </w:rPr>
        <w:t xml:space="preserve">‌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පාවිච්චි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පහත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උපදෙස්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AA6A8B">
        <w:rPr>
          <w:rFonts w:cs="Noto Sans Sinhala"/>
          <w:sz w:val="19"/>
          <w:szCs w:val="19"/>
        </w:rPr>
        <w:t xml:space="preserve">: </w:t>
      </w:r>
    </w:p>
    <w:p w14:paraId="50B58F29" w14:textId="77777777" w:rsidR="00A57128" w:rsidRPr="00AA6A8B" w:rsidRDefault="00AD71BC" w:rsidP="00191AD3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පෙට්රල්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ඩීසල්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මඟින්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ඔබව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බරපතල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ලෙස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රෝගී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කාබන්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මොනොක්සයිඩ්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විෂ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උත්පාදනය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වීම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සිදු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බැවින්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හොඳින්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වාතාශ්</w:t>
      </w:r>
      <w:r w:rsidRPr="00AA6A8B">
        <w:rPr>
          <w:rFonts w:cs="Noto Sans Sinhala"/>
          <w:sz w:val="19"/>
          <w:szCs w:val="19"/>
        </w:rPr>
        <w:t>‍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එළිමහන්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AA6A8B">
        <w:rPr>
          <w:rFonts w:cs="Noto Sans Sinhala"/>
          <w:sz w:val="19"/>
          <w:szCs w:val="19"/>
        </w:rPr>
        <w:t>‍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රදේශ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වල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බවට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වග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බලා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ගන්න</w:t>
      </w:r>
      <w:r w:rsidRPr="00AA6A8B">
        <w:rPr>
          <w:rFonts w:cs="Noto Sans Sinhala"/>
          <w:sz w:val="19"/>
          <w:szCs w:val="19"/>
        </w:rPr>
        <w:t xml:space="preserve"> </w:t>
      </w:r>
    </w:p>
    <w:p w14:paraId="60420AE8" w14:textId="38D2749E" w:rsidR="00191AD3" w:rsidRPr="00AA6A8B" w:rsidRDefault="00AD71BC" w:rsidP="00191AD3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එළිමහන්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යොදා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ගන්නා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</w:t>
      </w:r>
      <w:r w:rsidR="00EC6A07">
        <w:rPr>
          <w:rFonts w:ascii="Iskoola Pota" w:eastAsia="Iskoola Pota" w:hAnsi="Iskoola Pota" w:cs="Noto Sans Sinhala" w:hint="cs"/>
          <w:sz w:val="19"/>
          <w:szCs w:val="19"/>
          <w:cs/>
          <w:lang w:bidi="si-LK"/>
        </w:rPr>
        <w:t>හ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සුවෙන්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ගෙන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මඟින්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කාබන්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මොනොක්සයිඩ්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විෂ</w:t>
      </w:r>
      <w:r w:rsidRPr="00AA6A8B">
        <w:rPr>
          <w:rFonts w:cs="Noto Sans Sinhala"/>
          <w:sz w:val="19"/>
          <w:szCs w:val="19"/>
        </w:rPr>
        <w:t xml:space="preserve">,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විදුලි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කම්පන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ගිනි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උත්පාදනය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වීමට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හේතු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බැවින්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තුළ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නොකෙරේ</w:t>
      </w:r>
      <w:r w:rsidRPr="00AA6A8B">
        <w:rPr>
          <w:rFonts w:cs="Noto Sans Sinhala"/>
          <w:sz w:val="19"/>
          <w:szCs w:val="19"/>
        </w:rPr>
        <w:t>.</w:t>
      </w:r>
    </w:p>
    <w:p w14:paraId="60A95F83" w14:textId="77777777" w:rsidR="0044139B" w:rsidRPr="00AA6A8B" w:rsidRDefault="00AD71BC" w:rsidP="00191AD3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නිත්</w:t>
      </w:r>
      <w:r w:rsidRPr="00AA6A8B">
        <w:rPr>
          <w:rFonts w:cs="Noto Sans Sinhala"/>
          <w:sz w:val="19"/>
          <w:szCs w:val="19"/>
        </w:rPr>
        <w:t>‍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උපස්ථ</w:t>
      </w:r>
      <w:r w:rsidRPr="00AA6A8B">
        <w:rPr>
          <w:rFonts w:cs="Noto Sans Sinhala"/>
          <w:sz w:val="19"/>
          <w:szCs w:val="19"/>
        </w:rPr>
        <w:t xml:space="preserve"> (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අතිරේක</w:t>
      </w:r>
      <w:r w:rsidRPr="00AA6A8B">
        <w:rPr>
          <w:rFonts w:cs="Noto Sans Sinhala"/>
          <w:sz w:val="19"/>
          <w:szCs w:val="19"/>
        </w:rPr>
        <w:t xml:space="preserve">)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බල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ශක්තිය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සැපයීම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වඩාත්ම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සුදුසු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වන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බැවින්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සවි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AA6A8B">
        <w:rPr>
          <w:rFonts w:cs="Noto Sans Sinhala"/>
          <w:sz w:val="19"/>
          <w:szCs w:val="19"/>
        </w:rPr>
        <w:t xml:space="preserve">. </w:t>
      </w:r>
    </w:p>
    <w:p w14:paraId="5CC220BF" w14:textId="77777777" w:rsidR="00191AD3" w:rsidRPr="00AA6A8B" w:rsidRDefault="00AD71BC" w:rsidP="00191AD3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වියළි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ස්ථානයක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තබන්න</w:t>
      </w:r>
      <w:r w:rsidRPr="00AA6A8B">
        <w:rPr>
          <w:rFonts w:cs="Noto Sans Sinhala"/>
          <w:sz w:val="19"/>
          <w:szCs w:val="19"/>
        </w:rPr>
        <w:t xml:space="preserve">. 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එළිමහනේ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පිහිටි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ආරක්ෂිත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AA6A8B">
        <w:rPr>
          <w:rFonts w:cs="Noto Sans Sinhala"/>
          <w:sz w:val="19"/>
          <w:szCs w:val="19"/>
        </w:rPr>
        <w:t>‍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රදේශයක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පෙට්රල්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ගබඩා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යුතුය</w:t>
      </w:r>
    </w:p>
    <w:p w14:paraId="1E6F1867" w14:textId="77777777" w:rsidR="00191AD3" w:rsidRPr="00AA6A8B" w:rsidRDefault="00AD71BC" w:rsidP="00191AD3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ස්පර්ශ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වියළි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ගන්න</w:t>
      </w:r>
    </w:p>
    <w:p w14:paraId="2707F92B" w14:textId="77777777" w:rsidR="00191AD3" w:rsidRPr="00AA6A8B" w:rsidRDefault="00AD71BC" w:rsidP="00191AD3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ක්</w:t>
      </w:r>
      <w:r w:rsidRPr="00AA6A8B">
        <w:rPr>
          <w:rFonts w:cs="Noto Sans Sinhala"/>
          <w:sz w:val="19"/>
          <w:szCs w:val="19"/>
        </w:rPr>
        <w:t>‍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රියාත්මක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විදුලි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රැහැන්වලට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වෙනත්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විදුලි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සවි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කිරීම්වලට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හානි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සිදුවී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නොමැති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දැයි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පරීක්ෂා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බලන්න</w:t>
      </w:r>
      <w:r w:rsidRPr="00AA6A8B">
        <w:rPr>
          <w:rFonts w:cs="Noto Sans Sinhala"/>
          <w:sz w:val="19"/>
          <w:szCs w:val="19"/>
        </w:rPr>
        <w:t>.</w:t>
      </w:r>
    </w:p>
    <w:p w14:paraId="77EEA09D" w14:textId="77777777" w:rsidR="00C90932" w:rsidRPr="00AA6A8B" w:rsidRDefault="00AD71BC" w:rsidP="00191AD3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ඉන්ධන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පිරවීමට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ස්විචය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දමා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සිසිල්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AA6A8B">
        <w:rPr>
          <w:rFonts w:cs="Noto Sans Sinhala"/>
          <w:sz w:val="19"/>
          <w:szCs w:val="19"/>
        </w:rPr>
        <w:t xml:space="preserve">. 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රත්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වූ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එන්ජින්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කොටස්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මත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පෙට්රල්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ඉහිරීමෙන්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ගින්නක්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ඇතිවිය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AA6A8B">
        <w:rPr>
          <w:rFonts w:cs="Noto Sans Sinhala"/>
          <w:sz w:val="19"/>
          <w:szCs w:val="19"/>
        </w:rPr>
        <w:t>.</w:t>
      </w:r>
    </w:p>
    <w:p w14:paraId="18949781" w14:textId="77777777" w:rsidR="00C90932" w:rsidRPr="00AA6A8B" w:rsidRDefault="00AD71BC" w:rsidP="00191AD3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lastRenderedPageBreak/>
        <w:t>ශක්තිමත්</w:t>
      </w:r>
      <w:r w:rsidRPr="00AA6A8B">
        <w:rPr>
          <w:rFonts w:cs="Noto Sans Sinhala"/>
          <w:sz w:val="19"/>
          <w:szCs w:val="19"/>
        </w:rPr>
        <w:t xml:space="preserve">,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පහසුවෙන්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හානි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නෙවන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දිගු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රැහැනක්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කරමින්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උපකරණ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ජෙනරේටරයට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සම්බන්ධ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AA6A8B">
        <w:rPr>
          <w:rFonts w:cs="Noto Sans Sinhala"/>
          <w:sz w:val="19"/>
          <w:szCs w:val="19"/>
        </w:rPr>
        <w:t xml:space="preserve"> </w:t>
      </w:r>
    </w:p>
    <w:p w14:paraId="1784FC11" w14:textId="77777777" w:rsidR="00C90932" w:rsidRPr="00AA6A8B" w:rsidRDefault="00AD71BC" w:rsidP="00191AD3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බිත්ති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පිටමුවකට</w:t>
      </w:r>
      <w:r w:rsidRPr="00AA6A8B">
        <w:rPr>
          <w:rFonts w:cs="Noto Sans Sinhala"/>
          <w:sz w:val="19"/>
          <w:szCs w:val="19"/>
        </w:rPr>
        <w:t xml:space="preserve"> (outlet)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සම්බන්ධ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නිවසේ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විදුලි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රැහැන්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බල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ගැන්වීමට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උත්සාහ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නොකරන්න</w:t>
      </w:r>
      <w:r w:rsidRPr="00AA6A8B">
        <w:rPr>
          <w:rFonts w:cs="Noto Sans Sinhala"/>
          <w:sz w:val="19"/>
          <w:szCs w:val="19"/>
        </w:rPr>
        <w:t xml:space="preserve">. </w:t>
      </w:r>
    </w:p>
    <w:p w14:paraId="63C6E799" w14:textId="77777777" w:rsidR="00191AD3" w:rsidRPr="00AA6A8B" w:rsidRDefault="00191AD3" w:rsidP="00191AD3">
      <w:pPr>
        <w:pStyle w:val="Bullet1"/>
        <w:numPr>
          <w:ilvl w:val="0"/>
          <w:numId w:val="0"/>
        </w:numPr>
        <w:ind w:left="284" w:hanging="284"/>
        <w:rPr>
          <w:rFonts w:cs="Noto Sans Sinhala"/>
          <w:b/>
          <w:sz w:val="24"/>
          <w:szCs w:val="24"/>
        </w:rPr>
      </w:pPr>
    </w:p>
    <w:p w14:paraId="60AFC719" w14:textId="77777777" w:rsidR="00C90932" w:rsidRPr="00AA6A8B" w:rsidRDefault="00AD71BC" w:rsidP="00C90932">
      <w:pPr>
        <w:pStyle w:val="Heading1"/>
        <w:spacing w:before="120" w:after="120" w:line="360" w:lineRule="atLeast"/>
        <w:rPr>
          <w:rFonts w:cs="Noto Sans Sinhala"/>
          <w:b/>
          <w:bCs w:val="0"/>
          <w:sz w:val="24"/>
          <w:szCs w:val="24"/>
        </w:rPr>
      </w:pP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උපකාර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ලබා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  <w:r w:rsidRPr="00AA6A8B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ගන්න</w:t>
      </w:r>
      <w:r w:rsidRPr="00AA6A8B">
        <w:rPr>
          <w:rFonts w:cs="Noto Sans Sinhala"/>
          <w:b/>
          <w:bCs w:val="0"/>
          <w:sz w:val="24"/>
          <w:szCs w:val="24"/>
        </w:rPr>
        <w:t xml:space="preserve"> </w:t>
      </w:r>
    </w:p>
    <w:p w14:paraId="52760736" w14:textId="77777777" w:rsidR="00C90932" w:rsidRPr="00AA6A8B" w:rsidRDefault="00AD71BC" w:rsidP="00C90932">
      <w:pPr>
        <w:pStyle w:val="DHHSbullet1"/>
        <w:numPr>
          <w:ilvl w:val="0"/>
          <w:numId w:val="3"/>
        </w:numPr>
        <w:rPr>
          <w:rFonts w:cs="Noto Sans Sinhala"/>
          <w:sz w:val="19"/>
          <w:szCs w:val="19"/>
          <w:lang w:eastAsia="en-AU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ආරක්ෂිතව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ගෑස්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හෝ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විදුලිය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භාවිතා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කිරීම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පිළිබඳ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තොරතුරු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සඳහා</w:t>
      </w:r>
      <w:r w:rsidRPr="00AA6A8B">
        <w:rPr>
          <w:rFonts w:cs="Noto Sans Sinhala"/>
          <w:sz w:val="19"/>
          <w:szCs w:val="19"/>
          <w:lang w:eastAsia="en-AU"/>
        </w:rPr>
        <w:t xml:space="preserve"> 9203 9700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ඔස්සේ</w:t>
      </w:r>
      <w:r w:rsidRPr="00AA6A8B">
        <w:rPr>
          <w:rFonts w:cs="Noto Sans Sinhala"/>
          <w:sz w:val="19"/>
          <w:szCs w:val="19"/>
          <w:lang w:eastAsia="en-AU"/>
        </w:rPr>
        <w:t xml:space="preserve"> Energy Safe Victoria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අමතන්න</w:t>
      </w:r>
      <w:r w:rsidRPr="00AA6A8B">
        <w:rPr>
          <w:rFonts w:cs="Noto Sans Sinhala"/>
          <w:sz w:val="19"/>
          <w:szCs w:val="19"/>
          <w:lang w:eastAsia="en-AU"/>
        </w:rPr>
        <w:t xml:space="preserve">,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නැතිනම්</w:t>
      </w:r>
      <w:r w:rsidRPr="00AA6A8B">
        <w:rPr>
          <w:rFonts w:cs="Noto Sans Sinhala"/>
          <w:sz w:val="19"/>
          <w:szCs w:val="19"/>
          <w:lang w:eastAsia="en-AU"/>
        </w:rPr>
        <w:t xml:space="preserve">: </w:t>
      </w:r>
      <w:hyperlink r:id="rId10" w:history="1">
        <w:r w:rsidRPr="00AA6A8B">
          <w:rPr>
            <w:rStyle w:val="Hyperlink"/>
            <w:rFonts w:cs="Noto Sans Sinhala"/>
            <w:sz w:val="19"/>
            <w:szCs w:val="19"/>
            <w:lang w:eastAsia="en-AU"/>
          </w:rPr>
          <w:t>www.esv.vic.gov.au</w:t>
        </w:r>
      </w:hyperlink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වෙත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පිවිසෙන්න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</w:p>
    <w:p w14:paraId="14FF897F" w14:textId="77777777" w:rsidR="00C90932" w:rsidRPr="00AA6A8B" w:rsidRDefault="00AD71BC" w:rsidP="00C90932">
      <w:pPr>
        <w:pStyle w:val="DHHSbullet1"/>
        <w:numPr>
          <w:ilvl w:val="0"/>
          <w:numId w:val="3"/>
        </w:numPr>
        <w:rPr>
          <w:rFonts w:cs="Noto Sans Sinhala"/>
          <w:sz w:val="19"/>
          <w:szCs w:val="19"/>
          <w:lang w:eastAsia="en-AU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ගෑස්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කාන්දුවක්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ගැන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වාර්තා</w:t>
      </w:r>
      <w:r w:rsidRPr="00AA6A8B">
        <w:rPr>
          <w:rFonts w:cs="Noto Sans Sinhala"/>
          <w:sz w:val="19"/>
          <w:szCs w:val="19"/>
          <w:lang w:eastAsia="en-AU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කිරීමට</w:t>
      </w:r>
      <w:r w:rsidRPr="00AA6A8B">
        <w:rPr>
          <w:rFonts w:cs="Noto Sans Sinhala"/>
          <w:sz w:val="19"/>
          <w:szCs w:val="19"/>
          <w:lang w:eastAsia="en-AU"/>
        </w:rPr>
        <w:t xml:space="preserve"> 132 771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අමතන්න</w:t>
      </w:r>
      <w:r w:rsidRPr="00AA6A8B">
        <w:rPr>
          <w:rFonts w:cs="Noto Sans Sinhala"/>
          <w:sz w:val="19"/>
          <w:szCs w:val="19"/>
          <w:lang w:eastAsia="en-AU"/>
        </w:rPr>
        <w:t>.</w:t>
      </w:r>
    </w:p>
    <w:p w14:paraId="2A4A8FAD" w14:textId="77777777" w:rsidR="00AA4F80" w:rsidRPr="00AA6A8B" w:rsidRDefault="00AA4F80" w:rsidP="00ED1B6C">
      <w:pPr>
        <w:pStyle w:val="DHHSbullet1"/>
        <w:ind w:left="0" w:firstLine="0"/>
        <w:rPr>
          <w:rFonts w:cs="Noto Sans Sinhala"/>
          <w:sz w:val="19"/>
          <w:szCs w:val="19"/>
        </w:rPr>
      </w:pPr>
    </w:p>
    <w:p w14:paraId="09769EB7" w14:textId="77777777" w:rsidR="00AB4D4B" w:rsidRPr="00AA6A8B" w:rsidRDefault="00AD71BC" w:rsidP="00ED1B6C">
      <w:pPr>
        <w:pStyle w:val="DHHSbullet1"/>
        <w:ind w:left="0" w:firstLine="0"/>
        <w:rPr>
          <w:rFonts w:cs="Noto Sans Sinhala"/>
          <w:sz w:val="19"/>
          <w:szCs w:val="19"/>
        </w:rPr>
      </w:pP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මෙම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AA6A8B">
        <w:rPr>
          <w:rFonts w:cs="Noto Sans Sinhala"/>
          <w:sz w:val="19"/>
          <w:szCs w:val="19"/>
        </w:rPr>
        <w:t>‍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රකාශනය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AA6A8B">
        <w:rPr>
          <w:rFonts w:cs="Noto Sans Sinhala"/>
          <w:sz w:val="19"/>
          <w:szCs w:val="19"/>
        </w:rPr>
        <w:t>‍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රවේශ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ආකෘතියකින්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ලබා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ගැනීමට</w:t>
      </w:r>
      <w:r w:rsidRPr="00AA6A8B">
        <w:rPr>
          <w:rFonts w:cs="Noto Sans Sinhala"/>
          <w:sz w:val="19"/>
          <w:szCs w:val="19"/>
        </w:rPr>
        <w:t xml:space="preserve">, </w:t>
      </w:r>
      <w:hyperlink r:id="rId11" w:history="1">
        <w:r w:rsidR="00B42CE8" w:rsidRPr="00AA6A8B">
          <w:rPr>
            <w:rStyle w:val="Hyperlink"/>
            <w:rFonts w:cs="Noto Sans Sinhala"/>
            <w:sz w:val="19"/>
            <w:szCs w:val="19"/>
          </w:rPr>
          <w:t>pph.communications@health.vic.gov.au</w:t>
        </w:r>
      </w:hyperlink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වෙත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ඊමේල්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පණිවුඩයක්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යොමු</w:t>
      </w:r>
      <w:r w:rsidRPr="00AA6A8B">
        <w:rPr>
          <w:rFonts w:cs="Noto Sans Sinhala"/>
          <w:sz w:val="19"/>
          <w:szCs w:val="19"/>
        </w:rPr>
        <w:t xml:space="preserve"> </w:t>
      </w:r>
      <w:r w:rsidRPr="00AA6A8B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AA6A8B">
        <w:rPr>
          <w:rFonts w:cs="Noto Sans Sinhala"/>
          <w:sz w:val="19"/>
          <w:szCs w:val="19"/>
        </w:rPr>
        <w:t xml:space="preserve">. </w:t>
      </w:r>
    </w:p>
    <w:p w14:paraId="26B3952B" w14:textId="77777777" w:rsidR="008D11CB" w:rsidRPr="00AA6A8B" w:rsidRDefault="00AD71BC" w:rsidP="005F5809">
      <w:pPr>
        <w:pStyle w:val="Body"/>
        <w:rPr>
          <w:rFonts w:cs="Noto Sans Sinhala"/>
          <w:sz w:val="19"/>
          <w:szCs w:val="19"/>
        </w:rPr>
      </w:pPr>
      <w:r w:rsidRPr="00AA6A8B">
        <w:rPr>
          <w:rFonts w:cs="Noto Sans Sinhala"/>
          <w:sz w:val="19"/>
          <w:szCs w:val="19"/>
        </w:rPr>
        <w:t xml:space="preserve"> </w:t>
      </w:r>
    </w:p>
    <w:sectPr w:rsidR="008D11CB" w:rsidRPr="00AA6A8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E48F9" w14:textId="77777777" w:rsidR="00C745D7" w:rsidRDefault="00C745D7">
      <w:pPr>
        <w:spacing w:after="0" w:line="240" w:lineRule="auto"/>
      </w:pPr>
      <w:r>
        <w:separator/>
      </w:r>
    </w:p>
  </w:endnote>
  <w:endnote w:type="continuationSeparator" w:id="0">
    <w:p w14:paraId="60A209D0" w14:textId="77777777" w:rsidR="00C745D7" w:rsidRDefault="00C7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inhala">
    <w:panose1 w:val="020B0502040504020204"/>
    <w:charset w:val="01"/>
    <w:family w:val="swiss"/>
    <w:pitch w:val="variable"/>
    <w:sig w:usb0="80008003" w:usb1="02002040" w:usb2="00000200" w:usb3="00000000" w:csb0="00000000" w:csb1="00000000"/>
    <w:embedRegular r:id="rId1" w:fontKey="{C0DE5B9F-475A-4DA6-BE0D-6F9C52A12122}"/>
    <w:embedBold r:id="rId2" w:fontKey="{C63A3E57-3AFA-4252-9FE9-9C9FAA1ACB3A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078D8DEE-A2ED-48BC-AB69-EAEB0BAAF50F}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E214" w14:textId="77777777" w:rsidR="004838DB" w:rsidRDefault="00AD71BC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12B62FDC" wp14:editId="7256B388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55642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32537C" wp14:editId="3CB95E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7A1611" w14:textId="77777777" w:rsidR="004838DB" w:rsidRPr="005421B9" w:rsidRDefault="00AD71BC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421B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BP3Gjg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4838DB" w:rsidRPr="005421B9" w:rsidRDefault="00AD71BC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421B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9ED3B" w14:textId="77777777" w:rsidR="00C745D7" w:rsidRDefault="00C745D7">
      <w:pPr>
        <w:spacing w:after="0" w:line="240" w:lineRule="auto"/>
      </w:pPr>
      <w:r>
        <w:separator/>
      </w:r>
    </w:p>
  </w:footnote>
  <w:footnote w:type="continuationSeparator" w:id="0">
    <w:p w14:paraId="572CD227" w14:textId="77777777" w:rsidR="00C745D7" w:rsidRDefault="00C7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AF716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98"/>
    <w:multiLevelType w:val="hybridMultilevel"/>
    <w:tmpl w:val="F0C65A82"/>
    <w:lvl w:ilvl="0" w:tplc="76C6072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28A63C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6ECF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30AD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BA4E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DCD6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4449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E0AE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7027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2480BE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3C2B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8694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40E8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7204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E0AE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FE35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587A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7045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91F61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869C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6654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185E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DEF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7654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4892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AE53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6602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DE0AC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64AC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FE34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92AD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A2E7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F86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E8B3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3C42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B40B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1D2EDD9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BB1CA52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F1237E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F7A4D8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73038F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954BFA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F46074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83E879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A14504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FBA208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8548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E7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A0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85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41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AE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A9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6A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14E6FF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A0E6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30F3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6294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428F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80C5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FE78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C6F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18FE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B3542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C4B1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0665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520B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12E0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3CC7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8475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FCFB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9AE2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C932091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92729CB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AEA84F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7AD17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DF4484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6479A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294A3B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804F81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D64FB5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04E2967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52A8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B8EF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088D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2410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3ED8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4C55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BC49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52A3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15"/>
  </w:num>
  <w:num w:numId="16">
    <w:abstractNumId w:val="3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2336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21B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3C75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3B1A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6A8B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1BC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5D7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2E9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C6A07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5981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D8C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8B05CEE-DCAA-4E79-8044-799CD9E38DB4}"/>
</file>

<file path=customXml/itemProps2.xml><?xml version="1.0" encoding="utf-8"?>
<ds:datastoreItem xmlns:ds="http://schemas.openxmlformats.org/officeDocument/2006/customXml" ds:itemID="{087BDD6C-6FCF-4E7D-819C-800763DA959B}"/>
</file>

<file path=customXml/itemProps3.xml><?xml version="1.0" encoding="utf-8"?>
<ds:datastoreItem xmlns:ds="http://schemas.openxmlformats.org/officeDocument/2006/customXml" ds:itemID="{D77EEF17-47B4-4254-9A6D-1BB16C502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outages - Sinhalese</dc:title>
  <cp:lastModifiedBy/>
  <cp:revision>1</cp:revision>
  <dcterms:created xsi:type="dcterms:W3CDTF">2022-10-26T06:53:00Z</dcterms:created>
  <dcterms:modified xsi:type="dcterms:W3CDTF">2022-11-02T08:05:00Z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