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1B63" w14:textId="77777777" w:rsidR="0074696E" w:rsidRPr="00622B12" w:rsidRDefault="00AF0018" w:rsidP="00EC40D5">
      <w:pPr>
        <w:pStyle w:val="Sectionbreakfirstpage"/>
        <w:rPr>
          <w:rFonts w:cs="Noto Sans Sinhala"/>
        </w:rPr>
      </w:pPr>
      <w:bookmarkStart w:id="0" w:name="_Hlk117243674"/>
      <w:bookmarkEnd w:id="0"/>
      <w:r w:rsidRPr="00622B12">
        <w:rPr>
          <w:rFonts w:cs="Noto Sans Sinhala"/>
          <w:lang w:val="en-US"/>
        </w:rPr>
        <w:drawing>
          <wp:anchor distT="0" distB="0" distL="114300" distR="114300" simplePos="0" relativeHeight="251658240" behindDoc="1" locked="1" layoutInCell="1" allowOverlap="1" wp14:anchorId="54171E51" wp14:editId="15F2E35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204607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F6781" w14:textId="77777777" w:rsidR="00A62D44" w:rsidRPr="00622B12" w:rsidRDefault="00A62D44" w:rsidP="00EC40D5">
      <w:pPr>
        <w:pStyle w:val="Sectionbreakfirstpage"/>
        <w:rPr>
          <w:rFonts w:cs="Noto Sans Sinhala"/>
        </w:rPr>
        <w:sectPr w:rsidR="00A62D44" w:rsidRPr="00622B12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3D3E54" w:rsidRPr="00622B12" w14:paraId="1B848E9F" w14:textId="77777777" w:rsidTr="00BA7EF0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17C27EBB" w14:textId="77777777" w:rsidR="003B5733" w:rsidRPr="00622B12" w:rsidRDefault="00AF0018" w:rsidP="003B5733">
            <w:pPr>
              <w:pStyle w:val="Documenttitle"/>
              <w:rPr>
                <w:rFonts w:cs="Noto Sans Sinhala"/>
              </w:rPr>
            </w:pPr>
            <w:r w:rsidRPr="00622B12">
              <w:rPr>
                <w:rFonts w:ascii="Iskoola Pota" w:eastAsia="Iskoola Pota" w:hAnsi="Iskoola Pota" w:cs="Noto Sans Sinhala"/>
                <w:bCs/>
                <w:sz w:val="40"/>
                <w:szCs w:val="40"/>
                <w:cs/>
                <w:lang w:bidi="si-LK"/>
              </w:rPr>
              <w:t>ගංවතුර</w:t>
            </w:r>
            <w:r w:rsidRPr="00622B12">
              <w:rPr>
                <w:rFonts w:cs="Noto Sans Sinhala"/>
                <w:sz w:val="40"/>
                <w:szCs w:val="44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bCs/>
                <w:sz w:val="40"/>
                <w:szCs w:val="40"/>
                <w:cs/>
                <w:lang w:bidi="si-LK"/>
              </w:rPr>
              <w:t>සහ</w:t>
            </w:r>
            <w:r w:rsidRPr="00622B12">
              <w:rPr>
                <w:rFonts w:cs="Noto Sans Sinhala"/>
                <w:sz w:val="40"/>
                <w:szCs w:val="44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bCs/>
                <w:sz w:val="40"/>
                <w:szCs w:val="40"/>
                <w:cs/>
                <w:lang w:bidi="si-LK"/>
              </w:rPr>
              <w:t>මදුරුවන්ගෙන්</w:t>
            </w:r>
            <w:r w:rsidRPr="00622B12">
              <w:rPr>
                <w:rFonts w:cs="Noto Sans Sinhala"/>
                <w:sz w:val="40"/>
                <w:szCs w:val="44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bCs/>
                <w:sz w:val="40"/>
                <w:szCs w:val="40"/>
                <w:cs/>
                <w:lang w:bidi="si-LK"/>
              </w:rPr>
              <w:t>බෝවන</w:t>
            </w:r>
            <w:r w:rsidRPr="00622B12">
              <w:rPr>
                <w:rFonts w:cs="Noto Sans Sinhala"/>
                <w:sz w:val="40"/>
                <w:szCs w:val="44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bCs/>
                <w:sz w:val="40"/>
                <w:szCs w:val="40"/>
                <w:cs/>
                <w:lang w:bidi="si-LK"/>
              </w:rPr>
              <w:t>රෝග</w:t>
            </w:r>
          </w:p>
        </w:tc>
      </w:tr>
      <w:tr w:rsidR="003D3E54" w:rsidRPr="00622B12" w14:paraId="511A131E" w14:textId="77777777" w:rsidTr="00BA7EF0">
        <w:trPr>
          <w:trHeight w:val="724"/>
        </w:trPr>
        <w:tc>
          <w:tcPr>
            <w:tcW w:w="11063" w:type="dxa"/>
          </w:tcPr>
          <w:p w14:paraId="47603690" w14:textId="77777777" w:rsidR="003B5733" w:rsidRPr="00622B12" w:rsidRDefault="00AF0018" w:rsidP="00622B12">
            <w:pPr>
              <w:pStyle w:val="Documentsubtitle"/>
              <w:ind w:right="633"/>
              <w:rPr>
                <w:rFonts w:cs="Noto Sans Sinhala"/>
              </w:rPr>
            </w:pPr>
            <w:r w:rsidRPr="00622B12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ගංවතුරකින්</w:t>
            </w:r>
            <w:r w:rsidRPr="00622B12">
              <w:rPr>
                <w:rFonts w:cs="Noto Sans Sinhala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හෝ</w:t>
            </w:r>
            <w:r w:rsidRPr="00622B12">
              <w:rPr>
                <w:rFonts w:cs="Noto Sans Sinhala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අධික</w:t>
            </w:r>
            <w:r w:rsidRPr="00622B12">
              <w:rPr>
                <w:rFonts w:cs="Noto Sans Sinhala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වර්ෂාපතනයකින්</w:t>
            </w:r>
            <w:r w:rsidRPr="00622B12">
              <w:rPr>
                <w:rFonts w:cs="Noto Sans Sinhala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පසු</w:t>
            </w:r>
            <w:r w:rsidRPr="00622B12">
              <w:rPr>
                <w:rFonts w:cs="Noto Sans Sinhala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මදුරුවන්</w:t>
            </w:r>
            <w:r w:rsidRPr="00622B12">
              <w:rPr>
                <w:rFonts w:cs="Noto Sans Sinhala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ගෙන්</w:t>
            </w:r>
            <w:r w:rsidRPr="00622B12">
              <w:rPr>
                <w:rFonts w:cs="Noto Sans Sinhala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බෝවන</w:t>
            </w:r>
            <w:r w:rsidRPr="00622B12">
              <w:rPr>
                <w:rFonts w:cs="Noto Sans Sinhala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රෝග</w:t>
            </w:r>
            <w:r w:rsidRPr="00622B12">
              <w:rPr>
                <w:rFonts w:cs="Noto Sans Sinhala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වළක්වා</w:t>
            </w:r>
            <w:r w:rsidRPr="00622B12">
              <w:rPr>
                <w:rFonts w:cs="Noto Sans Sinhala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ගන්නේ</w:t>
            </w:r>
            <w:r w:rsidRPr="00622B12">
              <w:rPr>
                <w:rFonts w:cs="Noto Sans Sinhala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කෙසේද</w:t>
            </w:r>
            <w:r w:rsidRPr="00622B12">
              <w:rPr>
                <w:rFonts w:cs="Noto Sans Sinhala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යන්න</w:t>
            </w:r>
            <w:r w:rsidRPr="00622B12">
              <w:rPr>
                <w:rFonts w:cs="Noto Sans Sinhala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පිළිබඳ</w:t>
            </w:r>
            <w:r w:rsidRPr="00622B12">
              <w:rPr>
                <w:rFonts w:cs="Noto Sans Sinhala"/>
              </w:rPr>
              <w:t xml:space="preserve"> </w:t>
            </w:r>
            <w:r w:rsidRPr="00622B12">
              <w:rPr>
                <w:rFonts w:ascii="Iskoola Pota" w:eastAsia="Iskoola Pota" w:hAnsi="Iskoola Pota" w:cs="Noto Sans Sinhala"/>
                <w:szCs w:val="28"/>
                <w:cs/>
                <w:lang w:bidi="si-LK"/>
              </w:rPr>
              <w:t>තොරතුරු</w:t>
            </w:r>
            <w:r w:rsidRPr="00622B12">
              <w:rPr>
                <w:rFonts w:cs="Noto Sans Sinhala"/>
              </w:rPr>
              <w:t xml:space="preserve"> </w:t>
            </w:r>
          </w:p>
        </w:tc>
      </w:tr>
      <w:tr w:rsidR="003D3E54" w:rsidRPr="00622B12" w14:paraId="500C135E" w14:textId="77777777" w:rsidTr="00BA7EF0">
        <w:trPr>
          <w:trHeight w:val="269"/>
        </w:trPr>
        <w:tc>
          <w:tcPr>
            <w:tcW w:w="11063" w:type="dxa"/>
          </w:tcPr>
          <w:p w14:paraId="705C59CF" w14:textId="77777777" w:rsidR="009F7AD5" w:rsidRPr="00622B12" w:rsidRDefault="00AF0018" w:rsidP="00BF3833">
            <w:pPr>
              <w:pStyle w:val="Bannermarking"/>
              <w:spacing w:after="120"/>
              <w:rPr>
                <w:rFonts w:cs="Noto Sans Sinhala"/>
              </w:rPr>
            </w:pPr>
            <w:r w:rsidRPr="00622B12">
              <w:rPr>
                <w:rFonts w:cs="Noto Sans Sinhala"/>
              </w:rPr>
              <w:t xml:space="preserve">Sinhalese | </w:t>
            </w:r>
            <w:r w:rsidRPr="00622B12">
              <w:rPr>
                <w:rFonts w:ascii="Iskoola Pota" w:eastAsia="Iskoola Pota" w:hAnsi="Iskoola Pota" w:cs="Noto Sans Sinhala"/>
                <w:szCs w:val="21"/>
                <w:cs/>
                <w:lang w:bidi="si-LK"/>
              </w:rPr>
              <w:t>සිංහල</w:t>
            </w:r>
          </w:p>
          <w:p w14:paraId="21EE5A54" w14:textId="77777777" w:rsidR="003B5733" w:rsidRPr="00622B12" w:rsidRDefault="00F63D71" w:rsidP="00BF3833">
            <w:pPr>
              <w:pStyle w:val="Bannermarking"/>
              <w:spacing w:after="120"/>
              <w:rPr>
                <w:rFonts w:cs="Noto Sans Sinhala"/>
              </w:rPr>
            </w:pPr>
            <w:r w:rsidRPr="00622B12">
              <w:rPr>
                <w:rFonts w:cs="Noto Sans Sinhala"/>
              </w:rPr>
              <w:fldChar w:fldCharType="begin"/>
            </w:r>
            <w:r w:rsidR="00AF0018" w:rsidRPr="00622B12">
              <w:rPr>
                <w:rFonts w:cs="Noto Sans Sinhala"/>
              </w:rPr>
              <w:instrText>FILLIN  "Type the protective marking" \d OFFICIAL \o  \* MERGEFORMAT</w:instrText>
            </w:r>
            <w:r w:rsidRPr="00622B12">
              <w:rPr>
                <w:rFonts w:cs="Noto Sans Sinhala"/>
              </w:rPr>
              <w:fldChar w:fldCharType="separate"/>
            </w:r>
            <w:r w:rsidRPr="00622B12">
              <w:rPr>
                <w:rFonts w:cs="Noto Sans Sinhala"/>
              </w:rPr>
              <w:t>OFFICIAL</w:t>
            </w:r>
            <w:r w:rsidRPr="00622B12">
              <w:rPr>
                <w:rFonts w:cs="Noto Sans Sinhala"/>
              </w:rPr>
              <w:fldChar w:fldCharType="end"/>
            </w:r>
          </w:p>
        </w:tc>
      </w:tr>
    </w:tbl>
    <w:p w14:paraId="7A4FE898" w14:textId="77777777" w:rsidR="00CB0A13" w:rsidRPr="00622B12" w:rsidRDefault="00AF0018" w:rsidP="00BF3833">
      <w:pPr>
        <w:pStyle w:val="Body"/>
        <w:rPr>
          <w:rFonts w:cs="Noto Sans Sinhala"/>
          <w:sz w:val="19"/>
          <w:szCs w:val="19"/>
        </w:rPr>
      </w:pP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ගංවතුරකින්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අධික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වර්ෂාපතනයකින්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පසු</w:t>
      </w:r>
      <w:r w:rsidRPr="00622B12">
        <w:rPr>
          <w:rFonts w:cs="Noto Sans Sinhala"/>
          <w:sz w:val="19"/>
          <w:szCs w:val="19"/>
        </w:rPr>
        <w:t xml:space="preserve">,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ඉතිරිව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ඇති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තටාක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තුළ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මදුරුවෝ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වර්ධනය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වී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පැතිරෙති</w:t>
      </w:r>
      <w:r w:rsidRPr="00622B12">
        <w:rPr>
          <w:rFonts w:cs="Noto Sans Sinhala"/>
          <w:sz w:val="19"/>
          <w:szCs w:val="19"/>
        </w:rPr>
        <w:t xml:space="preserve">.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මදුරුවන්ට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රෝග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බෝ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කළ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අතර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ඔබට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දෂ්ඨ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මඟින්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ඒවා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පැතිර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bookmarkStart w:id="1" w:name="_Int_hosLJAKg"/>
      <w:r w:rsidRPr="00622B12">
        <w:rPr>
          <w:rFonts w:cs="Noto Sans Sinhala"/>
          <w:sz w:val="19"/>
          <w:szCs w:val="19"/>
        </w:rPr>
        <w:t xml:space="preserve">.  </w:t>
      </w:r>
      <w:bookmarkEnd w:id="1"/>
    </w:p>
    <w:p w14:paraId="669AFB30" w14:textId="77777777" w:rsidR="00CB0A13" w:rsidRPr="00622B12" w:rsidRDefault="00AF0018" w:rsidP="00362D76">
      <w:pPr>
        <w:pStyle w:val="Body"/>
        <w:rPr>
          <w:rFonts w:cs="Noto Sans Sinhala"/>
          <w:sz w:val="19"/>
          <w:szCs w:val="19"/>
          <w:lang w:val="en-US"/>
        </w:rPr>
      </w:pPr>
      <w:r w:rsidRPr="00622B12">
        <w:rPr>
          <w:rFonts w:ascii="Iskoola Pota" w:eastAsia="Iskoola Pota" w:hAnsi="Iskoola Pota" w:cs="Noto Sans Sinhala"/>
          <w:b/>
          <w:bCs/>
          <w:sz w:val="19"/>
          <w:szCs w:val="19"/>
          <w:cs/>
          <w:lang w:bidi="si-LK"/>
        </w:rPr>
        <w:t>මදුරුවන්ගෙන්</w:t>
      </w:r>
      <w:r w:rsidRPr="00622B12">
        <w:rPr>
          <w:rFonts w:cs="Noto Sans Sinhala"/>
          <w:b/>
          <w:bCs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b/>
          <w:bCs/>
          <w:sz w:val="19"/>
          <w:szCs w:val="19"/>
          <w:cs/>
          <w:lang w:bidi="si-LK"/>
        </w:rPr>
        <w:t>බෝවන</w:t>
      </w:r>
      <w:r w:rsidRPr="00622B12">
        <w:rPr>
          <w:rFonts w:cs="Noto Sans Sinhala"/>
          <w:b/>
          <w:bCs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b/>
          <w:bCs/>
          <w:sz w:val="19"/>
          <w:szCs w:val="19"/>
          <w:cs/>
          <w:lang w:bidi="si-LK"/>
        </w:rPr>
        <w:t>රෝග</w:t>
      </w:r>
      <w:r w:rsidRPr="00622B12">
        <w:rPr>
          <w:rFonts w:cs="Noto Sans Sinhala"/>
          <w:b/>
          <w:bCs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b/>
          <w:bCs/>
          <w:sz w:val="19"/>
          <w:szCs w:val="19"/>
          <w:cs/>
          <w:lang w:bidi="si-LK"/>
        </w:rPr>
        <w:t>වළක්වා</w:t>
      </w:r>
      <w:r w:rsidRPr="00622B12">
        <w:rPr>
          <w:rFonts w:cs="Noto Sans Sinhala"/>
          <w:b/>
          <w:bCs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b/>
          <w:bCs/>
          <w:sz w:val="19"/>
          <w:szCs w:val="19"/>
          <w:cs/>
          <w:lang w:bidi="si-LK"/>
        </w:rPr>
        <w:t>ගැනීමේ</w:t>
      </w:r>
      <w:r w:rsidRPr="00622B12">
        <w:rPr>
          <w:rFonts w:cs="Noto Sans Sinhala"/>
          <w:b/>
          <w:bCs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b/>
          <w:bCs/>
          <w:sz w:val="19"/>
          <w:szCs w:val="19"/>
          <w:cs/>
          <w:lang w:bidi="si-LK"/>
        </w:rPr>
        <w:t>හොඳම</w:t>
      </w:r>
      <w:r w:rsidRPr="00622B12">
        <w:rPr>
          <w:rFonts w:cs="Noto Sans Sinhala"/>
          <w:b/>
          <w:bCs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b/>
          <w:bCs/>
          <w:sz w:val="19"/>
          <w:szCs w:val="19"/>
          <w:cs/>
          <w:lang w:bidi="si-LK"/>
        </w:rPr>
        <w:t>ක්</w:t>
      </w:r>
      <w:r w:rsidRPr="00622B12">
        <w:rPr>
          <w:rFonts w:cs="Noto Sans Sinhala"/>
          <w:b/>
          <w:bCs/>
          <w:sz w:val="19"/>
          <w:szCs w:val="19"/>
        </w:rPr>
        <w:t>‍</w:t>
      </w:r>
      <w:r w:rsidRPr="00622B12">
        <w:rPr>
          <w:rFonts w:ascii="Iskoola Pota" w:eastAsia="Iskoola Pota" w:hAnsi="Iskoola Pota" w:cs="Noto Sans Sinhala"/>
          <w:b/>
          <w:bCs/>
          <w:sz w:val="19"/>
          <w:szCs w:val="19"/>
          <w:cs/>
          <w:lang w:bidi="si-LK"/>
        </w:rPr>
        <w:t>රමය</w:t>
      </w:r>
      <w:r w:rsidRPr="00622B12">
        <w:rPr>
          <w:rFonts w:cs="Noto Sans Sinhala"/>
          <w:b/>
          <w:bCs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b/>
          <w:bCs/>
          <w:sz w:val="19"/>
          <w:szCs w:val="19"/>
          <w:cs/>
          <w:lang w:bidi="si-LK"/>
        </w:rPr>
        <w:t>මදුරු</w:t>
      </w:r>
      <w:r w:rsidRPr="00622B12">
        <w:rPr>
          <w:rFonts w:cs="Noto Sans Sinhala"/>
          <w:b/>
          <w:bCs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b/>
          <w:bCs/>
          <w:sz w:val="19"/>
          <w:szCs w:val="19"/>
          <w:cs/>
          <w:lang w:bidi="si-LK"/>
        </w:rPr>
        <w:t>දෂ්ඨනයන්</w:t>
      </w:r>
      <w:r w:rsidRPr="00622B12">
        <w:rPr>
          <w:rFonts w:cs="Noto Sans Sinhala"/>
          <w:b/>
          <w:bCs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b/>
          <w:bCs/>
          <w:sz w:val="19"/>
          <w:szCs w:val="19"/>
          <w:cs/>
          <w:lang w:bidi="si-LK"/>
        </w:rPr>
        <w:t>වළක්වා</w:t>
      </w:r>
      <w:r w:rsidRPr="00622B12">
        <w:rPr>
          <w:rFonts w:cs="Noto Sans Sinhala"/>
          <w:b/>
          <w:bCs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b/>
          <w:bCs/>
          <w:sz w:val="19"/>
          <w:szCs w:val="19"/>
          <w:cs/>
          <w:lang w:bidi="si-LK"/>
        </w:rPr>
        <w:t>ගැනීමයි</w:t>
      </w:r>
      <w:r w:rsidRPr="00622B12">
        <w:rPr>
          <w:rFonts w:cs="Noto Sans Sinhala"/>
          <w:b/>
          <w:bCs/>
          <w:sz w:val="19"/>
          <w:szCs w:val="19"/>
        </w:rPr>
        <w:t>!</w:t>
      </w:r>
    </w:p>
    <w:p w14:paraId="62A356E6" w14:textId="77777777" w:rsidR="00065F8D" w:rsidRPr="00622B12" w:rsidRDefault="00AF0018" w:rsidP="366A5D03">
      <w:pPr>
        <w:pStyle w:val="Body"/>
        <w:spacing w:before="120" w:line="360" w:lineRule="atLeast"/>
        <w:rPr>
          <w:rFonts w:cs="Noto Sans Sinhala"/>
          <w:b/>
          <w:bCs/>
          <w:sz w:val="24"/>
          <w:szCs w:val="24"/>
        </w:rPr>
      </w:pP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වික්ටෝරියාවේ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මදුරුවන්ගෙන්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බෝවන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රෝග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අතරට</w:t>
      </w:r>
      <w:r w:rsidRPr="00622B12">
        <w:rPr>
          <w:rFonts w:cs="Noto Sans Sinhala"/>
          <w:sz w:val="19"/>
          <w:szCs w:val="19"/>
        </w:rPr>
        <w:t xml:space="preserve"> Ross River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වයිරසය</w:t>
      </w:r>
      <w:r w:rsidRPr="00622B12">
        <w:rPr>
          <w:rFonts w:cs="Noto Sans Sinhala"/>
          <w:sz w:val="19"/>
          <w:szCs w:val="19"/>
        </w:rPr>
        <w:t xml:space="preserve">, Barmah Forest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වයිරසය</w:t>
      </w:r>
      <w:r w:rsidRPr="00622B12">
        <w:rPr>
          <w:rFonts w:cs="Noto Sans Sinhala"/>
          <w:sz w:val="19"/>
          <w:szCs w:val="19"/>
        </w:rPr>
        <w:t xml:space="preserve">, Murray Valley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එන්සෙෆලයිටිස්</w:t>
      </w:r>
      <w:r w:rsidRPr="00622B12">
        <w:rPr>
          <w:rFonts w:cs="Noto Sans Sinhala"/>
          <w:sz w:val="19"/>
          <w:szCs w:val="19"/>
        </w:rPr>
        <w:t xml:space="preserve"> (MVE)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සහ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ජපන්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එන්සෙෆලයිටිස්</w:t>
      </w:r>
      <w:r w:rsidRPr="00622B12">
        <w:rPr>
          <w:rFonts w:cs="Noto Sans Sinhala"/>
          <w:sz w:val="19"/>
          <w:szCs w:val="19"/>
        </w:rPr>
        <w:t xml:space="preserve"> (JE)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වයිරසය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ඇතුළත්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වේ</w:t>
      </w:r>
      <w:r w:rsidRPr="00622B12">
        <w:rPr>
          <w:rFonts w:cs="Noto Sans Sinhala"/>
          <w:sz w:val="19"/>
          <w:szCs w:val="19"/>
        </w:rPr>
        <w:t xml:space="preserve">. JE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සහ</w:t>
      </w:r>
      <w:r w:rsidRPr="00622B12">
        <w:rPr>
          <w:rFonts w:cs="Noto Sans Sinhala"/>
          <w:sz w:val="19"/>
          <w:szCs w:val="19"/>
        </w:rPr>
        <w:t xml:space="preserve"> MVE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වයිරස්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සමහර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පුද්ගලයින්ට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දරුණු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රෝගාබාධ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මරණ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සිදු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කිරීමට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හේතු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විය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r w:rsidRPr="00622B12">
        <w:rPr>
          <w:rFonts w:cs="Noto Sans Sinhala"/>
          <w:sz w:val="19"/>
          <w:szCs w:val="19"/>
        </w:rPr>
        <w:t xml:space="preserve">. 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සුවිශේෂ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පුද්ගලයන්ට</w:t>
      </w:r>
      <w:r w:rsidRPr="00622B12">
        <w:rPr>
          <w:rFonts w:cs="Noto Sans Sinhala"/>
          <w:sz w:val="19"/>
          <w:szCs w:val="19"/>
        </w:rPr>
        <w:t xml:space="preserve"> JE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එන්නත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නොමිලේ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ලබා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ගත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r w:rsidRPr="00622B12">
        <w:rPr>
          <w:rFonts w:cs="Noto Sans Sinhala"/>
          <w:sz w:val="19"/>
          <w:szCs w:val="19"/>
        </w:rPr>
        <w:t xml:space="preserve">, </w:t>
      </w:r>
      <w:bookmarkStart w:id="2" w:name="_Int_lfzhuT6L"/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ඒ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සඳහා</w:t>
      </w:r>
      <w:bookmarkEnd w:id="2"/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සුදුසුකම්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ලබන්නේ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යන්න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වෛද්</w:t>
      </w:r>
      <w:r w:rsidRPr="00622B12">
        <w:rPr>
          <w:rFonts w:cs="Noto Sans Sinhala"/>
          <w:sz w:val="19"/>
          <w:szCs w:val="19"/>
        </w:rPr>
        <w:t>‍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යවරයා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මඟින්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පරීක්ෂා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ගන්න</w:t>
      </w:r>
      <w:r w:rsidRPr="00622B12">
        <w:rPr>
          <w:rFonts w:cs="Noto Sans Sinhala"/>
          <w:sz w:val="19"/>
          <w:szCs w:val="19"/>
        </w:rPr>
        <w:t xml:space="preserve">.  JEV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එන්නත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පිළිබඳ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වැඩි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විස්තර</w:t>
      </w:r>
      <w:r w:rsidRPr="00622B12">
        <w:rPr>
          <w:rFonts w:cs="Noto Sans Sinhala"/>
          <w:sz w:val="19"/>
          <w:szCs w:val="19"/>
        </w:rPr>
        <w:t xml:space="preserve"> </w:t>
      </w:r>
      <w:hyperlink r:id="rId15" w:history="1">
        <w:hyperlink r:id="rId16" w:history="1">
          <w:r w:rsidR="208D9A8A" w:rsidRPr="00622B12">
            <w:rPr>
              <w:rFonts w:ascii="Iskoola Pota" w:eastAsia="Iskoola Pota" w:hAnsi="Iskoola Pota" w:cs="Noto Sans Sinhala"/>
              <w:sz w:val="19"/>
              <w:szCs w:val="19"/>
              <w:cs/>
              <w:lang w:bidi="si-LK"/>
            </w:rPr>
            <w:t>මෙතැනින්</w:t>
          </w:r>
        </w:hyperlink>
      </w:hyperlink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සොයාගත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හැකිය</w:t>
      </w:r>
      <w:r w:rsidRPr="00622B12">
        <w:rPr>
          <w:rFonts w:cs="Noto Sans Sinhala"/>
          <w:sz w:val="19"/>
          <w:szCs w:val="19"/>
        </w:rPr>
        <w:t>.</w:t>
      </w:r>
    </w:p>
    <w:p w14:paraId="2F499610" w14:textId="77777777" w:rsidR="0041212C" w:rsidRPr="00622B12" w:rsidRDefault="00AF0018" w:rsidP="0041212C">
      <w:pPr>
        <w:pStyle w:val="Heading1"/>
        <w:spacing w:before="120" w:after="120"/>
        <w:rPr>
          <w:rFonts w:cs="Noto Sans Sinhala"/>
          <w:b/>
          <w:bCs w:val="0"/>
          <w:sz w:val="24"/>
          <w:szCs w:val="24"/>
        </w:rPr>
      </w:pPr>
      <w:r w:rsidRPr="00622B12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මදුරු</w:t>
      </w:r>
      <w:r w:rsidRPr="00622B12">
        <w:rPr>
          <w:rFonts w:cs="Noto Sans Sinhala"/>
          <w:b/>
          <w:bCs w:val="0"/>
          <w:sz w:val="24"/>
          <w:szCs w:val="24"/>
        </w:rPr>
        <w:t xml:space="preserve"> </w:t>
      </w:r>
      <w:r w:rsidRPr="00622B12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දෂ්ඨ</w:t>
      </w:r>
      <w:r w:rsidRPr="00622B12">
        <w:rPr>
          <w:rFonts w:cs="Noto Sans Sinhala"/>
          <w:b/>
          <w:bCs w:val="0"/>
          <w:sz w:val="24"/>
          <w:szCs w:val="24"/>
        </w:rPr>
        <w:t xml:space="preserve"> </w:t>
      </w:r>
      <w:r w:rsidRPr="00622B12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කිරීම්</w:t>
      </w:r>
      <w:r w:rsidRPr="00622B12">
        <w:rPr>
          <w:rFonts w:cs="Noto Sans Sinhala"/>
          <w:b/>
          <w:bCs w:val="0"/>
          <w:sz w:val="24"/>
          <w:szCs w:val="24"/>
        </w:rPr>
        <w:t xml:space="preserve"> </w:t>
      </w:r>
      <w:r w:rsidRPr="00622B12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වලින්</w:t>
      </w:r>
      <w:r w:rsidRPr="00622B12">
        <w:rPr>
          <w:rFonts w:cs="Noto Sans Sinhala"/>
          <w:b/>
          <w:bCs w:val="0"/>
          <w:sz w:val="24"/>
          <w:szCs w:val="24"/>
        </w:rPr>
        <w:t xml:space="preserve"> </w:t>
      </w:r>
      <w:r w:rsidRPr="00622B12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ආරක්ෂා</w:t>
      </w:r>
      <w:r w:rsidRPr="00622B12">
        <w:rPr>
          <w:rFonts w:cs="Noto Sans Sinhala"/>
          <w:b/>
          <w:bCs w:val="0"/>
          <w:sz w:val="24"/>
          <w:szCs w:val="24"/>
        </w:rPr>
        <w:t xml:space="preserve"> </w:t>
      </w:r>
      <w:r w:rsidRPr="00622B12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වන්න</w:t>
      </w:r>
      <w:r w:rsidRPr="00622B12">
        <w:rPr>
          <w:rFonts w:cs="Noto Sans Sinhala"/>
          <w:b/>
          <w:bCs w:val="0"/>
          <w:sz w:val="24"/>
          <w:szCs w:val="24"/>
        </w:rPr>
        <w:t xml:space="preserve">! </w:t>
      </w:r>
    </w:p>
    <w:p w14:paraId="350EBBDB" w14:textId="77777777" w:rsidR="00362D76" w:rsidRPr="00622B12" w:rsidRDefault="00AF0018">
      <w:pPr>
        <w:pStyle w:val="Bullet1"/>
        <w:rPr>
          <w:rFonts w:cs="Noto Sans Sinhala"/>
          <w:sz w:val="19"/>
          <w:szCs w:val="19"/>
        </w:rPr>
      </w:pP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ආවරණය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ගන්න</w:t>
      </w:r>
      <w:r w:rsidRPr="00622B12">
        <w:rPr>
          <w:rFonts w:cs="Noto Sans Sinhala"/>
          <w:sz w:val="19"/>
          <w:szCs w:val="19"/>
        </w:rPr>
        <w:t xml:space="preserve">.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දිගු</w:t>
      </w:r>
      <w:r w:rsidRPr="00622B12">
        <w:rPr>
          <w:rFonts w:cs="Noto Sans Sinhala"/>
          <w:sz w:val="19"/>
          <w:szCs w:val="19"/>
        </w:rPr>
        <w:t xml:space="preserve">,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ලිහිල්</w:t>
      </w:r>
      <w:r w:rsidRPr="00622B12">
        <w:rPr>
          <w:rFonts w:cs="Noto Sans Sinhala"/>
          <w:sz w:val="19"/>
          <w:szCs w:val="19"/>
        </w:rPr>
        <w:t xml:space="preserve">,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පැහැති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ඇඳුම්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අඳින්න</w:t>
      </w:r>
      <w:r w:rsidRPr="00622B12">
        <w:rPr>
          <w:rFonts w:cs="Noto Sans Sinhala"/>
          <w:sz w:val="19"/>
          <w:szCs w:val="19"/>
        </w:rPr>
        <w:t xml:space="preserve">.  </w:t>
      </w:r>
    </w:p>
    <w:p w14:paraId="11498472" w14:textId="77777777" w:rsidR="00362D76" w:rsidRPr="00622B12" w:rsidRDefault="00AF0018">
      <w:pPr>
        <w:pStyle w:val="Bullet1"/>
        <w:rPr>
          <w:rFonts w:cs="Noto Sans Sinhala"/>
          <w:sz w:val="19"/>
          <w:szCs w:val="19"/>
        </w:rPr>
      </w:pP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පිකරිඩින්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622B12">
        <w:rPr>
          <w:rFonts w:cs="Noto Sans Sinhala"/>
          <w:sz w:val="19"/>
          <w:szCs w:val="19"/>
        </w:rPr>
        <w:t xml:space="preserve"> DEET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අඩංගු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කෘමි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විකර්ෂක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622B12">
        <w:rPr>
          <w:rFonts w:cs="Noto Sans Sinhala"/>
          <w:sz w:val="19"/>
          <w:szCs w:val="19"/>
        </w:rPr>
        <w:t>.</w:t>
      </w:r>
    </w:p>
    <w:p w14:paraId="4C6AD29E" w14:textId="77777777" w:rsidR="00362D76" w:rsidRPr="00622B12" w:rsidRDefault="00AF0018">
      <w:pPr>
        <w:pStyle w:val="Bullet1"/>
        <w:rPr>
          <w:rFonts w:cs="Noto Sans Sinhala"/>
          <w:sz w:val="19"/>
          <w:szCs w:val="19"/>
        </w:rPr>
      </w:pP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ළමයින්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ගැන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අමතක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නොකරන්න</w:t>
      </w:r>
      <w:r w:rsidRPr="00622B12">
        <w:rPr>
          <w:rFonts w:cs="Noto Sans Sinhala"/>
          <w:sz w:val="19"/>
          <w:szCs w:val="19"/>
        </w:rPr>
        <w:t xml:space="preserve"> -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සෑම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විටම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කෘමි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විකර්ෂක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ලේබලය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පරීක්ෂා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622B12">
        <w:rPr>
          <w:rFonts w:cs="Noto Sans Sinhala"/>
          <w:sz w:val="19"/>
          <w:szCs w:val="19"/>
        </w:rPr>
        <w:t xml:space="preserve">.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ළදරුවන්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සඳහා</w:t>
      </w:r>
      <w:r w:rsidRPr="00622B12">
        <w:rPr>
          <w:rFonts w:cs="Noto Sans Sinhala"/>
          <w:sz w:val="19"/>
          <w:szCs w:val="19"/>
        </w:rPr>
        <w:t xml:space="preserve">,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ඔවුන්ගේ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සම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වෙනුවට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ඔවුන්ගේ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ඇඳුම්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මත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විකර්ෂකය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ඉසින්න</w:t>
      </w:r>
      <w:r w:rsidRPr="00622B12">
        <w:rPr>
          <w:rFonts w:cs="Noto Sans Sinhala"/>
          <w:sz w:val="19"/>
          <w:szCs w:val="19"/>
        </w:rPr>
        <w:t xml:space="preserve">,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නැතිනම්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ගාන්න</w:t>
      </w:r>
      <w:r w:rsidRPr="00622B12">
        <w:rPr>
          <w:rFonts w:cs="Noto Sans Sinhala"/>
          <w:sz w:val="19"/>
          <w:szCs w:val="19"/>
        </w:rPr>
        <w:t xml:space="preserve">. 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ළදරුවන්ගේ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කුඩා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දරුවන්ගේ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අත්වල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ආලේප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නොකරන්න</w:t>
      </w:r>
      <w:r w:rsidRPr="00622B12">
        <w:rPr>
          <w:rFonts w:cs="Noto Sans Sinhala"/>
          <w:sz w:val="19"/>
          <w:szCs w:val="19"/>
        </w:rPr>
        <w:t xml:space="preserve">. </w:t>
      </w:r>
    </w:p>
    <w:p w14:paraId="391EE2FF" w14:textId="77777777" w:rsidR="00362D76" w:rsidRPr="00622B12" w:rsidRDefault="00AF0018">
      <w:pPr>
        <w:pStyle w:val="Bullet1"/>
        <w:rPr>
          <w:rFonts w:cs="Noto Sans Sinhala"/>
          <w:sz w:val="19"/>
          <w:szCs w:val="19"/>
        </w:rPr>
      </w:pP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එළිමහනේ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බොහෝ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මදුරුවන්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සිටින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බව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දකින්නේ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නම්</w:t>
      </w:r>
      <w:r w:rsidRPr="00622B12">
        <w:rPr>
          <w:rFonts w:cs="Noto Sans Sinhala"/>
          <w:sz w:val="19"/>
          <w:szCs w:val="19"/>
        </w:rPr>
        <w:t xml:space="preserve">,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විශේෂයෙන්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දෂ්ඨ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කිරීම්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වැඩිපුරම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සිදු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කෙරෙන</w:t>
      </w:r>
      <w:r w:rsidRPr="00622B12">
        <w:rPr>
          <w:rFonts w:cs="Noto Sans Sinhala"/>
          <w:sz w:val="19"/>
          <w:szCs w:val="19"/>
        </w:rPr>
        <w:t xml:space="preserve"> 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සැන්දෑ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යාමයේ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අලුයම</w:t>
      </w:r>
      <w:r w:rsidRPr="00622B12">
        <w:rPr>
          <w:rFonts w:cs="Noto Sans Sinhala"/>
          <w:sz w:val="19"/>
          <w:szCs w:val="19"/>
        </w:rPr>
        <w:t xml:space="preserve">,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පිටතට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යෑමෙන්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වළකින්න</w:t>
      </w:r>
      <w:r w:rsidRPr="00622B12">
        <w:rPr>
          <w:rFonts w:cs="Noto Sans Sinhala"/>
          <w:sz w:val="19"/>
          <w:szCs w:val="19"/>
        </w:rPr>
        <w:t>.</w:t>
      </w:r>
    </w:p>
    <w:p w14:paraId="70F7242E" w14:textId="77777777" w:rsidR="00362D76" w:rsidRPr="00622B12" w:rsidRDefault="00AF0018">
      <w:pPr>
        <w:pStyle w:val="Bullet1"/>
        <w:rPr>
          <w:rFonts w:cs="Noto Sans Sinhala"/>
          <w:sz w:val="19"/>
          <w:szCs w:val="19"/>
        </w:rPr>
      </w:pP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එළිමහනේ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සිටින්නේ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නම්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සහ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කෘමි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ආවරණ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මඟින්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ආරක්ෂා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නොවන්නේ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නම්</w:t>
      </w:r>
      <w:r w:rsidRPr="00622B12">
        <w:rPr>
          <w:rFonts w:cs="Noto Sans Sinhala"/>
          <w:sz w:val="19"/>
          <w:szCs w:val="19"/>
        </w:rPr>
        <w:t xml:space="preserve">,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මදුරු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දැලක්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යට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නිදාගන්න</w:t>
      </w:r>
      <w:r w:rsidRPr="00622B12">
        <w:rPr>
          <w:rFonts w:cs="Noto Sans Sinhala"/>
          <w:sz w:val="19"/>
          <w:szCs w:val="19"/>
        </w:rPr>
        <w:t>.</w:t>
      </w:r>
    </w:p>
    <w:p w14:paraId="5433E6DB" w14:textId="77777777" w:rsidR="00362D76" w:rsidRPr="00622B12" w:rsidRDefault="00AF0018">
      <w:pPr>
        <w:pStyle w:val="Bullet1"/>
        <w:rPr>
          <w:rFonts w:cs="Noto Sans Sinhala"/>
          <w:sz w:val="19"/>
          <w:szCs w:val="19"/>
        </w:rPr>
      </w:pP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වාඩි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වීමට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හෝ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අහාර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ගැනීමට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රැස්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වන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ස්ථානයේදී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මැස්සන්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පලවා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හරින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ඉසින</w:t>
      </w:r>
      <w:r w:rsidRPr="00622B12">
        <w:rPr>
          <w:rFonts w:cs="Noto Sans Sinhala"/>
          <w:sz w:val="19"/>
          <w:szCs w:val="19"/>
        </w:rPr>
        <w:t xml:space="preserve">,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මදුරු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දඟර</w:t>
      </w:r>
      <w:r w:rsidRPr="00622B12">
        <w:rPr>
          <w:rFonts w:cs="Noto Sans Sinhala"/>
          <w:sz w:val="19"/>
          <w:szCs w:val="19"/>
        </w:rPr>
        <w:t xml:space="preserve">,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පේනු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මෘදුකාංග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විකර්ෂකයක්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භාවිතා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622B12">
        <w:rPr>
          <w:rFonts w:cs="Noto Sans Sinhala"/>
          <w:sz w:val="19"/>
          <w:szCs w:val="19"/>
        </w:rPr>
        <w:t>.</w:t>
      </w:r>
    </w:p>
    <w:p w14:paraId="662C39FF" w14:textId="7E2706C8" w:rsidR="00362D76" w:rsidRPr="00622B12" w:rsidRDefault="00AF0018">
      <w:pPr>
        <w:pStyle w:val="Bullet1"/>
        <w:rPr>
          <w:rFonts w:cs="Noto Sans Sinhala"/>
          <w:sz w:val="19"/>
          <w:szCs w:val="19"/>
        </w:rPr>
      </w:pP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එකතැන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රැදී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තිබෙන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අවස්ථාවලදී</w:t>
      </w:r>
      <w:r w:rsidRPr="00622B12">
        <w:rPr>
          <w:rFonts w:cs="Noto Sans Sinhala"/>
          <w:sz w:val="19"/>
          <w:szCs w:val="19"/>
        </w:rPr>
        <w:t xml:space="preserve">,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එම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ප්</w:t>
      </w:r>
      <w:r w:rsidRPr="00622B12">
        <w:rPr>
          <w:rFonts w:cs="Noto Sans Sinhala"/>
          <w:sz w:val="19"/>
          <w:szCs w:val="19"/>
        </w:rPr>
        <w:t>‍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රදේශයෙන්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වැළකී</w:t>
      </w:r>
      <w:r w:rsidR="00F17434">
        <w:rPr>
          <w:rFonts w:ascii="Iskoola Pota" w:eastAsia="Iskoola Pota" w:hAnsi="Iskoola Pota" w:cs="Noto Sans Sinhala" w:hint="cs"/>
          <w:sz w:val="19"/>
          <w:szCs w:val="19"/>
          <w:cs/>
          <w:lang w:bidi="si-LK"/>
        </w:rPr>
        <w:t xml:space="preserve"> සිටිය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නම්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නිවස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තුළ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රැඳී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සිටින්න</w:t>
      </w:r>
      <w:r w:rsidRPr="00622B12">
        <w:rPr>
          <w:rFonts w:cs="Noto Sans Sinhala"/>
          <w:sz w:val="19"/>
          <w:szCs w:val="19"/>
        </w:rPr>
        <w:t>.</w:t>
      </w:r>
    </w:p>
    <w:p w14:paraId="49B9CEB1" w14:textId="77777777" w:rsidR="009A0843" w:rsidRPr="00622B12" w:rsidRDefault="00AF0018" w:rsidP="008D11CB">
      <w:pPr>
        <w:pStyle w:val="Heading1"/>
        <w:spacing w:before="120" w:after="120"/>
        <w:rPr>
          <w:rFonts w:cs="Noto Sans Sinhala"/>
          <w:b/>
          <w:bCs w:val="0"/>
          <w:sz w:val="24"/>
          <w:szCs w:val="24"/>
        </w:rPr>
      </w:pPr>
      <w:r w:rsidRPr="00622B12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නිවස</w:t>
      </w:r>
      <w:r w:rsidRPr="00622B12">
        <w:rPr>
          <w:rFonts w:cs="Noto Sans Sinhala"/>
          <w:b/>
          <w:bCs w:val="0"/>
          <w:sz w:val="24"/>
          <w:szCs w:val="24"/>
        </w:rPr>
        <w:t xml:space="preserve"> </w:t>
      </w:r>
      <w:r w:rsidRPr="00622B12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අවට</w:t>
      </w:r>
      <w:r w:rsidRPr="00622B12">
        <w:rPr>
          <w:rFonts w:cs="Noto Sans Sinhala"/>
          <w:b/>
          <w:bCs w:val="0"/>
          <w:sz w:val="24"/>
          <w:szCs w:val="24"/>
        </w:rPr>
        <w:t xml:space="preserve"> </w:t>
      </w:r>
    </w:p>
    <w:p w14:paraId="783B3B15" w14:textId="77777777" w:rsidR="00362D76" w:rsidRPr="00622B12" w:rsidRDefault="00AF0018" w:rsidP="318A7C94">
      <w:pPr>
        <w:pStyle w:val="Bullet1"/>
        <w:rPr>
          <w:rFonts w:cs="Noto Sans Sinhala"/>
          <w:sz w:val="20"/>
        </w:rPr>
      </w:pP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බාල්දි</w:t>
      </w:r>
      <w:r w:rsidRPr="00622B12">
        <w:rPr>
          <w:rFonts w:cs="Noto Sans Sinhala"/>
          <w:sz w:val="20"/>
        </w:rPr>
        <w:t xml:space="preserve">,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පැරණි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ටයර්</w:t>
      </w:r>
      <w:r w:rsidRPr="00622B12">
        <w:rPr>
          <w:rFonts w:cs="Noto Sans Sinhala"/>
          <w:sz w:val="20"/>
        </w:rPr>
        <w:t xml:space="preserve">,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මාළු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පොකුණු</w:t>
      </w:r>
      <w:r w:rsidRPr="00622B12">
        <w:rPr>
          <w:rFonts w:cs="Noto Sans Sinhala"/>
          <w:sz w:val="20"/>
        </w:rPr>
        <w:t xml:space="preserve">,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මුද්</w:t>
      </w:r>
      <w:r w:rsidRPr="00622B12">
        <w:rPr>
          <w:rFonts w:cs="Noto Sans Sinhala"/>
          <w:sz w:val="20"/>
        </w:rPr>
        <w:t>‍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රා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නොකළ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ජල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ටැංකි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සහ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පෝච්චි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පැළ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රඳවනයන්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ඇතුළුව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මදුරුවන්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බෝ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ජලය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සහ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බහාලුම්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ඉවත්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622B12">
        <w:rPr>
          <w:rFonts w:cs="Noto Sans Sinhala"/>
          <w:sz w:val="20"/>
        </w:rPr>
        <w:t xml:space="preserve">.  </w:t>
      </w:r>
    </w:p>
    <w:p w14:paraId="13568C38" w14:textId="77777777" w:rsidR="008D11CB" w:rsidRPr="00622B12" w:rsidRDefault="00AF0018">
      <w:pPr>
        <w:pStyle w:val="Bullet1"/>
        <w:rPr>
          <w:rFonts w:cs="Noto Sans Sinhala"/>
          <w:sz w:val="20"/>
        </w:rPr>
      </w:pP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නිවස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අවට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ඇති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ජල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භාජන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සතියකට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වරක්වත්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හිස්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කළ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යුතුය</w:t>
      </w:r>
      <w:r w:rsidRPr="00622B12">
        <w:rPr>
          <w:rFonts w:cs="Noto Sans Sinhala"/>
          <w:sz w:val="20"/>
        </w:rPr>
        <w:t xml:space="preserve">.  </w:t>
      </w:r>
    </w:p>
    <w:p w14:paraId="7A4DEFEC" w14:textId="77777777" w:rsidR="008D11CB" w:rsidRPr="00622B12" w:rsidRDefault="00AF0018">
      <w:pPr>
        <w:pStyle w:val="Bullet1"/>
        <w:rPr>
          <w:rFonts w:cs="Noto Sans Sinhala"/>
          <w:sz w:val="20"/>
        </w:rPr>
      </w:pP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සියලු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ජනෙල්</w:t>
      </w:r>
      <w:r w:rsidRPr="00622B12">
        <w:rPr>
          <w:rFonts w:cs="Noto Sans Sinhala"/>
          <w:sz w:val="20"/>
        </w:rPr>
        <w:t xml:space="preserve">,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දොරවල්</w:t>
      </w:r>
      <w:r w:rsidRPr="00622B12">
        <w:rPr>
          <w:rFonts w:cs="Noto Sans Sinhala"/>
          <w:sz w:val="20"/>
        </w:rPr>
        <w:t xml:space="preserve">,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වාත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සිදුරු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හා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අනෙකුත්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පිවිසුම්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කෘමි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ආවරණ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මඟින්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ආවරණය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කරන්න</w:t>
      </w:r>
      <w:r w:rsidRPr="00622B12">
        <w:rPr>
          <w:rFonts w:cs="Noto Sans Sinhala"/>
          <w:sz w:val="20"/>
        </w:rPr>
        <w:t xml:space="preserve">. </w:t>
      </w:r>
    </w:p>
    <w:p w14:paraId="1AFA17B0" w14:textId="77777777" w:rsidR="008D11CB" w:rsidRPr="00622B12" w:rsidRDefault="00AF0018">
      <w:pPr>
        <w:pStyle w:val="Bullet1"/>
        <w:rPr>
          <w:rFonts w:cs="Noto Sans Sinhala"/>
          <w:sz w:val="20"/>
        </w:rPr>
      </w:pP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අපද්</w:t>
      </w:r>
      <w:r w:rsidRPr="00622B12">
        <w:rPr>
          <w:rFonts w:cs="Noto Sans Sinhala"/>
          <w:sz w:val="20"/>
        </w:rPr>
        <w:t>‍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රව්</w:t>
      </w:r>
      <w:r w:rsidRPr="00622B12">
        <w:rPr>
          <w:rFonts w:cs="Noto Sans Sinhala"/>
          <w:sz w:val="20"/>
        </w:rPr>
        <w:t>‍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ය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හෝ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කාණුවල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සහ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පීලිවල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වැවී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ඇති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පැළ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ඉවත්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කරන්න</w:t>
      </w:r>
      <w:r w:rsidRPr="00622B12">
        <w:rPr>
          <w:rFonts w:cs="Noto Sans Sinhala"/>
          <w:sz w:val="20"/>
        </w:rPr>
        <w:t xml:space="preserve">. </w:t>
      </w:r>
    </w:p>
    <w:p w14:paraId="076B8499" w14:textId="77777777" w:rsidR="008D11CB" w:rsidRPr="00622B12" w:rsidRDefault="00AF0018">
      <w:pPr>
        <w:pStyle w:val="Bullet1"/>
        <w:rPr>
          <w:rFonts w:cs="Noto Sans Sinhala"/>
          <w:sz w:val="20"/>
        </w:rPr>
      </w:pP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අංගනයන්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තුළ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හා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අවට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ඇති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ජල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කඩිත්ති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අඩු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කරන්න</w:t>
      </w:r>
      <w:r w:rsidRPr="00622B12">
        <w:rPr>
          <w:rFonts w:cs="Noto Sans Sinhala"/>
          <w:sz w:val="20"/>
        </w:rPr>
        <w:t xml:space="preserve">. </w:t>
      </w:r>
    </w:p>
    <w:p w14:paraId="42CA83E6" w14:textId="77777777" w:rsidR="008D11CB" w:rsidRPr="00622B12" w:rsidRDefault="00AF0018">
      <w:pPr>
        <w:pStyle w:val="Bullet1"/>
        <w:rPr>
          <w:rFonts w:cs="Noto Sans Sinhala"/>
          <w:color w:val="242424"/>
          <w:sz w:val="20"/>
        </w:rPr>
      </w:pP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ජල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ටැංකියේ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ආවරණය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නිසියාකාරව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ක්</w:t>
      </w:r>
      <w:r w:rsidRPr="00622B12">
        <w:rPr>
          <w:rFonts w:cs="Noto Sans Sinhala"/>
          <w:sz w:val="20"/>
        </w:rPr>
        <w:t>‍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රියා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කරන්නේ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දැයි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පරීක්ෂා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කර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හානි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වී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ඇති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ආවරණ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ප්</w:t>
      </w:r>
      <w:r w:rsidRPr="00622B12">
        <w:rPr>
          <w:rFonts w:cs="Noto Sans Sinhala"/>
          <w:sz w:val="20"/>
        </w:rPr>
        <w:t>‍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රතිස්ථාපනය</w:t>
      </w:r>
      <w:r w:rsidRPr="00622B12">
        <w:rPr>
          <w:rFonts w:cs="Noto Sans Sinhala"/>
          <w:sz w:val="20"/>
        </w:rPr>
        <w:t xml:space="preserve"> </w:t>
      </w:r>
      <w:r w:rsidRPr="00622B12">
        <w:rPr>
          <w:rFonts w:ascii="Iskoola Pota" w:eastAsia="Iskoola Pota" w:hAnsi="Iskoola Pota" w:cs="Noto Sans Sinhala"/>
          <w:sz w:val="20"/>
          <w:cs/>
          <w:lang w:bidi="si-LK"/>
        </w:rPr>
        <w:t>කරන්න</w:t>
      </w:r>
      <w:r w:rsidRPr="00622B12">
        <w:rPr>
          <w:rFonts w:cs="Noto Sans Sinhala"/>
          <w:sz w:val="20"/>
        </w:rPr>
        <w:t xml:space="preserve">. </w:t>
      </w:r>
    </w:p>
    <w:p w14:paraId="6E32EFBC" w14:textId="77777777" w:rsidR="008D11CB" w:rsidRPr="00622B12" w:rsidRDefault="00AF0018" w:rsidP="008D11CB">
      <w:pPr>
        <w:pStyle w:val="Heading1"/>
        <w:spacing w:before="120" w:after="120" w:line="360" w:lineRule="atLeast"/>
        <w:rPr>
          <w:rFonts w:cs="Noto Sans Sinhala"/>
          <w:b/>
          <w:bCs w:val="0"/>
          <w:sz w:val="24"/>
          <w:szCs w:val="24"/>
        </w:rPr>
      </w:pPr>
      <w:r w:rsidRPr="00622B12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lastRenderedPageBreak/>
        <w:t>උපකාර</w:t>
      </w:r>
      <w:r w:rsidRPr="00622B12">
        <w:rPr>
          <w:rFonts w:cs="Noto Sans Sinhala"/>
          <w:b/>
          <w:bCs w:val="0"/>
          <w:sz w:val="24"/>
          <w:szCs w:val="24"/>
        </w:rPr>
        <w:t xml:space="preserve"> </w:t>
      </w:r>
      <w:r w:rsidRPr="00622B12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ලබාගත</w:t>
      </w:r>
      <w:r w:rsidRPr="00622B12">
        <w:rPr>
          <w:rFonts w:cs="Noto Sans Sinhala"/>
          <w:b/>
          <w:bCs w:val="0"/>
          <w:sz w:val="24"/>
          <w:szCs w:val="24"/>
        </w:rPr>
        <w:t xml:space="preserve"> </w:t>
      </w:r>
      <w:r w:rsidRPr="00622B12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යුත්තේ</w:t>
      </w:r>
      <w:r w:rsidRPr="00622B12">
        <w:rPr>
          <w:rFonts w:cs="Noto Sans Sinhala"/>
          <w:b/>
          <w:bCs w:val="0"/>
          <w:sz w:val="24"/>
          <w:szCs w:val="24"/>
        </w:rPr>
        <w:t xml:space="preserve"> </w:t>
      </w:r>
      <w:r w:rsidRPr="00622B12">
        <w:rPr>
          <w:rFonts w:ascii="Iskoola Pota" w:eastAsia="Iskoola Pota" w:hAnsi="Iskoola Pota" w:cs="Noto Sans Sinhala"/>
          <w:b/>
          <w:sz w:val="24"/>
          <w:szCs w:val="24"/>
          <w:cs/>
          <w:lang w:bidi="si-LK"/>
        </w:rPr>
        <w:t>කොතැනින්ද</w:t>
      </w:r>
      <w:r w:rsidRPr="00622B12">
        <w:rPr>
          <w:rFonts w:cs="Noto Sans Sinhala"/>
          <w:b/>
          <w:bCs w:val="0"/>
          <w:sz w:val="24"/>
          <w:szCs w:val="24"/>
        </w:rPr>
        <w:t xml:space="preserve"> </w:t>
      </w:r>
    </w:p>
    <w:p w14:paraId="3323EFB1" w14:textId="77777777" w:rsidR="008D11CB" w:rsidRPr="00622B12" w:rsidRDefault="00AF0018" w:rsidP="008D11CB">
      <w:pPr>
        <w:pStyle w:val="Body"/>
        <w:rPr>
          <w:rFonts w:cs="Noto Sans Sinhala"/>
          <w:sz w:val="19"/>
          <w:szCs w:val="19"/>
        </w:rPr>
      </w:pP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ඔබට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සෞඛ්</w:t>
      </w:r>
      <w:r w:rsidRPr="00622B12">
        <w:rPr>
          <w:rFonts w:cs="Noto Sans Sinhala"/>
          <w:sz w:val="19"/>
          <w:szCs w:val="19"/>
        </w:rPr>
        <w:t>‍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ගැටලු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තිබේ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නම්</w:t>
      </w:r>
      <w:r w:rsidRPr="00622B12">
        <w:rPr>
          <w:rFonts w:cs="Noto Sans Sinhala"/>
          <w:sz w:val="19"/>
          <w:szCs w:val="19"/>
        </w:rPr>
        <w:t xml:space="preserve">,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වෛද්</w:t>
      </w:r>
      <w:r w:rsidRPr="00622B12">
        <w:rPr>
          <w:rFonts w:cs="Noto Sans Sinhala"/>
          <w:sz w:val="19"/>
          <w:szCs w:val="19"/>
        </w:rPr>
        <w:t>‍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යවරයා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හමුවන්න</w:t>
      </w:r>
      <w:r w:rsidRPr="00622B12">
        <w:rPr>
          <w:rFonts w:cs="Noto Sans Sinhala"/>
          <w:sz w:val="19"/>
          <w:szCs w:val="19"/>
        </w:rPr>
        <w:t xml:space="preserve">,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නැතහොත්</w:t>
      </w:r>
      <w:r w:rsidRPr="00622B12">
        <w:rPr>
          <w:rFonts w:cs="Noto Sans Sinhala"/>
          <w:sz w:val="19"/>
          <w:szCs w:val="19"/>
        </w:rPr>
        <w:t xml:space="preserve"> 1300 60 60 24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ඔස්සේ</w:t>
      </w:r>
      <w:r w:rsidRPr="00622B12">
        <w:rPr>
          <w:rFonts w:cs="Noto Sans Sinhala"/>
          <w:sz w:val="19"/>
          <w:szCs w:val="19"/>
        </w:rPr>
        <w:t xml:space="preserve"> NURSE-ON-CALL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අමතන්න</w:t>
      </w:r>
      <w:r w:rsidRPr="00622B12">
        <w:rPr>
          <w:rFonts w:cs="Noto Sans Sinhala"/>
          <w:sz w:val="19"/>
          <w:szCs w:val="19"/>
        </w:rPr>
        <w:t xml:space="preserve">. 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හදිසි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අවස්ථාවකදී</w:t>
      </w:r>
      <w:r w:rsidRPr="00622B12">
        <w:rPr>
          <w:rFonts w:cs="Noto Sans Sinhala"/>
          <w:sz w:val="19"/>
          <w:szCs w:val="19"/>
        </w:rPr>
        <w:t xml:space="preserve">, 000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අමතන්න</w:t>
      </w:r>
      <w:r w:rsidRPr="00622B12">
        <w:rPr>
          <w:rFonts w:cs="Noto Sans Sinhala"/>
          <w:sz w:val="19"/>
          <w:szCs w:val="19"/>
        </w:rPr>
        <w:t xml:space="preserve">.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වෙනත්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උපකාර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ලබා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ගැනීම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සඳහා</w:t>
      </w:r>
      <w:r w:rsidRPr="00622B12">
        <w:rPr>
          <w:rFonts w:cs="Noto Sans Sinhala"/>
          <w:sz w:val="19"/>
          <w:szCs w:val="19"/>
        </w:rPr>
        <w:t xml:space="preserve">,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ඔබේ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ප්</w:t>
      </w:r>
      <w:r w:rsidRPr="00622B12">
        <w:rPr>
          <w:rFonts w:cs="Noto Sans Sinhala"/>
          <w:sz w:val="19"/>
          <w:szCs w:val="19"/>
        </w:rPr>
        <w:t>‍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රාදේශීය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සභාව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සමඟ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සම්බන්ධ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වන්න</w:t>
      </w:r>
      <w:r w:rsidRPr="00622B12">
        <w:rPr>
          <w:rFonts w:cs="Noto Sans Sinhala"/>
          <w:sz w:val="19"/>
          <w:szCs w:val="19"/>
        </w:rPr>
        <w:t xml:space="preserve">.  </w:t>
      </w:r>
    </w:p>
    <w:p w14:paraId="04AF1E77" w14:textId="0669867D" w:rsidR="00AB4D4B" w:rsidRPr="00622B12" w:rsidRDefault="00AF0018" w:rsidP="008D11CB">
      <w:pPr>
        <w:pStyle w:val="Body"/>
        <w:rPr>
          <w:rFonts w:cs="Noto Sans Sinhala"/>
          <w:sz w:val="19"/>
          <w:szCs w:val="19"/>
        </w:rPr>
      </w:pP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මෙම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ප්</w:t>
      </w:r>
      <w:r w:rsidRPr="00622B12">
        <w:rPr>
          <w:rFonts w:cs="Noto Sans Sinhala"/>
          <w:sz w:val="19"/>
          <w:szCs w:val="19"/>
        </w:rPr>
        <w:t>‍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රකාශනය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ප්</w:t>
      </w:r>
      <w:r w:rsidRPr="00622B12">
        <w:rPr>
          <w:rFonts w:cs="Noto Sans Sinhala"/>
          <w:sz w:val="19"/>
          <w:szCs w:val="19"/>
        </w:rPr>
        <w:t>‍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රවේශ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විය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හැකි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ආකෘතියකින්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ලබා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ගැනීමට</w:t>
      </w:r>
      <w:r w:rsidRPr="00622B12">
        <w:rPr>
          <w:rFonts w:cs="Noto Sans Sinhala"/>
          <w:sz w:val="19"/>
          <w:szCs w:val="19"/>
        </w:rPr>
        <w:t xml:space="preserve">, </w:t>
      </w:r>
      <w:hyperlink r:id="rId17" w:history="1">
        <w:r w:rsidRPr="00813E32">
          <w:rPr>
            <w:rStyle w:val="Hyperlink"/>
            <w:rFonts w:cs="Noto Sans Sinhala"/>
            <w:color w:val="auto"/>
            <w:sz w:val="19"/>
            <w:szCs w:val="19"/>
            <w:u w:val="none"/>
          </w:rPr>
          <w:t>pph.communications@health.vic.gov.au</w:t>
        </w:r>
      </w:hyperlink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වෙත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ඊමේල්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පණිවුඩයක්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යොමු</w:t>
      </w:r>
      <w:r w:rsidRPr="00622B12">
        <w:rPr>
          <w:rFonts w:cs="Noto Sans Sinhala"/>
          <w:sz w:val="19"/>
          <w:szCs w:val="19"/>
        </w:rPr>
        <w:t xml:space="preserve"> </w:t>
      </w:r>
      <w:r w:rsidRPr="00622B12">
        <w:rPr>
          <w:rFonts w:ascii="Iskoola Pota" w:eastAsia="Iskoola Pota" w:hAnsi="Iskoola Pota" w:cs="Noto Sans Sinhala"/>
          <w:sz w:val="19"/>
          <w:szCs w:val="19"/>
          <w:cs/>
          <w:lang w:bidi="si-LK"/>
        </w:rPr>
        <w:t>කරන්න</w:t>
      </w:r>
      <w:r w:rsidRPr="00622B12">
        <w:rPr>
          <w:rFonts w:cs="Noto Sans Sinhala"/>
          <w:sz w:val="19"/>
          <w:szCs w:val="19"/>
        </w:rPr>
        <w:t>.</w:t>
      </w:r>
    </w:p>
    <w:p w14:paraId="4D306172" w14:textId="77777777" w:rsidR="008D11CB" w:rsidRPr="00622B12" w:rsidRDefault="00AF0018" w:rsidP="00AB4D4B">
      <w:pPr>
        <w:pStyle w:val="Body"/>
        <w:ind w:left="9360"/>
        <w:rPr>
          <w:rFonts w:cs="Noto Sans Sinhala"/>
          <w:sz w:val="19"/>
          <w:szCs w:val="19"/>
        </w:rPr>
      </w:pPr>
      <w:r w:rsidRPr="00622B12">
        <w:rPr>
          <w:rFonts w:cs="Noto Sans Sinhala"/>
          <w:noProof/>
          <w:lang w:val="en-US"/>
        </w:rPr>
        <w:drawing>
          <wp:inline distT="0" distB="0" distL="0" distR="0" wp14:anchorId="2208593F" wp14:editId="35549B28">
            <wp:extent cx="531495" cy="531495"/>
            <wp:effectExtent l="0" t="0" r="1905" b="190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081405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CB" w:rsidRPr="00622B12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BCEA" w14:textId="77777777" w:rsidR="00AC3FCF" w:rsidRDefault="00AC3FCF">
      <w:pPr>
        <w:spacing w:after="0" w:line="240" w:lineRule="auto"/>
      </w:pPr>
      <w:r>
        <w:separator/>
      </w:r>
    </w:p>
  </w:endnote>
  <w:endnote w:type="continuationSeparator" w:id="0">
    <w:p w14:paraId="0908D77B" w14:textId="77777777" w:rsidR="00AC3FCF" w:rsidRDefault="00AC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Sinhala">
    <w:panose1 w:val="020B0502040504020204"/>
    <w:charset w:val="00"/>
    <w:family w:val="auto"/>
    <w:pitch w:val="variable"/>
    <w:sig w:usb0="80008003" w:usb1="02002040" w:usb2="00000200" w:usb3="00000000" w:csb0="00000001" w:csb1="00000000"/>
    <w:embedRegular r:id="rId1" w:fontKey="{9430D677-101E-4F9C-B006-C3487187CA4A}"/>
    <w:embedBold r:id="rId2" w:fontKey="{FB875127-44F3-4DDC-A245-32BAE67546CB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6DB3FED7-61E6-4461-9F98-05CF0F6C007C}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7363" w14:textId="77777777" w:rsidR="00E261B3" w:rsidRPr="00F65AA9" w:rsidRDefault="00AF0018" w:rsidP="00F84FA0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1" layoutInCell="1" allowOverlap="1" wp14:anchorId="460AF8E7" wp14:editId="2DFB81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9829327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4B5EEF2" wp14:editId="729C8A4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2E6CE6" w14:textId="77777777" w:rsidR="00E261B3" w:rsidRPr="009C2AF4" w:rsidRDefault="00AF0018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9C2AF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" o:allowincell="f" filled="f" stroked="f" strokeweight=".5pt">
              <v:textbox inset=",0,,0">
                <w:txbxContent>
                  <w:p w:rsidR="00E261B3" w:rsidRPr="009C2AF4" w:rsidRDefault="00AF0018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9C2AF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0E33" w14:textId="77777777" w:rsidR="00E261B3" w:rsidRDefault="00AF001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A72F514" wp14:editId="2730EE3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F1F65C" w14:textId="77777777" w:rsidR="00E261B3" w:rsidRPr="00B21F90" w:rsidRDefault="00AF0018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Iskoola Pota" w:eastAsia="Iskoola Pota" w:hAnsi="Iskoola Pota" w:cs="Noto Sans Sinhala"/>
                              <w:color w:val="000000"/>
                              <w:sz w:val="20"/>
                              <w:cs/>
                              <w:lang w:bidi="si-LK"/>
                            </w:rPr>
                            <w:t>නිලලත්</w:t>
                          </w: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2050" type="#_x0000_t202" style="width:595.3pt;height:24.55pt;margin-top:802.3pt;margin-left:0;mso-position-horizontal-relative:page;mso-position-vertical-relative:page;mso-wrap-distance-bottom:0;mso-wrap-distance-left:9pt;mso-wrap-distance-right:9pt;mso-wrap-distance-top:0;position:absolute;v-text-anchor:bottom;z-index:251660288" o:allowincell="f" filled="f" fillcolor="this" stroked="f" strokeweight="0.5pt">
              <v:textbox inset=",0,,0">
                <w:txbxContent>
                  <w:p w:rsidR="00E261B3" w:rsidRPr="00B21F90" w:rsidP="00B21F90" w14:paraId="20227B7E" w14:textId="77777777">
                    <w:pPr>
                      <w:bidi w:val="0"/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Iskoola Pota" w:eastAsia="Iskoola Pota" w:hAnsi="Iskoola Pota" w:cs="Iskoola Pota"/>
                        <w:color w:val="000000"/>
                        <w:sz w:val="20"/>
                        <w:rtl w:val="0"/>
                        <w:cs/>
                        <w:lang w:bidi="si-LK"/>
                      </w:rPr>
                      <w:t>නිලලත්</w:t>
                    </w:r>
                    <w:r w:rsidRPr="00B21F90">
                      <w:rPr>
                        <w:rFonts w:ascii="Arial Black" w:hAnsi="Arial Black"/>
                        <w:color w:val="000000"/>
                        <w:sz w:val="20"/>
                        <w:rtl w:val="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36B55" w14:textId="77777777" w:rsidR="00AC3FCF" w:rsidRDefault="00AC3FCF">
      <w:pPr>
        <w:spacing w:after="0" w:line="240" w:lineRule="auto"/>
      </w:pPr>
      <w:r>
        <w:separator/>
      </w:r>
    </w:p>
  </w:footnote>
  <w:footnote w:type="continuationSeparator" w:id="0">
    <w:p w14:paraId="6AD4ECC1" w14:textId="77777777" w:rsidR="00AC3FCF" w:rsidRDefault="00AC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207F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B8D43DB"/>
    <w:multiLevelType w:val="multilevel"/>
    <w:tmpl w:val="1D06E7FE"/>
    <w:numStyleLink w:val="ZZNumbersdigit"/>
  </w:abstractNum>
  <w:abstractNum w:abstractNumId="2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788156272">
    <w:abstractNumId w:val="3"/>
  </w:num>
  <w:num w:numId="2" w16cid:durableId="979773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6581124">
    <w:abstractNumId w:val="6"/>
  </w:num>
  <w:num w:numId="4" w16cid:durableId="1704942022">
    <w:abstractNumId w:val="5"/>
  </w:num>
  <w:num w:numId="5" w16cid:durableId="325478776">
    <w:abstractNumId w:val="7"/>
  </w:num>
  <w:num w:numId="6" w16cid:durableId="1063144304">
    <w:abstractNumId w:val="4"/>
  </w:num>
  <w:num w:numId="7" w16cid:durableId="659162667">
    <w:abstractNumId w:val="2"/>
  </w:num>
  <w:num w:numId="8" w16cid:durableId="661081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4ACC"/>
    <w:rsid w:val="00005347"/>
    <w:rsid w:val="000072B6"/>
    <w:rsid w:val="0001021B"/>
    <w:rsid w:val="000106C8"/>
    <w:rsid w:val="00011D89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2906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995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596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539E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1B4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1DE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5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212C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08D7"/>
    <w:rsid w:val="004F2133"/>
    <w:rsid w:val="004F5398"/>
    <w:rsid w:val="004F55F1"/>
    <w:rsid w:val="004F6936"/>
    <w:rsid w:val="005019A7"/>
    <w:rsid w:val="00503DC6"/>
    <w:rsid w:val="0050528A"/>
    <w:rsid w:val="00506F5D"/>
    <w:rsid w:val="005072AD"/>
    <w:rsid w:val="00510C37"/>
    <w:rsid w:val="005126D0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65087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10D7C"/>
    <w:rsid w:val="00613414"/>
    <w:rsid w:val="00620154"/>
    <w:rsid w:val="00621E67"/>
    <w:rsid w:val="00622B12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7574"/>
    <w:rsid w:val="0068222B"/>
    <w:rsid w:val="0068454C"/>
    <w:rsid w:val="00684B68"/>
    <w:rsid w:val="00684FAA"/>
    <w:rsid w:val="00686D2A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F0330"/>
    <w:rsid w:val="006F1FD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1DC9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273"/>
    <w:rsid w:val="008130C4"/>
    <w:rsid w:val="00813E32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0E92"/>
    <w:rsid w:val="00831329"/>
    <w:rsid w:val="00833537"/>
    <w:rsid w:val="008338A2"/>
    <w:rsid w:val="00835FAF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71B9"/>
    <w:rsid w:val="008875C0"/>
    <w:rsid w:val="00887903"/>
    <w:rsid w:val="0089270A"/>
    <w:rsid w:val="00893AF6"/>
    <w:rsid w:val="00894BC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73F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2AF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AD5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331E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6CE8"/>
    <w:rsid w:val="00AC274B"/>
    <w:rsid w:val="00AC3FCF"/>
    <w:rsid w:val="00AC4764"/>
    <w:rsid w:val="00AC6D36"/>
    <w:rsid w:val="00AD07DA"/>
    <w:rsid w:val="00AD0CBA"/>
    <w:rsid w:val="00AD177A"/>
    <w:rsid w:val="00AD1C05"/>
    <w:rsid w:val="00AD26E2"/>
    <w:rsid w:val="00AD3BEF"/>
    <w:rsid w:val="00AD5E0A"/>
    <w:rsid w:val="00AD784C"/>
    <w:rsid w:val="00AE126A"/>
    <w:rsid w:val="00AE1BAE"/>
    <w:rsid w:val="00AE3005"/>
    <w:rsid w:val="00AE33BD"/>
    <w:rsid w:val="00AE3BD5"/>
    <w:rsid w:val="00AE59A0"/>
    <w:rsid w:val="00AF0018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7EF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20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87B6C"/>
    <w:rsid w:val="00E92AC3"/>
    <w:rsid w:val="00E92BE7"/>
    <w:rsid w:val="00E97045"/>
    <w:rsid w:val="00EA1360"/>
    <w:rsid w:val="00EA2120"/>
    <w:rsid w:val="00EA2F6A"/>
    <w:rsid w:val="00EB00E0"/>
    <w:rsid w:val="00EB33DF"/>
    <w:rsid w:val="00EB3ABF"/>
    <w:rsid w:val="00EB47CD"/>
    <w:rsid w:val="00EB68B8"/>
    <w:rsid w:val="00EC059F"/>
    <w:rsid w:val="00EC10AB"/>
    <w:rsid w:val="00EC1F24"/>
    <w:rsid w:val="00EC1F4A"/>
    <w:rsid w:val="00EC22A6"/>
    <w:rsid w:val="00EC22F6"/>
    <w:rsid w:val="00EC3E74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5989"/>
    <w:rsid w:val="00F16F1B"/>
    <w:rsid w:val="00F17434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86B"/>
    <w:rsid w:val="00FA1C75"/>
    <w:rsid w:val="00FA212C"/>
    <w:rsid w:val="00FA22C5"/>
    <w:rsid w:val="00FA2C46"/>
    <w:rsid w:val="00FA3525"/>
    <w:rsid w:val="00FA5A53"/>
    <w:rsid w:val="00FA5BB7"/>
    <w:rsid w:val="00FA6130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C7ED2A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96B614B"/>
    <w:rsid w:val="0AA9A4FF"/>
    <w:rsid w:val="0AF16F09"/>
    <w:rsid w:val="0B6DE39D"/>
    <w:rsid w:val="0B73EB58"/>
    <w:rsid w:val="0B745273"/>
    <w:rsid w:val="0CE7D4CD"/>
    <w:rsid w:val="0D103CDC"/>
    <w:rsid w:val="0E412E74"/>
    <w:rsid w:val="0F5A86E8"/>
    <w:rsid w:val="0F981862"/>
    <w:rsid w:val="0FE7D716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A4320"/>
    <w:rsid w:val="1766829E"/>
    <w:rsid w:val="17B12C4C"/>
    <w:rsid w:val="17EAF238"/>
    <w:rsid w:val="18295884"/>
    <w:rsid w:val="18D43679"/>
    <w:rsid w:val="18DC6B25"/>
    <w:rsid w:val="197590FF"/>
    <w:rsid w:val="19FD4087"/>
    <w:rsid w:val="1A139E0A"/>
    <w:rsid w:val="1A7DD746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08D9A8A"/>
    <w:rsid w:val="211AE3FC"/>
    <w:rsid w:val="21BC8F2E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8A7C94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4B554"/>
    <w:rsid w:val="35DC40C4"/>
    <w:rsid w:val="366A5D03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1707D36"/>
    <w:rsid w:val="523FF88D"/>
    <w:rsid w:val="52C3286D"/>
    <w:rsid w:val="531A846E"/>
    <w:rsid w:val="536F71FB"/>
    <w:rsid w:val="53C8C7A5"/>
    <w:rsid w:val="53FC6959"/>
    <w:rsid w:val="540CCE8F"/>
    <w:rsid w:val="553BFCDC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5C253"/>
    <w:rsid w:val="5AF95529"/>
    <w:rsid w:val="5BDB7237"/>
    <w:rsid w:val="5BE458F5"/>
    <w:rsid w:val="5C7892CF"/>
    <w:rsid w:val="5CC2191C"/>
    <w:rsid w:val="5D426D7D"/>
    <w:rsid w:val="5DEB6784"/>
    <w:rsid w:val="5DFFA56F"/>
    <w:rsid w:val="5EB210ED"/>
    <w:rsid w:val="5F8F106B"/>
    <w:rsid w:val="5FCC5C39"/>
    <w:rsid w:val="60118CE1"/>
    <w:rsid w:val="606B4B45"/>
    <w:rsid w:val="60A16C95"/>
    <w:rsid w:val="616AC553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725B7F"/>
    <w:rsid w:val="6859ABDF"/>
    <w:rsid w:val="68729244"/>
    <w:rsid w:val="68925492"/>
    <w:rsid w:val="68DE6BD7"/>
    <w:rsid w:val="69137224"/>
    <w:rsid w:val="6A646DDA"/>
    <w:rsid w:val="6B0DDFF0"/>
    <w:rsid w:val="6B5306C9"/>
    <w:rsid w:val="6B67D80D"/>
    <w:rsid w:val="6BB459C7"/>
    <w:rsid w:val="6BE21FAA"/>
    <w:rsid w:val="6C168784"/>
    <w:rsid w:val="6C952996"/>
    <w:rsid w:val="6D6B4DD1"/>
    <w:rsid w:val="6E2899AF"/>
    <w:rsid w:val="6E85BCDC"/>
    <w:rsid w:val="6EE3A2DE"/>
    <w:rsid w:val="6F403057"/>
    <w:rsid w:val="6F88545C"/>
    <w:rsid w:val="70303ABB"/>
    <w:rsid w:val="70429F3E"/>
    <w:rsid w:val="706B46C1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B39A5D"/>
    <w:rsid w:val="79FA0E5B"/>
    <w:rsid w:val="7AA92D87"/>
    <w:rsid w:val="7AFBFB7F"/>
    <w:rsid w:val="7B7713BE"/>
    <w:rsid w:val="7B84B10C"/>
    <w:rsid w:val="7B8D7141"/>
    <w:rsid w:val="7BA80E07"/>
    <w:rsid w:val="7BB12077"/>
    <w:rsid w:val="7D5E7ABF"/>
    <w:rsid w:val="7D81E1B4"/>
    <w:rsid w:val="7E12BA01"/>
    <w:rsid w:val="7E7C2B75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3E2E52"/>
  <w15:docId w15:val="{A8A89070-AB5B-435E-9262-2728CA56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13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pph.communications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infectious-diseases/information-for-the-public-japanese-encephalitis-in-victo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infectious-diseases/information-for-the-public-japanese-encephalitis-in-victori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c61be-20eb-44f1-9abe-632e5f5e69e3" xsi:nil="true"/>
    <lcf76f155ced4ddcb4097134ff3c332f xmlns="f4ec252d-93f6-4990-a001-67d52323a8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F8A9B36-DFE3-4265-B5FD-3CF4B00B76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D22B6-06B5-401A-B08F-58DB92681274}"/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01170e85-0bf4-44d2-89d2-e3578a1c345b"/>
    <ds:schemaRef ds:uri="12d57557-9087-45ef-b67d-448ba8bf74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orange factsheet</vt:lpstr>
    </vt:vector>
  </TitlesOfParts>
  <Company>Victoria State Government, Department of Health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Mosquito borne disease - Sinhalese</dc:title>
  <dc:creator>Microsoft Office User</dc:creator>
  <cp:lastModifiedBy>Mark Gomez</cp:lastModifiedBy>
  <cp:revision>9</cp:revision>
  <cp:lastPrinted>2020-04-01T09:28:00Z</cp:lastPrinted>
  <dcterms:created xsi:type="dcterms:W3CDTF">2022-10-26T06:54:00Z</dcterms:created>
  <dcterms:modified xsi:type="dcterms:W3CDTF">2022-11-03T01:45:00Z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0x010100B8BC7B5326611A489399C0135DD21E4E</vt:lpwstr>
  </property>
  <property fmtid="{D5CDD505-2E9C-101B-9397-08002B2CF9AE}" pid="3" name="GrammarlyDocumentId">
    <vt:lpwstr>199f2040ac1671eae5f7ec4714889f6232df668a81d22a4578423beff2e5a4f8</vt:lpwstr>
  </property>
  <property fmtid="{D5CDD505-2E9C-101B-9397-08002B2CF9AE}" pid="4" name="Language">
    <vt:lpwstr>English</vt:lpwstr>
  </property>
  <property fmtid="{D5CDD505-2E9C-101B-9397-08002B2CF9AE}" pid="5" name="MediaServiceImageTags">
    <vt:lpwstr/>
  </property>
  <property fmtid="{D5CDD505-2E9C-101B-9397-08002B2CF9AE}" pid="6" name="MSIP_Label_43e64453-338c-4f93-8a4d-0039a0a41f2a_ActionId">
    <vt:lpwstr>9105470e-bd2a-4300-a85a-b86a3e5b7b93</vt:lpwstr>
  </property>
  <property fmtid="{D5CDD505-2E9C-101B-9397-08002B2CF9AE}" pid="7" name="MSIP_Label_43e64453-338c-4f93-8a4d-0039a0a41f2a_ContentBits">
    <vt:lpwstr>2</vt:lpwstr>
  </property>
  <property fmtid="{D5CDD505-2E9C-101B-9397-08002B2CF9AE}" pid="8" name="MSIP_Label_43e64453-338c-4f93-8a4d-0039a0a41f2a_Enabled">
    <vt:lpwstr>true</vt:lpwstr>
  </property>
  <property fmtid="{D5CDD505-2E9C-101B-9397-08002B2CF9AE}" pid="9" name="MSIP_Label_43e64453-338c-4f93-8a4d-0039a0a41f2a_Method">
    <vt:lpwstr>Privileged</vt:lpwstr>
  </property>
  <property fmtid="{D5CDD505-2E9C-101B-9397-08002B2CF9AE}" pid="10" name="MSIP_Label_43e64453-338c-4f93-8a4d-0039a0a41f2a_Name">
    <vt:lpwstr>43e64453-338c-4f93-8a4d-0039a0a41f2a</vt:lpwstr>
  </property>
  <property fmtid="{D5CDD505-2E9C-101B-9397-08002B2CF9AE}" pid="11" name="MSIP_Label_43e64453-338c-4f93-8a4d-0039a0a41f2a_SetDate">
    <vt:lpwstr>2022-10-25T05:49:17Z</vt:lpwstr>
  </property>
  <property fmtid="{D5CDD505-2E9C-101B-9397-08002B2CF9AE}" pid="12" name="MSIP_Label_43e64453-338c-4f93-8a4d-0039a0a41f2a_SiteId">
    <vt:lpwstr>c0e0601f-0fac-449c-9c88-a104c4eb9f28</vt:lpwstr>
  </property>
  <property fmtid="{D5CDD505-2E9C-101B-9397-08002B2CF9AE}" pid="13" name="version">
    <vt:lpwstr>v5 12032021</vt:lpwstr>
  </property>
</Properties>
</file>