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A31C" w14:textId="77777777" w:rsidR="0074696E" w:rsidRPr="00F01F06" w:rsidRDefault="00A104AB" w:rsidP="00EC40D5">
      <w:pPr>
        <w:pStyle w:val="Sectionbreakfirstpage"/>
        <w:rPr>
          <w:rFonts w:cs="Noto Sans Khmer"/>
        </w:rPr>
      </w:pPr>
      <w:bookmarkStart w:id="0" w:name="_Hlk117243674"/>
      <w:bookmarkEnd w:id="0"/>
      <w:r w:rsidRPr="00F01F06">
        <w:rPr>
          <w:rFonts w:cs="Noto Sans Khmer"/>
          <w:lang w:val="en-US"/>
        </w:rPr>
        <w:drawing>
          <wp:anchor distT="0" distB="0" distL="114300" distR="114300" simplePos="0" relativeHeight="251658240" behindDoc="1" locked="1" layoutInCell="1" allowOverlap="1" wp14:anchorId="0CD4820F" wp14:editId="4F8E34C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7690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4974" w14:textId="77777777" w:rsidR="00A62D44" w:rsidRPr="00F01F06" w:rsidRDefault="00A62D44" w:rsidP="00EC40D5">
      <w:pPr>
        <w:pStyle w:val="Sectionbreakfirstpage"/>
        <w:rPr>
          <w:rFonts w:cs="Noto Sans Khmer"/>
        </w:rPr>
        <w:sectPr w:rsidR="00A62D44" w:rsidRPr="00F01F06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92046" w:rsidRPr="00F01F06" w14:paraId="48F0F3D3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1F20D0A4" w14:textId="77777777" w:rsidR="003B5733" w:rsidRPr="00F01F06" w:rsidRDefault="00A104AB" w:rsidP="003B5733">
            <w:pPr>
              <w:pStyle w:val="Documenttitle"/>
              <w:rPr>
                <w:rFonts w:cs="Noto Sans Khmer"/>
              </w:rPr>
            </w:pPr>
            <w:r w:rsidRPr="00F01F06">
              <w:rPr>
                <w:rFonts w:ascii="DaunPenh" w:eastAsia="DaunPenh" w:hAnsi="DaunPenh" w:cs="Noto Sans Khmer"/>
                <w:bCs/>
                <w:sz w:val="40"/>
                <w:szCs w:val="40"/>
                <w:cs/>
                <w:lang w:bidi="km-KH"/>
              </w:rPr>
              <w:t>ទឹកជំនន់</w:t>
            </w:r>
            <w:r w:rsidRPr="00F01F06">
              <w:rPr>
                <w:rFonts w:cs="Noto Sans Khmer"/>
                <w:sz w:val="40"/>
                <w:szCs w:val="44"/>
              </w:rPr>
              <w:t xml:space="preserve"> </w:t>
            </w:r>
            <w:r w:rsidRPr="00F01F06">
              <w:rPr>
                <w:rFonts w:ascii="DaunPenh" w:eastAsia="DaunPenh" w:hAnsi="DaunPenh" w:cs="Noto Sans Khmer"/>
                <w:bCs/>
                <w:sz w:val="40"/>
                <w:szCs w:val="40"/>
                <w:cs/>
                <w:lang w:bidi="km-KH"/>
              </w:rPr>
              <w:t>និងជំងឺកើតបណ្តាលមកពីសត្វមូស</w:t>
            </w:r>
          </w:p>
        </w:tc>
      </w:tr>
      <w:tr w:rsidR="00B92046" w:rsidRPr="00F01F06" w14:paraId="0CC392E2" w14:textId="77777777" w:rsidTr="00BA7EF0">
        <w:trPr>
          <w:trHeight w:val="724"/>
        </w:trPr>
        <w:tc>
          <w:tcPr>
            <w:tcW w:w="11063" w:type="dxa"/>
          </w:tcPr>
          <w:p w14:paraId="5EC6D418" w14:textId="77777777" w:rsidR="003B5733" w:rsidRPr="00F01F06" w:rsidRDefault="00A104AB" w:rsidP="00F63D71">
            <w:pPr>
              <w:pStyle w:val="Documentsubtitle"/>
              <w:rPr>
                <w:rFonts w:cs="Noto Sans Khmer"/>
              </w:rPr>
            </w:pPr>
            <w:r w:rsidRPr="00F01F06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ព័ត៌មានស្ដីពីរបៀបដើម្បីទប់ស្កាត់ជំងឺនានាបណ្តាលមកពីសត្វមូស</w:t>
            </w:r>
            <w:r w:rsidRPr="00F01F06">
              <w:rPr>
                <w:rFonts w:cs="Noto Sans Khmer"/>
              </w:rPr>
              <w:t xml:space="preserve"> </w:t>
            </w:r>
            <w:r w:rsidRPr="00F01F06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ក្រោយទឹកជំនន់</w:t>
            </w:r>
            <w:r w:rsidRPr="00F01F06">
              <w:rPr>
                <w:rFonts w:cs="Noto Sans Khmer"/>
              </w:rPr>
              <w:t xml:space="preserve"> </w:t>
            </w:r>
            <w:r w:rsidRPr="00F01F06">
              <w:rPr>
                <w:rFonts w:ascii="DaunPenh" w:eastAsia="DaunPenh" w:hAnsi="DaunPenh" w:cs="Noto Sans Khmer"/>
                <w:szCs w:val="28"/>
                <w:cs/>
                <w:lang w:bidi="km-KH"/>
              </w:rPr>
              <w:t>ឬការធ្លាក់ភ្លៀងខ្លាំង</w:t>
            </w:r>
            <w:r w:rsidRPr="00F01F06">
              <w:rPr>
                <w:rFonts w:cs="Noto Sans Khmer"/>
              </w:rPr>
              <w:t xml:space="preserve"> </w:t>
            </w:r>
          </w:p>
        </w:tc>
      </w:tr>
      <w:tr w:rsidR="00B92046" w:rsidRPr="00F01F06" w14:paraId="1529B10B" w14:textId="77777777" w:rsidTr="00BA7EF0">
        <w:trPr>
          <w:trHeight w:val="269"/>
        </w:trPr>
        <w:tc>
          <w:tcPr>
            <w:tcW w:w="11063" w:type="dxa"/>
          </w:tcPr>
          <w:p w14:paraId="45E6ACBC" w14:textId="77777777" w:rsidR="009F7AD5" w:rsidRPr="00F01F06" w:rsidRDefault="00A104AB" w:rsidP="00BF3833">
            <w:pPr>
              <w:pStyle w:val="Bannermarking"/>
              <w:spacing w:after="120"/>
              <w:rPr>
                <w:rFonts w:cs="Noto Sans Khmer"/>
              </w:rPr>
            </w:pPr>
            <w:r w:rsidRPr="00F01F06">
              <w:rPr>
                <w:rFonts w:cs="Noto Sans Khmer"/>
              </w:rPr>
              <w:t xml:space="preserve">Khmer | </w:t>
            </w:r>
            <w:r w:rsidRPr="00F01F06">
              <w:rPr>
                <w:rFonts w:ascii="DaunPenh" w:eastAsia="DaunPenh" w:hAnsi="DaunPenh" w:cs="Noto Sans Khmer"/>
                <w:szCs w:val="21"/>
                <w:cs/>
                <w:lang w:bidi="km-KH"/>
              </w:rPr>
              <w:t>ភាសាខ្មែរ</w:t>
            </w:r>
          </w:p>
          <w:p w14:paraId="3D7D90D3" w14:textId="77777777" w:rsidR="003B5733" w:rsidRPr="00F01F06" w:rsidRDefault="00F63D71" w:rsidP="00BF3833">
            <w:pPr>
              <w:pStyle w:val="Bannermarking"/>
              <w:spacing w:after="120"/>
              <w:rPr>
                <w:rFonts w:cs="Noto Sans Khmer"/>
              </w:rPr>
            </w:pPr>
            <w:r w:rsidRPr="00F01F06">
              <w:rPr>
                <w:rFonts w:cs="Noto Sans Khmer"/>
              </w:rPr>
              <w:fldChar w:fldCharType="begin"/>
            </w:r>
            <w:r w:rsidR="00A104AB" w:rsidRPr="00F01F06">
              <w:rPr>
                <w:rFonts w:cs="Noto Sans Khmer"/>
              </w:rPr>
              <w:instrText>FILLIN  "Type the protective marking" \d OFFICIAL \o  \* MERGEFORMAT</w:instrText>
            </w:r>
            <w:r w:rsidRPr="00F01F06">
              <w:rPr>
                <w:rFonts w:cs="Noto Sans Khmer"/>
              </w:rPr>
              <w:fldChar w:fldCharType="separate"/>
            </w:r>
            <w:r w:rsidRPr="00F01F06">
              <w:rPr>
                <w:rFonts w:cs="Noto Sans Khmer"/>
              </w:rPr>
              <w:t>OFFICIAL</w:t>
            </w:r>
            <w:r w:rsidRPr="00F01F06">
              <w:rPr>
                <w:rFonts w:cs="Noto Sans Khmer"/>
              </w:rPr>
              <w:fldChar w:fldCharType="end"/>
            </w:r>
          </w:p>
        </w:tc>
      </w:tr>
    </w:tbl>
    <w:p w14:paraId="7B79A3EC" w14:textId="77777777" w:rsidR="00CB0A13" w:rsidRPr="00F01F06" w:rsidRDefault="00A104AB" w:rsidP="00BF3833">
      <w:pPr>
        <w:pStyle w:val="Body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ក្រោយទឹកជំនន់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ឬការធ្លាក់ភ្លៀងខ្លាំង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សត្វមូសរីកធំធាត់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និងរីករាលដាលនៅក្នុងគ្រលុកដក់ទឹកដែលនៅសល់។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សត្វមូសអាចចម្លងជំងឺនានា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ហើយរីករាលដាលតាមរយៈការខំា</w:t>
      </w:r>
      <w:bookmarkStart w:id="1" w:name="_Int_hosLJAKg"/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F01F06">
        <w:rPr>
          <w:rFonts w:cs="Noto Sans Khmer"/>
          <w:sz w:val="19"/>
          <w:szCs w:val="19"/>
        </w:rPr>
        <w:t xml:space="preserve"> </w:t>
      </w:r>
      <w:bookmarkEnd w:id="1"/>
    </w:p>
    <w:p w14:paraId="04928608" w14:textId="77777777" w:rsidR="00CB0A13" w:rsidRPr="00F01F06" w:rsidRDefault="00A104AB" w:rsidP="00362D76">
      <w:pPr>
        <w:pStyle w:val="Body"/>
        <w:rPr>
          <w:rFonts w:cs="Noto Sans Khmer"/>
          <w:sz w:val="19"/>
          <w:szCs w:val="19"/>
          <w:lang w:val="en-US"/>
        </w:rPr>
      </w:pPr>
      <w:r w:rsidRPr="00F01F06">
        <w:rPr>
          <w:rFonts w:ascii="DaunPenh" w:eastAsia="DaunPenh" w:hAnsi="DaunPenh" w:cs="Noto Sans Khmer"/>
          <w:b/>
          <w:bCs/>
          <w:sz w:val="19"/>
          <w:szCs w:val="19"/>
          <w:cs/>
          <w:lang w:bidi="km-KH"/>
        </w:rPr>
        <w:t>វិធីដ៏ល្អបំផុតដើម្បីទប់ស្កាត់ជំងឺបណ្តាលមកពីសត្វមូស</w:t>
      </w:r>
      <w:r w:rsidRPr="00F01F06">
        <w:rPr>
          <w:rFonts w:cs="Noto Sans Khmer"/>
          <w:b/>
          <w:bCs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b/>
          <w:bCs/>
          <w:sz w:val="19"/>
          <w:szCs w:val="19"/>
          <w:cs/>
          <w:lang w:bidi="km-KH"/>
        </w:rPr>
        <w:t>គឺជៀសវាងកុំឱ្យមូសខាំ</w:t>
      </w:r>
      <w:r w:rsidRPr="00F01F06">
        <w:rPr>
          <w:rFonts w:cs="Noto Sans Khmer"/>
          <w:b/>
          <w:bCs/>
          <w:sz w:val="19"/>
          <w:szCs w:val="19"/>
        </w:rPr>
        <w:t>!</w:t>
      </w:r>
    </w:p>
    <w:p w14:paraId="042C8699" w14:textId="304F4B08" w:rsidR="00065F8D" w:rsidRPr="00F01F06" w:rsidRDefault="00A104AB" w:rsidP="366A5D03">
      <w:pPr>
        <w:pStyle w:val="Body"/>
        <w:spacing w:before="120" w:line="360" w:lineRule="atLeast"/>
        <w:rPr>
          <w:rFonts w:cs="Noto Sans Khmer"/>
          <w:b/>
          <w:bCs/>
          <w:sz w:val="24"/>
          <w:szCs w:val="24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ជំងឺបណ្តាលមកសត្វមូសនៅក្នុងរដ្ឋវិចថូរៀ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រួមមានវីរុស</w:t>
      </w:r>
      <w:r w:rsidRPr="00F01F06">
        <w:rPr>
          <w:rFonts w:cs="Noto Sans Khmer"/>
          <w:sz w:val="19"/>
          <w:szCs w:val="19"/>
        </w:rPr>
        <w:t xml:space="preserve"> Ross River,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វីរុស</w:t>
      </w:r>
      <w:r w:rsidRPr="00F01F06">
        <w:rPr>
          <w:rFonts w:cs="Noto Sans Khmer"/>
          <w:sz w:val="19"/>
          <w:szCs w:val="19"/>
        </w:rPr>
        <w:t xml:space="preserve"> Barmah Forest Virus,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វីរុសរលាកខួរក្បាល</w:t>
      </w:r>
      <w:r w:rsidRPr="00F01F06">
        <w:rPr>
          <w:rFonts w:cs="Noto Sans Khmer"/>
          <w:sz w:val="19"/>
          <w:szCs w:val="19"/>
        </w:rPr>
        <w:t xml:space="preserve"> Murray Valley Encephalitis (MVE)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និងវីរុសរលាកខួរក្បាលជប៉ុន</w:t>
      </w:r>
      <w:r w:rsidRPr="00F01F06">
        <w:rPr>
          <w:rFonts w:cs="Noto Sans Khmer"/>
          <w:sz w:val="19"/>
          <w:szCs w:val="19"/>
        </w:rPr>
        <w:t xml:space="preserve"> (JE)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វីរុស</w:t>
      </w:r>
      <w:r w:rsidRPr="00F01F06">
        <w:rPr>
          <w:rFonts w:cs="Noto Sans Khmer"/>
          <w:sz w:val="19"/>
          <w:szCs w:val="19"/>
        </w:rPr>
        <w:t xml:space="preserve"> JE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</w:t>
      </w:r>
      <w:r w:rsidRPr="00F01F06">
        <w:rPr>
          <w:rFonts w:cs="Noto Sans Khmer"/>
          <w:sz w:val="19"/>
          <w:szCs w:val="19"/>
        </w:rPr>
        <w:t xml:space="preserve"> MVE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អាចបណ្ដាលឱ្យកើតជំងឺធ្ងន់ធ្ងរ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និងស្លាប់នៅក្នុងចំណោមមនុស្សមួយ</w:t>
      </w:r>
      <w:r w:rsidR="00B15C82">
        <w:rPr>
          <w:rFonts w:ascii="DaunPenh" w:eastAsia="DaunPenh" w:hAnsi="DaunPenh" w:cs="Noto Sans Khmer"/>
          <w:sz w:val="19"/>
          <w:szCs w:val="19"/>
          <w:lang w:bidi="km-KH"/>
        </w:rPr>
        <w:br/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ចំនួន។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វ៉ាក់សាំងសម្រាប់</w:t>
      </w:r>
      <w:r w:rsidRPr="00F01F06">
        <w:rPr>
          <w:rFonts w:cs="Noto Sans Khmer"/>
          <w:sz w:val="19"/>
          <w:szCs w:val="19"/>
        </w:rPr>
        <w:t xml:space="preserve"> JE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អាចរកបានដោយឥតគិតថ្លៃសម្រាប់មនុស្សជាក់លាក់មួយចំនួន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សូមពិនិត្យមើលជាមួយ</w:t>
      </w:r>
      <w:r w:rsidRPr="00F01F06">
        <w:rPr>
          <w:rFonts w:cs="Noto Sans Khmer"/>
          <w:sz w:val="19"/>
          <w:szCs w:val="19"/>
        </w:rPr>
        <w:t xml:space="preserve"> GP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របស់អ្នក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ថាតើ</w:t>
      </w:r>
      <w:r w:rsidRPr="00F01F06">
        <w:rPr>
          <w:rFonts w:cs="Noto Sans Khmer"/>
          <w:sz w:val="19"/>
          <w:szCs w:val="19"/>
        </w:rPr>
        <w:t xml:space="preserve"> </w:t>
      </w:r>
      <w:bookmarkStart w:id="2" w:name="_Int_lfzhuT6L"/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អ្នកមានសិទ្ធិ</w:t>
      </w:r>
      <w:bookmarkEnd w:id="2"/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ទទួលបានឬអត់។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ព័ត៌មានបន្ថែមអំពីវ៉ាក់សាំង</w:t>
      </w:r>
      <w:r w:rsidRPr="00F01F06">
        <w:rPr>
          <w:rFonts w:cs="Noto Sans Khmer"/>
          <w:sz w:val="19"/>
          <w:szCs w:val="19"/>
        </w:rPr>
        <w:t xml:space="preserve"> JEV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អាចរកឃើញ</w:t>
      </w:r>
      <w:r w:rsidRPr="00F01F06">
        <w:rPr>
          <w:rFonts w:cs="Noto Sans Khmer"/>
          <w:sz w:val="19"/>
          <w:szCs w:val="19"/>
        </w:rPr>
        <w:t xml:space="preserve"> </w:t>
      </w:r>
      <w:hyperlink r:id="rId18" w:history="1">
        <w:hyperlink r:id="rId19" w:history="1">
          <w:r w:rsidR="208D9A8A" w:rsidRPr="00F01F06">
            <w:rPr>
              <w:rFonts w:ascii="DaunPenh" w:eastAsia="DaunPenh" w:hAnsi="DaunPenh" w:cs="Noto Sans Khmer"/>
              <w:sz w:val="19"/>
              <w:szCs w:val="19"/>
              <w:cs/>
              <w:lang w:bidi="km-KH"/>
            </w:rPr>
            <w:t>នៅទីនេះ</w:t>
          </w:r>
        </w:hyperlink>
      </w:hyperlink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</w:p>
    <w:p w14:paraId="3B345D12" w14:textId="77777777" w:rsidR="0041212C" w:rsidRPr="00F01F06" w:rsidRDefault="00A104AB" w:rsidP="0041212C">
      <w:pPr>
        <w:pStyle w:val="Heading1"/>
        <w:spacing w:before="120" w:after="120"/>
        <w:rPr>
          <w:rFonts w:cs="Noto Sans Khmer"/>
          <w:b/>
          <w:bCs w:val="0"/>
          <w:sz w:val="24"/>
          <w:szCs w:val="24"/>
        </w:rPr>
      </w:pPr>
      <w:r w:rsidRPr="00F01F06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ការពារខ្លួនអ្នកប្រឆាំងនឹងមូសខាំ</w:t>
      </w:r>
      <w:r w:rsidRPr="00F01F06">
        <w:rPr>
          <w:rFonts w:cs="Noto Sans Khmer"/>
          <w:b/>
          <w:bCs w:val="0"/>
          <w:sz w:val="24"/>
          <w:szCs w:val="24"/>
        </w:rPr>
        <w:t xml:space="preserve">! </w:t>
      </w:r>
    </w:p>
    <w:p w14:paraId="62E34BEF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គ្របឱ្យជិត។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ពាក់សម្លៀកបំពាក់វែង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រលុងសមស្រប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មានពណ៌ស្រាល។</w:t>
      </w:r>
      <w:r w:rsidRPr="00F01F06">
        <w:rPr>
          <w:rFonts w:cs="Noto Sans Khmer"/>
          <w:sz w:val="19"/>
          <w:szCs w:val="19"/>
        </w:rPr>
        <w:t xml:space="preserve"> </w:t>
      </w:r>
    </w:p>
    <w:p w14:paraId="44E50C35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ប្រើថ្នាំបាញ់ដេញសត្វល្អិតដែលមានសារធាតុភីការីឌីន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</w:t>
      </w:r>
      <w:r w:rsidRPr="00F01F06">
        <w:rPr>
          <w:rFonts w:cs="Noto Sans Khmer"/>
          <w:sz w:val="19"/>
          <w:szCs w:val="19"/>
        </w:rPr>
        <w:t xml:space="preserve"> DEET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</w:p>
    <w:p w14:paraId="221214D0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កុំភ្លេចក្មេងៗ</w:t>
      </w:r>
      <w:r w:rsidRPr="00F01F06">
        <w:rPr>
          <w:rFonts w:cs="Noto Sans Khmer"/>
          <w:sz w:val="19"/>
          <w:szCs w:val="19"/>
        </w:rPr>
        <w:t xml:space="preserve"> –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ពិនិត្យមើលស្លាកថ្នាំប្រើដេញសត្វល្អិតជានិច្ច។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នៅលើទារក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សូមបាញ់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ឬលាបថ្នាំប្រើដេញសត្វល្អិតនៅលើសម្លៀកបំពាក់របស់ពួកគេ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ជាជាងនៅលើស្បែករបស់ពួកគេ។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កុំលាបនៅលើដៃរបស់ទារក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ឬកុមារតូចៗ។</w:t>
      </w:r>
    </w:p>
    <w:p w14:paraId="2AB534F3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កុំចេញទៅក្រៅ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ប្រសិនបើអ្នកឃើញសត្វមូសច្រើននៅខាងក្រៅ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ជាពិសេសនៅពេលជិតយប់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និងពេលព្រលឹមដែលជាពេលវេលាខាំខ្ពស់។</w:t>
      </w:r>
    </w:p>
    <w:p w14:paraId="04BD0966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ដេកនៅក្នុងមុង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ប្រសិនបើអ្នកស្ថិតនៅក្រៅអគារ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និងមិនបានការពារដោយសំណាញ់ការពារសត្វល្អិត។</w:t>
      </w:r>
    </w:p>
    <w:p w14:paraId="631E4D98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ប្រើថ្នាំបាញ់ដេញរុយ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ថ្នាំបាញ់សត្វមូស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ឬប្រដាប់ដោតដេញសត្វល្អិត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នៅកន្លែងដែលអ្នកជួបជុំគ្នា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ដើម្បីអង្គុយបរិភោគ។</w:t>
      </w:r>
    </w:p>
    <w:p w14:paraId="1C939B42" w14:textId="77777777" w:rsidR="00362D76" w:rsidRPr="00F01F06" w:rsidRDefault="00A104AB">
      <w:pPr>
        <w:pStyle w:val="Bullet1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នៅកន្លែងដែលមានទឹកស្អុយ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សូមជៀសវាងតំបន់នោះ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ហើយស្នាក់នៅក្នុងអគារ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ប្រសិនបើអាចធ្វើទៅបាន។</w:t>
      </w:r>
    </w:p>
    <w:p w14:paraId="65B8010D" w14:textId="77777777" w:rsidR="009A0843" w:rsidRPr="00F01F06" w:rsidRDefault="00A104AB" w:rsidP="008D11CB">
      <w:pPr>
        <w:pStyle w:val="Heading1"/>
        <w:spacing w:before="120" w:after="120"/>
        <w:rPr>
          <w:rFonts w:cs="Noto Sans Khmer"/>
          <w:b/>
          <w:bCs w:val="0"/>
          <w:sz w:val="24"/>
          <w:szCs w:val="24"/>
        </w:rPr>
      </w:pPr>
      <w:r w:rsidRPr="00F01F06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នៅជុំវិញផ្ទះ</w:t>
      </w:r>
      <w:r w:rsidRPr="00F01F06">
        <w:rPr>
          <w:rFonts w:cs="Noto Sans Khmer"/>
          <w:b/>
          <w:bCs w:val="0"/>
          <w:sz w:val="24"/>
          <w:szCs w:val="24"/>
        </w:rPr>
        <w:t xml:space="preserve"> </w:t>
      </w:r>
    </w:p>
    <w:p w14:paraId="5F0D33E6" w14:textId="77777777" w:rsidR="00362D76" w:rsidRPr="00F01F06" w:rsidRDefault="00A104AB" w:rsidP="318A7C94">
      <w:pPr>
        <w:pStyle w:val="Bullet1"/>
        <w:rPr>
          <w:rFonts w:cs="Noto Sans Khmer"/>
          <w:sz w:val="20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រើចេញធុង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និងទឹកដែលសត្វមូសបង្កាត់ពូជ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រួមមាន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ធុងទឹក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កង់ឡានចាស់ៗ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អាងត្រី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អាងទឹកដែលមិនបិទជិត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និងប្រដាប់ព្យួរថូដាំដំណាំ។</w:t>
      </w:r>
      <w:r w:rsidRPr="00F01F06">
        <w:rPr>
          <w:rFonts w:cs="Noto Sans Khmer"/>
          <w:sz w:val="20"/>
        </w:rPr>
        <w:t xml:space="preserve"> </w:t>
      </w:r>
    </w:p>
    <w:p w14:paraId="188CF924" w14:textId="77777777" w:rsidR="008D11CB" w:rsidRPr="00F01F06" w:rsidRDefault="00A104AB">
      <w:pPr>
        <w:pStyle w:val="Bullet1"/>
        <w:rPr>
          <w:rFonts w:cs="Noto Sans Khmer"/>
          <w:sz w:val="20"/>
        </w:rPr>
      </w:pPr>
      <w:r w:rsidRPr="00F01F06">
        <w:rPr>
          <w:rFonts w:ascii="DaunPenh" w:eastAsia="DaunPenh" w:hAnsi="DaunPenh" w:cs="Noto Sans Khmer"/>
          <w:sz w:val="20"/>
          <w:cs/>
          <w:lang w:bidi="km-KH"/>
        </w:rPr>
        <w:t>គួរតែចាក់ទឹកចេញពីធុងដាក់ទឹកនៅជុំវិញផ្ទះយ៉ាងហោចណាស់ម្ដងក្នុងមួយសប្ដាហ៍។</w:t>
      </w:r>
      <w:r w:rsidRPr="00F01F06">
        <w:rPr>
          <w:rFonts w:cs="Noto Sans Khmer"/>
          <w:sz w:val="20"/>
        </w:rPr>
        <w:t xml:space="preserve"> </w:t>
      </w:r>
    </w:p>
    <w:p w14:paraId="733E93D8" w14:textId="77777777" w:rsidR="008D11CB" w:rsidRPr="00F01F06" w:rsidRDefault="00A104AB">
      <w:pPr>
        <w:pStyle w:val="Bullet1"/>
        <w:rPr>
          <w:rFonts w:cs="Noto Sans Khmer"/>
          <w:sz w:val="20"/>
        </w:rPr>
      </w:pPr>
      <w:r w:rsidRPr="00F01F06">
        <w:rPr>
          <w:rFonts w:ascii="DaunPenh" w:eastAsia="DaunPenh" w:hAnsi="DaunPenh" w:cs="Noto Sans Khmer"/>
          <w:sz w:val="20"/>
          <w:cs/>
          <w:lang w:bidi="km-KH"/>
        </w:rPr>
        <w:t>គ្របបង្អួច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ទ្វារ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ប្រហោងខ្យល់ចេញចូល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និងច្រកចូលផ្សេងទៀតទាំងអស់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ដោយសំណាញ់ការពារសត្វល្អិត។</w:t>
      </w:r>
    </w:p>
    <w:p w14:paraId="42BAC765" w14:textId="77777777" w:rsidR="008D11CB" w:rsidRPr="00F01F06" w:rsidRDefault="00A104AB">
      <w:pPr>
        <w:pStyle w:val="Bullet1"/>
        <w:rPr>
          <w:rFonts w:cs="Noto Sans Khmer"/>
          <w:sz w:val="20"/>
        </w:rPr>
      </w:pPr>
      <w:r w:rsidRPr="00F01F06">
        <w:rPr>
          <w:rFonts w:ascii="DaunPenh" w:eastAsia="DaunPenh" w:hAnsi="DaunPenh" w:cs="Noto Sans Khmer"/>
          <w:sz w:val="20"/>
          <w:cs/>
          <w:lang w:bidi="km-KH"/>
        </w:rPr>
        <w:t>រើចេញសំរាម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ឬដំណាំដែលបានដាំដុះនៅក្នុងលូរ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និងទទឹក។</w:t>
      </w:r>
      <w:r w:rsidRPr="00F01F06">
        <w:rPr>
          <w:rFonts w:cs="Noto Sans Khmer"/>
          <w:sz w:val="20"/>
        </w:rPr>
        <w:t xml:space="preserve"> </w:t>
      </w:r>
    </w:p>
    <w:p w14:paraId="12804656" w14:textId="77777777" w:rsidR="008D11CB" w:rsidRPr="00F01F06" w:rsidRDefault="00A104AB">
      <w:pPr>
        <w:pStyle w:val="Bullet1"/>
        <w:rPr>
          <w:rFonts w:cs="Noto Sans Khmer"/>
          <w:sz w:val="20"/>
        </w:rPr>
      </w:pPr>
      <w:r w:rsidRPr="00F01F06">
        <w:rPr>
          <w:rFonts w:ascii="DaunPenh" w:eastAsia="DaunPenh" w:hAnsi="DaunPenh" w:cs="Noto Sans Khmer"/>
          <w:sz w:val="20"/>
          <w:cs/>
          <w:lang w:bidi="km-KH"/>
        </w:rPr>
        <w:t>កាត់បន្ថយគ្រលុកដក់ទឹកនៅជុំវិញធ្លា។</w:t>
      </w:r>
      <w:r w:rsidRPr="00F01F06">
        <w:rPr>
          <w:rFonts w:cs="Noto Sans Khmer"/>
          <w:sz w:val="20"/>
        </w:rPr>
        <w:t xml:space="preserve"> </w:t>
      </w:r>
    </w:p>
    <w:p w14:paraId="5E170025" w14:textId="77777777" w:rsidR="008D11CB" w:rsidRPr="00F01F06" w:rsidRDefault="00A104AB">
      <w:pPr>
        <w:pStyle w:val="Bullet1"/>
        <w:rPr>
          <w:rFonts w:cs="Noto Sans Khmer"/>
          <w:color w:val="242424"/>
          <w:sz w:val="20"/>
        </w:rPr>
      </w:pPr>
      <w:r w:rsidRPr="00F01F06">
        <w:rPr>
          <w:rFonts w:ascii="DaunPenh" w:eastAsia="DaunPenh" w:hAnsi="DaunPenh" w:cs="Noto Sans Khmer"/>
          <w:sz w:val="20"/>
          <w:cs/>
          <w:lang w:bidi="km-KH"/>
        </w:rPr>
        <w:t>ពិនិត្យមើលថាតើសំណាញ់ធុងទឹកដំណើរការបានត្រឹមត្រូវឬអត់</w:t>
      </w:r>
      <w:r w:rsidRPr="00F01F06">
        <w:rPr>
          <w:rFonts w:cs="Noto Sans Khmer"/>
          <w:sz w:val="20"/>
        </w:rPr>
        <w:t xml:space="preserve"> </w:t>
      </w:r>
      <w:r w:rsidRPr="00F01F06">
        <w:rPr>
          <w:rFonts w:ascii="DaunPenh" w:eastAsia="DaunPenh" w:hAnsi="DaunPenh" w:cs="Noto Sans Khmer"/>
          <w:sz w:val="20"/>
          <w:cs/>
          <w:lang w:bidi="km-KH"/>
        </w:rPr>
        <w:t>ហើយដាក់ជំនួសសំណាញ់រហែក។</w:t>
      </w:r>
      <w:r w:rsidRPr="00F01F06">
        <w:rPr>
          <w:rFonts w:cs="Noto Sans Khmer"/>
          <w:sz w:val="20"/>
        </w:rPr>
        <w:t xml:space="preserve"> </w:t>
      </w:r>
    </w:p>
    <w:p w14:paraId="336D8068" w14:textId="77777777" w:rsidR="008D11CB" w:rsidRPr="00F01F06" w:rsidRDefault="00A104AB" w:rsidP="008D11CB">
      <w:pPr>
        <w:pStyle w:val="Heading1"/>
        <w:spacing w:before="120" w:after="120" w:line="360" w:lineRule="atLeast"/>
        <w:rPr>
          <w:rFonts w:cs="Noto Sans Khmer"/>
          <w:b/>
          <w:bCs w:val="0"/>
          <w:sz w:val="24"/>
          <w:szCs w:val="24"/>
        </w:rPr>
      </w:pPr>
      <w:r w:rsidRPr="00F01F06">
        <w:rPr>
          <w:rFonts w:ascii="DaunPenh" w:eastAsia="DaunPenh" w:hAnsi="DaunPenh" w:cs="Noto Sans Khmer"/>
          <w:b/>
          <w:bCs w:val="0"/>
          <w:sz w:val="24"/>
          <w:szCs w:val="24"/>
          <w:cs/>
          <w:lang w:bidi="km-KH"/>
        </w:rPr>
        <w:t>កន្លែងទទួលបានជំនួយ</w:t>
      </w:r>
      <w:r w:rsidRPr="00F01F06">
        <w:rPr>
          <w:rFonts w:cs="Noto Sans Khmer"/>
          <w:b/>
          <w:bCs w:val="0"/>
          <w:sz w:val="24"/>
          <w:szCs w:val="24"/>
        </w:rPr>
        <w:t xml:space="preserve"> </w:t>
      </w:r>
    </w:p>
    <w:p w14:paraId="0AE3DE04" w14:textId="77777777" w:rsidR="008D11CB" w:rsidRPr="00F01F06" w:rsidRDefault="00A104AB" w:rsidP="008D11CB">
      <w:pPr>
        <w:pStyle w:val="Body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ប្រសិនបើអ្នកមានការព្រួយបារម្ភអំពីសុខភាព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សូមជួបជាមួយ</w:t>
      </w:r>
      <w:r w:rsidRPr="00F01F06">
        <w:rPr>
          <w:rFonts w:cs="Noto Sans Khmer"/>
          <w:sz w:val="19"/>
          <w:szCs w:val="19"/>
        </w:rPr>
        <w:t xml:space="preserve"> GP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របស់អ្នក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ឬហៅទូរសព្ទទៅ</w:t>
      </w:r>
      <w:r w:rsidRPr="00F01F06">
        <w:rPr>
          <w:rFonts w:cs="Noto Sans Khmer"/>
          <w:sz w:val="19"/>
          <w:szCs w:val="19"/>
        </w:rPr>
        <w:t xml:space="preserve"> Nurse-On-Call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តាមលេខ</w:t>
      </w:r>
      <w:r w:rsidRPr="00F01F06">
        <w:rPr>
          <w:rFonts w:cs="Noto Sans Khmer"/>
          <w:sz w:val="19"/>
          <w:szCs w:val="19"/>
        </w:rPr>
        <w:t xml:space="preserve"> 1300 60 60 24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ក្នុងពេលគ្រាអាសន្ន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សូមហៅទូរសព្ទទៅលេខ</w:t>
      </w:r>
      <w:r w:rsidRPr="00F01F06">
        <w:rPr>
          <w:rFonts w:cs="Noto Sans Khmer"/>
          <w:sz w:val="19"/>
          <w:szCs w:val="19"/>
        </w:rPr>
        <w:t xml:space="preserve"> 000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។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សម្រាប់ការគាំទ្រផ្សេងទៀត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សូមទាក់ទងទៅសាលាសង្កាត់របស់អ្នក។</w:t>
      </w:r>
      <w:r w:rsidRPr="00F01F06">
        <w:rPr>
          <w:rFonts w:cs="Noto Sans Khmer"/>
          <w:sz w:val="19"/>
          <w:szCs w:val="19"/>
        </w:rPr>
        <w:t xml:space="preserve"> </w:t>
      </w:r>
    </w:p>
    <w:p w14:paraId="62C8F6D3" w14:textId="0685F887" w:rsidR="00AB4D4B" w:rsidRPr="003650ED" w:rsidRDefault="00A104AB" w:rsidP="008D11CB">
      <w:pPr>
        <w:pStyle w:val="Body"/>
        <w:rPr>
          <w:rFonts w:cs="Noto Sans Khmer"/>
          <w:sz w:val="19"/>
          <w:szCs w:val="19"/>
        </w:rPr>
      </w:pP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ដើម្បីទទួលការបោះពុម្ពផ្សាយនេះជាទម្រង់ដែលអាចចូលប្រើប្រាស់បាន</w:t>
      </w:r>
      <w:r w:rsidRPr="00F01F06">
        <w:rPr>
          <w:rFonts w:cs="Noto Sans Khmer"/>
          <w:sz w:val="19"/>
          <w:szCs w:val="19"/>
        </w:rPr>
        <w:t xml:space="preserve"> </w:t>
      </w:r>
      <w:r w:rsidRPr="00F01F06">
        <w:rPr>
          <w:rFonts w:ascii="DaunPenh" w:eastAsia="DaunPenh" w:hAnsi="DaunPenh" w:cs="Noto Sans Khmer"/>
          <w:sz w:val="19"/>
          <w:szCs w:val="19"/>
          <w:cs/>
          <w:lang w:bidi="km-KH"/>
        </w:rPr>
        <w:t>សូមអ៊ីមែលទៅ</w:t>
      </w:r>
      <w:r w:rsidRPr="00F01F06">
        <w:rPr>
          <w:rFonts w:cs="Noto Sans Khmer"/>
          <w:sz w:val="19"/>
          <w:szCs w:val="19"/>
        </w:rPr>
        <w:t xml:space="preserve"> </w:t>
      </w:r>
      <w:hyperlink r:id="rId20" w:history="1">
        <w:r w:rsidRPr="003650ED">
          <w:rPr>
            <w:rStyle w:val="Hyperlink"/>
            <w:rFonts w:cs="Noto Sans Khmer"/>
            <w:color w:val="auto"/>
            <w:sz w:val="19"/>
            <w:szCs w:val="19"/>
            <w:u w:val="none"/>
          </w:rPr>
          <w:t>pph.communications@health.vic.gov.au</w:t>
        </w:r>
      </w:hyperlink>
    </w:p>
    <w:p w14:paraId="52B1DF68" w14:textId="77777777" w:rsidR="008D11CB" w:rsidRPr="00F01F06" w:rsidRDefault="00A104AB" w:rsidP="00AB4D4B">
      <w:pPr>
        <w:pStyle w:val="Body"/>
        <w:ind w:left="9360"/>
        <w:rPr>
          <w:rFonts w:cs="Noto Sans Khmer"/>
          <w:sz w:val="19"/>
          <w:szCs w:val="19"/>
        </w:rPr>
      </w:pPr>
      <w:r w:rsidRPr="00F01F06">
        <w:rPr>
          <w:rFonts w:cs="Noto Sans Khmer"/>
          <w:noProof/>
          <w:lang w:val="en-US"/>
        </w:rPr>
        <w:drawing>
          <wp:inline distT="0" distB="0" distL="0" distR="0" wp14:anchorId="1D8C2431" wp14:editId="24553A7A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1713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F01F0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EAB7" w14:textId="77777777" w:rsidR="00611770" w:rsidRDefault="00611770">
      <w:pPr>
        <w:spacing w:after="0" w:line="240" w:lineRule="auto"/>
      </w:pPr>
      <w:r>
        <w:separator/>
      </w:r>
    </w:p>
  </w:endnote>
  <w:endnote w:type="continuationSeparator" w:id="0">
    <w:p w14:paraId="14385625" w14:textId="77777777" w:rsidR="00611770" w:rsidRDefault="0061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hmer">
    <w:panose1 w:val="020B0502040504020204"/>
    <w:charset w:val="01"/>
    <w:family w:val="swiss"/>
    <w:pitch w:val="variable"/>
    <w:sig w:usb0="80000003" w:usb1="00002000" w:usb2="00010000" w:usb3="00000000" w:csb0="00000000" w:csb1="00000000"/>
    <w:embedRegular r:id="rId1" w:fontKey="{0ECD1B54-981D-4A41-B547-B01BAEC1F01C}"/>
    <w:embedBold r:id="rId2" w:fontKey="{EB3F1EB0-5CF5-4956-AAB6-9A2B408F44F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3F5EEAC3-C5D2-4F40-B8EA-63E6B6CA0E54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4" w:subsetted="1" w:fontKey="{B513273D-DF09-4673-A5B0-58D1AD9F578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7E20" w14:textId="77777777" w:rsidR="00CB0E77" w:rsidRDefault="00CB0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999F" w14:textId="77777777" w:rsidR="00E261B3" w:rsidRPr="00F65AA9" w:rsidRDefault="00A104AB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2B9F72F3" wp14:editId="1F09A72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82072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5E3299" wp14:editId="48C7F0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6DE07A" w14:textId="77777777" w:rsidR="00E261B3" w:rsidRPr="00CB0E77" w:rsidRDefault="00A104A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0E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05E329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E6DE07A" w14:textId="77777777" w:rsidR="00E261B3" w:rsidRPr="00CB0E77" w:rsidRDefault="00A104A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0E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AA49" w14:textId="77777777" w:rsidR="00E261B3" w:rsidRDefault="00A104A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65EF54" wp14:editId="169B49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4E604" w14:textId="77777777" w:rsidR="00E261B3" w:rsidRPr="00B21F90" w:rsidRDefault="00A104A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DaunPenh" w:eastAsia="DaunPenh" w:hAnsi="DaunPenh" w:cs="Arial Unicode MS"/>
                              <w:color w:val="000000"/>
                              <w:sz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965EF5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7AC4E604" w14:textId="77777777" w:rsidR="00E261B3" w:rsidRPr="00B21F90" w:rsidRDefault="00A104A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DaunPenh" w:eastAsia="DaunPenh" w:hAnsi="DaunPenh" w:cs="Arial Unicode MS"/>
                        <w:color w:val="000000"/>
                        <w:sz w:val="20"/>
                        <w:cs/>
                        <w:lang w:bidi="km-KH"/>
                      </w:rPr>
                      <w:t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BCAA" w14:textId="77777777" w:rsidR="00611770" w:rsidRDefault="00611770">
      <w:pPr>
        <w:spacing w:after="0" w:line="240" w:lineRule="auto"/>
      </w:pPr>
      <w:r>
        <w:separator/>
      </w:r>
    </w:p>
  </w:footnote>
  <w:footnote w:type="continuationSeparator" w:id="0">
    <w:p w14:paraId="77493DE9" w14:textId="77777777" w:rsidR="00611770" w:rsidRDefault="0061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B2EA" w14:textId="77777777" w:rsidR="00CB0E77" w:rsidRDefault="00CB0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3BC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1030" w14:textId="77777777" w:rsidR="00CB0E77" w:rsidRDefault="00CB0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27868597">
    <w:abstractNumId w:val="3"/>
  </w:num>
  <w:num w:numId="2" w16cid:durableId="1339693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65693">
    <w:abstractNumId w:val="6"/>
  </w:num>
  <w:num w:numId="4" w16cid:durableId="1407797325">
    <w:abstractNumId w:val="5"/>
  </w:num>
  <w:num w:numId="5" w16cid:durableId="1946619331">
    <w:abstractNumId w:val="7"/>
  </w:num>
  <w:num w:numId="6" w16cid:durableId="1801995381">
    <w:abstractNumId w:val="4"/>
  </w:num>
  <w:num w:numId="7" w16cid:durableId="1289774820">
    <w:abstractNumId w:val="2"/>
  </w:num>
  <w:num w:numId="8" w16cid:durableId="1049494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4F45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50ED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1770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481E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4A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5C82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046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8760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0E77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1F06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940D5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pph.communication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2.xml><?xml version="1.0" encoding="utf-8"?>
<ds:datastoreItem xmlns:ds="http://schemas.openxmlformats.org/officeDocument/2006/customXml" ds:itemID="{B6A7EC54-7D4D-486A-94B0-FCEE1F5E3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0C2E9-96FF-433F-8217-06046A817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Khmer</dc:title>
  <dc:creator>Microsoft Office User</dc:creator>
  <cp:lastModifiedBy>Mark Gomez</cp:lastModifiedBy>
  <cp:revision>2</cp:revision>
  <cp:lastPrinted>2020-04-01T09:28:00Z</cp:lastPrinted>
  <dcterms:created xsi:type="dcterms:W3CDTF">2022-10-31T04:04:00Z</dcterms:created>
  <dcterms:modified xsi:type="dcterms:W3CDTF">2022-10-31T04:04:00Z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