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EC06" w14:textId="58FBB388" w:rsidR="007A154C" w:rsidRPr="009975E0" w:rsidRDefault="00652D6F" w:rsidP="00BB1B7E">
      <w:pPr>
        <w:spacing w:before="240" w:after="120"/>
        <w:jc w:val="center"/>
        <w:rPr>
          <w:rFonts w:ascii="Arial" w:hAnsi="Arial" w:cs="Arial"/>
          <w:b/>
          <w:bCs/>
          <w:color w:val="C5501A"/>
          <w:sz w:val="52"/>
          <w:szCs w:val="52"/>
        </w:rPr>
      </w:pPr>
      <w:r w:rsidRPr="009975E0">
        <w:rPr>
          <w:rFonts w:ascii="Arial" w:hAnsi="Arial" w:cs="Arial"/>
          <w:b/>
          <w:bCs/>
          <w:color w:val="C5501A"/>
          <w:sz w:val="52"/>
          <w:szCs w:val="52"/>
        </w:rPr>
        <w:t>Drug alert</w:t>
      </w:r>
    </w:p>
    <w:p w14:paraId="4CFF2720" w14:textId="281DF48D" w:rsidR="00652D6F" w:rsidRPr="00E07563" w:rsidRDefault="00230F2E" w:rsidP="003B17E4">
      <w:pPr>
        <w:spacing w:before="360" w:after="420" w:line="320" w:lineRule="exact"/>
        <w:ind w:left="567" w:right="-283"/>
        <w:rPr>
          <w:rFonts w:ascii="Arial" w:eastAsia="Times New Roman" w:hAnsi="Arial" w:cs="Arial"/>
          <w:b/>
          <w:bCs/>
          <w:color w:val="000000"/>
          <w:sz w:val="30"/>
          <w:szCs w:val="30"/>
          <w:lang w:val="en-AU"/>
        </w:rPr>
      </w:pPr>
      <w:r w:rsidRPr="37D8213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Yellow powder </w:t>
      </w:r>
      <w:r w:rsidR="000B41E2" w:rsidRPr="37D8213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containing</w:t>
      </w:r>
      <w:r w:rsidR="002E60A9" w:rsidRPr="37D8213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 </w:t>
      </w:r>
      <w:r w:rsidR="00010B97" w:rsidRPr="37D8213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the </w:t>
      </w:r>
      <w:r w:rsidRPr="37D8213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potent opioid </w:t>
      </w:r>
      <w:r w:rsidR="002D5B03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‘</w:t>
      </w:r>
      <w:proofErr w:type="spellStart"/>
      <w:r w:rsidR="00010B97" w:rsidRPr="37D8213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protonitazene</w:t>
      </w:r>
      <w:proofErr w:type="spellEnd"/>
      <w:r w:rsidR="002D5B03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’</w:t>
      </w:r>
      <w:r w:rsidR="00010B97" w:rsidRPr="37D8213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 </w:t>
      </w:r>
      <w:r w:rsidR="007F0115" w:rsidRPr="37D8213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has been</w:t>
      </w:r>
      <w:r w:rsidR="00010B97" w:rsidRPr="37D8213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 mis-sold as ketamine</w:t>
      </w:r>
      <w:r w:rsidR="007F0115" w:rsidRPr="37D8213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 in Melbourne</w:t>
      </w:r>
      <w:r w:rsidR="00981BA1" w:rsidRPr="37D82139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.</w:t>
      </w:r>
    </w:p>
    <w:p w14:paraId="09B04386" w14:textId="7AEA806A" w:rsidR="00652D6F" w:rsidRPr="00652D6F" w:rsidRDefault="00AE43F8" w:rsidP="00D931A6">
      <w:pPr>
        <w:spacing w:after="210" w:line="270" w:lineRule="exact"/>
        <w:ind w:left="567"/>
        <w:rPr>
          <w:rFonts w:ascii="Arial" w:hAnsi="Arial" w:cs="Arial"/>
          <w:sz w:val="19"/>
          <w:szCs w:val="19"/>
        </w:rPr>
      </w:pPr>
      <w:r w:rsidRPr="00652D6F">
        <w:rPr>
          <w:rFonts w:ascii="Arial" w:eastAsia="Times New Roman" w:hAnsi="Arial" w:cs="Arial"/>
          <w:noProof/>
          <w:color w:val="002060"/>
          <w:lang w:val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A14ECF" wp14:editId="18524546">
                <wp:simplePos x="0" y="0"/>
                <wp:positionH relativeFrom="column">
                  <wp:posOffset>-3810</wp:posOffset>
                </wp:positionH>
                <wp:positionV relativeFrom="paragraph">
                  <wp:posOffset>10160</wp:posOffset>
                </wp:positionV>
                <wp:extent cx="152400" cy="152400"/>
                <wp:effectExtent l="0" t="0" r="12700" b="1270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27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oel="http://schemas.microsoft.com/office/2019/extlst">
            <w:pict>
              <v:group id="Group 26" style="position:absolute;margin-left:-.3pt;margin-top:.8pt;width:12pt;height:12pt;z-index:251658240;mso-width-relative:margin;mso-height-relative:margin" coordsize="184835,185281" o:spid="_x0000_s1026" w14:anchorId="2154CD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YMBAUAACEUAAAOAAAAZHJzL2Uyb0RvYy54bWzsWE1v4zYQvRfofyB0LNC1JVv+QpwFmt0E&#10;BdLtAknRMy3JllBJVEk5SvbX7xtKlClHcoXs9tTmYPFjOJw3Mxy+8Or9c5ayp0iqRORbx303dViU&#10;ByJM8sPW+ePx9ueVw1TJ85CnIo+2zkuknPfXP/5wVRWbyBOxSMNIMijJ1aYqtk5clsVmMlFBHGVc&#10;vRNFlGNyL2TGS3TlYRJKXkF7lk686XQxqYQMCymCSCmMfqgnnWutf7+PgvL3/V5FJUu3Dmwr9a/U&#10;vzv6nVxf8c1B8iJOgsYM/gYrMp7k2LRV9YGXnB1l8kpVlgRSKLEv3wUim4j9PgkijQFo3OkZmjsp&#10;joXGcthUh6J1E1x75qc3qw0+Pd3J4qH4LOGJqjjAF7pHWJ73MqMvrGTP2mUvrcui55IFGHR9bz6F&#10;YwNMNW3t0iCG31+tCuKPZt1qvpr5zbqV761cCsXEbDrpmFIVSA51wq++Df9DzItIu1VtgP+zZEm4&#10;dbylw3KeIUdvZRRRxrH1nIyi3SFGPiJvqOJeBH8psrYzQx0FGbarfhMh1CCrXnROjPLjZX/wTXBU&#10;5V0kdED4070qtZsPIVo678LG+EcEY5+lSOKfJmzKKuZOfa9J81bGtWR8b8HiXinPkhrSNLNkhjXN&#10;z6T6rUI6WJb327SwZAjZAEDEslU1bBZqUyt1QdnaEhtW5tqOJ7F+kK7te71pP1DX9v4FdXYALqmz&#10;QzAUTNeOQBcpTmabazw26Rc8503+ocU41fypTvlCKDr8lIwoDI/mcEOKknVAGIhJeNZUgsvCwEPC&#10;/ihhZA0JL0cJIytIeD1KmKJO0ghrXb8uW01R1eLjQLoNSgTG0o5YYJfG8RJX3PnlJh2Gy21Ha/im&#10;4CXFyzRZhUJNJYHFTYNmMvEUPQotU56qNlKg2fc0Hxx3SfBL9GVQGju+VtE7SDg62ro9W40305YY&#10;NdQlPzb3dy1J1raDo3SvXNSJczW1czB6tmc7fvJK195ur7bpfJEBMHZ8FIxWGeGpY64jYODpeWvc&#10;OMqMj9rkfJFBMnZ81CYmrsYys0l9yM7g1YOD0UiFigAa+9IJaBv6KGhjTvepEmkS3iZpSgdAycPu&#10;JpXsiRNlnHrThc4yLOmIpbqSdYZGrYQeWqq5A9GFml/sRPgC6gAiDYYaC/nFYRVI6dZRfx+5jByW&#10;/pqD9axWiznuj1J35vOZh460Z3b2TH7MbgRAQIjnAbRundI0b8qaBIOFwj33+UMRkKCuAFKVj89/&#10;clmwAk0sAtn7JAxr4htDP8i1rWwDqQbSdMDZanj/PnlD0T4nb7pmdijadyBvS9f16sTzfCK++lgZ&#10;Mrz0/LXhtDN/sTBXiCGAb+JwC2IS62VT/w69HM5deXMicfjUFp3EUOhbjkP3fo+mDoVY+qsBTTaD&#10;WM1n/bpsBrF2vQFVNosbMMpmcHBBPzibwA35yWZv0wE9He4GD/Vj61C3YXAd5jZkldtxejd8OFf/&#10;c60eMvlduBac+23kiQ6Q5k502Pq406KmIeYwYsMTe0rz17zJxZFraJaZNt+aROCwaZqClLsoV9cl&#10;bF9fe0aJ+dbKGuvMnWYmzbcW0hhBgf5px9dQjZ7gzdfvi2pvX7zzhKLC5cdViUH8Z67/GnyduzfN&#10;idiufc/XMenMqbepxONLHur6Hkc8/Ni0S56kdRuB/W/d5PpRBu9Qmks1b2b00GX39c1/etm7/goA&#10;AP//AwBQSwMEFAAGAAgAAAAhAMq+aILfAAAACgEAAA8AAABkcnMvZG93bnJldi54bWxMT01vwjAM&#10;vU/af4iMtBukhVFNpSlC7OOEJg0mTdxMY9qKJqma0JZ/P+80Ln6yn/38XrYeTSN66nztrIJ4FoEg&#10;Wzhd21LB9+F9+gLCB7QaG2dJwY08rPPHhwxT7Qb7Rf0+lIJFrE9RQRVCm0rpi4oM+plryTJ3dp3B&#10;wG1XSt3hwOKmkfMoSqTB2vKHClvaVlRc9lej4GPAYbOI3/rd5by9HQ/Lz59dTEo9TcbXFZfNCkSg&#10;MfxfwF8G9g85Gzu5q9VeNAqmCS/ymIHZ+eIZxIlxmYDMM3kfIf8FAAD//wMAUEsBAi0AFAAGAAgA&#10;AAAhALaDOJL+AAAA4QEAABMAAAAAAAAAAAAAAAAAAAAAAFtDb250ZW50X1R5cGVzXS54bWxQSwEC&#10;LQAUAAYACAAAACEAOP0h/9YAAACUAQAACwAAAAAAAAAAAAAAAAAvAQAAX3JlbHMvLnJlbHNQSwEC&#10;LQAUAAYACAAAACEAIGTmDAQFAAAhFAAADgAAAAAAAAAAAAAAAAAuAgAAZHJzL2Uyb0RvYy54bWxQ&#10;SwECLQAUAAYACAAAACEAyr5ogt8AAAAKAQAADwAAAAAAAAAAAAAAAABeBwAAZHJzL2Rvd25yZXYu&#10;eG1sUEsFBgAAAAAEAAQA8wAAAGoIAAAAAA==&#10;">
                <v:shape id="Freeform 94" style="position:absolute;width:184835;height:185281;visibility:visible;mso-wrap-style:square;v-text-anchor:top" coordsize="1052,1052" o:spid="_x0000_s1027" fillcolor="#002060" strokecolor="#002060" o:bwmode="grayScale" path="m,526v,,,,,c,236,236,,526,v291,,526,236,526,526c1052,526,1052,526,1052,526v,291,-235,526,-526,526c526,1052,526,1052,526,1052,236,1052,,817,,5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SEbyAAAAOAAAAAPAAAAZHJzL2Rvd25yZXYueG1sRI9BawIx&#10;FITvQv9DeAVvNasHLatRZKVQKFSqrV4fm+fu4uZlTdI19tc3hYKXgWGYb5jFKppW9OR8Y1nBeJSB&#10;IC6tbrhS8Ll/eXoG4QOyxtYyKbiRh9XyYbDAXNsrf1C/C5VIEPY5KqhD6HIpfVmTQT+yHXHKTtYZ&#10;DMm6SmqH1wQ3rZxk2VQabDgt1NhRUVN53n0bBcX5cOzi+884vt3cV+F6t71sZ0oNH+NmnmQ9BxEo&#10;hnvjH/GqFUxm8HconQG5/AUAAP//AwBQSwECLQAUAAYACAAAACEA2+H2y+4AAACFAQAAEwAAAAAA&#10;AAAAAAAAAAAAAAAAW0NvbnRlbnRfVHlwZXNdLnhtbFBLAQItABQABgAIAAAAIQBa9CxbvwAAABUB&#10;AAALAAAAAAAAAAAAAAAAAB8BAABfcmVscy8ucmVsc1BLAQItABQABgAIAAAAIQBXRSEbyAAAAOAA&#10;AAAPAAAAAAAAAAAAAAAAAAcCAABkcnMvZG93bnJldi54bWxQSwUGAAAAAAMAAwC3AAAA/AIAAAAA&#10;">
                  <v:path arrowok="t" o:connecttype="custom" o:connectlocs="0,92641;0,92641;92418,0;184835,92641;184835,92641;92418,185281;92418,185281;0,92641" o:connectangles="0,0,0,0,0,0,0,0"/>
                </v:shape>
                <v:shape id="Freeform 95" style="position:absolute;left:71120;top:25400;width:72595;height:135669;visibility:visible;mso-wrap-style:square;v-text-anchor:top" coordsize="976,1824" o:spid="_x0000_s1028" fillcolor="window" strokecolor="window" o:bwmode="grayScale" path="m66,1824l,1758,843,912,,66,66,,976,912,66,18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2qgyAAAAOAAAAAPAAAAZHJzL2Rvd25yZXYueG1sRI9Na8JA&#10;EIbvBf/DMoKXUjdKKBJdpSiCFGrx49DjkJ1mg9nZkF01/vvOoeBl4GV4n5lnsep9o27UxTqwgck4&#10;A0VcBltzZeB82r7NQMWEbLEJTAYeFGG1HLwssLDhzge6HVOlBMKxQAMupbbQOpaOPMZxaIll9xs6&#10;j0liV2nb4V3gvtHTLHvXHmuWCw5bWjsqL8erNxBP+c+jD2X1+X2t3YXyV51/7Y0ZDfvNXMbHHFSi&#10;Pj0b/4idNTCVj0VIZEAv/wAAAP//AwBQSwECLQAUAAYACAAAACEA2+H2y+4AAACFAQAAEwAAAAAA&#10;AAAAAAAAAAAAAAAAW0NvbnRlbnRfVHlwZXNdLnhtbFBLAQItABQABgAIAAAAIQBa9CxbvwAAABUB&#10;AAALAAAAAAAAAAAAAAAAAB8BAABfcmVscy8ucmVsc1BLAQItABQABgAIAAAAIQDIq2qgyAAAAOAA&#10;AAAPAAAAAAAAAAAAAAAAAAcCAABkcnMvZG93bnJldi54bWxQSwUGAAAAAAMAAwC3AAAA/AIAAAAA&#10;">
                  <v:path arrowok="t" o:connecttype="custom" o:connectlocs="4909,135669;0,130760;62702,67835;0,4909;4909,0;72595,67835;4909,135669" o:connectangles="0,0,0,0,0,0,0"/>
                </v:shape>
              </v:group>
            </w:pict>
          </mc:Fallback>
        </mc:AlternateContent>
      </w:r>
      <w:r w:rsidR="00981BA1">
        <w:rPr>
          <w:rFonts w:ascii="Arial" w:eastAsia="Times New Roman" w:hAnsi="Arial" w:cs="Arial"/>
          <w:b/>
          <w:bCs/>
          <w:color w:val="C5501A"/>
          <w:lang w:val="en-AU"/>
        </w:rPr>
        <w:t>Protonitazene is a novel synthetic opioid</w:t>
      </w:r>
    </w:p>
    <w:p w14:paraId="05B19320" w14:textId="03C55087" w:rsidR="00652D6F" w:rsidRPr="00652D6F" w:rsidRDefault="007309C5" w:rsidP="00D931A6">
      <w:pPr>
        <w:spacing w:after="210" w:line="270" w:lineRule="exact"/>
        <w:ind w:left="567"/>
        <w:rPr>
          <w:rFonts w:ascii="Arial" w:hAnsi="Arial" w:cs="Arial"/>
          <w:sz w:val="19"/>
          <w:szCs w:val="19"/>
        </w:rPr>
      </w:pPr>
      <w:r w:rsidRPr="37D82139">
        <w:rPr>
          <w:rFonts w:ascii="Arial" w:hAnsi="Arial" w:cs="Arial"/>
          <w:b/>
          <w:bCs/>
          <w:sz w:val="19"/>
          <w:szCs w:val="19"/>
        </w:rPr>
        <w:t>Opioids</w:t>
      </w:r>
      <w:r w:rsidRPr="37D82139">
        <w:rPr>
          <w:rFonts w:ascii="Arial" w:hAnsi="Arial" w:cs="Arial"/>
          <w:sz w:val="19"/>
          <w:szCs w:val="19"/>
        </w:rPr>
        <w:t xml:space="preserve"> are</w:t>
      </w:r>
      <w:r w:rsidRPr="37D82139">
        <w:rPr>
          <w:rFonts w:ascii="Arial" w:hAnsi="Arial" w:cs="Arial"/>
          <w:b/>
          <w:bCs/>
          <w:sz w:val="19"/>
          <w:szCs w:val="19"/>
        </w:rPr>
        <w:t xml:space="preserve"> </w:t>
      </w:r>
      <w:r w:rsidRPr="37D82139">
        <w:rPr>
          <w:rFonts w:ascii="Arial" w:hAnsi="Arial" w:cs="Arial"/>
          <w:sz w:val="19"/>
          <w:szCs w:val="19"/>
        </w:rPr>
        <w:t>central nervous system depressants</w:t>
      </w:r>
      <w:r w:rsidR="00D31F50" w:rsidRPr="37D82139">
        <w:rPr>
          <w:rFonts w:ascii="Arial" w:hAnsi="Arial" w:cs="Arial"/>
          <w:sz w:val="19"/>
          <w:szCs w:val="19"/>
        </w:rPr>
        <w:t>. They t</w:t>
      </w:r>
      <w:r w:rsidRPr="37D82139">
        <w:rPr>
          <w:rFonts w:ascii="Arial" w:hAnsi="Arial" w:cs="Arial"/>
          <w:sz w:val="19"/>
          <w:szCs w:val="19"/>
        </w:rPr>
        <w:t>ypically produc</w:t>
      </w:r>
      <w:r w:rsidR="00D31F50" w:rsidRPr="37D82139">
        <w:rPr>
          <w:rFonts w:ascii="Arial" w:hAnsi="Arial" w:cs="Arial"/>
          <w:sz w:val="19"/>
          <w:szCs w:val="19"/>
        </w:rPr>
        <w:t>e</w:t>
      </w:r>
      <w:r w:rsidRPr="37D82139">
        <w:rPr>
          <w:rFonts w:ascii="Arial" w:hAnsi="Arial" w:cs="Arial"/>
          <w:sz w:val="19"/>
          <w:szCs w:val="19"/>
        </w:rPr>
        <w:t xml:space="preserve"> a range of effects including sedation</w:t>
      </w:r>
      <w:r w:rsidR="00547A5B" w:rsidRPr="37D82139">
        <w:rPr>
          <w:rFonts w:ascii="Arial" w:hAnsi="Arial" w:cs="Arial"/>
          <w:sz w:val="19"/>
          <w:szCs w:val="19"/>
        </w:rPr>
        <w:t xml:space="preserve">, </w:t>
      </w:r>
      <w:r w:rsidR="00635DB2" w:rsidRPr="37D82139">
        <w:rPr>
          <w:rFonts w:ascii="Arial" w:hAnsi="Arial" w:cs="Arial"/>
          <w:sz w:val="19"/>
          <w:szCs w:val="19"/>
        </w:rPr>
        <w:t xml:space="preserve">short-term </w:t>
      </w:r>
      <w:r w:rsidR="00547A5B" w:rsidRPr="37D82139">
        <w:rPr>
          <w:rFonts w:ascii="Arial" w:hAnsi="Arial" w:cs="Arial"/>
          <w:sz w:val="19"/>
          <w:szCs w:val="19"/>
        </w:rPr>
        <w:t>pain relief</w:t>
      </w:r>
      <w:r w:rsidR="00632725" w:rsidRPr="37D82139">
        <w:rPr>
          <w:rFonts w:ascii="Arial" w:hAnsi="Arial" w:cs="Arial"/>
          <w:sz w:val="19"/>
          <w:szCs w:val="19"/>
        </w:rPr>
        <w:t>,</w:t>
      </w:r>
      <w:r w:rsidRPr="37D82139">
        <w:rPr>
          <w:rFonts w:ascii="Arial" w:hAnsi="Arial" w:cs="Arial"/>
          <w:sz w:val="19"/>
          <w:szCs w:val="19"/>
        </w:rPr>
        <w:t xml:space="preserve"> and respiratory depression</w:t>
      </w:r>
      <w:r w:rsidR="00927927" w:rsidRPr="37D82139">
        <w:rPr>
          <w:rFonts w:ascii="Arial" w:hAnsi="Arial" w:cs="Arial"/>
          <w:sz w:val="19"/>
          <w:szCs w:val="19"/>
        </w:rPr>
        <w:t xml:space="preserve"> (breathing difficulty)</w:t>
      </w:r>
      <w:r w:rsidRPr="37D82139">
        <w:rPr>
          <w:rFonts w:ascii="Arial" w:hAnsi="Arial" w:cs="Arial"/>
          <w:sz w:val="19"/>
          <w:szCs w:val="19"/>
        </w:rPr>
        <w:t xml:space="preserve">. Respiratory depression </w:t>
      </w:r>
      <w:r w:rsidR="00047C1D" w:rsidRPr="37D82139">
        <w:rPr>
          <w:rFonts w:ascii="Arial" w:hAnsi="Arial" w:cs="Arial"/>
          <w:sz w:val="19"/>
          <w:szCs w:val="19"/>
        </w:rPr>
        <w:t xml:space="preserve">often </w:t>
      </w:r>
      <w:r w:rsidRPr="37D82139">
        <w:rPr>
          <w:rFonts w:ascii="Arial" w:hAnsi="Arial" w:cs="Arial"/>
          <w:sz w:val="19"/>
          <w:szCs w:val="19"/>
        </w:rPr>
        <w:t xml:space="preserve">appears more quickly with </w:t>
      </w:r>
      <w:r w:rsidRPr="3850158A">
        <w:rPr>
          <w:rFonts w:ascii="Arial" w:hAnsi="Arial" w:cs="Arial"/>
          <w:b/>
          <w:sz w:val="19"/>
          <w:szCs w:val="19"/>
        </w:rPr>
        <w:t>novel</w:t>
      </w:r>
      <w:r w:rsidR="004231D7" w:rsidRPr="3850158A">
        <w:rPr>
          <w:rFonts w:ascii="Arial" w:hAnsi="Arial" w:cs="Arial"/>
          <w:b/>
          <w:sz w:val="19"/>
          <w:szCs w:val="19"/>
        </w:rPr>
        <w:t xml:space="preserve"> synthetic</w:t>
      </w:r>
      <w:r w:rsidRPr="3850158A">
        <w:rPr>
          <w:rFonts w:ascii="Arial" w:hAnsi="Arial" w:cs="Arial"/>
          <w:b/>
          <w:sz w:val="19"/>
          <w:szCs w:val="19"/>
        </w:rPr>
        <w:t xml:space="preserve"> opioids</w:t>
      </w:r>
      <w:r w:rsidRPr="37D82139">
        <w:rPr>
          <w:rFonts w:ascii="Arial" w:hAnsi="Arial" w:cs="Arial"/>
          <w:b/>
          <w:bCs/>
          <w:sz w:val="19"/>
          <w:szCs w:val="19"/>
        </w:rPr>
        <w:t xml:space="preserve"> </w:t>
      </w:r>
      <w:r w:rsidRPr="37D82139">
        <w:rPr>
          <w:rFonts w:ascii="Arial" w:hAnsi="Arial" w:cs="Arial"/>
          <w:sz w:val="19"/>
          <w:szCs w:val="19"/>
        </w:rPr>
        <w:t>(NSOs), increasing the risk of life-threatening overdose. NSOs are a leading contributor to overdose deaths world-wide.</w:t>
      </w:r>
    </w:p>
    <w:p w14:paraId="0A663943" w14:textId="5B68068D" w:rsidR="00E50754" w:rsidRPr="004E3DEC" w:rsidRDefault="00E50754" w:rsidP="007309C5">
      <w:pPr>
        <w:spacing w:after="180" w:line="270" w:lineRule="exact"/>
        <w:ind w:left="567"/>
        <w:rPr>
          <w:rFonts w:ascii="Arial" w:hAnsi="Arial" w:cs="Arial"/>
          <w:sz w:val="19"/>
          <w:szCs w:val="19"/>
        </w:rPr>
      </w:pPr>
      <w:r w:rsidRPr="29265B11">
        <w:rPr>
          <w:rFonts w:ascii="Arial" w:hAnsi="Arial" w:cs="Arial"/>
          <w:b/>
          <w:bCs/>
          <w:sz w:val="19"/>
          <w:szCs w:val="19"/>
        </w:rPr>
        <w:t xml:space="preserve">Protonitazene </w:t>
      </w:r>
      <w:r w:rsidRPr="29265B11">
        <w:rPr>
          <w:rFonts w:ascii="Arial" w:hAnsi="Arial" w:cs="Arial"/>
          <w:sz w:val="19"/>
          <w:szCs w:val="19"/>
        </w:rPr>
        <w:t xml:space="preserve">is a </w:t>
      </w:r>
      <w:r w:rsidR="004E3DEC" w:rsidRPr="29265B11">
        <w:rPr>
          <w:rFonts w:ascii="Arial" w:hAnsi="Arial" w:cs="Arial"/>
          <w:sz w:val="19"/>
          <w:szCs w:val="19"/>
        </w:rPr>
        <w:t>potent</w:t>
      </w:r>
      <w:r w:rsidRPr="29265B11">
        <w:rPr>
          <w:rFonts w:ascii="Arial" w:hAnsi="Arial" w:cs="Arial"/>
          <w:sz w:val="19"/>
          <w:szCs w:val="19"/>
        </w:rPr>
        <w:t xml:space="preserve"> NSO that </w:t>
      </w:r>
      <w:r w:rsidR="00366A1F" w:rsidRPr="29265B11">
        <w:rPr>
          <w:rFonts w:ascii="Arial" w:hAnsi="Arial" w:cs="Arial"/>
          <w:sz w:val="19"/>
          <w:szCs w:val="19"/>
        </w:rPr>
        <w:t xml:space="preserve">is not </w:t>
      </w:r>
      <w:r w:rsidR="000D1ED0" w:rsidRPr="29265B11">
        <w:rPr>
          <w:rFonts w:ascii="Arial" w:hAnsi="Arial" w:cs="Arial"/>
          <w:sz w:val="19"/>
          <w:szCs w:val="19"/>
        </w:rPr>
        <w:t>often seen in</w:t>
      </w:r>
      <w:r w:rsidR="00366A1F" w:rsidRPr="29265B11">
        <w:rPr>
          <w:rFonts w:ascii="Arial" w:hAnsi="Arial" w:cs="Arial"/>
          <w:sz w:val="19"/>
          <w:szCs w:val="19"/>
        </w:rPr>
        <w:t xml:space="preserve"> Australia</w:t>
      </w:r>
      <w:r w:rsidR="0051786B" w:rsidRPr="29265B11">
        <w:rPr>
          <w:rFonts w:ascii="Arial" w:hAnsi="Arial" w:cs="Arial"/>
          <w:sz w:val="19"/>
          <w:szCs w:val="19"/>
        </w:rPr>
        <w:t xml:space="preserve">. </w:t>
      </w:r>
      <w:r w:rsidR="00430DB7" w:rsidRPr="29265B11">
        <w:rPr>
          <w:rFonts w:ascii="Arial" w:hAnsi="Arial" w:cs="Arial"/>
          <w:sz w:val="19"/>
          <w:szCs w:val="19"/>
        </w:rPr>
        <w:t>It’s a</w:t>
      </w:r>
      <w:r w:rsidR="006E12A6" w:rsidRPr="29265B11">
        <w:rPr>
          <w:rFonts w:ascii="Arial" w:hAnsi="Arial" w:cs="Arial"/>
          <w:sz w:val="19"/>
          <w:szCs w:val="19"/>
        </w:rPr>
        <w:t xml:space="preserve">round three times more potent than fentanyl </w:t>
      </w:r>
      <w:r w:rsidR="006A3F6E" w:rsidRPr="29265B11">
        <w:rPr>
          <w:rFonts w:ascii="Arial" w:hAnsi="Arial" w:cs="Arial"/>
          <w:sz w:val="19"/>
          <w:szCs w:val="19"/>
        </w:rPr>
        <w:t xml:space="preserve">and </w:t>
      </w:r>
      <w:r w:rsidR="00B957FC" w:rsidRPr="29265B11">
        <w:rPr>
          <w:rFonts w:ascii="Arial" w:hAnsi="Arial" w:cs="Arial"/>
          <w:sz w:val="19"/>
          <w:szCs w:val="19"/>
        </w:rPr>
        <w:t xml:space="preserve">can produce life-threatening </w:t>
      </w:r>
      <w:r w:rsidR="004313A6" w:rsidRPr="29265B11">
        <w:rPr>
          <w:rFonts w:ascii="Arial" w:hAnsi="Arial" w:cs="Arial"/>
          <w:sz w:val="19"/>
          <w:szCs w:val="19"/>
        </w:rPr>
        <w:t>toxic effects in</w:t>
      </w:r>
      <w:r w:rsidR="007E2F01" w:rsidRPr="29265B11">
        <w:rPr>
          <w:rFonts w:ascii="Arial" w:hAnsi="Arial" w:cs="Arial"/>
          <w:sz w:val="19"/>
          <w:szCs w:val="19"/>
        </w:rPr>
        <w:t xml:space="preserve"> very</w:t>
      </w:r>
      <w:r w:rsidR="004313A6" w:rsidRPr="29265B11">
        <w:rPr>
          <w:rFonts w:ascii="Arial" w:hAnsi="Arial" w:cs="Arial"/>
          <w:sz w:val="19"/>
          <w:szCs w:val="19"/>
        </w:rPr>
        <w:t xml:space="preserve"> small amounts.</w:t>
      </w:r>
    </w:p>
    <w:p w14:paraId="76FEDCB9" w14:textId="0A6D9D14" w:rsidR="005A1003" w:rsidRPr="00652D6F" w:rsidRDefault="005A1003" w:rsidP="37D82139">
      <w:pPr>
        <w:spacing w:before="360" w:after="210" w:line="270" w:lineRule="exact"/>
        <w:ind w:left="567"/>
        <w:rPr>
          <w:rFonts w:ascii="Arial" w:eastAsia="Times New Roman" w:hAnsi="Arial" w:cs="Arial"/>
          <w:lang w:val="en-AU"/>
        </w:rPr>
      </w:pPr>
      <w:r w:rsidRPr="00FB064B">
        <w:rPr>
          <w:rFonts w:ascii="Arial" w:eastAsia="Times New Roman" w:hAnsi="Arial" w:cs="Arial"/>
          <w:noProof/>
          <w:color w:val="C5501A"/>
          <w:lang w:val="en-AU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3BD6A212" wp14:editId="05483B37">
                <wp:simplePos x="0" y="0"/>
                <wp:positionH relativeFrom="column">
                  <wp:posOffset>-3810</wp:posOffset>
                </wp:positionH>
                <wp:positionV relativeFrom="paragraph">
                  <wp:posOffset>125095</wp:posOffset>
                </wp:positionV>
                <wp:extent cx="152400" cy="152400"/>
                <wp:effectExtent l="0" t="0" r="12700" b="1270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3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oel="http://schemas.microsoft.com/office/2019/extlst">
            <w:pict>
              <v:group id="Group 1" style="position:absolute;margin-left:-.3pt;margin-top:9.85pt;width:12pt;height:12pt;z-index:251658241;mso-width-relative:margin;mso-height-relative:margin" coordsize="184835,185281" o:spid="_x0000_s1026" w14:anchorId="5CCC3A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/XBwUAAB8UAAAOAAAAZHJzL2Uyb0RvYy54bWzsWFtvo0YUfq/U/zDisVJjwMY3xVmp2U1U&#10;Kd2ulFR9HgM2qMDQGRyc/fX7nYHB4IAXZXef2jyYuZw5l++cmfky1++OacKeQ6likW0s58q2WJj5&#10;Ioiz/cb66+nu16XFVMGzgCciCzfWS6isdzc//3Rd5uvQFZFIglAyKMnUusw3VlQU+XoyUX4Uplxd&#10;iTzMMLkTMuUFunI/CSQvoT1NJq5tzyelkEEuhR8qhdH31aR1o/XvdqFf/LnbqbBgycaCb4X+lfp3&#10;S7+Tm2u+3kueR7Ffu8Hf4EXK4wxGG1XvecHZQcavVKWxL4USu+LKF+lE7HaxH+oYEI1jn0VzL8Uh&#10;17Hs1+U+b2ACtGc4vVmt//H5XuaP+ScJJMp8Dyx0j2I57mRKX3jJjhqylway8FgwH4OO585sAOtj&#10;qm5rSP0IuL9a5UcfzLrlbDn16nVLz106lIqJMTrpuFLmKA51il99W/yPEc9DDataI/5PksXBxppa&#10;LOMpSvROhiEVHFvNyCcyDimCiMBQ+YPw/1HkbGeGOgoybFv+IQKoQVG96JIYBeNlOPjaP6jiPhQ6&#10;H/z5QRUa5X2Ali67oHb+CbnYpQlq+JcJs1nJHNtz6ypvZJyWjOfOWdQr5bakhjQBtMbasKbZmVS/&#10;V6iGRpc94NO8JUORDQS4aIkNu4WjqTF4QdmqJTaszGkDT2L9QTpt7LXRfvCdNvoX1LUTcEldOwVD&#10;yXTaGehGio3Z1BqPTPn5x6yuP7QYpyPf1iWfC0V7n4oR58KT2duQomIdEEbEJDytD4LLwoiHhL1R&#10;wqgaEl6MEkZVkPBqlDBlnaSR1ur4uuw1ZVWLjwvSqaNEYlrakQtYqYGXuOHO7zZpMdxtW1rD1zkv&#10;KF+myUqc03QksKhu0EwqnsMnoWWK06GNEqjtnub9wzb2fws/D0rD4msVvYMUR0dbt9dW4061J0YN&#10;dQnH+vquJMnbZnCU7qWDc+JcTQUORs9sNuMnVLr+dnuVT+eLTABjx0eF0SijeKqc6wyY8PR8a9wA&#10;ZcZHGTlfZCIZOz7KiMmr8cwYqTbZWXjV4GA2EqFCBA27tAOaht4K2pnTfapEEgd3cZLQBlByv71N&#10;JHvmxBht157rKsOSjliiT7LO0KiV0ENLNXcgulDxi60IXkAdwKNBUCMhP1usBCfdWOrfA5ehxZLf&#10;M5Ce5XI+w/1R6M5sNnXRke2ZbXsmO6S3AkFAiGc+tG6swjRvi4oDg4QCnofsMfdJUJ8AUhVPx7+5&#10;zFmOJhaB630UhjTxtaEfBG0jW4dUBVJ3QNmq8H44d8M5ec7d9JHZYWjfgbstHMet6s71iPbqXWWo&#10;8ML1VobRTr353Nwghv+9icLNiUisFvXxt++lcM7SnRFfwqfy6CSGc76hOHTt92jqMIiFtxzQBIgb&#10;TcvZtF9Xm0CsHHdAVZvEDTjVJnCAoD+4Nn8bwqlN3jSp7AGpQ92AUH9sHeY2HFyHuA155XRA76YP&#10;2+p/qtXDJb8L1QK438adaANp6kR11Eed5hULMZsRBk/kKcle0yYHW65mWWbafCsOgc2mWQpK7qJc&#10;dS7BfHXrGSXmWymrvTNXmpk030pIxwgG9DWLr0M1evw3374vqrl88coTiBJ3H1cFBvGPuf6r4+tc&#10;vUlGvHbluZ7OSWdOvU0lnl6yQJ/vUciDD3W74HFStZHY/9ZFrp9k8AqlqVT9YkbPXO2+vvhP73o3&#10;XwAAAP//AwBQSwMEFAAGAAgAAAAhAG4686XiAAAACwEAAA8AAABkcnMvZG93bnJldi54bWxMT01v&#10;wjAMvU/af4g8aTdISxlspSlC7OOEJg0mTbuZxrQVTVI1oS3/ft5pu1iy3/P7yNajaURPna+dVRBP&#10;IxBkC6drWyr4PLxOHkH4gFZj4ywpuJKHdX57k2Gq3WA/qN+HUrCI9SkqqEJoUyl9UZFBP3UtWcZO&#10;rjMYeO1KqTscWNw0chZFC2mwtuxQYUvbiorz/mIUvA04bJL4pd+dT9vr9+Hh/WsXk1L3d+Pzisdm&#10;BSLQGP4+4LcD54ecgx3dxWovGgWTBRP5/LQEwfAsmYM4KpgnS5B5Jv93yH8AAAD//wMAUEsBAi0A&#10;FAAGAAgAAAAhALaDOJL+AAAA4QEAABMAAAAAAAAAAAAAAAAAAAAAAFtDb250ZW50X1R5cGVzXS54&#10;bWxQSwECLQAUAAYACAAAACEAOP0h/9YAAACUAQAACwAAAAAAAAAAAAAAAAAvAQAAX3JlbHMvLnJl&#10;bHNQSwECLQAUAAYACAAAACEA/Yz/1wcFAAAfFAAADgAAAAAAAAAAAAAAAAAuAgAAZHJzL2Uyb0Rv&#10;Yy54bWxQSwECLQAUAAYACAAAACEAbjrzpeIAAAALAQAADwAAAAAAAAAAAAAAAABhBwAAZHJzL2Rv&#10;d25yZXYueG1sUEsFBgAAAAAEAAQA8wAAAHAIAAAAAA==&#10;">
                <v:shape id="Freeform 94" style="position:absolute;width:184835;height:185281;visibility:visible;mso-wrap-style:square;v-text-anchor:top" coordsize="1052,1052" o:spid="_x0000_s1027" fillcolor="#002060" strokecolor="#002060" o:bwmode="grayScale" path="m,526v,,,,,c,236,236,,526,v291,,526,236,526,526c1052,526,1052,526,1052,526v,291,-235,526,-526,526c526,1052,526,1052,526,1052,236,1052,,817,,5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xKhyAAAAN8AAAAPAAAAZHJzL2Rvd25yZXYueG1sRI9BawIx&#10;FITvBf9DeAVvmrVCLatRykqhIFRqq14fm+fu4uZlm8Q19tc3hUIvA8Mw3zCLVTSt6Mn5xrKCyTgD&#10;QVxa3XCl4PPjZfQEwgdkja1lUnAjD6vl4G6BubZXfqd+FyqRIOxzVFCH0OVS+rImg35sO+KUnawz&#10;GJJ1ldQOrwluWvmQZY/SYMNpocaOiprK8+5iFBTnw7GLb9+TuLm5feF6t/3azpQa3sf1PMnzHESg&#10;GP4bf4hXrWAKv3/SF5DLHwAAAP//AwBQSwECLQAUAAYACAAAACEA2+H2y+4AAACFAQAAEwAAAAAA&#10;AAAAAAAAAAAAAAAAW0NvbnRlbnRfVHlwZXNdLnhtbFBLAQItABQABgAIAAAAIQBa9CxbvwAAABUB&#10;AAALAAAAAAAAAAAAAAAAAB8BAABfcmVscy8ucmVsc1BLAQItABQABgAIAAAAIQDvBxKhyAAAAN8A&#10;AAAPAAAAAAAAAAAAAAAAAAcCAABkcnMvZG93bnJldi54bWxQSwUGAAAAAAMAAwC3AAAA/AIAAAAA&#10;">
                  <v:path arrowok="t" o:connecttype="custom" o:connectlocs="0,92641;0,92641;92418,0;184835,92641;184835,92641;92418,185281;92418,185281;0,92641" o:connectangles="0,0,0,0,0,0,0,0"/>
                </v:shape>
                <v:shape id="Freeform 95" style="position:absolute;left:71120;top:25400;width:72595;height:135669;visibility:visible;mso-wrap-style:square;v-text-anchor:top" coordsize="976,1824" o:spid="_x0000_s1028" fillcolor="window" strokecolor="window" o:bwmode="grayScale" path="m66,1824l,1758,843,912,,66,66,,976,912,66,18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tsGxQAAAN8AAAAPAAAAZHJzL2Rvd25yZXYueG1sRI9Bi8Iw&#10;FITvgv8hPMGLaLpSFqlGEWVBhN3F6sHjo3k2xealNFHrv98sCF4GhmG+YRarztbiTq2vHCv4mCQg&#10;iAunKy4VnI5f4xkIH5A11o5JwZM8rJb93gIz7R58oHseShEh7DNUYEJoMil9Yciin7iGOGYX11oM&#10;0bal1C0+ItzWcpokn9JixXHBYEMbQ8U1v1kF/pien50ryv3vrTJXSkcy/f5RajjotvMo6zmIQF14&#10;N16InVaQwv+f+AXk8g8AAP//AwBQSwECLQAUAAYACAAAACEA2+H2y+4AAACFAQAAEwAAAAAAAAAA&#10;AAAAAAAAAAAAW0NvbnRlbnRfVHlwZXNdLnhtbFBLAQItABQABgAIAAAAIQBa9CxbvwAAABUBAAAL&#10;AAAAAAAAAAAAAAAAAB8BAABfcmVscy8ucmVsc1BLAQItABQABgAIAAAAIQAThtsGxQAAAN8AAAAP&#10;AAAAAAAAAAAAAAAAAAcCAABkcnMvZG93bnJldi54bWxQSwUGAAAAAAMAAwC3AAAA+QIAAAAA&#10;">
                  <v:path arrowok="t" o:connecttype="custom" o:connectlocs="4909,135669;0,130760;62702,67835;0,4909;4909,0;72595,67835;4909,135669" o:connectangles="0,0,0,0,0,0,0"/>
                </v:shape>
              </v:group>
            </w:pict>
          </mc:Fallback>
        </mc:AlternateContent>
      </w:r>
      <w:r w:rsidR="00F2239E" w:rsidRPr="37D82139">
        <w:rPr>
          <w:rFonts w:ascii="Arial" w:eastAsia="Times New Roman" w:hAnsi="Arial" w:cs="Arial"/>
          <w:b/>
          <w:bCs/>
          <w:color w:val="C5501A"/>
          <w:lang w:val="en-AU"/>
        </w:rPr>
        <w:t xml:space="preserve">Be cautious </w:t>
      </w:r>
      <w:r w:rsidR="00CB7445" w:rsidRPr="37D82139">
        <w:rPr>
          <w:rFonts w:ascii="Arial" w:eastAsia="Times New Roman" w:hAnsi="Arial" w:cs="Arial"/>
          <w:b/>
          <w:bCs/>
          <w:color w:val="C5501A"/>
          <w:lang w:val="en-AU"/>
        </w:rPr>
        <w:t>about</w:t>
      </w:r>
      <w:r w:rsidR="008E2F86" w:rsidRPr="37D82139">
        <w:rPr>
          <w:rFonts w:ascii="Arial" w:eastAsia="Times New Roman" w:hAnsi="Arial" w:cs="Arial"/>
          <w:b/>
          <w:bCs/>
          <w:color w:val="C5501A"/>
          <w:lang w:val="en-AU"/>
        </w:rPr>
        <w:t xml:space="preserve"> any powder with a yellow colour or tinge, </w:t>
      </w:r>
      <w:r w:rsidR="00DC42F3" w:rsidRPr="37D82139">
        <w:rPr>
          <w:rFonts w:ascii="Arial" w:eastAsia="Times New Roman" w:hAnsi="Arial" w:cs="Arial"/>
          <w:b/>
          <w:bCs/>
          <w:color w:val="C5501A"/>
          <w:lang w:val="en-AU"/>
        </w:rPr>
        <w:t xml:space="preserve">especially if sold as ketamine – it may contain </w:t>
      </w:r>
      <w:proofErr w:type="spellStart"/>
      <w:r w:rsidR="00DC42F3" w:rsidRPr="37D82139">
        <w:rPr>
          <w:rFonts w:ascii="Arial" w:eastAsia="Times New Roman" w:hAnsi="Arial" w:cs="Arial"/>
          <w:b/>
          <w:bCs/>
          <w:color w:val="C5501A"/>
          <w:lang w:val="en-AU"/>
        </w:rPr>
        <w:t>protonitazene</w:t>
      </w:r>
      <w:proofErr w:type="spellEnd"/>
    </w:p>
    <w:p w14:paraId="122B736A" w14:textId="28DB0284" w:rsidR="004231D7" w:rsidRDefault="00393E08" w:rsidP="00194A1D">
      <w:pPr>
        <w:spacing w:after="180" w:line="270" w:lineRule="exact"/>
        <w:ind w:left="567"/>
        <w:rPr>
          <w:rFonts w:ascii="Arial" w:eastAsia="Arial" w:hAnsi="Arial" w:cs="Arial"/>
          <w:sz w:val="19"/>
          <w:szCs w:val="19"/>
          <w:lang w:val="en-AU"/>
        </w:rPr>
      </w:pPr>
      <w:r w:rsidRPr="29265B11">
        <w:rPr>
          <w:rFonts w:ascii="Arial" w:eastAsia="Arial" w:hAnsi="Arial" w:cs="Arial"/>
          <w:sz w:val="19"/>
          <w:szCs w:val="19"/>
          <w:lang w:val="en-AU"/>
        </w:rPr>
        <w:t xml:space="preserve">There have been serious recent hospitalisations associated with this </w:t>
      </w:r>
      <w:r w:rsidR="009E188F" w:rsidRPr="29265B11">
        <w:rPr>
          <w:rFonts w:ascii="Arial" w:eastAsia="Arial" w:hAnsi="Arial" w:cs="Arial"/>
          <w:sz w:val="19"/>
          <w:szCs w:val="19"/>
          <w:lang w:val="en-AU"/>
        </w:rPr>
        <w:t xml:space="preserve">powder. </w:t>
      </w:r>
      <w:r w:rsidR="009E188F" w:rsidRPr="29265B11">
        <w:rPr>
          <w:rFonts w:ascii="Arial" w:eastAsia="Arial" w:hAnsi="Arial" w:cs="Arial"/>
          <w:b/>
          <w:bCs/>
          <w:sz w:val="19"/>
          <w:szCs w:val="19"/>
          <w:lang w:val="en-AU"/>
        </w:rPr>
        <w:t xml:space="preserve">The product </w:t>
      </w:r>
      <w:r w:rsidR="003D47FD" w:rsidRPr="29265B11">
        <w:rPr>
          <w:rFonts w:ascii="Arial" w:eastAsia="Arial" w:hAnsi="Arial" w:cs="Arial"/>
          <w:b/>
          <w:bCs/>
          <w:sz w:val="19"/>
          <w:szCs w:val="19"/>
          <w:lang w:val="en-AU"/>
        </w:rPr>
        <w:t>appears to have</w:t>
      </w:r>
      <w:r w:rsidR="004231D7" w:rsidRPr="29265B11">
        <w:rPr>
          <w:rFonts w:ascii="Arial" w:eastAsia="Arial" w:hAnsi="Arial" w:cs="Arial"/>
          <w:b/>
          <w:bCs/>
          <w:sz w:val="19"/>
          <w:szCs w:val="19"/>
          <w:lang w:val="en-AU"/>
        </w:rPr>
        <w:t xml:space="preserve"> strong and </w:t>
      </w:r>
      <w:r w:rsidR="003D47FD" w:rsidRPr="29265B11">
        <w:rPr>
          <w:rFonts w:ascii="Arial" w:eastAsia="Arial" w:hAnsi="Arial" w:cs="Arial"/>
          <w:b/>
          <w:bCs/>
          <w:sz w:val="19"/>
          <w:szCs w:val="19"/>
          <w:lang w:val="en-AU"/>
        </w:rPr>
        <w:t>fast-</w:t>
      </w:r>
      <w:r w:rsidR="004231D7" w:rsidRPr="29265B11">
        <w:rPr>
          <w:rFonts w:ascii="Arial" w:eastAsia="Arial" w:hAnsi="Arial" w:cs="Arial"/>
          <w:b/>
          <w:bCs/>
          <w:sz w:val="19"/>
          <w:szCs w:val="19"/>
          <w:lang w:val="en-AU"/>
        </w:rPr>
        <w:t>acting effects</w:t>
      </w:r>
      <w:r w:rsidR="003D47FD" w:rsidRPr="29265B11">
        <w:rPr>
          <w:rFonts w:ascii="Arial" w:eastAsia="Arial" w:hAnsi="Arial" w:cs="Arial"/>
          <w:sz w:val="19"/>
          <w:szCs w:val="19"/>
          <w:lang w:val="en-AU"/>
        </w:rPr>
        <w:t>,</w:t>
      </w:r>
      <w:r w:rsidR="004231D7" w:rsidRPr="29265B11">
        <w:rPr>
          <w:rFonts w:ascii="Arial" w:eastAsia="Arial" w:hAnsi="Arial" w:cs="Arial"/>
          <w:sz w:val="19"/>
          <w:szCs w:val="19"/>
          <w:lang w:val="en-AU"/>
        </w:rPr>
        <w:t xml:space="preserve"> leading to loss of consciousness</w:t>
      </w:r>
      <w:r w:rsidR="000347E1" w:rsidRPr="29265B11">
        <w:rPr>
          <w:rFonts w:ascii="Arial" w:eastAsia="Arial" w:hAnsi="Arial" w:cs="Arial"/>
          <w:sz w:val="19"/>
          <w:szCs w:val="19"/>
          <w:lang w:val="en-AU"/>
        </w:rPr>
        <w:t xml:space="preserve"> and </w:t>
      </w:r>
      <w:r w:rsidR="00527246">
        <w:rPr>
          <w:rFonts w:ascii="Arial" w:eastAsia="Arial" w:hAnsi="Arial" w:cs="Arial"/>
          <w:sz w:val="19"/>
          <w:szCs w:val="19"/>
          <w:lang w:val="en-AU"/>
        </w:rPr>
        <w:t xml:space="preserve">respiratory depression which may cause life-threatening </w:t>
      </w:r>
      <w:r w:rsidR="000347E1" w:rsidRPr="29265B11">
        <w:rPr>
          <w:rFonts w:ascii="Arial" w:eastAsia="Arial" w:hAnsi="Arial" w:cs="Arial"/>
          <w:sz w:val="19"/>
          <w:szCs w:val="19"/>
          <w:lang w:val="en-AU"/>
        </w:rPr>
        <w:t>hypoxia (</w:t>
      </w:r>
      <w:r w:rsidR="000F4B4E" w:rsidRPr="29265B11">
        <w:rPr>
          <w:rFonts w:ascii="Arial" w:eastAsia="Arial" w:hAnsi="Arial" w:cs="Arial"/>
          <w:sz w:val="19"/>
          <w:szCs w:val="19"/>
          <w:lang w:val="en-AU"/>
        </w:rPr>
        <w:t>insufficient oxygen</w:t>
      </w:r>
      <w:r w:rsidR="00E11696">
        <w:rPr>
          <w:rFonts w:ascii="Arial" w:eastAsia="Arial" w:hAnsi="Arial" w:cs="Arial"/>
          <w:sz w:val="19"/>
          <w:szCs w:val="19"/>
          <w:lang w:val="en-AU"/>
        </w:rPr>
        <w:t xml:space="preserve"> for normal functioning</w:t>
      </w:r>
      <w:r w:rsidR="000F4B4E" w:rsidRPr="29265B11">
        <w:rPr>
          <w:rFonts w:ascii="Arial" w:eastAsia="Arial" w:hAnsi="Arial" w:cs="Arial"/>
          <w:sz w:val="19"/>
          <w:szCs w:val="19"/>
          <w:lang w:val="en-AU"/>
        </w:rPr>
        <w:t>)</w:t>
      </w:r>
      <w:r w:rsidR="004231D7" w:rsidRPr="29265B11">
        <w:rPr>
          <w:rFonts w:ascii="Arial" w:eastAsia="Arial" w:hAnsi="Arial" w:cs="Arial"/>
          <w:sz w:val="19"/>
          <w:szCs w:val="19"/>
          <w:lang w:val="en-AU"/>
        </w:rPr>
        <w:t>.</w:t>
      </w:r>
    </w:p>
    <w:p w14:paraId="7B8AFA00" w14:textId="6D3FA0FA" w:rsidR="00742269" w:rsidRDefault="00742269" w:rsidP="37D82139">
      <w:pPr>
        <w:spacing w:after="180" w:line="270" w:lineRule="exact"/>
        <w:ind w:left="567"/>
        <w:rPr>
          <w:rFonts w:ascii="Arial" w:eastAsia="Arial" w:hAnsi="Arial" w:cs="Arial"/>
          <w:sz w:val="19"/>
          <w:szCs w:val="19"/>
          <w:lang w:val="en-AU"/>
        </w:rPr>
      </w:pPr>
      <w:r w:rsidRPr="181635A5">
        <w:rPr>
          <w:rFonts w:ascii="Arial" w:eastAsia="Arial" w:hAnsi="Arial" w:cs="Arial"/>
          <w:b/>
          <w:bCs/>
          <w:sz w:val="19"/>
          <w:szCs w:val="19"/>
          <w:lang w:val="en-AU"/>
        </w:rPr>
        <w:t xml:space="preserve">People who </w:t>
      </w:r>
      <w:r w:rsidR="00074892" w:rsidRPr="181635A5">
        <w:rPr>
          <w:rFonts w:ascii="Arial" w:eastAsia="Arial" w:hAnsi="Arial" w:cs="Arial"/>
          <w:b/>
          <w:bCs/>
          <w:sz w:val="19"/>
          <w:szCs w:val="19"/>
          <w:lang w:val="en-AU"/>
        </w:rPr>
        <w:t>are</w:t>
      </w:r>
      <w:r w:rsidR="00D57450" w:rsidRPr="181635A5">
        <w:rPr>
          <w:rFonts w:ascii="Arial" w:eastAsia="Arial" w:hAnsi="Arial" w:cs="Arial"/>
          <w:b/>
          <w:bCs/>
          <w:sz w:val="19"/>
          <w:szCs w:val="19"/>
          <w:lang w:val="en-AU"/>
        </w:rPr>
        <w:t xml:space="preserve"> expecting to use</w:t>
      </w:r>
      <w:r w:rsidR="007309C5" w:rsidRPr="181635A5">
        <w:rPr>
          <w:rFonts w:ascii="Arial" w:eastAsia="Arial" w:hAnsi="Arial" w:cs="Arial"/>
          <w:b/>
          <w:bCs/>
          <w:sz w:val="19"/>
          <w:szCs w:val="19"/>
          <w:lang w:val="en-AU"/>
        </w:rPr>
        <w:t xml:space="preserve"> ketamine</w:t>
      </w:r>
      <w:r w:rsidR="007309C5" w:rsidRPr="181635A5">
        <w:rPr>
          <w:rFonts w:ascii="Arial" w:eastAsia="Arial" w:hAnsi="Arial" w:cs="Arial"/>
          <w:sz w:val="19"/>
          <w:szCs w:val="19"/>
          <w:lang w:val="en-AU"/>
        </w:rPr>
        <w:t xml:space="preserve"> may not know how to recognise and respond to opioid overdose.</w:t>
      </w:r>
      <w:r w:rsidR="00716C65" w:rsidRPr="181635A5">
        <w:rPr>
          <w:rFonts w:ascii="Arial" w:eastAsia="Arial" w:hAnsi="Arial" w:cs="Arial"/>
          <w:sz w:val="19"/>
          <w:szCs w:val="19"/>
          <w:lang w:val="en-AU"/>
        </w:rPr>
        <w:t xml:space="preserve"> </w:t>
      </w:r>
      <w:r w:rsidR="00587E3B" w:rsidRPr="181635A5">
        <w:rPr>
          <w:rFonts w:ascii="Arial" w:eastAsia="Arial" w:hAnsi="Arial" w:cs="Arial"/>
          <w:sz w:val="19"/>
          <w:szCs w:val="19"/>
          <w:lang w:val="en-AU"/>
        </w:rPr>
        <w:t xml:space="preserve">Someone might </w:t>
      </w:r>
      <w:r w:rsidR="00D931A6" w:rsidRPr="181635A5">
        <w:rPr>
          <w:rFonts w:ascii="Arial" w:eastAsia="Arial" w:hAnsi="Arial" w:cs="Arial"/>
          <w:sz w:val="19"/>
          <w:szCs w:val="19"/>
          <w:lang w:val="en-AU"/>
        </w:rPr>
        <w:t>appear to be</w:t>
      </w:r>
      <w:r w:rsidR="00587E3B" w:rsidRPr="181635A5">
        <w:rPr>
          <w:rFonts w:ascii="Arial" w:eastAsia="Arial" w:hAnsi="Arial" w:cs="Arial"/>
          <w:sz w:val="19"/>
          <w:szCs w:val="19"/>
          <w:lang w:val="en-AU"/>
        </w:rPr>
        <w:t xml:space="preserve"> </w:t>
      </w:r>
      <w:r w:rsidR="00BA2736" w:rsidRPr="181635A5">
        <w:rPr>
          <w:rFonts w:ascii="Arial" w:eastAsia="Arial" w:hAnsi="Arial" w:cs="Arial"/>
          <w:sz w:val="19"/>
          <w:szCs w:val="19"/>
          <w:lang w:val="en-AU"/>
        </w:rPr>
        <w:t xml:space="preserve">entering a </w:t>
      </w:r>
      <w:r w:rsidR="009E188F" w:rsidRPr="181635A5">
        <w:rPr>
          <w:rFonts w:ascii="Arial" w:eastAsia="Arial" w:hAnsi="Arial" w:cs="Arial"/>
          <w:sz w:val="19"/>
          <w:szCs w:val="19"/>
          <w:lang w:val="en-AU"/>
        </w:rPr>
        <w:t>‘</w:t>
      </w:r>
      <w:r w:rsidR="00BA2736" w:rsidRPr="181635A5">
        <w:rPr>
          <w:rFonts w:ascii="Arial" w:eastAsia="Arial" w:hAnsi="Arial" w:cs="Arial"/>
          <w:sz w:val="19"/>
          <w:szCs w:val="19"/>
          <w:lang w:val="en-AU"/>
        </w:rPr>
        <w:t>K-Hole</w:t>
      </w:r>
      <w:r w:rsidR="009E188F" w:rsidRPr="181635A5">
        <w:rPr>
          <w:rFonts w:ascii="Arial" w:eastAsia="Arial" w:hAnsi="Arial" w:cs="Arial"/>
          <w:sz w:val="19"/>
          <w:szCs w:val="19"/>
          <w:lang w:val="en-AU"/>
        </w:rPr>
        <w:t xml:space="preserve">’ (a dissociative state brought on by </w:t>
      </w:r>
      <w:r w:rsidR="00AF1A84" w:rsidRPr="181635A5">
        <w:rPr>
          <w:rFonts w:ascii="Arial" w:eastAsia="Arial" w:hAnsi="Arial" w:cs="Arial"/>
          <w:sz w:val="19"/>
          <w:szCs w:val="19"/>
          <w:lang w:val="en-AU"/>
        </w:rPr>
        <w:t xml:space="preserve">higher doses of </w:t>
      </w:r>
      <w:r w:rsidR="009E188F" w:rsidRPr="181635A5">
        <w:rPr>
          <w:rFonts w:ascii="Arial" w:eastAsia="Arial" w:hAnsi="Arial" w:cs="Arial"/>
          <w:sz w:val="19"/>
          <w:szCs w:val="19"/>
          <w:lang w:val="en-AU"/>
        </w:rPr>
        <w:t>ketamine) but</w:t>
      </w:r>
      <w:r w:rsidR="00587E3B" w:rsidRPr="181635A5">
        <w:rPr>
          <w:rFonts w:ascii="Arial" w:eastAsia="Arial" w:hAnsi="Arial" w:cs="Arial"/>
          <w:sz w:val="19"/>
          <w:szCs w:val="19"/>
          <w:lang w:val="en-AU"/>
        </w:rPr>
        <w:t xml:space="preserve"> </w:t>
      </w:r>
      <w:r w:rsidR="00D931A6" w:rsidRPr="181635A5">
        <w:rPr>
          <w:rFonts w:ascii="Arial" w:eastAsia="Arial" w:hAnsi="Arial" w:cs="Arial"/>
          <w:sz w:val="19"/>
          <w:szCs w:val="19"/>
          <w:lang w:val="en-AU"/>
        </w:rPr>
        <w:t xml:space="preserve">could </w:t>
      </w:r>
      <w:bookmarkStart w:id="0" w:name="_Int_26vMfoL7"/>
      <w:proofErr w:type="gramStart"/>
      <w:r w:rsidR="00D931A6" w:rsidRPr="181635A5">
        <w:rPr>
          <w:rFonts w:ascii="Arial" w:eastAsia="Arial" w:hAnsi="Arial" w:cs="Arial"/>
          <w:sz w:val="19"/>
          <w:szCs w:val="19"/>
          <w:lang w:val="en-AU"/>
        </w:rPr>
        <w:t>actually</w:t>
      </w:r>
      <w:r w:rsidR="00BA2736" w:rsidRPr="181635A5">
        <w:rPr>
          <w:rFonts w:ascii="Arial" w:eastAsia="Arial" w:hAnsi="Arial" w:cs="Arial"/>
          <w:sz w:val="19"/>
          <w:szCs w:val="19"/>
          <w:lang w:val="en-AU"/>
        </w:rPr>
        <w:t xml:space="preserve"> be</w:t>
      </w:r>
      <w:bookmarkEnd w:id="0"/>
      <w:proofErr w:type="gramEnd"/>
      <w:r w:rsidR="00D931A6" w:rsidRPr="181635A5">
        <w:rPr>
          <w:rFonts w:ascii="Arial" w:eastAsia="Arial" w:hAnsi="Arial" w:cs="Arial"/>
          <w:sz w:val="19"/>
          <w:szCs w:val="19"/>
          <w:lang w:val="en-AU"/>
        </w:rPr>
        <w:t xml:space="preserve"> showing</w:t>
      </w:r>
      <w:r w:rsidR="00587E3B" w:rsidRPr="181635A5">
        <w:rPr>
          <w:rFonts w:ascii="Arial" w:eastAsia="Arial" w:hAnsi="Arial" w:cs="Arial"/>
          <w:sz w:val="19"/>
          <w:szCs w:val="19"/>
          <w:lang w:val="en-AU"/>
        </w:rPr>
        <w:t xml:space="preserve"> signs </w:t>
      </w:r>
      <w:r w:rsidR="00BA2736" w:rsidRPr="181635A5">
        <w:rPr>
          <w:rFonts w:ascii="Arial" w:eastAsia="Arial" w:hAnsi="Arial" w:cs="Arial"/>
          <w:sz w:val="19"/>
          <w:szCs w:val="19"/>
          <w:lang w:val="en-AU"/>
        </w:rPr>
        <w:t xml:space="preserve">of </w:t>
      </w:r>
      <w:r w:rsidR="00D931A6" w:rsidRPr="181635A5">
        <w:rPr>
          <w:rFonts w:ascii="Arial" w:eastAsia="Arial" w:hAnsi="Arial" w:cs="Arial"/>
          <w:sz w:val="19"/>
          <w:szCs w:val="19"/>
          <w:lang w:val="en-AU"/>
        </w:rPr>
        <w:t>opioid</w:t>
      </w:r>
      <w:r w:rsidR="00BA2736" w:rsidRPr="181635A5">
        <w:rPr>
          <w:rFonts w:ascii="Arial" w:eastAsia="Arial" w:hAnsi="Arial" w:cs="Arial"/>
          <w:sz w:val="19"/>
          <w:szCs w:val="19"/>
          <w:lang w:val="en-AU"/>
        </w:rPr>
        <w:t xml:space="preserve"> overdose.</w:t>
      </w:r>
      <w:r w:rsidR="007309C5" w:rsidRPr="181635A5">
        <w:rPr>
          <w:rFonts w:ascii="Arial" w:eastAsia="Arial" w:hAnsi="Arial" w:cs="Arial"/>
          <w:sz w:val="19"/>
          <w:szCs w:val="19"/>
          <w:lang w:val="en-AU"/>
        </w:rPr>
        <w:t xml:space="preserve"> </w:t>
      </w:r>
      <w:r w:rsidR="007309C5" w:rsidRPr="181635A5">
        <w:rPr>
          <w:rFonts w:ascii="Arial" w:eastAsia="Arial" w:hAnsi="Arial" w:cs="Arial"/>
          <w:b/>
          <w:bCs/>
          <w:sz w:val="19"/>
          <w:szCs w:val="19"/>
          <w:lang w:val="en-AU"/>
        </w:rPr>
        <w:t xml:space="preserve">Signs </w:t>
      </w:r>
      <w:r w:rsidR="006C027F" w:rsidRPr="181635A5">
        <w:rPr>
          <w:rFonts w:ascii="Arial" w:eastAsia="Arial" w:hAnsi="Arial" w:cs="Arial"/>
          <w:b/>
          <w:bCs/>
          <w:sz w:val="19"/>
          <w:szCs w:val="19"/>
          <w:lang w:val="en-AU"/>
        </w:rPr>
        <w:t xml:space="preserve">of opioid overdose </w:t>
      </w:r>
      <w:r w:rsidR="007309C5" w:rsidRPr="181635A5">
        <w:rPr>
          <w:rFonts w:ascii="Arial" w:eastAsia="Arial" w:hAnsi="Arial" w:cs="Arial"/>
          <w:b/>
          <w:bCs/>
          <w:sz w:val="19"/>
          <w:szCs w:val="19"/>
          <w:lang w:val="en-AU"/>
        </w:rPr>
        <w:t xml:space="preserve">to look out for </w:t>
      </w:r>
      <w:bookmarkStart w:id="1" w:name="_Int_jU7ZQdEv"/>
      <w:proofErr w:type="gramStart"/>
      <w:r w:rsidR="007309C5" w:rsidRPr="181635A5">
        <w:rPr>
          <w:rFonts w:ascii="Arial" w:eastAsia="Arial" w:hAnsi="Arial" w:cs="Arial"/>
          <w:b/>
          <w:bCs/>
          <w:sz w:val="19"/>
          <w:szCs w:val="19"/>
          <w:lang w:val="en-AU"/>
        </w:rPr>
        <w:t>include</w:t>
      </w:r>
      <w:r w:rsidR="007309C5" w:rsidRPr="181635A5">
        <w:rPr>
          <w:rFonts w:ascii="Arial" w:eastAsia="Arial" w:hAnsi="Arial" w:cs="Arial"/>
          <w:sz w:val="19"/>
          <w:szCs w:val="19"/>
          <w:lang w:val="en-AU"/>
        </w:rPr>
        <w:t>:</w:t>
      </w:r>
      <w:bookmarkEnd w:id="1"/>
      <w:proofErr w:type="gramEnd"/>
      <w:r w:rsidR="00587E3B" w:rsidRPr="181635A5">
        <w:rPr>
          <w:rFonts w:ascii="Arial" w:eastAsia="Arial" w:hAnsi="Arial" w:cs="Arial"/>
          <w:sz w:val="19"/>
          <w:szCs w:val="19"/>
          <w:lang w:val="en-AU"/>
        </w:rPr>
        <w:t xml:space="preserve"> tiny pupils, breathing slowly</w:t>
      </w:r>
      <w:r w:rsidR="004231D7" w:rsidRPr="181635A5">
        <w:rPr>
          <w:rFonts w:ascii="Arial" w:eastAsia="Arial" w:hAnsi="Arial" w:cs="Arial"/>
          <w:sz w:val="19"/>
          <w:szCs w:val="19"/>
          <w:lang w:val="en-AU"/>
        </w:rPr>
        <w:t xml:space="preserve"> and reduced consciousness </w:t>
      </w:r>
      <w:r w:rsidR="006C027F" w:rsidRPr="181635A5">
        <w:rPr>
          <w:rFonts w:ascii="Arial" w:eastAsia="Arial" w:hAnsi="Arial" w:cs="Arial"/>
          <w:sz w:val="19"/>
          <w:szCs w:val="19"/>
          <w:lang w:val="en-AU"/>
        </w:rPr>
        <w:t>(</w:t>
      </w:r>
      <w:r w:rsidR="004231D7" w:rsidRPr="181635A5">
        <w:rPr>
          <w:rFonts w:ascii="Arial" w:eastAsia="Arial" w:hAnsi="Arial" w:cs="Arial"/>
          <w:sz w:val="19"/>
          <w:szCs w:val="19"/>
          <w:lang w:val="en-AU"/>
        </w:rPr>
        <w:t>meaning someone is hard to rouse</w:t>
      </w:r>
      <w:r w:rsidR="006C027F" w:rsidRPr="181635A5">
        <w:rPr>
          <w:rFonts w:ascii="Arial" w:eastAsia="Arial" w:hAnsi="Arial" w:cs="Arial"/>
          <w:sz w:val="19"/>
          <w:szCs w:val="19"/>
          <w:lang w:val="en-AU"/>
        </w:rPr>
        <w:t>)</w:t>
      </w:r>
      <w:r w:rsidR="00587E3B" w:rsidRPr="181635A5">
        <w:rPr>
          <w:rFonts w:ascii="Arial" w:eastAsia="Arial" w:hAnsi="Arial" w:cs="Arial"/>
          <w:sz w:val="19"/>
          <w:szCs w:val="19"/>
          <w:lang w:val="en-AU"/>
        </w:rPr>
        <w:t xml:space="preserve">. </w:t>
      </w:r>
      <w:r w:rsidR="004231D7" w:rsidRPr="181635A5">
        <w:rPr>
          <w:rFonts w:ascii="Arial" w:eastAsia="Arial" w:hAnsi="Arial" w:cs="Arial"/>
          <w:sz w:val="19"/>
          <w:szCs w:val="19"/>
          <w:lang w:val="en-AU"/>
        </w:rPr>
        <w:t>More info</w:t>
      </w:r>
      <w:r w:rsidR="00345CD8" w:rsidRPr="181635A5">
        <w:rPr>
          <w:rFonts w:ascii="Arial" w:eastAsia="Arial" w:hAnsi="Arial" w:cs="Arial"/>
          <w:sz w:val="19"/>
          <w:szCs w:val="19"/>
          <w:lang w:val="en-AU"/>
        </w:rPr>
        <w:t>rmation</w:t>
      </w:r>
      <w:r w:rsidR="004231D7" w:rsidRPr="181635A5">
        <w:rPr>
          <w:rFonts w:ascii="Arial" w:eastAsia="Arial" w:hAnsi="Arial" w:cs="Arial"/>
          <w:sz w:val="19"/>
          <w:szCs w:val="19"/>
          <w:lang w:val="en-AU"/>
        </w:rPr>
        <w:t xml:space="preserve"> about </w:t>
      </w:r>
      <w:r w:rsidR="006C027F" w:rsidRPr="181635A5">
        <w:rPr>
          <w:rFonts w:ascii="Arial" w:eastAsia="Arial" w:hAnsi="Arial" w:cs="Arial"/>
          <w:sz w:val="19"/>
          <w:szCs w:val="19"/>
          <w:lang w:val="en-AU"/>
        </w:rPr>
        <w:t xml:space="preserve">opioid overdose </w:t>
      </w:r>
      <w:r w:rsidR="004231D7" w:rsidRPr="181635A5">
        <w:rPr>
          <w:rFonts w:ascii="Arial" w:eastAsia="Arial" w:hAnsi="Arial" w:cs="Arial"/>
          <w:sz w:val="19"/>
          <w:szCs w:val="19"/>
          <w:lang w:val="en-AU"/>
        </w:rPr>
        <w:t>symptoms</w:t>
      </w:r>
      <w:r w:rsidR="00343BDC" w:rsidRPr="181635A5">
        <w:rPr>
          <w:rFonts w:ascii="Arial" w:eastAsia="Arial" w:hAnsi="Arial" w:cs="Arial"/>
          <w:sz w:val="19"/>
          <w:szCs w:val="19"/>
          <w:lang w:val="en-AU"/>
        </w:rPr>
        <w:t xml:space="preserve"> can be found</w:t>
      </w:r>
      <w:r w:rsidR="00587E3B" w:rsidRPr="181635A5">
        <w:rPr>
          <w:rFonts w:ascii="Arial" w:eastAsia="Arial" w:hAnsi="Arial" w:cs="Arial"/>
          <w:sz w:val="19"/>
          <w:szCs w:val="19"/>
          <w:lang w:val="en-AU"/>
        </w:rPr>
        <w:t xml:space="preserve"> </w:t>
      </w:r>
      <w:hyperlink r:id="rId11">
        <w:r w:rsidR="00587E3B" w:rsidRPr="181635A5">
          <w:rPr>
            <w:rStyle w:val="Hyperlink"/>
            <w:rFonts w:ascii="Arial" w:eastAsia="Arial" w:hAnsi="Arial" w:cs="Arial"/>
            <w:sz w:val="19"/>
            <w:szCs w:val="19"/>
            <w:lang w:val="en-AU"/>
          </w:rPr>
          <w:t>here</w:t>
        </w:r>
      </w:hyperlink>
      <w:r w:rsidR="000D68DB" w:rsidRPr="181635A5">
        <w:rPr>
          <w:rFonts w:ascii="Arial" w:eastAsia="Arial" w:hAnsi="Arial" w:cs="Arial"/>
          <w:sz w:val="19"/>
          <w:szCs w:val="19"/>
          <w:lang w:val="en-AU"/>
        </w:rPr>
        <w:t>.</w:t>
      </w:r>
    </w:p>
    <w:p w14:paraId="7B058316" w14:textId="1E3C632D" w:rsidR="00742269" w:rsidRPr="00BF117D" w:rsidRDefault="00742269" w:rsidP="00194A1D">
      <w:pPr>
        <w:spacing w:after="180" w:line="270" w:lineRule="exact"/>
        <w:ind w:left="567"/>
        <w:rPr>
          <w:rFonts w:ascii="Arial" w:eastAsia="Arial" w:hAnsi="Arial" w:cs="Arial"/>
          <w:sz w:val="19"/>
          <w:szCs w:val="19"/>
          <w:lang w:val="en-AU"/>
        </w:rPr>
      </w:pPr>
      <w:r w:rsidRPr="37D82139">
        <w:rPr>
          <w:rFonts w:ascii="Arial" w:eastAsia="Arial" w:hAnsi="Arial" w:cs="Arial"/>
          <w:b/>
          <w:bCs/>
          <w:sz w:val="19"/>
          <w:szCs w:val="19"/>
          <w:lang w:val="en-AU"/>
        </w:rPr>
        <w:t xml:space="preserve">Using </w:t>
      </w:r>
      <w:proofErr w:type="spellStart"/>
      <w:r w:rsidR="007B0BEB" w:rsidRPr="37D82139">
        <w:rPr>
          <w:rFonts w:ascii="Arial" w:eastAsia="Arial" w:hAnsi="Arial" w:cs="Arial"/>
          <w:b/>
          <w:bCs/>
          <w:sz w:val="19"/>
          <w:szCs w:val="19"/>
          <w:lang w:val="en-AU"/>
        </w:rPr>
        <w:t>protonitazene</w:t>
      </w:r>
      <w:proofErr w:type="spellEnd"/>
      <w:r w:rsidR="007B0BEB" w:rsidRPr="37D82139">
        <w:rPr>
          <w:rFonts w:ascii="Arial" w:eastAsia="Arial" w:hAnsi="Arial" w:cs="Arial"/>
          <w:b/>
          <w:bCs/>
          <w:sz w:val="19"/>
          <w:szCs w:val="19"/>
          <w:lang w:val="en-AU"/>
        </w:rPr>
        <w:t xml:space="preserve"> or other opioids </w:t>
      </w:r>
      <w:r w:rsidRPr="37D82139">
        <w:rPr>
          <w:rFonts w:ascii="Arial" w:eastAsia="Arial" w:hAnsi="Arial" w:cs="Arial"/>
          <w:b/>
          <w:bCs/>
          <w:sz w:val="19"/>
          <w:szCs w:val="19"/>
          <w:lang w:val="en-AU"/>
        </w:rPr>
        <w:t>with depressants such as alcohol</w:t>
      </w:r>
      <w:r w:rsidR="003A569F" w:rsidRPr="37D82139">
        <w:rPr>
          <w:rFonts w:ascii="Arial" w:eastAsia="Arial" w:hAnsi="Arial" w:cs="Arial"/>
          <w:b/>
          <w:bCs/>
          <w:sz w:val="19"/>
          <w:szCs w:val="19"/>
          <w:lang w:val="en-AU"/>
        </w:rPr>
        <w:t>, GHB</w:t>
      </w:r>
      <w:r w:rsidRPr="37D82139">
        <w:rPr>
          <w:rFonts w:ascii="Arial" w:eastAsia="Arial" w:hAnsi="Arial" w:cs="Arial"/>
          <w:b/>
          <w:bCs/>
          <w:sz w:val="19"/>
          <w:szCs w:val="19"/>
          <w:lang w:val="en-AU"/>
        </w:rPr>
        <w:t xml:space="preserve"> or </w:t>
      </w:r>
      <w:r w:rsidR="004231D7" w:rsidRPr="37D82139">
        <w:rPr>
          <w:rFonts w:ascii="Arial" w:eastAsia="Arial" w:hAnsi="Arial" w:cs="Arial"/>
          <w:b/>
          <w:bCs/>
          <w:sz w:val="19"/>
          <w:szCs w:val="19"/>
          <w:lang w:val="en-AU"/>
        </w:rPr>
        <w:t>benzodiazepines (‘Xanax’, ‘Valium’,</w:t>
      </w:r>
      <w:r w:rsidR="00E60F71" w:rsidRPr="37D82139">
        <w:rPr>
          <w:rFonts w:ascii="Arial" w:eastAsia="Arial" w:hAnsi="Arial" w:cs="Arial"/>
          <w:b/>
          <w:bCs/>
          <w:sz w:val="19"/>
          <w:szCs w:val="19"/>
          <w:lang w:val="en-AU"/>
        </w:rPr>
        <w:t xml:space="preserve"> etc</w:t>
      </w:r>
      <w:r w:rsidR="004231D7" w:rsidRPr="37D82139">
        <w:rPr>
          <w:rFonts w:ascii="Arial" w:eastAsia="Arial" w:hAnsi="Arial" w:cs="Arial"/>
          <w:b/>
          <w:bCs/>
          <w:sz w:val="19"/>
          <w:szCs w:val="19"/>
          <w:lang w:val="en-AU"/>
        </w:rPr>
        <w:t>)</w:t>
      </w:r>
      <w:r w:rsidRPr="37D82139">
        <w:rPr>
          <w:rFonts w:ascii="Arial" w:eastAsia="Arial" w:hAnsi="Arial" w:cs="Arial"/>
          <w:b/>
          <w:bCs/>
          <w:sz w:val="19"/>
          <w:szCs w:val="19"/>
          <w:lang w:val="en-AU"/>
        </w:rPr>
        <w:t xml:space="preserve"> increases the risk of overdose.</w:t>
      </w:r>
    </w:p>
    <w:p w14:paraId="42944B1D" w14:textId="55C04FC9" w:rsidR="00856D2A" w:rsidRPr="00473F98" w:rsidRDefault="00D931A6" w:rsidP="00BD73EF">
      <w:pPr>
        <w:spacing w:before="360" w:after="210" w:line="270" w:lineRule="exact"/>
        <w:ind w:left="567"/>
        <w:rPr>
          <w:rFonts w:ascii="Arial" w:eastAsia="Times New Roman" w:hAnsi="Arial" w:cs="Arial"/>
          <w:b/>
          <w:bCs/>
          <w:lang w:val="en-AU"/>
        </w:rPr>
      </w:pPr>
      <w:r w:rsidRPr="00FB064B">
        <w:rPr>
          <w:rFonts w:ascii="Arial" w:eastAsia="Times New Roman" w:hAnsi="Arial" w:cs="Arial"/>
          <w:noProof/>
          <w:color w:val="C5501A"/>
          <w:lang w:val="en-AU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4DC1A291" wp14:editId="2F63AFD4">
                <wp:simplePos x="0" y="0"/>
                <wp:positionH relativeFrom="margin">
                  <wp:posOffset>0</wp:posOffset>
                </wp:positionH>
                <wp:positionV relativeFrom="paragraph">
                  <wp:posOffset>121397</wp:posOffset>
                </wp:positionV>
                <wp:extent cx="152400" cy="152400"/>
                <wp:effectExtent l="0" t="0" r="12700" b="1270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14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oel="http://schemas.microsoft.com/office/2019/extlst">
            <w:pict>
              <v:group id="Group 13" style="position:absolute;margin-left:0;margin-top:9.55pt;width:12pt;height:12pt;z-index:251658242;mso-position-horizontal-relative:margin;mso-width-relative:margin;mso-height-relative:margin" coordsize="184835,185281" o:spid="_x0000_s1026" w14:anchorId="252EE3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INBgUAACEUAAAOAAAAZHJzL2Uyb0RvYy54bWzsWFtvo0YUfq/U/zDisVLXBhvfFGelZjdR&#10;pXS7UlL1eQzYoAJDZ3BI9tfvdwYGDw64KLt9avNg5vJx5tzmnC9cvX/OUvYUSZWIfOu476YOi/JA&#10;hEl+2Dp/PN7+vHKYKnke8lTk0dZ5iZTz/vrHH66qYhN5IhZpGEkGIbnaVMXWicuy2EwmKoijjKt3&#10;oohybO6FzHiJqTxMQskrSM/SiTedLiaVkGEhRRAphdUP9aZzreXv91FQ/r7fq6hk6daBbqX+lfp3&#10;R7+T6yu+OUhexEnQqMHfoEXGkxyHtqI+8JKzo0xeicqSQAol9uW7QGQTsd8nQaRtgDXu9MyaOymO&#10;hbblsKkOResmuPbMT28WG3x6upPFQ/FZwhNVcYAv9Ixsed7LjJ7Qkj1rl720LoueSxZg0fW9+RSO&#10;DbDVjLVLgxh+f/VWEH80763mq5nfvLfyvZVLoZiYQycdVaoCyaFO9qtvs/8h5kWk3ao2sP+zZEkI&#10;7ecOy3mGHL2VUUQZx9ZzUopOB4x8RN5Qxb0I/lKkbWeHJgoYtqt+EyHEIKtedE6M8uNlf/BNcFTl&#10;XSR0QPjTvSq1mw8hRjrvwkb5RwRjn6VI4p8mbMoq5k59r0nzFuNaGN9bsLgX5VmoIUkzCzMsCa5t&#10;dSJUv1ZIhxY1HdBpYWHIsgFRSws2rBZqU3vgBWFrCzYszLUdP2yka/teH9rvfNf2/gVxdgAuibND&#10;MBRM145A11LczDbXeGzSL3jOm/zDiHGq+VOd8oVQdPkpGVEYHs3lBoqSdQAMiwk8ayrBZTDsIbA/&#10;CoysIfByFBhZQeD1KDBFndAIa12/LmtNUdXwcUZSTdLwjpmIBU5pHC/R4s6bm3QYmtuONOKbgpcU&#10;LzNkFUodlQQWNwPaycRT9Cg0pjxVbaRAY9VpPzjukuCX6MsgGie+FtG7SHZ0pHVnthhvpjUxYmhK&#10;jmn6d40kbdvFUbJXLurEuZjaOVg9O7NdP3mlq293Vut0/pIxYOz6KDNaYWRPHXMdAWOe3rfWjaPM&#10;+qhDzl8yloxdH3WIiavRzBxSX7Iz8+rFwWikQkUwGufSDWgH+ipoZU79VIk0CW+TNKULoORhd5NK&#10;9sSJMk696UJnGV7pwFJdyTpLo96EHHpVcweiCzW/2InwBdQBRBoMNRbyi8MqkNKto/4+chk5LP01&#10;B+tZrRZz9I9ST+bzmYeJtHd29k5+zG4EjACI5wGkbp3SDG/KmgSDhcI99/lDERBQVwCpysfnP7ks&#10;WIEhXgLZ+yQMa+IbQz/ItS22Mak2pJmAs9Xm/fvkDZ3rnLzpmtmhaN+BvC1d16sTz/OJ+OprZcjw&#10;0vPXUERz4Zm/WJgWYgjgmzjcgujSetnUv0Mvh3NX3pwIEx61RicYCn3Lcajv90jqUIilvxqQZDOI&#10;1XzWL8tmEGvXGxBls7gBpWwGBxf0G2cTuCE/2exNs8oeJ3W4GzzUb1uHug0b12FuQ1q5Had3w4d7&#10;9T/X6iGT34VrwbnfRp7oAmnuRHnUx50WNQ0xlxEHnthTmr/mTS6uXEOzzLZ51iQCl03TFKTcRVxd&#10;l3B83faMEPOshTXamZ5mNs2zBmkbQYH+6cTXpho5wZvb74tquy++84SiQvPjqsQi/jPXf419nd6b&#10;5kRs177n65h09tTbROLjSx7q+h5HPPzYjEuepPUYgf1vdXL9UQbfoTSXar6Z0Ycue647/+nL3vVX&#10;AAAA//8DAFBLAwQUAAYACAAAACEAV2aK1uEAAAAKAQAADwAAAGRycy9kb3ducmV2LnhtbEyPzWrD&#10;MBCE74W+g9hCb42sJC2NYzmE9OcUCk0KJTfF2tgm1spYiu28fben9rIwO+zsfNlqdI3osQu1Jw1q&#10;koBAKrytqdTwtX97eAYRoiFrGk+o4YoBVvntTWZS6wf6xH4XS8EhFFKjoYqxTaUMRYXOhIlvkdg7&#10;+c6ZyLIrpe3MwOGukdMkeZLO1MQfKtPipsLivLs4De+DGdYz9dpvz6fN9bB//PjeKtT6/m58WfJY&#10;L0FEHOPfBfwycH/IudjRX8gG0WhgmsjbhQLB7nTO+qhhPlMg80z+R8h/AAAA//8DAFBLAQItABQA&#10;BgAIAAAAIQC2gziS/gAAAOEBAAATAAAAAAAAAAAAAAAAAAAAAABbQ29udGVudF9UeXBlc10ueG1s&#10;UEsBAi0AFAAGAAgAAAAhADj9If/WAAAAlAEAAAsAAAAAAAAAAAAAAAAALwEAAF9yZWxzLy5yZWxz&#10;UEsBAi0AFAAGAAgAAAAhADPGQg0GBQAAIRQAAA4AAAAAAAAAAAAAAAAALgIAAGRycy9lMm9Eb2Mu&#10;eG1sUEsBAi0AFAAGAAgAAAAhAFdmitbhAAAACgEAAA8AAAAAAAAAAAAAAAAAYAcAAGRycy9kb3du&#10;cmV2LnhtbFBLBQYAAAAABAAEAPMAAABuCAAAAAA=&#10;">
                <v:shape id="Freeform 94" style="position:absolute;width:184835;height:185281;visibility:visible;mso-wrap-style:square;v-text-anchor:top" coordsize="1052,1052" o:spid="_x0000_s1027" fillcolor="#002060" strokecolor="#002060" o:bwmode="grayScale" path="m,526v,,,,,c,236,236,,526,v291,,526,236,526,526c1052,526,1052,526,1052,526v,291,-235,526,-526,526c526,1052,526,1052,526,1052,236,1052,,817,,5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3XRyAAAAOAAAAAPAAAAZHJzL2Rvd25yZXYueG1sRI/RagIx&#10;EEXfC/5DmIJvmrVILatRykqhIFRqq74Om3F3cTPZJnGN/fqmUOjLMMPlnuEsVtG0oifnG8sKJuMM&#10;BHFpdcOVgs+Pl9ETCB+QNbaWScGNPKyWg7sF5tpe+Z36XahEgrDPUUEdQpdL6cuaDPqx7YhTdrLO&#10;YEinq6R2eE1w08qHLHuUBhtOH2rsqKipPO8uRkFxPhy7+PY9iZub2xeud9uv7Uyp4X1cz9N4noMI&#10;FMN/4w/xqpPDFH6F0gJy+QMAAP//AwBQSwECLQAUAAYACAAAACEA2+H2y+4AAACFAQAAEwAAAAAA&#10;AAAAAAAAAAAAAAAAW0NvbnRlbnRfVHlwZXNdLnhtbFBLAQItABQABgAIAAAAIQBa9CxbvwAAABUB&#10;AAALAAAAAAAAAAAAAAAAAB8BAABfcmVscy8ucmVsc1BLAQItABQABgAIAAAAIQBp+3XRyAAAAOAA&#10;AAAPAAAAAAAAAAAAAAAAAAcCAABkcnMvZG93bnJldi54bWxQSwUGAAAAAAMAAwC3AAAA/AIAAAAA&#10;">
                  <v:path arrowok="t" o:connecttype="custom" o:connectlocs="0,92641;0,92641;92418,0;184835,92641;184835,92641;92418,185281;92418,185281;0,92641" o:connectangles="0,0,0,0,0,0,0,0"/>
                </v:shape>
                <v:shape id="Freeform 95" style="position:absolute;left:71120;top:25400;width:72595;height:135669;visibility:visible;mso-wrap-style:square;v-text-anchor:top" coordsize="976,1824" o:spid="_x0000_s1028" fillcolor="window" strokecolor="window" o:bwmode="grayScale" path="m66,1824l,1758,843,912,,66,66,,976,912,66,18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g+DyAAAAOAAAAAPAAAAZHJzL2Rvd25yZXYueG1sRI/BasJA&#10;EIbvQt9hmUIvRTctaSnRVcRSKEItTTx4HLJjNpidDdnVJG/vFgQvwww//zd8i9VgG3GhzteOFbzM&#10;EhDEpdM1Vwr2xdf0A4QPyBobx6RgJA+r5cNkgZl2Pf/RJQ+ViBD2GSowIbSZlL40ZNHPXEscs6Pr&#10;LIZ4dpXUHfYRbhv5miTv0mLN8YPBljaGylN+tgp8kR7GwZXV9vdcmxOlzzL92Sn19Dh8zuNYz0EE&#10;GsK9cUN86+jwBv9CcQG5vAIAAP//AwBQSwECLQAUAAYACAAAACEA2+H2y+4AAACFAQAAEwAAAAAA&#10;AAAAAAAAAAAAAAAAW0NvbnRlbnRfVHlwZXNdLnhtbFBLAQItABQABgAIAAAAIQBa9CxbvwAAABUB&#10;AAALAAAAAAAAAAAAAAAAAB8BAABfcmVscy8ucmVsc1BLAQItABQABgAIAAAAIQDoxg+DyAAAAOAA&#10;AAAPAAAAAAAAAAAAAAAAAAcCAABkcnMvZG93bnJldi54bWxQSwUGAAAAAAMAAwC3AAAA/AIAAAAA&#10;">
                  <v:path arrowok="t" o:connecttype="custom" o:connectlocs="4909,135669;0,130760;62702,67835;0,4909;4909,0;72595,67835;4909,135669" o:connectangles="0,0,0,0,0,0,0"/>
                </v:shape>
                <w10:wrap anchorx="margin"/>
              </v:group>
            </w:pict>
          </mc:Fallback>
        </mc:AlternateContent>
      </w:r>
      <w:r w:rsidR="00F40ABE" w:rsidRPr="00473F98">
        <w:rPr>
          <w:rFonts w:ascii="Arial" w:eastAsia="Times New Roman" w:hAnsi="Arial" w:cs="Arial"/>
          <w:b/>
          <w:bCs/>
          <w:noProof/>
          <w:color w:val="C5501A"/>
          <w:lang w:val="en-AU"/>
        </w:rPr>
        <w:t>Reduc</w:t>
      </w:r>
      <w:r w:rsidR="00F40ABE">
        <w:rPr>
          <w:rFonts w:ascii="Arial" w:eastAsia="Times New Roman" w:hAnsi="Arial" w:cs="Arial"/>
          <w:b/>
          <w:bCs/>
          <w:noProof/>
          <w:color w:val="C5501A"/>
          <w:lang w:val="en-AU"/>
        </w:rPr>
        <w:t>e</w:t>
      </w:r>
      <w:r w:rsidR="00F40ABE" w:rsidRPr="00473F98">
        <w:rPr>
          <w:rFonts w:ascii="Arial" w:eastAsia="Times New Roman" w:hAnsi="Arial" w:cs="Arial"/>
          <w:b/>
          <w:bCs/>
          <w:noProof/>
          <w:color w:val="C5501A"/>
          <w:lang w:val="en-AU"/>
        </w:rPr>
        <w:t xml:space="preserve"> </w:t>
      </w:r>
      <w:r w:rsidR="00473F98" w:rsidRPr="00473F98">
        <w:rPr>
          <w:rFonts w:ascii="Arial" w:eastAsia="Times New Roman" w:hAnsi="Arial" w:cs="Arial"/>
          <w:b/>
          <w:bCs/>
          <w:noProof/>
          <w:color w:val="C5501A"/>
          <w:lang w:val="en-AU"/>
        </w:rPr>
        <w:t>the risk of</w:t>
      </w:r>
      <w:r w:rsidR="00856D2A" w:rsidRPr="00473F98">
        <w:rPr>
          <w:rFonts w:ascii="Arial" w:eastAsia="Times New Roman" w:hAnsi="Arial" w:cs="Arial"/>
          <w:b/>
          <w:bCs/>
          <w:color w:val="C5501A"/>
          <w:lang w:val="en-AU"/>
        </w:rPr>
        <w:t xml:space="preserve"> harm</w:t>
      </w:r>
      <w:r w:rsidR="008C3110">
        <w:rPr>
          <w:rFonts w:ascii="Arial" w:eastAsia="Times New Roman" w:hAnsi="Arial" w:cs="Arial"/>
          <w:b/>
          <w:bCs/>
          <w:color w:val="C5501A"/>
          <w:lang w:val="en-AU"/>
        </w:rPr>
        <w:t xml:space="preserve"> </w:t>
      </w:r>
      <w:r w:rsidR="009854B0">
        <w:rPr>
          <w:rFonts w:ascii="Arial" w:eastAsia="Times New Roman" w:hAnsi="Arial" w:cs="Arial"/>
          <w:b/>
          <w:bCs/>
          <w:color w:val="C5501A"/>
          <w:lang w:val="en-AU"/>
        </w:rPr>
        <w:t xml:space="preserve">+ </w:t>
      </w:r>
      <w:r w:rsidR="00DB173E">
        <w:rPr>
          <w:rFonts w:ascii="Arial" w:eastAsia="Times New Roman" w:hAnsi="Arial" w:cs="Arial"/>
          <w:b/>
          <w:bCs/>
          <w:color w:val="C5501A"/>
          <w:lang w:val="en-AU"/>
        </w:rPr>
        <w:t>get naloxone to reverse opioid overdose</w:t>
      </w:r>
    </w:p>
    <w:p w14:paraId="1E2A3C2F" w14:textId="7A2473C1" w:rsidR="00251227" w:rsidRDefault="0085353A" w:rsidP="00587E3B">
      <w:pPr>
        <w:spacing w:after="150" w:line="270" w:lineRule="exact"/>
        <w:ind w:left="567"/>
        <w:rPr>
          <w:rFonts w:ascii="Arial" w:hAnsi="Arial" w:cs="Arial"/>
          <w:bCs/>
          <w:sz w:val="19"/>
          <w:szCs w:val="19"/>
        </w:rPr>
      </w:pPr>
      <w:r w:rsidRPr="00D01406">
        <w:rPr>
          <w:rFonts w:ascii="Arial" w:hAnsi="Arial" w:cs="Arial"/>
          <w:bCs/>
          <w:sz w:val="19"/>
          <w:szCs w:val="19"/>
        </w:rPr>
        <w:t xml:space="preserve">If you experience adverse drug effects, or are present when someone has an unexpected reaction, </w:t>
      </w:r>
      <w:r w:rsidR="00DD3A09" w:rsidRPr="00D01406">
        <w:rPr>
          <w:rFonts w:ascii="Arial" w:hAnsi="Arial" w:cs="Arial"/>
          <w:b/>
          <w:sz w:val="19"/>
          <w:szCs w:val="19"/>
        </w:rPr>
        <w:t>se</w:t>
      </w:r>
      <w:r w:rsidR="006265B9" w:rsidRPr="00D01406">
        <w:rPr>
          <w:rFonts w:ascii="Arial" w:hAnsi="Arial" w:cs="Arial"/>
          <w:b/>
          <w:sz w:val="19"/>
          <w:szCs w:val="19"/>
        </w:rPr>
        <w:t>ek help immediately by calling Triple Zero (000)</w:t>
      </w:r>
      <w:r w:rsidRPr="00D01406">
        <w:rPr>
          <w:rFonts w:ascii="Arial" w:hAnsi="Arial" w:cs="Arial"/>
          <w:bCs/>
          <w:sz w:val="19"/>
          <w:szCs w:val="19"/>
        </w:rPr>
        <w:t>.</w:t>
      </w:r>
    </w:p>
    <w:p w14:paraId="5465BF74" w14:textId="1C1C96C3" w:rsidR="00856D2A" w:rsidRPr="00587E3B" w:rsidRDefault="00587E3B" w:rsidP="37D82139">
      <w:pPr>
        <w:spacing w:after="150" w:line="270" w:lineRule="exact"/>
        <w:ind w:left="567"/>
        <w:rPr>
          <w:rFonts w:ascii="Arial" w:hAnsi="Arial" w:cs="Arial"/>
          <w:sz w:val="19"/>
          <w:szCs w:val="19"/>
        </w:rPr>
      </w:pPr>
      <w:r w:rsidRPr="58CB3FDA">
        <w:rPr>
          <w:rFonts w:ascii="Arial" w:hAnsi="Arial" w:cs="Arial"/>
          <w:b/>
          <w:bCs/>
          <w:sz w:val="19"/>
          <w:szCs w:val="19"/>
        </w:rPr>
        <w:t xml:space="preserve">Naloxone </w:t>
      </w:r>
      <w:r w:rsidRPr="58CB3FDA">
        <w:rPr>
          <w:rFonts w:ascii="Arial" w:hAnsi="Arial" w:cs="Arial"/>
          <w:sz w:val="19"/>
          <w:szCs w:val="19"/>
        </w:rPr>
        <w:t>is an easy</w:t>
      </w:r>
      <w:r w:rsidR="000E09D7" w:rsidRPr="58CB3FDA">
        <w:rPr>
          <w:rFonts w:ascii="Arial" w:hAnsi="Arial" w:cs="Arial"/>
          <w:sz w:val="19"/>
          <w:szCs w:val="19"/>
        </w:rPr>
        <w:t>-</w:t>
      </w:r>
      <w:r w:rsidRPr="58CB3FDA">
        <w:rPr>
          <w:rFonts w:ascii="Arial" w:hAnsi="Arial" w:cs="Arial"/>
          <w:sz w:val="19"/>
          <w:szCs w:val="19"/>
        </w:rPr>
        <w:t>to</w:t>
      </w:r>
      <w:r w:rsidR="000E09D7" w:rsidRPr="58CB3FDA">
        <w:rPr>
          <w:rFonts w:ascii="Arial" w:hAnsi="Arial" w:cs="Arial"/>
          <w:sz w:val="19"/>
          <w:szCs w:val="19"/>
        </w:rPr>
        <w:t>-</w:t>
      </w:r>
      <w:r w:rsidRPr="58CB3FDA">
        <w:rPr>
          <w:rFonts w:ascii="Arial" w:hAnsi="Arial" w:cs="Arial"/>
          <w:sz w:val="19"/>
          <w:szCs w:val="19"/>
        </w:rPr>
        <w:t>use medication that</w:t>
      </w:r>
      <w:r w:rsidRPr="58CB3FDA">
        <w:rPr>
          <w:rFonts w:ascii="Arial" w:hAnsi="Arial" w:cs="Arial"/>
          <w:b/>
          <w:bCs/>
          <w:sz w:val="19"/>
          <w:szCs w:val="19"/>
        </w:rPr>
        <w:t xml:space="preserve"> </w:t>
      </w:r>
      <w:r w:rsidRPr="58CB3FDA">
        <w:rPr>
          <w:rFonts w:ascii="Arial" w:hAnsi="Arial" w:cs="Arial"/>
          <w:sz w:val="19"/>
          <w:szCs w:val="19"/>
        </w:rPr>
        <w:t xml:space="preserve">can </w:t>
      </w:r>
      <w:r w:rsidRPr="58CB3FDA">
        <w:rPr>
          <w:rFonts w:ascii="Arial" w:hAnsi="Arial" w:cs="Arial"/>
          <w:b/>
          <w:bCs/>
          <w:sz w:val="19"/>
          <w:szCs w:val="19"/>
        </w:rPr>
        <w:t>reverse opioid overdose</w:t>
      </w:r>
      <w:r w:rsidR="009A45B3">
        <w:rPr>
          <w:rFonts w:ascii="Arial" w:hAnsi="Arial" w:cs="Arial"/>
          <w:sz w:val="19"/>
          <w:szCs w:val="19"/>
        </w:rPr>
        <w:t xml:space="preserve"> </w:t>
      </w:r>
      <w:r w:rsidR="007420B3">
        <w:rPr>
          <w:rFonts w:ascii="Arial" w:hAnsi="Arial" w:cs="Arial"/>
          <w:sz w:val="19"/>
          <w:szCs w:val="19"/>
        </w:rPr>
        <w:t>–</w:t>
      </w:r>
      <w:r w:rsidR="000F1096">
        <w:rPr>
          <w:rFonts w:ascii="Arial" w:hAnsi="Arial" w:cs="Arial"/>
          <w:sz w:val="19"/>
          <w:szCs w:val="19"/>
        </w:rPr>
        <w:t xml:space="preserve"> </w:t>
      </w:r>
      <w:r w:rsidR="007420B3">
        <w:rPr>
          <w:rFonts w:ascii="Arial" w:hAnsi="Arial" w:cs="Arial"/>
          <w:sz w:val="19"/>
          <w:szCs w:val="19"/>
        </w:rPr>
        <w:t>i</w:t>
      </w:r>
      <w:r w:rsidR="000F1096">
        <w:rPr>
          <w:rFonts w:ascii="Arial" w:hAnsi="Arial" w:cs="Arial"/>
          <w:sz w:val="19"/>
          <w:szCs w:val="19"/>
        </w:rPr>
        <w:t>t’s</w:t>
      </w:r>
      <w:r w:rsidR="004E66F4">
        <w:rPr>
          <w:rFonts w:ascii="Arial" w:hAnsi="Arial" w:cs="Arial"/>
          <w:sz w:val="19"/>
          <w:szCs w:val="19"/>
        </w:rPr>
        <w:t xml:space="preserve"> </w:t>
      </w:r>
      <w:r w:rsidR="00BA3EE8" w:rsidRPr="000F1096">
        <w:rPr>
          <w:rFonts w:ascii="Arial" w:hAnsi="Arial" w:cs="Arial"/>
          <w:b/>
          <w:bCs/>
          <w:sz w:val="19"/>
          <w:szCs w:val="19"/>
        </w:rPr>
        <w:t>safe to use</w:t>
      </w:r>
      <w:r w:rsidRPr="58CB3FDA">
        <w:rPr>
          <w:rFonts w:ascii="Arial" w:hAnsi="Arial" w:cs="Arial"/>
          <w:sz w:val="19"/>
          <w:szCs w:val="19"/>
        </w:rPr>
        <w:t xml:space="preserve"> </w:t>
      </w:r>
      <w:r w:rsidR="00722E11">
        <w:rPr>
          <w:rFonts w:ascii="Arial" w:hAnsi="Arial" w:cs="Arial"/>
          <w:sz w:val="19"/>
          <w:szCs w:val="19"/>
        </w:rPr>
        <w:t xml:space="preserve">even if you’re not sure </w:t>
      </w:r>
      <w:r w:rsidR="00FD3090" w:rsidRPr="58CB3FDA">
        <w:rPr>
          <w:rFonts w:ascii="Arial" w:hAnsi="Arial" w:cs="Arial"/>
          <w:sz w:val="19"/>
          <w:szCs w:val="19"/>
        </w:rPr>
        <w:t>whether</w:t>
      </w:r>
      <w:r w:rsidRPr="58CB3FDA">
        <w:rPr>
          <w:rFonts w:ascii="Arial" w:hAnsi="Arial" w:cs="Arial"/>
          <w:sz w:val="19"/>
          <w:szCs w:val="19"/>
        </w:rPr>
        <w:t xml:space="preserve"> someone has taken</w:t>
      </w:r>
      <w:r w:rsidR="00FD3090" w:rsidRPr="58CB3FDA">
        <w:rPr>
          <w:rFonts w:ascii="Arial" w:hAnsi="Arial" w:cs="Arial"/>
          <w:sz w:val="19"/>
          <w:szCs w:val="19"/>
        </w:rPr>
        <w:t xml:space="preserve"> opioids</w:t>
      </w:r>
      <w:r w:rsidRPr="58CB3FDA">
        <w:rPr>
          <w:rFonts w:ascii="Arial" w:hAnsi="Arial" w:cs="Arial"/>
          <w:sz w:val="19"/>
          <w:szCs w:val="19"/>
        </w:rPr>
        <w:t xml:space="preserve">. </w:t>
      </w:r>
      <w:r w:rsidR="00DB60FB" w:rsidRPr="58CB3FDA">
        <w:rPr>
          <w:rFonts w:ascii="Arial" w:hAnsi="Arial" w:cs="Arial"/>
          <w:sz w:val="19"/>
          <w:szCs w:val="19"/>
        </w:rPr>
        <w:t>C</w:t>
      </w:r>
      <w:r w:rsidRPr="58CB3FDA">
        <w:rPr>
          <w:rFonts w:ascii="Arial" w:hAnsi="Arial" w:cs="Arial"/>
          <w:sz w:val="19"/>
          <w:szCs w:val="19"/>
        </w:rPr>
        <w:t xml:space="preserve">ontact </w:t>
      </w:r>
      <w:r w:rsidR="00251227" w:rsidRPr="58CB3FDA">
        <w:rPr>
          <w:rFonts w:ascii="Arial" w:hAnsi="Arial" w:cs="Arial"/>
          <w:sz w:val="19"/>
          <w:szCs w:val="19"/>
        </w:rPr>
        <w:t>Harm Reduction Victoria</w:t>
      </w:r>
      <w:r w:rsidR="00DB60FB" w:rsidRPr="58CB3FDA">
        <w:rPr>
          <w:rFonts w:ascii="Arial" w:hAnsi="Arial" w:cs="Arial"/>
          <w:sz w:val="19"/>
          <w:szCs w:val="19"/>
        </w:rPr>
        <w:t xml:space="preserve"> or </w:t>
      </w:r>
      <w:proofErr w:type="spellStart"/>
      <w:r w:rsidRPr="58CB3FDA">
        <w:rPr>
          <w:rFonts w:ascii="Arial" w:hAnsi="Arial" w:cs="Arial"/>
          <w:sz w:val="19"/>
          <w:szCs w:val="19"/>
        </w:rPr>
        <w:t>DirectLine</w:t>
      </w:r>
      <w:proofErr w:type="spellEnd"/>
      <w:r w:rsidRPr="58CB3FDA">
        <w:rPr>
          <w:rFonts w:ascii="Arial" w:hAnsi="Arial" w:cs="Arial"/>
          <w:sz w:val="19"/>
          <w:szCs w:val="19"/>
        </w:rPr>
        <w:t xml:space="preserve"> to obtain free naloxone </w:t>
      </w:r>
      <w:r w:rsidR="007F1B72" w:rsidRPr="58CB3FDA">
        <w:rPr>
          <w:rFonts w:ascii="Arial" w:hAnsi="Arial" w:cs="Arial"/>
          <w:sz w:val="19"/>
          <w:szCs w:val="19"/>
        </w:rPr>
        <w:t xml:space="preserve">locally </w:t>
      </w:r>
      <w:r w:rsidRPr="58CB3FDA">
        <w:rPr>
          <w:rFonts w:ascii="Arial" w:hAnsi="Arial" w:cs="Arial"/>
          <w:sz w:val="19"/>
          <w:szCs w:val="19"/>
        </w:rPr>
        <w:t>and be trained in how to use it.</w:t>
      </w:r>
      <w:r w:rsidR="00FA3653">
        <w:rPr>
          <w:rFonts w:ascii="Arial" w:hAnsi="Arial" w:cs="Arial"/>
          <w:sz w:val="19"/>
          <w:szCs w:val="19"/>
        </w:rPr>
        <w:t xml:space="preserve"> </w:t>
      </w:r>
      <w:r w:rsidR="00F109E4">
        <w:rPr>
          <w:rFonts w:ascii="Arial" w:hAnsi="Arial" w:cs="Arial"/>
          <w:sz w:val="19"/>
          <w:szCs w:val="19"/>
        </w:rPr>
        <w:t>N</w:t>
      </w:r>
      <w:r w:rsidR="00FA3653">
        <w:rPr>
          <w:rFonts w:ascii="Arial" w:hAnsi="Arial" w:cs="Arial"/>
          <w:sz w:val="19"/>
          <w:szCs w:val="19"/>
        </w:rPr>
        <w:t xml:space="preserve">aloxone </w:t>
      </w:r>
      <w:r w:rsidR="00F109E4">
        <w:rPr>
          <w:rFonts w:ascii="Arial" w:hAnsi="Arial" w:cs="Arial"/>
          <w:sz w:val="19"/>
          <w:szCs w:val="19"/>
        </w:rPr>
        <w:t xml:space="preserve">is also available from pharmacies </w:t>
      </w:r>
      <w:r w:rsidR="00FA3653">
        <w:rPr>
          <w:rFonts w:ascii="Arial" w:hAnsi="Arial" w:cs="Arial"/>
          <w:sz w:val="19"/>
          <w:szCs w:val="19"/>
        </w:rPr>
        <w:t xml:space="preserve">without a </w:t>
      </w:r>
      <w:r w:rsidR="00CA1760">
        <w:rPr>
          <w:rFonts w:ascii="Arial" w:hAnsi="Arial" w:cs="Arial"/>
          <w:sz w:val="19"/>
          <w:szCs w:val="19"/>
        </w:rPr>
        <w:t>script.</w:t>
      </w:r>
    </w:p>
    <w:p w14:paraId="009FB964" w14:textId="56E30618" w:rsidR="003D2508" w:rsidRPr="00D01406" w:rsidRDefault="003D2508" w:rsidP="000B2EA5">
      <w:pPr>
        <w:spacing w:after="150" w:line="270" w:lineRule="exact"/>
        <w:ind w:left="567"/>
        <w:rPr>
          <w:rFonts w:ascii="Arial" w:hAnsi="Arial" w:cs="Arial"/>
          <w:bCs/>
          <w:sz w:val="19"/>
          <w:szCs w:val="19"/>
        </w:rPr>
      </w:pPr>
      <w:r w:rsidRPr="00D01406">
        <w:rPr>
          <w:rFonts w:ascii="Arial" w:hAnsi="Arial" w:cs="Arial"/>
          <w:bCs/>
          <w:sz w:val="19"/>
          <w:szCs w:val="19"/>
        </w:rPr>
        <w:t xml:space="preserve">All alcohol and other drug use </w:t>
      </w:r>
      <w:proofErr w:type="gramStart"/>
      <w:r w:rsidRPr="00D01406">
        <w:rPr>
          <w:rFonts w:ascii="Arial" w:hAnsi="Arial" w:cs="Arial"/>
          <w:bCs/>
          <w:sz w:val="19"/>
          <w:szCs w:val="19"/>
        </w:rPr>
        <w:t>comes</w:t>
      </w:r>
      <w:proofErr w:type="gramEnd"/>
      <w:r w:rsidRPr="00D01406">
        <w:rPr>
          <w:rFonts w:ascii="Arial" w:hAnsi="Arial" w:cs="Arial"/>
          <w:bCs/>
          <w:sz w:val="19"/>
          <w:szCs w:val="19"/>
        </w:rPr>
        <w:t xml:space="preserve"> with risks, so:</w:t>
      </w:r>
    </w:p>
    <w:p w14:paraId="0097640D" w14:textId="6259815D" w:rsidR="001457A1" w:rsidRDefault="553D38A7" w:rsidP="0399B902">
      <w:pPr>
        <w:pStyle w:val="ListParagraph"/>
        <w:numPr>
          <w:ilvl w:val="0"/>
          <w:numId w:val="2"/>
        </w:numPr>
        <w:spacing w:after="150" w:line="270" w:lineRule="exact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458A6FB7">
        <w:rPr>
          <w:rFonts w:ascii="Arial" w:hAnsi="Arial" w:cs="Arial"/>
          <w:b/>
          <w:bCs/>
          <w:sz w:val="19"/>
          <w:szCs w:val="19"/>
        </w:rPr>
        <w:t>Be aware</w:t>
      </w:r>
      <w:r w:rsidRPr="458A6FB7">
        <w:rPr>
          <w:rFonts w:ascii="Arial" w:hAnsi="Arial" w:cs="Arial"/>
          <w:sz w:val="19"/>
          <w:szCs w:val="19"/>
        </w:rPr>
        <w:t xml:space="preserve"> that other false or contaminated drug products may circulate in Victoria, even if no specific warning has been issued about them.</w:t>
      </w:r>
      <w:r w:rsidR="0F33C160">
        <w:rPr>
          <w:rFonts w:ascii="Arial" w:hAnsi="Arial" w:cs="Arial"/>
          <w:sz w:val="19"/>
          <w:szCs w:val="19"/>
        </w:rPr>
        <w:t xml:space="preserve"> </w:t>
      </w:r>
    </w:p>
    <w:p w14:paraId="45312FA6" w14:textId="56DC4DEB" w:rsidR="004D3C59" w:rsidRDefault="400B1F6A" w:rsidP="000B2EA5">
      <w:pPr>
        <w:pStyle w:val="ListParagraph"/>
        <w:numPr>
          <w:ilvl w:val="0"/>
          <w:numId w:val="2"/>
        </w:numPr>
        <w:spacing w:after="150" w:line="270" w:lineRule="exact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458A6FB7">
        <w:rPr>
          <w:rFonts w:ascii="Arial" w:hAnsi="Arial" w:cs="Arial"/>
          <w:sz w:val="19"/>
          <w:szCs w:val="19"/>
        </w:rPr>
        <w:t>M</w:t>
      </w:r>
      <w:r w:rsidR="553D38A7" w:rsidRPr="458A6FB7">
        <w:rPr>
          <w:rFonts w:ascii="Arial" w:hAnsi="Arial" w:cs="Arial"/>
          <w:sz w:val="19"/>
          <w:szCs w:val="19"/>
        </w:rPr>
        <w:t xml:space="preserve">ake sure you’re in a </w:t>
      </w:r>
      <w:r w:rsidR="553D38A7" w:rsidRPr="458A6FB7">
        <w:rPr>
          <w:rFonts w:ascii="Arial" w:hAnsi="Arial" w:cs="Arial"/>
          <w:b/>
          <w:bCs/>
          <w:sz w:val="19"/>
          <w:szCs w:val="19"/>
        </w:rPr>
        <w:t>safe environment with people you trust</w:t>
      </w:r>
      <w:r w:rsidR="47136AEA" w:rsidRPr="458A6FB7">
        <w:rPr>
          <w:rFonts w:ascii="Arial" w:hAnsi="Arial" w:cs="Arial"/>
          <w:sz w:val="19"/>
          <w:szCs w:val="19"/>
        </w:rPr>
        <w:t>.</w:t>
      </w:r>
    </w:p>
    <w:p w14:paraId="6D40B8FB" w14:textId="0E5AB1F1" w:rsidR="005C164B" w:rsidRPr="00D01406" w:rsidRDefault="3798D847" w:rsidP="000B2EA5">
      <w:pPr>
        <w:pStyle w:val="ListParagraph"/>
        <w:numPr>
          <w:ilvl w:val="0"/>
          <w:numId w:val="2"/>
        </w:numPr>
        <w:spacing w:after="150" w:line="270" w:lineRule="exact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458A6FB7">
        <w:rPr>
          <w:rFonts w:ascii="Arial" w:hAnsi="Arial" w:cs="Arial"/>
          <w:b/>
          <w:bCs/>
          <w:sz w:val="19"/>
          <w:szCs w:val="19"/>
        </w:rPr>
        <w:t>Remember</w:t>
      </w:r>
      <w:r w:rsidRPr="458A6FB7">
        <w:rPr>
          <w:rFonts w:ascii="Arial" w:hAnsi="Arial" w:cs="Arial"/>
          <w:sz w:val="19"/>
          <w:szCs w:val="19"/>
        </w:rPr>
        <w:t xml:space="preserve">, </w:t>
      </w:r>
      <w:r w:rsidR="00587E3B">
        <w:rPr>
          <w:rFonts w:ascii="Arial" w:hAnsi="Arial" w:cs="Arial"/>
          <w:sz w:val="19"/>
          <w:szCs w:val="19"/>
        </w:rPr>
        <w:t xml:space="preserve">even ‘pure’ </w:t>
      </w:r>
      <w:r w:rsidRPr="458A6FB7">
        <w:rPr>
          <w:rFonts w:ascii="Arial" w:hAnsi="Arial" w:cs="Arial"/>
          <w:sz w:val="19"/>
          <w:szCs w:val="19"/>
        </w:rPr>
        <w:t xml:space="preserve">drugs can produce serious side effects and </w:t>
      </w:r>
      <w:proofErr w:type="gramStart"/>
      <w:r w:rsidRPr="458A6FB7">
        <w:rPr>
          <w:rFonts w:ascii="Arial" w:hAnsi="Arial" w:cs="Arial"/>
          <w:sz w:val="19"/>
          <w:szCs w:val="19"/>
        </w:rPr>
        <w:t>death, and</w:t>
      </w:r>
      <w:proofErr w:type="gramEnd"/>
      <w:r w:rsidRPr="458A6FB7">
        <w:rPr>
          <w:rFonts w:ascii="Arial" w:hAnsi="Arial" w:cs="Arial"/>
          <w:sz w:val="19"/>
          <w:szCs w:val="19"/>
        </w:rPr>
        <w:t xml:space="preserve"> can interact dangerously with medications/pharmaceutical drugs</w:t>
      </w:r>
      <w:r w:rsidR="00587E3B">
        <w:rPr>
          <w:rFonts w:ascii="Arial" w:hAnsi="Arial" w:cs="Arial"/>
          <w:sz w:val="19"/>
          <w:szCs w:val="19"/>
        </w:rPr>
        <w:t>.</w:t>
      </w:r>
    </w:p>
    <w:p w14:paraId="777F71D7" w14:textId="49CCAABA" w:rsidR="00E77432" w:rsidRDefault="00645721" w:rsidP="000B2EA5">
      <w:pPr>
        <w:spacing w:before="180" w:after="150" w:line="270" w:lineRule="exact"/>
        <w:ind w:left="567"/>
        <w:rPr>
          <w:rFonts w:ascii="Arial" w:hAnsi="Arial" w:cs="Arial"/>
          <w:sz w:val="19"/>
          <w:szCs w:val="19"/>
        </w:rPr>
      </w:pPr>
      <w:r w:rsidRPr="00D01406">
        <w:rPr>
          <w:rFonts w:ascii="Arial" w:hAnsi="Arial" w:cs="Arial"/>
          <w:sz w:val="19"/>
          <w:szCs w:val="19"/>
        </w:rPr>
        <w:t>C</w:t>
      </w:r>
      <w:r w:rsidR="001B4A2C" w:rsidRPr="00D01406">
        <w:rPr>
          <w:rFonts w:ascii="Arial" w:hAnsi="Arial" w:cs="Arial"/>
          <w:sz w:val="19"/>
          <w:szCs w:val="19"/>
        </w:rPr>
        <w:t>ontact</w:t>
      </w:r>
      <w:r w:rsidR="001B4A2C" w:rsidRPr="00D01406">
        <w:rPr>
          <w:rFonts w:ascii="Arial" w:hAnsi="Arial" w:cs="Arial"/>
          <w:b/>
          <w:bCs/>
          <w:sz w:val="19"/>
          <w:szCs w:val="19"/>
        </w:rPr>
        <w:t xml:space="preserve"> </w:t>
      </w:r>
      <w:r w:rsidR="00F2088B" w:rsidRPr="00D01406">
        <w:rPr>
          <w:rFonts w:ascii="Arial" w:hAnsi="Arial" w:cs="Arial"/>
          <w:b/>
          <w:bCs/>
          <w:sz w:val="19"/>
          <w:szCs w:val="19"/>
        </w:rPr>
        <w:t xml:space="preserve">Harm Reduction Victoria’s </w:t>
      </w:r>
      <w:proofErr w:type="spellStart"/>
      <w:r w:rsidR="001B4A2C" w:rsidRPr="00D01406">
        <w:rPr>
          <w:rFonts w:ascii="Arial" w:hAnsi="Arial" w:cs="Arial"/>
          <w:b/>
          <w:bCs/>
          <w:sz w:val="19"/>
          <w:szCs w:val="19"/>
        </w:rPr>
        <w:t>DanceWize</w:t>
      </w:r>
      <w:proofErr w:type="spellEnd"/>
      <w:r w:rsidR="00451CC8" w:rsidRPr="00D01406">
        <w:rPr>
          <w:rFonts w:ascii="Arial" w:hAnsi="Arial" w:cs="Arial"/>
          <w:b/>
          <w:bCs/>
          <w:sz w:val="19"/>
          <w:szCs w:val="19"/>
        </w:rPr>
        <w:t xml:space="preserve"> team</w:t>
      </w:r>
      <w:r w:rsidR="00925DF0" w:rsidRPr="00D01406">
        <w:rPr>
          <w:rFonts w:ascii="Arial" w:hAnsi="Arial" w:cs="Arial"/>
          <w:sz w:val="19"/>
          <w:szCs w:val="19"/>
        </w:rPr>
        <w:t xml:space="preserve"> for anonymous support and education from peers.</w:t>
      </w:r>
      <w:r w:rsidR="001B4A2C" w:rsidRPr="00D01406">
        <w:rPr>
          <w:rFonts w:ascii="Arial" w:hAnsi="Arial" w:cs="Arial"/>
          <w:sz w:val="19"/>
          <w:szCs w:val="19"/>
        </w:rPr>
        <w:t xml:space="preserve"> </w:t>
      </w:r>
      <w:r w:rsidR="675B09A0" w:rsidRPr="70DCDD57">
        <w:rPr>
          <w:rFonts w:ascii="Arial" w:hAnsi="Arial" w:cs="Arial"/>
          <w:sz w:val="19"/>
          <w:szCs w:val="19"/>
        </w:rPr>
        <w:t>Talk to</w:t>
      </w:r>
      <w:r w:rsidR="18362C24" w:rsidRPr="70DCDD57">
        <w:rPr>
          <w:rFonts w:ascii="Arial" w:hAnsi="Arial" w:cs="Arial"/>
          <w:sz w:val="19"/>
          <w:szCs w:val="19"/>
        </w:rPr>
        <w:t xml:space="preserve"> </w:t>
      </w:r>
      <w:proofErr w:type="spellStart"/>
      <w:r w:rsidR="18362C24" w:rsidRPr="70DCDD57">
        <w:rPr>
          <w:rFonts w:ascii="Arial" w:hAnsi="Arial" w:cs="Arial"/>
          <w:sz w:val="19"/>
          <w:szCs w:val="19"/>
        </w:rPr>
        <w:t>DanceWize</w:t>
      </w:r>
      <w:proofErr w:type="spellEnd"/>
      <w:r w:rsidR="18362C24" w:rsidRPr="70DCDD57">
        <w:rPr>
          <w:rFonts w:ascii="Arial" w:hAnsi="Arial" w:cs="Arial"/>
          <w:sz w:val="19"/>
          <w:szCs w:val="19"/>
        </w:rPr>
        <w:t xml:space="preserve"> volunteers </w:t>
      </w:r>
      <w:r w:rsidR="2922F1B0" w:rsidRPr="70DCDD57">
        <w:rPr>
          <w:rFonts w:ascii="Arial" w:hAnsi="Arial" w:cs="Arial"/>
          <w:sz w:val="19"/>
          <w:szCs w:val="19"/>
        </w:rPr>
        <w:t xml:space="preserve">online at </w:t>
      </w:r>
      <w:hyperlink r:id="rId12">
        <w:r w:rsidR="6B6268B6" w:rsidRPr="70DCDD57">
          <w:rPr>
            <w:rStyle w:val="Hyperlink"/>
            <w:rFonts w:ascii="Arial" w:hAnsi="Arial" w:cs="Arial"/>
            <w:sz w:val="19"/>
            <w:szCs w:val="19"/>
          </w:rPr>
          <w:t>facebook.com/dancewizeaustralia</w:t>
        </w:r>
      </w:hyperlink>
      <w:r w:rsidR="3D20BEC7" w:rsidRPr="70DCDD57">
        <w:rPr>
          <w:rFonts w:ascii="Arial" w:hAnsi="Arial" w:cs="Arial"/>
          <w:sz w:val="19"/>
          <w:szCs w:val="19"/>
        </w:rPr>
        <w:t xml:space="preserve"> or</w:t>
      </w:r>
      <w:r w:rsidR="6B6268B6" w:rsidRPr="70DCDD57">
        <w:rPr>
          <w:rFonts w:ascii="Arial" w:hAnsi="Arial" w:cs="Arial"/>
          <w:sz w:val="19"/>
          <w:szCs w:val="19"/>
        </w:rPr>
        <w:t xml:space="preserve"> </w:t>
      </w:r>
      <w:r w:rsidR="3D20BEC7" w:rsidRPr="70DCDD57">
        <w:rPr>
          <w:rFonts w:ascii="Arial" w:hAnsi="Arial" w:cs="Arial"/>
          <w:sz w:val="19"/>
          <w:szCs w:val="19"/>
        </w:rPr>
        <w:t xml:space="preserve">by </w:t>
      </w:r>
      <w:r w:rsidR="2922F1B0" w:rsidRPr="70DCDD57">
        <w:rPr>
          <w:rFonts w:ascii="Arial" w:hAnsi="Arial" w:cs="Arial"/>
          <w:sz w:val="19"/>
          <w:szCs w:val="19"/>
        </w:rPr>
        <w:t xml:space="preserve">email </w:t>
      </w:r>
      <w:r w:rsidR="3D20BEC7" w:rsidRPr="70DCDD57">
        <w:rPr>
          <w:rFonts w:ascii="Arial" w:hAnsi="Arial" w:cs="Arial"/>
          <w:sz w:val="19"/>
          <w:szCs w:val="19"/>
        </w:rPr>
        <w:t xml:space="preserve">at </w:t>
      </w:r>
      <w:hyperlink r:id="rId13">
        <w:r w:rsidR="25A3179B" w:rsidRPr="70DCDD57">
          <w:rPr>
            <w:rStyle w:val="Hyperlink"/>
            <w:rFonts w:ascii="Arial" w:hAnsi="Arial" w:cs="Arial"/>
            <w:sz w:val="19"/>
            <w:szCs w:val="19"/>
          </w:rPr>
          <w:t>info@dancewize.org.au</w:t>
        </w:r>
      </w:hyperlink>
      <w:r w:rsidR="32FB375F" w:rsidRPr="70DCDD57">
        <w:rPr>
          <w:rFonts w:ascii="Arial" w:hAnsi="Arial" w:cs="Arial"/>
          <w:sz w:val="19"/>
          <w:szCs w:val="19"/>
        </w:rPr>
        <w:t>.</w:t>
      </w:r>
    </w:p>
    <w:p w14:paraId="228F3EEF" w14:textId="7EF1A2A9" w:rsidR="00856D2A" w:rsidRPr="00D01406" w:rsidRDefault="00856D2A" w:rsidP="00A4357F">
      <w:pPr>
        <w:spacing w:line="270" w:lineRule="exact"/>
        <w:ind w:left="567"/>
        <w:rPr>
          <w:rFonts w:ascii="Arial" w:hAnsi="Arial" w:cs="Arial"/>
          <w:sz w:val="19"/>
          <w:szCs w:val="19"/>
        </w:rPr>
      </w:pPr>
      <w:r w:rsidRPr="00D01406">
        <w:rPr>
          <w:rFonts w:ascii="Arial" w:hAnsi="Arial" w:cs="Arial"/>
          <w:sz w:val="19"/>
          <w:szCs w:val="19"/>
        </w:rPr>
        <w:t xml:space="preserve">If you or someone you know needs help with alcohol or drug use, call </w:t>
      </w:r>
      <w:proofErr w:type="spellStart"/>
      <w:r w:rsidRPr="00D01406">
        <w:rPr>
          <w:rFonts w:ascii="Arial" w:hAnsi="Arial" w:cs="Arial"/>
          <w:sz w:val="19"/>
          <w:szCs w:val="19"/>
        </w:rPr>
        <w:t>DirectLine</w:t>
      </w:r>
      <w:proofErr w:type="spellEnd"/>
      <w:r w:rsidRPr="00D01406">
        <w:rPr>
          <w:rFonts w:ascii="Arial" w:hAnsi="Arial" w:cs="Arial"/>
          <w:sz w:val="19"/>
          <w:szCs w:val="19"/>
        </w:rPr>
        <w:t xml:space="preserve"> on 1800 888 236 or visit </w:t>
      </w:r>
      <w:hyperlink r:id="rId14" w:history="1">
        <w:r w:rsidRPr="00D01406">
          <w:rPr>
            <w:rStyle w:val="Hyperlink"/>
            <w:rFonts w:ascii="Arial" w:hAnsi="Arial" w:cs="Arial"/>
            <w:sz w:val="19"/>
            <w:szCs w:val="19"/>
          </w:rPr>
          <w:t>directline.org.au</w:t>
        </w:r>
      </w:hyperlink>
      <w:r w:rsidRPr="00D01406">
        <w:rPr>
          <w:rFonts w:ascii="Arial" w:hAnsi="Arial" w:cs="Arial"/>
          <w:sz w:val="19"/>
          <w:szCs w:val="19"/>
        </w:rPr>
        <w:t xml:space="preserve"> for information and support to access treatment.</w:t>
      </w:r>
    </w:p>
    <w:sectPr w:rsidR="00856D2A" w:rsidRPr="00D01406" w:rsidSect="00E77432">
      <w:headerReference w:type="default" r:id="rId15"/>
      <w:footerReference w:type="default" r:id="rId16"/>
      <w:pgSz w:w="11900" w:h="16840"/>
      <w:pgMar w:top="1440" w:right="1105" w:bottom="488" w:left="872" w:header="535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7297" w14:textId="77777777" w:rsidR="00612134" w:rsidRDefault="00612134" w:rsidP="0097570B">
      <w:r>
        <w:separator/>
      </w:r>
    </w:p>
  </w:endnote>
  <w:endnote w:type="continuationSeparator" w:id="0">
    <w:p w14:paraId="3C5B09FD" w14:textId="77777777" w:rsidR="00612134" w:rsidRDefault="00612134" w:rsidP="0097570B">
      <w:r>
        <w:continuationSeparator/>
      </w:r>
    </w:p>
  </w:endnote>
  <w:endnote w:type="continuationNotice" w:id="1">
    <w:p w14:paraId="55C27E63" w14:textId="77777777" w:rsidR="00612134" w:rsidRDefault="006121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6388" w14:textId="01AD1850" w:rsidR="0097570B" w:rsidRDefault="0097570B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1" behindDoc="0" locked="1" layoutInCell="1" allowOverlap="1" wp14:anchorId="13C4A23A" wp14:editId="0A896A0A">
          <wp:simplePos x="0" y="0"/>
          <wp:positionH relativeFrom="page">
            <wp:posOffset>5934710</wp:posOffset>
          </wp:positionH>
          <wp:positionV relativeFrom="page">
            <wp:posOffset>10052050</wp:posOffset>
          </wp:positionV>
          <wp:extent cx="1556385" cy="646430"/>
          <wp:effectExtent l="0" t="0" r="5715" b="1270"/>
          <wp:wrapNone/>
          <wp:docPr id="5" name="Picture 5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 rotWithShape="1">
                  <a:blip r:embed="rId1"/>
                  <a:srcRect l="4784" t="16136" r="69472"/>
                  <a:stretch/>
                </pic:blipFill>
                <pic:spPr bwMode="auto">
                  <a:xfrm>
                    <a:off x="0" y="0"/>
                    <a:ext cx="1556385" cy="646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592D4" w14:textId="77777777" w:rsidR="00612134" w:rsidRDefault="00612134" w:rsidP="0097570B">
      <w:r>
        <w:separator/>
      </w:r>
    </w:p>
  </w:footnote>
  <w:footnote w:type="continuationSeparator" w:id="0">
    <w:p w14:paraId="15725648" w14:textId="77777777" w:rsidR="00612134" w:rsidRDefault="00612134" w:rsidP="0097570B">
      <w:r>
        <w:continuationSeparator/>
      </w:r>
    </w:p>
  </w:footnote>
  <w:footnote w:type="continuationNotice" w:id="1">
    <w:p w14:paraId="5CDD60B9" w14:textId="77777777" w:rsidR="00612134" w:rsidRDefault="006121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4BCF" w14:textId="35BAA115" w:rsidR="00504668" w:rsidRDefault="002E48BE" w:rsidP="00971920">
    <w:pPr>
      <w:pStyle w:val="Header"/>
      <w:ind w:right="-708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color w:val="FFFFFF" w:themeColor="background1"/>
        <w:sz w:val="16"/>
        <w:szCs w:val="16"/>
      </w:rPr>
      <w:t>Department of Health</w:t>
    </w:r>
    <w:r w:rsidR="00504668">
      <w:rPr>
        <w:rFonts w:ascii="Arial" w:hAnsi="Arial" w:cs="Arial"/>
        <w:color w:val="FFFFFF" w:themeColor="background1"/>
        <w:sz w:val="16"/>
        <w:szCs w:val="16"/>
      </w:rPr>
      <w:t xml:space="preserve"> – Drug </w:t>
    </w:r>
    <w:r w:rsidR="00B13C29">
      <w:rPr>
        <w:rFonts w:ascii="Arial" w:hAnsi="Arial" w:cs="Arial"/>
        <w:color w:val="FFFFFF" w:themeColor="background1"/>
        <w:sz w:val="16"/>
        <w:szCs w:val="16"/>
      </w:rPr>
      <w:t>Advice</w:t>
    </w:r>
    <w:r w:rsidR="00974F1F">
      <w:rPr>
        <w:rFonts w:ascii="Arial" w:hAnsi="Arial" w:cs="Arial"/>
        <w:color w:val="FFFFFF" w:themeColor="background1"/>
        <w:sz w:val="16"/>
        <w:szCs w:val="16"/>
      </w:rPr>
      <w:t xml:space="preserve"> (DA-0</w:t>
    </w:r>
    <w:r w:rsidR="00211AAF">
      <w:rPr>
        <w:rFonts w:ascii="Arial" w:hAnsi="Arial" w:cs="Arial"/>
        <w:color w:val="FFFFFF" w:themeColor="background1"/>
        <w:sz w:val="16"/>
        <w:szCs w:val="16"/>
      </w:rPr>
      <w:t>6</w:t>
    </w:r>
    <w:r w:rsidR="002753B6">
      <w:rPr>
        <w:rFonts w:ascii="Arial" w:hAnsi="Arial" w:cs="Arial"/>
        <w:color w:val="FFFFFF" w:themeColor="background1"/>
        <w:sz w:val="16"/>
        <w:szCs w:val="16"/>
      </w:rPr>
      <w:t>)</w:t>
    </w:r>
  </w:p>
  <w:p w14:paraId="330F3919" w14:textId="4489A86D" w:rsidR="002E48BE" w:rsidRDefault="00504668" w:rsidP="00971920">
    <w:pPr>
      <w:pStyle w:val="Header"/>
      <w:ind w:right="-708"/>
      <w:jc w:val="right"/>
      <w:rPr>
        <w:rFonts w:ascii="Arial" w:hAnsi="Arial" w:cs="Arial"/>
        <w:color w:val="FFFFFF" w:themeColor="background1"/>
        <w:sz w:val="16"/>
        <w:szCs w:val="16"/>
      </w:rPr>
    </w:pPr>
    <w:r w:rsidRPr="00504668">
      <w:rPr>
        <w:rFonts w:ascii="Arial" w:hAnsi="Arial" w:cs="Arial"/>
        <w:b/>
        <w:bCs/>
        <w:color w:val="FFFFFF" w:themeColor="background1"/>
        <w:sz w:val="16"/>
        <w:szCs w:val="16"/>
      </w:rPr>
      <w:t>A</w:t>
    </w:r>
    <w:r w:rsidR="002E48BE" w:rsidRPr="00504668">
      <w:rPr>
        <w:rFonts w:ascii="Arial" w:hAnsi="Arial" w:cs="Arial"/>
        <w:b/>
        <w:bCs/>
        <w:color w:val="FFFFFF" w:themeColor="background1"/>
        <w:sz w:val="16"/>
        <w:szCs w:val="16"/>
      </w:rPr>
      <w:t>lert</w:t>
    </w:r>
    <w:r>
      <w:rPr>
        <w:rFonts w:ascii="Arial" w:hAnsi="Arial" w:cs="Arial"/>
        <w:b/>
        <w:bCs/>
        <w:color w:val="FFFFFF" w:themeColor="background1"/>
        <w:sz w:val="16"/>
        <w:szCs w:val="16"/>
      </w:rPr>
      <w:t xml:space="preserve">: </w:t>
    </w:r>
    <w:proofErr w:type="spellStart"/>
    <w:r w:rsidR="00D931A6">
      <w:rPr>
        <w:rFonts w:ascii="Arial" w:hAnsi="Arial" w:cs="Arial"/>
        <w:color w:val="FFFFFF" w:themeColor="background1"/>
        <w:sz w:val="16"/>
        <w:szCs w:val="16"/>
      </w:rPr>
      <w:t>P</w:t>
    </w:r>
    <w:r w:rsidR="002753B6">
      <w:rPr>
        <w:rFonts w:ascii="Arial" w:hAnsi="Arial" w:cs="Arial"/>
        <w:color w:val="FFFFFF" w:themeColor="background1"/>
        <w:sz w:val="16"/>
        <w:szCs w:val="16"/>
      </w:rPr>
      <w:t>rotonitazene</w:t>
    </w:r>
    <w:proofErr w:type="spellEnd"/>
    <w:r w:rsidR="002753B6">
      <w:rPr>
        <w:rFonts w:ascii="Arial" w:hAnsi="Arial" w:cs="Arial"/>
        <w:color w:val="FFFFFF" w:themeColor="background1"/>
        <w:sz w:val="16"/>
        <w:szCs w:val="16"/>
      </w:rPr>
      <w:t xml:space="preserve"> sold as ketamine</w:t>
    </w:r>
  </w:p>
  <w:p w14:paraId="2E8CE5DF" w14:textId="07ED2CB4" w:rsidR="00C33668" w:rsidRDefault="002753B6" w:rsidP="00E270C3">
    <w:pPr>
      <w:pStyle w:val="Header"/>
      <w:spacing w:after="60"/>
      <w:ind w:right="-709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color w:val="FFFFFF" w:themeColor="background1"/>
        <w:sz w:val="16"/>
        <w:szCs w:val="16"/>
      </w:rPr>
      <w:t>June</w:t>
    </w:r>
    <w:r w:rsidR="002E48BE" w:rsidRPr="002E48BE">
      <w:rPr>
        <w:rFonts w:ascii="Arial" w:hAnsi="Arial" w:cs="Arial"/>
        <w:color w:val="FFFFFF" w:themeColor="background1"/>
        <w:sz w:val="16"/>
        <w:szCs w:val="16"/>
      </w:rPr>
      <w:t xml:space="preserve"> 202</w:t>
    </w:r>
    <w:r w:rsidR="00BC617B">
      <w:rPr>
        <w:rFonts w:ascii="Arial" w:hAnsi="Arial" w:cs="Arial"/>
        <w:color w:val="FFFFFF" w:themeColor="background1"/>
        <w:sz w:val="16"/>
        <w:szCs w:val="16"/>
      </w:rPr>
      <w:t>2</w:t>
    </w:r>
  </w:p>
  <w:p w14:paraId="6141301F" w14:textId="58B01A9D" w:rsidR="0097570B" w:rsidRPr="00C33668" w:rsidRDefault="0097570B" w:rsidP="003A4B4D">
    <w:pPr>
      <w:pStyle w:val="Header"/>
      <w:spacing w:before="120"/>
      <w:ind w:right="-709"/>
      <w:jc w:val="right"/>
      <w:rPr>
        <w:b/>
        <w:bCs/>
      </w:rPr>
    </w:pPr>
    <w:r w:rsidRPr="00C33668">
      <w:rPr>
        <w:b/>
        <w:bCs/>
        <w:noProof/>
      </w:rPr>
      <w:drawing>
        <wp:anchor distT="0" distB="0" distL="114300" distR="114300" simplePos="0" relativeHeight="251658240" behindDoc="1" locked="1" layoutInCell="1" allowOverlap="1" wp14:anchorId="225A3111" wp14:editId="5DAE1002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555865" cy="1376045"/>
          <wp:effectExtent l="0" t="0" r="635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865" cy="1376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668" w:rsidRPr="00C33668">
      <w:rPr>
        <w:rFonts w:ascii="Arial" w:hAnsi="Arial" w:cs="Arial"/>
        <w:b/>
        <w:bCs/>
        <w:color w:val="FFFFFF" w:themeColor="background1"/>
        <w:sz w:val="16"/>
        <w:szCs w:val="16"/>
      </w:rPr>
      <w:t>OFFICIAL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oHRJMxsS3O6q/" int2:id="26MSxOtD">
      <int2:state int2:value="Rejected" int2:type="AugLoop_Text_Critique"/>
    </int2:textHash>
    <int2:textHash int2:hashCode="rm9lBp1cOOzCDY" int2:id="YPU3KeKV">
      <int2:state int2:value="Rejected" int2:type="AugLoop_Text_Critique"/>
    </int2:textHash>
    <int2:textHash int2:hashCode="KeJBmHRQc5CVED" int2:id="f9jz8XlH">
      <int2:state int2:value="Rejected" int2:type="AugLoop_Text_Critique"/>
    </int2:textHash>
    <int2:textHash int2:hashCode="cN8cDdLwpT749I" int2:id="iXUuAHkY">
      <int2:state int2:value="Rejected" int2:type="LegacyProofing"/>
    </int2:textHash>
    <int2:textHash int2:hashCode="NkPdJ9i9g1wpGP" int2:id="jVXm2qJ4">
      <int2:state int2:value="Rejected" int2:type="AugLoop_Text_Critique"/>
    </int2:textHash>
    <int2:bookmark int2:bookmarkName="_Int_26vMfoL7" int2:invalidationBookmarkName="" int2:hashCode="590qVAAi+J5wSS" int2:id="JO5uw1ka">
      <int2:state int2:value="Rejected" int2:type="LegacyProofing"/>
    </int2:bookmark>
    <int2:bookmark int2:bookmarkName="_Int_jU7ZQdEv" int2:invalidationBookmarkName="" int2:hashCode="Ot/wg8y+Iq6Upb" int2:id="2AUC0t4Q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B1426"/>
    <w:multiLevelType w:val="hybridMultilevel"/>
    <w:tmpl w:val="47BEC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714772"/>
    <w:multiLevelType w:val="hybridMultilevel"/>
    <w:tmpl w:val="79D6A7AE"/>
    <w:lvl w:ilvl="0" w:tplc="5CE2E1F8">
      <w:start w:val="1"/>
      <w:numFmt w:val="bullet"/>
      <w:lvlText w:val="ü"/>
      <w:lvlJc w:val="left"/>
      <w:pPr>
        <w:ind w:left="1287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0B"/>
    <w:rsid w:val="000034D0"/>
    <w:rsid w:val="00004C34"/>
    <w:rsid w:val="00006B91"/>
    <w:rsid w:val="00010B97"/>
    <w:rsid w:val="000114B3"/>
    <w:rsid w:val="00011585"/>
    <w:rsid w:val="000119BD"/>
    <w:rsid w:val="00016AD3"/>
    <w:rsid w:val="00025869"/>
    <w:rsid w:val="00027129"/>
    <w:rsid w:val="00030389"/>
    <w:rsid w:val="00031714"/>
    <w:rsid w:val="00032D38"/>
    <w:rsid w:val="000347E1"/>
    <w:rsid w:val="00040294"/>
    <w:rsid w:val="000444D3"/>
    <w:rsid w:val="00044819"/>
    <w:rsid w:val="00044B3C"/>
    <w:rsid w:val="00047C1D"/>
    <w:rsid w:val="00050B59"/>
    <w:rsid w:val="00052232"/>
    <w:rsid w:val="000523AF"/>
    <w:rsid w:val="00054F0E"/>
    <w:rsid w:val="000552BD"/>
    <w:rsid w:val="00055EAE"/>
    <w:rsid w:val="000560E5"/>
    <w:rsid w:val="0005739D"/>
    <w:rsid w:val="000627B6"/>
    <w:rsid w:val="00067ECD"/>
    <w:rsid w:val="00070832"/>
    <w:rsid w:val="0007344A"/>
    <w:rsid w:val="00074892"/>
    <w:rsid w:val="00076D96"/>
    <w:rsid w:val="000875E5"/>
    <w:rsid w:val="000914E2"/>
    <w:rsid w:val="000917FF"/>
    <w:rsid w:val="00091B23"/>
    <w:rsid w:val="00091CA2"/>
    <w:rsid w:val="00091FD2"/>
    <w:rsid w:val="0009280A"/>
    <w:rsid w:val="00093710"/>
    <w:rsid w:val="00094A78"/>
    <w:rsid w:val="000A07EC"/>
    <w:rsid w:val="000A0B01"/>
    <w:rsid w:val="000A6B8E"/>
    <w:rsid w:val="000A7C0A"/>
    <w:rsid w:val="000B267B"/>
    <w:rsid w:val="000B2EA5"/>
    <w:rsid w:val="000B41E2"/>
    <w:rsid w:val="000B617A"/>
    <w:rsid w:val="000B6A3D"/>
    <w:rsid w:val="000B6C90"/>
    <w:rsid w:val="000B6CA6"/>
    <w:rsid w:val="000B7D0B"/>
    <w:rsid w:val="000C3180"/>
    <w:rsid w:val="000C3AA2"/>
    <w:rsid w:val="000C3B50"/>
    <w:rsid w:val="000C7E32"/>
    <w:rsid w:val="000D1993"/>
    <w:rsid w:val="000D1D5B"/>
    <w:rsid w:val="000D1ED0"/>
    <w:rsid w:val="000D68DB"/>
    <w:rsid w:val="000D79EC"/>
    <w:rsid w:val="000E09D7"/>
    <w:rsid w:val="000F1096"/>
    <w:rsid w:val="000F3A3B"/>
    <w:rsid w:val="000F4B4E"/>
    <w:rsid w:val="000F66FA"/>
    <w:rsid w:val="000F70CF"/>
    <w:rsid w:val="001052A3"/>
    <w:rsid w:val="0010698B"/>
    <w:rsid w:val="00106ED4"/>
    <w:rsid w:val="001074EC"/>
    <w:rsid w:val="00111514"/>
    <w:rsid w:val="00112A98"/>
    <w:rsid w:val="0011469F"/>
    <w:rsid w:val="00115E39"/>
    <w:rsid w:val="001162C3"/>
    <w:rsid w:val="00116BC8"/>
    <w:rsid w:val="00117807"/>
    <w:rsid w:val="0011797C"/>
    <w:rsid w:val="00122893"/>
    <w:rsid w:val="001256AC"/>
    <w:rsid w:val="00133D13"/>
    <w:rsid w:val="00135704"/>
    <w:rsid w:val="001407A3"/>
    <w:rsid w:val="001413F8"/>
    <w:rsid w:val="00143C3F"/>
    <w:rsid w:val="001457A1"/>
    <w:rsid w:val="00152537"/>
    <w:rsid w:val="00152BBC"/>
    <w:rsid w:val="0015387B"/>
    <w:rsid w:val="00156657"/>
    <w:rsid w:val="00156C42"/>
    <w:rsid w:val="0016067A"/>
    <w:rsid w:val="0016113F"/>
    <w:rsid w:val="00163051"/>
    <w:rsid w:val="00164FE7"/>
    <w:rsid w:val="00167B82"/>
    <w:rsid w:val="00170FC9"/>
    <w:rsid w:val="00173DDD"/>
    <w:rsid w:val="00173F89"/>
    <w:rsid w:val="00182C2B"/>
    <w:rsid w:val="001842FD"/>
    <w:rsid w:val="00185545"/>
    <w:rsid w:val="0019484F"/>
    <w:rsid w:val="00194A1D"/>
    <w:rsid w:val="0019712F"/>
    <w:rsid w:val="00197EC5"/>
    <w:rsid w:val="001A3B2E"/>
    <w:rsid w:val="001A57D5"/>
    <w:rsid w:val="001B4A2C"/>
    <w:rsid w:val="001B6B2C"/>
    <w:rsid w:val="001B6FCC"/>
    <w:rsid w:val="001C0EAD"/>
    <w:rsid w:val="001C5662"/>
    <w:rsid w:val="001D0C7D"/>
    <w:rsid w:val="001D653C"/>
    <w:rsid w:val="001D741B"/>
    <w:rsid w:val="001E1AB6"/>
    <w:rsid w:val="001E679E"/>
    <w:rsid w:val="001F1FC5"/>
    <w:rsid w:val="001F3A11"/>
    <w:rsid w:val="001F3B1C"/>
    <w:rsid w:val="00206635"/>
    <w:rsid w:val="0021003A"/>
    <w:rsid w:val="00211AAF"/>
    <w:rsid w:val="00227E5D"/>
    <w:rsid w:val="00230DAA"/>
    <w:rsid w:val="00230F2E"/>
    <w:rsid w:val="002336D1"/>
    <w:rsid w:val="0024246B"/>
    <w:rsid w:val="00243330"/>
    <w:rsid w:val="00251227"/>
    <w:rsid w:val="002524BB"/>
    <w:rsid w:val="00254211"/>
    <w:rsid w:val="00262509"/>
    <w:rsid w:val="0026285F"/>
    <w:rsid w:val="00263B21"/>
    <w:rsid w:val="002659E9"/>
    <w:rsid w:val="00266790"/>
    <w:rsid w:val="002717F1"/>
    <w:rsid w:val="00274B2C"/>
    <w:rsid w:val="002753B6"/>
    <w:rsid w:val="00281511"/>
    <w:rsid w:val="00282945"/>
    <w:rsid w:val="0028794F"/>
    <w:rsid w:val="00291DF8"/>
    <w:rsid w:val="00293531"/>
    <w:rsid w:val="0029392E"/>
    <w:rsid w:val="0029510C"/>
    <w:rsid w:val="00296A3C"/>
    <w:rsid w:val="0029782D"/>
    <w:rsid w:val="002A2F1A"/>
    <w:rsid w:val="002A4B59"/>
    <w:rsid w:val="002A5336"/>
    <w:rsid w:val="002A5AEC"/>
    <w:rsid w:val="002A6C48"/>
    <w:rsid w:val="002B0E62"/>
    <w:rsid w:val="002B559A"/>
    <w:rsid w:val="002C140E"/>
    <w:rsid w:val="002C1FA2"/>
    <w:rsid w:val="002C2CA9"/>
    <w:rsid w:val="002C5876"/>
    <w:rsid w:val="002C662C"/>
    <w:rsid w:val="002D4318"/>
    <w:rsid w:val="002D5B03"/>
    <w:rsid w:val="002D715B"/>
    <w:rsid w:val="002E446B"/>
    <w:rsid w:val="002E48BE"/>
    <w:rsid w:val="002E60A9"/>
    <w:rsid w:val="002E75E0"/>
    <w:rsid w:val="002E78C1"/>
    <w:rsid w:val="002F19AF"/>
    <w:rsid w:val="002F4365"/>
    <w:rsid w:val="002F69DB"/>
    <w:rsid w:val="002F6B4B"/>
    <w:rsid w:val="00301161"/>
    <w:rsid w:val="00304298"/>
    <w:rsid w:val="00313CC1"/>
    <w:rsid w:val="00315985"/>
    <w:rsid w:val="00317F27"/>
    <w:rsid w:val="003213E8"/>
    <w:rsid w:val="00322471"/>
    <w:rsid w:val="00324E11"/>
    <w:rsid w:val="00327A54"/>
    <w:rsid w:val="00331FF9"/>
    <w:rsid w:val="003325F0"/>
    <w:rsid w:val="00332934"/>
    <w:rsid w:val="003341A7"/>
    <w:rsid w:val="00336CFD"/>
    <w:rsid w:val="0033704C"/>
    <w:rsid w:val="00343BDC"/>
    <w:rsid w:val="00345CD8"/>
    <w:rsid w:val="00347415"/>
    <w:rsid w:val="003517B6"/>
    <w:rsid w:val="00352F1D"/>
    <w:rsid w:val="003568BA"/>
    <w:rsid w:val="00356D25"/>
    <w:rsid w:val="0036067A"/>
    <w:rsid w:val="00361372"/>
    <w:rsid w:val="00361A6B"/>
    <w:rsid w:val="00363E2A"/>
    <w:rsid w:val="00364322"/>
    <w:rsid w:val="00366A1F"/>
    <w:rsid w:val="003700F2"/>
    <w:rsid w:val="00370E04"/>
    <w:rsid w:val="0037111C"/>
    <w:rsid w:val="00380E46"/>
    <w:rsid w:val="0038350D"/>
    <w:rsid w:val="0038406B"/>
    <w:rsid w:val="00385AEB"/>
    <w:rsid w:val="003879C4"/>
    <w:rsid w:val="00390D6B"/>
    <w:rsid w:val="00393E08"/>
    <w:rsid w:val="003A0A6D"/>
    <w:rsid w:val="003A0FFB"/>
    <w:rsid w:val="003A14B0"/>
    <w:rsid w:val="003A4B4D"/>
    <w:rsid w:val="003A569F"/>
    <w:rsid w:val="003A5D60"/>
    <w:rsid w:val="003B17E4"/>
    <w:rsid w:val="003B4849"/>
    <w:rsid w:val="003B761B"/>
    <w:rsid w:val="003D2508"/>
    <w:rsid w:val="003D2A99"/>
    <w:rsid w:val="003D380B"/>
    <w:rsid w:val="003D47FD"/>
    <w:rsid w:val="003D491C"/>
    <w:rsid w:val="003E1566"/>
    <w:rsid w:val="003E2E78"/>
    <w:rsid w:val="003E36CC"/>
    <w:rsid w:val="003E6BBE"/>
    <w:rsid w:val="003F0821"/>
    <w:rsid w:val="003F5E1A"/>
    <w:rsid w:val="003F70E8"/>
    <w:rsid w:val="0040337D"/>
    <w:rsid w:val="00415992"/>
    <w:rsid w:val="00417AB6"/>
    <w:rsid w:val="00417E63"/>
    <w:rsid w:val="004231D7"/>
    <w:rsid w:val="0042490D"/>
    <w:rsid w:val="00427B9A"/>
    <w:rsid w:val="00430DB7"/>
    <w:rsid w:val="004313A6"/>
    <w:rsid w:val="00432CA0"/>
    <w:rsid w:val="00440971"/>
    <w:rsid w:val="00442D90"/>
    <w:rsid w:val="00444EDC"/>
    <w:rsid w:val="0044529F"/>
    <w:rsid w:val="00446BBA"/>
    <w:rsid w:val="00451C19"/>
    <w:rsid w:val="00451CC8"/>
    <w:rsid w:val="00461F6F"/>
    <w:rsid w:val="004627A1"/>
    <w:rsid w:val="0046364A"/>
    <w:rsid w:val="0046539F"/>
    <w:rsid w:val="00470CB7"/>
    <w:rsid w:val="00472D58"/>
    <w:rsid w:val="00473F98"/>
    <w:rsid w:val="00480843"/>
    <w:rsid w:val="00480B3C"/>
    <w:rsid w:val="004814CD"/>
    <w:rsid w:val="00482517"/>
    <w:rsid w:val="00482635"/>
    <w:rsid w:val="00487395"/>
    <w:rsid w:val="0049485A"/>
    <w:rsid w:val="004A010F"/>
    <w:rsid w:val="004A0673"/>
    <w:rsid w:val="004A0FD9"/>
    <w:rsid w:val="004A26DC"/>
    <w:rsid w:val="004A2F15"/>
    <w:rsid w:val="004A4DE6"/>
    <w:rsid w:val="004B0977"/>
    <w:rsid w:val="004B14DD"/>
    <w:rsid w:val="004B3F26"/>
    <w:rsid w:val="004B5D59"/>
    <w:rsid w:val="004C60F7"/>
    <w:rsid w:val="004D1E99"/>
    <w:rsid w:val="004D2AE8"/>
    <w:rsid w:val="004D3C59"/>
    <w:rsid w:val="004E1757"/>
    <w:rsid w:val="004E2B93"/>
    <w:rsid w:val="004E3DEC"/>
    <w:rsid w:val="004E535B"/>
    <w:rsid w:val="004E66F4"/>
    <w:rsid w:val="004E7A07"/>
    <w:rsid w:val="004F0DD3"/>
    <w:rsid w:val="004F3E7C"/>
    <w:rsid w:val="004F4220"/>
    <w:rsid w:val="004F4E6A"/>
    <w:rsid w:val="004F55D2"/>
    <w:rsid w:val="004F6257"/>
    <w:rsid w:val="00502263"/>
    <w:rsid w:val="00504668"/>
    <w:rsid w:val="005050F3"/>
    <w:rsid w:val="0050639B"/>
    <w:rsid w:val="00515F31"/>
    <w:rsid w:val="00516159"/>
    <w:rsid w:val="00516D47"/>
    <w:rsid w:val="0051786B"/>
    <w:rsid w:val="00521530"/>
    <w:rsid w:val="00523F3A"/>
    <w:rsid w:val="0052597F"/>
    <w:rsid w:val="00527246"/>
    <w:rsid w:val="0052775B"/>
    <w:rsid w:val="005305D8"/>
    <w:rsid w:val="00534353"/>
    <w:rsid w:val="00537C50"/>
    <w:rsid w:val="00540E95"/>
    <w:rsid w:val="005448BA"/>
    <w:rsid w:val="00546F41"/>
    <w:rsid w:val="00547A5B"/>
    <w:rsid w:val="00554441"/>
    <w:rsid w:val="005557C5"/>
    <w:rsid w:val="0055635D"/>
    <w:rsid w:val="005571D3"/>
    <w:rsid w:val="00557A30"/>
    <w:rsid w:val="005652BB"/>
    <w:rsid w:val="005653FD"/>
    <w:rsid w:val="00565C71"/>
    <w:rsid w:val="005665A3"/>
    <w:rsid w:val="00566623"/>
    <w:rsid w:val="0057021D"/>
    <w:rsid w:val="0057130D"/>
    <w:rsid w:val="0057183D"/>
    <w:rsid w:val="00571DA2"/>
    <w:rsid w:val="00571DF7"/>
    <w:rsid w:val="00574C53"/>
    <w:rsid w:val="00587E3B"/>
    <w:rsid w:val="005915FA"/>
    <w:rsid w:val="005A08D8"/>
    <w:rsid w:val="005A1003"/>
    <w:rsid w:val="005A20A2"/>
    <w:rsid w:val="005A223D"/>
    <w:rsid w:val="005A3B8C"/>
    <w:rsid w:val="005A4203"/>
    <w:rsid w:val="005A7DEE"/>
    <w:rsid w:val="005B518C"/>
    <w:rsid w:val="005C164B"/>
    <w:rsid w:val="005C2FF3"/>
    <w:rsid w:val="005C35C7"/>
    <w:rsid w:val="005C6B33"/>
    <w:rsid w:val="005C6DF7"/>
    <w:rsid w:val="005D21AF"/>
    <w:rsid w:val="005D3329"/>
    <w:rsid w:val="005E0522"/>
    <w:rsid w:val="005E0A59"/>
    <w:rsid w:val="005E273C"/>
    <w:rsid w:val="005E293F"/>
    <w:rsid w:val="005E3286"/>
    <w:rsid w:val="005E7A19"/>
    <w:rsid w:val="005F0B77"/>
    <w:rsid w:val="005F5474"/>
    <w:rsid w:val="005F7CA9"/>
    <w:rsid w:val="006003DB"/>
    <w:rsid w:val="0060244B"/>
    <w:rsid w:val="006072B4"/>
    <w:rsid w:val="00612134"/>
    <w:rsid w:val="00612FB4"/>
    <w:rsid w:val="00620D9D"/>
    <w:rsid w:val="00622E66"/>
    <w:rsid w:val="006234E8"/>
    <w:rsid w:val="006252CB"/>
    <w:rsid w:val="006265B9"/>
    <w:rsid w:val="006274AE"/>
    <w:rsid w:val="00632725"/>
    <w:rsid w:val="006335DB"/>
    <w:rsid w:val="0063473B"/>
    <w:rsid w:val="00635DB2"/>
    <w:rsid w:val="006374FD"/>
    <w:rsid w:val="00641A23"/>
    <w:rsid w:val="0064560F"/>
    <w:rsid w:val="00645721"/>
    <w:rsid w:val="00646175"/>
    <w:rsid w:val="0065004A"/>
    <w:rsid w:val="00652D6F"/>
    <w:rsid w:val="00654788"/>
    <w:rsid w:val="00654B6A"/>
    <w:rsid w:val="00656683"/>
    <w:rsid w:val="00663EAE"/>
    <w:rsid w:val="006664A2"/>
    <w:rsid w:val="00667485"/>
    <w:rsid w:val="0067052C"/>
    <w:rsid w:val="006734C4"/>
    <w:rsid w:val="006740F4"/>
    <w:rsid w:val="006824EB"/>
    <w:rsid w:val="00682E83"/>
    <w:rsid w:val="00682F7A"/>
    <w:rsid w:val="006846C2"/>
    <w:rsid w:val="00684788"/>
    <w:rsid w:val="006907E3"/>
    <w:rsid w:val="00690D81"/>
    <w:rsid w:val="0069657C"/>
    <w:rsid w:val="006A0102"/>
    <w:rsid w:val="006A0CFB"/>
    <w:rsid w:val="006A1CAB"/>
    <w:rsid w:val="006A3F6E"/>
    <w:rsid w:val="006B2612"/>
    <w:rsid w:val="006B383E"/>
    <w:rsid w:val="006B5B10"/>
    <w:rsid w:val="006C027F"/>
    <w:rsid w:val="006C609B"/>
    <w:rsid w:val="006D0AC9"/>
    <w:rsid w:val="006D2A1A"/>
    <w:rsid w:val="006D2AB1"/>
    <w:rsid w:val="006D65E6"/>
    <w:rsid w:val="006E0B04"/>
    <w:rsid w:val="006E12A6"/>
    <w:rsid w:val="006E23E2"/>
    <w:rsid w:val="006E5B78"/>
    <w:rsid w:val="006E5FB7"/>
    <w:rsid w:val="006F4D0E"/>
    <w:rsid w:val="007068EE"/>
    <w:rsid w:val="00712CCB"/>
    <w:rsid w:val="00714547"/>
    <w:rsid w:val="0071609C"/>
    <w:rsid w:val="00716C65"/>
    <w:rsid w:val="00717B02"/>
    <w:rsid w:val="00722E11"/>
    <w:rsid w:val="00724B00"/>
    <w:rsid w:val="00725377"/>
    <w:rsid w:val="007277E6"/>
    <w:rsid w:val="007309C5"/>
    <w:rsid w:val="00731664"/>
    <w:rsid w:val="007332CB"/>
    <w:rsid w:val="00737E68"/>
    <w:rsid w:val="007420B3"/>
    <w:rsid w:val="00742269"/>
    <w:rsid w:val="007510C9"/>
    <w:rsid w:val="00751B8D"/>
    <w:rsid w:val="00752595"/>
    <w:rsid w:val="007526B2"/>
    <w:rsid w:val="0075592B"/>
    <w:rsid w:val="00755D0F"/>
    <w:rsid w:val="0076185E"/>
    <w:rsid w:val="007647B4"/>
    <w:rsid w:val="00771475"/>
    <w:rsid w:val="00773286"/>
    <w:rsid w:val="00775DDE"/>
    <w:rsid w:val="0078529C"/>
    <w:rsid w:val="007878E6"/>
    <w:rsid w:val="00790959"/>
    <w:rsid w:val="00791877"/>
    <w:rsid w:val="00795B48"/>
    <w:rsid w:val="00796DDA"/>
    <w:rsid w:val="007976DC"/>
    <w:rsid w:val="007A154C"/>
    <w:rsid w:val="007A408A"/>
    <w:rsid w:val="007A4511"/>
    <w:rsid w:val="007B0BEB"/>
    <w:rsid w:val="007B4FA6"/>
    <w:rsid w:val="007B5E29"/>
    <w:rsid w:val="007B6D95"/>
    <w:rsid w:val="007C1ABC"/>
    <w:rsid w:val="007C2159"/>
    <w:rsid w:val="007C25FF"/>
    <w:rsid w:val="007C3362"/>
    <w:rsid w:val="007C6F98"/>
    <w:rsid w:val="007C7614"/>
    <w:rsid w:val="007C7B99"/>
    <w:rsid w:val="007D198E"/>
    <w:rsid w:val="007D7A29"/>
    <w:rsid w:val="007E07A9"/>
    <w:rsid w:val="007E10E4"/>
    <w:rsid w:val="007E1C7B"/>
    <w:rsid w:val="007E2194"/>
    <w:rsid w:val="007E2F01"/>
    <w:rsid w:val="007E5AE3"/>
    <w:rsid w:val="007F0115"/>
    <w:rsid w:val="007F1B72"/>
    <w:rsid w:val="007F4A2F"/>
    <w:rsid w:val="00801D6A"/>
    <w:rsid w:val="00806143"/>
    <w:rsid w:val="0081057D"/>
    <w:rsid w:val="00821435"/>
    <w:rsid w:val="00832C2D"/>
    <w:rsid w:val="00840F40"/>
    <w:rsid w:val="00850D7D"/>
    <w:rsid w:val="00852100"/>
    <w:rsid w:val="0085353A"/>
    <w:rsid w:val="00854EDF"/>
    <w:rsid w:val="00856040"/>
    <w:rsid w:val="00856D2A"/>
    <w:rsid w:val="00856D5B"/>
    <w:rsid w:val="00864D98"/>
    <w:rsid w:val="00867C74"/>
    <w:rsid w:val="00870B36"/>
    <w:rsid w:val="008744BB"/>
    <w:rsid w:val="0087470D"/>
    <w:rsid w:val="00876565"/>
    <w:rsid w:val="00880A1E"/>
    <w:rsid w:val="00883165"/>
    <w:rsid w:val="00883998"/>
    <w:rsid w:val="00884CA0"/>
    <w:rsid w:val="00886216"/>
    <w:rsid w:val="00891D62"/>
    <w:rsid w:val="00893EC5"/>
    <w:rsid w:val="00893ECC"/>
    <w:rsid w:val="008A3661"/>
    <w:rsid w:val="008A53C6"/>
    <w:rsid w:val="008A7730"/>
    <w:rsid w:val="008B164D"/>
    <w:rsid w:val="008B6A41"/>
    <w:rsid w:val="008C3110"/>
    <w:rsid w:val="008C72B7"/>
    <w:rsid w:val="008C79FC"/>
    <w:rsid w:val="008D174E"/>
    <w:rsid w:val="008D3021"/>
    <w:rsid w:val="008E0816"/>
    <w:rsid w:val="008E282D"/>
    <w:rsid w:val="008E2A51"/>
    <w:rsid w:val="008E2F86"/>
    <w:rsid w:val="008E7747"/>
    <w:rsid w:val="008F2299"/>
    <w:rsid w:val="008F32FF"/>
    <w:rsid w:val="008F792E"/>
    <w:rsid w:val="00900CF0"/>
    <w:rsid w:val="0090308B"/>
    <w:rsid w:val="00903B60"/>
    <w:rsid w:val="0091014B"/>
    <w:rsid w:val="00910F6B"/>
    <w:rsid w:val="00915BA5"/>
    <w:rsid w:val="00924F37"/>
    <w:rsid w:val="00925DF0"/>
    <w:rsid w:val="00927927"/>
    <w:rsid w:val="0093349B"/>
    <w:rsid w:val="00933D85"/>
    <w:rsid w:val="00934808"/>
    <w:rsid w:val="00936A3D"/>
    <w:rsid w:val="009420E7"/>
    <w:rsid w:val="009435CE"/>
    <w:rsid w:val="009529B9"/>
    <w:rsid w:val="00957640"/>
    <w:rsid w:val="00965757"/>
    <w:rsid w:val="009659E7"/>
    <w:rsid w:val="00965CFE"/>
    <w:rsid w:val="00966381"/>
    <w:rsid w:val="00971920"/>
    <w:rsid w:val="00972EC9"/>
    <w:rsid w:val="00974F1F"/>
    <w:rsid w:val="0097570B"/>
    <w:rsid w:val="009758F2"/>
    <w:rsid w:val="00975C14"/>
    <w:rsid w:val="00981BA1"/>
    <w:rsid w:val="00983248"/>
    <w:rsid w:val="009854B0"/>
    <w:rsid w:val="009905EE"/>
    <w:rsid w:val="00990D15"/>
    <w:rsid w:val="009922CC"/>
    <w:rsid w:val="009923E1"/>
    <w:rsid w:val="00993DF8"/>
    <w:rsid w:val="009975E0"/>
    <w:rsid w:val="00997DB5"/>
    <w:rsid w:val="009A166A"/>
    <w:rsid w:val="009A4302"/>
    <w:rsid w:val="009A45B3"/>
    <w:rsid w:val="009A5008"/>
    <w:rsid w:val="009A55BD"/>
    <w:rsid w:val="009B05E5"/>
    <w:rsid w:val="009B5865"/>
    <w:rsid w:val="009B76EE"/>
    <w:rsid w:val="009C11B7"/>
    <w:rsid w:val="009C3291"/>
    <w:rsid w:val="009C4FA3"/>
    <w:rsid w:val="009C5D9E"/>
    <w:rsid w:val="009C6CE9"/>
    <w:rsid w:val="009C7A1F"/>
    <w:rsid w:val="009D113C"/>
    <w:rsid w:val="009D1D6B"/>
    <w:rsid w:val="009D51C1"/>
    <w:rsid w:val="009D5AB6"/>
    <w:rsid w:val="009D5E37"/>
    <w:rsid w:val="009D7195"/>
    <w:rsid w:val="009E0FA4"/>
    <w:rsid w:val="009E188F"/>
    <w:rsid w:val="009E19B8"/>
    <w:rsid w:val="009E3C89"/>
    <w:rsid w:val="009E43E4"/>
    <w:rsid w:val="009E4BA2"/>
    <w:rsid w:val="009E6C34"/>
    <w:rsid w:val="009E7F4F"/>
    <w:rsid w:val="009F39AE"/>
    <w:rsid w:val="009F4998"/>
    <w:rsid w:val="00A00087"/>
    <w:rsid w:val="00A007B0"/>
    <w:rsid w:val="00A0388E"/>
    <w:rsid w:val="00A05DEC"/>
    <w:rsid w:val="00A1078F"/>
    <w:rsid w:val="00A10D06"/>
    <w:rsid w:val="00A2041B"/>
    <w:rsid w:val="00A21AB2"/>
    <w:rsid w:val="00A22F96"/>
    <w:rsid w:val="00A25ECE"/>
    <w:rsid w:val="00A31B27"/>
    <w:rsid w:val="00A3628C"/>
    <w:rsid w:val="00A4357F"/>
    <w:rsid w:val="00A43AD8"/>
    <w:rsid w:val="00A52B50"/>
    <w:rsid w:val="00A54F9E"/>
    <w:rsid w:val="00A56B52"/>
    <w:rsid w:val="00A575C6"/>
    <w:rsid w:val="00A6066D"/>
    <w:rsid w:val="00A609B8"/>
    <w:rsid w:val="00A6191C"/>
    <w:rsid w:val="00A625FC"/>
    <w:rsid w:val="00A6279D"/>
    <w:rsid w:val="00A628FE"/>
    <w:rsid w:val="00A64BEA"/>
    <w:rsid w:val="00A65044"/>
    <w:rsid w:val="00A66EE3"/>
    <w:rsid w:val="00A70366"/>
    <w:rsid w:val="00A7388A"/>
    <w:rsid w:val="00A75009"/>
    <w:rsid w:val="00A76BE7"/>
    <w:rsid w:val="00A8012C"/>
    <w:rsid w:val="00A80974"/>
    <w:rsid w:val="00A80E34"/>
    <w:rsid w:val="00A82035"/>
    <w:rsid w:val="00A84A0A"/>
    <w:rsid w:val="00A86936"/>
    <w:rsid w:val="00A93A8B"/>
    <w:rsid w:val="00A97246"/>
    <w:rsid w:val="00AA7AB3"/>
    <w:rsid w:val="00AB41E0"/>
    <w:rsid w:val="00AB45D6"/>
    <w:rsid w:val="00AB51D1"/>
    <w:rsid w:val="00AB5CFC"/>
    <w:rsid w:val="00AC1407"/>
    <w:rsid w:val="00AC2780"/>
    <w:rsid w:val="00AC36D3"/>
    <w:rsid w:val="00AC546A"/>
    <w:rsid w:val="00AC7C09"/>
    <w:rsid w:val="00AD1E00"/>
    <w:rsid w:val="00AD38D5"/>
    <w:rsid w:val="00AD3F80"/>
    <w:rsid w:val="00AE169F"/>
    <w:rsid w:val="00AE43F8"/>
    <w:rsid w:val="00AF1A84"/>
    <w:rsid w:val="00AF1CC5"/>
    <w:rsid w:val="00AF3489"/>
    <w:rsid w:val="00B0463A"/>
    <w:rsid w:val="00B1227F"/>
    <w:rsid w:val="00B12347"/>
    <w:rsid w:val="00B13C29"/>
    <w:rsid w:val="00B15BE2"/>
    <w:rsid w:val="00B17D15"/>
    <w:rsid w:val="00B17D87"/>
    <w:rsid w:val="00B2566B"/>
    <w:rsid w:val="00B26D3C"/>
    <w:rsid w:val="00B272DD"/>
    <w:rsid w:val="00B27F1C"/>
    <w:rsid w:val="00B332E5"/>
    <w:rsid w:val="00B347C7"/>
    <w:rsid w:val="00B3563E"/>
    <w:rsid w:val="00B36E68"/>
    <w:rsid w:val="00B37B06"/>
    <w:rsid w:val="00B40F53"/>
    <w:rsid w:val="00B5149A"/>
    <w:rsid w:val="00B51AF5"/>
    <w:rsid w:val="00B51FE9"/>
    <w:rsid w:val="00B6680F"/>
    <w:rsid w:val="00B66CFD"/>
    <w:rsid w:val="00B67151"/>
    <w:rsid w:val="00B72EB2"/>
    <w:rsid w:val="00B75161"/>
    <w:rsid w:val="00B75898"/>
    <w:rsid w:val="00B77C98"/>
    <w:rsid w:val="00B836CF"/>
    <w:rsid w:val="00B83EE0"/>
    <w:rsid w:val="00B84983"/>
    <w:rsid w:val="00B8510D"/>
    <w:rsid w:val="00B85377"/>
    <w:rsid w:val="00B86CA4"/>
    <w:rsid w:val="00B878C4"/>
    <w:rsid w:val="00B9170A"/>
    <w:rsid w:val="00B957FC"/>
    <w:rsid w:val="00B96D86"/>
    <w:rsid w:val="00BA0036"/>
    <w:rsid w:val="00BA0FF1"/>
    <w:rsid w:val="00BA2736"/>
    <w:rsid w:val="00BA2E63"/>
    <w:rsid w:val="00BA3EE8"/>
    <w:rsid w:val="00BA491A"/>
    <w:rsid w:val="00BA5BFC"/>
    <w:rsid w:val="00BB0152"/>
    <w:rsid w:val="00BB0812"/>
    <w:rsid w:val="00BB1B7E"/>
    <w:rsid w:val="00BB23FD"/>
    <w:rsid w:val="00BB4CE8"/>
    <w:rsid w:val="00BB67E5"/>
    <w:rsid w:val="00BC4C21"/>
    <w:rsid w:val="00BC617B"/>
    <w:rsid w:val="00BC7086"/>
    <w:rsid w:val="00BD0B07"/>
    <w:rsid w:val="00BD1467"/>
    <w:rsid w:val="00BD1BD7"/>
    <w:rsid w:val="00BD2311"/>
    <w:rsid w:val="00BD2D33"/>
    <w:rsid w:val="00BD3EA8"/>
    <w:rsid w:val="00BD73EF"/>
    <w:rsid w:val="00BE1FB9"/>
    <w:rsid w:val="00BE2895"/>
    <w:rsid w:val="00BE4181"/>
    <w:rsid w:val="00BF0891"/>
    <w:rsid w:val="00BF22AE"/>
    <w:rsid w:val="00BF2E43"/>
    <w:rsid w:val="00BF3CE9"/>
    <w:rsid w:val="00BF3D5E"/>
    <w:rsid w:val="00BF515E"/>
    <w:rsid w:val="00BF5361"/>
    <w:rsid w:val="00BF72B0"/>
    <w:rsid w:val="00C004D1"/>
    <w:rsid w:val="00C01064"/>
    <w:rsid w:val="00C03487"/>
    <w:rsid w:val="00C03E33"/>
    <w:rsid w:val="00C04F72"/>
    <w:rsid w:val="00C05458"/>
    <w:rsid w:val="00C058D2"/>
    <w:rsid w:val="00C07F0F"/>
    <w:rsid w:val="00C11864"/>
    <w:rsid w:val="00C12648"/>
    <w:rsid w:val="00C13C30"/>
    <w:rsid w:val="00C14676"/>
    <w:rsid w:val="00C15E57"/>
    <w:rsid w:val="00C23225"/>
    <w:rsid w:val="00C244E8"/>
    <w:rsid w:val="00C2467F"/>
    <w:rsid w:val="00C274BA"/>
    <w:rsid w:val="00C31D78"/>
    <w:rsid w:val="00C32035"/>
    <w:rsid w:val="00C3295F"/>
    <w:rsid w:val="00C33668"/>
    <w:rsid w:val="00C353B0"/>
    <w:rsid w:val="00C35A24"/>
    <w:rsid w:val="00C40291"/>
    <w:rsid w:val="00C52BE5"/>
    <w:rsid w:val="00C62219"/>
    <w:rsid w:val="00C677AD"/>
    <w:rsid w:val="00C70116"/>
    <w:rsid w:val="00C7262F"/>
    <w:rsid w:val="00C75F38"/>
    <w:rsid w:val="00C76651"/>
    <w:rsid w:val="00C8193A"/>
    <w:rsid w:val="00C81C73"/>
    <w:rsid w:val="00C86E54"/>
    <w:rsid w:val="00C907E4"/>
    <w:rsid w:val="00C97049"/>
    <w:rsid w:val="00C977D2"/>
    <w:rsid w:val="00CA1760"/>
    <w:rsid w:val="00CB00ED"/>
    <w:rsid w:val="00CB3303"/>
    <w:rsid w:val="00CB4ABD"/>
    <w:rsid w:val="00CB7445"/>
    <w:rsid w:val="00CC2347"/>
    <w:rsid w:val="00CD7205"/>
    <w:rsid w:val="00CE2C37"/>
    <w:rsid w:val="00CE7B43"/>
    <w:rsid w:val="00CF1459"/>
    <w:rsid w:val="00CF2DB7"/>
    <w:rsid w:val="00CF4456"/>
    <w:rsid w:val="00CF56A3"/>
    <w:rsid w:val="00CF6760"/>
    <w:rsid w:val="00D0131D"/>
    <w:rsid w:val="00D01406"/>
    <w:rsid w:val="00D020F6"/>
    <w:rsid w:val="00D0214E"/>
    <w:rsid w:val="00D06849"/>
    <w:rsid w:val="00D10536"/>
    <w:rsid w:val="00D14778"/>
    <w:rsid w:val="00D15787"/>
    <w:rsid w:val="00D16C01"/>
    <w:rsid w:val="00D24AAB"/>
    <w:rsid w:val="00D31F50"/>
    <w:rsid w:val="00D33CDA"/>
    <w:rsid w:val="00D34CB6"/>
    <w:rsid w:val="00D36CAA"/>
    <w:rsid w:val="00D41C99"/>
    <w:rsid w:val="00D42587"/>
    <w:rsid w:val="00D42CDE"/>
    <w:rsid w:val="00D43D72"/>
    <w:rsid w:val="00D45732"/>
    <w:rsid w:val="00D4731E"/>
    <w:rsid w:val="00D517D1"/>
    <w:rsid w:val="00D556C2"/>
    <w:rsid w:val="00D57450"/>
    <w:rsid w:val="00D60BE0"/>
    <w:rsid w:val="00D623BB"/>
    <w:rsid w:val="00D624A6"/>
    <w:rsid w:val="00D63426"/>
    <w:rsid w:val="00D65DDC"/>
    <w:rsid w:val="00D7794C"/>
    <w:rsid w:val="00D84855"/>
    <w:rsid w:val="00D931A6"/>
    <w:rsid w:val="00D95DA1"/>
    <w:rsid w:val="00DA70A6"/>
    <w:rsid w:val="00DB0E12"/>
    <w:rsid w:val="00DB173E"/>
    <w:rsid w:val="00DB5424"/>
    <w:rsid w:val="00DB60FB"/>
    <w:rsid w:val="00DC00EB"/>
    <w:rsid w:val="00DC27EC"/>
    <w:rsid w:val="00DC42F3"/>
    <w:rsid w:val="00DD08AA"/>
    <w:rsid w:val="00DD0AE3"/>
    <w:rsid w:val="00DD1947"/>
    <w:rsid w:val="00DD1BE7"/>
    <w:rsid w:val="00DD2606"/>
    <w:rsid w:val="00DD3A09"/>
    <w:rsid w:val="00DD619C"/>
    <w:rsid w:val="00DE328F"/>
    <w:rsid w:val="00DE42EF"/>
    <w:rsid w:val="00DE4E0B"/>
    <w:rsid w:val="00DE7B49"/>
    <w:rsid w:val="00DF2415"/>
    <w:rsid w:val="00DF2B1C"/>
    <w:rsid w:val="00DF3708"/>
    <w:rsid w:val="00DF5AAE"/>
    <w:rsid w:val="00DF6270"/>
    <w:rsid w:val="00DF62D6"/>
    <w:rsid w:val="00E00146"/>
    <w:rsid w:val="00E03631"/>
    <w:rsid w:val="00E04036"/>
    <w:rsid w:val="00E07563"/>
    <w:rsid w:val="00E07E84"/>
    <w:rsid w:val="00E11696"/>
    <w:rsid w:val="00E11E32"/>
    <w:rsid w:val="00E1235C"/>
    <w:rsid w:val="00E210E1"/>
    <w:rsid w:val="00E21ACB"/>
    <w:rsid w:val="00E270C3"/>
    <w:rsid w:val="00E27766"/>
    <w:rsid w:val="00E320EF"/>
    <w:rsid w:val="00E32ABA"/>
    <w:rsid w:val="00E32EDC"/>
    <w:rsid w:val="00E3403A"/>
    <w:rsid w:val="00E3616C"/>
    <w:rsid w:val="00E41C1F"/>
    <w:rsid w:val="00E43909"/>
    <w:rsid w:val="00E4566F"/>
    <w:rsid w:val="00E457E0"/>
    <w:rsid w:val="00E50754"/>
    <w:rsid w:val="00E56786"/>
    <w:rsid w:val="00E60F71"/>
    <w:rsid w:val="00E62524"/>
    <w:rsid w:val="00E647F2"/>
    <w:rsid w:val="00E678EF"/>
    <w:rsid w:val="00E71FEA"/>
    <w:rsid w:val="00E748EB"/>
    <w:rsid w:val="00E77432"/>
    <w:rsid w:val="00E8459F"/>
    <w:rsid w:val="00E871E2"/>
    <w:rsid w:val="00E93FE5"/>
    <w:rsid w:val="00E9637F"/>
    <w:rsid w:val="00E96831"/>
    <w:rsid w:val="00E97AE2"/>
    <w:rsid w:val="00EA1C31"/>
    <w:rsid w:val="00EA3B9A"/>
    <w:rsid w:val="00EA51DC"/>
    <w:rsid w:val="00EA5D60"/>
    <w:rsid w:val="00EA6FAD"/>
    <w:rsid w:val="00EA714D"/>
    <w:rsid w:val="00EB701B"/>
    <w:rsid w:val="00EB74B9"/>
    <w:rsid w:val="00EC193A"/>
    <w:rsid w:val="00EC26DD"/>
    <w:rsid w:val="00EC3655"/>
    <w:rsid w:val="00EC7AF4"/>
    <w:rsid w:val="00ED0119"/>
    <w:rsid w:val="00ED24CE"/>
    <w:rsid w:val="00ED346F"/>
    <w:rsid w:val="00ED4631"/>
    <w:rsid w:val="00EE0DE8"/>
    <w:rsid w:val="00EF033E"/>
    <w:rsid w:val="00EF25F8"/>
    <w:rsid w:val="00EF27BE"/>
    <w:rsid w:val="00F02FB1"/>
    <w:rsid w:val="00F03B6C"/>
    <w:rsid w:val="00F05214"/>
    <w:rsid w:val="00F06170"/>
    <w:rsid w:val="00F109E4"/>
    <w:rsid w:val="00F10BD7"/>
    <w:rsid w:val="00F12223"/>
    <w:rsid w:val="00F13FA2"/>
    <w:rsid w:val="00F14F7A"/>
    <w:rsid w:val="00F15C36"/>
    <w:rsid w:val="00F20610"/>
    <w:rsid w:val="00F2088B"/>
    <w:rsid w:val="00F2239E"/>
    <w:rsid w:val="00F30703"/>
    <w:rsid w:val="00F3239C"/>
    <w:rsid w:val="00F32462"/>
    <w:rsid w:val="00F326B4"/>
    <w:rsid w:val="00F36F73"/>
    <w:rsid w:val="00F40ABE"/>
    <w:rsid w:val="00F45077"/>
    <w:rsid w:val="00F5433F"/>
    <w:rsid w:val="00F552F8"/>
    <w:rsid w:val="00F55FD4"/>
    <w:rsid w:val="00F55FE1"/>
    <w:rsid w:val="00F5C3A9"/>
    <w:rsid w:val="00F60B25"/>
    <w:rsid w:val="00F613E1"/>
    <w:rsid w:val="00F63184"/>
    <w:rsid w:val="00F64D35"/>
    <w:rsid w:val="00F64E8D"/>
    <w:rsid w:val="00F65419"/>
    <w:rsid w:val="00F66C15"/>
    <w:rsid w:val="00F72A31"/>
    <w:rsid w:val="00F7499F"/>
    <w:rsid w:val="00F758FD"/>
    <w:rsid w:val="00F75D4C"/>
    <w:rsid w:val="00F7618B"/>
    <w:rsid w:val="00F76AC9"/>
    <w:rsid w:val="00F805C3"/>
    <w:rsid w:val="00F8308E"/>
    <w:rsid w:val="00F87EF9"/>
    <w:rsid w:val="00F911F1"/>
    <w:rsid w:val="00FA1F0F"/>
    <w:rsid w:val="00FA3653"/>
    <w:rsid w:val="00FA7758"/>
    <w:rsid w:val="00FA77D0"/>
    <w:rsid w:val="00FB064B"/>
    <w:rsid w:val="00FB25A1"/>
    <w:rsid w:val="00FB4543"/>
    <w:rsid w:val="00FB50DE"/>
    <w:rsid w:val="00FB6102"/>
    <w:rsid w:val="00FC6664"/>
    <w:rsid w:val="00FD0730"/>
    <w:rsid w:val="00FD2505"/>
    <w:rsid w:val="00FD2C22"/>
    <w:rsid w:val="00FD3090"/>
    <w:rsid w:val="00FD5034"/>
    <w:rsid w:val="00FD54E0"/>
    <w:rsid w:val="00FD5D0C"/>
    <w:rsid w:val="00FD60C1"/>
    <w:rsid w:val="00FD6CD3"/>
    <w:rsid w:val="00FD7A35"/>
    <w:rsid w:val="00FE329B"/>
    <w:rsid w:val="00FE6024"/>
    <w:rsid w:val="00FF0184"/>
    <w:rsid w:val="00FF619E"/>
    <w:rsid w:val="00FF7213"/>
    <w:rsid w:val="010B860D"/>
    <w:rsid w:val="01577962"/>
    <w:rsid w:val="0277D530"/>
    <w:rsid w:val="027DA9CF"/>
    <w:rsid w:val="0399B902"/>
    <w:rsid w:val="03AE02B7"/>
    <w:rsid w:val="03BAAF04"/>
    <w:rsid w:val="04C035BF"/>
    <w:rsid w:val="05680AF9"/>
    <w:rsid w:val="06091D7B"/>
    <w:rsid w:val="061A1D5D"/>
    <w:rsid w:val="062CCFAE"/>
    <w:rsid w:val="07220777"/>
    <w:rsid w:val="079B83CC"/>
    <w:rsid w:val="07A4EDDC"/>
    <w:rsid w:val="082919B3"/>
    <w:rsid w:val="08621BF8"/>
    <w:rsid w:val="09048BF8"/>
    <w:rsid w:val="0940DB10"/>
    <w:rsid w:val="09CF22E3"/>
    <w:rsid w:val="0A4F9CBE"/>
    <w:rsid w:val="0E6E79DB"/>
    <w:rsid w:val="0E9B0C22"/>
    <w:rsid w:val="0ED489B6"/>
    <w:rsid w:val="0F21B882"/>
    <w:rsid w:val="0F33C160"/>
    <w:rsid w:val="0FD6FBF4"/>
    <w:rsid w:val="10AB6B42"/>
    <w:rsid w:val="130A0505"/>
    <w:rsid w:val="13C9DFA3"/>
    <w:rsid w:val="146A4887"/>
    <w:rsid w:val="147F30D8"/>
    <w:rsid w:val="153DA41C"/>
    <w:rsid w:val="16198C63"/>
    <w:rsid w:val="18155FAF"/>
    <w:rsid w:val="181635A5"/>
    <w:rsid w:val="18362C24"/>
    <w:rsid w:val="198203F1"/>
    <w:rsid w:val="19F0635B"/>
    <w:rsid w:val="1AC3A7E3"/>
    <w:rsid w:val="1B17926A"/>
    <w:rsid w:val="1B4CA465"/>
    <w:rsid w:val="1BCB6AD2"/>
    <w:rsid w:val="1C06ED21"/>
    <w:rsid w:val="1DA0E8FA"/>
    <w:rsid w:val="1DBA12FA"/>
    <w:rsid w:val="1F5F8339"/>
    <w:rsid w:val="1F954A48"/>
    <w:rsid w:val="210D4976"/>
    <w:rsid w:val="21DA8E91"/>
    <w:rsid w:val="23A4F097"/>
    <w:rsid w:val="24A98F69"/>
    <w:rsid w:val="24B123C7"/>
    <w:rsid w:val="25A3179B"/>
    <w:rsid w:val="26244DE2"/>
    <w:rsid w:val="266D1439"/>
    <w:rsid w:val="2738BB78"/>
    <w:rsid w:val="279BA1C4"/>
    <w:rsid w:val="28BF4381"/>
    <w:rsid w:val="28C5ED51"/>
    <w:rsid w:val="2922F1B0"/>
    <w:rsid w:val="29265B11"/>
    <w:rsid w:val="2BEDFA9E"/>
    <w:rsid w:val="2D1D136E"/>
    <w:rsid w:val="2D2138EA"/>
    <w:rsid w:val="2D49202F"/>
    <w:rsid w:val="2E0075FB"/>
    <w:rsid w:val="2EFB0FCE"/>
    <w:rsid w:val="2F049A88"/>
    <w:rsid w:val="2F348D62"/>
    <w:rsid w:val="2F99A6B8"/>
    <w:rsid w:val="2FE2499E"/>
    <w:rsid w:val="2FFA2145"/>
    <w:rsid w:val="30165967"/>
    <w:rsid w:val="303AD0E2"/>
    <w:rsid w:val="308E451F"/>
    <w:rsid w:val="31539290"/>
    <w:rsid w:val="31908428"/>
    <w:rsid w:val="3199210B"/>
    <w:rsid w:val="31D899DC"/>
    <w:rsid w:val="320ED921"/>
    <w:rsid w:val="32FB375F"/>
    <w:rsid w:val="3419A497"/>
    <w:rsid w:val="34B9A8D4"/>
    <w:rsid w:val="35A6A7C8"/>
    <w:rsid w:val="35B574F8"/>
    <w:rsid w:val="35DE45FB"/>
    <w:rsid w:val="368D638D"/>
    <w:rsid w:val="3798D847"/>
    <w:rsid w:val="37A814F4"/>
    <w:rsid w:val="37CD19A8"/>
    <w:rsid w:val="37D82139"/>
    <w:rsid w:val="38354668"/>
    <w:rsid w:val="3847DB60"/>
    <w:rsid w:val="3850158A"/>
    <w:rsid w:val="394951F8"/>
    <w:rsid w:val="39739C14"/>
    <w:rsid w:val="3973F19A"/>
    <w:rsid w:val="39EBE5EB"/>
    <w:rsid w:val="3A737F78"/>
    <w:rsid w:val="3AA30E9B"/>
    <w:rsid w:val="3AB34D53"/>
    <w:rsid w:val="3B1E07CF"/>
    <w:rsid w:val="3D20BEC7"/>
    <w:rsid w:val="3F1D80D9"/>
    <w:rsid w:val="3FB70369"/>
    <w:rsid w:val="400B1F6A"/>
    <w:rsid w:val="409F9260"/>
    <w:rsid w:val="41E2815C"/>
    <w:rsid w:val="42278CA1"/>
    <w:rsid w:val="424A5B37"/>
    <w:rsid w:val="431AD3E0"/>
    <w:rsid w:val="435302BC"/>
    <w:rsid w:val="444F395F"/>
    <w:rsid w:val="445605D1"/>
    <w:rsid w:val="458A6FB7"/>
    <w:rsid w:val="4599798A"/>
    <w:rsid w:val="45BEE840"/>
    <w:rsid w:val="460F3EB3"/>
    <w:rsid w:val="462242A1"/>
    <w:rsid w:val="4630112F"/>
    <w:rsid w:val="465274A2"/>
    <w:rsid w:val="46B14096"/>
    <w:rsid w:val="46ECCE6B"/>
    <w:rsid w:val="47136AEA"/>
    <w:rsid w:val="47EE4503"/>
    <w:rsid w:val="47FBA570"/>
    <w:rsid w:val="482673DF"/>
    <w:rsid w:val="48889ECC"/>
    <w:rsid w:val="49CD5BB3"/>
    <w:rsid w:val="4A8AD17F"/>
    <w:rsid w:val="4C16FBA4"/>
    <w:rsid w:val="4C3DBF6E"/>
    <w:rsid w:val="4D4990BB"/>
    <w:rsid w:val="4E33619E"/>
    <w:rsid w:val="4E99780D"/>
    <w:rsid w:val="4EB95FE3"/>
    <w:rsid w:val="4F431A0D"/>
    <w:rsid w:val="4F4A5714"/>
    <w:rsid w:val="50A1D872"/>
    <w:rsid w:val="519D14CF"/>
    <w:rsid w:val="524D25D5"/>
    <w:rsid w:val="529BA77E"/>
    <w:rsid w:val="52D20279"/>
    <w:rsid w:val="52E7EDFA"/>
    <w:rsid w:val="52F2F424"/>
    <w:rsid w:val="5468E07D"/>
    <w:rsid w:val="553D38A7"/>
    <w:rsid w:val="55FDAB74"/>
    <w:rsid w:val="57673B8C"/>
    <w:rsid w:val="578CC757"/>
    <w:rsid w:val="58831223"/>
    <w:rsid w:val="58CB3FDA"/>
    <w:rsid w:val="59360532"/>
    <w:rsid w:val="59B12EB9"/>
    <w:rsid w:val="5A0488DF"/>
    <w:rsid w:val="5A1664F3"/>
    <w:rsid w:val="5A679617"/>
    <w:rsid w:val="5AF53BAE"/>
    <w:rsid w:val="5B1350FF"/>
    <w:rsid w:val="5B1E7A65"/>
    <w:rsid w:val="5B2ACEB8"/>
    <w:rsid w:val="5C269ADC"/>
    <w:rsid w:val="5CA0436E"/>
    <w:rsid w:val="5CFD9C88"/>
    <w:rsid w:val="5D10A044"/>
    <w:rsid w:val="5D8CD3DA"/>
    <w:rsid w:val="5DA3ADA1"/>
    <w:rsid w:val="5E4A5A49"/>
    <w:rsid w:val="5FDF3A3E"/>
    <w:rsid w:val="6083841E"/>
    <w:rsid w:val="60BDAF3E"/>
    <w:rsid w:val="60C80A6F"/>
    <w:rsid w:val="616C2CAD"/>
    <w:rsid w:val="61CA9A8E"/>
    <w:rsid w:val="621CF783"/>
    <w:rsid w:val="63081724"/>
    <w:rsid w:val="634652DC"/>
    <w:rsid w:val="63ED040A"/>
    <w:rsid w:val="642387D8"/>
    <w:rsid w:val="64496DC4"/>
    <w:rsid w:val="64628FB1"/>
    <w:rsid w:val="64AB11BF"/>
    <w:rsid w:val="64F1E15B"/>
    <w:rsid w:val="650FD9B9"/>
    <w:rsid w:val="656C0AC7"/>
    <w:rsid w:val="65BD1DC0"/>
    <w:rsid w:val="667D0CDB"/>
    <w:rsid w:val="669E0BB1"/>
    <w:rsid w:val="673B801F"/>
    <w:rsid w:val="675B09A0"/>
    <w:rsid w:val="67B7D61C"/>
    <w:rsid w:val="68462190"/>
    <w:rsid w:val="68BD91A6"/>
    <w:rsid w:val="69142DAC"/>
    <w:rsid w:val="6990D62E"/>
    <w:rsid w:val="6B4DBB77"/>
    <w:rsid w:val="6B6268B6"/>
    <w:rsid w:val="6BAC94FC"/>
    <w:rsid w:val="6BDB4C4B"/>
    <w:rsid w:val="6C34B575"/>
    <w:rsid w:val="6C70C5BC"/>
    <w:rsid w:val="6D0FB826"/>
    <w:rsid w:val="6D67E8E9"/>
    <w:rsid w:val="6DDFFA45"/>
    <w:rsid w:val="6E3FCDD2"/>
    <w:rsid w:val="6F1064F7"/>
    <w:rsid w:val="6F6C5637"/>
    <w:rsid w:val="6F745A3F"/>
    <w:rsid w:val="6F7BCAA6"/>
    <w:rsid w:val="702BC59A"/>
    <w:rsid w:val="70CE598D"/>
    <w:rsid w:val="70D84ACB"/>
    <w:rsid w:val="70DCDD57"/>
    <w:rsid w:val="713A0084"/>
    <w:rsid w:val="71EB8E14"/>
    <w:rsid w:val="72A3F6F9"/>
    <w:rsid w:val="72F6E5CD"/>
    <w:rsid w:val="7339845D"/>
    <w:rsid w:val="73674409"/>
    <w:rsid w:val="7587426F"/>
    <w:rsid w:val="75E07C21"/>
    <w:rsid w:val="7692BD5E"/>
    <w:rsid w:val="76A0A014"/>
    <w:rsid w:val="76BFA1E1"/>
    <w:rsid w:val="7725EC78"/>
    <w:rsid w:val="77DC987E"/>
    <w:rsid w:val="785A7E7E"/>
    <w:rsid w:val="78A56B8F"/>
    <w:rsid w:val="79362067"/>
    <w:rsid w:val="79585BBF"/>
    <w:rsid w:val="79C3821A"/>
    <w:rsid w:val="7A2E6652"/>
    <w:rsid w:val="7A4C6591"/>
    <w:rsid w:val="7B6B6725"/>
    <w:rsid w:val="7B781A08"/>
    <w:rsid w:val="7BF5BA5C"/>
    <w:rsid w:val="7D00471A"/>
    <w:rsid w:val="7D51F0EC"/>
    <w:rsid w:val="7E4AC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43B8DCC"/>
  <w14:defaultImageDpi w14:val="32767"/>
  <w15:chartTrackingRefBased/>
  <w15:docId w15:val="{1A96FE3A-A596-41C8-BA18-CB31F003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70B"/>
  </w:style>
  <w:style w:type="paragraph" w:styleId="Footer">
    <w:name w:val="footer"/>
    <w:basedOn w:val="Normal"/>
    <w:link w:val="FooterChar"/>
    <w:uiPriority w:val="8"/>
    <w:unhideWhenUsed/>
    <w:rsid w:val="00975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70B"/>
  </w:style>
  <w:style w:type="paragraph" w:styleId="ListParagraph">
    <w:name w:val="List Paragraph"/>
    <w:basedOn w:val="Normal"/>
    <w:uiPriority w:val="34"/>
    <w:qFormat/>
    <w:rsid w:val="00856D2A"/>
    <w:pPr>
      <w:ind w:left="720"/>
      <w:contextualSpacing/>
    </w:pPr>
    <w:rPr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856D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7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A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72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C6F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dancewize.org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acebook.com/dancewizeaustrali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enington.org.au/wp-content/uploads/2019/08/SUS06-Overdose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irectline.org.au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A49875A43704AB66D9A56DE5CE526" ma:contentTypeVersion="11" ma:contentTypeDescription="Create a new document." ma:contentTypeScope="" ma:versionID="92ae96e1a20905f8651f69c77654f709">
  <xsd:schema xmlns:xsd="http://www.w3.org/2001/XMLSchema" xmlns:xs="http://www.w3.org/2001/XMLSchema" xmlns:p="http://schemas.microsoft.com/office/2006/metadata/properties" xmlns:ns2="c61032b6-079a-4ee8-8212-7e38f7e5cc9d" xmlns:ns3="33088d7d-0c77-4871-9003-71b6d751d43c" targetNamespace="http://schemas.microsoft.com/office/2006/metadata/properties" ma:root="true" ma:fieldsID="caac88986e7fba4c6b9c394725ddae59" ns2:_="" ns3:_="">
    <xsd:import namespace="c61032b6-079a-4ee8-8212-7e38f7e5cc9d"/>
    <xsd:import namespace="33088d7d-0c77-4871-9003-71b6d751d4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032b6-079a-4ee8-8212-7e38f7e5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88d7d-0c77-4871-9003-71b6d751d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3088d7d-0c77-4871-9003-71b6d751d43c">
      <UserInfo>
        <DisplayName>Melissa Arduca (Health)</DisplayName>
        <AccountId>13</AccountId>
        <AccountType/>
      </UserInfo>
      <UserInfo>
        <DisplayName>Gyu Lee (Health)</DisplayName>
        <AccountId>345</AccountId>
        <AccountType/>
      </UserInfo>
      <UserInfo>
        <DisplayName>Luke Oehlmann (Health)</DisplayName>
        <AccountId>213</AccountId>
        <AccountType/>
      </UserInfo>
      <UserInfo>
        <DisplayName>Tyler McPherson (Health)</DisplayName>
        <AccountId>990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C083238-E77C-A74C-A2B0-083EAB3C7D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BA24DD-ED12-4288-A3E0-1A50D50E8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032b6-079a-4ee8-8212-7e38f7e5cc9d"/>
    <ds:schemaRef ds:uri="33088d7d-0c77-4871-9003-71b6d751d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4A96E7-F5C1-4797-9B8B-C35632B88E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AEB0E-C191-4087-971F-490B5A3487CF}">
  <ds:schemaRefs>
    <ds:schemaRef ds:uri="http://purl.org/dc/dcmitype/"/>
    <ds:schemaRef ds:uri="c61032b6-079a-4ee8-8212-7e38f7e5cc9d"/>
    <ds:schemaRef ds:uri="http://purl.org/dc/elements/1.1/"/>
    <ds:schemaRef ds:uri="http://schemas.microsoft.com/office/2006/metadata/properties"/>
    <ds:schemaRef ds:uri="33088d7d-0c77-4871-9003-71b6d751d43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 alert: Protonitazene sold as ketamine</vt:lpstr>
    </vt:vector>
  </TitlesOfParts>
  <Company>Department of Health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alert: Protonitazene sold as ketamine</dc:title>
  <dc:subject>Drug alert: Protonitazene sold as ketamine</dc:subject>
  <dc:creator>Mental health strategy and policy</dc:creator>
  <cp:keywords/>
  <dc:description/>
  <cp:revision>3</cp:revision>
  <cp:lastPrinted>2021-07-29T19:38:00Z</cp:lastPrinted>
  <dcterms:created xsi:type="dcterms:W3CDTF">2022-06-20T02:37:00Z</dcterms:created>
  <dcterms:modified xsi:type="dcterms:W3CDTF">2022-06-20T02:41:00Z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2021-07-26T23:14:02Z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2f9be619-7bee-4b03-b572-9f25c39f4bac</vt:lpwstr>
  </property>
  <property fmtid="{D5CDD505-2E9C-101B-9397-08002B2CF9AE}" pid="8" name="MSIP_Label_efdf5488-3066-4b6c-8fea-9472b8a1f34c_ContentBits">
    <vt:lpwstr>0</vt:lpwstr>
  </property>
  <property fmtid="{D5CDD505-2E9C-101B-9397-08002B2CF9AE}" pid="9" name="ContentTypeId">
    <vt:lpwstr>0x01010013BA49875A43704AB66D9A56DE5CE526</vt:lpwstr>
  </property>
</Properties>
</file>