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5DFFB9D2" w:rsidR="003B5733" w:rsidRPr="00A1389F" w:rsidRDefault="00226B50" w:rsidP="004E4EA4">
            <w:pPr>
              <w:pStyle w:val="Documentsubtitle"/>
            </w:pPr>
            <w:r>
              <w:t xml:space="preserve">Category </w:t>
            </w:r>
            <w:r w:rsidR="00F3135A">
              <w:t>7</w:t>
            </w:r>
            <w:r w:rsidR="00605E55">
              <w:t xml:space="preserve"> – </w:t>
            </w:r>
            <w:r w:rsidR="00590D85">
              <w:t>S</w:t>
            </w:r>
            <w:r w:rsidR="00F3135A" w:rsidRPr="00F3135A">
              <w:t>upporting healthy populations</w:t>
            </w:r>
          </w:p>
        </w:tc>
      </w:tr>
      <w:tr w:rsidR="003B5733" w14:paraId="23F18E0D" w14:textId="77777777" w:rsidTr="00B07FF7">
        <w:tc>
          <w:tcPr>
            <w:tcW w:w="10348" w:type="dxa"/>
          </w:tcPr>
          <w:p w14:paraId="4B9EBE26" w14:textId="2DADD2FF"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738"/>
        <w:gridCol w:w="3713"/>
        <w:gridCol w:w="916"/>
      </w:tblGrid>
      <w:tr w:rsidR="00F3135A" w:rsidRPr="00F3135A" w14:paraId="1566EB7C" w14:textId="77777777" w:rsidTr="005C338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26EDCA34" w14:textId="01522358" w:rsidR="00F3135A" w:rsidRPr="00F3135A" w:rsidRDefault="00F3135A" w:rsidP="00F3135A">
            <w:pPr>
              <w:pStyle w:val="Body"/>
              <w:rPr>
                <w:rFonts w:ascii="Segoe UI" w:hAnsi="Segoe UI" w:cs="Segoe UI"/>
                <w:lang w:eastAsia="en-AU"/>
              </w:rPr>
            </w:pPr>
            <w:r>
              <w:rPr>
                <w:b w:val="0"/>
                <w:bCs w:val="0"/>
                <w:lang w:eastAsia="en-AU"/>
              </w:rPr>
              <w:t>C</w:t>
            </w:r>
            <w:r w:rsidRPr="00F3135A">
              <w:rPr>
                <w:lang w:eastAsia="en-AU"/>
              </w:rPr>
              <w:t>riteria topic </w:t>
            </w:r>
          </w:p>
        </w:tc>
        <w:tc>
          <w:tcPr>
            <w:tcW w:w="3738" w:type="dxa"/>
            <w:hideMark/>
          </w:tcPr>
          <w:p w14:paraId="0B72F74C" w14:textId="77777777" w:rsidR="00F3135A" w:rsidRPr="00F3135A" w:rsidRDefault="00F3135A" w:rsidP="00F3135A">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F3135A">
              <w:rPr>
                <w:lang w:eastAsia="en-AU"/>
              </w:rPr>
              <w:t>Criteria question </w:t>
            </w:r>
          </w:p>
        </w:tc>
        <w:tc>
          <w:tcPr>
            <w:tcW w:w="3713" w:type="dxa"/>
            <w:hideMark/>
          </w:tcPr>
          <w:p w14:paraId="5485E03F" w14:textId="77777777" w:rsidR="00F3135A" w:rsidRPr="00F3135A" w:rsidRDefault="00F3135A" w:rsidP="00F3135A">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F3135A">
              <w:rPr>
                <w:lang w:eastAsia="en-AU"/>
              </w:rPr>
              <w:t>Judging criteria for scoring </w:t>
            </w:r>
          </w:p>
        </w:tc>
        <w:tc>
          <w:tcPr>
            <w:tcW w:w="916" w:type="dxa"/>
            <w:hideMark/>
          </w:tcPr>
          <w:p w14:paraId="2EF8AF39" w14:textId="357AD3EB" w:rsidR="00F3135A" w:rsidRPr="00F3135A" w:rsidRDefault="00F3135A" w:rsidP="00F3135A">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F3135A">
              <w:rPr>
                <w:lang w:eastAsia="en-AU"/>
              </w:rPr>
              <w:t>Weight</w:t>
            </w:r>
          </w:p>
        </w:tc>
      </w:tr>
      <w:tr w:rsidR="00F3135A" w:rsidRPr="00F3135A" w14:paraId="2FB21C0D" w14:textId="77777777" w:rsidTr="005C3382">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27" w:type="dxa"/>
            <w:hideMark/>
          </w:tcPr>
          <w:p w14:paraId="2864BC5B" w14:textId="77777777" w:rsidR="00F3135A" w:rsidRPr="00F3135A" w:rsidRDefault="00F3135A" w:rsidP="00F3135A">
            <w:pPr>
              <w:pStyle w:val="Body"/>
              <w:rPr>
                <w:rFonts w:ascii="Segoe UI" w:hAnsi="Segoe UI" w:cs="Segoe UI"/>
                <w:lang w:eastAsia="en-AU"/>
              </w:rPr>
            </w:pPr>
            <w:r w:rsidRPr="00F3135A">
              <w:rPr>
                <w:lang w:eastAsia="en-AU"/>
              </w:rPr>
              <w:t>Abstract </w:t>
            </w:r>
          </w:p>
        </w:tc>
        <w:tc>
          <w:tcPr>
            <w:tcW w:w="3738" w:type="dxa"/>
            <w:hideMark/>
          </w:tcPr>
          <w:p w14:paraId="3B9AAD66"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Provide a clear and brief summary of the organisation and initiative, focusing on its objectives, target population, methods and outcomes. </w:t>
            </w:r>
          </w:p>
          <w:p w14:paraId="37FB00B1" w14:textId="4545E93D"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Consider Health2040 pillar Better Health; contribute to building healthy neighbourhoods, helping people to stay healthy, targeting health gaps and multi</w:t>
            </w:r>
            <w:r>
              <w:rPr>
                <w:color w:val="000000"/>
                <w:lang w:eastAsia="en-AU"/>
              </w:rPr>
              <w:t>-</w:t>
            </w:r>
            <w:r w:rsidRPr="00F3135A">
              <w:rPr>
                <w:color w:val="000000"/>
                <w:lang w:eastAsia="en-AU"/>
              </w:rPr>
              <w:t>risk factor approaches. </w:t>
            </w:r>
          </w:p>
        </w:tc>
        <w:tc>
          <w:tcPr>
            <w:tcW w:w="3713" w:type="dxa"/>
            <w:hideMark/>
          </w:tcPr>
          <w:p w14:paraId="33564996" w14:textId="7FE07C7D"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sz w:val="20"/>
                <w:lang w:eastAsia="en-AU"/>
              </w:rPr>
              <w:t>N</w:t>
            </w:r>
            <w:r>
              <w:rPr>
                <w:color w:val="000000"/>
                <w:sz w:val="20"/>
                <w:lang w:eastAsia="en-AU"/>
              </w:rPr>
              <w:t>/</w:t>
            </w:r>
            <w:r w:rsidRPr="00F3135A">
              <w:rPr>
                <w:color w:val="000000"/>
                <w:sz w:val="20"/>
                <w:lang w:eastAsia="en-AU"/>
              </w:rPr>
              <w:t>A </w:t>
            </w:r>
          </w:p>
        </w:tc>
        <w:tc>
          <w:tcPr>
            <w:tcW w:w="916" w:type="dxa"/>
            <w:hideMark/>
          </w:tcPr>
          <w:p w14:paraId="1051DDAE" w14:textId="4420B523" w:rsidR="00F3135A" w:rsidRPr="00F3135A" w:rsidRDefault="00F3135A" w:rsidP="00F3135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0</w:t>
            </w:r>
          </w:p>
        </w:tc>
      </w:tr>
      <w:tr w:rsidR="00F3135A" w:rsidRPr="00F3135A" w14:paraId="552E37C4" w14:textId="77777777" w:rsidTr="005C3382">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5EEAEF45" w14:textId="77777777" w:rsidR="00F3135A" w:rsidRPr="00F3135A" w:rsidRDefault="00F3135A" w:rsidP="00F3135A">
            <w:pPr>
              <w:pStyle w:val="Body"/>
              <w:rPr>
                <w:rFonts w:ascii="Segoe UI" w:hAnsi="Segoe UI" w:cs="Segoe UI"/>
                <w:lang w:eastAsia="en-AU"/>
              </w:rPr>
            </w:pPr>
            <w:r w:rsidRPr="00F3135A">
              <w:rPr>
                <w:lang w:eastAsia="en-AU"/>
              </w:rPr>
              <w:t>Planning and preparation </w:t>
            </w:r>
          </w:p>
        </w:tc>
        <w:tc>
          <w:tcPr>
            <w:tcW w:w="3738" w:type="dxa"/>
            <w:hideMark/>
          </w:tcPr>
          <w:p w14:paraId="75EA0E05"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What was the genesis of the initiative?  </w:t>
            </w:r>
          </w:p>
          <w:p w14:paraId="2F28BB7F"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Describe the population group targeted for the initiative. </w:t>
            </w:r>
          </w:p>
          <w:p w14:paraId="48ADBD58" w14:textId="2611A699"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What evidence supported the need for the initiative (i.e. systems mapping and analysis of relevant data). </w:t>
            </w:r>
          </w:p>
          <w:p w14:paraId="4C45BA60"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Has the initiative responded to equity? </w:t>
            </w:r>
          </w:p>
          <w:p w14:paraId="2A0BD3D0"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Has the initiative aligned with the Victorian Public Health and Wellbeing Plan 2015-19, local Municipal Public Health and Wellbeing Plan and the health service organisational strategic plan? </w:t>
            </w:r>
          </w:p>
          <w:p w14:paraId="22C98B5C"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Who are the partners? Are those outside of the health sector included as partners? </w:t>
            </w:r>
          </w:p>
        </w:tc>
        <w:tc>
          <w:tcPr>
            <w:tcW w:w="3713" w:type="dxa"/>
            <w:hideMark/>
          </w:tcPr>
          <w:p w14:paraId="28F41620"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Is the evidence supporting the planning for the initiative robust? For example, includes identification through analysis (or mapping) of which determinants, risk factors or issues are having the biggest impact on the health and wellbeing of the community. </w:t>
            </w:r>
          </w:p>
          <w:p w14:paraId="37018AF7"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Is there identification of health inequities for priority population groups? </w:t>
            </w:r>
          </w:p>
          <w:p w14:paraId="513CE831"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Examination of data about health status and health determinants in the municipal district has informed the initiative/intervention. </w:t>
            </w:r>
          </w:p>
          <w:p w14:paraId="28A47E10"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There is evidence of how the health service has worked in partnership with other agencies leading preventive health work identified in the Municipal Health and Wellbeing Plan. For example, Primary Care Partnership, Primary Health Network, local council, non-government organisations, schools, local businesses.  </w:t>
            </w:r>
          </w:p>
          <w:p w14:paraId="4984F29F"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 xml:space="preserve">Local actions are aligned with local strategic directions and complement the key priorities of the Victorian Public Health and </w:t>
            </w:r>
            <w:r w:rsidRPr="00F3135A">
              <w:rPr>
                <w:lang w:eastAsia="en-AU"/>
              </w:rPr>
              <w:lastRenderedPageBreak/>
              <w:t>Wellbeing Plan 2015-19, providing a line of sight from state policy through to local action.</w:t>
            </w:r>
            <w:r w:rsidRPr="00F3135A">
              <w:rPr>
                <w:sz w:val="20"/>
                <w:lang w:eastAsia="en-AU"/>
              </w:rPr>
              <w:t>   </w:t>
            </w:r>
          </w:p>
        </w:tc>
        <w:tc>
          <w:tcPr>
            <w:tcW w:w="916" w:type="dxa"/>
            <w:hideMark/>
          </w:tcPr>
          <w:p w14:paraId="0C5C8A31" w14:textId="35D1E698" w:rsidR="00F3135A" w:rsidRPr="00F3135A" w:rsidRDefault="00F3135A" w:rsidP="00F3135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lastRenderedPageBreak/>
              <w:t>2</w:t>
            </w:r>
          </w:p>
        </w:tc>
      </w:tr>
      <w:tr w:rsidR="00F3135A" w:rsidRPr="00F3135A" w14:paraId="25C55E77" w14:textId="77777777" w:rsidTr="005C3382">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691E3C5B" w14:textId="77777777" w:rsidR="00F3135A" w:rsidRPr="00F3135A" w:rsidRDefault="00F3135A" w:rsidP="00F3135A">
            <w:pPr>
              <w:pStyle w:val="Body"/>
              <w:rPr>
                <w:rFonts w:ascii="Segoe UI" w:hAnsi="Segoe UI" w:cs="Segoe UI"/>
                <w:lang w:eastAsia="en-AU"/>
              </w:rPr>
            </w:pPr>
            <w:r w:rsidRPr="00F3135A">
              <w:rPr>
                <w:lang w:eastAsia="en-AU"/>
              </w:rPr>
              <w:t>Objectives </w:t>
            </w:r>
          </w:p>
        </w:tc>
        <w:tc>
          <w:tcPr>
            <w:tcW w:w="3738" w:type="dxa"/>
            <w:hideMark/>
          </w:tcPr>
          <w:p w14:paraId="47FE6D50"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What outcome and impacts (objectives) is the initiative seeking to achieve? </w:t>
            </w:r>
          </w:p>
          <w:p w14:paraId="06B47261"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Describe how the objectives meet the needs of the target population and support the initiative. </w:t>
            </w:r>
          </w:p>
        </w:tc>
        <w:tc>
          <w:tcPr>
            <w:tcW w:w="3713" w:type="dxa"/>
            <w:hideMark/>
          </w:tcPr>
          <w:p w14:paraId="53949E52" w14:textId="77777777"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Extent to which the initiative objectives clearly address the needs of the target population? </w:t>
            </w:r>
          </w:p>
          <w:p w14:paraId="078A9AA4" w14:textId="0E6F7D7B"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Do the objectives consider contributing to delivering on long</w:t>
            </w:r>
            <w:r>
              <w:rPr>
                <w:lang w:eastAsia="en-AU"/>
              </w:rPr>
              <w:t>-</w:t>
            </w:r>
            <w:r w:rsidRPr="00F3135A">
              <w:rPr>
                <w:lang w:eastAsia="en-AU"/>
              </w:rPr>
              <w:t>term outcomes for local communities? </w:t>
            </w:r>
          </w:p>
        </w:tc>
        <w:tc>
          <w:tcPr>
            <w:tcW w:w="916" w:type="dxa"/>
            <w:hideMark/>
          </w:tcPr>
          <w:p w14:paraId="6B5B39CD" w14:textId="508817C1" w:rsidR="00F3135A" w:rsidRPr="00F3135A" w:rsidRDefault="00F3135A" w:rsidP="00F3135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1</w:t>
            </w:r>
          </w:p>
        </w:tc>
      </w:tr>
      <w:tr w:rsidR="00F3135A" w:rsidRPr="00F3135A" w14:paraId="0E2016A2" w14:textId="77777777" w:rsidTr="005C3382">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FC5D1C6" w14:textId="77777777" w:rsidR="00F3135A" w:rsidRPr="00F3135A" w:rsidRDefault="00F3135A" w:rsidP="00F3135A">
            <w:pPr>
              <w:pStyle w:val="Body"/>
              <w:rPr>
                <w:rFonts w:ascii="Segoe UI" w:hAnsi="Segoe UI" w:cs="Segoe UI"/>
                <w:lang w:eastAsia="en-AU"/>
              </w:rPr>
            </w:pPr>
            <w:r w:rsidRPr="00F3135A">
              <w:rPr>
                <w:lang w:eastAsia="en-AU"/>
              </w:rPr>
              <w:t>Methods and implementation </w:t>
            </w:r>
          </w:p>
        </w:tc>
        <w:tc>
          <w:tcPr>
            <w:tcW w:w="3738" w:type="dxa"/>
            <w:hideMark/>
          </w:tcPr>
          <w:p w14:paraId="030D6AE8"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Describe the process used to plan, implement and evaluate this work. </w:t>
            </w:r>
          </w:p>
          <w:p w14:paraId="34CAEED2"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Who are the key stakeholders and how were they involved?  </w:t>
            </w:r>
          </w:p>
          <w:p w14:paraId="6838AC08" w14:textId="55186220"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How did you involve community/stakeholders (</w:t>
            </w:r>
            <w:r>
              <w:rPr>
                <w:color w:val="000000"/>
                <w:lang w:eastAsia="en-AU"/>
              </w:rPr>
              <w:t>c</w:t>
            </w:r>
            <w:r w:rsidRPr="00F3135A">
              <w:rPr>
                <w:color w:val="000000"/>
                <w:lang w:eastAsia="en-AU"/>
              </w:rPr>
              <w:t>onsider the broader community as well as staff/patients, family/visitors)? </w:t>
            </w:r>
          </w:p>
          <w:p w14:paraId="612C9329"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Did the initiative consider mutually reinforcing strategies? </w:t>
            </w:r>
          </w:p>
          <w:p w14:paraId="06166716"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Include the strategies, timelines and whether data was used to monitor progress. </w:t>
            </w:r>
          </w:p>
        </w:tc>
        <w:tc>
          <w:tcPr>
            <w:tcW w:w="3713" w:type="dxa"/>
            <w:hideMark/>
          </w:tcPr>
          <w:p w14:paraId="247D6CA5" w14:textId="77777777" w:rsidR="00F3135A" w:rsidRPr="002F26D3"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b/>
                <w:bCs/>
                <w:lang w:eastAsia="en-AU"/>
              </w:rPr>
            </w:pPr>
            <w:r w:rsidRPr="002F26D3">
              <w:rPr>
                <w:b/>
                <w:bCs/>
                <w:lang w:eastAsia="en-AU"/>
              </w:rPr>
              <w:t>Process </w:t>
            </w:r>
          </w:p>
          <w:p w14:paraId="7ABDAB83"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Are there specific, clear, measurable strategies? </w:t>
            </w:r>
          </w:p>
          <w:p w14:paraId="5969BBEC" w14:textId="3FB2AEEA"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Was there reflective monitoring of the initiative throughout to provide opportunity to ensure relevance along the way? For example, use of a roadmap rather than a set implementation plan</w:t>
            </w:r>
            <w:r w:rsidR="00ED5F45">
              <w:rPr>
                <w:lang w:eastAsia="en-AU"/>
              </w:rPr>
              <w:t>.</w:t>
            </w:r>
          </w:p>
          <w:p w14:paraId="485B25F9" w14:textId="77777777" w:rsidR="00F3135A" w:rsidRPr="00F3135A" w:rsidRDefault="00F3135A" w:rsidP="00F3135A">
            <w:pPr>
              <w:pStyle w:val="Bodyafterbullets"/>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2F26D3">
              <w:rPr>
                <w:b/>
                <w:bCs/>
                <w:lang w:eastAsia="en-AU"/>
              </w:rPr>
              <w:t>Stakeholders</w:t>
            </w:r>
            <w:r w:rsidRPr="00F3135A">
              <w:rPr>
                <w:lang w:eastAsia="en-AU"/>
              </w:rPr>
              <w:t> </w:t>
            </w:r>
          </w:p>
          <w:p w14:paraId="6BCCA81B" w14:textId="1CBB279C"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Is there evidence of engagement such as involving, collaborating with community/stakeholders? </w:t>
            </w:r>
          </w:p>
          <w:p w14:paraId="255A0E2B"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Is there evidence of consumer, community providers and health service staff involvement in the planning, implementation of the initiative? </w:t>
            </w:r>
          </w:p>
        </w:tc>
        <w:tc>
          <w:tcPr>
            <w:tcW w:w="916" w:type="dxa"/>
            <w:hideMark/>
          </w:tcPr>
          <w:p w14:paraId="0ADE52ED" w14:textId="10042C58" w:rsidR="00F3135A" w:rsidRPr="00F3135A" w:rsidRDefault="00F3135A" w:rsidP="00F3135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2</w:t>
            </w:r>
          </w:p>
        </w:tc>
      </w:tr>
      <w:tr w:rsidR="00F3135A" w:rsidRPr="00F3135A" w14:paraId="56D8B936" w14:textId="77777777" w:rsidTr="005C3382">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0010F1BD" w14:textId="77777777" w:rsidR="00F3135A" w:rsidRPr="00F3135A" w:rsidRDefault="00F3135A" w:rsidP="00F3135A">
            <w:pPr>
              <w:pStyle w:val="Body"/>
              <w:rPr>
                <w:rFonts w:ascii="Segoe UI" w:hAnsi="Segoe UI" w:cs="Segoe UI"/>
                <w:lang w:eastAsia="en-AU"/>
              </w:rPr>
            </w:pPr>
            <w:r w:rsidRPr="00F3135A">
              <w:rPr>
                <w:lang w:eastAsia="en-AU"/>
              </w:rPr>
              <w:t>Results and outcomes </w:t>
            </w:r>
          </w:p>
        </w:tc>
        <w:tc>
          <w:tcPr>
            <w:tcW w:w="3738" w:type="dxa"/>
            <w:hideMark/>
          </w:tcPr>
          <w:p w14:paraId="25168B92"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How did the initiative demonstrate progress towards the outcome? </w:t>
            </w:r>
          </w:p>
          <w:p w14:paraId="6CF52473"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Describe the way the initiative is improving health outcomes, for the target population and the impact this has had on the community and/or organisation.  </w:t>
            </w:r>
          </w:p>
          <w:p w14:paraId="1384310A"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What was the reach (numbers, settings) of your initiative? If a pilot, could it be taken to a level that will deliver population level impact? </w:t>
            </w:r>
          </w:p>
          <w:p w14:paraId="5159F76B"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What were your learnings from implementation of the initiative (for example: what were the things that did work and what did not work)? </w:t>
            </w:r>
          </w:p>
        </w:tc>
        <w:tc>
          <w:tcPr>
            <w:tcW w:w="3713" w:type="dxa"/>
            <w:hideMark/>
          </w:tcPr>
          <w:p w14:paraId="037592D9" w14:textId="77777777"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Is the evaluation and monitoring, outcomes focused instead of heavily focused on process?  </w:t>
            </w:r>
          </w:p>
          <w:p w14:paraId="508F538A" w14:textId="5796A73D"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Nominees provide data that shows how objectives have been achieved. Data shows improvement/benefit for target population. </w:t>
            </w:r>
          </w:p>
          <w:p w14:paraId="2584C4A1" w14:textId="77777777"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Sample/population size must be included to show scale of the work. </w:t>
            </w:r>
          </w:p>
          <w:p w14:paraId="717812C0" w14:textId="77777777" w:rsidR="00F3135A" w:rsidRPr="00F3135A" w:rsidRDefault="00F3135A" w:rsidP="00F3135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F3135A">
              <w:rPr>
                <w:lang w:eastAsia="en-AU"/>
              </w:rPr>
              <w:t>Learning and barriers are disseminated amongst project partners to promote a learning culture. </w:t>
            </w:r>
          </w:p>
        </w:tc>
        <w:tc>
          <w:tcPr>
            <w:tcW w:w="916" w:type="dxa"/>
            <w:hideMark/>
          </w:tcPr>
          <w:p w14:paraId="26744DC8" w14:textId="0B25EEA9" w:rsidR="00F3135A" w:rsidRPr="00F3135A" w:rsidRDefault="00F3135A" w:rsidP="00F3135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3</w:t>
            </w:r>
          </w:p>
        </w:tc>
      </w:tr>
      <w:tr w:rsidR="00F3135A" w:rsidRPr="00F3135A" w14:paraId="62FE30D3" w14:textId="77777777" w:rsidTr="005C3382">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5346385D" w14:textId="77777777" w:rsidR="00F3135A" w:rsidRPr="00F3135A" w:rsidRDefault="00F3135A" w:rsidP="00F3135A">
            <w:pPr>
              <w:pStyle w:val="Body"/>
              <w:rPr>
                <w:rFonts w:ascii="Segoe UI" w:hAnsi="Segoe UI" w:cs="Segoe UI"/>
                <w:lang w:eastAsia="en-AU"/>
              </w:rPr>
            </w:pPr>
            <w:r w:rsidRPr="00F3135A">
              <w:rPr>
                <w:lang w:eastAsia="en-AU"/>
              </w:rPr>
              <w:lastRenderedPageBreak/>
              <w:t>Status and sustainability </w:t>
            </w:r>
          </w:p>
        </w:tc>
        <w:tc>
          <w:tcPr>
            <w:tcW w:w="3738" w:type="dxa"/>
            <w:hideMark/>
          </w:tcPr>
          <w:p w14:paraId="47ED2944"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What is the current status of the initiative? </w:t>
            </w:r>
          </w:p>
          <w:p w14:paraId="7054FB9A"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What are the plans to ensure this initiative provides ongoing benefits to the population? </w:t>
            </w:r>
          </w:p>
          <w:p w14:paraId="0745445A"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Have you disseminated learnings with other areas in your organisation or more broadly with other health agencies or those sectors outside of health?  </w:t>
            </w:r>
          </w:p>
        </w:tc>
        <w:tc>
          <w:tcPr>
            <w:tcW w:w="3713" w:type="dxa"/>
            <w:hideMark/>
          </w:tcPr>
          <w:p w14:paraId="075BD87C" w14:textId="77777777" w:rsidR="00F3135A" w:rsidRPr="00F3135A" w:rsidRDefault="00F3135A" w:rsidP="00F3135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F3135A">
              <w:rPr>
                <w:lang w:eastAsia="en-AU"/>
              </w:rPr>
              <w:t>Does the initiative identify how it can be maintained or progressed in the future?  </w:t>
            </w:r>
          </w:p>
          <w:p w14:paraId="698CD1D4" w14:textId="77777777" w:rsidR="00F3135A" w:rsidRPr="00F3135A" w:rsidRDefault="00F3135A" w:rsidP="00164A30">
            <w:pPr>
              <w:pStyle w:val="Bodyafterbullets"/>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164A30">
              <w:rPr>
                <w:b/>
                <w:bCs/>
                <w:lang w:eastAsia="en-AU"/>
              </w:rPr>
              <w:t>Please note:</w:t>
            </w:r>
            <w:r w:rsidRPr="00F3135A">
              <w:rPr>
                <w:lang w:eastAsia="en-AU"/>
              </w:rPr>
              <w:t xml:space="preserve"> The judges recognise that it can take years, and sometimes even decades, to see real improvements in many health conditions/determinants at the population level. Entrants provide data that shows how objectives have been achieved. Data shows improvement/benefit. Sample/population size must be included to show scale of the work. </w:t>
            </w:r>
          </w:p>
        </w:tc>
        <w:tc>
          <w:tcPr>
            <w:tcW w:w="916" w:type="dxa"/>
            <w:hideMark/>
          </w:tcPr>
          <w:p w14:paraId="5A5AA87A" w14:textId="49416FD5" w:rsidR="00F3135A" w:rsidRPr="00F3135A" w:rsidRDefault="00F3135A" w:rsidP="00F3135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2</w:t>
            </w:r>
          </w:p>
        </w:tc>
      </w:tr>
      <w:tr w:rsidR="00F3135A" w:rsidRPr="00F3135A" w14:paraId="742E5901" w14:textId="77777777" w:rsidTr="005C3382">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4CA40D0E" w14:textId="77777777" w:rsidR="00F3135A" w:rsidRPr="00F3135A" w:rsidRDefault="00F3135A" w:rsidP="00F3135A">
            <w:pPr>
              <w:pStyle w:val="Body"/>
              <w:rPr>
                <w:rFonts w:ascii="Segoe UI" w:hAnsi="Segoe UI" w:cs="Segoe UI"/>
                <w:lang w:eastAsia="en-AU"/>
              </w:rPr>
            </w:pPr>
            <w:r w:rsidRPr="00F3135A">
              <w:rPr>
                <w:lang w:eastAsia="en-AU"/>
              </w:rPr>
              <w:t>Budget </w:t>
            </w:r>
          </w:p>
        </w:tc>
        <w:tc>
          <w:tcPr>
            <w:tcW w:w="3738" w:type="dxa"/>
            <w:hideMark/>
          </w:tcPr>
          <w:p w14:paraId="4C95BC55"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What was invested in the initiative, including staff time and financial resources? </w:t>
            </w:r>
          </w:p>
          <w:p w14:paraId="2766F873"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Were external financial or in-kind resources secured? </w:t>
            </w:r>
          </w:p>
          <w:p w14:paraId="34561903"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How have partners contributed? </w:t>
            </w:r>
          </w:p>
          <w:p w14:paraId="660A5BA2" w14:textId="77777777" w:rsidR="00F3135A" w:rsidRPr="00F3135A" w:rsidRDefault="00F3135A" w:rsidP="00F3135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In relation to what was invested, does the approach represent good value?   </w:t>
            </w:r>
          </w:p>
        </w:tc>
        <w:tc>
          <w:tcPr>
            <w:tcW w:w="3713" w:type="dxa"/>
            <w:hideMark/>
          </w:tcPr>
          <w:p w14:paraId="25BF67ED" w14:textId="44E2B155" w:rsidR="00F3135A" w:rsidRPr="002F26D3" w:rsidRDefault="00F3135A" w:rsidP="002F26D3">
            <w:pPr>
              <w:pStyle w:val="Bullet1"/>
              <w:cnfStyle w:val="000000100000" w:firstRow="0" w:lastRow="0" w:firstColumn="0" w:lastColumn="0" w:oddVBand="0" w:evenVBand="0" w:oddHBand="1" w:evenHBand="0" w:firstRowFirstColumn="0" w:firstRowLastColumn="0" w:lastRowFirstColumn="0" w:lastRowLastColumn="0"/>
            </w:pPr>
            <w:r w:rsidRPr="002F26D3">
              <w:t>Evidence of in-kind and co-contribution investment in the project/initiative by project partners</w:t>
            </w:r>
            <w:r w:rsidR="00ED5F45">
              <w:t>.</w:t>
            </w:r>
          </w:p>
        </w:tc>
        <w:tc>
          <w:tcPr>
            <w:tcW w:w="916" w:type="dxa"/>
            <w:hideMark/>
          </w:tcPr>
          <w:p w14:paraId="3B02C438" w14:textId="6E6C1F2F" w:rsidR="00F3135A" w:rsidRPr="00F3135A" w:rsidRDefault="00F3135A" w:rsidP="00F3135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3135A">
              <w:rPr>
                <w:color w:val="000000"/>
                <w:lang w:eastAsia="en-AU"/>
              </w:rPr>
              <w:t>1</w:t>
            </w:r>
          </w:p>
        </w:tc>
      </w:tr>
      <w:tr w:rsidR="00F3135A" w:rsidRPr="00F3135A" w14:paraId="047FF7BD" w14:textId="77777777" w:rsidTr="005C3382">
        <w:trPr>
          <w:trHeight w:val="2025"/>
        </w:trPr>
        <w:tc>
          <w:tcPr>
            <w:cnfStyle w:val="001000000000" w:firstRow="0" w:lastRow="0" w:firstColumn="1" w:lastColumn="0" w:oddVBand="0" w:evenVBand="0" w:oddHBand="0" w:evenHBand="0" w:firstRowFirstColumn="0" w:firstRowLastColumn="0" w:lastRowFirstColumn="0" w:lastRowLastColumn="0"/>
            <w:tcW w:w="1827" w:type="dxa"/>
            <w:hideMark/>
          </w:tcPr>
          <w:p w14:paraId="31197233" w14:textId="77777777" w:rsidR="00F3135A" w:rsidRPr="00F3135A" w:rsidRDefault="00F3135A" w:rsidP="00F3135A">
            <w:pPr>
              <w:pStyle w:val="Body"/>
            </w:pPr>
            <w:r w:rsidRPr="00F3135A">
              <w:t>Achieving quality, innovation and excellence in healthcare </w:t>
            </w:r>
          </w:p>
        </w:tc>
        <w:tc>
          <w:tcPr>
            <w:tcW w:w="3738" w:type="dxa"/>
            <w:hideMark/>
          </w:tcPr>
          <w:p w14:paraId="383EEBAA"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How is this initiative innovative? </w:t>
            </w:r>
          </w:p>
          <w:p w14:paraId="60E3AA21" w14:textId="77777777"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What has been the role of senior leaders in the health service and in the broader partnership? </w:t>
            </w:r>
          </w:p>
          <w:p w14:paraId="190297DF" w14:textId="51A6235D" w:rsidR="00F3135A" w:rsidRPr="00F3135A" w:rsidRDefault="00F3135A" w:rsidP="00F3135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How does the initiative represent excellence in primary prevention or population health and demonstrate excellence in supporting the workforce/patient and/or community? </w:t>
            </w:r>
          </w:p>
        </w:tc>
        <w:tc>
          <w:tcPr>
            <w:tcW w:w="3713" w:type="dxa"/>
            <w:hideMark/>
          </w:tcPr>
          <w:p w14:paraId="1388FE5C" w14:textId="77777777" w:rsidR="00F3135A" w:rsidRPr="002F26D3" w:rsidRDefault="00F3135A" w:rsidP="002F26D3">
            <w:pPr>
              <w:pStyle w:val="Bullet1"/>
              <w:cnfStyle w:val="000000000000" w:firstRow="0" w:lastRow="0" w:firstColumn="0" w:lastColumn="0" w:oddVBand="0" w:evenVBand="0" w:oddHBand="0" w:evenHBand="0" w:firstRowFirstColumn="0" w:firstRowLastColumn="0" w:lastRowFirstColumn="0" w:lastRowLastColumn="0"/>
            </w:pPr>
            <w:r w:rsidRPr="002F26D3">
              <w:t>Has the initiative overcome significant barriers? </w:t>
            </w:r>
          </w:p>
          <w:p w14:paraId="0992D9AE" w14:textId="4F17FF1F" w:rsidR="00F3135A" w:rsidRPr="002F26D3" w:rsidRDefault="00F3135A" w:rsidP="002F26D3">
            <w:pPr>
              <w:pStyle w:val="Bullet1"/>
              <w:cnfStyle w:val="000000000000" w:firstRow="0" w:lastRow="0" w:firstColumn="0" w:lastColumn="0" w:oddVBand="0" w:evenVBand="0" w:oddHBand="0" w:evenHBand="0" w:firstRowFirstColumn="0" w:firstRowLastColumn="0" w:lastRowFirstColumn="0" w:lastRowLastColumn="0"/>
            </w:pPr>
            <w:r w:rsidRPr="002F26D3">
              <w:t>Is there evidence that there was leadership and influencing factors embedded into the initiative? </w:t>
            </w:r>
          </w:p>
          <w:p w14:paraId="61B59BE9" w14:textId="27C925F6" w:rsidR="00F3135A" w:rsidRPr="002F26D3" w:rsidRDefault="00F3135A" w:rsidP="002F26D3">
            <w:pPr>
              <w:pStyle w:val="Bullet1"/>
              <w:cnfStyle w:val="000000000000" w:firstRow="0" w:lastRow="0" w:firstColumn="0" w:lastColumn="0" w:oddVBand="0" w:evenVBand="0" w:oddHBand="0" w:evenHBand="0" w:firstRowFirstColumn="0" w:firstRowLastColumn="0" w:lastRowFirstColumn="0" w:lastRowLastColumn="0"/>
            </w:pPr>
            <w:r w:rsidRPr="002F26D3">
              <w:t>Did the initiative demonstrate excellence in workforce/patient and/or community? </w:t>
            </w:r>
          </w:p>
        </w:tc>
        <w:tc>
          <w:tcPr>
            <w:tcW w:w="916" w:type="dxa"/>
            <w:hideMark/>
          </w:tcPr>
          <w:p w14:paraId="0F2B203A" w14:textId="44F541FD" w:rsidR="00F3135A" w:rsidRPr="00F3135A" w:rsidRDefault="00F3135A" w:rsidP="00F3135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F3135A">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C836E20"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402A" w14:textId="77777777" w:rsidR="00606572" w:rsidRDefault="00606572">
      <w:r>
        <w:separator/>
      </w:r>
    </w:p>
  </w:endnote>
  <w:endnote w:type="continuationSeparator" w:id="0">
    <w:p w14:paraId="1054CDA8" w14:textId="77777777" w:rsidR="00606572" w:rsidRDefault="00606572">
      <w:r>
        <w:continuationSeparator/>
      </w:r>
    </w:p>
  </w:endnote>
  <w:endnote w:type="continuationNotice" w:id="1">
    <w:p w14:paraId="7758AA2C" w14:textId="77777777" w:rsidR="00606572" w:rsidRDefault="0060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822" w14:textId="77777777" w:rsidR="00ED5F45" w:rsidRDefault="00ED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0DA4084C"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0DA4084C"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68DEFCC3"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68DEFCC3"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4D93A4AC"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4D93A4AC"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269E" w14:textId="77777777" w:rsidR="00606572" w:rsidRDefault="00606572" w:rsidP="002862F1">
      <w:pPr>
        <w:spacing w:before="120"/>
      </w:pPr>
      <w:r>
        <w:separator/>
      </w:r>
    </w:p>
  </w:footnote>
  <w:footnote w:type="continuationSeparator" w:id="0">
    <w:p w14:paraId="328B775E" w14:textId="77777777" w:rsidR="00606572" w:rsidRDefault="00606572">
      <w:r>
        <w:continuationSeparator/>
      </w:r>
    </w:p>
  </w:footnote>
  <w:footnote w:type="continuationNotice" w:id="1">
    <w:p w14:paraId="6078389C" w14:textId="77777777" w:rsidR="00606572" w:rsidRDefault="0060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7384" w14:textId="77777777" w:rsidR="00ED5F45" w:rsidRDefault="00ED5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4B4F" w14:textId="77777777" w:rsidR="00ED5F45" w:rsidRDefault="00ED5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A46"/>
    <w:multiLevelType w:val="multilevel"/>
    <w:tmpl w:val="DC2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00461"/>
    <w:multiLevelType w:val="multilevel"/>
    <w:tmpl w:val="374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A8F231C"/>
    <w:multiLevelType w:val="multilevel"/>
    <w:tmpl w:val="67F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74094"/>
    <w:multiLevelType w:val="multilevel"/>
    <w:tmpl w:val="7AE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477A8"/>
    <w:multiLevelType w:val="multilevel"/>
    <w:tmpl w:val="8C4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9A55F6"/>
    <w:multiLevelType w:val="multilevel"/>
    <w:tmpl w:val="2978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D001CF9"/>
    <w:multiLevelType w:val="multilevel"/>
    <w:tmpl w:val="7696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0DA2714"/>
    <w:multiLevelType w:val="multilevel"/>
    <w:tmpl w:val="EE5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8"/>
  </w:num>
  <w:num w:numId="4">
    <w:abstractNumId w:val="12"/>
  </w:num>
  <w:num w:numId="5">
    <w:abstractNumId w:val="7"/>
  </w:num>
  <w:num w:numId="6">
    <w:abstractNumId w:val="2"/>
  </w:num>
  <w:num w:numId="7">
    <w:abstractNumId w:val="13"/>
  </w:num>
  <w:num w:numId="8">
    <w:abstractNumId w:val="0"/>
  </w:num>
  <w:num w:numId="9">
    <w:abstractNumId w:val="4"/>
  </w:num>
  <w:num w:numId="10">
    <w:abstractNumId w:val="5"/>
  </w:num>
  <w:num w:numId="11">
    <w:abstractNumId w:val="1"/>
  </w:num>
  <w:num w:numId="12">
    <w:abstractNumId w:val="9"/>
  </w:num>
  <w:num w:numId="13">
    <w:abstractNumId w:val="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4A30"/>
    <w:rsid w:val="00165459"/>
    <w:rsid w:val="00165A57"/>
    <w:rsid w:val="001712C2"/>
    <w:rsid w:val="00172BAF"/>
    <w:rsid w:val="001771DD"/>
    <w:rsid w:val="00177995"/>
    <w:rsid w:val="00177A8C"/>
    <w:rsid w:val="00186B33"/>
    <w:rsid w:val="00192F9D"/>
    <w:rsid w:val="001961A0"/>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9D8"/>
    <w:rsid w:val="002D0ABB"/>
    <w:rsid w:val="002D1E0D"/>
    <w:rsid w:val="002D5006"/>
    <w:rsid w:val="002E01D0"/>
    <w:rsid w:val="002E161D"/>
    <w:rsid w:val="002E3100"/>
    <w:rsid w:val="002E6C95"/>
    <w:rsid w:val="002E7C36"/>
    <w:rsid w:val="002F0107"/>
    <w:rsid w:val="002F26D3"/>
    <w:rsid w:val="002F279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1EC"/>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3E2E"/>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4EA4"/>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0D85"/>
    <w:rsid w:val="00596A4B"/>
    <w:rsid w:val="00597507"/>
    <w:rsid w:val="005A479D"/>
    <w:rsid w:val="005B1C6D"/>
    <w:rsid w:val="005B21B6"/>
    <w:rsid w:val="005B3A08"/>
    <w:rsid w:val="005B7A63"/>
    <w:rsid w:val="005C0955"/>
    <w:rsid w:val="005C18F6"/>
    <w:rsid w:val="005C338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06572"/>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42A"/>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51DB"/>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01B9"/>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405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5F45"/>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135A"/>
    <w:rsid w:val="00F32368"/>
    <w:rsid w:val="00F331AD"/>
    <w:rsid w:val="00F33622"/>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EEF8F"/>
  <w15:docId w15:val="{B4882CAD-BCC8-4589-B967-0AAA0F41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1257764">
      <w:bodyDiv w:val="1"/>
      <w:marLeft w:val="0"/>
      <w:marRight w:val="0"/>
      <w:marTop w:val="0"/>
      <w:marBottom w:val="0"/>
      <w:divBdr>
        <w:top w:val="none" w:sz="0" w:space="0" w:color="auto"/>
        <w:left w:val="none" w:sz="0" w:space="0" w:color="auto"/>
        <w:bottom w:val="none" w:sz="0" w:space="0" w:color="auto"/>
        <w:right w:val="none" w:sz="0" w:space="0" w:color="auto"/>
      </w:divBdr>
      <w:divsChild>
        <w:div w:id="70927725">
          <w:marLeft w:val="0"/>
          <w:marRight w:val="0"/>
          <w:marTop w:val="0"/>
          <w:marBottom w:val="0"/>
          <w:divBdr>
            <w:top w:val="none" w:sz="0" w:space="0" w:color="auto"/>
            <w:left w:val="none" w:sz="0" w:space="0" w:color="auto"/>
            <w:bottom w:val="none" w:sz="0" w:space="0" w:color="auto"/>
            <w:right w:val="none" w:sz="0" w:space="0" w:color="auto"/>
          </w:divBdr>
          <w:divsChild>
            <w:div w:id="523708382">
              <w:marLeft w:val="0"/>
              <w:marRight w:val="0"/>
              <w:marTop w:val="0"/>
              <w:marBottom w:val="0"/>
              <w:divBdr>
                <w:top w:val="none" w:sz="0" w:space="0" w:color="auto"/>
                <w:left w:val="none" w:sz="0" w:space="0" w:color="auto"/>
                <w:bottom w:val="none" w:sz="0" w:space="0" w:color="auto"/>
                <w:right w:val="none" w:sz="0" w:space="0" w:color="auto"/>
              </w:divBdr>
            </w:div>
          </w:divsChild>
        </w:div>
        <w:div w:id="93940361">
          <w:marLeft w:val="0"/>
          <w:marRight w:val="0"/>
          <w:marTop w:val="0"/>
          <w:marBottom w:val="0"/>
          <w:divBdr>
            <w:top w:val="none" w:sz="0" w:space="0" w:color="auto"/>
            <w:left w:val="none" w:sz="0" w:space="0" w:color="auto"/>
            <w:bottom w:val="none" w:sz="0" w:space="0" w:color="auto"/>
            <w:right w:val="none" w:sz="0" w:space="0" w:color="auto"/>
          </w:divBdr>
          <w:divsChild>
            <w:div w:id="10571517">
              <w:marLeft w:val="0"/>
              <w:marRight w:val="0"/>
              <w:marTop w:val="0"/>
              <w:marBottom w:val="0"/>
              <w:divBdr>
                <w:top w:val="none" w:sz="0" w:space="0" w:color="auto"/>
                <w:left w:val="none" w:sz="0" w:space="0" w:color="auto"/>
                <w:bottom w:val="none" w:sz="0" w:space="0" w:color="auto"/>
                <w:right w:val="none" w:sz="0" w:space="0" w:color="auto"/>
              </w:divBdr>
            </w:div>
            <w:div w:id="175928436">
              <w:marLeft w:val="0"/>
              <w:marRight w:val="0"/>
              <w:marTop w:val="0"/>
              <w:marBottom w:val="0"/>
              <w:divBdr>
                <w:top w:val="none" w:sz="0" w:space="0" w:color="auto"/>
                <w:left w:val="none" w:sz="0" w:space="0" w:color="auto"/>
                <w:bottom w:val="none" w:sz="0" w:space="0" w:color="auto"/>
                <w:right w:val="none" w:sz="0" w:space="0" w:color="auto"/>
              </w:divBdr>
            </w:div>
            <w:div w:id="660352863">
              <w:marLeft w:val="0"/>
              <w:marRight w:val="0"/>
              <w:marTop w:val="0"/>
              <w:marBottom w:val="0"/>
              <w:divBdr>
                <w:top w:val="none" w:sz="0" w:space="0" w:color="auto"/>
                <w:left w:val="none" w:sz="0" w:space="0" w:color="auto"/>
                <w:bottom w:val="none" w:sz="0" w:space="0" w:color="auto"/>
                <w:right w:val="none" w:sz="0" w:space="0" w:color="auto"/>
              </w:divBdr>
            </w:div>
            <w:div w:id="1518423142">
              <w:marLeft w:val="0"/>
              <w:marRight w:val="0"/>
              <w:marTop w:val="0"/>
              <w:marBottom w:val="0"/>
              <w:divBdr>
                <w:top w:val="none" w:sz="0" w:space="0" w:color="auto"/>
                <w:left w:val="none" w:sz="0" w:space="0" w:color="auto"/>
                <w:bottom w:val="none" w:sz="0" w:space="0" w:color="auto"/>
                <w:right w:val="none" w:sz="0" w:space="0" w:color="auto"/>
              </w:divBdr>
            </w:div>
            <w:div w:id="1910576029">
              <w:marLeft w:val="0"/>
              <w:marRight w:val="0"/>
              <w:marTop w:val="0"/>
              <w:marBottom w:val="0"/>
              <w:divBdr>
                <w:top w:val="none" w:sz="0" w:space="0" w:color="auto"/>
                <w:left w:val="none" w:sz="0" w:space="0" w:color="auto"/>
                <w:bottom w:val="none" w:sz="0" w:space="0" w:color="auto"/>
                <w:right w:val="none" w:sz="0" w:space="0" w:color="auto"/>
              </w:divBdr>
            </w:div>
          </w:divsChild>
        </w:div>
        <w:div w:id="146672838">
          <w:marLeft w:val="0"/>
          <w:marRight w:val="0"/>
          <w:marTop w:val="0"/>
          <w:marBottom w:val="0"/>
          <w:divBdr>
            <w:top w:val="none" w:sz="0" w:space="0" w:color="auto"/>
            <w:left w:val="none" w:sz="0" w:space="0" w:color="auto"/>
            <w:bottom w:val="none" w:sz="0" w:space="0" w:color="auto"/>
            <w:right w:val="none" w:sz="0" w:space="0" w:color="auto"/>
          </w:divBdr>
          <w:divsChild>
            <w:div w:id="1256941215">
              <w:marLeft w:val="0"/>
              <w:marRight w:val="0"/>
              <w:marTop w:val="0"/>
              <w:marBottom w:val="0"/>
              <w:divBdr>
                <w:top w:val="none" w:sz="0" w:space="0" w:color="auto"/>
                <w:left w:val="none" w:sz="0" w:space="0" w:color="auto"/>
                <w:bottom w:val="none" w:sz="0" w:space="0" w:color="auto"/>
                <w:right w:val="none" w:sz="0" w:space="0" w:color="auto"/>
              </w:divBdr>
            </w:div>
            <w:div w:id="2125151498">
              <w:marLeft w:val="0"/>
              <w:marRight w:val="0"/>
              <w:marTop w:val="0"/>
              <w:marBottom w:val="0"/>
              <w:divBdr>
                <w:top w:val="none" w:sz="0" w:space="0" w:color="auto"/>
                <w:left w:val="none" w:sz="0" w:space="0" w:color="auto"/>
                <w:bottom w:val="none" w:sz="0" w:space="0" w:color="auto"/>
                <w:right w:val="none" w:sz="0" w:space="0" w:color="auto"/>
              </w:divBdr>
            </w:div>
          </w:divsChild>
        </w:div>
        <w:div w:id="162087468">
          <w:marLeft w:val="0"/>
          <w:marRight w:val="0"/>
          <w:marTop w:val="0"/>
          <w:marBottom w:val="0"/>
          <w:divBdr>
            <w:top w:val="none" w:sz="0" w:space="0" w:color="auto"/>
            <w:left w:val="none" w:sz="0" w:space="0" w:color="auto"/>
            <w:bottom w:val="none" w:sz="0" w:space="0" w:color="auto"/>
            <w:right w:val="none" w:sz="0" w:space="0" w:color="auto"/>
          </w:divBdr>
          <w:divsChild>
            <w:div w:id="823859575">
              <w:marLeft w:val="0"/>
              <w:marRight w:val="0"/>
              <w:marTop w:val="0"/>
              <w:marBottom w:val="0"/>
              <w:divBdr>
                <w:top w:val="none" w:sz="0" w:space="0" w:color="auto"/>
                <w:left w:val="none" w:sz="0" w:space="0" w:color="auto"/>
                <w:bottom w:val="none" w:sz="0" w:space="0" w:color="auto"/>
                <w:right w:val="none" w:sz="0" w:space="0" w:color="auto"/>
              </w:divBdr>
            </w:div>
          </w:divsChild>
        </w:div>
        <w:div w:id="179394996">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 w:id="190268507">
          <w:marLeft w:val="0"/>
          <w:marRight w:val="0"/>
          <w:marTop w:val="0"/>
          <w:marBottom w:val="0"/>
          <w:divBdr>
            <w:top w:val="none" w:sz="0" w:space="0" w:color="auto"/>
            <w:left w:val="none" w:sz="0" w:space="0" w:color="auto"/>
            <w:bottom w:val="none" w:sz="0" w:space="0" w:color="auto"/>
            <w:right w:val="none" w:sz="0" w:space="0" w:color="auto"/>
          </w:divBdr>
          <w:divsChild>
            <w:div w:id="205535012">
              <w:marLeft w:val="0"/>
              <w:marRight w:val="0"/>
              <w:marTop w:val="0"/>
              <w:marBottom w:val="0"/>
              <w:divBdr>
                <w:top w:val="none" w:sz="0" w:space="0" w:color="auto"/>
                <w:left w:val="none" w:sz="0" w:space="0" w:color="auto"/>
                <w:bottom w:val="none" w:sz="0" w:space="0" w:color="auto"/>
                <w:right w:val="none" w:sz="0" w:space="0" w:color="auto"/>
              </w:divBdr>
            </w:div>
          </w:divsChild>
        </w:div>
        <w:div w:id="227035313">
          <w:marLeft w:val="0"/>
          <w:marRight w:val="0"/>
          <w:marTop w:val="0"/>
          <w:marBottom w:val="0"/>
          <w:divBdr>
            <w:top w:val="none" w:sz="0" w:space="0" w:color="auto"/>
            <w:left w:val="none" w:sz="0" w:space="0" w:color="auto"/>
            <w:bottom w:val="none" w:sz="0" w:space="0" w:color="auto"/>
            <w:right w:val="none" w:sz="0" w:space="0" w:color="auto"/>
          </w:divBdr>
          <w:divsChild>
            <w:div w:id="1427921450">
              <w:marLeft w:val="0"/>
              <w:marRight w:val="0"/>
              <w:marTop w:val="0"/>
              <w:marBottom w:val="0"/>
              <w:divBdr>
                <w:top w:val="none" w:sz="0" w:space="0" w:color="auto"/>
                <w:left w:val="none" w:sz="0" w:space="0" w:color="auto"/>
                <w:bottom w:val="none" w:sz="0" w:space="0" w:color="auto"/>
                <w:right w:val="none" w:sz="0" w:space="0" w:color="auto"/>
              </w:divBdr>
            </w:div>
          </w:divsChild>
        </w:div>
        <w:div w:id="282807134">
          <w:marLeft w:val="0"/>
          <w:marRight w:val="0"/>
          <w:marTop w:val="0"/>
          <w:marBottom w:val="0"/>
          <w:divBdr>
            <w:top w:val="none" w:sz="0" w:space="0" w:color="auto"/>
            <w:left w:val="none" w:sz="0" w:space="0" w:color="auto"/>
            <w:bottom w:val="none" w:sz="0" w:space="0" w:color="auto"/>
            <w:right w:val="none" w:sz="0" w:space="0" w:color="auto"/>
          </w:divBdr>
          <w:divsChild>
            <w:div w:id="301160657">
              <w:marLeft w:val="0"/>
              <w:marRight w:val="0"/>
              <w:marTop w:val="0"/>
              <w:marBottom w:val="0"/>
              <w:divBdr>
                <w:top w:val="none" w:sz="0" w:space="0" w:color="auto"/>
                <w:left w:val="none" w:sz="0" w:space="0" w:color="auto"/>
                <w:bottom w:val="none" w:sz="0" w:space="0" w:color="auto"/>
                <w:right w:val="none" w:sz="0" w:space="0" w:color="auto"/>
              </w:divBdr>
            </w:div>
            <w:div w:id="491146048">
              <w:marLeft w:val="0"/>
              <w:marRight w:val="0"/>
              <w:marTop w:val="0"/>
              <w:marBottom w:val="0"/>
              <w:divBdr>
                <w:top w:val="none" w:sz="0" w:space="0" w:color="auto"/>
                <w:left w:val="none" w:sz="0" w:space="0" w:color="auto"/>
                <w:bottom w:val="none" w:sz="0" w:space="0" w:color="auto"/>
                <w:right w:val="none" w:sz="0" w:space="0" w:color="auto"/>
              </w:divBdr>
            </w:div>
            <w:div w:id="904879531">
              <w:marLeft w:val="0"/>
              <w:marRight w:val="0"/>
              <w:marTop w:val="0"/>
              <w:marBottom w:val="0"/>
              <w:divBdr>
                <w:top w:val="none" w:sz="0" w:space="0" w:color="auto"/>
                <w:left w:val="none" w:sz="0" w:space="0" w:color="auto"/>
                <w:bottom w:val="none" w:sz="0" w:space="0" w:color="auto"/>
                <w:right w:val="none" w:sz="0" w:space="0" w:color="auto"/>
              </w:divBdr>
            </w:div>
            <w:div w:id="1178034604">
              <w:marLeft w:val="0"/>
              <w:marRight w:val="0"/>
              <w:marTop w:val="0"/>
              <w:marBottom w:val="0"/>
              <w:divBdr>
                <w:top w:val="none" w:sz="0" w:space="0" w:color="auto"/>
                <w:left w:val="none" w:sz="0" w:space="0" w:color="auto"/>
                <w:bottom w:val="none" w:sz="0" w:space="0" w:color="auto"/>
                <w:right w:val="none" w:sz="0" w:space="0" w:color="auto"/>
              </w:divBdr>
            </w:div>
            <w:div w:id="1725564412">
              <w:marLeft w:val="0"/>
              <w:marRight w:val="0"/>
              <w:marTop w:val="0"/>
              <w:marBottom w:val="0"/>
              <w:divBdr>
                <w:top w:val="none" w:sz="0" w:space="0" w:color="auto"/>
                <w:left w:val="none" w:sz="0" w:space="0" w:color="auto"/>
                <w:bottom w:val="none" w:sz="0" w:space="0" w:color="auto"/>
                <w:right w:val="none" w:sz="0" w:space="0" w:color="auto"/>
              </w:divBdr>
            </w:div>
            <w:div w:id="1741636534">
              <w:marLeft w:val="0"/>
              <w:marRight w:val="0"/>
              <w:marTop w:val="0"/>
              <w:marBottom w:val="0"/>
              <w:divBdr>
                <w:top w:val="none" w:sz="0" w:space="0" w:color="auto"/>
                <w:left w:val="none" w:sz="0" w:space="0" w:color="auto"/>
                <w:bottom w:val="none" w:sz="0" w:space="0" w:color="auto"/>
                <w:right w:val="none" w:sz="0" w:space="0" w:color="auto"/>
              </w:divBdr>
            </w:div>
          </w:divsChild>
        </w:div>
        <w:div w:id="341206800">
          <w:marLeft w:val="0"/>
          <w:marRight w:val="0"/>
          <w:marTop w:val="0"/>
          <w:marBottom w:val="0"/>
          <w:divBdr>
            <w:top w:val="none" w:sz="0" w:space="0" w:color="auto"/>
            <w:left w:val="none" w:sz="0" w:space="0" w:color="auto"/>
            <w:bottom w:val="none" w:sz="0" w:space="0" w:color="auto"/>
            <w:right w:val="none" w:sz="0" w:space="0" w:color="auto"/>
          </w:divBdr>
          <w:divsChild>
            <w:div w:id="171725519">
              <w:marLeft w:val="0"/>
              <w:marRight w:val="0"/>
              <w:marTop w:val="0"/>
              <w:marBottom w:val="0"/>
              <w:divBdr>
                <w:top w:val="none" w:sz="0" w:space="0" w:color="auto"/>
                <w:left w:val="none" w:sz="0" w:space="0" w:color="auto"/>
                <w:bottom w:val="none" w:sz="0" w:space="0" w:color="auto"/>
                <w:right w:val="none" w:sz="0" w:space="0" w:color="auto"/>
              </w:divBdr>
            </w:div>
            <w:div w:id="1889370105">
              <w:marLeft w:val="0"/>
              <w:marRight w:val="0"/>
              <w:marTop w:val="0"/>
              <w:marBottom w:val="0"/>
              <w:divBdr>
                <w:top w:val="none" w:sz="0" w:space="0" w:color="auto"/>
                <w:left w:val="none" w:sz="0" w:space="0" w:color="auto"/>
                <w:bottom w:val="none" w:sz="0" w:space="0" w:color="auto"/>
                <w:right w:val="none" w:sz="0" w:space="0" w:color="auto"/>
              </w:divBdr>
            </w:div>
          </w:divsChild>
        </w:div>
        <w:div w:id="454297164">
          <w:marLeft w:val="0"/>
          <w:marRight w:val="0"/>
          <w:marTop w:val="0"/>
          <w:marBottom w:val="0"/>
          <w:divBdr>
            <w:top w:val="none" w:sz="0" w:space="0" w:color="auto"/>
            <w:left w:val="none" w:sz="0" w:space="0" w:color="auto"/>
            <w:bottom w:val="none" w:sz="0" w:space="0" w:color="auto"/>
            <w:right w:val="none" w:sz="0" w:space="0" w:color="auto"/>
          </w:divBdr>
          <w:divsChild>
            <w:div w:id="1242594300">
              <w:marLeft w:val="0"/>
              <w:marRight w:val="0"/>
              <w:marTop w:val="0"/>
              <w:marBottom w:val="0"/>
              <w:divBdr>
                <w:top w:val="none" w:sz="0" w:space="0" w:color="auto"/>
                <w:left w:val="none" w:sz="0" w:space="0" w:color="auto"/>
                <w:bottom w:val="none" w:sz="0" w:space="0" w:color="auto"/>
                <w:right w:val="none" w:sz="0" w:space="0" w:color="auto"/>
              </w:divBdr>
            </w:div>
          </w:divsChild>
        </w:div>
        <w:div w:id="581573773">
          <w:marLeft w:val="0"/>
          <w:marRight w:val="0"/>
          <w:marTop w:val="0"/>
          <w:marBottom w:val="0"/>
          <w:divBdr>
            <w:top w:val="none" w:sz="0" w:space="0" w:color="auto"/>
            <w:left w:val="none" w:sz="0" w:space="0" w:color="auto"/>
            <w:bottom w:val="none" w:sz="0" w:space="0" w:color="auto"/>
            <w:right w:val="none" w:sz="0" w:space="0" w:color="auto"/>
          </w:divBdr>
          <w:divsChild>
            <w:div w:id="1324701309">
              <w:marLeft w:val="0"/>
              <w:marRight w:val="0"/>
              <w:marTop w:val="0"/>
              <w:marBottom w:val="0"/>
              <w:divBdr>
                <w:top w:val="none" w:sz="0" w:space="0" w:color="auto"/>
                <w:left w:val="none" w:sz="0" w:space="0" w:color="auto"/>
                <w:bottom w:val="none" w:sz="0" w:space="0" w:color="auto"/>
                <w:right w:val="none" w:sz="0" w:space="0" w:color="auto"/>
              </w:divBdr>
            </w:div>
          </w:divsChild>
        </w:div>
        <w:div w:id="592671041">
          <w:marLeft w:val="0"/>
          <w:marRight w:val="0"/>
          <w:marTop w:val="0"/>
          <w:marBottom w:val="0"/>
          <w:divBdr>
            <w:top w:val="none" w:sz="0" w:space="0" w:color="auto"/>
            <w:left w:val="none" w:sz="0" w:space="0" w:color="auto"/>
            <w:bottom w:val="none" w:sz="0" w:space="0" w:color="auto"/>
            <w:right w:val="none" w:sz="0" w:space="0" w:color="auto"/>
          </w:divBdr>
          <w:divsChild>
            <w:div w:id="238366174">
              <w:marLeft w:val="0"/>
              <w:marRight w:val="0"/>
              <w:marTop w:val="0"/>
              <w:marBottom w:val="0"/>
              <w:divBdr>
                <w:top w:val="none" w:sz="0" w:space="0" w:color="auto"/>
                <w:left w:val="none" w:sz="0" w:space="0" w:color="auto"/>
                <w:bottom w:val="none" w:sz="0" w:space="0" w:color="auto"/>
                <w:right w:val="none" w:sz="0" w:space="0" w:color="auto"/>
              </w:divBdr>
            </w:div>
            <w:div w:id="693731000">
              <w:marLeft w:val="0"/>
              <w:marRight w:val="0"/>
              <w:marTop w:val="0"/>
              <w:marBottom w:val="0"/>
              <w:divBdr>
                <w:top w:val="none" w:sz="0" w:space="0" w:color="auto"/>
                <w:left w:val="none" w:sz="0" w:space="0" w:color="auto"/>
                <w:bottom w:val="none" w:sz="0" w:space="0" w:color="auto"/>
                <w:right w:val="none" w:sz="0" w:space="0" w:color="auto"/>
              </w:divBdr>
            </w:div>
            <w:div w:id="1086222305">
              <w:marLeft w:val="0"/>
              <w:marRight w:val="0"/>
              <w:marTop w:val="0"/>
              <w:marBottom w:val="0"/>
              <w:divBdr>
                <w:top w:val="none" w:sz="0" w:space="0" w:color="auto"/>
                <w:left w:val="none" w:sz="0" w:space="0" w:color="auto"/>
                <w:bottom w:val="none" w:sz="0" w:space="0" w:color="auto"/>
                <w:right w:val="none" w:sz="0" w:space="0" w:color="auto"/>
              </w:divBdr>
            </w:div>
            <w:div w:id="1779371403">
              <w:marLeft w:val="0"/>
              <w:marRight w:val="0"/>
              <w:marTop w:val="0"/>
              <w:marBottom w:val="0"/>
              <w:divBdr>
                <w:top w:val="none" w:sz="0" w:space="0" w:color="auto"/>
                <w:left w:val="none" w:sz="0" w:space="0" w:color="auto"/>
                <w:bottom w:val="none" w:sz="0" w:space="0" w:color="auto"/>
                <w:right w:val="none" w:sz="0" w:space="0" w:color="auto"/>
              </w:divBdr>
            </w:div>
          </w:divsChild>
        </w:div>
        <w:div w:id="603154411">
          <w:marLeft w:val="0"/>
          <w:marRight w:val="0"/>
          <w:marTop w:val="0"/>
          <w:marBottom w:val="0"/>
          <w:divBdr>
            <w:top w:val="none" w:sz="0" w:space="0" w:color="auto"/>
            <w:left w:val="none" w:sz="0" w:space="0" w:color="auto"/>
            <w:bottom w:val="none" w:sz="0" w:space="0" w:color="auto"/>
            <w:right w:val="none" w:sz="0" w:space="0" w:color="auto"/>
          </w:divBdr>
          <w:divsChild>
            <w:div w:id="1722822030">
              <w:marLeft w:val="0"/>
              <w:marRight w:val="0"/>
              <w:marTop w:val="0"/>
              <w:marBottom w:val="0"/>
              <w:divBdr>
                <w:top w:val="none" w:sz="0" w:space="0" w:color="auto"/>
                <w:left w:val="none" w:sz="0" w:space="0" w:color="auto"/>
                <w:bottom w:val="none" w:sz="0" w:space="0" w:color="auto"/>
                <w:right w:val="none" w:sz="0" w:space="0" w:color="auto"/>
              </w:divBdr>
            </w:div>
          </w:divsChild>
        </w:div>
        <w:div w:id="644774540">
          <w:marLeft w:val="0"/>
          <w:marRight w:val="0"/>
          <w:marTop w:val="0"/>
          <w:marBottom w:val="0"/>
          <w:divBdr>
            <w:top w:val="none" w:sz="0" w:space="0" w:color="auto"/>
            <w:left w:val="none" w:sz="0" w:space="0" w:color="auto"/>
            <w:bottom w:val="none" w:sz="0" w:space="0" w:color="auto"/>
            <w:right w:val="none" w:sz="0" w:space="0" w:color="auto"/>
          </w:divBdr>
          <w:divsChild>
            <w:div w:id="1544322808">
              <w:marLeft w:val="0"/>
              <w:marRight w:val="0"/>
              <w:marTop w:val="0"/>
              <w:marBottom w:val="0"/>
              <w:divBdr>
                <w:top w:val="none" w:sz="0" w:space="0" w:color="auto"/>
                <w:left w:val="none" w:sz="0" w:space="0" w:color="auto"/>
                <w:bottom w:val="none" w:sz="0" w:space="0" w:color="auto"/>
                <w:right w:val="none" w:sz="0" w:space="0" w:color="auto"/>
              </w:divBdr>
            </w:div>
          </w:divsChild>
        </w:div>
        <w:div w:id="699278269">
          <w:marLeft w:val="0"/>
          <w:marRight w:val="0"/>
          <w:marTop w:val="0"/>
          <w:marBottom w:val="0"/>
          <w:divBdr>
            <w:top w:val="none" w:sz="0" w:space="0" w:color="auto"/>
            <w:left w:val="none" w:sz="0" w:space="0" w:color="auto"/>
            <w:bottom w:val="none" w:sz="0" w:space="0" w:color="auto"/>
            <w:right w:val="none" w:sz="0" w:space="0" w:color="auto"/>
          </w:divBdr>
          <w:divsChild>
            <w:div w:id="1599018076">
              <w:marLeft w:val="0"/>
              <w:marRight w:val="0"/>
              <w:marTop w:val="0"/>
              <w:marBottom w:val="0"/>
              <w:divBdr>
                <w:top w:val="none" w:sz="0" w:space="0" w:color="auto"/>
                <w:left w:val="none" w:sz="0" w:space="0" w:color="auto"/>
                <w:bottom w:val="none" w:sz="0" w:space="0" w:color="auto"/>
                <w:right w:val="none" w:sz="0" w:space="0" w:color="auto"/>
              </w:divBdr>
            </w:div>
          </w:divsChild>
        </w:div>
        <w:div w:id="777262355">
          <w:marLeft w:val="0"/>
          <w:marRight w:val="0"/>
          <w:marTop w:val="0"/>
          <w:marBottom w:val="0"/>
          <w:divBdr>
            <w:top w:val="none" w:sz="0" w:space="0" w:color="auto"/>
            <w:left w:val="none" w:sz="0" w:space="0" w:color="auto"/>
            <w:bottom w:val="none" w:sz="0" w:space="0" w:color="auto"/>
            <w:right w:val="none" w:sz="0" w:space="0" w:color="auto"/>
          </w:divBdr>
          <w:divsChild>
            <w:div w:id="1588877489">
              <w:marLeft w:val="0"/>
              <w:marRight w:val="0"/>
              <w:marTop w:val="0"/>
              <w:marBottom w:val="0"/>
              <w:divBdr>
                <w:top w:val="none" w:sz="0" w:space="0" w:color="auto"/>
                <w:left w:val="none" w:sz="0" w:space="0" w:color="auto"/>
                <w:bottom w:val="none" w:sz="0" w:space="0" w:color="auto"/>
                <w:right w:val="none" w:sz="0" w:space="0" w:color="auto"/>
              </w:divBdr>
            </w:div>
          </w:divsChild>
        </w:div>
        <w:div w:id="833492202">
          <w:marLeft w:val="0"/>
          <w:marRight w:val="0"/>
          <w:marTop w:val="0"/>
          <w:marBottom w:val="0"/>
          <w:divBdr>
            <w:top w:val="none" w:sz="0" w:space="0" w:color="auto"/>
            <w:left w:val="none" w:sz="0" w:space="0" w:color="auto"/>
            <w:bottom w:val="none" w:sz="0" w:space="0" w:color="auto"/>
            <w:right w:val="none" w:sz="0" w:space="0" w:color="auto"/>
          </w:divBdr>
          <w:divsChild>
            <w:div w:id="434790371">
              <w:marLeft w:val="0"/>
              <w:marRight w:val="0"/>
              <w:marTop w:val="0"/>
              <w:marBottom w:val="0"/>
              <w:divBdr>
                <w:top w:val="none" w:sz="0" w:space="0" w:color="auto"/>
                <w:left w:val="none" w:sz="0" w:space="0" w:color="auto"/>
                <w:bottom w:val="none" w:sz="0" w:space="0" w:color="auto"/>
                <w:right w:val="none" w:sz="0" w:space="0" w:color="auto"/>
              </w:divBdr>
            </w:div>
            <w:div w:id="523246655">
              <w:marLeft w:val="0"/>
              <w:marRight w:val="0"/>
              <w:marTop w:val="0"/>
              <w:marBottom w:val="0"/>
              <w:divBdr>
                <w:top w:val="none" w:sz="0" w:space="0" w:color="auto"/>
                <w:left w:val="none" w:sz="0" w:space="0" w:color="auto"/>
                <w:bottom w:val="none" w:sz="0" w:space="0" w:color="auto"/>
                <w:right w:val="none" w:sz="0" w:space="0" w:color="auto"/>
              </w:divBdr>
            </w:div>
            <w:div w:id="1804687507">
              <w:marLeft w:val="0"/>
              <w:marRight w:val="0"/>
              <w:marTop w:val="0"/>
              <w:marBottom w:val="0"/>
              <w:divBdr>
                <w:top w:val="none" w:sz="0" w:space="0" w:color="auto"/>
                <w:left w:val="none" w:sz="0" w:space="0" w:color="auto"/>
                <w:bottom w:val="none" w:sz="0" w:space="0" w:color="auto"/>
                <w:right w:val="none" w:sz="0" w:space="0" w:color="auto"/>
              </w:divBdr>
            </w:div>
          </w:divsChild>
        </w:div>
        <w:div w:id="923882902">
          <w:marLeft w:val="0"/>
          <w:marRight w:val="0"/>
          <w:marTop w:val="0"/>
          <w:marBottom w:val="0"/>
          <w:divBdr>
            <w:top w:val="none" w:sz="0" w:space="0" w:color="auto"/>
            <w:left w:val="none" w:sz="0" w:space="0" w:color="auto"/>
            <w:bottom w:val="none" w:sz="0" w:space="0" w:color="auto"/>
            <w:right w:val="none" w:sz="0" w:space="0" w:color="auto"/>
          </w:divBdr>
          <w:divsChild>
            <w:div w:id="44185080">
              <w:marLeft w:val="0"/>
              <w:marRight w:val="0"/>
              <w:marTop w:val="0"/>
              <w:marBottom w:val="0"/>
              <w:divBdr>
                <w:top w:val="none" w:sz="0" w:space="0" w:color="auto"/>
                <w:left w:val="none" w:sz="0" w:space="0" w:color="auto"/>
                <w:bottom w:val="none" w:sz="0" w:space="0" w:color="auto"/>
                <w:right w:val="none" w:sz="0" w:space="0" w:color="auto"/>
              </w:divBdr>
            </w:div>
            <w:div w:id="136262786">
              <w:marLeft w:val="0"/>
              <w:marRight w:val="0"/>
              <w:marTop w:val="0"/>
              <w:marBottom w:val="0"/>
              <w:divBdr>
                <w:top w:val="none" w:sz="0" w:space="0" w:color="auto"/>
                <w:left w:val="none" w:sz="0" w:space="0" w:color="auto"/>
                <w:bottom w:val="none" w:sz="0" w:space="0" w:color="auto"/>
                <w:right w:val="none" w:sz="0" w:space="0" w:color="auto"/>
              </w:divBdr>
            </w:div>
            <w:div w:id="206797587">
              <w:marLeft w:val="0"/>
              <w:marRight w:val="0"/>
              <w:marTop w:val="0"/>
              <w:marBottom w:val="0"/>
              <w:divBdr>
                <w:top w:val="none" w:sz="0" w:space="0" w:color="auto"/>
                <w:left w:val="none" w:sz="0" w:space="0" w:color="auto"/>
                <w:bottom w:val="none" w:sz="0" w:space="0" w:color="auto"/>
                <w:right w:val="none" w:sz="0" w:space="0" w:color="auto"/>
              </w:divBdr>
            </w:div>
            <w:div w:id="1010529940">
              <w:marLeft w:val="0"/>
              <w:marRight w:val="0"/>
              <w:marTop w:val="0"/>
              <w:marBottom w:val="0"/>
              <w:divBdr>
                <w:top w:val="none" w:sz="0" w:space="0" w:color="auto"/>
                <w:left w:val="none" w:sz="0" w:space="0" w:color="auto"/>
                <w:bottom w:val="none" w:sz="0" w:space="0" w:color="auto"/>
                <w:right w:val="none" w:sz="0" w:space="0" w:color="auto"/>
              </w:divBdr>
            </w:div>
          </w:divsChild>
        </w:div>
        <w:div w:id="1048259026">
          <w:marLeft w:val="0"/>
          <w:marRight w:val="0"/>
          <w:marTop w:val="0"/>
          <w:marBottom w:val="0"/>
          <w:divBdr>
            <w:top w:val="none" w:sz="0" w:space="0" w:color="auto"/>
            <w:left w:val="none" w:sz="0" w:space="0" w:color="auto"/>
            <w:bottom w:val="none" w:sz="0" w:space="0" w:color="auto"/>
            <w:right w:val="none" w:sz="0" w:space="0" w:color="auto"/>
          </w:divBdr>
          <w:divsChild>
            <w:div w:id="1084104044">
              <w:marLeft w:val="0"/>
              <w:marRight w:val="0"/>
              <w:marTop w:val="0"/>
              <w:marBottom w:val="0"/>
              <w:divBdr>
                <w:top w:val="none" w:sz="0" w:space="0" w:color="auto"/>
                <w:left w:val="none" w:sz="0" w:space="0" w:color="auto"/>
                <w:bottom w:val="none" w:sz="0" w:space="0" w:color="auto"/>
                <w:right w:val="none" w:sz="0" w:space="0" w:color="auto"/>
              </w:divBdr>
            </w:div>
          </w:divsChild>
        </w:div>
        <w:div w:id="1151752674">
          <w:marLeft w:val="0"/>
          <w:marRight w:val="0"/>
          <w:marTop w:val="0"/>
          <w:marBottom w:val="0"/>
          <w:divBdr>
            <w:top w:val="none" w:sz="0" w:space="0" w:color="auto"/>
            <w:left w:val="none" w:sz="0" w:space="0" w:color="auto"/>
            <w:bottom w:val="none" w:sz="0" w:space="0" w:color="auto"/>
            <w:right w:val="none" w:sz="0" w:space="0" w:color="auto"/>
          </w:divBdr>
          <w:divsChild>
            <w:div w:id="1447851698">
              <w:marLeft w:val="0"/>
              <w:marRight w:val="0"/>
              <w:marTop w:val="0"/>
              <w:marBottom w:val="0"/>
              <w:divBdr>
                <w:top w:val="none" w:sz="0" w:space="0" w:color="auto"/>
                <w:left w:val="none" w:sz="0" w:space="0" w:color="auto"/>
                <w:bottom w:val="none" w:sz="0" w:space="0" w:color="auto"/>
                <w:right w:val="none" w:sz="0" w:space="0" w:color="auto"/>
              </w:divBdr>
            </w:div>
            <w:div w:id="1551458753">
              <w:marLeft w:val="0"/>
              <w:marRight w:val="0"/>
              <w:marTop w:val="0"/>
              <w:marBottom w:val="0"/>
              <w:divBdr>
                <w:top w:val="none" w:sz="0" w:space="0" w:color="auto"/>
                <w:left w:val="none" w:sz="0" w:space="0" w:color="auto"/>
                <w:bottom w:val="none" w:sz="0" w:space="0" w:color="auto"/>
                <w:right w:val="none" w:sz="0" w:space="0" w:color="auto"/>
              </w:divBdr>
            </w:div>
            <w:div w:id="1708531046">
              <w:marLeft w:val="0"/>
              <w:marRight w:val="0"/>
              <w:marTop w:val="0"/>
              <w:marBottom w:val="0"/>
              <w:divBdr>
                <w:top w:val="none" w:sz="0" w:space="0" w:color="auto"/>
                <w:left w:val="none" w:sz="0" w:space="0" w:color="auto"/>
                <w:bottom w:val="none" w:sz="0" w:space="0" w:color="auto"/>
                <w:right w:val="none" w:sz="0" w:space="0" w:color="auto"/>
              </w:divBdr>
            </w:div>
          </w:divsChild>
        </w:div>
        <w:div w:id="1161041308">
          <w:marLeft w:val="0"/>
          <w:marRight w:val="0"/>
          <w:marTop w:val="0"/>
          <w:marBottom w:val="0"/>
          <w:divBdr>
            <w:top w:val="none" w:sz="0" w:space="0" w:color="auto"/>
            <w:left w:val="none" w:sz="0" w:space="0" w:color="auto"/>
            <w:bottom w:val="none" w:sz="0" w:space="0" w:color="auto"/>
            <w:right w:val="none" w:sz="0" w:space="0" w:color="auto"/>
          </w:divBdr>
          <w:divsChild>
            <w:div w:id="110172640">
              <w:marLeft w:val="0"/>
              <w:marRight w:val="0"/>
              <w:marTop w:val="0"/>
              <w:marBottom w:val="0"/>
              <w:divBdr>
                <w:top w:val="none" w:sz="0" w:space="0" w:color="auto"/>
                <w:left w:val="none" w:sz="0" w:space="0" w:color="auto"/>
                <w:bottom w:val="none" w:sz="0" w:space="0" w:color="auto"/>
                <w:right w:val="none" w:sz="0" w:space="0" w:color="auto"/>
              </w:divBdr>
            </w:div>
          </w:divsChild>
        </w:div>
        <w:div w:id="1209142185">
          <w:marLeft w:val="0"/>
          <w:marRight w:val="0"/>
          <w:marTop w:val="0"/>
          <w:marBottom w:val="0"/>
          <w:divBdr>
            <w:top w:val="none" w:sz="0" w:space="0" w:color="auto"/>
            <w:left w:val="none" w:sz="0" w:space="0" w:color="auto"/>
            <w:bottom w:val="none" w:sz="0" w:space="0" w:color="auto"/>
            <w:right w:val="none" w:sz="0" w:space="0" w:color="auto"/>
          </w:divBdr>
          <w:divsChild>
            <w:div w:id="1620335814">
              <w:marLeft w:val="0"/>
              <w:marRight w:val="0"/>
              <w:marTop w:val="0"/>
              <w:marBottom w:val="0"/>
              <w:divBdr>
                <w:top w:val="none" w:sz="0" w:space="0" w:color="auto"/>
                <w:left w:val="none" w:sz="0" w:space="0" w:color="auto"/>
                <w:bottom w:val="none" w:sz="0" w:space="0" w:color="auto"/>
                <w:right w:val="none" w:sz="0" w:space="0" w:color="auto"/>
              </w:divBdr>
            </w:div>
          </w:divsChild>
        </w:div>
        <w:div w:id="1222136377">
          <w:marLeft w:val="0"/>
          <w:marRight w:val="0"/>
          <w:marTop w:val="0"/>
          <w:marBottom w:val="0"/>
          <w:divBdr>
            <w:top w:val="none" w:sz="0" w:space="0" w:color="auto"/>
            <w:left w:val="none" w:sz="0" w:space="0" w:color="auto"/>
            <w:bottom w:val="none" w:sz="0" w:space="0" w:color="auto"/>
            <w:right w:val="none" w:sz="0" w:space="0" w:color="auto"/>
          </w:divBdr>
          <w:divsChild>
            <w:div w:id="1434983321">
              <w:marLeft w:val="0"/>
              <w:marRight w:val="0"/>
              <w:marTop w:val="0"/>
              <w:marBottom w:val="0"/>
              <w:divBdr>
                <w:top w:val="none" w:sz="0" w:space="0" w:color="auto"/>
                <w:left w:val="none" w:sz="0" w:space="0" w:color="auto"/>
                <w:bottom w:val="none" w:sz="0" w:space="0" w:color="auto"/>
                <w:right w:val="none" w:sz="0" w:space="0" w:color="auto"/>
              </w:divBdr>
            </w:div>
          </w:divsChild>
        </w:div>
        <w:div w:id="1296369233">
          <w:marLeft w:val="0"/>
          <w:marRight w:val="0"/>
          <w:marTop w:val="0"/>
          <w:marBottom w:val="0"/>
          <w:divBdr>
            <w:top w:val="none" w:sz="0" w:space="0" w:color="auto"/>
            <w:left w:val="none" w:sz="0" w:space="0" w:color="auto"/>
            <w:bottom w:val="none" w:sz="0" w:space="0" w:color="auto"/>
            <w:right w:val="none" w:sz="0" w:space="0" w:color="auto"/>
          </w:divBdr>
          <w:divsChild>
            <w:div w:id="536551762">
              <w:marLeft w:val="0"/>
              <w:marRight w:val="0"/>
              <w:marTop w:val="0"/>
              <w:marBottom w:val="0"/>
              <w:divBdr>
                <w:top w:val="none" w:sz="0" w:space="0" w:color="auto"/>
                <w:left w:val="none" w:sz="0" w:space="0" w:color="auto"/>
                <w:bottom w:val="none" w:sz="0" w:space="0" w:color="auto"/>
                <w:right w:val="none" w:sz="0" w:space="0" w:color="auto"/>
              </w:divBdr>
            </w:div>
          </w:divsChild>
        </w:div>
        <w:div w:id="1465804676">
          <w:marLeft w:val="0"/>
          <w:marRight w:val="0"/>
          <w:marTop w:val="0"/>
          <w:marBottom w:val="0"/>
          <w:divBdr>
            <w:top w:val="none" w:sz="0" w:space="0" w:color="auto"/>
            <w:left w:val="none" w:sz="0" w:space="0" w:color="auto"/>
            <w:bottom w:val="none" w:sz="0" w:space="0" w:color="auto"/>
            <w:right w:val="none" w:sz="0" w:space="0" w:color="auto"/>
          </w:divBdr>
          <w:divsChild>
            <w:div w:id="2003118065">
              <w:marLeft w:val="0"/>
              <w:marRight w:val="0"/>
              <w:marTop w:val="0"/>
              <w:marBottom w:val="0"/>
              <w:divBdr>
                <w:top w:val="none" w:sz="0" w:space="0" w:color="auto"/>
                <w:left w:val="none" w:sz="0" w:space="0" w:color="auto"/>
                <w:bottom w:val="none" w:sz="0" w:space="0" w:color="auto"/>
                <w:right w:val="none" w:sz="0" w:space="0" w:color="auto"/>
              </w:divBdr>
            </w:div>
          </w:divsChild>
        </w:div>
        <w:div w:id="1516067885">
          <w:marLeft w:val="0"/>
          <w:marRight w:val="0"/>
          <w:marTop w:val="0"/>
          <w:marBottom w:val="0"/>
          <w:divBdr>
            <w:top w:val="none" w:sz="0" w:space="0" w:color="auto"/>
            <w:left w:val="none" w:sz="0" w:space="0" w:color="auto"/>
            <w:bottom w:val="none" w:sz="0" w:space="0" w:color="auto"/>
            <w:right w:val="none" w:sz="0" w:space="0" w:color="auto"/>
          </w:divBdr>
          <w:divsChild>
            <w:div w:id="1835685413">
              <w:marLeft w:val="0"/>
              <w:marRight w:val="0"/>
              <w:marTop w:val="0"/>
              <w:marBottom w:val="0"/>
              <w:divBdr>
                <w:top w:val="none" w:sz="0" w:space="0" w:color="auto"/>
                <w:left w:val="none" w:sz="0" w:space="0" w:color="auto"/>
                <w:bottom w:val="none" w:sz="0" w:space="0" w:color="auto"/>
                <w:right w:val="none" w:sz="0" w:space="0" w:color="auto"/>
              </w:divBdr>
            </w:div>
          </w:divsChild>
        </w:div>
        <w:div w:id="1548447598">
          <w:marLeft w:val="0"/>
          <w:marRight w:val="0"/>
          <w:marTop w:val="0"/>
          <w:marBottom w:val="0"/>
          <w:divBdr>
            <w:top w:val="none" w:sz="0" w:space="0" w:color="auto"/>
            <w:left w:val="none" w:sz="0" w:space="0" w:color="auto"/>
            <w:bottom w:val="none" w:sz="0" w:space="0" w:color="auto"/>
            <w:right w:val="none" w:sz="0" w:space="0" w:color="auto"/>
          </w:divBdr>
          <w:divsChild>
            <w:div w:id="1167092512">
              <w:marLeft w:val="0"/>
              <w:marRight w:val="0"/>
              <w:marTop w:val="0"/>
              <w:marBottom w:val="0"/>
              <w:divBdr>
                <w:top w:val="none" w:sz="0" w:space="0" w:color="auto"/>
                <w:left w:val="none" w:sz="0" w:space="0" w:color="auto"/>
                <w:bottom w:val="none" w:sz="0" w:space="0" w:color="auto"/>
                <w:right w:val="none" w:sz="0" w:space="0" w:color="auto"/>
              </w:divBdr>
            </w:div>
          </w:divsChild>
        </w:div>
        <w:div w:id="1698772599">
          <w:marLeft w:val="0"/>
          <w:marRight w:val="0"/>
          <w:marTop w:val="0"/>
          <w:marBottom w:val="0"/>
          <w:divBdr>
            <w:top w:val="none" w:sz="0" w:space="0" w:color="auto"/>
            <w:left w:val="none" w:sz="0" w:space="0" w:color="auto"/>
            <w:bottom w:val="none" w:sz="0" w:space="0" w:color="auto"/>
            <w:right w:val="none" w:sz="0" w:space="0" w:color="auto"/>
          </w:divBdr>
          <w:divsChild>
            <w:div w:id="88503720">
              <w:marLeft w:val="0"/>
              <w:marRight w:val="0"/>
              <w:marTop w:val="0"/>
              <w:marBottom w:val="0"/>
              <w:divBdr>
                <w:top w:val="none" w:sz="0" w:space="0" w:color="auto"/>
                <w:left w:val="none" w:sz="0" w:space="0" w:color="auto"/>
                <w:bottom w:val="none" w:sz="0" w:space="0" w:color="auto"/>
                <w:right w:val="none" w:sz="0" w:space="0" w:color="auto"/>
              </w:divBdr>
            </w:div>
          </w:divsChild>
        </w:div>
        <w:div w:id="1750808519">
          <w:marLeft w:val="0"/>
          <w:marRight w:val="0"/>
          <w:marTop w:val="0"/>
          <w:marBottom w:val="0"/>
          <w:divBdr>
            <w:top w:val="none" w:sz="0" w:space="0" w:color="auto"/>
            <w:left w:val="none" w:sz="0" w:space="0" w:color="auto"/>
            <w:bottom w:val="none" w:sz="0" w:space="0" w:color="auto"/>
            <w:right w:val="none" w:sz="0" w:space="0" w:color="auto"/>
          </w:divBdr>
          <w:divsChild>
            <w:div w:id="986934499">
              <w:marLeft w:val="0"/>
              <w:marRight w:val="0"/>
              <w:marTop w:val="0"/>
              <w:marBottom w:val="0"/>
              <w:divBdr>
                <w:top w:val="none" w:sz="0" w:space="0" w:color="auto"/>
                <w:left w:val="none" w:sz="0" w:space="0" w:color="auto"/>
                <w:bottom w:val="none" w:sz="0" w:space="0" w:color="auto"/>
                <w:right w:val="none" w:sz="0" w:space="0" w:color="auto"/>
              </w:divBdr>
            </w:div>
            <w:div w:id="1764719797">
              <w:marLeft w:val="0"/>
              <w:marRight w:val="0"/>
              <w:marTop w:val="0"/>
              <w:marBottom w:val="0"/>
              <w:divBdr>
                <w:top w:val="none" w:sz="0" w:space="0" w:color="auto"/>
                <w:left w:val="none" w:sz="0" w:space="0" w:color="auto"/>
                <w:bottom w:val="none" w:sz="0" w:space="0" w:color="auto"/>
                <w:right w:val="none" w:sz="0" w:space="0" w:color="auto"/>
              </w:divBdr>
            </w:div>
          </w:divsChild>
        </w:div>
        <w:div w:id="1767533983">
          <w:marLeft w:val="0"/>
          <w:marRight w:val="0"/>
          <w:marTop w:val="0"/>
          <w:marBottom w:val="0"/>
          <w:divBdr>
            <w:top w:val="none" w:sz="0" w:space="0" w:color="auto"/>
            <w:left w:val="none" w:sz="0" w:space="0" w:color="auto"/>
            <w:bottom w:val="none" w:sz="0" w:space="0" w:color="auto"/>
            <w:right w:val="none" w:sz="0" w:space="0" w:color="auto"/>
          </w:divBdr>
          <w:divsChild>
            <w:div w:id="219292087">
              <w:marLeft w:val="0"/>
              <w:marRight w:val="0"/>
              <w:marTop w:val="0"/>
              <w:marBottom w:val="0"/>
              <w:divBdr>
                <w:top w:val="none" w:sz="0" w:space="0" w:color="auto"/>
                <w:left w:val="none" w:sz="0" w:space="0" w:color="auto"/>
                <w:bottom w:val="none" w:sz="0" w:space="0" w:color="auto"/>
                <w:right w:val="none" w:sz="0" w:space="0" w:color="auto"/>
              </w:divBdr>
            </w:div>
          </w:divsChild>
        </w:div>
        <w:div w:id="1800488989">
          <w:marLeft w:val="0"/>
          <w:marRight w:val="0"/>
          <w:marTop w:val="0"/>
          <w:marBottom w:val="0"/>
          <w:divBdr>
            <w:top w:val="none" w:sz="0" w:space="0" w:color="auto"/>
            <w:left w:val="none" w:sz="0" w:space="0" w:color="auto"/>
            <w:bottom w:val="none" w:sz="0" w:space="0" w:color="auto"/>
            <w:right w:val="none" w:sz="0" w:space="0" w:color="auto"/>
          </w:divBdr>
          <w:divsChild>
            <w:div w:id="224344056">
              <w:marLeft w:val="0"/>
              <w:marRight w:val="0"/>
              <w:marTop w:val="0"/>
              <w:marBottom w:val="0"/>
              <w:divBdr>
                <w:top w:val="none" w:sz="0" w:space="0" w:color="auto"/>
                <w:left w:val="none" w:sz="0" w:space="0" w:color="auto"/>
                <w:bottom w:val="none" w:sz="0" w:space="0" w:color="auto"/>
                <w:right w:val="none" w:sz="0" w:space="0" w:color="auto"/>
              </w:divBdr>
            </w:div>
            <w:div w:id="849947290">
              <w:marLeft w:val="0"/>
              <w:marRight w:val="0"/>
              <w:marTop w:val="0"/>
              <w:marBottom w:val="0"/>
              <w:divBdr>
                <w:top w:val="none" w:sz="0" w:space="0" w:color="auto"/>
                <w:left w:val="none" w:sz="0" w:space="0" w:color="auto"/>
                <w:bottom w:val="none" w:sz="0" w:space="0" w:color="auto"/>
                <w:right w:val="none" w:sz="0" w:space="0" w:color="auto"/>
              </w:divBdr>
            </w:div>
            <w:div w:id="989746547">
              <w:marLeft w:val="0"/>
              <w:marRight w:val="0"/>
              <w:marTop w:val="0"/>
              <w:marBottom w:val="0"/>
              <w:divBdr>
                <w:top w:val="none" w:sz="0" w:space="0" w:color="auto"/>
                <w:left w:val="none" w:sz="0" w:space="0" w:color="auto"/>
                <w:bottom w:val="none" w:sz="0" w:space="0" w:color="auto"/>
                <w:right w:val="none" w:sz="0" w:space="0" w:color="auto"/>
              </w:divBdr>
            </w:div>
            <w:div w:id="1759137437">
              <w:marLeft w:val="0"/>
              <w:marRight w:val="0"/>
              <w:marTop w:val="0"/>
              <w:marBottom w:val="0"/>
              <w:divBdr>
                <w:top w:val="none" w:sz="0" w:space="0" w:color="auto"/>
                <w:left w:val="none" w:sz="0" w:space="0" w:color="auto"/>
                <w:bottom w:val="none" w:sz="0" w:space="0" w:color="auto"/>
                <w:right w:val="none" w:sz="0" w:space="0" w:color="auto"/>
              </w:divBdr>
            </w:div>
          </w:divsChild>
        </w:div>
        <w:div w:id="1919945598">
          <w:marLeft w:val="0"/>
          <w:marRight w:val="0"/>
          <w:marTop w:val="0"/>
          <w:marBottom w:val="0"/>
          <w:divBdr>
            <w:top w:val="none" w:sz="0" w:space="0" w:color="auto"/>
            <w:left w:val="none" w:sz="0" w:space="0" w:color="auto"/>
            <w:bottom w:val="none" w:sz="0" w:space="0" w:color="auto"/>
            <w:right w:val="none" w:sz="0" w:space="0" w:color="auto"/>
          </w:divBdr>
          <w:divsChild>
            <w:div w:id="2061512563">
              <w:marLeft w:val="0"/>
              <w:marRight w:val="0"/>
              <w:marTop w:val="0"/>
              <w:marBottom w:val="0"/>
              <w:divBdr>
                <w:top w:val="none" w:sz="0" w:space="0" w:color="auto"/>
                <w:left w:val="none" w:sz="0" w:space="0" w:color="auto"/>
                <w:bottom w:val="none" w:sz="0" w:space="0" w:color="auto"/>
                <w:right w:val="none" w:sz="0" w:space="0" w:color="auto"/>
              </w:divBdr>
            </w:div>
          </w:divsChild>
        </w:div>
        <w:div w:id="1932229096">
          <w:marLeft w:val="0"/>
          <w:marRight w:val="0"/>
          <w:marTop w:val="0"/>
          <w:marBottom w:val="0"/>
          <w:divBdr>
            <w:top w:val="none" w:sz="0" w:space="0" w:color="auto"/>
            <w:left w:val="none" w:sz="0" w:space="0" w:color="auto"/>
            <w:bottom w:val="none" w:sz="0" w:space="0" w:color="auto"/>
            <w:right w:val="none" w:sz="0" w:space="0" w:color="auto"/>
          </w:divBdr>
          <w:divsChild>
            <w:div w:id="158354897">
              <w:marLeft w:val="0"/>
              <w:marRight w:val="0"/>
              <w:marTop w:val="0"/>
              <w:marBottom w:val="0"/>
              <w:divBdr>
                <w:top w:val="none" w:sz="0" w:space="0" w:color="auto"/>
                <w:left w:val="none" w:sz="0" w:space="0" w:color="auto"/>
                <w:bottom w:val="none" w:sz="0" w:space="0" w:color="auto"/>
                <w:right w:val="none" w:sz="0" w:space="0" w:color="auto"/>
              </w:divBdr>
            </w:div>
          </w:divsChild>
        </w:div>
        <w:div w:id="1966961722">
          <w:marLeft w:val="0"/>
          <w:marRight w:val="0"/>
          <w:marTop w:val="0"/>
          <w:marBottom w:val="0"/>
          <w:divBdr>
            <w:top w:val="none" w:sz="0" w:space="0" w:color="auto"/>
            <w:left w:val="none" w:sz="0" w:space="0" w:color="auto"/>
            <w:bottom w:val="none" w:sz="0" w:space="0" w:color="auto"/>
            <w:right w:val="none" w:sz="0" w:space="0" w:color="auto"/>
          </w:divBdr>
          <w:divsChild>
            <w:div w:id="201796827">
              <w:marLeft w:val="0"/>
              <w:marRight w:val="0"/>
              <w:marTop w:val="0"/>
              <w:marBottom w:val="0"/>
              <w:divBdr>
                <w:top w:val="none" w:sz="0" w:space="0" w:color="auto"/>
                <w:left w:val="none" w:sz="0" w:space="0" w:color="auto"/>
                <w:bottom w:val="none" w:sz="0" w:space="0" w:color="auto"/>
                <w:right w:val="none" w:sz="0" w:space="0" w:color="auto"/>
              </w:divBdr>
            </w:div>
          </w:divsChild>
        </w:div>
        <w:div w:id="2058552861">
          <w:marLeft w:val="0"/>
          <w:marRight w:val="0"/>
          <w:marTop w:val="0"/>
          <w:marBottom w:val="0"/>
          <w:divBdr>
            <w:top w:val="none" w:sz="0" w:space="0" w:color="auto"/>
            <w:left w:val="none" w:sz="0" w:space="0" w:color="auto"/>
            <w:bottom w:val="none" w:sz="0" w:space="0" w:color="auto"/>
            <w:right w:val="none" w:sz="0" w:space="0" w:color="auto"/>
          </w:divBdr>
          <w:divsChild>
            <w:div w:id="2001999273">
              <w:marLeft w:val="0"/>
              <w:marRight w:val="0"/>
              <w:marTop w:val="0"/>
              <w:marBottom w:val="0"/>
              <w:divBdr>
                <w:top w:val="none" w:sz="0" w:space="0" w:color="auto"/>
                <w:left w:val="none" w:sz="0" w:space="0" w:color="auto"/>
                <w:bottom w:val="none" w:sz="0" w:space="0" w:color="auto"/>
                <w:right w:val="none" w:sz="0" w:space="0" w:color="auto"/>
              </w:divBdr>
            </w:div>
          </w:divsChild>
        </w:div>
        <w:div w:id="2081251096">
          <w:marLeft w:val="0"/>
          <w:marRight w:val="0"/>
          <w:marTop w:val="0"/>
          <w:marBottom w:val="0"/>
          <w:divBdr>
            <w:top w:val="none" w:sz="0" w:space="0" w:color="auto"/>
            <w:left w:val="none" w:sz="0" w:space="0" w:color="auto"/>
            <w:bottom w:val="none" w:sz="0" w:space="0" w:color="auto"/>
            <w:right w:val="none" w:sz="0" w:space="0" w:color="auto"/>
          </w:divBdr>
          <w:divsChild>
            <w:div w:id="14958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BF73069-1F8F-4217-B191-E004C5406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a3141904-d602-4aa6-aa2f-ccef0f1269f9"/>
    <ds:schemaRef ds:uri="http://purl.org/dc/terms/"/>
    <ds:schemaRef ds:uri="http://schemas.openxmlformats.org/package/2006/metadata/core-properties"/>
    <ds:schemaRef ds:uri="http://purl.org/dc/dcmitype/"/>
    <ds:schemaRef ds:uri="65cce85b-e26a-4cf9-89fb-58191bd278d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890</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6452</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7 criteria</dc:title>
  <dc:subject/>
  <dc:creator>Victorian Department of Health</dc:creator>
  <cp:keywords/>
  <dc:description/>
  <cp:lastModifiedBy>Stephanie J Chan (Health)</cp:lastModifiedBy>
  <cp:revision>14</cp:revision>
  <cp:lastPrinted>2020-03-30T03:28:00Z</cp:lastPrinted>
  <dcterms:created xsi:type="dcterms:W3CDTF">2022-03-21T05:32:00Z</dcterms:created>
  <dcterms:modified xsi:type="dcterms:W3CDTF">2022-05-05T00:52:00Z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2022-03-22T08:54:18Z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c1ec6e6d-3855-4361-9f88-f5368b1e9eb4</vt:lpwstr>
  </property>
  <property fmtid="{D5CDD505-2E9C-101B-9397-08002B2CF9AE}" pid="11" name="MSIP_Label_efdf5488-3066-4b6c-8fea-9472b8a1f34c_ContentBits">
    <vt:lpwstr>0</vt:lpwstr>
  </property>
</Properties>
</file>