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7A4A" w14:textId="77777777" w:rsidR="0074696E" w:rsidRPr="004C6EEE" w:rsidRDefault="00ED2E31" w:rsidP="00EC40D5">
      <w:pPr>
        <w:pStyle w:val="Sectionbreakfirstpage"/>
      </w:pPr>
      <w:r>
        <w:drawing>
          <wp:anchor distT="0" distB="0" distL="114300" distR="114300" simplePos="0" relativeHeight="251658240" behindDoc="0" locked="0" layoutInCell="1" allowOverlap="1" wp14:anchorId="0022DA4E" wp14:editId="541D9CC7">
            <wp:simplePos x="0" y="0"/>
            <wp:positionH relativeFrom="column">
              <wp:posOffset>-537845</wp:posOffset>
            </wp:positionH>
            <wp:positionV relativeFrom="paragraph">
              <wp:posOffset>-347345</wp:posOffset>
            </wp:positionV>
            <wp:extent cx="7627182" cy="1358900"/>
            <wp:effectExtent l="0" t="0" r="5715" b="0"/>
            <wp:wrapNone/>
            <wp:docPr id="2" name="Picture 2" descr="2022 Victorian Public Healthcare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022 Victorian Public Healthcare Awards"/>
                    <pic:cNvPicPr/>
                  </pic:nvPicPr>
                  <pic:blipFill>
                    <a:blip r:embed="rId11"/>
                    <a:stretch>
                      <a:fillRect/>
                    </a:stretch>
                  </pic:blipFill>
                  <pic:spPr>
                    <a:xfrm>
                      <a:off x="0" y="0"/>
                      <a:ext cx="7629709" cy="1359350"/>
                    </a:xfrm>
                    <a:prstGeom prst="rect">
                      <a:avLst/>
                    </a:prstGeom>
                  </pic:spPr>
                </pic:pic>
              </a:graphicData>
            </a:graphic>
            <wp14:sizeRelH relativeFrom="page">
              <wp14:pctWidth>0</wp14:pctWidth>
            </wp14:sizeRelH>
            <wp14:sizeRelV relativeFrom="page">
              <wp14:pctHeight>0</wp14:pctHeight>
            </wp14:sizeRelV>
          </wp:anchor>
        </w:drawing>
      </w:r>
    </w:p>
    <w:p w14:paraId="32635ADA"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79EB5EC" w14:textId="77777777" w:rsidTr="00B07FF7">
        <w:trPr>
          <w:trHeight w:val="622"/>
        </w:trPr>
        <w:tc>
          <w:tcPr>
            <w:tcW w:w="10348" w:type="dxa"/>
            <w:tcMar>
              <w:top w:w="1531" w:type="dxa"/>
              <w:left w:w="0" w:type="dxa"/>
              <w:right w:w="0" w:type="dxa"/>
            </w:tcMar>
          </w:tcPr>
          <w:p w14:paraId="28A11B3D" w14:textId="6260D4F2" w:rsidR="003B5733" w:rsidRPr="003B5733" w:rsidRDefault="00605E55" w:rsidP="003B5733">
            <w:pPr>
              <w:pStyle w:val="Documenttitle"/>
            </w:pPr>
            <w:r>
              <w:t xml:space="preserve">General </w:t>
            </w:r>
            <w:r w:rsidR="006D04C6">
              <w:t>Award criteria</w:t>
            </w:r>
          </w:p>
        </w:tc>
      </w:tr>
      <w:tr w:rsidR="003B5733" w14:paraId="15251B8D" w14:textId="77777777" w:rsidTr="00B07FF7">
        <w:tc>
          <w:tcPr>
            <w:tcW w:w="10348" w:type="dxa"/>
          </w:tcPr>
          <w:p w14:paraId="2EB5F281" w14:textId="280D73DC" w:rsidR="003B5733" w:rsidRPr="00A1389F" w:rsidRDefault="00226B50" w:rsidP="004170F9">
            <w:pPr>
              <w:pStyle w:val="Documentsubtitle"/>
            </w:pPr>
            <w:r>
              <w:t xml:space="preserve">Category </w:t>
            </w:r>
            <w:r w:rsidR="004170F9">
              <w:t>13</w:t>
            </w:r>
            <w:r w:rsidR="00605E55">
              <w:t xml:space="preserve"> – </w:t>
            </w:r>
            <w:r w:rsidR="004170F9">
              <w:t>Improving Aboriginal health </w:t>
            </w:r>
          </w:p>
        </w:tc>
      </w:tr>
      <w:tr w:rsidR="003B5733" w14:paraId="23F18E0D" w14:textId="77777777" w:rsidTr="00B07FF7">
        <w:tc>
          <w:tcPr>
            <w:tcW w:w="10348" w:type="dxa"/>
          </w:tcPr>
          <w:p w14:paraId="4B9EBE26" w14:textId="785DCF61" w:rsidR="003B5733" w:rsidRPr="001E5058" w:rsidRDefault="003B5733" w:rsidP="001E5058">
            <w:pPr>
              <w:pStyle w:val="Bannermarking"/>
            </w:pPr>
          </w:p>
        </w:tc>
      </w:tr>
    </w:tbl>
    <w:tbl>
      <w:tblPr>
        <w:tblStyle w:val="ListTable4-Accent6"/>
        <w:tblW w:w="10194" w:type="dxa"/>
        <w:tblLook w:val="04A0" w:firstRow="1" w:lastRow="0" w:firstColumn="1" w:lastColumn="0" w:noHBand="0" w:noVBand="1"/>
      </w:tblPr>
      <w:tblGrid>
        <w:gridCol w:w="1827"/>
        <w:gridCol w:w="3728"/>
        <w:gridCol w:w="3723"/>
        <w:gridCol w:w="916"/>
      </w:tblGrid>
      <w:tr w:rsidR="004170F9" w:rsidRPr="004170F9" w14:paraId="6A229B44" w14:textId="77777777" w:rsidTr="004E4B2E">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827" w:type="dxa"/>
            <w:hideMark/>
          </w:tcPr>
          <w:p w14:paraId="7676922F" w14:textId="0A88E253" w:rsidR="004170F9" w:rsidRPr="004170F9" w:rsidRDefault="004170F9" w:rsidP="004170F9">
            <w:pPr>
              <w:pStyle w:val="Body"/>
              <w:rPr>
                <w:rFonts w:ascii="Segoe UI" w:hAnsi="Segoe UI" w:cs="Segoe UI"/>
                <w:lang w:eastAsia="en-AU"/>
              </w:rPr>
            </w:pPr>
            <w:r>
              <w:rPr>
                <w:lang w:eastAsia="en-AU"/>
              </w:rPr>
              <w:t>C</w:t>
            </w:r>
            <w:r w:rsidRPr="004170F9">
              <w:rPr>
                <w:lang w:eastAsia="en-AU"/>
              </w:rPr>
              <w:t>riteria topic </w:t>
            </w:r>
          </w:p>
        </w:tc>
        <w:tc>
          <w:tcPr>
            <w:tcW w:w="3728" w:type="dxa"/>
            <w:hideMark/>
          </w:tcPr>
          <w:p w14:paraId="3DD304CB" w14:textId="77777777" w:rsidR="004170F9" w:rsidRPr="004170F9" w:rsidRDefault="004170F9" w:rsidP="004170F9">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4170F9">
              <w:rPr>
                <w:lang w:eastAsia="en-AU"/>
              </w:rPr>
              <w:t>Criteria question </w:t>
            </w:r>
          </w:p>
        </w:tc>
        <w:tc>
          <w:tcPr>
            <w:tcW w:w="3723" w:type="dxa"/>
            <w:hideMark/>
          </w:tcPr>
          <w:p w14:paraId="636BB2FD" w14:textId="77777777" w:rsidR="004170F9" w:rsidRPr="004170F9" w:rsidRDefault="004170F9" w:rsidP="004170F9">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4170F9">
              <w:rPr>
                <w:lang w:eastAsia="en-AU"/>
              </w:rPr>
              <w:t>Judging criteria for scoring </w:t>
            </w:r>
          </w:p>
        </w:tc>
        <w:tc>
          <w:tcPr>
            <w:tcW w:w="916" w:type="dxa"/>
            <w:hideMark/>
          </w:tcPr>
          <w:p w14:paraId="35BE8C8C" w14:textId="405F2EA5" w:rsidR="004170F9" w:rsidRPr="004170F9" w:rsidRDefault="004170F9" w:rsidP="004170F9">
            <w:pPr>
              <w:pStyle w:val="Body"/>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4170F9">
              <w:rPr>
                <w:lang w:eastAsia="en-AU"/>
              </w:rPr>
              <w:t>Weight</w:t>
            </w:r>
          </w:p>
        </w:tc>
      </w:tr>
      <w:tr w:rsidR="004170F9" w:rsidRPr="004170F9" w14:paraId="28980D8E" w14:textId="77777777" w:rsidTr="004E4B2E">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1827" w:type="dxa"/>
            <w:hideMark/>
          </w:tcPr>
          <w:p w14:paraId="4CAB79B0" w14:textId="77777777" w:rsidR="004170F9" w:rsidRPr="004170F9" w:rsidRDefault="004170F9" w:rsidP="004170F9">
            <w:pPr>
              <w:pStyle w:val="Body"/>
              <w:rPr>
                <w:rFonts w:ascii="Segoe UI" w:hAnsi="Segoe UI" w:cs="Segoe UI"/>
                <w:lang w:eastAsia="en-AU"/>
              </w:rPr>
            </w:pPr>
            <w:r w:rsidRPr="004170F9">
              <w:rPr>
                <w:lang w:eastAsia="en-AU"/>
              </w:rPr>
              <w:t>Abstract </w:t>
            </w:r>
          </w:p>
        </w:tc>
        <w:tc>
          <w:tcPr>
            <w:tcW w:w="3728" w:type="dxa"/>
            <w:hideMark/>
          </w:tcPr>
          <w:p w14:paraId="696823AF" w14:textId="77777777" w:rsidR="004170F9" w:rsidRPr="004170F9" w:rsidRDefault="004170F9" w:rsidP="004170F9">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4170F9">
              <w:rPr>
                <w:lang w:eastAsia="en-AU"/>
              </w:rPr>
              <w:t>Provide a clear and brief summary of the organisation and initiative, focusing on its objectives, target population, methods and outcomes. </w:t>
            </w:r>
          </w:p>
          <w:p w14:paraId="5B2DED1B" w14:textId="77777777" w:rsidR="004170F9" w:rsidRPr="004170F9" w:rsidRDefault="004170F9" w:rsidP="004170F9">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4170F9">
              <w:rPr>
                <w:lang w:eastAsia="en-AU"/>
              </w:rPr>
              <w:t> </w:t>
            </w:r>
          </w:p>
        </w:tc>
        <w:tc>
          <w:tcPr>
            <w:tcW w:w="3723" w:type="dxa"/>
            <w:hideMark/>
          </w:tcPr>
          <w:p w14:paraId="0BEDFA4E" w14:textId="77777777" w:rsidR="004170F9" w:rsidRPr="004170F9" w:rsidRDefault="004170F9" w:rsidP="004170F9">
            <w:pPr>
              <w:pStyle w:val="Body"/>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004170F9">
              <w:rPr>
                <w:lang w:eastAsia="en-AU"/>
              </w:rPr>
              <w:t>This section should provide a brief summary of the work being undertaken. The abstract receives no score. </w:t>
            </w:r>
          </w:p>
        </w:tc>
        <w:tc>
          <w:tcPr>
            <w:tcW w:w="916" w:type="dxa"/>
            <w:hideMark/>
          </w:tcPr>
          <w:p w14:paraId="43A83F7A" w14:textId="1E8D3507" w:rsidR="004170F9" w:rsidRPr="004170F9" w:rsidRDefault="004170F9" w:rsidP="004170F9">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4170F9">
              <w:rPr>
                <w:lang w:eastAsia="en-AU"/>
              </w:rPr>
              <w:t>0</w:t>
            </w:r>
          </w:p>
        </w:tc>
      </w:tr>
      <w:tr w:rsidR="004170F9" w:rsidRPr="004170F9" w14:paraId="6D4C6778" w14:textId="77777777" w:rsidTr="004E4B2E">
        <w:trPr>
          <w:trHeight w:val="1215"/>
        </w:trPr>
        <w:tc>
          <w:tcPr>
            <w:cnfStyle w:val="001000000000" w:firstRow="0" w:lastRow="0" w:firstColumn="1" w:lastColumn="0" w:oddVBand="0" w:evenVBand="0" w:oddHBand="0" w:evenHBand="0" w:firstRowFirstColumn="0" w:firstRowLastColumn="0" w:lastRowFirstColumn="0" w:lastRowLastColumn="0"/>
            <w:tcW w:w="1827" w:type="dxa"/>
            <w:hideMark/>
          </w:tcPr>
          <w:p w14:paraId="6C4CB914" w14:textId="77777777" w:rsidR="004170F9" w:rsidRPr="004170F9" w:rsidRDefault="004170F9" w:rsidP="004170F9">
            <w:pPr>
              <w:pStyle w:val="Body"/>
              <w:rPr>
                <w:rFonts w:ascii="Segoe UI" w:hAnsi="Segoe UI" w:cs="Segoe UI"/>
                <w:lang w:eastAsia="en-AU"/>
              </w:rPr>
            </w:pPr>
            <w:r w:rsidRPr="004170F9">
              <w:rPr>
                <w:lang w:eastAsia="en-AU"/>
              </w:rPr>
              <w:t>Planning and preparation </w:t>
            </w:r>
          </w:p>
        </w:tc>
        <w:tc>
          <w:tcPr>
            <w:tcW w:w="3728" w:type="dxa"/>
            <w:hideMark/>
          </w:tcPr>
          <w:p w14:paraId="566532D2" w14:textId="77777777" w:rsidR="004170F9" w:rsidRPr="004170F9" w:rsidRDefault="004170F9" w:rsidP="004170F9">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4170F9">
              <w:rPr>
                <w:lang w:eastAsia="en-AU"/>
              </w:rPr>
              <w:t>What was the genesis of the initiative and is it innovative? Describe the service, system or area that was targeted for improvement. What evidence supported the need for the initiative? How does the work align with organisational priorities? </w:t>
            </w:r>
          </w:p>
        </w:tc>
        <w:tc>
          <w:tcPr>
            <w:tcW w:w="3723" w:type="dxa"/>
            <w:hideMark/>
          </w:tcPr>
          <w:p w14:paraId="035B7431" w14:textId="77777777" w:rsidR="004170F9" w:rsidRPr="004170F9" w:rsidRDefault="004170F9" w:rsidP="004170F9">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4170F9">
              <w:rPr>
                <w:lang w:eastAsia="en-AU"/>
              </w:rPr>
              <w:t>Is the genesis of the initiative well established and is it innovative?  </w:t>
            </w:r>
          </w:p>
          <w:p w14:paraId="66851D5E" w14:textId="77777777" w:rsidR="004170F9" w:rsidRPr="004170F9" w:rsidRDefault="004170F9" w:rsidP="004170F9">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4170F9">
              <w:rPr>
                <w:lang w:eastAsia="en-AU"/>
              </w:rPr>
              <w:t>Is the evidence supporting the need for the initiative robust? </w:t>
            </w:r>
          </w:p>
          <w:p w14:paraId="1BC48760" w14:textId="77777777" w:rsidR="004170F9" w:rsidRPr="004170F9" w:rsidRDefault="004170F9" w:rsidP="004170F9">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4170F9">
              <w:rPr>
                <w:lang w:eastAsia="en-AU"/>
              </w:rPr>
              <w:t>How was the need for the initiative identified and from whom? </w:t>
            </w:r>
          </w:p>
          <w:p w14:paraId="5D8A3AC0" w14:textId="77777777" w:rsidR="004170F9" w:rsidRPr="004170F9" w:rsidRDefault="004170F9" w:rsidP="004170F9">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4170F9">
              <w:rPr>
                <w:lang w:eastAsia="en-AU"/>
              </w:rPr>
              <w:t>Does the work align with organisational priorities? </w:t>
            </w:r>
          </w:p>
        </w:tc>
        <w:tc>
          <w:tcPr>
            <w:tcW w:w="916" w:type="dxa"/>
            <w:hideMark/>
          </w:tcPr>
          <w:p w14:paraId="1AFCBF87" w14:textId="2A381327" w:rsidR="004170F9" w:rsidRPr="004170F9" w:rsidRDefault="004170F9" w:rsidP="004170F9">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4170F9">
              <w:rPr>
                <w:lang w:eastAsia="en-AU"/>
              </w:rPr>
              <w:t>1</w:t>
            </w:r>
          </w:p>
        </w:tc>
      </w:tr>
      <w:tr w:rsidR="004170F9" w:rsidRPr="004170F9" w14:paraId="15FCD2DD" w14:textId="77777777" w:rsidTr="004E4B2E">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hideMark/>
          </w:tcPr>
          <w:p w14:paraId="272A6719" w14:textId="77777777" w:rsidR="004170F9" w:rsidRPr="004170F9" w:rsidRDefault="004170F9" w:rsidP="004170F9">
            <w:pPr>
              <w:pStyle w:val="Body"/>
              <w:rPr>
                <w:rFonts w:ascii="Segoe UI" w:hAnsi="Segoe UI" w:cs="Segoe UI"/>
                <w:lang w:eastAsia="en-AU"/>
              </w:rPr>
            </w:pPr>
            <w:r w:rsidRPr="004170F9">
              <w:rPr>
                <w:lang w:eastAsia="en-AU"/>
              </w:rPr>
              <w:t>Objectives </w:t>
            </w:r>
          </w:p>
        </w:tc>
        <w:tc>
          <w:tcPr>
            <w:tcW w:w="3728" w:type="dxa"/>
            <w:hideMark/>
          </w:tcPr>
          <w:p w14:paraId="20C1F157" w14:textId="77777777" w:rsidR="004170F9" w:rsidRPr="004170F9" w:rsidRDefault="004170F9" w:rsidP="004170F9">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4170F9">
              <w:rPr>
                <w:lang w:eastAsia="en-AU"/>
              </w:rPr>
              <w:t>What were your objectives? Describe how they meet the needs of the target population and support the initiative. How were patient, family and/or community involvement and patient-centred care built into your work? </w:t>
            </w:r>
          </w:p>
        </w:tc>
        <w:tc>
          <w:tcPr>
            <w:tcW w:w="3723" w:type="dxa"/>
            <w:hideMark/>
          </w:tcPr>
          <w:p w14:paraId="4B54667B" w14:textId="77777777" w:rsidR="004170F9" w:rsidRPr="004170F9" w:rsidRDefault="004170F9" w:rsidP="004170F9">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004170F9">
              <w:rPr>
                <w:lang w:eastAsia="en-AU"/>
              </w:rPr>
              <w:t>Do the objectives clearly address the needs of the targeted population and support the initiative?  </w:t>
            </w:r>
          </w:p>
          <w:p w14:paraId="7FEC4848" w14:textId="77777777" w:rsidR="004170F9" w:rsidRPr="004170F9" w:rsidRDefault="004170F9" w:rsidP="004170F9">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004170F9">
              <w:rPr>
                <w:lang w:eastAsia="en-AU"/>
              </w:rPr>
              <w:t>Are the objectives supported by patient, family and/or community involvement and patient-centred care? </w:t>
            </w:r>
          </w:p>
        </w:tc>
        <w:tc>
          <w:tcPr>
            <w:tcW w:w="916" w:type="dxa"/>
            <w:hideMark/>
          </w:tcPr>
          <w:p w14:paraId="269DFCED" w14:textId="44438F31" w:rsidR="004170F9" w:rsidRPr="004170F9" w:rsidRDefault="004170F9" w:rsidP="004170F9">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4170F9">
              <w:rPr>
                <w:lang w:eastAsia="en-AU"/>
              </w:rPr>
              <w:t>1</w:t>
            </w:r>
          </w:p>
        </w:tc>
      </w:tr>
      <w:tr w:rsidR="004170F9" w:rsidRPr="004170F9" w14:paraId="3F743AD5" w14:textId="77777777" w:rsidTr="004E4B2E">
        <w:trPr>
          <w:trHeight w:val="1665"/>
        </w:trPr>
        <w:tc>
          <w:tcPr>
            <w:cnfStyle w:val="001000000000" w:firstRow="0" w:lastRow="0" w:firstColumn="1" w:lastColumn="0" w:oddVBand="0" w:evenVBand="0" w:oddHBand="0" w:evenHBand="0" w:firstRowFirstColumn="0" w:firstRowLastColumn="0" w:lastRowFirstColumn="0" w:lastRowLastColumn="0"/>
            <w:tcW w:w="1827" w:type="dxa"/>
            <w:hideMark/>
          </w:tcPr>
          <w:p w14:paraId="1F3215B2" w14:textId="77777777" w:rsidR="004170F9" w:rsidRPr="004170F9" w:rsidRDefault="004170F9" w:rsidP="004170F9">
            <w:pPr>
              <w:pStyle w:val="Body"/>
              <w:rPr>
                <w:rFonts w:ascii="Segoe UI" w:hAnsi="Segoe UI" w:cs="Segoe UI"/>
                <w:lang w:eastAsia="en-AU"/>
              </w:rPr>
            </w:pPr>
            <w:r w:rsidRPr="004170F9">
              <w:rPr>
                <w:lang w:eastAsia="en-AU"/>
              </w:rPr>
              <w:t>Methods and implementation </w:t>
            </w:r>
          </w:p>
        </w:tc>
        <w:tc>
          <w:tcPr>
            <w:tcW w:w="3728" w:type="dxa"/>
            <w:hideMark/>
          </w:tcPr>
          <w:p w14:paraId="5F7703FC" w14:textId="77777777" w:rsidR="004170F9" w:rsidRPr="004170F9" w:rsidRDefault="004170F9" w:rsidP="004170F9">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4170F9">
              <w:rPr>
                <w:lang w:eastAsia="en-AU"/>
              </w:rPr>
              <w:t>Describe the processes and performance measures used to plan and implement your work. Who were the key stakeholders and how were they involved? Include the key tasks, timelines and whether data was used to monitor progress. </w:t>
            </w:r>
          </w:p>
        </w:tc>
        <w:tc>
          <w:tcPr>
            <w:tcW w:w="3723" w:type="dxa"/>
            <w:hideMark/>
          </w:tcPr>
          <w:p w14:paraId="73E0CED5" w14:textId="77777777" w:rsidR="004170F9" w:rsidRPr="004170F9" w:rsidRDefault="004170F9" w:rsidP="004170F9">
            <w:pPr>
              <w:pStyle w:val="Bullet1"/>
              <w:cnfStyle w:val="000000000000" w:firstRow="0" w:lastRow="0" w:firstColumn="0" w:lastColumn="0" w:oddVBand="0" w:evenVBand="0" w:oddHBand="0" w:evenHBand="0" w:firstRowFirstColumn="0" w:firstRowLastColumn="0" w:lastRowFirstColumn="0" w:lastRowLastColumn="0"/>
              <w:rPr>
                <w:lang w:eastAsia="en-AU"/>
              </w:rPr>
            </w:pPr>
            <w:r w:rsidRPr="004170F9">
              <w:rPr>
                <w:lang w:eastAsia="en-AU"/>
              </w:rPr>
              <w:t>Were the measures used to monitor and evaluate the program defined by Aboriginal stakeholders and/or clients? </w:t>
            </w:r>
          </w:p>
          <w:p w14:paraId="126BBDFD" w14:textId="77777777" w:rsidR="004170F9" w:rsidRPr="004170F9" w:rsidRDefault="004170F9" w:rsidP="004170F9">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4170F9">
              <w:rPr>
                <w:lang w:eastAsia="en-AU"/>
              </w:rPr>
              <w:t>Has a measured planning and implementation processes been demonstrated in the entry?  </w:t>
            </w:r>
          </w:p>
          <w:p w14:paraId="4A644915" w14:textId="77777777" w:rsidR="004170F9" w:rsidRPr="004170F9" w:rsidRDefault="004170F9" w:rsidP="004170F9">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4170F9">
              <w:rPr>
                <w:lang w:eastAsia="en-AU"/>
              </w:rPr>
              <w:t>What degree of decision making did Aboriginal stakeholders and community representatives have in the planning, design, delivery and monitoring of the initiative? </w:t>
            </w:r>
          </w:p>
          <w:p w14:paraId="045490FC" w14:textId="77777777" w:rsidR="004170F9" w:rsidRPr="004170F9" w:rsidRDefault="004170F9" w:rsidP="004170F9">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4170F9">
              <w:rPr>
                <w:lang w:eastAsia="en-AU"/>
              </w:rPr>
              <w:t>Was data used to monitor and support the initiative’s implementation? </w:t>
            </w:r>
          </w:p>
        </w:tc>
        <w:tc>
          <w:tcPr>
            <w:tcW w:w="916" w:type="dxa"/>
            <w:hideMark/>
          </w:tcPr>
          <w:p w14:paraId="3B4ACBAB" w14:textId="6ED92456" w:rsidR="004170F9" w:rsidRPr="004170F9" w:rsidRDefault="004170F9" w:rsidP="004170F9">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4170F9">
              <w:rPr>
                <w:lang w:eastAsia="en-AU"/>
              </w:rPr>
              <w:t>2</w:t>
            </w:r>
          </w:p>
        </w:tc>
      </w:tr>
      <w:tr w:rsidR="004170F9" w:rsidRPr="004170F9" w14:paraId="7704BD47" w14:textId="77777777" w:rsidTr="004E4B2E">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hideMark/>
          </w:tcPr>
          <w:p w14:paraId="6901E3CE" w14:textId="77777777" w:rsidR="004170F9" w:rsidRPr="004170F9" w:rsidRDefault="004170F9" w:rsidP="004170F9">
            <w:pPr>
              <w:pStyle w:val="Body"/>
              <w:rPr>
                <w:rFonts w:ascii="Segoe UI" w:hAnsi="Segoe UI" w:cs="Segoe UI"/>
                <w:lang w:eastAsia="en-AU"/>
              </w:rPr>
            </w:pPr>
            <w:r w:rsidRPr="004170F9">
              <w:rPr>
                <w:lang w:eastAsia="en-AU"/>
              </w:rPr>
              <w:lastRenderedPageBreak/>
              <w:t>Results and outcomes </w:t>
            </w:r>
          </w:p>
        </w:tc>
        <w:tc>
          <w:tcPr>
            <w:tcW w:w="3728" w:type="dxa"/>
            <w:hideMark/>
          </w:tcPr>
          <w:p w14:paraId="088D3B4B" w14:textId="77777777" w:rsidR="004170F9" w:rsidRPr="004170F9" w:rsidRDefault="004170F9" w:rsidP="004170F9">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4170F9">
              <w:rPr>
                <w:lang w:eastAsia="en-AU"/>
              </w:rPr>
              <w:t>What were the specific results and outcomes from the initiative? Describe the way the initiative is improving health outcomes, patient experience, organisational or system-wide outcomes for the target population and the impact this has had on the community and/or organisation. </w:t>
            </w:r>
          </w:p>
          <w:p w14:paraId="2D285D7A" w14:textId="7CE46C63" w:rsidR="004170F9" w:rsidRPr="004170F9" w:rsidRDefault="004170F9" w:rsidP="004170F9">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13903">
              <w:rPr>
                <w:b/>
                <w:bCs/>
                <w:lang w:eastAsia="en-AU"/>
              </w:rPr>
              <w:t>Please note:</w:t>
            </w:r>
            <w:r w:rsidRPr="004170F9">
              <w:rPr>
                <w:lang w:eastAsia="en-AU"/>
              </w:rPr>
              <w:t xml:space="preserve"> The judges look for data that shows how you have achieved your objectives. You are encouraged to supply data (charts and tables</w:t>
            </w:r>
            <w:r>
              <w:rPr>
                <w:lang w:eastAsia="en-AU"/>
              </w:rPr>
              <w:t>,</w:t>
            </w:r>
            <w:r w:rsidRPr="004170F9">
              <w:rPr>
                <w:lang w:eastAsia="en-AU"/>
              </w:rPr>
              <w:t xml:space="preserve"> etc.) in your support document, but explain in this section how the data (such as graphs, tables) shows improvement/benefit. If relevant include the sample/population size, so the judges know the scale of the work.</w:t>
            </w:r>
          </w:p>
        </w:tc>
        <w:tc>
          <w:tcPr>
            <w:tcW w:w="3723" w:type="dxa"/>
            <w:hideMark/>
          </w:tcPr>
          <w:p w14:paraId="0096D1C3" w14:textId="77777777" w:rsidR="004170F9" w:rsidRPr="004170F9" w:rsidRDefault="004170F9" w:rsidP="004170F9">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004170F9">
              <w:rPr>
                <w:lang w:eastAsia="en-AU"/>
              </w:rPr>
              <w:t>Has the initiative been able to demonstrate improvements in health outcomes, patient experience or organisational outcomes? </w:t>
            </w:r>
          </w:p>
          <w:p w14:paraId="34F9E169" w14:textId="77777777" w:rsidR="004170F9" w:rsidRPr="004170F9" w:rsidRDefault="004170F9" w:rsidP="004170F9">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004170F9">
              <w:rPr>
                <w:lang w:eastAsia="en-AU"/>
              </w:rPr>
              <w:t>Has the initiative delivered culturally safe service responses for Aboriginal clients? </w:t>
            </w:r>
          </w:p>
          <w:p w14:paraId="71493C21" w14:textId="77777777" w:rsidR="004170F9" w:rsidRPr="004170F9" w:rsidRDefault="004170F9" w:rsidP="004170F9">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004170F9">
              <w:rPr>
                <w:lang w:eastAsia="en-AU"/>
              </w:rPr>
              <w:t>Does the initiative support or advance Aboriginal self-determination in health services? </w:t>
            </w:r>
          </w:p>
          <w:p w14:paraId="2194B22B" w14:textId="77777777" w:rsidR="004170F9" w:rsidRPr="004170F9" w:rsidRDefault="004170F9" w:rsidP="004170F9">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004170F9">
              <w:rPr>
                <w:lang w:eastAsia="en-AU"/>
              </w:rPr>
              <w:t>Has the entry provided reliable evidence on its results and outcomes? </w:t>
            </w:r>
          </w:p>
          <w:p w14:paraId="6083D457" w14:textId="77777777" w:rsidR="004170F9" w:rsidRPr="004170F9" w:rsidRDefault="004170F9" w:rsidP="004170F9">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004170F9">
              <w:rPr>
                <w:lang w:eastAsia="en-AU"/>
              </w:rPr>
              <w:t>Does the data substantiate the desired outcomes and benefits for patients, their families and/or the community? </w:t>
            </w:r>
          </w:p>
          <w:p w14:paraId="3C75FAB4" w14:textId="77777777" w:rsidR="004170F9" w:rsidRPr="004170F9" w:rsidRDefault="004170F9" w:rsidP="004170F9">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004170F9">
              <w:rPr>
                <w:lang w:eastAsia="en-AU"/>
              </w:rPr>
              <w:t>If additional information is provided, does it illustrate the success of the initiative? </w:t>
            </w:r>
          </w:p>
        </w:tc>
        <w:tc>
          <w:tcPr>
            <w:tcW w:w="916" w:type="dxa"/>
            <w:hideMark/>
          </w:tcPr>
          <w:p w14:paraId="151F90DA" w14:textId="1B53F9C5" w:rsidR="004170F9" w:rsidRPr="004170F9" w:rsidRDefault="004170F9" w:rsidP="004170F9">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4170F9">
              <w:rPr>
                <w:lang w:eastAsia="en-AU"/>
              </w:rPr>
              <w:t>3</w:t>
            </w:r>
          </w:p>
        </w:tc>
      </w:tr>
      <w:tr w:rsidR="004170F9" w:rsidRPr="004170F9" w14:paraId="2FFF0CAF" w14:textId="77777777" w:rsidTr="004E4B2E">
        <w:trPr>
          <w:trHeight w:val="1395"/>
        </w:trPr>
        <w:tc>
          <w:tcPr>
            <w:cnfStyle w:val="001000000000" w:firstRow="0" w:lastRow="0" w:firstColumn="1" w:lastColumn="0" w:oddVBand="0" w:evenVBand="0" w:oddHBand="0" w:evenHBand="0" w:firstRowFirstColumn="0" w:firstRowLastColumn="0" w:lastRowFirstColumn="0" w:lastRowLastColumn="0"/>
            <w:tcW w:w="1827" w:type="dxa"/>
            <w:hideMark/>
          </w:tcPr>
          <w:p w14:paraId="0BDE54F1" w14:textId="77777777" w:rsidR="004170F9" w:rsidRPr="004170F9" w:rsidRDefault="004170F9" w:rsidP="004170F9">
            <w:pPr>
              <w:pStyle w:val="Body"/>
              <w:rPr>
                <w:rFonts w:ascii="Segoe UI" w:hAnsi="Segoe UI" w:cs="Segoe UI"/>
                <w:lang w:eastAsia="en-AU"/>
              </w:rPr>
            </w:pPr>
            <w:r w:rsidRPr="004170F9">
              <w:rPr>
                <w:lang w:eastAsia="en-AU"/>
              </w:rPr>
              <w:t>Status and sustainability </w:t>
            </w:r>
          </w:p>
        </w:tc>
        <w:tc>
          <w:tcPr>
            <w:tcW w:w="3728" w:type="dxa"/>
            <w:hideMark/>
          </w:tcPr>
          <w:p w14:paraId="6B6D56AC" w14:textId="77777777" w:rsidR="004170F9" w:rsidRPr="004170F9" w:rsidRDefault="004170F9" w:rsidP="004170F9">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4170F9">
              <w:rPr>
                <w:lang w:eastAsia="en-AU"/>
              </w:rPr>
              <w:t>What is the current status of the initiative? What are the plans to ensure this initiative provides ongoing benefits to the patient, their family and/or the community? Have you shared, or are there opportunities to share the initiative with other areas in your organisation or more broadly with the health sector?   </w:t>
            </w:r>
          </w:p>
        </w:tc>
        <w:tc>
          <w:tcPr>
            <w:tcW w:w="3723" w:type="dxa"/>
            <w:hideMark/>
          </w:tcPr>
          <w:p w14:paraId="5CA2FC5E" w14:textId="77777777" w:rsidR="004170F9" w:rsidRPr="004170F9" w:rsidRDefault="004170F9" w:rsidP="004170F9">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4170F9">
              <w:rPr>
                <w:lang w:eastAsia="en-AU"/>
              </w:rPr>
              <w:t>Has the entry provided adequate information regarding the sustainability of the initiative? </w:t>
            </w:r>
          </w:p>
          <w:p w14:paraId="73B893F6" w14:textId="77777777" w:rsidR="004170F9" w:rsidRPr="004170F9" w:rsidRDefault="004170F9" w:rsidP="004170F9">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4170F9">
              <w:rPr>
                <w:lang w:eastAsia="en-AU"/>
              </w:rPr>
              <w:t>Have there been efforts to share ideas, tools and techniques and spread the initiative? </w:t>
            </w:r>
          </w:p>
        </w:tc>
        <w:tc>
          <w:tcPr>
            <w:tcW w:w="916" w:type="dxa"/>
            <w:hideMark/>
          </w:tcPr>
          <w:p w14:paraId="0B114134" w14:textId="7FA1BE39" w:rsidR="004170F9" w:rsidRPr="004170F9" w:rsidRDefault="004170F9" w:rsidP="004170F9">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4170F9">
              <w:rPr>
                <w:lang w:eastAsia="en-AU"/>
              </w:rPr>
              <w:t>2</w:t>
            </w:r>
          </w:p>
        </w:tc>
      </w:tr>
      <w:tr w:rsidR="004170F9" w:rsidRPr="004170F9" w14:paraId="2E3A195E" w14:textId="77777777" w:rsidTr="004E4B2E">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827" w:type="dxa"/>
            <w:hideMark/>
          </w:tcPr>
          <w:p w14:paraId="6696502B" w14:textId="77777777" w:rsidR="004170F9" w:rsidRPr="004170F9" w:rsidRDefault="004170F9" w:rsidP="004170F9">
            <w:pPr>
              <w:pStyle w:val="Body"/>
              <w:rPr>
                <w:rFonts w:ascii="Segoe UI" w:hAnsi="Segoe UI" w:cs="Segoe UI"/>
                <w:lang w:eastAsia="en-AU"/>
              </w:rPr>
            </w:pPr>
            <w:r w:rsidRPr="004170F9">
              <w:rPr>
                <w:lang w:eastAsia="en-AU"/>
              </w:rPr>
              <w:t>Budget </w:t>
            </w:r>
          </w:p>
        </w:tc>
        <w:tc>
          <w:tcPr>
            <w:tcW w:w="3728" w:type="dxa"/>
            <w:hideMark/>
          </w:tcPr>
          <w:p w14:paraId="2F8E5D1C" w14:textId="77777777" w:rsidR="004170F9" w:rsidRPr="004170F9" w:rsidRDefault="004170F9" w:rsidP="004170F9">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4170F9">
              <w:rPr>
                <w:lang w:eastAsia="en-AU"/>
              </w:rPr>
              <w:t>What was invested in the initiative, including staff time and financial resources? Were external financial or in-kind resources secured? In relation to what was invested, does the approach represent good value? </w:t>
            </w:r>
          </w:p>
        </w:tc>
        <w:tc>
          <w:tcPr>
            <w:tcW w:w="3723" w:type="dxa"/>
            <w:hideMark/>
          </w:tcPr>
          <w:p w14:paraId="0396CCB3" w14:textId="77777777" w:rsidR="004170F9" w:rsidRPr="004170F9" w:rsidRDefault="004170F9" w:rsidP="004170F9">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004170F9">
              <w:rPr>
                <w:lang w:eastAsia="en-AU"/>
              </w:rPr>
              <w:t>In relation to what was invested, does the approach represent good value? </w:t>
            </w:r>
          </w:p>
        </w:tc>
        <w:tc>
          <w:tcPr>
            <w:tcW w:w="916" w:type="dxa"/>
            <w:hideMark/>
          </w:tcPr>
          <w:p w14:paraId="4B37941E" w14:textId="7B0B91BB" w:rsidR="004170F9" w:rsidRPr="004170F9" w:rsidRDefault="004170F9" w:rsidP="004170F9">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4170F9">
              <w:rPr>
                <w:lang w:eastAsia="en-AU"/>
              </w:rPr>
              <w:t>1</w:t>
            </w:r>
          </w:p>
        </w:tc>
      </w:tr>
      <w:tr w:rsidR="004170F9" w:rsidRPr="004170F9" w14:paraId="52CAA391" w14:textId="77777777" w:rsidTr="004E4B2E">
        <w:trPr>
          <w:trHeight w:val="1402"/>
        </w:trPr>
        <w:tc>
          <w:tcPr>
            <w:cnfStyle w:val="001000000000" w:firstRow="0" w:lastRow="0" w:firstColumn="1" w:lastColumn="0" w:oddVBand="0" w:evenVBand="0" w:oddHBand="0" w:evenHBand="0" w:firstRowFirstColumn="0" w:firstRowLastColumn="0" w:lastRowFirstColumn="0" w:lastRowLastColumn="0"/>
            <w:tcW w:w="1827" w:type="dxa"/>
            <w:hideMark/>
          </w:tcPr>
          <w:p w14:paraId="05EBF628" w14:textId="77777777" w:rsidR="004170F9" w:rsidRPr="004170F9" w:rsidRDefault="004170F9" w:rsidP="004170F9">
            <w:pPr>
              <w:pStyle w:val="Body"/>
              <w:rPr>
                <w:rFonts w:ascii="Segoe UI" w:hAnsi="Segoe UI" w:cs="Segoe UI"/>
                <w:lang w:eastAsia="en-AU"/>
              </w:rPr>
            </w:pPr>
            <w:r w:rsidRPr="004170F9">
              <w:rPr>
                <w:lang w:eastAsia="en-AU"/>
              </w:rPr>
              <w:t>Achieving quality, innovation and excellence in healthcare </w:t>
            </w:r>
          </w:p>
        </w:tc>
        <w:tc>
          <w:tcPr>
            <w:tcW w:w="3728" w:type="dxa"/>
            <w:hideMark/>
          </w:tcPr>
          <w:p w14:paraId="484F0930" w14:textId="1E5CDA91" w:rsidR="004170F9" w:rsidRPr="004170F9" w:rsidRDefault="004170F9" w:rsidP="004170F9">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4170F9">
              <w:rPr>
                <w:lang w:eastAsia="en-AU"/>
              </w:rPr>
              <w:t>How is this initiative innovative? How does the initiative represent an innovative model of care and excellence in supporting the workforce? What challenges or barriers did you overcome? How have you enhanced quality and safety and reduced the risk(s) to the patient?</w:t>
            </w:r>
          </w:p>
        </w:tc>
        <w:tc>
          <w:tcPr>
            <w:tcW w:w="3723" w:type="dxa"/>
            <w:hideMark/>
          </w:tcPr>
          <w:p w14:paraId="1B205A2B" w14:textId="77777777" w:rsidR="004170F9" w:rsidRPr="004170F9" w:rsidRDefault="004170F9" w:rsidP="004170F9">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4170F9">
              <w:rPr>
                <w:lang w:eastAsia="en-AU"/>
              </w:rPr>
              <w:t>Is the initiative innovative? </w:t>
            </w:r>
          </w:p>
          <w:p w14:paraId="432FF465" w14:textId="77777777" w:rsidR="004170F9" w:rsidRPr="004170F9" w:rsidRDefault="004170F9" w:rsidP="004170F9">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4170F9">
              <w:rPr>
                <w:lang w:eastAsia="en-AU"/>
              </w:rPr>
              <w:t>Is the initiative strengths-based that promotes and draws from the strengths of Aboriginal cultural connections? </w:t>
            </w:r>
          </w:p>
          <w:p w14:paraId="21BF9931" w14:textId="77777777" w:rsidR="004170F9" w:rsidRPr="004170F9" w:rsidRDefault="004170F9" w:rsidP="004170F9">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4170F9">
              <w:rPr>
                <w:lang w:eastAsia="en-AU"/>
              </w:rPr>
              <w:t>Does the overall initiative represent excellence in person, family or community-centred care? </w:t>
            </w:r>
          </w:p>
          <w:p w14:paraId="4E649FC0" w14:textId="77777777" w:rsidR="004170F9" w:rsidRPr="004170F9" w:rsidRDefault="004170F9" w:rsidP="004170F9">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4170F9">
              <w:rPr>
                <w:lang w:eastAsia="en-AU"/>
              </w:rPr>
              <w:t xml:space="preserve">Has the initiative overcome significant barriers to improve </w:t>
            </w:r>
            <w:r w:rsidRPr="004170F9">
              <w:rPr>
                <w:lang w:eastAsia="en-AU"/>
              </w:rPr>
              <w:lastRenderedPageBreak/>
              <w:t>patient care, patient outcomes or care in the community? </w:t>
            </w:r>
          </w:p>
          <w:p w14:paraId="05517660" w14:textId="72EA376A" w:rsidR="004170F9" w:rsidRPr="004170F9" w:rsidRDefault="004170F9" w:rsidP="004170F9">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4170F9">
              <w:rPr>
                <w:lang w:eastAsia="en-AU"/>
              </w:rPr>
              <w:t>Has the initiative enhanced quality and cultural safety and reduced the risk(s) to the patient?</w:t>
            </w:r>
          </w:p>
        </w:tc>
        <w:tc>
          <w:tcPr>
            <w:tcW w:w="916" w:type="dxa"/>
            <w:hideMark/>
          </w:tcPr>
          <w:p w14:paraId="2136EA63" w14:textId="05E2AB0C" w:rsidR="004170F9" w:rsidRPr="004170F9" w:rsidRDefault="004170F9" w:rsidP="004170F9">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4170F9">
              <w:rPr>
                <w:lang w:eastAsia="en-AU"/>
              </w:rPr>
              <w:lastRenderedPageBreak/>
              <w:t>3</w:t>
            </w:r>
          </w:p>
        </w:tc>
      </w:tr>
    </w:tbl>
    <w:p w14:paraId="37CB4F45"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6E61F0F" w14:textId="77777777" w:rsidTr="00EC40D5">
        <w:tc>
          <w:tcPr>
            <w:tcW w:w="10194" w:type="dxa"/>
          </w:tcPr>
          <w:p w14:paraId="5B15642C" w14:textId="72D3E551" w:rsidR="0055119B" w:rsidRPr="0055119B" w:rsidRDefault="0055119B" w:rsidP="0055119B">
            <w:pPr>
              <w:pStyle w:val="Accessibilitypara"/>
            </w:pPr>
            <w:bookmarkStart w:id="0" w:name="_Hlk37240926"/>
            <w:r w:rsidRPr="0055119B">
              <w:t>To receive this document in another format</w:t>
            </w:r>
            <w:r>
              <w:t>,</w:t>
            </w:r>
            <w:r w:rsidRPr="0055119B">
              <w:t xml:space="preserve"> </w:t>
            </w:r>
            <w:hyperlink r:id="rId18" w:history="1">
              <w:r w:rsidRPr="006D04C6">
                <w:rPr>
                  <w:rStyle w:val="Hyperlink"/>
                </w:rPr>
                <w:t>email</w:t>
              </w:r>
              <w:r w:rsidR="006D04C6" w:rsidRPr="006D04C6">
                <w:rPr>
                  <w:rStyle w:val="Hyperlink"/>
                </w:rPr>
                <w:t xml:space="preserve"> the Victorian Public Healthcare Awards Secretariat</w:t>
              </w:r>
            </w:hyperlink>
            <w:r w:rsidRPr="0055119B">
              <w:t xml:space="preserve"> </w:t>
            </w:r>
            <w:r w:rsidR="006D04C6">
              <w:t>&lt;</w:t>
            </w:r>
            <w:r w:rsidR="006D04C6" w:rsidRPr="006D04C6">
              <w:t>healthcareawards@health.vic.gov.au</w:t>
            </w:r>
            <w:r w:rsidR="006D04C6">
              <w:t>&gt;</w:t>
            </w:r>
            <w:r w:rsidRPr="0055119B">
              <w:t>.</w:t>
            </w:r>
          </w:p>
          <w:p w14:paraId="5EB0E584" w14:textId="77777777" w:rsidR="0055119B" w:rsidRPr="0055119B" w:rsidRDefault="0055119B" w:rsidP="00E33237">
            <w:pPr>
              <w:pStyle w:val="Imprint"/>
            </w:pPr>
            <w:r w:rsidRPr="0055119B">
              <w:t>Authorised and published by the Victorian Government, 1 Treasury Place, Melbourne.</w:t>
            </w:r>
          </w:p>
          <w:p w14:paraId="4361EA9F" w14:textId="4B11CC5B"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6D04C6">
              <w:t>March 2022</w:t>
            </w:r>
            <w:r w:rsidRPr="0055119B">
              <w:t>.</w:t>
            </w:r>
          </w:p>
          <w:p w14:paraId="55BA4B43" w14:textId="50AACBBD" w:rsidR="0055119B" w:rsidRDefault="0055119B" w:rsidP="006D04C6">
            <w:pPr>
              <w:pStyle w:val="Imprint"/>
            </w:pPr>
            <w:r w:rsidRPr="0055119B">
              <w:t xml:space="preserve">Available at </w:t>
            </w:r>
            <w:r w:rsidR="006D04C6">
              <w:t xml:space="preserve">the </w:t>
            </w:r>
            <w:hyperlink r:id="rId19" w:history="1">
              <w:r w:rsidR="006D04C6" w:rsidRPr="006D04C6">
                <w:rPr>
                  <w:rStyle w:val="Hyperlink"/>
                </w:rPr>
                <w:t>Victorian Public Healthcare Awards website</w:t>
              </w:r>
            </w:hyperlink>
            <w:r w:rsidR="006D04C6">
              <w:t xml:space="preserve"> &lt;</w:t>
            </w:r>
            <w:r w:rsidR="006D04C6" w:rsidRPr="006D04C6">
              <w:t>https://www.health.vic.gov.au/VPHAwards</w:t>
            </w:r>
            <w:r w:rsidR="006D04C6">
              <w:t>&gt;.</w:t>
            </w:r>
          </w:p>
        </w:tc>
      </w:tr>
      <w:bookmarkEnd w:id="0"/>
    </w:tbl>
    <w:p w14:paraId="25426B80" w14:textId="77777777" w:rsidR="00162CA9" w:rsidRDefault="00162CA9" w:rsidP="00162CA9">
      <w:pPr>
        <w:pStyle w:val="Body"/>
      </w:pPr>
    </w:p>
    <w:sectPr w:rsidR="00162CA9"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D0CA5" w14:textId="77777777" w:rsidR="006D04C6" w:rsidRDefault="006D04C6">
      <w:r>
        <w:separator/>
      </w:r>
    </w:p>
  </w:endnote>
  <w:endnote w:type="continuationSeparator" w:id="0">
    <w:p w14:paraId="2B4F54AE" w14:textId="77777777" w:rsidR="006D04C6" w:rsidRDefault="006D04C6">
      <w:r>
        <w:continuationSeparator/>
      </w:r>
    </w:p>
  </w:endnote>
  <w:endnote w:type="continuationNotice" w:id="1">
    <w:p w14:paraId="7D7A13B8" w14:textId="77777777" w:rsidR="00E21C57" w:rsidRDefault="00E21C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82EFF" w14:textId="77777777" w:rsidR="004170F9" w:rsidRDefault="004170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2C9B" w14:textId="77777777" w:rsidR="00E261B3" w:rsidRPr="00F65AA9" w:rsidRDefault="00B8517E" w:rsidP="00F84FA0">
    <w:pPr>
      <w:pStyle w:val="Footer"/>
    </w:pPr>
    <w:r>
      <w:rPr>
        <w:noProof/>
      </w:rPr>
      <w:drawing>
        <wp:anchor distT="0" distB="0" distL="114300" distR="114300" simplePos="0" relativeHeight="251658243" behindDoc="1" locked="0" layoutInCell="1" allowOverlap="1" wp14:anchorId="6DF00438" wp14:editId="2BDEBE79">
          <wp:simplePos x="0" y="0"/>
          <wp:positionH relativeFrom="column">
            <wp:posOffset>-549275</wp:posOffset>
          </wp:positionH>
          <wp:positionV relativeFrom="paragraph">
            <wp:posOffset>-261274</wp:posOffset>
          </wp:positionV>
          <wp:extent cx="7578639" cy="1273752"/>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7578639" cy="1273752"/>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1B3DF19D" wp14:editId="4B9FA37A">
              <wp:simplePos x="0" y="0"/>
              <wp:positionH relativeFrom="page">
                <wp:posOffset>0</wp:posOffset>
              </wp:positionH>
              <wp:positionV relativeFrom="page">
                <wp:posOffset>10189845</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A4F52D" w14:textId="038B3E10"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3DF19D"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Cgg+HdrQIAAEUFAAAOAAAA&#10;AAAAAAAAAAAAAC4CAABkcnMvZTJvRG9jLnhtbFBLAQItABQABgAIAAAAIQAvkEiX4AAAAAsBAAAP&#10;AAAAAAAAAAAAAAAAAAcFAABkcnMvZG93bnJldi54bWxQSwUGAAAAAAQABADzAAAAFAYAAAAA&#10;" o:allowincell="f" filled="f" stroked="f" strokeweight=".5pt">
              <v:textbox inset=",0,,0">
                <w:txbxContent>
                  <w:p w14:paraId="03A4F52D" w14:textId="038B3E10"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461A"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48A239AA" wp14:editId="128AF8CA">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820CA" w14:textId="0FD89327"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A239A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43D820CA" w14:textId="0FD89327"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D5D4" w14:textId="77777777" w:rsidR="00373890" w:rsidRPr="00F65AA9" w:rsidRDefault="00B07FF7" w:rsidP="00F84FA0">
    <w:pPr>
      <w:pStyle w:val="Footer"/>
    </w:pPr>
    <w:r>
      <w:rPr>
        <w:noProof/>
      </w:rPr>
      <mc:AlternateContent>
        <mc:Choice Requires="wps">
          <w:drawing>
            <wp:anchor distT="0" distB="0" distL="114300" distR="114300" simplePos="0" relativeHeight="251658242" behindDoc="0" locked="0" layoutInCell="0" allowOverlap="1" wp14:anchorId="7877228A" wp14:editId="0D74FB14">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BA796" w14:textId="02920082" w:rsidR="00B07FF7" w:rsidRPr="00B07FF7" w:rsidRDefault="00B07FF7" w:rsidP="00B07FF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77228A"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16BBA796" w14:textId="02920082" w:rsidR="00B07FF7" w:rsidRPr="00B07FF7" w:rsidRDefault="00B07FF7" w:rsidP="00B07FF7">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6E09C" w14:textId="77777777" w:rsidR="006D04C6" w:rsidRDefault="006D04C6" w:rsidP="002862F1">
      <w:pPr>
        <w:spacing w:before="120"/>
      </w:pPr>
      <w:r>
        <w:separator/>
      </w:r>
    </w:p>
  </w:footnote>
  <w:footnote w:type="continuationSeparator" w:id="0">
    <w:p w14:paraId="27B0DA49" w14:textId="77777777" w:rsidR="006D04C6" w:rsidRDefault="006D04C6">
      <w:r>
        <w:continuationSeparator/>
      </w:r>
    </w:p>
  </w:footnote>
  <w:footnote w:type="continuationNotice" w:id="1">
    <w:p w14:paraId="5BB62506" w14:textId="77777777" w:rsidR="00E21C57" w:rsidRDefault="00E21C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0D6B" w14:textId="77777777" w:rsidR="004170F9" w:rsidRDefault="004170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020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37A3" w14:textId="77777777" w:rsidR="004170F9" w:rsidRDefault="00417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236E74CB"/>
    <w:multiLevelType w:val="multilevel"/>
    <w:tmpl w:val="9C28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D66C57"/>
    <w:multiLevelType w:val="multilevel"/>
    <w:tmpl w:val="0780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48FE6DE2"/>
    <w:multiLevelType w:val="multilevel"/>
    <w:tmpl w:val="A20E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EF79CE"/>
    <w:multiLevelType w:val="multilevel"/>
    <w:tmpl w:val="42B6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B82B8C"/>
    <w:multiLevelType w:val="multilevel"/>
    <w:tmpl w:val="A97C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90C4E53"/>
    <w:multiLevelType w:val="multilevel"/>
    <w:tmpl w:val="3284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104676"/>
    <w:multiLevelType w:val="multilevel"/>
    <w:tmpl w:val="A93E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FB4475"/>
    <w:multiLevelType w:val="multilevel"/>
    <w:tmpl w:val="1520C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9"/>
  </w:num>
  <w:num w:numId="3">
    <w:abstractNumId w:val="8"/>
  </w:num>
  <w:num w:numId="4">
    <w:abstractNumId w:val="10"/>
  </w:num>
  <w:num w:numId="5">
    <w:abstractNumId w:val="4"/>
  </w:num>
  <w:num w:numId="6">
    <w:abstractNumId w:val="0"/>
  </w:num>
  <w:num w:numId="7">
    <w:abstractNumId w:val="1"/>
  </w:num>
  <w:num w:numId="8">
    <w:abstractNumId w:val="2"/>
  </w:num>
  <w:num w:numId="9">
    <w:abstractNumId w:val="11"/>
  </w:num>
  <w:num w:numId="10">
    <w:abstractNumId w:val="7"/>
  </w:num>
  <w:num w:numId="11">
    <w:abstractNumId w:val="6"/>
  </w:num>
  <w:num w:numId="12">
    <w:abstractNumId w:val="13"/>
  </w:num>
  <w:num w:numId="13">
    <w:abstractNumId w:val="5"/>
  </w:num>
  <w:num w:numId="1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C6"/>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0B2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6B50"/>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0CDE"/>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0ABB"/>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17546"/>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0D76"/>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28A8"/>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12C6"/>
    <w:rsid w:val="004148F9"/>
    <w:rsid w:val="00414D4A"/>
    <w:rsid w:val="004170F9"/>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4B2E"/>
    <w:rsid w:val="004E5C2B"/>
    <w:rsid w:val="004F00DD"/>
    <w:rsid w:val="004F2133"/>
    <w:rsid w:val="004F5398"/>
    <w:rsid w:val="004F55F1"/>
    <w:rsid w:val="004F6936"/>
    <w:rsid w:val="00503DC6"/>
    <w:rsid w:val="00506F5D"/>
    <w:rsid w:val="00510C37"/>
    <w:rsid w:val="005126D0"/>
    <w:rsid w:val="0051568D"/>
    <w:rsid w:val="00524DB5"/>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18F6"/>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05E55"/>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4C6"/>
    <w:rsid w:val="006D0F16"/>
    <w:rsid w:val="006D2A3F"/>
    <w:rsid w:val="006D2FBC"/>
    <w:rsid w:val="006E0541"/>
    <w:rsid w:val="006E138B"/>
    <w:rsid w:val="006F0330"/>
    <w:rsid w:val="006F1FDC"/>
    <w:rsid w:val="006F490D"/>
    <w:rsid w:val="006F6B8C"/>
    <w:rsid w:val="007013EF"/>
    <w:rsid w:val="00704FC5"/>
    <w:rsid w:val="007055BD"/>
    <w:rsid w:val="007173CA"/>
    <w:rsid w:val="007216AA"/>
    <w:rsid w:val="00721AB5"/>
    <w:rsid w:val="00721CFB"/>
    <w:rsid w:val="00721DEF"/>
    <w:rsid w:val="0072251A"/>
    <w:rsid w:val="00724A43"/>
    <w:rsid w:val="007273AC"/>
    <w:rsid w:val="00731AD4"/>
    <w:rsid w:val="00733E12"/>
    <w:rsid w:val="007346E4"/>
    <w:rsid w:val="00734FCA"/>
    <w:rsid w:val="0073582E"/>
    <w:rsid w:val="00740F22"/>
    <w:rsid w:val="00741CF0"/>
    <w:rsid w:val="00741F1A"/>
    <w:rsid w:val="007447DA"/>
    <w:rsid w:val="007450F8"/>
    <w:rsid w:val="0074696E"/>
    <w:rsid w:val="0074776B"/>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06FAC"/>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141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33FA"/>
    <w:rsid w:val="008D4236"/>
    <w:rsid w:val="008D462F"/>
    <w:rsid w:val="008D6DCF"/>
    <w:rsid w:val="008E3DE9"/>
    <w:rsid w:val="008E4376"/>
    <w:rsid w:val="008E6CC1"/>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2A37"/>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517E"/>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18B7"/>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091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2DA1"/>
    <w:rsid w:val="00E06B75"/>
    <w:rsid w:val="00E11332"/>
    <w:rsid w:val="00E11352"/>
    <w:rsid w:val="00E13903"/>
    <w:rsid w:val="00E170DC"/>
    <w:rsid w:val="00E17546"/>
    <w:rsid w:val="00E210B5"/>
    <w:rsid w:val="00E21C57"/>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2E31"/>
    <w:rsid w:val="00ED5B9B"/>
    <w:rsid w:val="00ED6BAD"/>
    <w:rsid w:val="00ED7447"/>
    <w:rsid w:val="00EE00D6"/>
    <w:rsid w:val="00EE11E7"/>
    <w:rsid w:val="00EE1488"/>
    <w:rsid w:val="00EE29AD"/>
    <w:rsid w:val="00EE3E24"/>
    <w:rsid w:val="00EE4D5D"/>
    <w:rsid w:val="00EE5131"/>
    <w:rsid w:val="00EF109B"/>
    <w:rsid w:val="00EF201C"/>
    <w:rsid w:val="00EF36AF"/>
    <w:rsid w:val="00EF4E52"/>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567D"/>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48EEF8F"/>
  <w15:docId w15:val="{B8C39D55-1988-455E-96E1-959FAC94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37"/>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table" w:styleId="ListTable4-Accent6">
    <w:name w:val="List Table 4 Accent 6"/>
    <w:basedOn w:val="TableNormal"/>
    <w:uiPriority w:val="49"/>
    <w:rsid w:val="00A32A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390D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90D76"/>
  </w:style>
  <w:style w:type="character" w:customStyle="1" w:styleId="eop">
    <w:name w:val="eop"/>
    <w:basedOn w:val="DefaultParagraphFont"/>
    <w:rsid w:val="00390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78155539">
      <w:bodyDiv w:val="1"/>
      <w:marLeft w:val="0"/>
      <w:marRight w:val="0"/>
      <w:marTop w:val="0"/>
      <w:marBottom w:val="0"/>
      <w:divBdr>
        <w:top w:val="none" w:sz="0" w:space="0" w:color="auto"/>
        <w:left w:val="none" w:sz="0" w:space="0" w:color="auto"/>
        <w:bottom w:val="none" w:sz="0" w:space="0" w:color="auto"/>
        <w:right w:val="none" w:sz="0" w:space="0" w:color="auto"/>
      </w:divBdr>
      <w:divsChild>
        <w:div w:id="1515612">
          <w:marLeft w:val="0"/>
          <w:marRight w:val="0"/>
          <w:marTop w:val="0"/>
          <w:marBottom w:val="0"/>
          <w:divBdr>
            <w:top w:val="none" w:sz="0" w:space="0" w:color="auto"/>
            <w:left w:val="none" w:sz="0" w:space="0" w:color="auto"/>
            <w:bottom w:val="none" w:sz="0" w:space="0" w:color="auto"/>
            <w:right w:val="none" w:sz="0" w:space="0" w:color="auto"/>
          </w:divBdr>
          <w:divsChild>
            <w:div w:id="1011954464">
              <w:marLeft w:val="0"/>
              <w:marRight w:val="0"/>
              <w:marTop w:val="0"/>
              <w:marBottom w:val="0"/>
              <w:divBdr>
                <w:top w:val="none" w:sz="0" w:space="0" w:color="auto"/>
                <w:left w:val="none" w:sz="0" w:space="0" w:color="auto"/>
                <w:bottom w:val="none" w:sz="0" w:space="0" w:color="auto"/>
                <w:right w:val="none" w:sz="0" w:space="0" w:color="auto"/>
              </w:divBdr>
            </w:div>
            <w:div w:id="1567715402">
              <w:marLeft w:val="0"/>
              <w:marRight w:val="0"/>
              <w:marTop w:val="0"/>
              <w:marBottom w:val="0"/>
              <w:divBdr>
                <w:top w:val="none" w:sz="0" w:space="0" w:color="auto"/>
                <w:left w:val="none" w:sz="0" w:space="0" w:color="auto"/>
                <w:bottom w:val="none" w:sz="0" w:space="0" w:color="auto"/>
                <w:right w:val="none" w:sz="0" w:space="0" w:color="auto"/>
              </w:divBdr>
            </w:div>
          </w:divsChild>
        </w:div>
        <w:div w:id="87238851">
          <w:marLeft w:val="0"/>
          <w:marRight w:val="0"/>
          <w:marTop w:val="0"/>
          <w:marBottom w:val="0"/>
          <w:divBdr>
            <w:top w:val="none" w:sz="0" w:space="0" w:color="auto"/>
            <w:left w:val="none" w:sz="0" w:space="0" w:color="auto"/>
            <w:bottom w:val="none" w:sz="0" w:space="0" w:color="auto"/>
            <w:right w:val="none" w:sz="0" w:space="0" w:color="auto"/>
          </w:divBdr>
          <w:divsChild>
            <w:div w:id="713239799">
              <w:marLeft w:val="0"/>
              <w:marRight w:val="0"/>
              <w:marTop w:val="0"/>
              <w:marBottom w:val="0"/>
              <w:divBdr>
                <w:top w:val="none" w:sz="0" w:space="0" w:color="auto"/>
                <w:left w:val="none" w:sz="0" w:space="0" w:color="auto"/>
                <w:bottom w:val="none" w:sz="0" w:space="0" w:color="auto"/>
                <w:right w:val="none" w:sz="0" w:space="0" w:color="auto"/>
              </w:divBdr>
            </w:div>
          </w:divsChild>
        </w:div>
        <w:div w:id="91365077">
          <w:marLeft w:val="0"/>
          <w:marRight w:val="0"/>
          <w:marTop w:val="0"/>
          <w:marBottom w:val="0"/>
          <w:divBdr>
            <w:top w:val="none" w:sz="0" w:space="0" w:color="auto"/>
            <w:left w:val="none" w:sz="0" w:space="0" w:color="auto"/>
            <w:bottom w:val="none" w:sz="0" w:space="0" w:color="auto"/>
            <w:right w:val="none" w:sz="0" w:space="0" w:color="auto"/>
          </w:divBdr>
          <w:divsChild>
            <w:div w:id="755784123">
              <w:marLeft w:val="0"/>
              <w:marRight w:val="0"/>
              <w:marTop w:val="0"/>
              <w:marBottom w:val="0"/>
              <w:divBdr>
                <w:top w:val="none" w:sz="0" w:space="0" w:color="auto"/>
                <w:left w:val="none" w:sz="0" w:space="0" w:color="auto"/>
                <w:bottom w:val="none" w:sz="0" w:space="0" w:color="auto"/>
                <w:right w:val="none" w:sz="0" w:space="0" w:color="auto"/>
              </w:divBdr>
            </w:div>
          </w:divsChild>
        </w:div>
        <w:div w:id="101999068">
          <w:marLeft w:val="0"/>
          <w:marRight w:val="0"/>
          <w:marTop w:val="0"/>
          <w:marBottom w:val="0"/>
          <w:divBdr>
            <w:top w:val="none" w:sz="0" w:space="0" w:color="auto"/>
            <w:left w:val="none" w:sz="0" w:space="0" w:color="auto"/>
            <w:bottom w:val="none" w:sz="0" w:space="0" w:color="auto"/>
            <w:right w:val="none" w:sz="0" w:space="0" w:color="auto"/>
          </w:divBdr>
          <w:divsChild>
            <w:div w:id="124351363">
              <w:marLeft w:val="0"/>
              <w:marRight w:val="0"/>
              <w:marTop w:val="0"/>
              <w:marBottom w:val="0"/>
              <w:divBdr>
                <w:top w:val="none" w:sz="0" w:space="0" w:color="auto"/>
                <w:left w:val="none" w:sz="0" w:space="0" w:color="auto"/>
                <w:bottom w:val="none" w:sz="0" w:space="0" w:color="auto"/>
                <w:right w:val="none" w:sz="0" w:space="0" w:color="auto"/>
              </w:divBdr>
            </w:div>
          </w:divsChild>
        </w:div>
        <w:div w:id="163447002">
          <w:marLeft w:val="0"/>
          <w:marRight w:val="0"/>
          <w:marTop w:val="0"/>
          <w:marBottom w:val="0"/>
          <w:divBdr>
            <w:top w:val="none" w:sz="0" w:space="0" w:color="auto"/>
            <w:left w:val="none" w:sz="0" w:space="0" w:color="auto"/>
            <w:bottom w:val="none" w:sz="0" w:space="0" w:color="auto"/>
            <w:right w:val="none" w:sz="0" w:space="0" w:color="auto"/>
          </w:divBdr>
          <w:divsChild>
            <w:div w:id="1979844789">
              <w:marLeft w:val="0"/>
              <w:marRight w:val="0"/>
              <w:marTop w:val="0"/>
              <w:marBottom w:val="0"/>
              <w:divBdr>
                <w:top w:val="none" w:sz="0" w:space="0" w:color="auto"/>
                <w:left w:val="none" w:sz="0" w:space="0" w:color="auto"/>
                <w:bottom w:val="none" w:sz="0" w:space="0" w:color="auto"/>
                <w:right w:val="none" w:sz="0" w:space="0" w:color="auto"/>
              </w:divBdr>
            </w:div>
          </w:divsChild>
        </w:div>
        <w:div w:id="263418440">
          <w:marLeft w:val="0"/>
          <w:marRight w:val="0"/>
          <w:marTop w:val="0"/>
          <w:marBottom w:val="0"/>
          <w:divBdr>
            <w:top w:val="none" w:sz="0" w:space="0" w:color="auto"/>
            <w:left w:val="none" w:sz="0" w:space="0" w:color="auto"/>
            <w:bottom w:val="none" w:sz="0" w:space="0" w:color="auto"/>
            <w:right w:val="none" w:sz="0" w:space="0" w:color="auto"/>
          </w:divBdr>
          <w:divsChild>
            <w:div w:id="1055736367">
              <w:marLeft w:val="0"/>
              <w:marRight w:val="0"/>
              <w:marTop w:val="0"/>
              <w:marBottom w:val="0"/>
              <w:divBdr>
                <w:top w:val="none" w:sz="0" w:space="0" w:color="auto"/>
                <w:left w:val="none" w:sz="0" w:space="0" w:color="auto"/>
                <w:bottom w:val="none" w:sz="0" w:space="0" w:color="auto"/>
                <w:right w:val="none" w:sz="0" w:space="0" w:color="auto"/>
              </w:divBdr>
            </w:div>
          </w:divsChild>
        </w:div>
        <w:div w:id="309215606">
          <w:marLeft w:val="0"/>
          <w:marRight w:val="0"/>
          <w:marTop w:val="0"/>
          <w:marBottom w:val="0"/>
          <w:divBdr>
            <w:top w:val="none" w:sz="0" w:space="0" w:color="auto"/>
            <w:left w:val="none" w:sz="0" w:space="0" w:color="auto"/>
            <w:bottom w:val="none" w:sz="0" w:space="0" w:color="auto"/>
            <w:right w:val="none" w:sz="0" w:space="0" w:color="auto"/>
          </w:divBdr>
          <w:divsChild>
            <w:div w:id="1707292836">
              <w:marLeft w:val="0"/>
              <w:marRight w:val="0"/>
              <w:marTop w:val="0"/>
              <w:marBottom w:val="0"/>
              <w:divBdr>
                <w:top w:val="none" w:sz="0" w:space="0" w:color="auto"/>
                <w:left w:val="none" w:sz="0" w:space="0" w:color="auto"/>
                <w:bottom w:val="none" w:sz="0" w:space="0" w:color="auto"/>
                <w:right w:val="none" w:sz="0" w:space="0" w:color="auto"/>
              </w:divBdr>
            </w:div>
          </w:divsChild>
        </w:div>
        <w:div w:id="357582985">
          <w:marLeft w:val="0"/>
          <w:marRight w:val="0"/>
          <w:marTop w:val="0"/>
          <w:marBottom w:val="0"/>
          <w:divBdr>
            <w:top w:val="none" w:sz="0" w:space="0" w:color="auto"/>
            <w:left w:val="none" w:sz="0" w:space="0" w:color="auto"/>
            <w:bottom w:val="none" w:sz="0" w:space="0" w:color="auto"/>
            <w:right w:val="none" w:sz="0" w:space="0" w:color="auto"/>
          </w:divBdr>
          <w:divsChild>
            <w:div w:id="1244335229">
              <w:marLeft w:val="0"/>
              <w:marRight w:val="0"/>
              <w:marTop w:val="0"/>
              <w:marBottom w:val="0"/>
              <w:divBdr>
                <w:top w:val="none" w:sz="0" w:space="0" w:color="auto"/>
                <w:left w:val="none" w:sz="0" w:space="0" w:color="auto"/>
                <w:bottom w:val="none" w:sz="0" w:space="0" w:color="auto"/>
                <w:right w:val="none" w:sz="0" w:space="0" w:color="auto"/>
              </w:divBdr>
            </w:div>
          </w:divsChild>
        </w:div>
        <w:div w:id="359669509">
          <w:marLeft w:val="0"/>
          <w:marRight w:val="0"/>
          <w:marTop w:val="0"/>
          <w:marBottom w:val="0"/>
          <w:divBdr>
            <w:top w:val="none" w:sz="0" w:space="0" w:color="auto"/>
            <w:left w:val="none" w:sz="0" w:space="0" w:color="auto"/>
            <w:bottom w:val="none" w:sz="0" w:space="0" w:color="auto"/>
            <w:right w:val="none" w:sz="0" w:space="0" w:color="auto"/>
          </w:divBdr>
          <w:divsChild>
            <w:div w:id="1723215869">
              <w:marLeft w:val="0"/>
              <w:marRight w:val="0"/>
              <w:marTop w:val="0"/>
              <w:marBottom w:val="0"/>
              <w:divBdr>
                <w:top w:val="none" w:sz="0" w:space="0" w:color="auto"/>
                <w:left w:val="none" w:sz="0" w:space="0" w:color="auto"/>
                <w:bottom w:val="none" w:sz="0" w:space="0" w:color="auto"/>
                <w:right w:val="none" w:sz="0" w:space="0" w:color="auto"/>
              </w:divBdr>
            </w:div>
          </w:divsChild>
        </w:div>
        <w:div w:id="732430746">
          <w:marLeft w:val="0"/>
          <w:marRight w:val="0"/>
          <w:marTop w:val="0"/>
          <w:marBottom w:val="0"/>
          <w:divBdr>
            <w:top w:val="none" w:sz="0" w:space="0" w:color="auto"/>
            <w:left w:val="none" w:sz="0" w:space="0" w:color="auto"/>
            <w:bottom w:val="none" w:sz="0" w:space="0" w:color="auto"/>
            <w:right w:val="none" w:sz="0" w:space="0" w:color="auto"/>
          </w:divBdr>
          <w:divsChild>
            <w:div w:id="1366326438">
              <w:marLeft w:val="0"/>
              <w:marRight w:val="0"/>
              <w:marTop w:val="0"/>
              <w:marBottom w:val="0"/>
              <w:divBdr>
                <w:top w:val="none" w:sz="0" w:space="0" w:color="auto"/>
                <w:left w:val="none" w:sz="0" w:space="0" w:color="auto"/>
                <w:bottom w:val="none" w:sz="0" w:space="0" w:color="auto"/>
                <w:right w:val="none" w:sz="0" w:space="0" w:color="auto"/>
              </w:divBdr>
            </w:div>
          </w:divsChild>
        </w:div>
        <w:div w:id="758139700">
          <w:marLeft w:val="0"/>
          <w:marRight w:val="0"/>
          <w:marTop w:val="0"/>
          <w:marBottom w:val="0"/>
          <w:divBdr>
            <w:top w:val="none" w:sz="0" w:space="0" w:color="auto"/>
            <w:left w:val="none" w:sz="0" w:space="0" w:color="auto"/>
            <w:bottom w:val="none" w:sz="0" w:space="0" w:color="auto"/>
            <w:right w:val="none" w:sz="0" w:space="0" w:color="auto"/>
          </w:divBdr>
          <w:divsChild>
            <w:div w:id="771053862">
              <w:marLeft w:val="0"/>
              <w:marRight w:val="0"/>
              <w:marTop w:val="0"/>
              <w:marBottom w:val="0"/>
              <w:divBdr>
                <w:top w:val="none" w:sz="0" w:space="0" w:color="auto"/>
                <w:left w:val="none" w:sz="0" w:space="0" w:color="auto"/>
                <w:bottom w:val="none" w:sz="0" w:space="0" w:color="auto"/>
                <w:right w:val="none" w:sz="0" w:space="0" w:color="auto"/>
              </w:divBdr>
            </w:div>
          </w:divsChild>
        </w:div>
        <w:div w:id="764770324">
          <w:marLeft w:val="0"/>
          <w:marRight w:val="0"/>
          <w:marTop w:val="0"/>
          <w:marBottom w:val="0"/>
          <w:divBdr>
            <w:top w:val="none" w:sz="0" w:space="0" w:color="auto"/>
            <w:left w:val="none" w:sz="0" w:space="0" w:color="auto"/>
            <w:bottom w:val="none" w:sz="0" w:space="0" w:color="auto"/>
            <w:right w:val="none" w:sz="0" w:space="0" w:color="auto"/>
          </w:divBdr>
          <w:divsChild>
            <w:div w:id="821963617">
              <w:marLeft w:val="0"/>
              <w:marRight w:val="0"/>
              <w:marTop w:val="0"/>
              <w:marBottom w:val="0"/>
              <w:divBdr>
                <w:top w:val="none" w:sz="0" w:space="0" w:color="auto"/>
                <w:left w:val="none" w:sz="0" w:space="0" w:color="auto"/>
                <w:bottom w:val="none" w:sz="0" w:space="0" w:color="auto"/>
                <w:right w:val="none" w:sz="0" w:space="0" w:color="auto"/>
              </w:divBdr>
            </w:div>
          </w:divsChild>
        </w:div>
        <w:div w:id="785655613">
          <w:marLeft w:val="0"/>
          <w:marRight w:val="0"/>
          <w:marTop w:val="0"/>
          <w:marBottom w:val="0"/>
          <w:divBdr>
            <w:top w:val="none" w:sz="0" w:space="0" w:color="auto"/>
            <w:left w:val="none" w:sz="0" w:space="0" w:color="auto"/>
            <w:bottom w:val="none" w:sz="0" w:space="0" w:color="auto"/>
            <w:right w:val="none" w:sz="0" w:space="0" w:color="auto"/>
          </w:divBdr>
          <w:divsChild>
            <w:div w:id="84301114">
              <w:marLeft w:val="0"/>
              <w:marRight w:val="0"/>
              <w:marTop w:val="0"/>
              <w:marBottom w:val="0"/>
              <w:divBdr>
                <w:top w:val="none" w:sz="0" w:space="0" w:color="auto"/>
                <w:left w:val="none" w:sz="0" w:space="0" w:color="auto"/>
                <w:bottom w:val="none" w:sz="0" w:space="0" w:color="auto"/>
                <w:right w:val="none" w:sz="0" w:space="0" w:color="auto"/>
              </w:divBdr>
            </w:div>
          </w:divsChild>
        </w:div>
        <w:div w:id="838467896">
          <w:marLeft w:val="0"/>
          <w:marRight w:val="0"/>
          <w:marTop w:val="0"/>
          <w:marBottom w:val="0"/>
          <w:divBdr>
            <w:top w:val="none" w:sz="0" w:space="0" w:color="auto"/>
            <w:left w:val="none" w:sz="0" w:space="0" w:color="auto"/>
            <w:bottom w:val="none" w:sz="0" w:space="0" w:color="auto"/>
            <w:right w:val="none" w:sz="0" w:space="0" w:color="auto"/>
          </w:divBdr>
          <w:divsChild>
            <w:div w:id="2086023853">
              <w:marLeft w:val="0"/>
              <w:marRight w:val="0"/>
              <w:marTop w:val="0"/>
              <w:marBottom w:val="0"/>
              <w:divBdr>
                <w:top w:val="none" w:sz="0" w:space="0" w:color="auto"/>
                <w:left w:val="none" w:sz="0" w:space="0" w:color="auto"/>
                <w:bottom w:val="none" w:sz="0" w:space="0" w:color="auto"/>
                <w:right w:val="none" w:sz="0" w:space="0" w:color="auto"/>
              </w:divBdr>
            </w:div>
          </w:divsChild>
        </w:div>
        <w:div w:id="907107514">
          <w:marLeft w:val="0"/>
          <w:marRight w:val="0"/>
          <w:marTop w:val="0"/>
          <w:marBottom w:val="0"/>
          <w:divBdr>
            <w:top w:val="none" w:sz="0" w:space="0" w:color="auto"/>
            <w:left w:val="none" w:sz="0" w:space="0" w:color="auto"/>
            <w:bottom w:val="none" w:sz="0" w:space="0" w:color="auto"/>
            <w:right w:val="none" w:sz="0" w:space="0" w:color="auto"/>
          </w:divBdr>
          <w:divsChild>
            <w:div w:id="620963220">
              <w:marLeft w:val="0"/>
              <w:marRight w:val="0"/>
              <w:marTop w:val="0"/>
              <w:marBottom w:val="0"/>
              <w:divBdr>
                <w:top w:val="none" w:sz="0" w:space="0" w:color="auto"/>
                <w:left w:val="none" w:sz="0" w:space="0" w:color="auto"/>
                <w:bottom w:val="none" w:sz="0" w:space="0" w:color="auto"/>
                <w:right w:val="none" w:sz="0" w:space="0" w:color="auto"/>
              </w:divBdr>
            </w:div>
          </w:divsChild>
        </w:div>
        <w:div w:id="939679001">
          <w:marLeft w:val="0"/>
          <w:marRight w:val="0"/>
          <w:marTop w:val="0"/>
          <w:marBottom w:val="0"/>
          <w:divBdr>
            <w:top w:val="none" w:sz="0" w:space="0" w:color="auto"/>
            <w:left w:val="none" w:sz="0" w:space="0" w:color="auto"/>
            <w:bottom w:val="none" w:sz="0" w:space="0" w:color="auto"/>
            <w:right w:val="none" w:sz="0" w:space="0" w:color="auto"/>
          </w:divBdr>
          <w:divsChild>
            <w:div w:id="1344430495">
              <w:marLeft w:val="0"/>
              <w:marRight w:val="0"/>
              <w:marTop w:val="0"/>
              <w:marBottom w:val="0"/>
              <w:divBdr>
                <w:top w:val="none" w:sz="0" w:space="0" w:color="auto"/>
                <w:left w:val="none" w:sz="0" w:space="0" w:color="auto"/>
                <w:bottom w:val="none" w:sz="0" w:space="0" w:color="auto"/>
                <w:right w:val="none" w:sz="0" w:space="0" w:color="auto"/>
              </w:divBdr>
            </w:div>
          </w:divsChild>
        </w:div>
        <w:div w:id="983702634">
          <w:marLeft w:val="0"/>
          <w:marRight w:val="0"/>
          <w:marTop w:val="0"/>
          <w:marBottom w:val="0"/>
          <w:divBdr>
            <w:top w:val="none" w:sz="0" w:space="0" w:color="auto"/>
            <w:left w:val="none" w:sz="0" w:space="0" w:color="auto"/>
            <w:bottom w:val="none" w:sz="0" w:space="0" w:color="auto"/>
            <w:right w:val="none" w:sz="0" w:space="0" w:color="auto"/>
          </w:divBdr>
          <w:divsChild>
            <w:div w:id="1657689913">
              <w:marLeft w:val="0"/>
              <w:marRight w:val="0"/>
              <w:marTop w:val="0"/>
              <w:marBottom w:val="0"/>
              <w:divBdr>
                <w:top w:val="none" w:sz="0" w:space="0" w:color="auto"/>
                <w:left w:val="none" w:sz="0" w:space="0" w:color="auto"/>
                <w:bottom w:val="none" w:sz="0" w:space="0" w:color="auto"/>
                <w:right w:val="none" w:sz="0" w:space="0" w:color="auto"/>
              </w:divBdr>
            </w:div>
          </w:divsChild>
        </w:div>
        <w:div w:id="986667379">
          <w:marLeft w:val="0"/>
          <w:marRight w:val="0"/>
          <w:marTop w:val="0"/>
          <w:marBottom w:val="0"/>
          <w:divBdr>
            <w:top w:val="none" w:sz="0" w:space="0" w:color="auto"/>
            <w:left w:val="none" w:sz="0" w:space="0" w:color="auto"/>
            <w:bottom w:val="none" w:sz="0" w:space="0" w:color="auto"/>
            <w:right w:val="none" w:sz="0" w:space="0" w:color="auto"/>
          </w:divBdr>
          <w:divsChild>
            <w:div w:id="568662022">
              <w:marLeft w:val="0"/>
              <w:marRight w:val="0"/>
              <w:marTop w:val="0"/>
              <w:marBottom w:val="0"/>
              <w:divBdr>
                <w:top w:val="none" w:sz="0" w:space="0" w:color="auto"/>
                <w:left w:val="none" w:sz="0" w:space="0" w:color="auto"/>
                <w:bottom w:val="none" w:sz="0" w:space="0" w:color="auto"/>
                <w:right w:val="none" w:sz="0" w:space="0" w:color="auto"/>
              </w:divBdr>
            </w:div>
          </w:divsChild>
        </w:div>
        <w:div w:id="1045638292">
          <w:marLeft w:val="0"/>
          <w:marRight w:val="0"/>
          <w:marTop w:val="0"/>
          <w:marBottom w:val="0"/>
          <w:divBdr>
            <w:top w:val="none" w:sz="0" w:space="0" w:color="auto"/>
            <w:left w:val="none" w:sz="0" w:space="0" w:color="auto"/>
            <w:bottom w:val="none" w:sz="0" w:space="0" w:color="auto"/>
            <w:right w:val="none" w:sz="0" w:space="0" w:color="auto"/>
          </w:divBdr>
          <w:divsChild>
            <w:div w:id="1472555354">
              <w:marLeft w:val="0"/>
              <w:marRight w:val="0"/>
              <w:marTop w:val="0"/>
              <w:marBottom w:val="0"/>
              <w:divBdr>
                <w:top w:val="none" w:sz="0" w:space="0" w:color="auto"/>
                <w:left w:val="none" w:sz="0" w:space="0" w:color="auto"/>
                <w:bottom w:val="none" w:sz="0" w:space="0" w:color="auto"/>
                <w:right w:val="none" w:sz="0" w:space="0" w:color="auto"/>
              </w:divBdr>
            </w:div>
          </w:divsChild>
        </w:div>
        <w:div w:id="1055933825">
          <w:marLeft w:val="0"/>
          <w:marRight w:val="0"/>
          <w:marTop w:val="0"/>
          <w:marBottom w:val="0"/>
          <w:divBdr>
            <w:top w:val="none" w:sz="0" w:space="0" w:color="auto"/>
            <w:left w:val="none" w:sz="0" w:space="0" w:color="auto"/>
            <w:bottom w:val="none" w:sz="0" w:space="0" w:color="auto"/>
            <w:right w:val="none" w:sz="0" w:space="0" w:color="auto"/>
          </w:divBdr>
          <w:divsChild>
            <w:div w:id="1753089690">
              <w:marLeft w:val="0"/>
              <w:marRight w:val="0"/>
              <w:marTop w:val="0"/>
              <w:marBottom w:val="0"/>
              <w:divBdr>
                <w:top w:val="none" w:sz="0" w:space="0" w:color="auto"/>
                <w:left w:val="none" w:sz="0" w:space="0" w:color="auto"/>
                <w:bottom w:val="none" w:sz="0" w:space="0" w:color="auto"/>
                <w:right w:val="none" w:sz="0" w:space="0" w:color="auto"/>
              </w:divBdr>
            </w:div>
          </w:divsChild>
        </w:div>
        <w:div w:id="1108624350">
          <w:marLeft w:val="0"/>
          <w:marRight w:val="0"/>
          <w:marTop w:val="0"/>
          <w:marBottom w:val="0"/>
          <w:divBdr>
            <w:top w:val="none" w:sz="0" w:space="0" w:color="auto"/>
            <w:left w:val="none" w:sz="0" w:space="0" w:color="auto"/>
            <w:bottom w:val="none" w:sz="0" w:space="0" w:color="auto"/>
            <w:right w:val="none" w:sz="0" w:space="0" w:color="auto"/>
          </w:divBdr>
          <w:divsChild>
            <w:div w:id="1747262417">
              <w:marLeft w:val="0"/>
              <w:marRight w:val="0"/>
              <w:marTop w:val="0"/>
              <w:marBottom w:val="0"/>
              <w:divBdr>
                <w:top w:val="none" w:sz="0" w:space="0" w:color="auto"/>
                <w:left w:val="none" w:sz="0" w:space="0" w:color="auto"/>
                <w:bottom w:val="none" w:sz="0" w:space="0" w:color="auto"/>
                <w:right w:val="none" w:sz="0" w:space="0" w:color="auto"/>
              </w:divBdr>
            </w:div>
          </w:divsChild>
        </w:div>
        <w:div w:id="1135297235">
          <w:marLeft w:val="0"/>
          <w:marRight w:val="0"/>
          <w:marTop w:val="0"/>
          <w:marBottom w:val="0"/>
          <w:divBdr>
            <w:top w:val="none" w:sz="0" w:space="0" w:color="auto"/>
            <w:left w:val="none" w:sz="0" w:space="0" w:color="auto"/>
            <w:bottom w:val="none" w:sz="0" w:space="0" w:color="auto"/>
            <w:right w:val="none" w:sz="0" w:space="0" w:color="auto"/>
          </w:divBdr>
          <w:divsChild>
            <w:div w:id="695889099">
              <w:marLeft w:val="0"/>
              <w:marRight w:val="0"/>
              <w:marTop w:val="0"/>
              <w:marBottom w:val="0"/>
              <w:divBdr>
                <w:top w:val="none" w:sz="0" w:space="0" w:color="auto"/>
                <w:left w:val="none" w:sz="0" w:space="0" w:color="auto"/>
                <w:bottom w:val="none" w:sz="0" w:space="0" w:color="auto"/>
                <w:right w:val="none" w:sz="0" w:space="0" w:color="auto"/>
              </w:divBdr>
            </w:div>
          </w:divsChild>
        </w:div>
        <w:div w:id="1137186058">
          <w:marLeft w:val="0"/>
          <w:marRight w:val="0"/>
          <w:marTop w:val="0"/>
          <w:marBottom w:val="0"/>
          <w:divBdr>
            <w:top w:val="none" w:sz="0" w:space="0" w:color="auto"/>
            <w:left w:val="none" w:sz="0" w:space="0" w:color="auto"/>
            <w:bottom w:val="none" w:sz="0" w:space="0" w:color="auto"/>
            <w:right w:val="none" w:sz="0" w:space="0" w:color="auto"/>
          </w:divBdr>
          <w:divsChild>
            <w:div w:id="937250653">
              <w:marLeft w:val="0"/>
              <w:marRight w:val="0"/>
              <w:marTop w:val="0"/>
              <w:marBottom w:val="0"/>
              <w:divBdr>
                <w:top w:val="none" w:sz="0" w:space="0" w:color="auto"/>
                <w:left w:val="none" w:sz="0" w:space="0" w:color="auto"/>
                <w:bottom w:val="none" w:sz="0" w:space="0" w:color="auto"/>
                <w:right w:val="none" w:sz="0" w:space="0" w:color="auto"/>
              </w:divBdr>
            </w:div>
          </w:divsChild>
        </w:div>
        <w:div w:id="1172722741">
          <w:marLeft w:val="0"/>
          <w:marRight w:val="0"/>
          <w:marTop w:val="0"/>
          <w:marBottom w:val="0"/>
          <w:divBdr>
            <w:top w:val="none" w:sz="0" w:space="0" w:color="auto"/>
            <w:left w:val="none" w:sz="0" w:space="0" w:color="auto"/>
            <w:bottom w:val="none" w:sz="0" w:space="0" w:color="auto"/>
            <w:right w:val="none" w:sz="0" w:space="0" w:color="auto"/>
          </w:divBdr>
          <w:divsChild>
            <w:div w:id="1889678932">
              <w:marLeft w:val="0"/>
              <w:marRight w:val="0"/>
              <w:marTop w:val="0"/>
              <w:marBottom w:val="0"/>
              <w:divBdr>
                <w:top w:val="none" w:sz="0" w:space="0" w:color="auto"/>
                <w:left w:val="none" w:sz="0" w:space="0" w:color="auto"/>
                <w:bottom w:val="none" w:sz="0" w:space="0" w:color="auto"/>
                <w:right w:val="none" w:sz="0" w:space="0" w:color="auto"/>
              </w:divBdr>
            </w:div>
          </w:divsChild>
        </w:div>
        <w:div w:id="1193037285">
          <w:marLeft w:val="0"/>
          <w:marRight w:val="0"/>
          <w:marTop w:val="0"/>
          <w:marBottom w:val="0"/>
          <w:divBdr>
            <w:top w:val="none" w:sz="0" w:space="0" w:color="auto"/>
            <w:left w:val="none" w:sz="0" w:space="0" w:color="auto"/>
            <w:bottom w:val="none" w:sz="0" w:space="0" w:color="auto"/>
            <w:right w:val="none" w:sz="0" w:space="0" w:color="auto"/>
          </w:divBdr>
          <w:divsChild>
            <w:div w:id="2024083836">
              <w:marLeft w:val="0"/>
              <w:marRight w:val="0"/>
              <w:marTop w:val="0"/>
              <w:marBottom w:val="0"/>
              <w:divBdr>
                <w:top w:val="none" w:sz="0" w:space="0" w:color="auto"/>
                <w:left w:val="none" w:sz="0" w:space="0" w:color="auto"/>
                <w:bottom w:val="none" w:sz="0" w:space="0" w:color="auto"/>
                <w:right w:val="none" w:sz="0" w:space="0" w:color="auto"/>
              </w:divBdr>
            </w:div>
          </w:divsChild>
        </w:div>
        <w:div w:id="1242104933">
          <w:marLeft w:val="0"/>
          <w:marRight w:val="0"/>
          <w:marTop w:val="0"/>
          <w:marBottom w:val="0"/>
          <w:divBdr>
            <w:top w:val="none" w:sz="0" w:space="0" w:color="auto"/>
            <w:left w:val="none" w:sz="0" w:space="0" w:color="auto"/>
            <w:bottom w:val="none" w:sz="0" w:space="0" w:color="auto"/>
            <w:right w:val="none" w:sz="0" w:space="0" w:color="auto"/>
          </w:divBdr>
          <w:divsChild>
            <w:div w:id="976027753">
              <w:marLeft w:val="0"/>
              <w:marRight w:val="0"/>
              <w:marTop w:val="0"/>
              <w:marBottom w:val="0"/>
              <w:divBdr>
                <w:top w:val="none" w:sz="0" w:space="0" w:color="auto"/>
                <w:left w:val="none" w:sz="0" w:space="0" w:color="auto"/>
                <w:bottom w:val="none" w:sz="0" w:space="0" w:color="auto"/>
                <w:right w:val="none" w:sz="0" w:space="0" w:color="auto"/>
              </w:divBdr>
            </w:div>
          </w:divsChild>
        </w:div>
        <w:div w:id="1279218324">
          <w:marLeft w:val="0"/>
          <w:marRight w:val="0"/>
          <w:marTop w:val="0"/>
          <w:marBottom w:val="0"/>
          <w:divBdr>
            <w:top w:val="none" w:sz="0" w:space="0" w:color="auto"/>
            <w:left w:val="none" w:sz="0" w:space="0" w:color="auto"/>
            <w:bottom w:val="none" w:sz="0" w:space="0" w:color="auto"/>
            <w:right w:val="none" w:sz="0" w:space="0" w:color="auto"/>
          </w:divBdr>
          <w:divsChild>
            <w:div w:id="1204444195">
              <w:marLeft w:val="0"/>
              <w:marRight w:val="0"/>
              <w:marTop w:val="0"/>
              <w:marBottom w:val="0"/>
              <w:divBdr>
                <w:top w:val="none" w:sz="0" w:space="0" w:color="auto"/>
                <w:left w:val="none" w:sz="0" w:space="0" w:color="auto"/>
                <w:bottom w:val="none" w:sz="0" w:space="0" w:color="auto"/>
                <w:right w:val="none" w:sz="0" w:space="0" w:color="auto"/>
              </w:divBdr>
            </w:div>
          </w:divsChild>
        </w:div>
        <w:div w:id="1439449128">
          <w:marLeft w:val="0"/>
          <w:marRight w:val="0"/>
          <w:marTop w:val="0"/>
          <w:marBottom w:val="0"/>
          <w:divBdr>
            <w:top w:val="none" w:sz="0" w:space="0" w:color="auto"/>
            <w:left w:val="none" w:sz="0" w:space="0" w:color="auto"/>
            <w:bottom w:val="none" w:sz="0" w:space="0" w:color="auto"/>
            <w:right w:val="none" w:sz="0" w:space="0" w:color="auto"/>
          </w:divBdr>
          <w:divsChild>
            <w:div w:id="563221067">
              <w:marLeft w:val="0"/>
              <w:marRight w:val="0"/>
              <w:marTop w:val="0"/>
              <w:marBottom w:val="0"/>
              <w:divBdr>
                <w:top w:val="none" w:sz="0" w:space="0" w:color="auto"/>
                <w:left w:val="none" w:sz="0" w:space="0" w:color="auto"/>
                <w:bottom w:val="none" w:sz="0" w:space="0" w:color="auto"/>
                <w:right w:val="none" w:sz="0" w:space="0" w:color="auto"/>
              </w:divBdr>
            </w:div>
          </w:divsChild>
        </w:div>
        <w:div w:id="1691757137">
          <w:marLeft w:val="0"/>
          <w:marRight w:val="0"/>
          <w:marTop w:val="0"/>
          <w:marBottom w:val="0"/>
          <w:divBdr>
            <w:top w:val="none" w:sz="0" w:space="0" w:color="auto"/>
            <w:left w:val="none" w:sz="0" w:space="0" w:color="auto"/>
            <w:bottom w:val="none" w:sz="0" w:space="0" w:color="auto"/>
            <w:right w:val="none" w:sz="0" w:space="0" w:color="auto"/>
          </w:divBdr>
          <w:divsChild>
            <w:div w:id="794327068">
              <w:marLeft w:val="0"/>
              <w:marRight w:val="0"/>
              <w:marTop w:val="0"/>
              <w:marBottom w:val="0"/>
              <w:divBdr>
                <w:top w:val="none" w:sz="0" w:space="0" w:color="auto"/>
                <w:left w:val="none" w:sz="0" w:space="0" w:color="auto"/>
                <w:bottom w:val="none" w:sz="0" w:space="0" w:color="auto"/>
                <w:right w:val="none" w:sz="0" w:space="0" w:color="auto"/>
              </w:divBdr>
            </w:div>
          </w:divsChild>
        </w:div>
        <w:div w:id="1777871688">
          <w:marLeft w:val="0"/>
          <w:marRight w:val="0"/>
          <w:marTop w:val="0"/>
          <w:marBottom w:val="0"/>
          <w:divBdr>
            <w:top w:val="none" w:sz="0" w:space="0" w:color="auto"/>
            <w:left w:val="none" w:sz="0" w:space="0" w:color="auto"/>
            <w:bottom w:val="none" w:sz="0" w:space="0" w:color="auto"/>
            <w:right w:val="none" w:sz="0" w:space="0" w:color="auto"/>
          </w:divBdr>
          <w:divsChild>
            <w:div w:id="290940658">
              <w:marLeft w:val="0"/>
              <w:marRight w:val="0"/>
              <w:marTop w:val="0"/>
              <w:marBottom w:val="0"/>
              <w:divBdr>
                <w:top w:val="none" w:sz="0" w:space="0" w:color="auto"/>
                <w:left w:val="none" w:sz="0" w:space="0" w:color="auto"/>
                <w:bottom w:val="none" w:sz="0" w:space="0" w:color="auto"/>
                <w:right w:val="none" w:sz="0" w:space="0" w:color="auto"/>
              </w:divBdr>
            </w:div>
          </w:divsChild>
        </w:div>
        <w:div w:id="1914047496">
          <w:marLeft w:val="0"/>
          <w:marRight w:val="0"/>
          <w:marTop w:val="0"/>
          <w:marBottom w:val="0"/>
          <w:divBdr>
            <w:top w:val="none" w:sz="0" w:space="0" w:color="auto"/>
            <w:left w:val="none" w:sz="0" w:space="0" w:color="auto"/>
            <w:bottom w:val="none" w:sz="0" w:space="0" w:color="auto"/>
            <w:right w:val="none" w:sz="0" w:space="0" w:color="auto"/>
          </w:divBdr>
          <w:divsChild>
            <w:div w:id="244803317">
              <w:marLeft w:val="0"/>
              <w:marRight w:val="0"/>
              <w:marTop w:val="0"/>
              <w:marBottom w:val="0"/>
              <w:divBdr>
                <w:top w:val="none" w:sz="0" w:space="0" w:color="auto"/>
                <w:left w:val="none" w:sz="0" w:space="0" w:color="auto"/>
                <w:bottom w:val="none" w:sz="0" w:space="0" w:color="auto"/>
                <w:right w:val="none" w:sz="0" w:space="0" w:color="auto"/>
              </w:divBdr>
            </w:div>
          </w:divsChild>
        </w:div>
        <w:div w:id="1929996662">
          <w:marLeft w:val="0"/>
          <w:marRight w:val="0"/>
          <w:marTop w:val="0"/>
          <w:marBottom w:val="0"/>
          <w:divBdr>
            <w:top w:val="none" w:sz="0" w:space="0" w:color="auto"/>
            <w:left w:val="none" w:sz="0" w:space="0" w:color="auto"/>
            <w:bottom w:val="none" w:sz="0" w:space="0" w:color="auto"/>
            <w:right w:val="none" w:sz="0" w:space="0" w:color="auto"/>
          </w:divBdr>
          <w:divsChild>
            <w:div w:id="920482143">
              <w:marLeft w:val="0"/>
              <w:marRight w:val="0"/>
              <w:marTop w:val="0"/>
              <w:marBottom w:val="0"/>
              <w:divBdr>
                <w:top w:val="none" w:sz="0" w:space="0" w:color="auto"/>
                <w:left w:val="none" w:sz="0" w:space="0" w:color="auto"/>
                <w:bottom w:val="none" w:sz="0" w:space="0" w:color="auto"/>
                <w:right w:val="none" w:sz="0" w:space="0" w:color="auto"/>
              </w:divBdr>
            </w:div>
          </w:divsChild>
        </w:div>
        <w:div w:id="1954094343">
          <w:marLeft w:val="0"/>
          <w:marRight w:val="0"/>
          <w:marTop w:val="0"/>
          <w:marBottom w:val="0"/>
          <w:divBdr>
            <w:top w:val="none" w:sz="0" w:space="0" w:color="auto"/>
            <w:left w:val="none" w:sz="0" w:space="0" w:color="auto"/>
            <w:bottom w:val="none" w:sz="0" w:space="0" w:color="auto"/>
            <w:right w:val="none" w:sz="0" w:space="0" w:color="auto"/>
          </w:divBdr>
          <w:divsChild>
            <w:div w:id="846093305">
              <w:marLeft w:val="0"/>
              <w:marRight w:val="0"/>
              <w:marTop w:val="0"/>
              <w:marBottom w:val="0"/>
              <w:divBdr>
                <w:top w:val="none" w:sz="0" w:space="0" w:color="auto"/>
                <w:left w:val="none" w:sz="0" w:space="0" w:color="auto"/>
                <w:bottom w:val="none" w:sz="0" w:space="0" w:color="auto"/>
                <w:right w:val="none" w:sz="0" w:space="0" w:color="auto"/>
              </w:divBdr>
            </w:div>
          </w:divsChild>
        </w:div>
        <w:div w:id="1985505796">
          <w:marLeft w:val="0"/>
          <w:marRight w:val="0"/>
          <w:marTop w:val="0"/>
          <w:marBottom w:val="0"/>
          <w:divBdr>
            <w:top w:val="none" w:sz="0" w:space="0" w:color="auto"/>
            <w:left w:val="none" w:sz="0" w:space="0" w:color="auto"/>
            <w:bottom w:val="none" w:sz="0" w:space="0" w:color="auto"/>
            <w:right w:val="none" w:sz="0" w:space="0" w:color="auto"/>
          </w:divBdr>
          <w:divsChild>
            <w:div w:id="1917132695">
              <w:marLeft w:val="0"/>
              <w:marRight w:val="0"/>
              <w:marTop w:val="0"/>
              <w:marBottom w:val="0"/>
              <w:divBdr>
                <w:top w:val="none" w:sz="0" w:space="0" w:color="auto"/>
                <w:left w:val="none" w:sz="0" w:space="0" w:color="auto"/>
                <w:bottom w:val="none" w:sz="0" w:space="0" w:color="auto"/>
                <w:right w:val="none" w:sz="0" w:space="0" w:color="auto"/>
              </w:divBdr>
            </w:div>
            <w:div w:id="2103186206">
              <w:marLeft w:val="0"/>
              <w:marRight w:val="0"/>
              <w:marTop w:val="0"/>
              <w:marBottom w:val="0"/>
              <w:divBdr>
                <w:top w:val="none" w:sz="0" w:space="0" w:color="auto"/>
                <w:left w:val="none" w:sz="0" w:space="0" w:color="auto"/>
                <w:bottom w:val="none" w:sz="0" w:space="0" w:color="auto"/>
                <w:right w:val="none" w:sz="0" w:space="0" w:color="auto"/>
              </w:divBdr>
            </w:div>
          </w:divsChild>
        </w:div>
        <w:div w:id="2041733579">
          <w:marLeft w:val="0"/>
          <w:marRight w:val="0"/>
          <w:marTop w:val="0"/>
          <w:marBottom w:val="0"/>
          <w:divBdr>
            <w:top w:val="none" w:sz="0" w:space="0" w:color="auto"/>
            <w:left w:val="none" w:sz="0" w:space="0" w:color="auto"/>
            <w:bottom w:val="none" w:sz="0" w:space="0" w:color="auto"/>
            <w:right w:val="none" w:sz="0" w:space="0" w:color="auto"/>
          </w:divBdr>
          <w:divsChild>
            <w:div w:id="465634267">
              <w:marLeft w:val="0"/>
              <w:marRight w:val="0"/>
              <w:marTop w:val="0"/>
              <w:marBottom w:val="0"/>
              <w:divBdr>
                <w:top w:val="none" w:sz="0" w:space="0" w:color="auto"/>
                <w:left w:val="none" w:sz="0" w:space="0" w:color="auto"/>
                <w:bottom w:val="none" w:sz="0" w:space="0" w:color="auto"/>
                <w:right w:val="none" w:sz="0" w:space="0" w:color="auto"/>
              </w:divBdr>
            </w:div>
          </w:divsChild>
        </w:div>
        <w:div w:id="2132432766">
          <w:marLeft w:val="0"/>
          <w:marRight w:val="0"/>
          <w:marTop w:val="0"/>
          <w:marBottom w:val="0"/>
          <w:divBdr>
            <w:top w:val="none" w:sz="0" w:space="0" w:color="auto"/>
            <w:left w:val="none" w:sz="0" w:space="0" w:color="auto"/>
            <w:bottom w:val="none" w:sz="0" w:space="0" w:color="auto"/>
            <w:right w:val="none" w:sz="0" w:space="0" w:color="auto"/>
          </w:divBdr>
          <w:divsChild>
            <w:div w:id="10584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42856489">
      <w:bodyDiv w:val="1"/>
      <w:marLeft w:val="0"/>
      <w:marRight w:val="0"/>
      <w:marTop w:val="0"/>
      <w:marBottom w:val="0"/>
      <w:divBdr>
        <w:top w:val="none" w:sz="0" w:space="0" w:color="auto"/>
        <w:left w:val="none" w:sz="0" w:space="0" w:color="auto"/>
        <w:bottom w:val="none" w:sz="0" w:space="0" w:color="auto"/>
        <w:right w:val="none" w:sz="0" w:space="0" w:color="auto"/>
      </w:divBdr>
      <w:divsChild>
        <w:div w:id="42560753">
          <w:marLeft w:val="0"/>
          <w:marRight w:val="0"/>
          <w:marTop w:val="0"/>
          <w:marBottom w:val="0"/>
          <w:divBdr>
            <w:top w:val="none" w:sz="0" w:space="0" w:color="auto"/>
            <w:left w:val="none" w:sz="0" w:space="0" w:color="auto"/>
            <w:bottom w:val="none" w:sz="0" w:space="0" w:color="auto"/>
            <w:right w:val="none" w:sz="0" w:space="0" w:color="auto"/>
          </w:divBdr>
          <w:divsChild>
            <w:div w:id="1914703032">
              <w:marLeft w:val="0"/>
              <w:marRight w:val="0"/>
              <w:marTop w:val="0"/>
              <w:marBottom w:val="0"/>
              <w:divBdr>
                <w:top w:val="none" w:sz="0" w:space="0" w:color="auto"/>
                <w:left w:val="none" w:sz="0" w:space="0" w:color="auto"/>
                <w:bottom w:val="none" w:sz="0" w:space="0" w:color="auto"/>
                <w:right w:val="none" w:sz="0" w:space="0" w:color="auto"/>
              </w:divBdr>
            </w:div>
          </w:divsChild>
        </w:div>
        <w:div w:id="47455100">
          <w:marLeft w:val="0"/>
          <w:marRight w:val="0"/>
          <w:marTop w:val="0"/>
          <w:marBottom w:val="0"/>
          <w:divBdr>
            <w:top w:val="none" w:sz="0" w:space="0" w:color="auto"/>
            <w:left w:val="none" w:sz="0" w:space="0" w:color="auto"/>
            <w:bottom w:val="none" w:sz="0" w:space="0" w:color="auto"/>
            <w:right w:val="none" w:sz="0" w:space="0" w:color="auto"/>
          </w:divBdr>
          <w:divsChild>
            <w:div w:id="2137992385">
              <w:marLeft w:val="0"/>
              <w:marRight w:val="0"/>
              <w:marTop w:val="0"/>
              <w:marBottom w:val="0"/>
              <w:divBdr>
                <w:top w:val="none" w:sz="0" w:space="0" w:color="auto"/>
                <w:left w:val="none" w:sz="0" w:space="0" w:color="auto"/>
                <w:bottom w:val="none" w:sz="0" w:space="0" w:color="auto"/>
                <w:right w:val="none" w:sz="0" w:space="0" w:color="auto"/>
              </w:divBdr>
            </w:div>
          </w:divsChild>
        </w:div>
        <w:div w:id="70733796">
          <w:marLeft w:val="0"/>
          <w:marRight w:val="0"/>
          <w:marTop w:val="0"/>
          <w:marBottom w:val="0"/>
          <w:divBdr>
            <w:top w:val="none" w:sz="0" w:space="0" w:color="auto"/>
            <w:left w:val="none" w:sz="0" w:space="0" w:color="auto"/>
            <w:bottom w:val="none" w:sz="0" w:space="0" w:color="auto"/>
            <w:right w:val="none" w:sz="0" w:space="0" w:color="auto"/>
          </w:divBdr>
          <w:divsChild>
            <w:div w:id="1907688708">
              <w:marLeft w:val="0"/>
              <w:marRight w:val="0"/>
              <w:marTop w:val="0"/>
              <w:marBottom w:val="0"/>
              <w:divBdr>
                <w:top w:val="none" w:sz="0" w:space="0" w:color="auto"/>
                <w:left w:val="none" w:sz="0" w:space="0" w:color="auto"/>
                <w:bottom w:val="none" w:sz="0" w:space="0" w:color="auto"/>
                <w:right w:val="none" w:sz="0" w:space="0" w:color="auto"/>
              </w:divBdr>
            </w:div>
          </w:divsChild>
        </w:div>
        <w:div w:id="267127808">
          <w:marLeft w:val="0"/>
          <w:marRight w:val="0"/>
          <w:marTop w:val="0"/>
          <w:marBottom w:val="0"/>
          <w:divBdr>
            <w:top w:val="none" w:sz="0" w:space="0" w:color="auto"/>
            <w:left w:val="none" w:sz="0" w:space="0" w:color="auto"/>
            <w:bottom w:val="none" w:sz="0" w:space="0" w:color="auto"/>
            <w:right w:val="none" w:sz="0" w:space="0" w:color="auto"/>
          </w:divBdr>
          <w:divsChild>
            <w:div w:id="3939894">
              <w:marLeft w:val="0"/>
              <w:marRight w:val="0"/>
              <w:marTop w:val="0"/>
              <w:marBottom w:val="0"/>
              <w:divBdr>
                <w:top w:val="none" w:sz="0" w:space="0" w:color="auto"/>
                <w:left w:val="none" w:sz="0" w:space="0" w:color="auto"/>
                <w:bottom w:val="none" w:sz="0" w:space="0" w:color="auto"/>
                <w:right w:val="none" w:sz="0" w:space="0" w:color="auto"/>
              </w:divBdr>
            </w:div>
          </w:divsChild>
        </w:div>
        <w:div w:id="488909048">
          <w:marLeft w:val="0"/>
          <w:marRight w:val="0"/>
          <w:marTop w:val="0"/>
          <w:marBottom w:val="0"/>
          <w:divBdr>
            <w:top w:val="none" w:sz="0" w:space="0" w:color="auto"/>
            <w:left w:val="none" w:sz="0" w:space="0" w:color="auto"/>
            <w:bottom w:val="none" w:sz="0" w:space="0" w:color="auto"/>
            <w:right w:val="none" w:sz="0" w:space="0" w:color="auto"/>
          </w:divBdr>
          <w:divsChild>
            <w:div w:id="1889881297">
              <w:marLeft w:val="0"/>
              <w:marRight w:val="0"/>
              <w:marTop w:val="0"/>
              <w:marBottom w:val="0"/>
              <w:divBdr>
                <w:top w:val="none" w:sz="0" w:space="0" w:color="auto"/>
                <w:left w:val="none" w:sz="0" w:space="0" w:color="auto"/>
                <w:bottom w:val="none" w:sz="0" w:space="0" w:color="auto"/>
                <w:right w:val="none" w:sz="0" w:space="0" w:color="auto"/>
              </w:divBdr>
            </w:div>
          </w:divsChild>
        </w:div>
        <w:div w:id="494153384">
          <w:marLeft w:val="0"/>
          <w:marRight w:val="0"/>
          <w:marTop w:val="0"/>
          <w:marBottom w:val="0"/>
          <w:divBdr>
            <w:top w:val="none" w:sz="0" w:space="0" w:color="auto"/>
            <w:left w:val="none" w:sz="0" w:space="0" w:color="auto"/>
            <w:bottom w:val="none" w:sz="0" w:space="0" w:color="auto"/>
            <w:right w:val="none" w:sz="0" w:space="0" w:color="auto"/>
          </w:divBdr>
          <w:divsChild>
            <w:div w:id="2122414132">
              <w:marLeft w:val="0"/>
              <w:marRight w:val="0"/>
              <w:marTop w:val="0"/>
              <w:marBottom w:val="0"/>
              <w:divBdr>
                <w:top w:val="none" w:sz="0" w:space="0" w:color="auto"/>
                <w:left w:val="none" w:sz="0" w:space="0" w:color="auto"/>
                <w:bottom w:val="none" w:sz="0" w:space="0" w:color="auto"/>
                <w:right w:val="none" w:sz="0" w:space="0" w:color="auto"/>
              </w:divBdr>
            </w:div>
          </w:divsChild>
        </w:div>
        <w:div w:id="582567096">
          <w:marLeft w:val="0"/>
          <w:marRight w:val="0"/>
          <w:marTop w:val="0"/>
          <w:marBottom w:val="0"/>
          <w:divBdr>
            <w:top w:val="none" w:sz="0" w:space="0" w:color="auto"/>
            <w:left w:val="none" w:sz="0" w:space="0" w:color="auto"/>
            <w:bottom w:val="none" w:sz="0" w:space="0" w:color="auto"/>
            <w:right w:val="none" w:sz="0" w:space="0" w:color="auto"/>
          </w:divBdr>
          <w:divsChild>
            <w:div w:id="982658542">
              <w:marLeft w:val="0"/>
              <w:marRight w:val="0"/>
              <w:marTop w:val="0"/>
              <w:marBottom w:val="0"/>
              <w:divBdr>
                <w:top w:val="none" w:sz="0" w:space="0" w:color="auto"/>
                <w:left w:val="none" w:sz="0" w:space="0" w:color="auto"/>
                <w:bottom w:val="none" w:sz="0" w:space="0" w:color="auto"/>
                <w:right w:val="none" w:sz="0" w:space="0" w:color="auto"/>
              </w:divBdr>
            </w:div>
          </w:divsChild>
        </w:div>
        <w:div w:id="656768103">
          <w:marLeft w:val="0"/>
          <w:marRight w:val="0"/>
          <w:marTop w:val="0"/>
          <w:marBottom w:val="0"/>
          <w:divBdr>
            <w:top w:val="none" w:sz="0" w:space="0" w:color="auto"/>
            <w:left w:val="none" w:sz="0" w:space="0" w:color="auto"/>
            <w:bottom w:val="none" w:sz="0" w:space="0" w:color="auto"/>
            <w:right w:val="none" w:sz="0" w:space="0" w:color="auto"/>
          </w:divBdr>
          <w:divsChild>
            <w:div w:id="1708211952">
              <w:marLeft w:val="0"/>
              <w:marRight w:val="0"/>
              <w:marTop w:val="0"/>
              <w:marBottom w:val="0"/>
              <w:divBdr>
                <w:top w:val="none" w:sz="0" w:space="0" w:color="auto"/>
                <w:left w:val="none" w:sz="0" w:space="0" w:color="auto"/>
                <w:bottom w:val="none" w:sz="0" w:space="0" w:color="auto"/>
                <w:right w:val="none" w:sz="0" w:space="0" w:color="auto"/>
              </w:divBdr>
            </w:div>
          </w:divsChild>
        </w:div>
        <w:div w:id="668604281">
          <w:marLeft w:val="0"/>
          <w:marRight w:val="0"/>
          <w:marTop w:val="0"/>
          <w:marBottom w:val="0"/>
          <w:divBdr>
            <w:top w:val="none" w:sz="0" w:space="0" w:color="auto"/>
            <w:left w:val="none" w:sz="0" w:space="0" w:color="auto"/>
            <w:bottom w:val="none" w:sz="0" w:space="0" w:color="auto"/>
            <w:right w:val="none" w:sz="0" w:space="0" w:color="auto"/>
          </w:divBdr>
          <w:divsChild>
            <w:div w:id="1906717597">
              <w:marLeft w:val="0"/>
              <w:marRight w:val="0"/>
              <w:marTop w:val="0"/>
              <w:marBottom w:val="0"/>
              <w:divBdr>
                <w:top w:val="none" w:sz="0" w:space="0" w:color="auto"/>
                <w:left w:val="none" w:sz="0" w:space="0" w:color="auto"/>
                <w:bottom w:val="none" w:sz="0" w:space="0" w:color="auto"/>
                <w:right w:val="none" w:sz="0" w:space="0" w:color="auto"/>
              </w:divBdr>
            </w:div>
          </w:divsChild>
        </w:div>
        <w:div w:id="669601590">
          <w:marLeft w:val="0"/>
          <w:marRight w:val="0"/>
          <w:marTop w:val="0"/>
          <w:marBottom w:val="0"/>
          <w:divBdr>
            <w:top w:val="none" w:sz="0" w:space="0" w:color="auto"/>
            <w:left w:val="none" w:sz="0" w:space="0" w:color="auto"/>
            <w:bottom w:val="none" w:sz="0" w:space="0" w:color="auto"/>
            <w:right w:val="none" w:sz="0" w:space="0" w:color="auto"/>
          </w:divBdr>
          <w:divsChild>
            <w:div w:id="482308061">
              <w:marLeft w:val="0"/>
              <w:marRight w:val="0"/>
              <w:marTop w:val="0"/>
              <w:marBottom w:val="0"/>
              <w:divBdr>
                <w:top w:val="none" w:sz="0" w:space="0" w:color="auto"/>
                <w:left w:val="none" w:sz="0" w:space="0" w:color="auto"/>
                <w:bottom w:val="none" w:sz="0" w:space="0" w:color="auto"/>
                <w:right w:val="none" w:sz="0" w:space="0" w:color="auto"/>
              </w:divBdr>
            </w:div>
          </w:divsChild>
        </w:div>
        <w:div w:id="765153631">
          <w:marLeft w:val="0"/>
          <w:marRight w:val="0"/>
          <w:marTop w:val="0"/>
          <w:marBottom w:val="0"/>
          <w:divBdr>
            <w:top w:val="none" w:sz="0" w:space="0" w:color="auto"/>
            <w:left w:val="none" w:sz="0" w:space="0" w:color="auto"/>
            <w:bottom w:val="none" w:sz="0" w:space="0" w:color="auto"/>
            <w:right w:val="none" w:sz="0" w:space="0" w:color="auto"/>
          </w:divBdr>
          <w:divsChild>
            <w:div w:id="81726976">
              <w:marLeft w:val="0"/>
              <w:marRight w:val="0"/>
              <w:marTop w:val="0"/>
              <w:marBottom w:val="0"/>
              <w:divBdr>
                <w:top w:val="none" w:sz="0" w:space="0" w:color="auto"/>
                <w:left w:val="none" w:sz="0" w:space="0" w:color="auto"/>
                <w:bottom w:val="none" w:sz="0" w:space="0" w:color="auto"/>
                <w:right w:val="none" w:sz="0" w:space="0" w:color="auto"/>
              </w:divBdr>
            </w:div>
          </w:divsChild>
        </w:div>
        <w:div w:id="789013677">
          <w:marLeft w:val="0"/>
          <w:marRight w:val="0"/>
          <w:marTop w:val="0"/>
          <w:marBottom w:val="0"/>
          <w:divBdr>
            <w:top w:val="none" w:sz="0" w:space="0" w:color="auto"/>
            <w:left w:val="none" w:sz="0" w:space="0" w:color="auto"/>
            <w:bottom w:val="none" w:sz="0" w:space="0" w:color="auto"/>
            <w:right w:val="none" w:sz="0" w:space="0" w:color="auto"/>
          </w:divBdr>
          <w:divsChild>
            <w:div w:id="1960989449">
              <w:marLeft w:val="0"/>
              <w:marRight w:val="0"/>
              <w:marTop w:val="0"/>
              <w:marBottom w:val="0"/>
              <w:divBdr>
                <w:top w:val="none" w:sz="0" w:space="0" w:color="auto"/>
                <w:left w:val="none" w:sz="0" w:space="0" w:color="auto"/>
                <w:bottom w:val="none" w:sz="0" w:space="0" w:color="auto"/>
                <w:right w:val="none" w:sz="0" w:space="0" w:color="auto"/>
              </w:divBdr>
            </w:div>
          </w:divsChild>
        </w:div>
        <w:div w:id="814377856">
          <w:marLeft w:val="0"/>
          <w:marRight w:val="0"/>
          <w:marTop w:val="0"/>
          <w:marBottom w:val="0"/>
          <w:divBdr>
            <w:top w:val="none" w:sz="0" w:space="0" w:color="auto"/>
            <w:left w:val="none" w:sz="0" w:space="0" w:color="auto"/>
            <w:bottom w:val="none" w:sz="0" w:space="0" w:color="auto"/>
            <w:right w:val="none" w:sz="0" w:space="0" w:color="auto"/>
          </w:divBdr>
          <w:divsChild>
            <w:div w:id="278951829">
              <w:marLeft w:val="0"/>
              <w:marRight w:val="0"/>
              <w:marTop w:val="0"/>
              <w:marBottom w:val="0"/>
              <w:divBdr>
                <w:top w:val="none" w:sz="0" w:space="0" w:color="auto"/>
                <w:left w:val="none" w:sz="0" w:space="0" w:color="auto"/>
                <w:bottom w:val="none" w:sz="0" w:space="0" w:color="auto"/>
                <w:right w:val="none" w:sz="0" w:space="0" w:color="auto"/>
              </w:divBdr>
            </w:div>
          </w:divsChild>
        </w:div>
        <w:div w:id="818688646">
          <w:marLeft w:val="0"/>
          <w:marRight w:val="0"/>
          <w:marTop w:val="0"/>
          <w:marBottom w:val="0"/>
          <w:divBdr>
            <w:top w:val="none" w:sz="0" w:space="0" w:color="auto"/>
            <w:left w:val="none" w:sz="0" w:space="0" w:color="auto"/>
            <w:bottom w:val="none" w:sz="0" w:space="0" w:color="auto"/>
            <w:right w:val="none" w:sz="0" w:space="0" w:color="auto"/>
          </w:divBdr>
          <w:divsChild>
            <w:div w:id="491870542">
              <w:marLeft w:val="0"/>
              <w:marRight w:val="0"/>
              <w:marTop w:val="0"/>
              <w:marBottom w:val="0"/>
              <w:divBdr>
                <w:top w:val="none" w:sz="0" w:space="0" w:color="auto"/>
                <w:left w:val="none" w:sz="0" w:space="0" w:color="auto"/>
                <w:bottom w:val="none" w:sz="0" w:space="0" w:color="auto"/>
                <w:right w:val="none" w:sz="0" w:space="0" w:color="auto"/>
              </w:divBdr>
            </w:div>
          </w:divsChild>
        </w:div>
        <w:div w:id="893614086">
          <w:marLeft w:val="0"/>
          <w:marRight w:val="0"/>
          <w:marTop w:val="0"/>
          <w:marBottom w:val="0"/>
          <w:divBdr>
            <w:top w:val="none" w:sz="0" w:space="0" w:color="auto"/>
            <w:left w:val="none" w:sz="0" w:space="0" w:color="auto"/>
            <w:bottom w:val="none" w:sz="0" w:space="0" w:color="auto"/>
            <w:right w:val="none" w:sz="0" w:space="0" w:color="auto"/>
          </w:divBdr>
          <w:divsChild>
            <w:div w:id="192378079">
              <w:marLeft w:val="0"/>
              <w:marRight w:val="0"/>
              <w:marTop w:val="0"/>
              <w:marBottom w:val="0"/>
              <w:divBdr>
                <w:top w:val="none" w:sz="0" w:space="0" w:color="auto"/>
                <w:left w:val="none" w:sz="0" w:space="0" w:color="auto"/>
                <w:bottom w:val="none" w:sz="0" w:space="0" w:color="auto"/>
                <w:right w:val="none" w:sz="0" w:space="0" w:color="auto"/>
              </w:divBdr>
            </w:div>
            <w:div w:id="1900050214">
              <w:marLeft w:val="0"/>
              <w:marRight w:val="0"/>
              <w:marTop w:val="0"/>
              <w:marBottom w:val="0"/>
              <w:divBdr>
                <w:top w:val="none" w:sz="0" w:space="0" w:color="auto"/>
                <w:left w:val="none" w:sz="0" w:space="0" w:color="auto"/>
                <w:bottom w:val="none" w:sz="0" w:space="0" w:color="auto"/>
                <w:right w:val="none" w:sz="0" w:space="0" w:color="auto"/>
              </w:divBdr>
            </w:div>
          </w:divsChild>
        </w:div>
        <w:div w:id="942342511">
          <w:marLeft w:val="0"/>
          <w:marRight w:val="0"/>
          <w:marTop w:val="0"/>
          <w:marBottom w:val="0"/>
          <w:divBdr>
            <w:top w:val="none" w:sz="0" w:space="0" w:color="auto"/>
            <w:left w:val="none" w:sz="0" w:space="0" w:color="auto"/>
            <w:bottom w:val="none" w:sz="0" w:space="0" w:color="auto"/>
            <w:right w:val="none" w:sz="0" w:space="0" w:color="auto"/>
          </w:divBdr>
          <w:divsChild>
            <w:div w:id="392429903">
              <w:marLeft w:val="0"/>
              <w:marRight w:val="0"/>
              <w:marTop w:val="0"/>
              <w:marBottom w:val="0"/>
              <w:divBdr>
                <w:top w:val="none" w:sz="0" w:space="0" w:color="auto"/>
                <w:left w:val="none" w:sz="0" w:space="0" w:color="auto"/>
                <w:bottom w:val="none" w:sz="0" w:space="0" w:color="auto"/>
                <w:right w:val="none" w:sz="0" w:space="0" w:color="auto"/>
              </w:divBdr>
            </w:div>
          </w:divsChild>
        </w:div>
        <w:div w:id="976304521">
          <w:marLeft w:val="0"/>
          <w:marRight w:val="0"/>
          <w:marTop w:val="0"/>
          <w:marBottom w:val="0"/>
          <w:divBdr>
            <w:top w:val="none" w:sz="0" w:space="0" w:color="auto"/>
            <w:left w:val="none" w:sz="0" w:space="0" w:color="auto"/>
            <w:bottom w:val="none" w:sz="0" w:space="0" w:color="auto"/>
            <w:right w:val="none" w:sz="0" w:space="0" w:color="auto"/>
          </w:divBdr>
          <w:divsChild>
            <w:div w:id="1870408331">
              <w:marLeft w:val="0"/>
              <w:marRight w:val="0"/>
              <w:marTop w:val="0"/>
              <w:marBottom w:val="0"/>
              <w:divBdr>
                <w:top w:val="none" w:sz="0" w:space="0" w:color="auto"/>
                <w:left w:val="none" w:sz="0" w:space="0" w:color="auto"/>
                <w:bottom w:val="none" w:sz="0" w:space="0" w:color="auto"/>
                <w:right w:val="none" w:sz="0" w:space="0" w:color="auto"/>
              </w:divBdr>
            </w:div>
          </w:divsChild>
        </w:div>
        <w:div w:id="1098522459">
          <w:marLeft w:val="0"/>
          <w:marRight w:val="0"/>
          <w:marTop w:val="0"/>
          <w:marBottom w:val="0"/>
          <w:divBdr>
            <w:top w:val="none" w:sz="0" w:space="0" w:color="auto"/>
            <w:left w:val="none" w:sz="0" w:space="0" w:color="auto"/>
            <w:bottom w:val="none" w:sz="0" w:space="0" w:color="auto"/>
            <w:right w:val="none" w:sz="0" w:space="0" w:color="auto"/>
          </w:divBdr>
          <w:divsChild>
            <w:div w:id="956372515">
              <w:marLeft w:val="0"/>
              <w:marRight w:val="0"/>
              <w:marTop w:val="0"/>
              <w:marBottom w:val="0"/>
              <w:divBdr>
                <w:top w:val="none" w:sz="0" w:space="0" w:color="auto"/>
                <w:left w:val="none" w:sz="0" w:space="0" w:color="auto"/>
                <w:bottom w:val="none" w:sz="0" w:space="0" w:color="auto"/>
                <w:right w:val="none" w:sz="0" w:space="0" w:color="auto"/>
              </w:divBdr>
            </w:div>
          </w:divsChild>
        </w:div>
        <w:div w:id="1208374468">
          <w:marLeft w:val="0"/>
          <w:marRight w:val="0"/>
          <w:marTop w:val="0"/>
          <w:marBottom w:val="0"/>
          <w:divBdr>
            <w:top w:val="none" w:sz="0" w:space="0" w:color="auto"/>
            <w:left w:val="none" w:sz="0" w:space="0" w:color="auto"/>
            <w:bottom w:val="none" w:sz="0" w:space="0" w:color="auto"/>
            <w:right w:val="none" w:sz="0" w:space="0" w:color="auto"/>
          </w:divBdr>
          <w:divsChild>
            <w:div w:id="860047660">
              <w:marLeft w:val="0"/>
              <w:marRight w:val="0"/>
              <w:marTop w:val="0"/>
              <w:marBottom w:val="0"/>
              <w:divBdr>
                <w:top w:val="none" w:sz="0" w:space="0" w:color="auto"/>
                <w:left w:val="none" w:sz="0" w:space="0" w:color="auto"/>
                <w:bottom w:val="none" w:sz="0" w:space="0" w:color="auto"/>
                <w:right w:val="none" w:sz="0" w:space="0" w:color="auto"/>
              </w:divBdr>
            </w:div>
          </w:divsChild>
        </w:div>
        <w:div w:id="1452550870">
          <w:marLeft w:val="0"/>
          <w:marRight w:val="0"/>
          <w:marTop w:val="0"/>
          <w:marBottom w:val="0"/>
          <w:divBdr>
            <w:top w:val="none" w:sz="0" w:space="0" w:color="auto"/>
            <w:left w:val="none" w:sz="0" w:space="0" w:color="auto"/>
            <w:bottom w:val="none" w:sz="0" w:space="0" w:color="auto"/>
            <w:right w:val="none" w:sz="0" w:space="0" w:color="auto"/>
          </w:divBdr>
          <w:divsChild>
            <w:div w:id="720709510">
              <w:marLeft w:val="0"/>
              <w:marRight w:val="0"/>
              <w:marTop w:val="0"/>
              <w:marBottom w:val="0"/>
              <w:divBdr>
                <w:top w:val="none" w:sz="0" w:space="0" w:color="auto"/>
                <w:left w:val="none" w:sz="0" w:space="0" w:color="auto"/>
                <w:bottom w:val="none" w:sz="0" w:space="0" w:color="auto"/>
                <w:right w:val="none" w:sz="0" w:space="0" w:color="auto"/>
              </w:divBdr>
            </w:div>
          </w:divsChild>
        </w:div>
        <w:div w:id="1532768416">
          <w:marLeft w:val="0"/>
          <w:marRight w:val="0"/>
          <w:marTop w:val="0"/>
          <w:marBottom w:val="0"/>
          <w:divBdr>
            <w:top w:val="none" w:sz="0" w:space="0" w:color="auto"/>
            <w:left w:val="none" w:sz="0" w:space="0" w:color="auto"/>
            <w:bottom w:val="none" w:sz="0" w:space="0" w:color="auto"/>
            <w:right w:val="none" w:sz="0" w:space="0" w:color="auto"/>
          </w:divBdr>
          <w:divsChild>
            <w:div w:id="866064331">
              <w:marLeft w:val="0"/>
              <w:marRight w:val="0"/>
              <w:marTop w:val="0"/>
              <w:marBottom w:val="0"/>
              <w:divBdr>
                <w:top w:val="none" w:sz="0" w:space="0" w:color="auto"/>
                <w:left w:val="none" w:sz="0" w:space="0" w:color="auto"/>
                <w:bottom w:val="none" w:sz="0" w:space="0" w:color="auto"/>
                <w:right w:val="none" w:sz="0" w:space="0" w:color="auto"/>
              </w:divBdr>
            </w:div>
          </w:divsChild>
        </w:div>
        <w:div w:id="1543714094">
          <w:marLeft w:val="0"/>
          <w:marRight w:val="0"/>
          <w:marTop w:val="0"/>
          <w:marBottom w:val="0"/>
          <w:divBdr>
            <w:top w:val="none" w:sz="0" w:space="0" w:color="auto"/>
            <w:left w:val="none" w:sz="0" w:space="0" w:color="auto"/>
            <w:bottom w:val="none" w:sz="0" w:space="0" w:color="auto"/>
            <w:right w:val="none" w:sz="0" w:space="0" w:color="auto"/>
          </w:divBdr>
          <w:divsChild>
            <w:div w:id="1502427312">
              <w:marLeft w:val="0"/>
              <w:marRight w:val="0"/>
              <w:marTop w:val="0"/>
              <w:marBottom w:val="0"/>
              <w:divBdr>
                <w:top w:val="none" w:sz="0" w:space="0" w:color="auto"/>
                <w:left w:val="none" w:sz="0" w:space="0" w:color="auto"/>
                <w:bottom w:val="none" w:sz="0" w:space="0" w:color="auto"/>
                <w:right w:val="none" w:sz="0" w:space="0" w:color="auto"/>
              </w:divBdr>
            </w:div>
          </w:divsChild>
        </w:div>
        <w:div w:id="1577939547">
          <w:marLeft w:val="0"/>
          <w:marRight w:val="0"/>
          <w:marTop w:val="0"/>
          <w:marBottom w:val="0"/>
          <w:divBdr>
            <w:top w:val="none" w:sz="0" w:space="0" w:color="auto"/>
            <w:left w:val="none" w:sz="0" w:space="0" w:color="auto"/>
            <w:bottom w:val="none" w:sz="0" w:space="0" w:color="auto"/>
            <w:right w:val="none" w:sz="0" w:space="0" w:color="auto"/>
          </w:divBdr>
          <w:divsChild>
            <w:div w:id="2033412409">
              <w:marLeft w:val="0"/>
              <w:marRight w:val="0"/>
              <w:marTop w:val="0"/>
              <w:marBottom w:val="0"/>
              <w:divBdr>
                <w:top w:val="none" w:sz="0" w:space="0" w:color="auto"/>
                <w:left w:val="none" w:sz="0" w:space="0" w:color="auto"/>
                <w:bottom w:val="none" w:sz="0" w:space="0" w:color="auto"/>
                <w:right w:val="none" w:sz="0" w:space="0" w:color="auto"/>
              </w:divBdr>
            </w:div>
          </w:divsChild>
        </w:div>
        <w:div w:id="1585869852">
          <w:marLeft w:val="0"/>
          <w:marRight w:val="0"/>
          <w:marTop w:val="0"/>
          <w:marBottom w:val="0"/>
          <w:divBdr>
            <w:top w:val="none" w:sz="0" w:space="0" w:color="auto"/>
            <w:left w:val="none" w:sz="0" w:space="0" w:color="auto"/>
            <w:bottom w:val="none" w:sz="0" w:space="0" w:color="auto"/>
            <w:right w:val="none" w:sz="0" w:space="0" w:color="auto"/>
          </w:divBdr>
          <w:divsChild>
            <w:div w:id="1749696082">
              <w:marLeft w:val="0"/>
              <w:marRight w:val="0"/>
              <w:marTop w:val="0"/>
              <w:marBottom w:val="0"/>
              <w:divBdr>
                <w:top w:val="none" w:sz="0" w:space="0" w:color="auto"/>
                <w:left w:val="none" w:sz="0" w:space="0" w:color="auto"/>
                <w:bottom w:val="none" w:sz="0" w:space="0" w:color="auto"/>
                <w:right w:val="none" w:sz="0" w:space="0" w:color="auto"/>
              </w:divBdr>
            </w:div>
          </w:divsChild>
        </w:div>
        <w:div w:id="1643733047">
          <w:marLeft w:val="0"/>
          <w:marRight w:val="0"/>
          <w:marTop w:val="0"/>
          <w:marBottom w:val="0"/>
          <w:divBdr>
            <w:top w:val="none" w:sz="0" w:space="0" w:color="auto"/>
            <w:left w:val="none" w:sz="0" w:space="0" w:color="auto"/>
            <w:bottom w:val="none" w:sz="0" w:space="0" w:color="auto"/>
            <w:right w:val="none" w:sz="0" w:space="0" w:color="auto"/>
          </w:divBdr>
          <w:divsChild>
            <w:div w:id="790561494">
              <w:marLeft w:val="0"/>
              <w:marRight w:val="0"/>
              <w:marTop w:val="0"/>
              <w:marBottom w:val="0"/>
              <w:divBdr>
                <w:top w:val="none" w:sz="0" w:space="0" w:color="auto"/>
                <w:left w:val="none" w:sz="0" w:space="0" w:color="auto"/>
                <w:bottom w:val="none" w:sz="0" w:space="0" w:color="auto"/>
                <w:right w:val="none" w:sz="0" w:space="0" w:color="auto"/>
              </w:divBdr>
            </w:div>
            <w:div w:id="1288583745">
              <w:marLeft w:val="0"/>
              <w:marRight w:val="0"/>
              <w:marTop w:val="0"/>
              <w:marBottom w:val="0"/>
              <w:divBdr>
                <w:top w:val="none" w:sz="0" w:space="0" w:color="auto"/>
                <w:left w:val="none" w:sz="0" w:space="0" w:color="auto"/>
                <w:bottom w:val="none" w:sz="0" w:space="0" w:color="auto"/>
                <w:right w:val="none" w:sz="0" w:space="0" w:color="auto"/>
              </w:divBdr>
            </w:div>
          </w:divsChild>
        </w:div>
        <w:div w:id="1679236260">
          <w:marLeft w:val="0"/>
          <w:marRight w:val="0"/>
          <w:marTop w:val="0"/>
          <w:marBottom w:val="0"/>
          <w:divBdr>
            <w:top w:val="none" w:sz="0" w:space="0" w:color="auto"/>
            <w:left w:val="none" w:sz="0" w:space="0" w:color="auto"/>
            <w:bottom w:val="none" w:sz="0" w:space="0" w:color="auto"/>
            <w:right w:val="none" w:sz="0" w:space="0" w:color="auto"/>
          </w:divBdr>
          <w:divsChild>
            <w:div w:id="1353799512">
              <w:marLeft w:val="0"/>
              <w:marRight w:val="0"/>
              <w:marTop w:val="0"/>
              <w:marBottom w:val="0"/>
              <w:divBdr>
                <w:top w:val="none" w:sz="0" w:space="0" w:color="auto"/>
                <w:left w:val="none" w:sz="0" w:space="0" w:color="auto"/>
                <w:bottom w:val="none" w:sz="0" w:space="0" w:color="auto"/>
                <w:right w:val="none" w:sz="0" w:space="0" w:color="auto"/>
              </w:divBdr>
            </w:div>
          </w:divsChild>
        </w:div>
        <w:div w:id="1767269189">
          <w:marLeft w:val="0"/>
          <w:marRight w:val="0"/>
          <w:marTop w:val="0"/>
          <w:marBottom w:val="0"/>
          <w:divBdr>
            <w:top w:val="none" w:sz="0" w:space="0" w:color="auto"/>
            <w:left w:val="none" w:sz="0" w:space="0" w:color="auto"/>
            <w:bottom w:val="none" w:sz="0" w:space="0" w:color="auto"/>
            <w:right w:val="none" w:sz="0" w:space="0" w:color="auto"/>
          </w:divBdr>
          <w:divsChild>
            <w:div w:id="1462191108">
              <w:marLeft w:val="0"/>
              <w:marRight w:val="0"/>
              <w:marTop w:val="0"/>
              <w:marBottom w:val="0"/>
              <w:divBdr>
                <w:top w:val="none" w:sz="0" w:space="0" w:color="auto"/>
                <w:left w:val="none" w:sz="0" w:space="0" w:color="auto"/>
                <w:bottom w:val="none" w:sz="0" w:space="0" w:color="auto"/>
                <w:right w:val="none" w:sz="0" w:space="0" w:color="auto"/>
              </w:divBdr>
            </w:div>
          </w:divsChild>
        </w:div>
        <w:div w:id="1768190724">
          <w:marLeft w:val="0"/>
          <w:marRight w:val="0"/>
          <w:marTop w:val="0"/>
          <w:marBottom w:val="0"/>
          <w:divBdr>
            <w:top w:val="none" w:sz="0" w:space="0" w:color="auto"/>
            <w:left w:val="none" w:sz="0" w:space="0" w:color="auto"/>
            <w:bottom w:val="none" w:sz="0" w:space="0" w:color="auto"/>
            <w:right w:val="none" w:sz="0" w:space="0" w:color="auto"/>
          </w:divBdr>
          <w:divsChild>
            <w:div w:id="1331442534">
              <w:marLeft w:val="0"/>
              <w:marRight w:val="0"/>
              <w:marTop w:val="0"/>
              <w:marBottom w:val="0"/>
              <w:divBdr>
                <w:top w:val="none" w:sz="0" w:space="0" w:color="auto"/>
                <w:left w:val="none" w:sz="0" w:space="0" w:color="auto"/>
                <w:bottom w:val="none" w:sz="0" w:space="0" w:color="auto"/>
                <w:right w:val="none" w:sz="0" w:space="0" w:color="auto"/>
              </w:divBdr>
            </w:div>
          </w:divsChild>
        </w:div>
        <w:div w:id="1798720632">
          <w:marLeft w:val="0"/>
          <w:marRight w:val="0"/>
          <w:marTop w:val="0"/>
          <w:marBottom w:val="0"/>
          <w:divBdr>
            <w:top w:val="none" w:sz="0" w:space="0" w:color="auto"/>
            <w:left w:val="none" w:sz="0" w:space="0" w:color="auto"/>
            <w:bottom w:val="none" w:sz="0" w:space="0" w:color="auto"/>
            <w:right w:val="none" w:sz="0" w:space="0" w:color="auto"/>
          </w:divBdr>
          <w:divsChild>
            <w:div w:id="1658268431">
              <w:marLeft w:val="0"/>
              <w:marRight w:val="0"/>
              <w:marTop w:val="0"/>
              <w:marBottom w:val="0"/>
              <w:divBdr>
                <w:top w:val="none" w:sz="0" w:space="0" w:color="auto"/>
                <w:left w:val="none" w:sz="0" w:space="0" w:color="auto"/>
                <w:bottom w:val="none" w:sz="0" w:space="0" w:color="auto"/>
                <w:right w:val="none" w:sz="0" w:space="0" w:color="auto"/>
              </w:divBdr>
            </w:div>
          </w:divsChild>
        </w:div>
        <w:div w:id="1835992905">
          <w:marLeft w:val="0"/>
          <w:marRight w:val="0"/>
          <w:marTop w:val="0"/>
          <w:marBottom w:val="0"/>
          <w:divBdr>
            <w:top w:val="none" w:sz="0" w:space="0" w:color="auto"/>
            <w:left w:val="none" w:sz="0" w:space="0" w:color="auto"/>
            <w:bottom w:val="none" w:sz="0" w:space="0" w:color="auto"/>
            <w:right w:val="none" w:sz="0" w:space="0" w:color="auto"/>
          </w:divBdr>
          <w:divsChild>
            <w:div w:id="2035881251">
              <w:marLeft w:val="0"/>
              <w:marRight w:val="0"/>
              <w:marTop w:val="0"/>
              <w:marBottom w:val="0"/>
              <w:divBdr>
                <w:top w:val="none" w:sz="0" w:space="0" w:color="auto"/>
                <w:left w:val="none" w:sz="0" w:space="0" w:color="auto"/>
                <w:bottom w:val="none" w:sz="0" w:space="0" w:color="auto"/>
                <w:right w:val="none" w:sz="0" w:space="0" w:color="auto"/>
              </w:divBdr>
            </w:div>
          </w:divsChild>
        </w:div>
        <w:div w:id="1873688282">
          <w:marLeft w:val="0"/>
          <w:marRight w:val="0"/>
          <w:marTop w:val="0"/>
          <w:marBottom w:val="0"/>
          <w:divBdr>
            <w:top w:val="none" w:sz="0" w:space="0" w:color="auto"/>
            <w:left w:val="none" w:sz="0" w:space="0" w:color="auto"/>
            <w:bottom w:val="none" w:sz="0" w:space="0" w:color="auto"/>
            <w:right w:val="none" w:sz="0" w:space="0" w:color="auto"/>
          </w:divBdr>
          <w:divsChild>
            <w:div w:id="1193228895">
              <w:marLeft w:val="0"/>
              <w:marRight w:val="0"/>
              <w:marTop w:val="0"/>
              <w:marBottom w:val="0"/>
              <w:divBdr>
                <w:top w:val="none" w:sz="0" w:space="0" w:color="auto"/>
                <w:left w:val="none" w:sz="0" w:space="0" w:color="auto"/>
                <w:bottom w:val="none" w:sz="0" w:space="0" w:color="auto"/>
                <w:right w:val="none" w:sz="0" w:space="0" w:color="auto"/>
              </w:divBdr>
            </w:div>
          </w:divsChild>
        </w:div>
        <w:div w:id="1925918791">
          <w:marLeft w:val="0"/>
          <w:marRight w:val="0"/>
          <w:marTop w:val="0"/>
          <w:marBottom w:val="0"/>
          <w:divBdr>
            <w:top w:val="none" w:sz="0" w:space="0" w:color="auto"/>
            <w:left w:val="none" w:sz="0" w:space="0" w:color="auto"/>
            <w:bottom w:val="none" w:sz="0" w:space="0" w:color="auto"/>
            <w:right w:val="none" w:sz="0" w:space="0" w:color="auto"/>
          </w:divBdr>
          <w:divsChild>
            <w:div w:id="576089632">
              <w:marLeft w:val="0"/>
              <w:marRight w:val="0"/>
              <w:marTop w:val="0"/>
              <w:marBottom w:val="0"/>
              <w:divBdr>
                <w:top w:val="none" w:sz="0" w:space="0" w:color="auto"/>
                <w:left w:val="none" w:sz="0" w:space="0" w:color="auto"/>
                <w:bottom w:val="none" w:sz="0" w:space="0" w:color="auto"/>
                <w:right w:val="none" w:sz="0" w:space="0" w:color="auto"/>
              </w:divBdr>
            </w:div>
          </w:divsChild>
        </w:div>
        <w:div w:id="2048485838">
          <w:marLeft w:val="0"/>
          <w:marRight w:val="0"/>
          <w:marTop w:val="0"/>
          <w:marBottom w:val="0"/>
          <w:divBdr>
            <w:top w:val="none" w:sz="0" w:space="0" w:color="auto"/>
            <w:left w:val="none" w:sz="0" w:space="0" w:color="auto"/>
            <w:bottom w:val="none" w:sz="0" w:space="0" w:color="auto"/>
            <w:right w:val="none" w:sz="0" w:space="0" w:color="auto"/>
          </w:divBdr>
          <w:divsChild>
            <w:div w:id="1937639845">
              <w:marLeft w:val="0"/>
              <w:marRight w:val="0"/>
              <w:marTop w:val="0"/>
              <w:marBottom w:val="0"/>
              <w:divBdr>
                <w:top w:val="none" w:sz="0" w:space="0" w:color="auto"/>
                <w:left w:val="none" w:sz="0" w:space="0" w:color="auto"/>
                <w:bottom w:val="none" w:sz="0" w:space="0" w:color="auto"/>
                <w:right w:val="none" w:sz="0" w:space="0" w:color="auto"/>
              </w:divBdr>
            </w:div>
          </w:divsChild>
        </w:div>
        <w:div w:id="2049838675">
          <w:marLeft w:val="0"/>
          <w:marRight w:val="0"/>
          <w:marTop w:val="0"/>
          <w:marBottom w:val="0"/>
          <w:divBdr>
            <w:top w:val="none" w:sz="0" w:space="0" w:color="auto"/>
            <w:left w:val="none" w:sz="0" w:space="0" w:color="auto"/>
            <w:bottom w:val="none" w:sz="0" w:space="0" w:color="auto"/>
            <w:right w:val="none" w:sz="0" w:space="0" w:color="auto"/>
          </w:divBdr>
          <w:divsChild>
            <w:div w:id="167645235">
              <w:marLeft w:val="0"/>
              <w:marRight w:val="0"/>
              <w:marTop w:val="0"/>
              <w:marBottom w:val="0"/>
              <w:divBdr>
                <w:top w:val="none" w:sz="0" w:space="0" w:color="auto"/>
                <w:left w:val="none" w:sz="0" w:space="0" w:color="auto"/>
                <w:bottom w:val="none" w:sz="0" w:space="0" w:color="auto"/>
                <w:right w:val="none" w:sz="0" w:space="0" w:color="auto"/>
              </w:divBdr>
            </w:div>
          </w:divsChild>
        </w:div>
        <w:div w:id="2081512096">
          <w:marLeft w:val="0"/>
          <w:marRight w:val="0"/>
          <w:marTop w:val="0"/>
          <w:marBottom w:val="0"/>
          <w:divBdr>
            <w:top w:val="none" w:sz="0" w:space="0" w:color="auto"/>
            <w:left w:val="none" w:sz="0" w:space="0" w:color="auto"/>
            <w:bottom w:val="none" w:sz="0" w:space="0" w:color="auto"/>
            <w:right w:val="none" w:sz="0" w:space="0" w:color="auto"/>
          </w:divBdr>
          <w:divsChild>
            <w:div w:id="741370464">
              <w:marLeft w:val="0"/>
              <w:marRight w:val="0"/>
              <w:marTop w:val="0"/>
              <w:marBottom w:val="0"/>
              <w:divBdr>
                <w:top w:val="none" w:sz="0" w:space="0" w:color="auto"/>
                <w:left w:val="none" w:sz="0" w:space="0" w:color="auto"/>
                <w:bottom w:val="none" w:sz="0" w:space="0" w:color="auto"/>
                <w:right w:val="none" w:sz="0" w:space="0" w:color="auto"/>
              </w:divBdr>
            </w:div>
          </w:divsChild>
        </w:div>
        <w:div w:id="2111705957">
          <w:marLeft w:val="0"/>
          <w:marRight w:val="0"/>
          <w:marTop w:val="0"/>
          <w:marBottom w:val="0"/>
          <w:divBdr>
            <w:top w:val="none" w:sz="0" w:space="0" w:color="auto"/>
            <w:left w:val="none" w:sz="0" w:space="0" w:color="auto"/>
            <w:bottom w:val="none" w:sz="0" w:space="0" w:color="auto"/>
            <w:right w:val="none" w:sz="0" w:space="0" w:color="auto"/>
          </w:divBdr>
          <w:divsChild>
            <w:div w:id="12436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ealthcareawards@health.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VPHA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3" ma:contentTypeDescription="Create a new document." ma:contentTypeScope="" ma:versionID="e5d277d2e9cacb9ca166e6ec7521b7d8">
  <xsd:schema xmlns:xsd="http://www.w3.org/2001/XMLSchema" xmlns:xs="http://www.w3.org/2001/XMLSchema" xmlns:p="http://schemas.microsoft.com/office/2006/metadata/properties" xmlns:ns2="a3141904-d602-4aa6-aa2f-ccef0f1269f9" xmlns:ns3="65cce85b-e26a-4cf9-89fb-58191bd278d8" targetNamespace="http://schemas.microsoft.com/office/2006/metadata/properties" ma:root="true" ma:fieldsID="346d91bc7837e7e38279b0c025bfe95b" ns2:_="" ns3:_="">
    <xsd:import namespace="a3141904-d602-4aa6-aa2f-ccef0f1269f9"/>
    <xsd:import namespace="65cce85b-e26a-4cf9-89fb-58191bd278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BCCD427C-B768-4050-81EB-28CF2E919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a3141904-d602-4aa6-aa2f-ccef0f1269f9"/>
    <ds:schemaRef ds:uri="http://purl.org/dc/terms/"/>
    <ds:schemaRef ds:uri="http://schemas.openxmlformats.org/package/2006/metadata/core-properties"/>
    <ds:schemaRef ds:uri="http://schemas.microsoft.com/office/2006/documentManagement/types"/>
    <ds:schemaRef ds:uri="65cce85b-e26a-4cf9-89fb-58191bd278d8"/>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764</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DH orange factsheet</vt:lpstr>
    </vt:vector>
  </TitlesOfParts>
  <Manager/>
  <Company>Victoria State Government, Department of Health</Company>
  <LinksUpToDate>false</LinksUpToDate>
  <CharactersWithSpaces>5405</CharactersWithSpaces>
  <SharedDoc>false</SharedDoc>
  <HyperlinkBase/>
  <HLinks>
    <vt:vector size="12" baseType="variant">
      <vt:variant>
        <vt:i4>7798907</vt:i4>
      </vt:variant>
      <vt:variant>
        <vt:i4>6</vt:i4>
      </vt:variant>
      <vt:variant>
        <vt:i4>0</vt:i4>
      </vt:variant>
      <vt:variant>
        <vt:i4>5</vt:i4>
      </vt:variant>
      <vt:variant>
        <vt:lpwstr>https://www.health.vic.gov.au/VPHAwards</vt:lpwstr>
      </vt:variant>
      <vt:variant>
        <vt:lpwstr/>
      </vt:variant>
      <vt:variant>
        <vt:i4>3014668</vt:i4>
      </vt:variant>
      <vt:variant>
        <vt:i4>3</vt:i4>
      </vt:variant>
      <vt:variant>
        <vt:i4>0</vt:i4>
      </vt:variant>
      <vt:variant>
        <vt:i4>5</vt:i4>
      </vt:variant>
      <vt:variant>
        <vt:lpwstr>mailto:healthcareawards@health.vic.gov.au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Victorian Public Healthcare Awards - General 13 criteria</dc:title>
  <dc:subject/>
  <dc:creator>Victorian Department of Health</dc:creator>
  <cp:keywords/>
  <dc:description/>
  <cp:lastModifiedBy>Stephanie J Chan (Health)</cp:lastModifiedBy>
  <cp:revision>10</cp:revision>
  <cp:lastPrinted>2020-03-30T03:28:00Z</cp:lastPrinted>
  <dcterms:created xsi:type="dcterms:W3CDTF">2022-03-21T20:20:00Z</dcterms:created>
  <dcterms:modified xsi:type="dcterms:W3CDTF">2022-05-05T00:55:00Z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15032021</vt:lpwstr>
  </property>
  <property fmtid="{D5CDD505-2E9C-101B-9397-08002B2CF9AE}" pid="5" name="MSIP_Label_efdf5488-3066-4b6c-8fea-9472b8a1f34c_Enabled">
    <vt:lpwstr>true</vt:lpwstr>
  </property>
  <property fmtid="{D5CDD505-2E9C-101B-9397-08002B2CF9AE}" pid="6" name="MSIP_Label_efdf5488-3066-4b6c-8fea-9472b8a1f34c_SetDate">
    <vt:lpwstr>2022-03-22T09:00:50Z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eb554ee4-bf53-48c4-832d-bc917eafd6b1</vt:lpwstr>
  </property>
  <property fmtid="{D5CDD505-2E9C-101B-9397-08002B2CF9AE}" pid="11" name="MSIP_Label_efdf5488-3066-4b6c-8fea-9472b8a1f34c_ContentBits">
    <vt:lpwstr>0</vt:lpwstr>
  </property>
</Properties>
</file>